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37" w:rsidRPr="00DC6837" w:rsidRDefault="00DC6837" w:rsidP="00DC6837">
      <w:pPr>
        <w:pStyle w:val="11"/>
        <w:spacing w:before="0" w:after="0" w:line="360" w:lineRule="auto"/>
        <w:ind w:firstLine="709"/>
        <w:jc w:val="both"/>
        <w:rPr>
          <w:rFonts w:ascii="Times New Roman" w:hAnsi="Times New Roman"/>
          <w:sz w:val="28"/>
          <w:szCs w:val="28"/>
          <w:lang w:val="ru-RU"/>
        </w:rPr>
      </w:pPr>
      <w:r w:rsidRPr="00DC6837">
        <w:rPr>
          <w:rFonts w:ascii="Times New Roman" w:hAnsi="Times New Roman"/>
          <w:sz w:val="28"/>
          <w:szCs w:val="28"/>
        </w:rPr>
        <w:t xml:space="preserve">Тема 2. ФІНАНСОВА ПОЛІТИКА ТА МЕХАНІЗМ ЇЇ РЕАЛІЗАЦІЇ </w:t>
      </w:r>
    </w:p>
    <w:p w:rsidR="00471F7C" w:rsidRPr="00DC6837" w:rsidRDefault="00471F7C" w:rsidP="00DC6837">
      <w:pPr>
        <w:pStyle w:val="11"/>
        <w:numPr>
          <w:ilvl w:val="0"/>
          <w:numId w:val="4"/>
        </w:numPr>
        <w:spacing w:before="0" w:after="0" w:line="360" w:lineRule="auto"/>
        <w:ind w:left="0" w:firstLine="709"/>
        <w:jc w:val="both"/>
        <w:rPr>
          <w:rFonts w:ascii="Times New Roman" w:hAnsi="Times New Roman"/>
          <w:b w:val="0"/>
          <w:sz w:val="28"/>
          <w:szCs w:val="28"/>
        </w:rPr>
      </w:pPr>
      <w:r w:rsidRPr="00DC6837">
        <w:rPr>
          <w:rFonts w:ascii="Times New Roman" w:hAnsi="Times New Roman"/>
          <w:b w:val="0"/>
          <w:sz w:val="28"/>
          <w:szCs w:val="28"/>
        </w:rPr>
        <w:t>С</w:t>
      </w:r>
      <w:r w:rsidR="00DC6837" w:rsidRPr="00DC6837">
        <w:rPr>
          <w:rFonts w:ascii="Times New Roman" w:hAnsi="Times New Roman"/>
          <w:b w:val="0"/>
          <w:caps w:val="0"/>
          <w:sz w:val="28"/>
          <w:szCs w:val="28"/>
        </w:rPr>
        <w:t xml:space="preserve">утність, складові і типи фінансової політики </w:t>
      </w:r>
    </w:p>
    <w:p w:rsidR="00DC6837" w:rsidRPr="00DC6837" w:rsidRDefault="00DC6837" w:rsidP="00DC6837">
      <w:pPr>
        <w:pStyle w:val="11"/>
        <w:numPr>
          <w:ilvl w:val="0"/>
          <w:numId w:val="4"/>
        </w:numPr>
        <w:spacing w:before="0" w:after="0" w:line="360" w:lineRule="auto"/>
        <w:ind w:left="0" w:firstLine="709"/>
        <w:jc w:val="both"/>
        <w:rPr>
          <w:rFonts w:ascii="Times New Roman" w:hAnsi="Times New Roman"/>
          <w:b w:val="0"/>
          <w:sz w:val="28"/>
          <w:szCs w:val="28"/>
        </w:rPr>
      </w:pPr>
      <w:r w:rsidRPr="00DC6837">
        <w:rPr>
          <w:rFonts w:ascii="Times New Roman" w:hAnsi="Times New Roman"/>
          <w:b w:val="0"/>
          <w:sz w:val="28"/>
          <w:szCs w:val="28"/>
        </w:rPr>
        <w:t>Ф</w:t>
      </w:r>
      <w:r w:rsidRPr="00DC6837">
        <w:rPr>
          <w:rFonts w:ascii="Times New Roman" w:hAnsi="Times New Roman"/>
          <w:b w:val="0"/>
          <w:caps w:val="0"/>
          <w:sz w:val="28"/>
          <w:szCs w:val="28"/>
        </w:rPr>
        <w:t>інансовий механізм</w:t>
      </w:r>
    </w:p>
    <w:p w:rsidR="00DC6837" w:rsidRPr="00DC6837" w:rsidRDefault="00DC6837" w:rsidP="00DC6837">
      <w:pPr>
        <w:pStyle w:val="11"/>
        <w:numPr>
          <w:ilvl w:val="0"/>
          <w:numId w:val="4"/>
        </w:numPr>
        <w:spacing w:before="0" w:after="0" w:line="360" w:lineRule="auto"/>
        <w:ind w:left="0" w:firstLine="709"/>
        <w:jc w:val="both"/>
        <w:rPr>
          <w:rFonts w:ascii="Times New Roman" w:hAnsi="Times New Roman"/>
          <w:b w:val="0"/>
          <w:sz w:val="28"/>
          <w:szCs w:val="28"/>
        </w:rPr>
      </w:pPr>
      <w:r w:rsidRPr="00DC6837">
        <w:rPr>
          <w:rFonts w:ascii="Times New Roman" w:hAnsi="Times New Roman"/>
          <w:b w:val="0"/>
          <w:sz w:val="28"/>
          <w:szCs w:val="28"/>
        </w:rPr>
        <w:t>О</w:t>
      </w:r>
      <w:r w:rsidRPr="00DC6837">
        <w:rPr>
          <w:rFonts w:ascii="Times New Roman" w:hAnsi="Times New Roman"/>
          <w:b w:val="0"/>
          <w:caps w:val="0"/>
          <w:sz w:val="28"/>
          <w:szCs w:val="28"/>
        </w:rPr>
        <w:t>рганізаційно-правове забезпечення фінансової політики</w:t>
      </w:r>
    </w:p>
    <w:p w:rsidR="00DC6837" w:rsidRPr="00DC6837" w:rsidRDefault="00DC6837" w:rsidP="00DC6837">
      <w:pPr>
        <w:pStyle w:val="a7"/>
        <w:numPr>
          <w:ilvl w:val="1"/>
          <w:numId w:val="4"/>
        </w:numPr>
        <w:spacing w:line="360" w:lineRule="auto"/>
        <w:ind w:left="0" w:firstLine="1418"/>
        <w:rPr>
          <w:sz w:val="28"/>
          <w:szCs w:val="28"/>
        </w:rPr>
      </w:pPr>
      <w:r w:rsidRPr="00DC6837">
        <w:rPr>
          <w:sz w:val="28"/>
          <w:szCs w:val="28"/>
        </w:rPr>
        <w:t>Фінансове право</w:t>
      </w:r>
    </w:p>
    <w:p w:rsidR="00DC6837" w:rsidRPr="00DC6837" w:rsidRDefault="00DC6837" w:rsidP="00DC6837">
      <w:pPr>
        <w:pStyle w:val="a7"/>
        <w:spacing w:line="360" w:lineRule="auto"/>
        <w:ind w:firstLine="1418"/>
        <w:rPr>
          <w:sz w:val="28"/>
          <w:szCs w:val="28"/>
        </w:rPr>
      </w:pPr>
      <w:r w:rsidRPr="00DC6837">
        <w:rPr>
          <w:sz w:val="28"/>
          <w:szCs w:val="28"/>
        </w:rPr>
        <w:t>3.2. Фінансове планування</w:t>
      </w:r>
    </w:p>
    <w:p w:rsidR="00DC6837" w:rsidRPr="00DC6837" w:rsidRDefault="00DC6837" w:rsidP="00DC6837">
      <w:pPr>
        <w:pStyle w:val="a7"/>
        <w:spacing w:line="360" w:lineRule="auto"/>
        <w:ind w:firstLine="1418"/>
        <w:rPr>
          <w:sz w:val="28"/>
          <w:szCs w:val="28"/>
        </w:rPr>
      </w:pPr>
      <w:r w:rsidRPr="00DC6837">
        <w:rPr>
          <w:sz w:val="28"/>
          <w:szCs w:val="28"/>
        </w:rPr>
        <w:t>3.3. Організація здійснення фінансової політики</w:t>
      </w:r>
    </w:p>
    <w:p w:rsidR="00DC6837" w:rsidRPr="00DC6837" w:rsidRDefault="00DC6837" w:rsidP="00DC6837">
      <w:pPr>
        <w:pStyle w:val="a7"/>
        <w:spacing w:line="360" w:lineRule="auto"/>
        <w:ind w:firstLine="1418"/>
        <w:rPr>
          <w:sz w:val="28"/>
          <w:szCs w:val="28"/>
        </w:rPr>
      </w:pPr>
      <w:r w:rsidRPr="00DC6837">
        <w:rPr>
          <w:sz w:val="28"/>
          <w:szCs w:val="28"/>
        </w:rPr>
        <w:t>3.4. Фінансовий контроль</w:t>
      </w:r>
    </w:p>
    <w:p w:rsidR="00DC6837" w:rsidRDefault="00DC6837" w:rsidP="00DC6837">
      <w:pPr>
        <w:pStyle w:val="a7"/>
        <w:spacing w:line="360" w:lineRule="auto"/>
        <w:ind w:firstLine="709"/>
        <w:rPr>
          <w:sz w:val="28"/>
          <w:szCs w:val="28"/>
        </w:rPr>
      </w:pPr>
      <w:r w:rsidRPr="00DC6837">
        <w:rPr>
          <w:b/>
          <w:sz w:val="28"/>
          <w:szCs w:val="28"/>
        </w:rPr>
        <w:t>1.</w:t>
      </w:r>
      <w:r>
        <w:rPr>
          <w:sz w:val="28"/>
          <w:szCs w:val="28"/>
        </w:rPr>
        <w:t xml:space="preserve"> </w:t>
      </w:r>
      <w:r w:rsidRPr="00242220">
        <w:rPr>
          <w:b/>
          <w:sz w:val="28"/>
          <w:szCs w:val="28"/>
        </w:rPr>
        <w:t>С</w:t>
      </w:r>
      <w:r w:rsidRPr="00242220">
        <w:rPr>
          <w:b/>
          <w:caps/>
          <w:sz w:val="28"/>
          <w:szCs w:val="28"/>
        </w:rPr>
        <w:t>утність, складові і типи фінансової політики</w:t>
      </w:r>
      <w:r w:rsidRPr="00DC6837">
        <w:rPr>
          <w:sz w:val="28"/>
          <w:szCs w:val="28"/>
        </w:rPr>
        <w:t xml:space="preserve"> </w:t>
      </w:r>
    </w:p>
    <w:p w:rsidR="00471F7C" w:rsidRPr="00DC6837" w:rsidRDefault="00471F7C" w:rsidP="00DC6837">
      <w:pPr>
        <w:pStyle w:val="a7"/>
        <w:spacing w:line="360" w:lineRule="auto"/>
        <w:ind w:firstLine="709"/>
        <w:rPr>
          <w:sz w:val="28"/>
          <w:szCs w:val="28"/>
        </w:rPr>
      </w:pPr>
      <w:r w:rsidRPr="00DC6837">
        <w:rPr>
          <w:sz w:val="28"/>
          <w:szCs w:val="28"/>
        </w:rPr>
        <w:t>Функціонування фінансової системи спрямоване на вирішення певних завдань, що стоять перед суспільством. Цим завданням підпорядковуються й організація фінансових відносин у суспільстві, і процеси руху та розміщення фінансових ресурсів та ціно</w:t>
      </w:r>
      <w:r w:rsidRPr="00DC6837">
        <w:rPr>
          <w:spacing w:val="-2"/>
          <w:sz w:val="28"/>
          <w:szCs w:val="28"/>
        </w:rPr>
        <w:t>утворення на них, і пропорції між їх централізацією та децентра</w:t>
      </w:r>
      <w:r w:rsidRPr="00DC6837">
        <w:rPr>
          <w:sz w:val="28"/>
          <w:szCs w:val="28"/>
        </w:rPr>
        <w:t>лізацією, і порядок формування, розподілу та перерозподілу доходів, і спрямованість витрат окремих суб’єктів підприємницької діяльності, громадян та держави, і структурне співвідношення між окремими сферами та ланками фінансової системи, і характер взаємовідносин між ними, і пропорції між індивідуальним та суспільним споживанням. При цьому можлива практично безмежна чисельність варіантів організації фінансових відносин і фінансової діяльності, з яких необхідно вибрати саме той, що найбільше підходить даній країні у даний час. Вибір цих варіантів і становить основу фінансової політики, яку здійснює держава.</w:t>
      </w:r>
    </w:p>
    <w:tbl>
      <w:tblPr>
        <w:tblW w:w="0" w:type="auto"/>
        <w:tblInd w:w="249" w:type="dxa"/>
        <w:shd w:val="clear" w:color="auto" w:fill="F2F2F2" w:themeFill="background1" w:themeFillShade="F2"/>
        <w:tblLayout w:type="fixed"/>
        <w:tblCellMar>
          <w:left w:w="107" w:type="dxa"/>
          <w:right w:w="107" w:type="dxa"/>
        </w:tblCellMar>
        <w:tblLook w:val="0000" w:firstRow="0" w:lastRow="0" w:firstColumn="0" w:lastColumn="0" w:noHBand="0" w:noVBand="0"/>
      </w:tblPr>
      <w:tblGrid>
        <w:gridCol w:w="10303"/>
      </w:tblGrid>
      <w:tr w:rsidR="00471F7C" w:rsidRPr="00DC6837" w:rsidTr="00DC6837">
        <w:trPr>
          <w:cantSplit/>
          <w:trHeight w:val="1817"/>
        </w:trPr>
        <w:tc>
          <w:tcPr>
            <w:tcW w:w="10303" w:type="dxa"/>
            <w:shd w:val="clear" w:color="auto" w:fill="F2F2F2" w:themeFill="background1" w:themeFillShade="F2"/>
          </w:tcPr>
          <w:p w:rsidR="00471F7C" w:rsidRPr="00DC6837" w:rsidRDefault="00471F7C" w:rsidP="00DC6837">
            <w:pPr>
              <w:spacing w:line="360" w:lineRule="auto"/>
              <w:ind w:firstLine="709"/>
              <w:jc w:val="both"/>
              <w:rPr>
                <w:i/>
                <w:spacing w:val="-4"/>
                <w:sz w:val="28"/>
                <w:szCs w:val="28"/>
              </w:rPr>
            </w:pPr>
            <w:r w:rsidRPr="00DC6837">
              <w:rPr>
                <w:b/>
                <w:i/>
                <w:spacing w:val="-4"/>
                <w:sz w:val="28"/>
                <w:szCs w:val="28"/>
              </w:rPr>
              <w:t xml:space="preserve">Фінансова політика — комплекс дій і заходів, що здійснюються державою в межах наданих їй функцій </w:t>
            </w:r>
            <w:r w:rsidRPr="00DC6837">
              <w:rPr>
                <w:b/>
                <w:i/>
                <w:spacing w:val="-6"/>
                <w:sz w:val="28"/>
                <w:szCs w:val="28"/>
              </w:rPr>
              <w:t>та повноважень у сфері фінансової діяльності суб’єктів</w:t>
            </w:r>
            <w:r w:rsidRPr="00DC6837">
              <w:rPr>
                <w:b/>
                <w:i/>
                <w:spacing w:val="-4"/>
                <w:sz w:val="28"/>
                <w:szCs w:val="28"/>
              </w:rPr>
              <w:t xml:space="preserve"> господарювання та фінансових інституцій, громадян і безпосередньо держави з метою вирішення певних завдань і досягнення поставлених цілей.</w:t>
            </w:r>
          </w:p>
        </w:tc>
      </w:tr>
    </w:tbl>
    <w:p w:rsidR="00471F7C" w:rsidRPr="00DC6837" w:rsidRDefault="00471F7C" w:rsidP="00DC6837">
      <w:pPr>
        <w:pStyle w:val="a7"/>
        <w:spacing w:line="360" w:lineRule="auto"/>
        <w:ind w:firstLine="709"/>
        <w:rPr>
          <w:spacing w:val="-2"/>
          <w:sz w:val="28"/>
          <w:szCs w:val="28"/>
        </w:rPr>
      </w:pPr>
      <w:r w:rsidRPr="00DC6837">
        <w:rPr>
          <w:sz w:val="28"/>
          <w:szCs w:val="28"/>
        </w:rPr>
        <w:t xml:space="preserve">Фінансова політика відображає суб’єктивну сторону функціонування фінансів. Самі по собі фінанси і фінансова система є об’єктивними явищами. Вони існують незалежно від волі окремих суб’єктів фінансових відносин і загалом відбивають об’єктивні закономірності розвитку. Але механізм функціонування фінансів, організація фінансових відносин і рух грошових потоків, </w:t>
      </w:r>
      <w:r w:rsidRPr="00DC6837">
        <w:rPr>
          <w:spacing w:val="-2"/>
          <w:sz w:val="28"/>
          <w:szCs w:val="28"/>
        </w:rPr>
        <w:t>хоча і підпорядковані цим об’єктивним закономірностям, не</w:t>
      </w:r>
      <w:r w:rsidRPr="00DC6837">
        <w:rPr>
          <w:sz w:val="28"/>
          <w:szCs w:val="28"/>
        </w:rPr>
        <w:t xml:space="preserve"> спра</w:t>
      </w:r>
      <w:r w:rsidRPr="00DC6837">
        <w:rPr>
          <w:sz w:val="28"/>
          <w:szCs w:val="28"/>
        </w:rPr>
        <w:softHyphen/>
        <w:t xml:space="preserve">цьовують самі по собі. Їх організовують конкретні суб’єкти, які керуються багатьма чинниками політичного, економічного і </w:t>
      </w:r>
      <w:r w:rsidRPr="00DC6837">
        <w:rPr>
          <w:sz w:val="28"/>
          <w:szCs w:val="28"/>
        </w:rPr>
        <w:lastRenderedPageBreak/>
        <w:t xml:space="preserve">гуманітарного характеру, поєднуючи при цьому як загальносуспільні, так і власні інтереси. Тому фінансова політика завжди є переплетінням широкої гами різноманітних інтересів </w:t>
      </w:r>
      <w:r w:rsidRPr="00DC6837">
        <w:rPr>
          <w:spacing w:val="-2"/>
          <w:sz w:val="28"/>
          <w:szCs w:val="28"/>
        </w:rPr>
        <w:t>окремих політичних партій і владних структур, центральних і мі</w:t>
      </w:r>
      <w:r w:rsidRPr="00DC6837">
        <w:rPr>
          <w:sz w:val="28"/>
          <w:szCs w:val="28"/>
        </w:rPr>
        <w:t>с</w:t>
      </w:r>
      <w:r w:rsidRPr="00DC6837">
        <w:rPr>
          <w:spacing w:val="-2"/>
          <w:sz w:val="28"/>
          <w:szCs w:val="28"/>
        </w:rPr>
        <w:t>цевих органів влади та управління, різних верств населення тощо.</w:t>
      </w:r>
    </w:p>
    <w:p w:rsidR="00471F7C" w:rsidRPr="00DC6837" w:rsidRDefault="00471F7C" w:rsidP="00DC6837">
      <w:pPr>
        <w:pStyle w:val="a7"/>
        <w:spacing w:line="360" w:lineRule="auto"/>
        <w:ind w:firstLine="709"/>
        <w:rPr>
          <w:spacing w:val="-2"/>
          <w:sz w:val="28"/>
          <w:szCs w:val="28"/>
        </w:rPr>
      </w:pPr>
      <w:r w:rsidRPr="00BE13E2">
        <w:rPr>
          <w:sz w:val="28"/>
          <w:szCs w:val="28"/>
          <w:u w:val="single"/>
        </w:rPr>
        <w:t xml:space="preserve">Суб’єктом </w:t>
      </w:r>
      <w:r w:rsidR="00BE13E2" w:rsidRPr="00BE13E2">
        <w:rPr>
          <w:sz w:val="28"/>
          <w:szCs w:val="28"/>
          <w:u w:val="single"/>
        </w:rPr>
        <w:t>формува</w:t>
      </w:r>
      <w:r w:rsidRPr="00BE13E2">
        <w:rPr>
          <w:sz w:val="28"/>
          <w:szCs w:val="28"/>
          <w:u w:val="single"/>
        </w:rPr>
        <w:t>ння фінансової політики є</w:t>
      </w:r>
      <w:r w:rsidRPr="00DC6837">
        <w:rPr>
          <w:sz w:val="28"/>
          <w:szCs w:val="28"/>
        </w:rPr>
        <w:t xml:space="preserve"> держава в особі вищих органів влади та управління і основних фінансових органів — </w:t>
      </w:r>
      <w:r w:rsidRPr="00BE13E2">
        <w:rPr>
          <w:sz w:val="28"/>
          <w:szCs w:val="28"/>
          <w:u w:val="single"/>
        </w:rPr>
        <w:t>Міністерства фінансів та центрального банку</w:t>
      </w:r>
      <w:r w:rsidRPr="00DC6837">
        <w:rPr>
          <w:sz w:val="28"/>
          <w:szCs w:val="28"/>
        </w:rPr>
        <w:t xml:space="preserve">, а </w:t>
      </w:r>
      <w:r w:rsidRPr="00BE13E2">
        <w:rPr>
          <w:sz w:val="28"/>
          <w:szCs w:val="28"/>
          <w:u w:val="single"/>
        </w:rPr>
        <w:t>суб’єктами реалізації — фінансові органи та інституції</w:t>
      </w:r>
      <w:r w:rsidRPr="00DC6837">
        <w:rPr>
          <w:sz w:val="28"/>
          <w:szCs w:val="28"/>
        </w:rPr>
        <w:t xml:space="preserve">. При цьому формування фінансової політики включає концептуальне визначення засад і напрямів цієї політики з позицій вирішення поставлених </w:t>
      </w:r>
      <w:r w:rsidRPr="00DC6837">
        <w:rPr>
          <w:spacing w:val="-2"/>
          <w:sz w:val="28"/>
          <w:szCs w:val="28"/>
        </w:rPr>
        <w:t>завдань соціально-економічного розвитку (вищі органи влади та управління) і розроблення конкретних заходів щодо реалізації по</w:t>
      </w:r>
      <w:r w:rsidRPr="00DC6837">
        <w:rPr>
          <w:spacing w:val="-2"/>
          <w:sz w:val="28"/>
          <w:szCs w:val="28"/>
        </w:rPr>
        <w:softHyphen/>
        <w:t>ставлених завдань (Міністерство фінансів та центральний банк).</w:t>
      </w:r>
    </w:p>
    <w:p w:rsidR="00471F7C" w:rsidRPr="00DC6837" w:rsidRDefault="00471F7C" w:rsidP="00DC6837">
      <w:pPr>
        <w:pStyle w:val="a7"/>
        <w:spacing w:line="360" w:lineRule="auto"/>
        <w:ind w:firstLine="709"/>
        <w:rPr>
          <w:sz w:val="28"/>
          <w:szCs w:val="28"/>
        </w:rPr>
      </w:pPr>
      <w:r w:rsidRPr="00DC6837">
        <w:rPr>
          <w:b/>
          <w:sz w:val="28"/>
          <w:szCs w:val="28"/>
        </w:rPr>
        <w:t xml:space="preserve">Складові фінансової політики. </w:t>
      </w:r>
      <w:r w:rsidRPr="00DC6837">
        <w:rPr>
          <w:sz w:val="28"/>
          <w:szCs w:val="28"/>
        </w:rPr>
        <w:t xml:space="preserve">Фінансова політика розглядається у широкому і вузькому розумінні. У широкому розумінні вона відображає усі сторони функціонування фінансів і охоплює монетарну (грошово-кредитну) та фіскальну </w:t>
      </w:r>
      <w:r w:rsidR="00BE13E2" w:rsidRPr="00BE13E2">
        <w:rPr>
          <w:sz w:val="28"/>
          <w:szCs w:val="28"/>
        </w:rPr>
        <w:t>(</w:t>
      </w:r>
      <w:r w:rsidR="00BE13E2">
        <w:rPr>
          <w:sz w:val="28"/>
          <w:szCs w:val="28"/>
        </w:rPr>
        <w:t>бюджетно-податкову</w:t>
      </w:r>
      <w:r w:rsidR="00BE13E2" w:rsidRPr="00BE13E2">
        <w:rPr>
          <w:sz w:val="28"/>
          <w:szCs w:val="28"/>
        </w:rPr>
        <w:t xml:space="preserve">) </w:t>
      </w:r>
      <w:r w:rsidRPr="00DC6837">
        <w:rPr>
          <w:sz w:val="28"/>
          <w:szCs w:val="28"/>
        </w:rPr>
        <w:t xml:space="preserve">політики. </w:t>
      </w:r>
    </w:p>
    <w:p w:rsidR="00471F7C" w:rsidRPr="00DC6837" w:rsidRDefault="00471F7C" w:rsidP="00DC6837">
      <w:pPr>
        <w:pStyle w:val="a7"/>
        <w:spacing w:line="360" w:lineRule="auto"/>
        <w:ind w:firstLine="709"/>
        <w:rPr>
          <w:sz w:val="28"/>
          <w:szCs w:val="28"/>
        </w:rPr>
      </w:pPr>
      <w:r w:rsidRPr="00DC6837">
        <w:rPr>
          <w:b/>
          <w:sz w:val="28"/>
          <w:szCs w:val="28"/>
        </w:rPr>
        <w:t>Монетарна</w:t>
      </w:r>
      <w:r w:rsidRPr="00DC6837">
        <w:rPr>
          <w:sz w:val="28"/>
          <w:szCs w:val="28"/>
        </w:rPr>
        <w:t xml:space="preserve"> політика являє собою комплекс дій та заходів у сфері грошового ринку. Її механізм засновується на пропозиції грошей та їх вартості як фінансових ресурсів. </w:t>
      </w:r>
    </w:p>
    <w:p w:rsidR="00471F7C" w:rsidRPr="00DC6837" w:rsidRDefault="00471F7C" w:rsidP="00DC6837">
      <w:pPr>
        <w:pStyle w:val="a7"/>
        <w:spacing w:line="360" w:lineRule="auto"/>
        <w:ind w:firstLine="709"/>
        <w:rPr>
          <w:sz w:val="28"/>
          <w:szCs w:val="28"/>
        </w:rPr>
      </w:pPr>
      <w:r w:rsidRPr="00DC6837">
        <w:rPr>
          <w:b/>
          <w:sz w:val="28"/>
          <w:szCs w:val="28"/>
        </w:rPr>
        <w:t>Фіскальна</w:t>
      </w:r>
      <w:r w:rsidRPr="00DC6837">
        <w:rPr>
          <w:sz w:val="28"/>
          <w:szCs w:val="28"/>
        </w:rPr>
        <w:t xml:space="preserve"> політика характеризує дії держави щодо централізації частини виробленого ВВП та її суспільного використання. Вона здійснюється шляхом упровадження різноманітних методів мобілізації державних доходів та розподілу цих коштів за окремими напрямами державних видатків. Саме фіскальна політика становить основу фінансової політики у її вузькому розумінні. Водночас ця політика ширша, оскільки включає також політику у сферах фондового і страхового ринків та міжнародних фінансів.</w:t>
      </w:r>
    </w:p>
    <w:p w:rsidR="00471F7C" w:rsidRPr="00DC6837" w:rsidRDefault="00471F7C" w:rsidP="00DC6837">
      <w:pPr>
        <w:pStyle w:val="a7"/>
        <w:spacing w:line="360" w:lineRule="auto"/>
        <w:ind w:firstLine="709"/>
        <w:rPr>
          <w:spacing w:val="-2"/>
          <w:sz w:val="28"/>
          <w:szCs w:val="28"/>
        </w:rPr>
      </w:pPr>
      <w:r w:rsidRPr="00DC6837">
        <w:rPr>
          <w:sz w:val="28"/>
          <w:szCs w:val="28"/>
        </w:rPr>
        <w:t xml:space="preserve">Фіскальну політику дещо умовно можна поділити за двома напрямами — на податкову і бюджетну. </w:t>
      </w:r>
      <w:r w:rsidRPr="00DC6837">
        <w:rPr>
          <w:b/>
          <w:i/>
          <w:sz w:val="28"/>
          <w:szCs w:val="28"/>
        </w:rPr>
        <w:t>Податкова</w:t>
      </w:r>
      <w:r w:rsidRPr="00DC6837">
        <w:rPr>
          <w:sz w:val="28"/>
          <w:szCs w:val="28"/>
        </w:rPr>
        <w:t xml:space="preserve"> політика характеризує діяльність держави у сфері оподаткування — установлення видів та співвідношення податків, визначення платників та підходів до них (уніфікований чи диференційований), установлення ставок оподаткування, надання податкових пільг тощо. Вона відображає як потреби держави у коштах, так і вплив податків на діяльність підприємств і громадян. </w:t>
      </w:r>
      <w:r w:rsidRPr="00DC6837">
        <w:rPr>
          <w:b/>
          <w:i/>
          <w:sz w:val="28"/>
          <w:szCs w:val="28"/>
        </w:rPr>
        <w:lastRenderedPageBreak/>
        <w:t>Бюджетна</w:t>
      </w:r>
      <w:r w:rsidRPr="00DC6837">
        <w:rPr>
          <w:sz w:val="28"/>
          <w:szCs w:val="28"/>
        </w:rPr>
        <w:t xml:space="preserve"> політика являє собою діяльність щодо формування бюджету держави, його збалансування, розподіл бюджетних коштів тощо. Залежно від</w:t>
      </w:r>
      <w:r w:rsidRPr="00DC6837">
        <w:rPr>
          <w:spacing w:val="-2"/>
          <w:sz w:val="28"/>
          <w:szCs w:val="28"/>
        </w:rPr>
        <w:t xml:space="preserve"> структури бюджетних видатків ця політика може мати соціальне, економічне чи військове спрямування. Крім того, бюджетна політика визначає засади бюджетного устрою країни і побудови її бюджетної системи, а також організацію міжбюджетних відносин.</w:t>
      </w:r>
    </w:p>
    <w:p w:rsidR="00471F7C" w:rsidRPr="00DC6837" w:rsidRDefault="00471F7C" w:rsidP="00DC6837">
      <w:pPr>
        <w:pStyle w:val="a7"/>
        <w:spacing w:line="360" w:lineRule="auto"/>
        <w:ind w:firstLine="709"/>
        <w:rPr>
          <w:sz w:val="28"/>
          <w:szCs w:val="28"/>
        </w:rPr>
      </w:pPr>
      <w:r w:rsidRPr="00DC6837">
        <w:rPr>
          <w:sz w:val="28"/>
          <w:szCs w:val="28"/>
        </w:rPr>
        <w:t xml:space="preserve">Фінансова політика у </w:t>
      </w:r>
      <w:r w:rsidRPr="00DC6837">
        <w:rPr>
          <w:i/>
          <w:sz w:val="28"/>
          <w:szCs w:val="28"/>
        </w:rPr>
        <w:t xml:space="preserve">сферах фондового та страхового ринків </w:t>
      </w:r>
      <w:r w:rsidRPr="00DC6837">
        <w:rPr>
          <w:sz w:val="28"/>
          <w:szCs w:val="28"/>
        </w:rPr>
        <w:t>характеризується діями держави щодо їх розвитку і регулювання, створення відповідних гарантій клієнтам страхових компаній та інституційних інвесторів. Оскільки вказані фінансові інституції є самостійними комерційними структурами, держава може впливати на них, як і на інших суб’єктів підприємницької діяльності, тільки засобами регуляторної політики.</w:t>
      </w:r>
    </w:p>
    <w:p w:rsidR="00471F7C" w:rsidRPr="00DC6837" w:rsidRDefault="00471F7C" w:rsidP="00DC6837">
      <w:pPr>
        <w:pStyle w:val="a7"/>
        <w:spacing w:line="360" w:lineRule="auto"/>
        <w:ind w:firstLine="709"/>
        <w:rPr>
          <w:sz w:val="28"/>
          <w:szCs w:val="28"/>
        </w:rPr>
      </w:pPr>
      <w:r w:rsidRPr="00DC6837">
        <w:rPr>
          <w:sz w:val="28"/>
          <w:szCs w:val="28"/>
        </w:rPr>
        <w:t xml:space="preserve">Фінансова політика у </w:t>
      </w:r>
      <w:r w:rsidRPr="00DC6837">
        <w:rPr>
          <w:i/>
          <w:sz w:val="28"/>
          <w:szCs w:val="28"/>
        </w:rPr>
        <w:t>сфері міжнародних фінансів</w:t>
      </w:r>
      <w:r w:rsidRPr="00DC6837">
        <w:rPr>
          <w:sz w:val="28"/>
          <w:szCs w:val="28"/>
        </w:rPr>
        <w:t xml:space="preserve"> пов’язана з налагодженням взаємовідносин держави з міжнародними організаціями і фінансовими інституціями, членство в яких є добровільним. З одного боку, воно передбачає членські внески, а з іншого — можливості отримання фінансової допомоги. Сутність по</w:t>
      </w:r>
      <w:r w:rsidRPr="00DC6837">
        <w:rPr>
          <w:sz w:val="28"/>
          <w:szCs w:val="28"/>
        </w:rPr>
        <w:softHyphen/>
        <w:t>літики полягає у визначеності щодо участі в цих організаціях та інституціях і у встановленні засад співпраці.</w:t>
      </w:r>
    </w:p>
    <w:p w:rsidR="00471F7C" w:rsidRPr="00DC6837" w:rsidRDefault="00471F7C" w:rsidP="00DC6837">
      <w:pPr>
        <w:pStyle w:val="a7"/>
        <w:spacing w:line="360" w:lineRule="auto"/>
        <w:ind w:firstLine="709"/>
        <w:rPr>
          <w:spacing w:val="-2"/>
          <w:sz w:val="28"/>
          <w:szCs w:val="28"/>
        </w:rPr>
      </w:pPr>
      <w:r w:rsidRPr="00DC6837">
        <w:rPr>
          <w:sz w:val="28"/>
          <w:szCs w:val="28"/>
        </w:rPr>
        <w:t xml:space="preserve">Важливою складовою фінансової політики є </w:t>
      </w:r>
      <w:r w:rsidRPr="00DC6837">
        <w:rPr>
          <w:i/>
          <w:sz w:val="28"/>
          <w:szCs w:val="28"/>
        </w:rPr>
        <w:t>боргова</w:t>
      </w:r>
      <w:r w:rsidRPr="00DC6837">
        <w:rPr>
          <w:sz w:val="28"/>
          <w:szCs w:val="28"/>
        </w:rPr>
        <w:t xml:space="preserve"> політика держави. Вона починається з визначення співвідношення між податковими і позиковими фінансами. Перші засновуються на формуванні доходів бюджету за рахунок податків й обов’язкових платежів, а другі — на використанні в певних межах державних </w:t>
      </w:r>
      <w:r w:rsidRPr="00DC6837">
        <w:rPr>
          <w:spacing w:val="-2"/>
          <w:sz w:val="28"/>
          <w:szCs w:val="28"/>
        </w:rPr>
        <w:t>позик. Боргова політика визначає межі та умови державного запозичення, співвідношення між його формами, між кредиторами держави, а також порядок і механізм погашення державного боргу.</w:t>
      </w:r>
    </w:p>
    <w:p w:rsidR="00471F7C" w:rsidRPr="00DC6837" w:rsidRDefault="00471F7C" w:rsidP="00DC6837">
      <w:pPr>
        <w:pStyle w:val="a7"/>
        <w:spacing w:line="360" w:lineRule="auto"/>
        <w:ind w:firstLine="709"/>
        <w:rPr>
          <w:sz w:val="28"/>
          <w:szCs w:val="28"/>
        </w:rPr>
      </w:pPr>
      <w:r w:rsidRPr="00DC6837">
        <w:rPr>
          <w:sz w:val="28"/>
          <w:szCs w:val="28"/>
        </w:rPr>
        <w:t>Дієздатність фінансової політики значною мірою визначається узгодженістю її окремих складових. І монетарна й фіскальна, і податкова й бюджетна, і політика фінансового ринку та боргова політика держави мають бути спрямовані в одну сторону. Тільки скоординована й узгоджена політика може дати позитивні результати. Фінанси являють собою єдиний організм, в якому всі складові досить тісно взаємозв’язані, а тому прорахунки в будь-якому напрямі фінансової політики неодмінно ведуть до негативних наслідків.</w:t>
      </w:r>
    </w:p>
    <w:p w:rsidR="00471F7C" w:rsidRPr="00DC6837" w:rsidRDefault="00471F7C" w:rsidP="00DC6837">
      <w:pPr>
        <w:pStyle w:val="a7"/>
        <w:spacing w:line="360" w:lineRule="auto"/>
        <w:ind w:firstLine="709"/>
        <w:rPr>
          <w:spacing w:val="-2"/>
          <w:sz w:val="28"/>
          <w:szCs w:val="28"/>
        </w:rPr>
      </w:pPr>
      <w:r w:rsidRPr="00DC6837">
        <w:rPr>
          <w:spacing w:val="-2"/>
          <w:sz w:val="28"/>
          <w:szCs w:val="28"/>
        </w:rPr>
        <w:lastRenderedPageBreak/>
        <w:t xml:space="preserve">Фінансова політика залежно від тривалості періоду, на який вона розрахована, і характеру завдань, що вирішуються, включає фінансову стратегію і фінансову тактику. Причому вони тісно взаємозв’язані. Стратегія визначає сутність і напрями тактики. У свою чергу, тактичні можливості обмежують вибір стратегії, адже безглуздо визначати стратегічні цілі і завдання, для вирішення яких недостатньо належних тактичних засобів. Водночас слід наголосити на тому, що тільки та фінансова політика, яка ґрунтується на поєднанні та </w:t>
      </w:r>
      <w:proofErr w:type="spellStart"/>
      <w:r w:rsidRPr="00DC6837">
        <w:rPr>
          <w:spacing w:val="-2"/>
          <w:sz w:val="28"/>
          <w:szCs w:val="28"/>
        </w:rPr>
        <w:t>взаємоув’язці</w:t>
      </w:r>
      <w:proofErr w:type="spellEnd"/>
      <w:r w:rsidRPr="00DC6837">
        <w:rPr>
          <w:spacing w:val="-2"/>
          <w:sz w:val="28"/>
          <w:szCs w:val="28"/>
        </w:rPr>
        <w:t xml:space="preserve"> стратегії і тактики, їх єдності і підпорядкованості, може бути успішною. Фінансова політика, що не має стратегічних орієнтирів, а полягає лише у вирішенні тактичних завдань, має обмежений характер і, як правило, малоефективна.</w:t>
      </w:r>
    </w:p>
    <w:p w:rsidR="00471F7C" w:rsidRPr="00DC6837" w:rsidRDefault="00471F7C" w:rsidP="00DC6837">
      <w:pPr>
        <w:pStyle w:val="a7"/>
        <w:spacing w:line="360" w:lineRule="auto"/>
        <w:ind w:firstLine="709"/>
        <w:rPr>
          <w:sz w:val="28"/>
          <w:szCs w:val="28"/>
        </w:rPr>
      </w:pPr>
      <w:r w:rsidRPr="00DC6837">
        <w:rPr>
          <w:b/>
          <w:i/>
          <w:sz w:val="28"/>
          <w:szCs w:val="28"/>
        </w:rPr>
        <w:t>Фінансова стратегія</w:t>
      </w:r>
      <w:r w:rsidRPr="00DC6837">
        <w:rPr>
          <w:sz w:val="28"/>
          <w:szCs w:val="28"/>
        </w:rPr>
        <w:t xml:space="preserve"> — це політика, що розрахована на довготермінову перспективу і вирішення глобальних завдань соціально-економічного розвитку. Спрямованість фінансової стратегії визначається конкретними завданнями розвитку суспільства на певному історичному етапі розвитку. В умовах економічної кризи головним завданням є фінансове забезпечення макроекономічної стабілізації, в умовах економічного розвитку — досягнення оптимальних темпів зростання ВВП. Водночас за будь-яких умов основою фінансової стратегії є надійне забезпечення потреб економіки фінансовими ресурсами і створення достатніх стимулів для ефективної діяльності суб’єктів господарювання. Фінансова стратегія зорієнтована на певну модель фінансових відносин у суспільстві.</w:t>
      </w:r>
    </w:p>
    <w:p w:rsidR="00471F7C" w:rsidRPr="00DC6837" w:rsidRDefault="00471F7C" w:rsidP="00DC6837">
      <w:pPr>
        <w:pStyle w:val="a7"/>
        <w:spacing w:line="360" w:lineRule="auto"/>
        <w:ind w:firstLine="709"/>
        <w:rPr>
          <w:sz w:val="28"/>
          <w:szCs w:val="28"/>
        </w:rPr>
      </w:pPr>
      <w:r w:rsidRPr="00DC6837">
        <w:rPr>
          <w:b/>
          <w:i/>
          <w:sz w:val="28"/>
          <w:szCs w:val="28"/>
        </w:rPr>
        <w:t>Фінансова тактика</w:t>
      </w:r>
      <w:r w:rsidRPr="00DC6837">
        <w:rPr>
          <w:sz w:val="28"/>
          <w:szCs w:val="28"/>
        </w:rPr>
        <w:t xml:space="preserve"> являє собою поточну політику, спрямовану на вирішення конкретних завдань відповідного періоду, що випливають із розробленої фінансової стратегії. Вона здійснюється через переорієнтацію фінансових ресурсів та змін в організації фінансової діяльності. Фінансова тактика більш мобільна, оскільки полягає у вчасному реагуванні на економічні проблеми і диспропорції. Її головне завдання — досягнення стратегічних цілей розвитку.</w:t>
      </w:r>
    </w:p>
    <w:p w:rsidR="00471F7C" w:rsidRPr="00DC6837" w:rsidRDefault="00471F7C" w:rsidP="00DC6837">
      <w:pPr>
        <w:pStyle w:val="a7"/>
        <w:spacing w:line="360" w:lineRule="auto"/>
        <w:ind w:firstLine="709"/>
        <w:rPr>
          <w:sz w:val="28"/>
          <w:szCs w:val="28"/>
        </w:rPr>
      </w:pPr>
      <w:r w:rsidRPr="00DC6837">
        <w:rPr>
          <w:sz w:val="28"/>
          <w:szCs w:val="28"/>
        </w:rPr>
        <w:t xml:space="preserve">Фінансова політика реалізується за двома </w:t>
      </w:r>
      <w:r w:rsidRPr="00DC6837">
        <w:rPr>
          <w:b/>
          <w:sz w:val="28"/>
          <w:szCs w:val="28"/>
        </w:rPr>
        <w:t>напрямами</w:t>
      </w:r>
      <w:r w:rsidRPr="00DC6837">
        <w:rPr>
          <w:sz w:val="28"/>
          <w:szCs w:val="28"/>
        </w:rPr>
        <w:t xml:space="preserve">: регламентування фінансових відносин у суспільстві та здійснення поточної фінансової діяльності. </w:t>
      </w:r>
      <w:r w:rsidRPr="00DC6837">
        <w:rPr>
          <w:i/>
          <w:sz w:val="28"/>
          <w:szCs w:val="28"/>
        </w:rPr>
        <w:t>Регламентування фінансових відносин</w:t>
      </w:r>
      <w:r w:rsidRPr="00DC6837">
        <w:rPr>
          <w:sz w:val="28"/>
          <w:szCs w:val="28"/>
        </w:rPr>
        <w:t xml:space="preserve"> характеризує стратегію фінансової політики, а поточна фінансова діяльність — її тактику. Базовим елементом є регламентування фінансових відносин, яке може </w:t>
      </w:r>
      <w:proofErr w:type="spellStart"/>
      <w:r w:rsidRPr="00DC6837">
        <w:rPr>
          <w:sz w:val="28"/>
          <w:szCs w:val="28"/>
        </w:rPr>
        <w:t>здійснюватись</w:t>
      </w:r>
      <w:proofErr w:type="spellEnd"/>
      <w:r w:rsidRPr="00DC6837">
        <w:rPr>
          <w:sz w:val="28"/>
          <w:szCs w:val="28"/>
        </w:rPr>
        <w:t xml:space="preserve"> державою у законодавчій та адміністративній формах.</w:t>
      </w:r>
    </w:p>
    <w:p w:rsidR="00471F7C" w:rsidRPr="00DC6837" w:rsidRDefault="00471F7C" w:rsidP="00DC6837">
      <w:pPr>
        <w:pStyle w:val="a7"/>
        <w:spacing w:line="360" w:lineRule="auto"/>
        <w:ind w:firstLine="709"/>
        <w:rPr>
          <w:sz w:val="28"/>
          <w:szCs w:val="28"/>
        </w:rPr>
      </w:pPr>
      <w:r w:rsidRPr="00DC6837">
        <w:rPr>
          <w:sz w:val="28"/>
          <w:szCs w:val="28"/>
        </w:rPr>
        <w:lastRenderedPageBreak/>
        <w:t>Законодавче регламентування полягає у прийнятті відповідних законодавчих актів, які встановлюють суб’єктів фінансових відносин, їх права і зобов’язання, порядок і методи здійснення фінансової діяльності тощо. Адміністративне регламентування передбачає надання прав регулювання фінансових відносин органам державного управління. Головною формою вироблення фінансової політики є законодавче регламентування фінансових відносин, оскільки воно ставить фінансову діяльність на стабільну правову основу, що робить стійкою і фінансову політику.</w:t>
      </w:r>
    </w:p>
    <w:p w:rsidR="00471F7C" w:rsidRPr="00DC6837" w:rsidRDefault="00471F7C" w:rsidP="00DC6837">
      <w:pPr>
        <w:pStyle w:val="a7"/>
        <w:spacing w:line="360" w:lineRule="auto"/>
        <w:ind w:firstLine="709"/>
        <w:rPr>
          <w:sz w:val="28"/>
          <w:szCs w:val="28"/>
        </w:rPr>
      </w:pPr>
      <w:r w:rsidRPr="00DC6837">
        <w:rPr>
          <w:sz w:val="28"/>
          <w:szCs w:val="28"/>
        </w:rPr>
        <w:t xml:space="preserve">Залежно від </w:t>
      </w:r>
      <w:r w:rsidRPr="00DC6837">
        <w:rPr>
          <w:i/>
          <w:sz w:val="28"/>
          <w:szCs w:val="28"/>
        </w:rPr>
        <w:t>ступеня законодавчого чи адміністративного регламентування</w:t>
      </w:r>
      <w:r w:rsidRPr="00DC6837">
        <w:rPr>
          <w:sz w:val="28"/>
          <w:szCs w:val="28"/>
        </w:rPr>
        <w:t xml:space="preserve"> фінансових відносин, який характеризується тією часткою доходу, що розподіляється і споживається відповідно до чинних законів чи адміністративних рішень, розрізняють три </w:t>
      </w:r>
      <w:r w:rsidRPr="00DC6837">
        <w:rPr>
          <w:b/>
          <w:sz w:val="28"/>
          <w:szCs w:val="28"/>
        </w:rPr>
        <w:t>типи фінансової політики</w:t>
      </w:r>
      <w:r w:rsidRPr="00DC6837">
        <w:rPr>
          <w:sz w:val="28"/>
          <w:szCs w:val="28"/>
        </w:rPr>
        <w:t>:</w:t>
      </w:r>
    </w:p>
    <w:p w:rsidR="00471F7C" w:rsidRPr="00DC6837" w:rsidRDefault="00471F7C" w:rsidP="00DC6837">
      <w:pPr>
        <w:pStyle w:val="a7"/>
        <w:spacing w:line="360" w:lineRule="auto"/>
        <w:ind w:firstLine="709"/>
        <w:rPr>
          <w:sz w:val="28"/>
          <w:szCs w:val="28"/>
        </w:rPr>
      </w:pPr>
      <w:r w:rsidRPr="00DC6837">
        <w:rPr>
          <w:sz w:val="28"/>
          <w:szCs w:val="28"/>
        </w:rPr>
        <w:t>— жорстка регламентація;</w:t>
      </w:r>
    </w:p>
    <w:p w:rsidR="00471F7C" w:rsidRPr="00DC6837" w:rsidRDefault="00471F7C" w:rsidP="00DC6837">
      <w:pPr>
        <w:pStyle w:val="a7"/>
        <w:spacing w:line="360" w:lineRule="auto"/>
        <w:ind w:firstLine="709"/>
        <w:rPr>
          <w:sz w:val="28"/>
          <w:szCs w:val="28"/>
        </w:rPr>
      </w:pPr>
      <w:r w:rsidRPr="00DC6837">
        <w:rPr>
          <w:sz w:val="28"/>
          <w:szCs w:val="28"/>
        </w:rPr>
        <w:t>— помірна регламентація;</w:t>
      </w:r>
    </w:p>
    <w:p w:rsidR="00471F7C" w:rsidRPr="00DC6837" w:rsidRDefault="00471F7C" w:rsidP="00DC6837">
      <w:pPr>
        <w:pStyle w:val="a7"/>
        <w:spacing w:line="360" w:lineRule="auto"/>
        <w:ind w:firstLine="709"/>
        <w:rPr>
          <w:sz w:val="28"/>
          <w:szCs w:val="28"/>
        </w:rPr>
      </w:pPr>
      <w:r w:rsidRPr="00DC6837">
        <w:rPr>
          <w:sz w:val="28"/>
          <w:szCs w:val="28"/>
        </w:rPr>
        <w:t>— політика мінімальних обмежень.</w:t>
      </w:r>
    </w:p>
    <w:p w:rsidR="00471F7C" w:rsidRPr="00DC6837" w:rsidRDefault="00471F7C" w:rsidP="00DC6837">
      <w:pPr>
        <w:pStyle w:val="a7"/>
        <w:spacing w:line="360" w:lineRule="auto"/>
        <w:ind w:firstLine="709"/>
        <w:rPr>
          <w:sz w:val="28"/>
          <w:szCs w:val="28"/>
        </w:rPr>
      </w:pPr>
      <w:r w:rsidRPr="00DC6837">
        <w:rPr>
          <w:b/>
          <w:i/>
          <w:sz w:val="28"/>
          <w:szCs w:val="28"/>
        </w:rPr>
        <w:t>Жорстка регламентація</w:t>
      </w:r>
      <w:r w:rsidRPr="00DC6837">
        <w:rPr>
          <w:sz w:val="28"/>
          <w:szCs w:val="28"/>
        </w:rPr>
        <w:t xml:space="preserve"> полягає у тому, що переважна частина фінансових відносин регулюється державою. Права підприємств і громадян у здійсненні фінансових операцій визначаються не стільки їх інтересами, скільки правилами, установленими законами чи адміністративними рішеннями. Така політика проводиться в умовах або адміністративної економіки і відповідної їй фінансової моделі, або в умовах обмеженості фінансових ресурсів. Подібна фінансова політика малоефективна, оскільки підриває стимули до продуктивної діяльності, адже фінансовим продуктом діяльності — доходом — більше розпоряджається держава, ніж його власники — юридичні і фізичні особи. Така політика, як правило, передбачає досить високий рівень бюджетної централізації ВВП.</w:t>
      </w:r>
    </w:p>
    <w:p w:rsidR="00471F7C" w:rsidRPr="00DC6837" w:rsidRDefault="00471F7C" w:rsidP="00DC6837">
      <w:pPr>
        <w:pStyle w:val="a7"/>
        <w:spacing w:line="360" w:lineRule="auto"/>
        <w:ind w:firstLine="709"/>
        <w:rPr>
          <w:sz w:val="28"/>
          <w:szCs w:val="28"/>
        </w:rPr>
      </w:pPr>
      <w:r w:rsidRPr="00DC6837">
        <w:rPr>
          <w:b/>
          <w:i/>
          <w:sz w:val="28"/>
          <w:szCs w:val="28"/>
        </w:rPr>
        <w:t>Помірна регламентація</w:t>
      </w:r>
      <w:r w:rsidRPr="00DC6837">
        <w:rPr>
          <w:sz w:val="28"/>
          <w:szCs w:val="28"/>
        </w:rPr>
        <w:t xml:space="preserve"> здійснюється у законодавчій формі та охоплює обмежену частину фінансових відносин — взаємовідносини з державою, окремі елементи взаємовідносин на кредитному, фондовому, валютному та страховому ринках. Помірна регламентація має врівноважити інтереси держави і суспільства загалом та інтереси окремих юридичних і фізичних осіб. Вона забезпечує юридичним і фізичним особам достатні стимули для продуктивної діяльності і водночас дає змогу державі впливати на соціально-економічний розвиток суспільства.</w:t>
      </w:r>
    </w:p>
    <w:p w:rsidR="00471F7C" w:rsidRPr="00DC6837" w:rsidRDefault="00471F7C" w:rsidP="00DC6837">
      <w:pPr>
        <w:pStyle w:val="a7"/>
        <w:spacing w:line="360" w:lineRule="auto"/>
        <w:ind w:firstLine="709"/>
        <w:rPr>
          <w:sz w:val="28"/>
          <w:szCs w:val="28"/>
        </w:rPr>
      </w:pPr>
      <w:r w:rsidRPr="00DC6837">
        <w:rPr>
          <w:b/>
          <w:i/>
          <w:sz w:val="28"/>
          <w:szCs w:val="28"/>
        </w:rPr>
        <w:lastRenderedPageBreak/>
        <w:t>Політика мінімальних обмежень</w:t>
      </w:r>
      <w:r w:rsidRPr="00DC6837">
        <w:rPr>
          <w:sz w:val="28"/>
          <w:szCs w:val="28"/>
        </w:rPr>
        <w:t xml:space="preserve"> спрямована на формування максимальної заінтересованості суб’єктів підприємницької діяльності та громадян в ефективному господарюванні. У даному разі в основному регламентуються тільки взаємовідносини з державою, які до того ж зводяться до мінімуму. Переважна частина фінансових відносин за таких умов регламентується на договірних засадах між окремими суб’єктами.</w:t>
      </w:r>
    </w:p>
    <w:tbl>
      <w:tblPr>
        <w:tblW w:w="0" w:type="auto"/>
        <w:tblInd w:w="249" w:type="dxa"/>
        <w:tblBorders>
          <w:top w:val="single" w:sz="12" w:space="0" w:color="808080"/>
          <w:left w:val="single" w:sz="12" w:space="0" w:color="808080"/>
          <w:bottom w:val="single" w:sz="12" w:space="0" w:color="808080"/>
          <w:right w:val="single" w:sz="12" w:space="0" w:color="808080"/>
        </w:tblBorders>
        <w:shd w:val="clear" w:color="auto" w:fill="F2F2F2" w:themeFill="background1" w:themeFillShade="F2"/>
        <w:tblLayout w:type="fixed"/>
        <w:tblCellMar>
          <w:left w:w="107" w:type="dxa"/>
          <w:right w:w="107" w:type="dxa"/>
        </w:tblCellMar>
        <w:tblLook w:val="0000" w:firstRow="0" w:lastRow="0" w:firstColumn="0" w:lastColumn="0" w:noHBand="0" w:noVBand="0"/>
      </w:tblPr>
      <w:tblGrid>
        <w:gridCol w:w="10348"/>
      </w:tblGrid>
      <w:tr w:rsidR="00471F7C" w:rsidRPr="00DC6837" w:rsidTr="00DC6837">
        <w:trPr>
          <w:cantSplit/>
        </w:trPr>
        <w:tc>
          <w:tcPr>
            <w:tcW w:w="10348" w:type="dxa"/>
            <w:tcBorders>
              <w:top w:val="single" w:sz="18" w:space="0" w:color="808080"/>
              <w:left w:val="single" w:sz="18" w:space="0" w:color="808080"/>
              <w:bottom w:val="single" w:sz="18" w:space="0" w:color="808080"/>
              <w:right w:val="single" w:sz="18" w:space="0" w:color="808080"/>
            </w:tcBorders>
            <w:shd w:val="clear" w:color="auto" w:fill="F2F2F2" w:themeFill="background1" w:themeFillShade="F2"/>
          </w:tcPr>
          <w:p w:rsidR="00471F7C" w:rsidRPr="00DC6837" w:rsidRDefault="00471F7C" w:rsidP="00DC6837">
            <w:pPr>
              <w:spacing w:line="360" w:lineRule="auto"/>
              <w:ind w:firstLine="709"/>
              <w:jc w:val="both"/>
              <w:rPr>
                <w:i/>
                <w:sz w:val="28"/>
                <w:szCs w:val="28"/>
              </w:rPr>
            </w:pPr>
            <w:r w:rsidRPr="00DC6837">
              <w:rPr>
                <w:i/>
                <w:sz w:val="28"/>
                <w:szCs w:val="28"/>
              </w:rPr>
              <w:t>Основою фінансової політики держави є вибір фінансової моделі суспільства. Співвідношення між напрямами фінансової політики, застосуванням її окремих типів визначаються характером фінансової моделі, що встановлена на даний час.</w:t>
            </w:r>
          </w:p>
        </w:tc>
      </w:tr>
    </w:tbl>
    <w:p w:rsidR="00471F7C" w:rsidRPr="00DC6837" w:rsidRDefault="00471F7C" w:rsidP="00DC6837">
      <w:pPr>
        <w:pStyle w:val="a7"/>
        <w:spacing w:line="360" w:lineRule="auto"/>
        <w:ind w:firstLine="709"/>
        <w:rPr>
          <w:sz w:val="28"/>
          <w:szCs w:val="28"/>
        </w:rPr>
      </w:pPr>
      <w:r w:rsidRPr="00DC6837">
        <w:rPr>
          <w:i/>
          <w:sz w:val="28"/>
          <w:szCs w:val="28"/>
        </w:rPr>
        <w:t>Поточна фінансова діяльність держави</w:t>
      </w:r>
      <w:r w:rsidRPr="00DC6837">
        <w:rPr>
          <w:sz w:val="28"/>
          <w:szCs w:val="28"/>
        </w:rPr>
        <w:t xml:space="preserve"> відображає тактику реалізації фінансової політики. Її основним знаряддям є бюджет. Його структуризація за джерелами формування доходів і напрямами фінансування видатків, за рівнями адміністративно-тери</w:t>
      </w:r>
      <w:r w:rsidRPr="00DC6837">
        <w:rPr>
          <w:sz w:val="28"/>
          <w:szCs w:val="28"/>
        </w:rPr>
        <w:softHyphen/>
        <w:t xml:space="preserve">торіального поділу характеризує ту чи іншу фінансову політику. </w:t>
      </w:r>
    </w:p>
    <w:p w:rsidR="00471F7C" w:rsidRPr="00DC6837" w:rsidRDefault="00471F7C" w:rsidP="00DC6837">
      <w:pPr>
        <w:pStyle w:val="a7"/>
        <w:spacing w:line="360" w:lineRule="auto"/>
        <w:ind w:firstLine="709"/>
        <w:rPr>
          <w:sz w:val="28"/>
          <w:szCs w:val="28"/>
        </w:rPr>
      </w:pPr>
      <w:r w:rsidRPr="00DC6837">
        <w:rPr>
          <w:sz w:val="28"/>
          <w:szCs w:val="28"/>
        </w:rPr>
        <w:t xml:space="preserve">Залежно від завдань, на розв’язання яких спрямована фінансова політика, вона поділяється на такі </w:t>
      </w:r>
      <w:r w:rsidRPr="00DC6837">
        <w:rPr>
          <w:b/>
          <w:sz w:val="28"/>
          <w:szCs w:val="28"/>
        </w:rPr>
        <w:t>види</w:t>
      </w:r>
      <w:r w:rsidRPr="00DC6837">
        <w:rPr>
          <w:sz w:val="28"/>
          <w:szCs w:val="28"/>
        </w:rPr>
        <w:t>:</w:t>
      </w:r>
    </w:p>
    <w:p w:rsidR="00471F7C" w:rsidRPr="00DC6837" w:rsidRDefault="00471F7C" w:rsidP="00DC6837">
      <w:pPr>
        <w:pStyle w:val="a7"/>
        <w:numPr>
          <w:ilvl w:val="0"/>
          <w:numId w:val="1"/>
        </w:numPr>
        <w:tabs>
          <w:tab w:val="clear" w:pos="661"/>
          <w:tab w:val="num" w:pos="434"/>
        </w:tabs>
        <w:spacing w:line="360" w:lineRule="auto"/>
        <w:ind w:firstLine="709"/>
        <w:rPr>
          <w:sz w:val="28"/>
          <w:szCs w:val="28"/>
        </w:rPr>
      </w:pPr>
      <w:r w:rsidRPr="00DC6837">
        <w:rPr>
          <w:sz w:val="28"/>
          <w:szCs w:val="28"/>
        </w:rPr>
        <w:t>політика стабілізації;</w:t>
      </w:r>
    </w:p>
    <w:p w:rsidR="00471F7C" w:rsidRPr="00DC6837" w:rsidRDefault="00471F7C" w:rsidP="00DC6837">
      <w:pPr>
        <w:pStyle w:val="a7"/>
        <w:numPr>
          <w:ilvl w:val="0"/>
          <w:numId w:val="1"/>
        </w:numPr>
        <w:tabs>
          <w:tab w:val="clear" w:pos="661"/>
          <w:tab w:val="num" w:pos="434"/>
        </w:tabs>
        <w:spacing w:line="360" w:lineRule="auto"/>
        <w:ind w:firstLine="709"/>
        <w:rPr>
          <w:sz w:val="28"/>
          <w:szCs w:val="28"/>
        </w:rPr>
      </w:pPr>
      <w:r w:rsidRPr="00DC6837">
        <w:rPr>
          <w:sz w:val="28"/>
          <w:szCs w:val="28"/>
        </w:rPr>
        <w:t>політика економічного зростання;</w:t>
      </w:r>
    </w:p>
    <w:p w:rsidR="00471F7C" w:rsidRPr="00DC6837" w:rsidRDefault="00471F7C" w:rsidP="00DC6837">
      <w:pPr>
        <w:pStyle w:val="a7"/>
        <w:numPr>
          <w:ilvl w:val="0"/>
          <w:numId w:val="1"/>
        </w:numPr>
        <w:tabs>
          <w:tab w:val="clear" w:pos="661"/>
          <w:tab w:val="num" w:pos="434"/>
        </w:tabs>
        <w:spacing w:line="360" w:lineRule="auto"/>
        <w:ind w:firstLine="709"/>
        <w:rPr>
          <w:sz w:val="28"/>
          <w:szCs w:val="28"/>
        </w:rPr>
      </w:pPr>
      <w:r w:rsidRPr="00DC6837">
        <w:rPr>
          <w:sz w:val="28"/>
          <w:szCs w:val="28"/>
        </w:rPr>
        <w:t>політика стримування ділової активності.</w:t>
      </w:r>
    </w:p>
    <w:p w:rsidR="00471F7C" w:rsidRPr="00DC6837" w:rsidRDefault="00471F7C" w:rsidP="00DC6837">
      <w:pPr>
        <w:pStyle w:val="a7"/>
        <w:spacing w:line="360" w:lineRule="auto"/>
        <w:ind w:firstLine="709"/>
        <w:rPr>
          <w:sz w:val="28"/>
          <w:szCs w:val="28"/>
        </w:rPr>
      </w:pPr>
      <w:r w:rsidRPr="00DC6837">
        <w:rPr>
          <w:b/>
          <w:i/>
          <w:sz w:val="28"/>
          <w:szCs w:val="28"/>
        </w:rPr>
        <w:t>Політика стабілізації</w:t>
      </w:r>
      <w:r w:rsidRPr="00DC6837">
        <w:rPr>
          <w:sz w:val="28"/>
          <w:szCs w:val="28"/>
        </w:rPr>
        <w:t xml:space="preserve"> спрямована на підтримання макроекономічної рівноваги на основі сталих обсягів виробництва при стабільності цін. Її реалізація ґрунтується на забезпеченні стабільних обсягів фінансових ресурсів при сталих пропорціях розподілу і перерозподілу отриманих доходів. Розрізняють два різновиди цієї політики, які досить суттєво відрізняються один від одного. Перший — це політика стабілізації після економічного спаду, яка має стимулюючий характер. Другий — політика стабілізації в період економічного піднесення, яка має обмежувальне спрямування.</w:t>
      </w:r>
    </w:p>
    <w:p w:rsidR="00471F7C" w:rsidRPr="00DC6837" w:rsidRDefault="00471F7C" w:rsidP="00DC6837">
      <w:pPr>
        <w:pStyle w:val="a7"/>
        <w:spacing w:line="360" w:lineRule="auto"/>
        <w:ind w:firstLine="709"/>
        <w:rPr>
          <w:sz w:val="28"/>
          <w:szCs w:val="28"/>
        </w:rPr>
      </w:pPr>
      <w:r w:rsidRPr="00DC6837">
        <w:rPr>
          <w:b/>
          <w:i/>
          <w:sz w:val="28"/>
          <w:szCs w:val="28"/>
        </w:rPr>
        <w:t>Політика економічного зростання</w:t>
      </w:r>
      <w:r w:rsidRPr="00DC6837">
        <w:rPr>
          <w:sz w:val="28"/>
          <w:szCs w:val="28"/>
        </w:rPr>
        <w:t xml:space="preserve"> спрямована на досягнення необхідного для країни рівня щорічного збільшення обсягів ВВП з урахуванням її потенціалу. Вона націлена на розширення обсягу фінансових ресурсів та забезпечення їх доступності як за цінами, так і за умовами залучення. Реалізація фінансової політики економічного зростання може здійснюватися трьома основними способами — через зростання державних видатків, зниження рівня оподаткування та проведення політики «дешевих грошей». Використання державних видатків як стимулу зростання ВВП відбиває </w:t>
      </w:r>
      <w:r w:rsidRPr="00DC6837">
        <w:rPr>
          <w:sz w:val="28"/>
          <w:szCs w:val="28"/>
        </w:rPr>
        <w:lastRenderedPageBreak/>
        <w:t xml:space="preserve">прямий державний вплив на основі фінансування економічних потреб. Це фінансування відображає приплив додаткових зовнішніх ресурсів, необхідних підприємствам для розширення обсягів виробництва. Зниження рівня оподаткування веде до збільшення маси внутрішніх ресурсів підприємств. Політика «дешевих грошей» полягає у мінімізації процентних ставок за кредитами і розширює можливості підприємств у залученні кредитних ресурсів. </w:t>
      </w:r>
    </w:p>
    <w:p w:rsidR="00471F7C" w:rsidRPr="00DC6837" w:rsidRDefault="00471F7C" w:rsidP="00DC6837">
      <w:pPr>
        <w:pStyle w:val="a7"/>
        <w:spacing w:line="360" w:lineRule="auto"/>
        <w:ind w:firstLine="709"/>
        <w:rPr>
          <w:sz w:val="28"/>
          <w:szCs w:val="28"/>
        </w:rPr>
      </w:pPr>
      <w:r w:rsidRPr="00DC6837">
        <w:rPr>
          <w:b/>
          <w:i/>
          <w:sz w:val="28"/>
          <w:szCs w:val="28"/>
        </w:rPr>
        <w:t>Політика стримування ділової активності</w:t>
      </w:r>
      <w:r w:rsidRPr="00DC6837">
        <w:rPr>
          <w:sz w:val="28"/>
          <w:szCs w:val="28"/>
        </w:rPr>
        <w:t xml:space="preserve"> використовується для регулювання економічного циклу з метою запобігання кризи надвиробництва чи недопущення виснаження економіки внаслідок надмірних темпів економічного зростання. Вона здійснюється такими самими способами, як і за політики економічного зростання, тільки у зворотному напрямі — скорочення державних видатків, підвищення рівня оподаткування, установлення високих процентних ставок за кредитами.</w:t>
      </w:r>
    </w:p>
    <w:p w:rsidR="00471F7C" w:rsidRPr="00DC6837" w:rsidRDefault="00471F7C" w:rsidP="00DC6837">
      <w:pPr>
        <w:pStyle w:val="a7"/>
        <w:spacing w:line="360" w:lineRule="auto"/>
        <w:ind w:firstLine="709"/>
        <w:rPr>
          <w:sz w:val="28"/>
          <w:szCs w:val="28"/>
        </w:rPr>
      </w:pPr>
      <w:r w:rsidRPr="00DC6837">
        <w:rPr>
          <w:sz w:val="28"/>
          <w:szCs w:val="28"/>
        </w:rPr>
        <w:t xml:space="preserve">За </w:t>
      </w:r>
      <w:r w:rsidRPr="00DC6837">
        <w:rPr>
          <w:b/>
          <w:sz w:val="28"/>
          <w:szCs w:val="28"/>
        </w:rPr>
        <w:t>характером реалізації</w:t>
      </w:r>
      <w:r w:rsidRPr="00DC6837">
        <w:rPr>
          <w:sz w:val="28"/>
          <w:szCs w:val="28"/>
        </w:rPr>
        <w:t xml:space="preserve"> фінансова політика поділяється на дискреційну та недискреційну. </w:t>
      </w:r>
      <w:r w:rsidRPr="00DC6837">
        <w:rPr>
          <w:b/>
          <w:i/>
          <w:sz w:val="28"/>
          <w:szCs w:val="28"/>
        </w:rPr>
        <w:t>Дискреційна</w:t>
      </w:r>
      <w:r w:rsidRPr="00DC6837">
        <w:rPr>
          <w:sz w:val="28"/>
          <w:szCs w:val="28"/>
        </w:rPr>
        <w:t xml:space="preserve"> політика передбачає здійснення державою певних заходів, спрямованих на реалізацію фінансової стратегії і тактики. Конкретні заходи, стимулюючі чи стримуючі, застосовуються відповідно до ситуації, що складається на даний час в економіці та фінансах. Без здійснення цих заходів ситуація поліпшитися не може. </w:t>
      </w:r>
      <w:r w:rsidRPr="00DC6837">
        <w:rPr>
          <w:b/>
          <w:i/>
          <w:sz w:val="28"/>
          <w:szCs w:val="28"/>
        </w:rPr>
        <w:t>Недискреційна</w:t>
      </w:r>
      <w:r w:rsidRPr="00DC6837">
        <w:rPr>
          <w:sz w:val="28"/>
          <w:szCs w:val="28"/>
        </w:rPr>
        <w:t xml:space="preserve"> політика полягає у використанні певних фінансових інструментів —</w:t>
      </w:r>
      <w:r w:rsidRPr="00DC6837">
        <w:rPr>
          <w:b/>
          <w:i/>
          <w:sz w:val="28"/>
          <w:szCs w:val="28"/>
        </w:rPr>
        <w:t xml:space="preserve"> «умон</w:t>
      </w:r>
      <w:r w:rsidRPr="00DC6837">
        <w:rPr>
          <w:b/>
          <w:i/>
          <w:sz w:val="28"/>
          <w:szCs w:val="28"/>
        </w:rPr>
        <w:softHyphen/>
        <w:t>тованих стабілізаторів»</w:t>
      </w:r>
      <w:r w:rsidRPr="00DC6837">
        <w:rPr>
          <w:sz w:val="28"/>
          <w:szCs w:val="28"/>
        </w:rPr>
        <w:t>, які автоматично регулюють ситуацію в економіці.</w:t>
      </w:r>
    </w:p>
    <w:p w:rsidR="00471F7C" w:rsidRPr="00DC6837" w:rsidRDefault="00471F7C" w:rsidP="00DC6837">
      <w:pPr>
        <w:pStyle w:val="a7"/>
        <w:spacing w:line="360" w:lineRule="auto"/>
        <w:ind w:firstLine="709"/>
        <w:rPr>
          <w:sz w:val="28"/>
          <w:szCs w:val="28"/>
        </w:rPr>
      </w:pPr>
      <w:r w:rsidRPr="00DC6837">
        <w:rPr>
          <w:sz w:val="28"/>
          <w:szCs w:val="28"/>
        </w:rPr>
        <w:t>Функції «умонтованих стабілізаторів» виконують насамперед податки, а також соціальні державні виплати, різні субсидії. Водночас повної збалансованості за допомогою вмонтованих стабілізаторів досягти важко. Тому у фінансовій практиці використовуються одночасно і «вмонтовані стабілізатори», і засоби дискре</w:t>
      </w:r>
      <w:r w:rsidRPr="00DC6837">
        <w:rPr>
          <w:sz w:val="28"/>
          <w:szCs w:val="28"/>
        </w:rPr>
        <w:softHyphen/>
        <w:t>ційної політики.</w:t>
      </w:r>
    </w:p>
    <w:p w:rsidR="00471F7C" w:rsidRPr="00DC6837" w:rsidRDefault="00471F7C" w:rsidP="00DC6837">
      <w:pPr>
        <w:pStyle w:val="a7"/>
        <w:spacing w:line="360" w:lineRule="auto"/>
        <w:ind w:firstLine="709"/>
        <w:rPr>
          <w:sz w:val="28"/>
          <w:szCs w:val="28"/>
        </w:rPr>
      </w:pPr>
      <w:r w:rsidRPr="00DC6837">
        <w:rPr>
          <w:sz w:val="28"/>
          <w:szCs w:val="28"/>
        </w:rPr>
        <w:t>Процес формування і реалізації фінансової політики охоплює кілька етапів:</w:t>
      </w:r>
    </w:p>
    <w:p w:rsidR="00471F7C" w:rsidRDefault="00471F7C" w:rsidP="00471F7C">
      <w:pPr>
        <w:pStyle w:val="a7"/>
      </w:pPr>
    </w:p>
    <w:bookmarkStart w:id="0" w:name="_MON_1064814982"/>
    <w:bookmarkStart w:id="1" w:name="_MON_1052219693"/>
    <w:bookmarkStart w:id="2" w:name="_MON_1061016318"/>
    <w:bookmarkEnd w:id="0"/>
    <w:bookmarkEnd w:id="1"/>
    <w:bookmarkEnd w:id="2"/>
    <w:bookmarkStart w:id="3" w:name="_MON_1063789933"/>
    <w:bookmarkEnd w:id="3"/>
    <w:p w:rsidR="00471F7C" w:rsidRDefault="00DC6837" w:rsidP="00471F7C">
      <w:pPr>
        <w:pStyle w:val="a7"/>
        <w:spacing w:line="240" w:lineRule="auto"/>
        <w:jc w:val="center"/>
      </w:pPr>
      <w:r>
        <w:object w:dxaOrig="3645" w:dyaOrig="4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318pt" o:ole="" fillcolor="window">
            <v:imagedata r:id="rId8" o:title=""/>
          </v:shape>
          <o:OLEObject Type="Embed" ProgID="Word.Picture.8" ShapeID="_x0000_i1025" DrawAspect="Content" ObjectID="_1646725616" r:id="rId9"/>
        </w:object>
      </w:r>
    </w:p>
    <w:p w:rsidR="00471F7C" w:rsidRPr="00DC6837" w:rsidRDefault="00471F7C" w:rsidP="00DC6837">
      <w:pPr>
        <w:pStyle w:val="a7"/>
        <w:spacing w:line="360" w:lineRule="auto"/>
        <w:ind w:firstLine="709"/>
        <w:rPr>
          <w:sz w:val="28"/>
          <w:szCs w:val="28"/>
        </w:rPr>
      </w:pPr>
      <w:r w:rsidRPr="00DC6837">
        <w:rPr>
          <w:sz w:val="28"/>
          <w:szCs w:val="28"/>
        </w:rPr>
        <w:t xml:space="preserve">Дієздатність фінансової політики залежить від ефективності діяльності держави на кожному етапі та правильності прийнятих рішень. Її формування починається з чіткого визначення цілей та постановки обґрунтованих завдань. Виходячи з цього здійснюється вибір типу фінансової політики — жорстка чи помірна регламентація, або політика мінімальних обмежень; дискреційна чи вбудованих стабілізаторів. На цій основі обираються напрями реалізації (вирішується, які завдання забезпечуються засобами монетарної, а які — фіскальної політики) та інструменти реалізації і способи забезпечення </w:t>
      </w:r>
      <w:proofErr w:type="spellStart"/>
      <w:r w:rsidRPr="00DC6837">
        <w:rPr>
          <w:sz w:val="28"/>
          <w:szCs w:val="28"/>
        </w:rPr>
        <w:t>скоординованості</w:t>
      </w:r>
      <w:proofErr w:type="spellEnd"/>
      <w:r w:rsidRPr="00DC6837">
        <w:rPr>
          <w:sz w:val="28"/>
          <w:szCs w:val="28"/>
        </w:rPr>
        <w:t xml:space="preserve"> їх дії.</w:t>
      </w:r>
    </w:p>
    <w:p w:rsidR="00471F7C" w:rsidRPr="00DC6837" w:rsidRDefault="00471F7C" w:rsidP="00DC6837">
      <w:pPr>
        <w:pStyle w:val="a7"/>
        <w:spacing w:line="360" w:lineRule="auto"/>
        <w:ind w:firstLine="709"/>
        <w:rPr>
          <w:spacing w:val="-4"/>
          <w:sz w:val="28"/>
          <w:szCs w:val="28"/>
        </w:rPr>
      </w:pPr>
      <w:r w:rsidRPr="00DC6837">
        <w:rPr>
          <w:spacing w:val="-4"/>
          <w:sz w:val="28"/>
          <w:szCs w:val="28"/>
        </w:rPr>
        <w:t>На основі сформованої політики здійснюються конкретні заходи у сфері фінансів. При цьому дуже важливо забезпечити дійовість фінансових інструментів, адже результативність фінансової політики залежить як від її обґрунтованості, так і від того, як реалізуються механізми її здійснення. У зв’язку з цим вкрай важливим є контроль за ходом реалізації виробленої фінансової політики. Фінансові відносини і фінансова діяльність настільки складні та багатофакторні, що будь-які зміни в економічному сере</w:t>
      </w:r>
      <w:r w:rsidRPr="00DC6837">
        <w:rPr>
          <w:spacing w:val="-4"/>
          <w:sz w:val="28"/>
          <w:szCs w:val="28"/>
        </w:rPr>
        <w:softHyphen/>
        <w:t>довищі можуть або змінити дію фінансових інструментів, або спрямувати їх в інший бік. Це, у свою чергу, може призвести до зовсім інших результатів, порівняно з тими, які очікувалися від даної фінансової політики.</w:t>
      </w:r>
    </w:p>
    <w:p w:rsidR="003120D5" w:rsidRDefault="003120D5" w:rsidP="00DC6837">
      <w:pPr>
        <w:pStyle w:val="11"/>
        <w:spacing w:before="0" w:after="0" w:line="360" w:lineRule="auto"/>
        <w:ind w:firstLine="709"/>
        <w:jc w:val="both"/>
        <w:rPr>
          <w:rFonts w:ascii="Times New Roman" w:hAnsi="Times New Roman"/>
          <w:sz w:val="28"/>
          <w:szCs w:val="28"/>
        </w:rPr>
      </w:pPr>
    </w:p>
    <w:p w:rsidR="003120D5" w:rsidRDefault="003120D5" w:rsidP="00DC6837">
      <w:pPr>
        <w:pStyle w:val="11"/>
        <w:spacing w:before="0" w:after="0" w:line="360" w:lineRule="auto"/>
        <w:ind w:firstLine="709"/>
        <w:jc w:val="both"/>
        <w:rPr>
          <w:rFonts w:ascii="Times New Roman" w:hAnsi="Times New Roman"/>
          <w:sz w:val="28"/>
          <w:szCs w:val="28"/>
        </w:rPr>
      </w:pPr>
    </w:p>
    <w:p w:rsidR="00471F7C" w:rsidRPr="00DC6837" w:rsidRDefault="00471F7C" w:rsidP="00DC6837">
      <w:pPr>
        <w:pStyle w:val="11"/>
        <w:spacing w:before="0" w:after="0" w:line="360" w:lineRule="auto"/>
        <w:ind w:firstLine="709"/>
        <w:jc w:val="both"/>
        <w:rPr>
          <w:rFonts w:ascii="Times New Roman" w:hAnsi="Times New Roman"/>
          <w:sz w:val="28"/>
          <w:szCs w:val="28"/>
        </w:rPr>
      </w:pPr>
      <w:r w:rsidRPr="00DC6837">
        <w:rPr>
          <w:rFonts w:ascii="Times New Roman" w:hAnsi="Times New Roman"/>
          <w:sz w:val="28"/>
          <w:szCs w:val="28"/>
        </w:rPr>
        <w:lastRenderedPageBreak/>
        <w:t>2. Фінансовий механізм</w:t>
      </w:r>
    </w:p>
    <w:p w:rsidR="00471F7C" w:rsidRPr="00DC6837" w:rsidRDefault="00471F7C" w:rsidP="00DC6837">
      <w:pPr>
        <w:pStyle w:val="a7"/>
        <w:spacing w:line="360" w:lineRule="auto"/>
        <w:ind w:firstLine="709"/>
        <w:rPr>
          <w:sz w:val="28"/>
          <w:szCs w:val="28"/>
        </w:rPr>
      </w:pPr>
      <w:r w:rsidRPr="00DC6837">
        <w:rPr>
          <w:sz w:val="28"/>
          <w:szCs w:val="28"/>
        </w:rPr>
        <w:t>Реалізація фінансової політики здійснюється з допомогою фінансового механізму, який являє собою досить складну систему впливу на різні сторони фінансової діяльності окремих суб’єктів. Основним вектором цього впливу є взаємовідносини держави, яка виробляє і реалізує фінансову політику, із суб’єктами господарювання, що забезпечують виробництво ВВП.</w:t>
      </w:r>
    </w:p>
    <w:p w:rsidR="00471F7C" w:rsidRPr="00DC6837" w:rsidRDefault="00471F7C" w:rsidP="00DC6837">
      <w:pPr>
        <w:pStyle w:val="a7"/>
        <w:spacing w:line="360" w:lineRule="auto"/>
        <w:ind w:firstLine="709"/>
        <w:rPr>
          <w:spacing w:val="-2"/>
          <w:sz w:val="28"/>
          <w:szCs w:val="28"/>
        </w:rPr>
      </w:pPr>
      <w:r w:rsidRPr="00DC6837">
        <w:rPr>
          <w:spacing w:val="-2"/>
          <w:sz w:val="28"/>
          <w:szCs w:val="28"/>
        </w:rPr>
        <w:t xml:space="preserve">Фінанси як розподільна категорія тісно взаємозв’язані з економікою. З одного боку, з допомогою фінансів розподіляється створений у суспільстві ВВП, причому розподілити можна лише стільки, скільки створено. З іншого боку, як уже зазначалося, </w:t>
      </w:r>
      <w:proofErr w:type="spellStart"/>
      <w:r w:rsidRPr="00DC6837">
        <w:rPr>
          <w:spacing w:val="-2"/>
          <w:sz w:val="28"/>
          <w:szCs w:val="28"/>
        </w:rPr>
        <w:t>обмінно</w:t>
      </w:r>
      <w:proofErr w:type="spellEnd"/>
      <w:r w:rsidRPr="00DC6837">
        <w:rPr>
          <w:spacing w:val="-2"/>
          <w:sz w:val="28"/>
          <w:szCs w:val="28"/>
        </w:rPr>
        <w:t>-розподільні відносини формують певну систему економічних інтересів, які впливають на виробництво, стимулюючи чи, навпаки, стримуючи зростання ВВП. При цьому фінансовий вплив на соціально-економічний розвиток, який лежить в основі формування і реалізації фінансової політики, здійснюється не автоматично сам по собі, а через фінансовий механізм, який відображає напрями, характер і сутність функціонування фінансів у суспільстві.</w:t>
      </w:r>
    </w:p>
    <w:tbl>
      <w:tblPr>
        <w:tblW w:w="0" w:type="auto"/>
        <w:tblInd w:w="249" w:type="dxa"/>
        <w:shd w:val="clear" w:color="auto" w:fill="F2F2F2" w:themeFill="background1" w:themeFillShade="F2"/>
        <w:tblLayout w:type="fixed"/>
        <w:tblCellMar>
          <w:left w:w="107" w:type="dxa"/>
          <w:right w:w="107" w:type="dxa"/>
        </w:tblCellMar>
        <w:tblLook w:val="0000" w:firstRow="0" w:lastRow="0" w:firstColumn="0" w:lastColumn="0" w:noHBand="0" w:noVBand="0"/>
      </w:tblPr>
      <w:tblGrid>
        <w:gridCol w:w="10206"/>
      </w:tblGrid>
      <w:tr w:rsidR="00471F7C" w:rsidRPr="00DC6837" w:rsidTr="00DC6837">
        <w:trPr>
          <w:cantSplit/>
        </w:trPr>
        <w:tc>
          <w:tcPr>
            <w:tcW w:w="10206" w:type="dxa"/>
            <w:shd w:val="clear" w:color="auto" w:fill="F2F2F2" w:themeFill="background1" w:themeFillShade="F2"/>
          </w:tcPr>
          <w:p w:rsidR="00471F7C" w:rsidRPr="00DC6837" w:rsidRDefault="00471F7C" w:rsidP="00DC6837">
            <w:pPr>
              <w:spacing w:line="360" w:lineRule="auto"/>
              <w:jc w:val="both"/>
              <w:rPr>
                <w:b/>
                <w:i/>
                <w:sz w:val="28"/>
                <w:szCs w:val="28"/>
              </w:rPr>
            </w:pPr>
            <w:r w:rsidRPr="00DC6837">
              <w:rPr>
                <w:b/>
                <w:i/>
                <w:sz w:val="28"/>
                <w:szCs w:val="28"/>
              </w:rPr>
              <w:t>Фінансовий механізм — сукупність фінансових методів і форм, інструментів та важелів впливу на соціально-економічний розвиток суспільства.</w:t>
            </w:r>
          </w:p>
        </w:tc>
      </w:tr>
    </w:tbl>
    <w:p w:rsidR="00471F7C" w:rsidRPr="00DC6837" w:rsidRDefault="00471F7C" w:rsidP="00DC6837">
      <w:pPr>
        <w:pStyle w:val="a7"/>
        <w:spacing w:line="360" w:lineRule="auto"/>
        <w:ind w:firstLine="709"/>
        <w:rPr>
          <w:sz w:val="28"/>
          <w:szCs w:val="28"/>
        </w:rPr>
      </w:pPr>
      <w:r w:rsidRPr="00DC6837">
        <w:rPr>
          <w:sz w:val="28"/>
          <w:szCs w:val="28"/>
        </w:rPr>
        <w:t xml:space="preserve">Ринкова економіка ґрунтується на поєднанні як власної саморегулюючої дії, що становить саму її основу, так і системи державного регулювання ринкових відносин. Ринок на основі балансу попиту і пропозиції через механізм вільного ціноутворення загалом самостійно регулює розвиток окремих галузей, регіонів і підприємств, виробництво певних товарів та сферу послуг. Разом з тим необхідна і система державного регулювання, однак не повного регулювання, а </w:t>
      </w:r>
      <w:proofErr w:type="spellStart"/>
      <w:r w:rsidRPr="00DC6837">
        <w:rPr>
          <w:sz w:val="28"/>
          <w:szCs w:val="28"/>
        </w:rPr>
        <w:t>підрегулювання</w:t>
      </w:r>
      <w:proofErr w:type="spellEnd"/>
      <w:r w:rsidRPr="00DC6837">
        <w:rPr>
          <w:sz w:val="28"/>
          <w:szCs w:val="28"/>
        </w:rPr>
        <w:t>, коригування, спрямування ринкових механізмів на досягнення певних цілей і реалізацію визначених завдань. Державне регулювання не замінює ринкового саморегулювання, а лише доповнює його.</w:t>
      </w:r>
    </w:p>
    <w:p w:rsidR="00471F7C" w:rsidRPr="00DC6837" w:rsidRDefault="00471F7C" w:rsidP="00DC6837">
      <w:pPr>
        <w:pStyle w:val="a7"/>
        <w:spacing w:line="360" w:lineRule="auto"/>
        <w:ind w:firstLine="709"/>
        <w:rPr>
          <w:sz w:val="28"/>
          <w:szCs w:val="28"/>
        </w:rPr>
      </w:pPr>
      <w:r w:rsidRPr="00DC6837">
        <w:rPr>
          <w:sz w:val="28"/>
          <w:szCs w:val="28"/>
        </w:rPr>
        <w:t>Державне регулювання економіки може здійснюватися двома способами.</w:t>
      </w:r>
    </w:p>
    <w:p w:rsidR="00471F7C" w:rsidRPr="00DC6837" w:rsidRDefault="00471F7C" w:rsidP="00DC6837">
      <w:pPr>
        <w:spacing w:line="360" w:lineRule="auto"/>
        <w:ind w:firstLine="709"/>
        <w:jc w:val="both"/>
        <w:rPr>
          <w:sz w:val="28"/>
          <w:szCs w:val="28"/>
        </w:rPr>
      </w:pPr>
      <w:r w:rsidRPr="00DC6837">
        <w:rPr>
          <w:sz w:val="28"/>
          <w:szCs w:val="28"/>
        </w:rPr>
        <w:t xml:space="preserve">Перший — створення системи </w:t>
      </w:r>
      <w:r w:rsidRPr="00DC6837">
        <w:rPr>
          <w:i/>
          <w:sz w:val="28"/>
          <w:szCs w:val="28"/>
        </w:rPr>
        <w:t>планового керівництва</w:t>
      </w:r>
      <w:r w:rsidRPr="00DC6837">
        <w:rPr>
          <w:sz w:val="28"/>
          <w:szCs w:val="28"/>
        </w:rPr>
        <w:t xml:space="preserve">, в основі якої лежать адміністративно-командні методи. Завдання збалансування економічного і соціального розвитку вирішуються на основі єдиного директивного централізованого планування. Щоправда, повного збалансування економіки так ніколи й не досягалося. Окрім того, те збалансування розвитку економіки, що забезпечувалось плановими методами, </w:t>
      </w:r>
      <w:r w:rsidRPr="00DC6837">
        <w:rPr>
          <w:sz w:val="28"/>
          <w:szCs w:val="28"/>
        </w:rPr>
        <w:lastRenderedPageBreak/>
        <w:t>досягалось на дуже низько</w:t>
      </w:r>
      <w:r w:rsidRPr="00DC6837">
        <w:rPr>
          <w:sz w:val="28"/>
          <w:szCs w:val="28"/>
        </w:rPr>
        <w:softHyphen/>
        <w:t>му, порівняно з розвиненими країнами, рівні забезпечення економічних і соціальних потреб. Тобто планова економіка здатна певною мірою забезпечити керованість і збалансованість розвитку, однак на низькому життєвому рівні.</w:t>
      </w:r>
    </w:p>
    <w:p w:rsidR="00471F7C" w:rsidRPr="00DC6837" w:rsidRDefault="00471F7C" w:rsidP="00DC6837">
      <w:pPr>
        <w:spacing w:line="360" w:lineRule="auto"/>
        <w:ind w:firstLine="709"/>
        <w:jc w:val="both"/>
        <w:rPr>
          <w:sz w:val="28"/>
          <w:szCs w:val="28"/>
        </w:rPr>
      </w:pPr>
      <w:r w:rsidRPr="00DC6837">
        <w:rPr>
          <w:sz w:val="28"/>
          <w:szCs w:val="28"/>
        </w:rPr>
        <w:t xml:space="preserve">Другий спосіб державного регулювання економіки полягає у застосуванні </w:t>
      </w:r>
      <w:r w:rsidRPr="00DC6837">
        <w:rPr>
          <w:i/>
          <w:sz w:val="28"/>
          <w:szCs w:val="28"/>
        </w:rPr>
        <w:t>економічних методів</w:t>
      </w:r>
      <w:r w:rsidRPr="00DC6837">
        <w:rPr>
          <w:sz w:val="28"/>
          <w:szCs w:val="28"/>
        </w:rPr>
        <w:t xml:space="preserve"> управління, серед яких провідна роль належить фінансам. Дія фінансового механізму на різні сторони соціально-економічного розвитку має кількісну й якісну визначеність. Кількісна визначеність виявляється в сумі коштів, що виділяються для досягнення тих чи інших цілей. Це первинна основа функціонування цього механізму. Без відповідних асигнувань і кредитів неможливе розв’язання жодного завдання суспільного розвитку. Але саме по собі виділення коштів ще не гарантує розв’язання того чи іншого конкретного завдання. Надзви</w:t>
      </w:r>
      <w:r w:rsidRPr="00DC6837">
        <w:rPr>
          <w:sz w:val="28"/>
          <w:szCs w:val="28"/>
        </w:rPr>
        <w:softHyphen/>
        <w:t>чайно важливо, яким чином здійснюється формування ресурсів, якими каналами і в яких формах вони рухаються, на яких умовах виділяються і використовуються. Усе це характеризує якісну визначеність дії фінансового механізму.</w:t>
      </w:r>
    </w:p>
    <w:p w:rsidR="00471F7C" w:rsidRPr="00DC6837" w:rsidRDefault="00471F7C" w:rsidP="00DC6837">
      <w:pPr>
        <w:spacing w:line="360" w:lineRule="auto"/>
        <w:ind w:firstLine="709"/>
        <w:jc w:val="both"/>
        <w:rPr>
          <w:spacing w:val="2"/>
          <w:sz w:val="28"/>
          <w:szCs w:val="28"/>
        </w:rPr>
      </w:pPr>
      <w:r w:rsidRPr="00DC6837">
        <w:rPr>
          <w:spacing w:val="2"/>
          <w:sz w:val="28"/>
          <w:szCs w:val="28"/>
        </w:rPr>
        <w:t xml:space="preserve">Зазначеним двом сторони функціонування фінансового механізму на основі руху грошових коштів відповідають два методи фінансового впливу на соціально-економічний розвиток: </w:t>
      </w:r>
      <w:r w:rsidRPr="00DC6837">
        <w:rPr>
          <w:i/>
          <w:spacing w:val="2"/>
          <w:sz w:val="28"/>
          <w:szCs w:val="28"/>
        </w:rPr>
        <w:t>фінансове забезпечення</w:t>
      </w:r>
      <w:r w:rsidRPr="00DC6837">
        <w:rPr>
          <w:spacing w:val="2"/>
          <w:sz w:val="28"/>
          <w:szCs w:val="28"/>
        </w:rPr>
        <w:t xml:space="preserve"> і </w:t>
      </w:r>
      <w:r w:rsidRPr="00DC6837">
        <w:rPr>
          <w:i/>
          <w:spacing w:val="2"/>
          <w:sz w:val="28"/>
          <w:szCs w:val="28"/>
        </w:rPr>
        <w:t>фінансове регулювання</w:t>
      </w:r>
      <w:r w:rsidRPr="00DC6837">
        <w:rPr>
          <w:spacing w:val="2"/>
          <w:sz w:val="28"/>
          <w:szCs w:val="28"/>
        </w:rPr>
        <w:t>. Оскільки ці два методи є глобальними й узагальнюючими і включають у себе окремі часткові методи, то їх можна виділити як структурні підсистеми фінансового механізму, що характеризують зміст впливу фінансів на різні сторони розвитку суспільства. Установлення пріоритетності того чи іншого методу лежить в основі визначення напрямів фінансової політики держави. Чим вищий рівень розвитку суспільства й економіки, тим більшою є роль фінансового регулювання.</w:t>
      </w:r>
    </w:p>
    <w:p w:rsidR="00471F7C" w:rsidRPr="00DC6837" w:rsidRDefault="00471F7C" w:rsidP="00DC6837">
      <w:pPr>
        <w:spacing w:line="360" w:lineRule="auto"/>
        <w:ind w:firstLine="709"/>
        <w:jc w:val="both"/>
        <w:rPr>
          <w:sz w:val="28"/>
          <w:szCs w:val="28"/>
        </w:rPr>
      </w:pPr>
      <w:r w:rsidRPr="00DC6837">
        <w:rPr>
          <w:sz w:val="28"/>
          <w:szCs w:val="28"/>
        </w:rPr>
        <w:t>Фінансове забезпечення переважає в умовах адміністративно-командної системи управління. Ресурси, які виділяються на основі рішень відповідних адміністративних органів, є їх матеріальним забезпеченням. Фінансове регулювання в цих умовах підпорядковане завданням створення відповідних грошових фондів, насамперед централізованого фонду — бюджету держави. Навпаки, в умовах ринкових відносин на перший план виступає підсистема фінансового регулювання, бо саме вона робить ринок регульованим, а не стихійним.</w:t>
      </w:r>
    </w:p>
    <w:p w:rsidR="00471F7C" w:rsidRPr="00DC6837" w:rsidRDefault="00471F7C" w:rsidP="00DC6837">
      <w:pPr>
        <w:pStyle w:val="a7"/>
        <w:spacing w:line="360" w:lineRule="auto"/>
        <w:ind w:firstLine="709"/>
        <w:rPr>
          <w:sz w:val="28"/>
          <w:szCs w:val="28"/>
        </w:rPr>
      </w:pPr>
      <w:r w:rsidRPr="00DC6837">
        <w:rPr>
          <w:sz w:val="28"/>
          <w:szCs w:val="28"/>
        </w:rPr>
        <w:lastRenderedPageBreak/>
        <w:t>Підсистеми фінансового забезпечення і фінансового регулювання тісно взаємозв’язані. Встановлена в той чи іншій період система фінансового забезпечення потребує відповідного фінансового регулювання.</w:t>
      </w:r>
    </w:p>
    <w:p w:rsidR="00471F7C" w:rsidRPr="00DC6837" w:rsidRDefault="00471F7C" w:rsidP="00DC6837">
      <w:pPr>
        <w:pStyle w:val="a7"/>
        <w:spacing w:line="360" w:lineRule="auto"/>
        <w:ind w:firstLine="709"/>
        <w:rPr>
          <w:spacing w:val="-4"/>
          <w:sz w:val="28"/>
          <w:szCs w:val="28"/>
        </w:rPr>
      </w:pPr>
      <w:r w:rsidRPr="00DC6837">
        <w:rPr>
          <w:spacing w:val="-4"/>
          <w:sz w:val="28"/>
          <w:szCs w:val="28"/>
        </w:rPr>
        <w:t>Структурна побудова фінансо</w:t>
      </w:r>
      <w:r w:rsidR="003120D5">
        <w:rPr>
          <w:spacing w:val="-4"/>
          <w:sz w:val="28"/>
          <w:szCs w:val="28"/>
        </w:rPr>
        <w:t xml:space="preserve">вого механізму подана на схемі </w:t>
      </w:r>
      <w:r w:rsidRPr="00DC6837">
        <w:rPr>
          <w:spacing w:val="-4"/>
          <w:sz w:val="28"/>
          <w:szCs w:val="28"/>
        </w:rPr>
        <w:t>2.</w:t>
      </w:r>
    </w:p>
    <w:p w:rsidR="00471F7C" w:rsidRPr="00DC6837" w:rsidRDefault="00471F7C" w:rsidP="00DC6837">
      <w:pPr>
        <w:spacing w:line="360" w:lineRule="auto"/>
        <w:ind w:firstLine="709"/>
        <w:jc w:val="both"/>
        <w:rPr>
          <w:sz w:val="28"/>
          <w:szCs w:val="28"/>
        </w:rPr>
      </w:pPr>
      <w:r w:rsidRPr="00DC6837">
        <w:rPr>
          <w:b/>
          <w:i/>
          <w:sz w:val="28"/>
          <w:szCs w:val="28"/>
        </w:rPr>
        <w:t>Фінансове забезпечення</w:t>
      </w:r>
      <w:r w:rsidRPr="00DC6837">
        <w:rPr>
          <w:sz w:val="28"/>
          <w:szCs w:val="28"/>
        </w:rPr>
        <w:t xml:space="preserve"> реалізується на основі відповідної системи фінансування, яке може </w:t>
      </w:r>
      <w:proofErr w:type="spellStart"/>
      <w:r w:rsidRPr="00DC6837">
        <w:rPr>
          <w:sz w:val="28"/>
          <w:szCs w:val="28"/>
        </w:rPr>
        <w:t>здійснюватись</w:t>
      </w:r>
      <w:proofErr w:type="spellEnd"/>
      <w:r w:rsidRPr="00DC6837">
        <w:rPr>
          <w:sz w:val="28"/>
          <w:szCs w:val="28"/>
        </w:rPr>
        <w:t xml:space="preserve"> у трьох формах: самофінансування, кредитування, зовнішнє фінансування. Різні форми фінансового забезпечення використовуються на практиці одночасно через установлення оптимального для даного етапу розвитку суспільства співвідношення між ними.</w:t>
      </w:r>
    </w:p>
    <w:p w:rsidR="00471F7C" w:rsidRPr="00DC6837" w:rsidRDefault="00471F7C" w:rsidP="00DC6837">
      <w:pPr>
        <w:spacing w:line="360" w:lineRule="auto"/>
        <w:ind w:firstLine="709"/>
        <w:jc w:val="both"/>
        <w:rPr>
          <w:sz w:val="28"/>
          <w:szCs w:val="28"/>
        </w:rPr>
      </w:pPr>
      <w:r w:rsidRPr="00DC6837">
        <w:rPr>
          <w:i/>
          <w:sz w:val="28"/>
          <w:szCs w:val="28"/>
        </w:rPr>
        <w:t>Самофінансування</w:t>
      </w:r>
      <w:r w:rsidRPr="00DC6837">
        <w:rPr>
          <w:sz w:val="28"/>
          <w:szCs w:val="28"/>
        </w:rPr>
        <w:t xml:space="preserve"> являє собою забезпечення потреб простого і розширеного відтворення виробництва за рахунок власних коштів юридичних і фізичних осіб. Це вихідна форма фінансового забезпечення. Без наявності певних власних коштів розпочати будь-яку діяльність неможливо. Але самофінансування зовсім не означає створення фінансової автаркії, бо дуже тісно пов’язане з використанням кредитів. Адже ці запозичені кошти потрібно повернути за рахунок власних доходів. У зв’язку з цим треба чітко розрізняти самофінансування як принцип організації і як форму фінансового забезпечення.</w:t>
      </w:r>
    </w:p>
    <w:p w:rsidR="00471F7C" w:rsidRPr="00DC6837" w:rsidRDefault="00471F7C" w:rsidP="00DC6837">
      <w:pPr>
        <w:spacing w:line="360" w:lineRule="auto"/>
        <w:ind w:firstLine="709"/>
        <w:jc w:val="right"/>
        <w:rPr>
          <w:i/>
          <w:sz w:val="28"/>
          <w:szCs w:val="28"/>
          <w:lang w:val="en-US"/>
        </w:rPr>
      </w:pPr>
      <w:r w:rsidRPr="00DC6837">
        <w:rPr>
          <w:i/>
          <w:sz w:val="28"/>
          <w:szCs w:val="28"/>
        </w:rPr>
        <w:t xml:space="preserve">Схема </w:t>
      </w:r>
      <w:r w:rsidRPr="00DC6837">
        <w:rPr>
          <w:i/>
          <w:sz w:val="28"/>
          <w:szCs w:val="28"/>
          <w:lang w:val="en-US"/>
        </w:rPr>
        <w:t>2</w:t>
      </w:r>
    </w:p>
    <w:p w:rsidR="00471F7C" w:rsidRDefault="00471F7C" w:rsidP="00DC6837">
      <w:pPr>
        <w:spacing w:line="360" w:lineRule="auto"/>
        <w:ind w:firstLine="709"/>
        <w:jc w:val="both"/>
        <w:rPr>
          <w:b/>
          <w:sz w:val="23"/>
        </w:rPr>
      </w:pPr>
      <w:r w:rsidRPr="00DC6837">
        <w:rPr>
          <w:b/>
          <w:sz w:val="28"/>
          <w:szCs w:val="28"/>
        </w:rPr>
        <w:t>Структура фінансового механізму</w:t>
      </w:r>
    </w:p>
    <w:bookmarkStart w:id="4" w:name="_MON_1064037007"/>
    <w:bookmarkStart w:id="5" w:name="_MON_1052219729"/>
    <w:bookmarkStart w:id="6" w:name="_MON_1060600396"/>
    <w:bookmarkEnd w:id="4"/>
    <w:bookmarkEnd w:id="5"/>
    <w:bookmarkEnd w:id="6"/>
    <w:bookmarkStart w:id="7" w:name="_MON_1061016420"/>
    <w:bookmarkEnd w:id="7"/>
    <w:p w:rsidR="00471F7C" w:rsidRDefault="003120D5" w:rsidP="00471F7C">
      <w:pPr>
        <w:jc w:val="center"/>
        <w:rPr>
          <w:sz w:val="23"/>
        </w:rPr>
      </w:pPr>
      <w:r>
        <w:rPr>
          <w:sz w:val="23"/>
        </w:rPr>
        <w:object w:dxaOrig="6420" w:dyaOrig="8970">
          <v:shape id="_x0000_i1026" type="#_x0000_t75" style="width:435pt;height:543pt" o:ole="" o:preferrelative="f" fillcolor="window">
            <v:imagedata r:id="rId10" o:title=""/>
            <o:lock v:ext="edit" aspectratio="f"/>
          </v:shape>
          <o:OLEObject Type="Embed" ProgID="Word.Picture.8" ShapeID="_x0000_i1026" DrawAspect="Content" ObjectID="_1646725617" r:id="rId11"/>
        </w:object>
      </w:r>
    </w:p>
    <w:p w:rsidR="00471F7C" w:rsidRPr="003120D5" w:rsidRDefault="00471F7C" w:rsidP="003120D5">
      <w:pPr>
        <w:spacing w:line="360" w:lineRule="auto"/>
        <w:ind w:firstLine="709"/>
        <w:jc w:val="both"/>
        <w:rPr>
          <w:sz w:val="28"/>
          <w:szCs w:val="28"/>
        </w:rPr>
      </w:pPr>
      <w:r w:rsidRPr="003120D5">
        <w:rPr>
          <w:sz w:val="28"/>
          <w:szCs w:val="28"/>
        </w:rPr>
        <w:t xml:space="preserve">Принцип самофінансування передбачає, що регулювання фінансової забезпеченості здійснюється за рахунок кредиту. Він потребує чіткого визначення співвідношення між власними та запозиченими ресурсами. З позиції фінансової ефективності власні ресурси (тобто самофінансування як форма фінансового забезпечення) призначені для покриття затрат на мінімально припустимому рівні. Решта ресурсів формується на основі </w:t>
      </w:r>
      <w:proofErr w:type="spellStart"/>
      <w:r w:rsidRPr="003120D5">
        <w:rPr>
          <w:sz w:val="28"/>
          <w:szCs w:val="28"/>
        </w:rPr>
        <w:t>викорис</w:t>
      </w:r>
      <w:proofErr w:type="spellEnd"/>
      <w:r w:rsidRPr="003120D5">
        <w:rPr>
          <w:sz w:val="28"/>
          <w:szCs w:val="28"/>
          <w:lang w:val="ru-RU"/>
        </w:rPr>
        <w:softHyphen/>
      </w:r>
      <w:proofErr w:type="spellStart"/>
      <w:r w:rsidRPr="003120D5">
        <w:rPr>
          <w:sz w:val="28"/>
          <w:szCs w:val="28"/>
        </w:rPr>
        <w:t>тання</w:t>
      </w:r>
      <w:proofErr w:type="spellEnd"/>
      <w:r w:rsidRPr="003120D5">
        <w:rPr>
          <w:sz w:val="28"/>
          <w:szCs w:val="28"/>
        </w:rPr>
        <w:t xml:space="preserve"> кредиту. Недаремно центром фінансової системи скрізь є банки. Головна перевага такої системи фінансового забезпечення полягає в тому, що вона сприяє максимально ефективному використанню наявних у суспільстві ресурсів на основі прискорення їх кругообігу. </w:t>
      </w:r>
      <w:r w:rsidRPr="003120D5">
        <w:rPr>
          <w:sz w:val="28"/>
          <w:szCs w:val="28"/>
        </w:rPr>
        <w:lastRenderedPageBreak/>
        <w:t>Збільшення питомої ваги власних ресурсів, навпаки, уповільнює кругообіг ресурсів, а тому й уповільнює темпи соціально-економічного розвитку.</w:t>
      </w:r>
    </w:p>
    <w:p w:rsidR="00471F7C" w:rsidRPr="003120D5" w:rsidRDefault="00471F7C" w:rsidP="003120D5">
      <w:pPr>
        <w:spacing w:line="360" w:lineRule="auto"/>
        <w:ind w:firstLine="709"/>
        <w:jc w:val="both"/>
        <w:rPr>
          <w:spacing w:val="2"/>
          <w:sz w:val="28"/>
          <w:szCs w:val="28"/>
        </w:rPr>
      </w:pPr>
      <w:r w:rsidRPr="003120D5">
        <w:rPr>
          <w:spacing w:val="2"/>
          <w:sz w:val="28"/>
          <w:szCs w:val="28"/>
        </w:rPr>
        <w:t>Основою самофінансування як форми фінансового забезпечення є власний капітал. Залежно від форми власності він може бути індивідуальним — приватний, чи колективним — пайовий або акціонерний. Найпоширенішим у сучасних умовах є акціонерний капітал. Водночас особливості його формування і використання ведуть до того, що в ньому проявляються як ознаки самофінансування, так і певні ознаки кредитування. Оскільки акціонери є співвласниками підприємств, то очевидними є ознаки самофінансування. Але через те, що реальні права управління власністю перебувають у власника контрольного пакета акцій, то решта акціонерів певною мірою є позичальниками від</w:t>
      </w:r>
      <w:r w:rsidRPr="003120D5">
        <w:rPr>
          <w:spacing w:val="2"/>
          <w:sz w:val="28"/>
          <w:szCs w:val="28"/>
          <w:lang w:val="ru-RU"/>
        </w:rPr>
        <w:softHyphen/>
      </w:r>
      <w:proofErr w:type="spellStart"/>
      <w:r w:rsidRPr="003120D5">
        <w:rPr>
          <w:spacing w:val="2"/>
          <w:sz w:val="28"/>
          <w:szCs w:val="28"/>
        </w:rPr>
        <w:t>носно</w:t>
      </w:r>
      <w:proofErr w:type="spellEnd"/>
      <w:r w:rsidRPr="003120D5">
        <w:rPr>
          <w:spacing w:val="2"/>
          <w:sz w:val="28"/>
          <w:szCs w:val="28"/>
        </w:rPr>
        <w:t xml:space="preserve"> до нього.</w:t>
      </w:r>
    </w:p>
    <w:p w:rsidR="00471F7C" w:rsidRPr="003120D5" w:rsidRDefault="00471F7C" w:rsidP="003120D5">
      <w:pPr>
        <w:spacing w:line="360" w:lineRule="auto"/>
        <w:ind w:firstLine="709"/>
        <w:jc w:val="both"/>
        <w:rPr>
          <w:sz w:val="28"/>
          <w:szCs w:val="28"/>
        </w:rPr>
      </w:pPr>
      <w:r w:rsidRPr="003120D5">
        <w:rPr>
          <w:sz w:val="28"/>
          <w:szCs w:val="28"/>
        </w:rPr>
        <w:t>Кожна з форм власності має свої переваги та недоліки у формуванні фінансових ресурсів та їх використанні. Приватний власник сам визначає потреби і виходить зі своїх можливостей. Пайовий капітал має переваги більш високого рівня концентрації ресурсів, порівняно з приватним, але він менш мобільний, оскіль</w:t>
      </w:r>
      <w:r w:rsidRPr="003120D5">
        <w:rPr>
          <w:sz w:val="28"/>
          <w:szCs w:val="28"/>
        </w:rPr>
        <w:softHyphen/>
        <w:t>ки передбачає узгодження дій співвласників. Акціонерний капітал є надзвичайно мобільною і раціональною формою концентрації і перерозподілу фінансових ресурсів. Ця форма забезпечує суспільний контроль за ефективністю використання коштів через вторинний ринок цінних паперів. Котирування акцій на фондовій біржі є індикатором стану того чи іншого акціонерного товариства. Чим кращі показники діяльності підприємства, тим вищий рівень котирування їх акцій і тим більший попит на них, що розширяє можливості залучення фінансових ресурсів. Отже, лише за умов високої ефективності виробництва можливе функціонування акціонерних товариств.</w:t>
      </w:r>
    </w:p>
    <w:p w:rsidR="00471F7C" w:rsidRPr="003120D5" w:rsidRDefault="00471F7C" w:rsidP="003120D5">
      <w:pPr>
        <w:spacing w:line="360" w:lineRule="auto"/>
        <w:ind w:firstLine="709"/>
        <w:jc w:val="both"/>
        <w:rPr>
          <w:spacing w:val="-2"/>
          <w:sz w:val="28"/>
          <w:szCs w:val="28"/>
        </w:rPr>
      </w:pPr>
      <w:r w:rsidRPr="003120D5">
        <w:rPr>
          <w:i/>
          <w:sz w:val="28"/>
          <w:szCs w:val="28"/>
        </w:rPr>
        <w:t>Кредитування</w:t>
      </w:r>
      <w:r w:rsidRPr="003120D5">
        <w:rPr>
          <w:sz w:val="28"/>
          <w:szCs w:val="28"/>
        </w:rPr>
        <w:t xml:space="preserve"> як форма фінансового забезпечення полягає у тимчасовому використанні позичених ресурсів. Якщо самофінансування — це вихідна форма фінансового забезпечення, то кредитування, особливо в умовах ринкової економіки, є головною, </w:t>
      </w:r>
      <w:r w:rsidRPr="003120D5">
        <w:rPr>
          <w:spacing w:val="-2"/>
          <w:sz w:val="28"/>
          <w:szCs w:val="28"/>
        </w:rPr>
        <w:t>провідною формою. Воно ґрунтується на принципах поворотності, терміновості, платності й матеріального забезпечення кредитів.</w:t>
      </w:r>
    </w:p>
    <w:p w:rsidR="00471F7C" w:rsidRPr="003120D5" w:rsidRDefault="00471F7C" w:rsidP="003120D5">
      <w:pPr>
        <w:spacing w:line="360" w:lineRule="auto"/>
        <w:ind w:firstLine="709"/>
        <w:jc w:val="both"/>
        <w:rPr>
          <w:spacing w:val="-2"/>
          <w:sz w:val="28"/>
          <w:szCs w:val="28"/>
        </w:rPr>
      </w:pPr>
      <w:r w:rsidRPr="003120D5">
        <w:rPr>
          <w:spacing w:val="-2"/>
          <w:sz w:val="28"/>
          <w:szCs w:val="28"/>
        </w:rPr>
        <w:t>Кредитування — надзвичайно дійова форма фінансового забезпечення. По-перше, досягається значна економія суспільного капіталу за рахунок використання одних і тих самих ресурсів різними суб’єктами підприємницької діяльності. По-друге, установлені принципи кредитування вимагають ефективного господарювання.</w:t>
      </w:r>
    </w:p>
    <w:p w:rsidR="00471F7C" w:rsidRPr="003120D5" w:rsidRDefault="00471F7C" w:rsidP="003120D5">
      <w:pPr>
        <w:spacing w:line="360" w:lineRule="auto"/>
        <w:ind w:firstLine="709"/>
        <w:jc w:val="both"/>
        <w:rPr>
          <w:sz w:val="28"/>
          <w:szCs w:val="28"/>
        </w:rPr>
      </w:pPr>
      <w:r w:rsidRPr="003120D5">
        <w:rPr>
          <w:sz w:val="28"/>
          <w:szCs w:val="28"/>
        </w:rPr>
        <w:lastRenderedPageBreak/>
        <w:t xml:space="preserve">Третя форма фінансового забезпечення — </w:t>
      </w:r>
      <w:r w:rsidRPr="003120D5">
        <w:rPr>
          <w:i/>
          <w:sz w:val="28"/>
          <w:szCs w:val="28"/>
        </w:rPr>
        <w:t>зовнішнє фінансування.</w:t>
      </w:r>
      <w:r w:rsidRPr="003120D5">
        <w:rPr>
          <w:sz w:val="28"/>
          <w:szCs w:val="28"/>
        </w:rPr>
        <w:t xml:space="preserve"> Воно полягає у виділенні коштів певним суб’єктам на безповоротній і безоплатній основі. Це може бути державне фінансування з бюджету чи державних фондів цільового призначення, надходження коштів від громадських та доброчинних фондів і організацій даної країни та з-за кордону, гранти від міжнародних організацій тощо. В умовах ринкової економіки ця форма є під</w:t>
      </w:r>
      <w:r w:rsidRPr="003120D5">
        <w:rPr>
          <w:spacing w:val="-2"/>
          <w:sz w:val="28"/>
          <w:szCs w:val="28"/>
        </w:rPr>
        <w:t>порядкованою відносно самофінансування і кредитування. Осно</w:t>
      </w:r>
      <w:r w:rsidRPr="003120D5">
        <w:rPr>
          <w:sz w:val="28"/>
          <w:szCs w:val="28"/>
        </w:rPr>
        <w:t>вним її видом є бюджетні асигнування. Слід зазначити, що завжди були і будуть такі сфери діяльності, що потребують державного фінансування. Передусім це ті сфери, що є непривабливими для приватного бізнесу або мають надзвичайну суспільну вагу. Однак за певних умов бюджетні асигнування можуть бути головним джерелом асигнувань в економіку на основі кейнсіанської теорії бюджетного мультиплікатора. Такі умови виникають тоді, коли практично неможливо використати інші форми фінансового забезпечення, насамперед у період фінансової кризи.</w:t>
      </w:r>
    </w:p>
    <w:tbl>
      <w:tblPr>
        <w:tblW w:w="10206" w:type="dxa"/>
        <w:tblInd w:w="249" w:type="dxa"/>
        <w:tblBorders>
          <w:top w:val="single" w:sz="18" w:space="0" w:color="808080"/>
          <w:left w:val="single" w:sz="18" w:space="0" w:color="808080"/>
          <w:bottom w:val="single" w:sz="18" w:space="0" w:color="808080"/>
          <w:right w:val="single" w:sz="18" w:space="0" w:color="808080"/>
        </w:tblBorders>
        <w:shd w:val="clear" w:color="auto" w:fill="F2F2F2" w:themeFill="background1" w:themeFillShade="F2"/>
        <w:tblLayout w:type="fixed"/>
        <w:tblCellMar>
          <w:left w:w="107" w:type="dxa"/>
          <w:right w:w="107" w:type="dxa"/>
        </w:tblCellMar>
        <w:tblLook w:val="0000" w:firstRow="0" w:lastRow="0" w:firstColumn="0" w:lastColumn="0" w:noHBand="0" w:noVBand="0"/>
      </w:tblPr>
      <w:tblGrid>
        <w:gridCol w:w="10206"/>
      </w:tblGrid>
      <w:tr w:rsidR="00471F7C" w:rsidRPr="003120D5" w:rsidTr="003120D5">
        <w:trPr>
          <w:cantSplit/>
        </w:trPr>
        <w:tc>
          <w:tcPr>
            <w:tcW w:w="10206" w:type="dxa"/>
            <w:shd w:val="clear" w:color="auto" w:fill="F2F2F2" w:themeFill="background1" w:themeFillShade="F2"/>
          </w:tcPr>
          <w:p w:rsidR="00471F7C" w:rsidRPr="003120D5" w:rsidRDefault="00471F7C" w:rsidP="003120D5">
            <w:pPr>
              <w:spacing w:line="360" w:lineRule="auto"/>
              <w:ind w:firstLine="709"/>
              <w:jc w:val="both"/>
              <w:rPr>
                <w:i/>
                <w:sz w:val="28"/>
                <w:szCs w:val="28"/>
              </w:rPr>
            </w:pPr>
            <w:r w:rsidRPr="003120D5">
              <w:rPr>
                <w:i/>
                <w:sz w:val="28"/>
                <w:szCs w:val="28"/>
              </w:rPr>
              <w:t>Надійність фінансового механізму визначається достатнім забезпеченням потреб кожного суб’єкта у кош</w:t>
            </w:r>
            <w:r w:rsidRPr="003120D5">
              <w:rPr>
                <w:i/>
                <w:sz w:val="28"/>
                <w:szCs w:val="28"/>
              </w:rPr>
              <w:softHyphen/>
              <w:t>тах на основі оптимізації співвідношення між формами фінансового забезпечення.</w:t>
            </w:r>
          </w:p>
        </w:tc>
      </w:tr>
    </w:tbl>
    <w:p w:rsidR="00471F7C" w:rsidRPr="003120D5" w:rsidRDefault="00471F7C" w:rsidP="003120D5">
      <w:pPr>
        <w:pStyle w:val="a7"/>
        <w:spacing w:line="360" w:lineRule="auto"/>
        <w:ind w:firstLine="709"/>
        <w:rPr>
          <w:sz w:val="28"/>
          <w:szCs w:val="28"/>
        </w:rPr>
      </w:pPr>
      <w:r w:rsidRPr="003120D5">
        <w:rPr>
          <w:sz w:val="28"/>
          <w:szCs w:val="28"/>
        </w:rPr>
        <w:t>У процесі реалізації фінансової політики держава може впливати на соціально-економічний розвиток через усі три форми фінансового забезпечення. Але можливості такого впливу і механізми його реалізації при використанні кожної з цих форм суттєво різняться. Так, бюджетні асигнування є формою прямого впливу держави, це засіб, що безпосередньо перебуває в її руках. На процеси кредитування держава може впливати досить відчутно, але тільки опосередковано. Самофінансування забезпечує права власника самостійно визначати напрями використання коштів. Однак ступінь самофінансування залежить як від обсягу власних ресурсів суб’єктів господарювання, так і від рівня оподаткування підприємницької діяльності.</w:t>
      </w:r>
    </w:p>
    <w:p w:rsidR="00471F7C" w:rsidRPr="003120D5" w:rsidRDefault="00471F7C" w:rsidP="003120D5">
      <w:pPr>
        <w:spacing w:line="360" w:lineRule="auto"/>
        <w:ind w:firstLine="709"/>
        <w:jc w:val="both"/>
        <w:rPr>
          <w:sz w:val="28"/>
          <w:szCs w:val="28"/>
        </w:rPr>
      </w:pPr>
      <w:r w:rsidRPr="003120D5">
        <w:rPr>
          <w:sz w:val="28"/>
          <w:szCs w:val="28"/>
        </w:rPr>
        <w:t xml:space="preserve">Сутність реалізації фінансової політики за допомогою бюджетних асигнувань полягає у визначенні напрямів, обсягів і форм фінансування окремих суб’єктів, галузей, регіонів. Оптимізація розподілу бюджетних коштів з позицій забезпечення як вирішення пріоритетних завдань, так і досягнення збалансованого розвитку економіки та соціальної сфери становить сутність бюджетної політики держави. Можливості цієї політики визначаються рівнем та обсягами бюджетної централізації ВВП — чим вони вищі, тим більший фінансовий потенціал держави. Однак тут виникає протиріччя між </w:t>
      </w:r>
      <w:r w:rsidRPr="003120D5">
        <w:rPr>
          <w:sz w:val="28"/>
          <w:szCs w:val="28"/>
        </w:rPr>
        <w:lastRenderedPageBreak/>
        <w:t>інтересами держави та юридичних і фізичних осіб, адже чим вищий рівень бюджетної централізації ВВП, тим нижчий рівень самофінансування як провідної і висхід</w:t>
      </w:r>
      <w:r w:rsidRPr="003120D5">
        <w:rPr>
          <w:sz w:val="28"/>
          <w:szCs w:val="28"/>
        </w:rPr>
        <w:softHyphen/>
        <w:t>ної форми фінансового забезпечення.</w:t>
      </w:r>
    </w:p>
    <w:p w:rsidR="00471F7C" w:rsidRPr="003120D5" w:rsidRDefault="00471F7C" w:rsidP="003120D5">
      <w:pPr>
        <w:spacing w:line="360" w:lineRule="auto"/>
        <w:ind w:firstLine="709"/>
        <w:jc w:val="both"/>
        <w:rPr>
          <w:sz w:val="28"/>
          <w:szCs w:val="28"/>
        </w:rPr>
      </w:pPr>
      <w:r w:rsidRPr="003120D5">
        <w:rPr>
          <w:sz w:val="28"/>
          <w:szCs w:val="28"/>
        </w:rPr>
        <w:t>Реалізація фінансової політики, у якій переважають засади самофінансування, здійснюється насамперед за допомогою податкової політики. В її основі лежить визначення оптимального рівня оподаткування виходячи, з одного боку, з необхідності забез</w:t>
      </w:r>
      <w:r w:rsidRPr="003120D5">
        <w:rPr>
          <w:sz w:val="28"/>
          <w:szCs w:val="28"/>
        </w:rPr>
        <w:softHyphen/>
      </w:r>
      <w:r w:rsidRPr="003120D5">
        <w:rPr>
          <w:spacing w:val="-2"/>
          <w:sz w:val="28"/>
          <w:szCs w:val="28"/>
        </w:rPr>
        <w:t>печення підприємств достатніми для їх діяльності і розвитку</w:t>
      </w:r>
      <w:r w:rsidRPr="003120D5">
        <w:rPr>
          <w:sz w:val="28"/>
          <w:szCs w:val="28"/>
        </w:rPr>
        <w:t xml:space="preserve"> кош</w:t>
      </w:r>
      <w:r w:rsidRPr="003120D5">
        <w:rPr>
          <w:sz w:val="28"/>
          <w:szCs w:val="28"/>
        </w:rPr>
        <w:softHyphen/>
        <w:t>тами, а з іншого — забезпечення держави достатніми доходами. Механізм цієї політики ґрунтується на встановленні певного рівня ставок податків, використання цілеспрямованих пільг для окремих підприємств, галузей, регіонів тощо.</w:t>
      </w:r>
    </w:p>
    <w:p w:rsidR="00471F7C" w:rsidRPr="003120D5" w:rsidRDefault="00471F7C" w:rsidP="003120D5">
      <w:pPr>
        <w:spacing w:line="360" w:lineRule="auto"/>
        <w:ind w:firstLine="709"/>
        <w:jc w:val="both"/>
        <w:rPr>
          <w:sz w:val="28"/>
          <w:szCs w:val="28"/>
        </w:rPr>
      </w:pPr>
      <w:r w:rsidRPr="003120D5">
        <w:rPr>
          <w:sz w:val="28"/>
          <w:szCs w:val="28"/>
        </w:rPr>
        <w:t>Установлення пріоритетності інтересів підприємств чи держави визначає переважаючу роль інструментів податкової чи бюджетної політики. Адже головне у реалізації того чи іншого завдання — це повне забезпечення його необхідними коштами. Вони можуть бути сформовані самим підприємством за умови поміркованого оподаткування його доходів, або надані з бюджету, коли власних доходів не вистачає унаслідок високого рівня їх вилучення в бюджет.</w:t>
      </w:r>
    </w:p>
    <w:p w:rsidR="00471F7C" w:rsidRPr="003120D5" w:rsidRDefault="00471F7C" w:rsidP="003120D5">
      <w:pPr>
        <w:spacing w:line="360" w:lineRule="auto"/>
        <w:ind w:firstLine="709"/>
        <w:jc w:val="both"/>
        <w:rPr>
          <w:sz w:val="28"/>
          <w:szCs w:val="28"/>
        </w:rPr>
      </w:pPr>
      <w:r w:rsidRPr="003120D5">
        <w:rPr>
          <w:sz w:val="28"/>
          <w:szCs w:val="28"/>
        </w:rPr>
        <w:t xml:space="preserve">На перший погляд, для фінансового забезпечення не має значення, за рахунок чого будуть вирішуватися конкретні завдання. Врешті-решт величина доходів, сформованих у суспільстві на основі певного обсягу ВВП, є незмінною, незалежно від того, як вони розподіляються і перерозподіляються. Однак з погляду ефективності фінансової політики самофінансування є значно </w:t>
      </w:r>
      <w:proofErr w:type="spellStart"/>
      <w:r w:rsidRPr="003120D5">
        <w:rPr>
          <w:sz w:val="28"/>
          <w:szCs w:val="28"/>
        </w:rPr>
        <w:t>дійовішою</w:t>
      </w:r>
      <w:proofErr w:type="spellEnd"/>
      <w:r w:rsidRPr="003120D5">
        <w:rPr>
          <w:sz w:val="28"/>
          <w:szCs w:val="28"/>
        </w:rPr>
        <w:t xml:space="preserve"> формою, ніж бюджетні асигнування. Підприємство </w:t>
      </w:r>
      <w:proofErr w:type="spellStart"/>
      <w:r w:rsidRPr="003120D5">
        <w:rPr>
          <w:sz w:val="28"/>
          <w:szCs w:val="28"/>
        </w:rPr>
        <w:t>завж</w:t>
      </w:r>
      <w:proofErr w:type="spellEnd"/>
      <w:r w:rsidRPr="003120D5">
        <w:rPr>
          <w:sz w:val="28"/>
          <w:szCs w:val="28"/>
          <w:lang w:val="ru-RU"/>
        </w:rPr>
        <w:softHyphen/>
      </w:r>
      <w:proofErr w:type="spellStart"/>
      <w:r w:rsidRPr="003120D5">
        <w:rPr>
          <w:sz w:val="28"/>
          <w:szCs w:val="28"/>
        </w:rPr>
        <w:t>ди</w:t>
      </w:r>
      <w:proofErr w:type="spellEnd"/>
      <w:r w:rsidRPr="003120D5">
        <w:rPr>
          <w:sz w:val="28"/>
          <w:szCs w:val="28"/>
        </w:rPr>
        <w:t xml:space="preserve"> намагається зберегти та ефективно використати власні фінансові ресурси і доходи. Бюджетні ж асигнування як безоплатні ресурси, мають менш ефективний вплив і тому повинні використовуватися для збалансування тих перекосів, які неможливо виправити за допомогою інших форм.</w:t>
      </w:r>
    </w:p>
    <w:p w:rsidR="00471F7C" w:rsidRPr="003120D5" w:rsidRDefault="00471F7C" w:rsidP="003120D5">
      <w:pPr>
        <w:spacing w:line="360" w:lineRule="auto"/>
        <w:ind w:firstLine="709"/>
        <w:jc w:val="both"/>
        <w:rPr>
          <w:sz w:val="28"/>
          <w:szCs w:val="28"/>
        </w:rPr>
      </w:pPr>
      <w:r w:rsidRPr="003120D5">
        <w:rPr>
          <w:sz w:val="28"/>
          <w:szCs w:val="28"/>
        </w:rPr>
        <w:t>Можливості використання державою у своїй фінансовій політиці кредитування обмежені. Комерційні банки самостійно визначають, кому, на яких умовах і за якою ціною вони надаватимуть позики. Водночас держава засобами грошово-кредитної по</w:t>
      </w:r>
      <w:r w:rsidRPr="003120D5">
        <w:rPr>
          <w:sz w:val="28"/>
          <w:szCs w:val="28"/>
          <w:lang w:val="ru-RU"/>
        </w:rPr>
        <w:softHyphen/>
      </w:r>
      <w:proofErr w:type="spellStart"/>
      <w:r w:rsidRPr="003120D5">
        <w:rPr>
          <w:sz w:val="28"/>
          <w:szCs w:val="28"/>
        </w:rPr>
        <w:t>літики</w:t>
      </w:r>
      <w:proofErr w:type="spellEnd"/>
      <w:r w:rsidRPr="003120D5">
        <w:rPr>
          <w:sz w:val="28"/>
          <w:szCs w:val="28"/>
        </w:rPr>
        <w:t xml:space="preserve"> може впливати на функціонування кредитного ринку. Основним інструментом впливу є регулювання вартості запозичень через облікову ставку центрального банку. Крім того, держава може регулювати обсяги кредитних ресурсів через механізми обов’язкових резервних вимог, які встановлюються для комерційних банків, та за </w:t>
      </w:r>
      <w:r w:rsidRPr="003120D5">
        <w:rPr>
          <w:sz w:val="28"/>
          <w:szCs w:val="28"/>
        </w:rPr>
        <w:lastRenderedPageBreak/>
        <w:t xml:space="preserve">допомогою операцій з цінними паперами на відкритому ринку. У деяких випадках держава може виділяти кошти комерційним банкам на цільове кредитування окремих суб’єктів чи заходів. </w:t>
      </w:r>
    </w:p>
    <w:p w:rsidR="00471F7C" w:rsidRPr="003120D5" w:rsidRDefault="00471F7C" w:rsidP="003120D5">
      <w:pPr>
        <w:spacing w:line="360" w:lineRule="auto"/>
        <w:ind w:firstLine="709"/>
        <w:jc w:val="both"/>
        <w:rPr>
          <w:spacing w:val="-2"/>
          <w:sz w:val="28"/>
          <w:szCs w:val="28"/>
        </w:rPr>
      </w:pPr>
      <w:r w:rsidRPr="003120D5">
        <w:rPr>
          <w:b/>
          <w:i/>
          <w:spacing w:val="-2"/>
          <w:sz w:val="28"/>
          <w:szCs w:val="28"/>
        </w:rPr>
        <w:t>Фінансове регулювання</w:t>
      </w:r>
      <w:r w:rsidRPr="003120D5">
        <w:rPr>
          <w:spacing w:val="-2"/>
          <w:sz w:val="28"/>
          <w:szCs w:val="28"/>
        </w:rPr>
        <w:t xml:space="preserve"> полягає у регламентуванні розподільних відносин у суспільстві й на окремих підприємствах. Оскільки фінанси являють собою розподільні й перерозподільні відносини, то фінансові методи регулювання, по суті, є методами розподілу. Існують два </w:t>
      </w:r>
      <w:r w:rsidRPr="003120D5">
        <w:rPr>
          <w:i/>
          <w:spacing w:val="-2"/>
          <w:sz w:val="28"/>
          <w:szCs w:val="28"/>
        </w:rPr>
        <w:t>методи</w:t>
      </w:r>
      <w:r w:rsidRPr="003120D5">
        <w:rPr>
          <w:spacing w:val="-2"/>
          <w:sz w:val="28"/>
          <w:szCs w:val="28"/>
        </w:rPr>
        <w:t xml:space="preserve"> розподілу доходів: сальдовий і нормативний.</w:t>
      </w:r>
    </w:p>
    <w:p w:rsidR="00471F7C" w:rsidRPr="003120D5" w:rsidRDefault="00471F7C" w:rsidP="003120D5">
      <w:pPr>
        <w:spacing w:line="360" w:lineRule="auto"/>
        <w:ind w:firstLine="709"/>
        <w:jc w:val="both"/>
        <w:rPr>
          <w:sz w:val="28"/>
          <w:szCs w:val="28"/>
        </w:rPr>
      </w:pPr>
      <w:r w:rsidRPr="003120D5">
        <w:rPr>
          <w:i/>
          <w:sz w:val="28"/>
          <w:szCs w:val="28"/>
        </w:rPr>
        <w:t>Сальдовий</w:t>
      </w:r>
      <w:r w:rsidRPr="003120D5">
        <w:rPr>
          <w:sz w:val="28"/>
          <w:szCs w:val="28"/>
        </w:rPr>
        <w:t xml:space="preserve"> метод передбачає виділення підсумкового (сальдового) елемента в розподілі доходу. Як правило, саме цей сальдовий елемент несе в собі основне стимулююче навантаження. Так, прибуток підприємств є різницею між валовими доходами і валовими витратами. Якраз це стимулює зростання доходів і зниження витрат. Проміжні елементи розподілу за сальдовим методом визначаються на основі окремих розрахунків. Ці розрахунки можуть мати нормативний характер, але нормативи встановлюються не до об’єкта розподілу (виручки, доходу, прибутку), а до інших показників.</w:t>
      </w:r>
    </w:p>
    <w:p w:rsidR="00471F7C" w:rsidRPr="003120D5" w:rsidRDefault="00471F7C" w:rsidP="003120D5">
      <w:pPr>
        <w:spacing w:line="360" w:lineRule="auto"/>
        <w:ind w:firstLine="709"/>
        <w:jc w:val="both"/>
        <w:rPr>
          <w:sz w:val="28"/>
          <w:szCs w:val="28"/>
        </w:rPr>
      </w:pPr>
      <w:r w:rsidRPr="003120D5">
        <w:rPr>
          <w:i/>
          <w:sz w:val="28"/>
          <w:szCs w:val="28"/>
        </w:rPr>
        <w:t>Нормативний</w:t>
      </w:r>
      <w:r w:rsidRPr="003120D5">
        <w:rPr>
          <w:sz w:val="28"/>
          <w:szCs w:val="28"/>
        </w:rPr>
        <w:t xml:space="preserve"> метод розподілу полягає в тому, що всі елементи розподілу визначаються за нормативами, які встановлюються стосовно об’єкта розподілу. Нормативним є розподіл прибутку при його оподаткуванні. Ставка податку на прибуток поділяє його на дві частини: перша вноситься до бюджету держави, друга становить чистий прибуток, яким підприємство розпоряджається самостійно.</w:t>
      </w:r>
    </w:p>
    <w:p w:rsidR="00471F7C" w:rsidRPr="003120D5" w:rsidRDefault="00471F7C" w:rsidP="003120D5">
      <w:pPr>
        <w:pStyle w:val="a7"/>
        <w:spacing w:line="360" w:lineRule="auto"/>
        <w:ind w:firstLine="709"/>
        <w:rPr>
          <w:sz w:val="28"/>
          <w:szCs w:val="28"/>
        </w:rPr>
      </w:pPr>
      <w:r w:rsidRPr="003120D5">
        <w:rPr>
          <w:sz w:val="28"/>
          <w:szCs w:val="28"/>
        </w:rPr>
        <w:t>Вибір методу розподільних відносин є дуже важливим етапом побудови системи фінансового регулювання. Однак не можна протиставляти один метод другому, бо суть не тільки і не стільки в методі, а в тому, чим він наповнюється, тобто які елементи розподільних відносин включає.</w:t>
      </w:r>
    </w:p>
    <w:p w:rsidR="00471F7C" w:rsidRPr="003120D5" w:rsidRDefault="00471F7C" w:rsidP="003120D5">
      <w:pPr>
        <w:pStyle w:val="a7"/>
        <w:spacing w:line="360" w:lineRule="auto"/>
        <w:ind w:firstLine="709"/>
        <w:rPr>
          <w:sz w:val="28"/>
          <w:szCs w:val="28"/>
        </w:rPr>
      </w:pPr>
      <w:r w:rsidRPr="003120D5">
        <w:rPr>
          <w:sz w:val="28"/>
          <w:szCs w:val="28"/>
        </w:rPr>
        <w:t>При сальдовому методі головне — виділення підсумкового елемента. У ньому повинні бути закладені стимулюючі функції, і вони мають реалізуватися на практиці. Якщо цього немає, то така модифікація сальдового методу не відповідає завданням фінансового регулювання.</w:t>
      </w:r>
    </w:p>
    <w:p w:rsidR="00471F7C" w:rsidRPr="003120D5" w:rsidRDefault="00471F7C" w:rsidP="003120D5">
      <w:pPr>
        <w:spacing w:line="360" w:lineRule="auto"/>
        <w:ind w:firstLine="709"/>
        <w:jc w:val="both"/>
        <w:rPr>
          <w:spacing w:val="-2"/>
          <w:sz w:val="28"/>
          <w:szCs w:val="28"/>
        </w:rPr>
      </w:pPr>
      <w:r w:rsidRPr="003120D5">
        <w:rPr>
          <w:spacing w:val="-2"/>
          <w:sz w:val="28"/>
          <w:szCs w:val="28"/>
        </w:rPr>
        <w:t>При нормативному методі розподілу дуже важливо установити оптимальне співвідношення між нормативним регламентуванням та самостійністю юридичних і фізичних осіб у витрачанні коштів.</w:t>
      </w:r>
    </w:p>
    <w:p w:rsidR="00471F7C" w:rsidRPr="003120D5" w:rsidRDefault="00471F7C" w:rsidP="003120D5">
      <w:pPr>
        <w:spacing w:line="360" w:lineRule="auto"/>
        <w:ind w:firstLine="709"/>
        <w:jc w:val="both"/>
        <w:rPr>
          <w:sz w:val="28"/>
          <w:szCs w:val="28"/>
        </w:rPr>
      </w:pPr>
      <w:r w:rsidRPr="003120D5">
        <w:rPr>
          <w:sz w:val="28"/>
          <w:szCs w:val="28"/>
        </w:rPr>
        <w:lastRenderedPageBreak/>
        <w:t xml:space="preserve">Метод фінансового регулювання визначає характер дії фінансового механізму. Кожний метод може мати безліч модифікацій залежно від того, які елементи розподільних відносин він охоплює. Кожному з елементів відповідає певне цільове призначення у вигляді закріплених за ним функцій. Таким чином, у складі фінансового механізму створюється набір фінансових </w:t>
      </w:r>
      <w:r w:rsidRPr="003120D5">
        <w:rPr>
          <w:i/>
          <w:sz w:val="28"/>
          <w:szCs w:val="28"/>
        </w:rPr>
        <w:t>інструментів</w:t>
      </w:r>
      <w:r w:rsidRPr="003120D5">
        <w:rPr>
          <w:sz w:val="28"/>
          <w:szCs w:val="28"/>
        </w:rPr>
        <w:t>, з допомогою яких здійснюється вплив на різні сторони суспільного розвитку.</w:t>
      </w:r>
    </w:p>
    <w:p w:rsidR="00471F7C" w:rsidRPr="003120D5" w:rsidRDefault="00471F7C" w:rsidP="003120D5">
      <w:pPr>
        <w:spacing w:line="360" w:lineRule="auto"/>
        <w:ind w:firstLine="709"/>
        <w:jc w:val="both"/>
        <w:rPr>
          <w:sz w:val="28"/>
          <w:szCs w:val="28"/>
        </w:rPr>
      </w:pPr>
      <w:r w:rsidRPr="003120D5">
        <w:rPr>
          <w:i/>
          <w:sz w:val="28"/>
          <w:szCs w:val="28"/>
        </w:rPr>
        <w:t>Видами</w:t>
      </w:r>
      <w:r w:rsidRPr="003120D5">
        <w:rPr>
          <w:sz w:val="28"/>
          <w:szCs w:val="28"/>
        </w:rPr>
        <w:t xml:space="preserve"> таких інструментів є податки, внески і відрахування, субсидії та дотації. Конкретний склад фінансових інструментів постійно змінюється залежно від завдань фінансової політики. Чим ширше втручання держави у фінансову діяльність підприємств і населення, тим більше їй потрібно інструментів. Розширення самостійності підприємств в умовах переходу до ринкових відносин привело до звуження кола фінансових інструментів. Нині до них належать платежі в бюджет і фонди цільового призначення, державні дотації, а також амортизаційні відрахування.</w:t>
      </w:r>
    </w:p>
    <w:tbl>
      <w:tblPr>
        <w:tblW w:w="0" w:type="auto"/>
        <w:tblInd w:w="391" w:type="dxa"/>
        <w:tblBorders>
          <w:top w:val="single" w:sz="18" w:space="0" w:color="808080"/>
          <w:left w:val="single" w:sz="18" w:space="0" w:color="808080"/>
          <w:bottom w:val="single" w:sz="18" w:space="0" w:color="808080"/>
          <w:right w:val="single" w:sz="18" w:space="0" w:color="808080"/>
        </w:tblBorders>
        <w:shd w:val="clear" w:color="auto" w:fill="F2F2F2" w:themeFill="background1" w:themeFillShade="F2"/>
        <w:tblLayout w:type="fixed"/>
        <w:tblCellMar>
          <w:left w:w="107" w:type="dxa"/>
          <w:right w:w="107" w:type="dxa"/>
        </w:tblCellMar>
        <w:tblLook w:val="0000" w:firstRow="0" w:lastRow="0" w:firstColumn="0" w:lastColumn="0" w:noHBand="0" w:noVBand="0"/>
      </w:tblPr>
      <w:tblGrid>
        <w:gridCol w:w="9922"/>
      </w:tblGrid>
      <w:tr w:rsidR="00471F7C" w:rsidRPr="003120D5" w:rsidTr="003120D5">
        <w:trPr>
          <w:cantSplit/>
        </w:trPr>
        <w:tc>
          <w:tcPr>
            <w:tcW w:w="9922" w:type="dxa"/>
            <w:shd w:val="clear" w:color="auto" w:fill="F2F2F2" w:themeFill="background1" w:themeFillShade="F2"/>
          </w:tcPr>
          <w:p w:rsidR="00471F7C" w:rsidRPr="003120D5" w:rsidRDefault="00471F7C" w:rsidP="003120D5">
            <w:pPr>
              <w:spacing w:line="360" w:lineRule="auto"/>
              <w:ind w:firstLine="709"/>
              <w:jc w:val="both"/>
              <w:rPr>
                <w:i/>
                <w:sz w:val="28"/>
                <w:szCs w:val="28"/>
              </w:rPr>
            </w:pPr>
            <w:r w:rsidRPr="003120D5">
              <w:rPr>
                <w:i/>
                <w:sz w:val="28"/>
                <w:szCs w:val="28"/>
              </w:rPr>
              <w:t>Ефективність фінансового механізму залежить від цілеспрямованого вибору фінансових інструментів та дійовості їх впливу на окремі сторони соціально-економіч</w:t>
            </w:r>
            <w:r w:rsidRPr="003120D5">
              <w:rPr>
                <w:i/>
                <w:sz w:val="28"/>
                <w:szCs w:val="28"/>
              </w:rPr>
              <w:softHyphen/>
              <w:t>ного розвитку.</w:t>
            </w:r>
          </w:p>
        </w:tc>
      </w:tr>
    </w:tbl>
    <w:p w:rsidR="00471F7C" w:rsidRPr="003120D5" w:rsidRDefault="00471F7C" w:rsidP="003120D5">
      <w:pPr>
        <w:spacing w:line="360" w:lineRule="auto"/>
        <w:ind w:firstLine="709"/>
        <w:jc w:val="both"/>
        <w:rPr>
          <w:sz w:val="28"/>
          <w:szCs w:val="28"/>
        </w:rPr>
      </w:pPr>
      <w:r w:rsidRPr="003120D5">
        <w:rPr>
          <w:sz w:val="28"/>
          <w:szCs w:val="28"/>
        </w:rPr>
        <w:t>Характер і ступінь впливу через фінансові інструменти на соціально-економічний розвиток залежать як від методу розподільних відносин, так і від того, які функції надані цим інструментам і наскільки повно вони реалізуються на практиці. Дійовість фінансового механізму визначається дійовістю окремих інструментів. Немає сенсу сподіватися на ефективність того механізму, окремі інструменти якого або зовсім не мають стимулюючих функцій, або вони недостатньо чітко виражені, або через певні причини не реалізуються.</w:t>
      </w:r>
    </w:p>
    <w:p w:rsidR="00471F7C" w:rsidRPr="003120D5" w:rsidRDefault="00471F7C" w:rsidP="003120D5">
      <w:pPr>
        <w:spacing w:line="360" w:lineRule="auto"/>
        <w:ind w:firstLine="709"/>
        <w:jc w:val="both"/>
        <w:rPr>
          <w:sz w:val="28"/>
          <w:szCs w:val="28"/>
        </w:rPr>
      </w:pPr>
      <w:r w:rsidRPr="003120D5">
        <w:rPr>
          <w:b/>
          <w:i/>
          <w:sz w:val="28"/>
          <w:szCs w:val="28"/>
        </w:rPr>
        <w:t>Управління фінансовим механізмом.</w:t>
      </w:r>
      <w:r w:rsidRPr="003120D5">
        <w:rPr>
          <w:sz w:val="28"/>
          <w:szCs w:val="28"/>
        </w:rPr>
        <w:t xml:space="preserve"> У будь-якому механізмі управління ґрунтується на використанні відповідних важелів. Самі по собі вони нічого не визначають і не вирішують. Вплив на дію фінансового механізму, а через нього на різні сторони соціально-економічного розвитку, досягається встановленням і зміною положення того чи іншого важеля. Наприклад, якщо необхідно прискорити економічний розвиток, то для цього є випробу</w:t>
      </w:r>
      <w:r w:rsidRPr="003120D5">
        <w:rPr>
          <w:sz w:val="28"/>
          <w:szCs w:val="28"/>
          <w:lang w:val="ru-RU"/>
        </w:rPr>
        <w:softHyphen/>
      </w:r>
      <w:proofErr w:type="spellStart"/>
      <w:r w:rsidRPr="003120D5">
        <w:rPr>
          <w:sz w:val="28"/>
          <w:szCs w:val="28"/>
        </w:rPr>
        <w:t>вані</w:t>
      </w:r>
      <w:proofErr w:type="spellEnd"/>
      <w:r w:rsidRPr="003120D5">
        <w:rPr>
          <w:sz w:val="28"/>
          <w:szCs w:val="28"/>
        </w:rPr>
        <w:t xml:space="preserve"> заходи — зниження процентних ставок на кредит та ставок оподаткування доходів, насамперед тих, що спрямовуються на нагромадження. Або, скажімо, треба стимулювати науково-</w:t>
      </w:r>
      <w:proofErr w:type="spellStart"/>
      <w:r w:rsidRPr="003120D5">
        <w:rPr>
          <w:sz w:val="28"/>
          <w:szCs w:val="28"/>
        </w:rPr>
        <w:t>тех</w:t>
      </w:r>
      <w:proofErr w:type="spellEnd"/>
      <w:r w:rsidRPr="003120D5">
        <w:rPr>
          <w:sz w:val="28"/>
          <w:szCs w:val="28"/>
          <w:lang w:val="ru-RU"/>
        </w:rPr>
        <w:softHyphen/>
      </w:r>
      <w:r w:rsidRPr="003120D5">
        <w:rPr>
          <w:sz w:val="28"/>
          <w:szCs w:val="28"/>
        </w:rPr>
        <w:t xml:space="preserve">нічний прогрес. Як один із заходів, можна застосувати підвищення норм амортизаційних відрахувань, </w:t>
      </w:r>
      <w:r w:rsidRPr="003120D5">
        <w:rPr>
          <w:sz w:val="28"/>
          <w:szCs w:val="28"/>
        </w:rPr>
        <w:lastRenderedPageBreak/>
        <w:t>установлення прискореного списання амортизації з урахуванням морального зносу устаткування. Іноді складається враження, що важелі діють самі по собі. Але це не так, вони тільки приводять в рух відповідні інструменти, без яких вони нічого не значать.</w:t>
      </w:r>
    </w:p>
    <w:p w:rsidR="00471F7C" w:rsidRPr="003120D5" w:rsidRDefault="00471F7C" w:rsidP="003120D5">
      <w:pPr>
        <w:spacing w:line="360" w:lineRule="auto"/>
        <w:ind w:firstLine="709"/>
        <w:jc w:val="both"/>
        <w:rPr>
          <w:sz w:val="28"/>
          <w:szCs w:val="28"/>
        </w:rPr>
      </w:pPr>
      <w:r w:rsidRPr="003120D5">
        <w:rPr>
          <w:sz w:val="28"/>
          <w:szCs w:val="28"/>
        </w:rPr>
        <w:t xml:space="preserve">Сукупність важелів становить систему управління фінансовим механізмом. За напрямом своєї дії вони поділяються на дві групи: стимули і санкції. Взагалі, у широкому розумінні стимули включають і санкції. Розмежування цих понять має на меті розрізнити напрями дії важелів. Стимули матеріалізують фінансове заохочення, а санкції — покарання. На практиці в ролі стимулів виступають різні пільги (в оподаткуванні, кредитуванні тощо), а санкції — це штрафи, пені та ін. Крім того, важелі керування </w:t>
      </w:r>
      <w:proofErr w:type="spellStart"/>
      <w:r w:rsidRPr="003120D5">
        <w:rPr>
          <w:sz w:val="28"/>
          <w:szCs w:val="28"/>
        </w:rPr>
        <w:t>фінан</w:t>
      </w:r>
      <w:proofErr w:type="spellEnd"/>
      <w:r w:rsidRPr="003120D5">
        <w:rPr>
          <w:sz w:val="28"/>
          <w:szCs w:val="28"/>
          <w:lang w:val="ru-RU"/>
        </w:rPr>
        <w:softHyphen/>
      </w:r>
      <w:proofErr w:type="spellStart"/>
      <w:r w:rsidRPr="003120D5">
        <w:rPr>
          <w:sz w:val="28"/>
          <w:szCs w:val="28"/>
        </w:rPr>
        <w:t>совим</w:t>
      </w:r>
      <w:proofErr w:type="spellEnd"/>
      <w:r w:rsidRPr="003120D5">
        <w:rPr>
          <w:sz w:val="28"/>
          <w:szCs w:val="28"/>
        </w:rPr>
        <w:t xml:space="preserve"> механізмом поділяються на окремі види. Насамперед це принципи, умови і порядок формування доходів, нагромаджень і фондів, порядок здійснення витрат, умови і принципи фінансування і кредитування.</w:t>
      </w:r>
    </w:p>
    <w:p w:rsidR="00471F7C" w:rsidRPr="003120D5" w:rsidRDefault="00471F7C" w:rsidP="003120D5">
      <w:pPr>
        <w:pStyle w:val="a7"/>
        <w:spacing w:line="360" w:lineRule="auto"/>
        <w:ind w:firstLine="709"/>
        <w:rPr>
          <w:sz w:val="28"/>
          <w:szCs w:val="28"/>
        </w:rPr>
      </w:pPr>
      <w:r w:rsidRPr="003120D5">
        <w:rPr>
          <w:sz w:val="28"/>
          <w:szCs w:val="28"/>
        </w:rPr>
        <w:t>Принципи — це основоположні елементи системи управління. З їх допомогою відбувається налагодження фінансового механізму, його орієнтування на розв’язання певних завдань. Принципи визначають характер дії як окремих підсистем та їх елементів, так і механізму в цілому. Зміна принципів може докорінно змінювати дію фінансового механізму, що наочно видно при переході до принципу самофінансування в організації фінансових ресурсів підприємств замість бюджетного регулювання. Дуже важ</w:t>
      </w:r>
      <w:r w:rsidRPr="003120D5">
        <w:rPr>
          <w:sz w:val="28"/>
          <w:szCs w:val="28"/>
        </w:rPr>
        <w:softHyphen/>
        <w:t>ливо, щоб ті чи інші принципи не тільки декларувались, а й неодмінно були життєздатними і щоб їх обов’язково дотримувались на практиці.</w:t>
      </w:r>
    </w:p>
    <w:p w:rsidR="00471F7C" w:rsidRPr="003120D5" w:rsidRDefault="00471F7C" w:rsidP="003120D5">
      <w:pPr>
        <w:pStyle w:val="a7"/>
        <w:spacing w:line="360" w:lineRule="auto"/>
        <w:ind w:firstLine="709"/>
        <w:rPr>
          <w:spacing w:val="4"/>
          <w:sz w:val="28"/>
          <w:szCs w:val="28"/>
        </w:rPr>
      </w:pPr>
      <w:r w:rsidRPr="003120D5">
        <w:rPr>
          <w:spacing w:val="4"/>
          <w:sz w:val="28"/>
          <w:szCs w:val="28"/>
        </w:rPr>
        <w:t>Умови формування доходів, нагромаджень і фондів, а також фінансування і кредитування визначаються відповідними законодавчими й нормативними документами. Це порядок формування доходів, віднесення витрат, визначення розміру податків тощо. Умови фінансових відносин мають бути узгоджені з їх принципами, не суперечити їм. Це, по суті, техніка фінансових розрахунків. Однак не слід ні недооцінювати, ні переоцінювати її значення. Без досконалої техніки не може нормально функціонувати будь-який механізм, але найдосконаліша техніка не допоможе, якщо механізм складено з незадовільних інструментів.</w:t>
      </w:r>
    </w:p>
    <w:p w:rsidR="00471F7C" w:rsidRPr="003120D5" w:rsidRDefault="00471F7C" w:rsidP="003120D5">
      <w:pPr>
        <w:spacing w:line="360" w:lineRule="auto"/>
        <w:ind w:firstLine="709"/>
        <w:jc w:val="both"/>
        <w:rPr>
          <w:spacing w:val="4"/>
          <w:sz w:val="28"/>
          <w:szCs w:val="28"/>
        </w:rPr>
      </w:pPr>
      <w:r w:rsidRPr="003120D5">
        <w:rPr>
          <w:spacing w:val="4"/>
          <w:sz w:val="28"/>
          <w:szCs w:val="28"/>
        </w:rPr>
        <w:t>Надзвичайно важливу роль у системі управління фінансовим механізмом відіграють норми і нормативи, особливо при застосуванні нормативного методу розподільних відносин. Не</w:t>
      </w:r>
      <w:r w:rsidRPr="003120D5">
        <w:rPr>
          <w:spacing w:val="4"/>
          <w:sz w:val="28"/>
          <w:szCs w:val="28"/>
          <w:lang w:val="ru-RU"/>
        </w:rPr>
        <w:softHyphen/>
      </w:r>
      <w:r w:rsidRPr="003120D5">
        <w:rPr>
          <w:spacing w:val="4"/>
          <w:sz w:val="28"/>
          <w:szCs w:val="28"/>
        </w:rPr>
        <w:t xml:space="preserve">обґрунтовані або не взаємопов’язані норми і нормативи можуть розладнати роботу найдосконалішого механізму. Головна вимога до них </w:t>
      </w:r>
      <w:r w:rsidRPr="003120D5">
        <w:rPr>
          <w:spacing w:val="4"/>
          <w:sz w:val="28"/>
          <w:szCs w:val="28"/>
        </w:rPr>
        <w:lastRenderedPageBreak/>
        <w:t>полягає в тому, що їх встановлення та зміна мають базуватись або на науково обґрунтованій методиці (ставки податків), або на основі ринкових відносин (процентні ставки на позички).</w:t>
      </w:r>
    </w:p>
    <w:p w:rsidR="00471F7C" w:rsidRPr="003120D5" w:rsidRDefault="00471F7C" w:rsidP="003120D5">
      <w:pPr>
        <w:spacing w:line="360" w:lineRule="auto"/>
        <w:ind w:firstLine="709"/>
        <w:jc w:val="both"/>
        <w:rPr>
          <w:sz w:val="28"/>
          <w:szCs w:val="28"/>
        </w:rPr>
      </w:pPr>
      <w:r w:rsidRPr="003120D5">
        <w:rPr>
          <w:sz w:val="28"/>
          <w:szCs w:val="28"/>
        </w:rPr>
        <w:t xml:space="preserve">Функціонування фінансового механізму забезпечується через </w:t>
      </w:r>
      <w:r w:rsidRPr="003120D5">
        <w:rPr>
          <w:spacing w:val="-2"/>
          <w:sz w:val="28"/>
          <w:szCs w:val="28"/>
        </w:rPr>
        <w:t>організаційні структури, які характеризують надбудову суспільс</w:t>
      </w:r>
      <w:r w:rsidRPr="003120D5">
        <w:rPr>
          <w:sz w:val="28"/>
          <w:szCs w:val="28"/>
        </w:rPr>
        <w:t>тва. Це правове регламентування, планування, організація та контроль</w:t>
      </w:r>
      <w:r w:rsidRPr="003120D5">
        <w:rPr>
          <w:i/>
          <w:sz w:val="28"/>
          <w:szCs w:val="28"/>
        </w:rPr>
        <w:t xml:space="preserve">. Правове регламентування </w:t>
      </w:r>
      <w:r w:rsidRPr="003120D5">
        <w:rPr>
          <w:sz w:val="28"/>
          <w:szCs w:val="28"/>
        </w:rPr>
        <w:t xml:space="preserve">відображається в розробленні та </w:t>
      </w:r>
      <w:r w:rsidRPr="003120D5">
        <w:rPr>
          <w:spacing w:val="-2"/>
          <w:sz w:val="28"/>
          <w:szCs w:val="28"/>
        </w:rPr>
        <w:t xml:space="preserve">прийнятті законодавчих актів з фінансів. Ця функція покладається </w:t>
      </w:r>
      <w:r w:rsidRPr="003120D5">
        <w:rPr>
          <w:spacing w:val="-4"/>
          <w:sz w:val="28"/>
          <w:szCs w:val="28"/>
        </w:rPr>
        <w:t xml:space="preserve">на органи державної влади. </w:t>
      </w:r>
      <w:r w:rsidRPr="003120D5">
        <w:rPr>
          <w:i/>
          <w:spacing w:val="-4"/>
          <w:sz w:val="28"/>
          <w:szCs w:val="28"/>
        </w:rPr>
        <w:t>Фінансове</w:t>
      </w:r>
      <w:r w:rsidRPr="003120D5">
        <w:rPr>
          <w:spacing w:val="-4"/>
          <w:sz w:val="28"/>
          <w:szCs w:val="28"/>
        </w:rPr>
        <w:t xml:space="preserve"> </w:t>
      </w:r>
      <w:r w:rsidRPr="003120D5">
        <w:rPr>
          <w:i/>
          <w:spacing w:val="-4"/>
          <w:sz w:val="28"/>
          <w:szCs w:val="28"/>
        </w:rPr>
        <w:t>планування</w:t>
      </w:r>
      <w:r w:rsidRPr="003120D5">
        <w:rPr>
          <w:spacing w:val="-4"/>
          <w:sz w:val="28"/>
          <w:szCs w:val="28"/>
        </w:rPr>
        <w:t xml:space="preserve"> полягає в</w:t>
      </w:r>
      <w:r w:rsidRPr="003120D5">
        <w:rPr>
          <w:spacing w:val="-2"/>
          <w:sz w:val="28"/>
          <w:szCs w:val="28"/>
        </w:rPr>
        <w:t xml:space="preserve"> </w:t>
      </w:r>
      <w:proofErr w:type="spellStart"/>
      <w:r w:rsidRPr="003120D5">
        <w:rPr>
          <w:spacing w:val="-2"/>
          <w:sz w:val="28"/>
          <w:szCs w:val="28"/>
        </w:rPr>
        <w:t>розроб</w:t>
      </w:r>
      <w:proofErr w:type="spellEnd"/>
      <w:r w:rsidRPr="003120D5">
        <w:rPr>
          <w:spacing w:val="-2"/>
          <w:sz w:val="28"/>
          <w:szCs w:val="28"/>
          <w:lang w:val="ru-RU"/>
        </w:rPr>
        <w:softHyphen/>
      </w:r>
      <w:r w:rsidRPr="003120D5">
        <w:rPr>
          <w:spacing w:val="4"/>
          <w:sz w:val="28"/>
          <w:szCs w:val="28"/>
        </w:rPr>
        <w:t>ленні фінансових планів, на основі яких ведеться оперативне</w:t>
      </w:r>
      <w:r w:rsidRPr="003120D5">
        <w:rPr>
          <w:spacing w:val="-2"/>
          <w:sz w:val="28"/>
          <w:szCs w:val="28"/>
        </w:rPr>
        <w:t xml:space="preserve"> управління. Основний фінансовий план — бюджет держави</w:t>
      </w:r>
      <w:r w:rsidRPr="003120D5">
        <w:rPr>
          <w:sz w:val="28"/>
          <w:szCs w:val="28"/>
        </w:rPr>
        <w:t xml:space="preserve"> — затверджується законодавчо. Функції </w:t>
      </w:r>
      <w:r w:rsidRPr="003120D5">
        <w:rPr>
          <w:i/>
          <w:sz w:val="28"/>
          <w:szCs w:val="28"/>
        </w:rPr>
        <w:t>організації</w:t>
      </w:r>
      <w:r w:rsidRPr="003120D5">
        <w:rPr>
          <w:sz w:val="28"/>
          <w:szCs w:val="28"/>
        </w:rPr>
        <w:t xml:space="preserve"> </w:t>
      </w:r>
      <w:r w:rsidRPr="003120D5">
        <w:rPr>
          <w:i/>
          <w:sz w:val="28"/>
          <w:szCs w:val="28"/>
        </w:rPr>
        <w:t>фінансової діяльності</w:t>
      </w:r>
      <w:r w:rsidRPr="003120D5">
        <w:rPr>
          <w:sz w:val="28"/>
          <w:szCs w:val="28"/>
        </w:rPr>
        <w:t xml:space="preserve"> в країні покладаються на органи державного управління і безпосередньо на Міністерство фінансів та Центральний банк. Ефективність управління фінансовим механізмом залежить насамперед від чітких, злагоджених та узгоджених дій цих органів. </w:t>
      </w:r>
      <w:r w:rsidRPr="003120D5">
        <w:rPr>
          <w:i/>
          <w:sz w:val="28"/>
          <w:szCs w:val="28"/>
        </w:rPr>
        <w:t>Фінансовий контроль</w:t>
      </w:r>
      <w:r w:rsidRPr="003120D5">
        <w:rPr>
          <w:sz w:val="28"/>
          <w:szCs w:val="28"/>
        </w:rPr>
        <w:t xml:space="preserve"> дає можливість постійно стежити за рухом грошових потоків, він забезпечує перевірку законності здійснення фінансових операцій і тим самим правильне спрямування дії фінансового механізму.</w:t>
      </w:r>
    </w:p>
    <w:p w:rsidR="00471F7C" w:rsidRPr="003120D5" w:rsidRDefault="00471F7C" w:rsidP="003120D5">
      <w:pPr>
        <w:pStyle w:val="a7"/>
        <w:spacing w:line="360" w:lineRule="auto"/>
        <w:ind w:firstLine="709"/>
        <w:rPr>
          <w:spacing w:val="4"/>
          <w:sz w:val="28"/>
          <w:szCs w:val="28"/>
        </w:rPr>
      </w:pPr>
      <w:r w:rsidRPr="003120D5">
        <w:rPr>
          <w:spacing w:val="4"/>
          <w:sz w:val="28"/>
          <w:szCs w:val="28"/>
        </w:rPr>
        <w:t>В управлінні фінансовим механізмом важливим є один аспект: на що має бути націлене його функціонування? На те, щоб з його допомогою вирішувати ті чи інші проблеми, що періодично виникають у суспільстві, чи на те, щоб їх не виникало? Звичайно, фінансовий механізм має реагувати на існуючі проблеми і сприяти їх вирішенню. Та все ж головна його мета полягає в тому, щоб не допускати зародження, а тим більше, загострення проблем.</w:t>
      </w:r>
    </w:p>
    <w:p w:rsidR="003120D5" w:rsidRDefault="003120D5" w:rsidP="003120D5">
      <w:pPr>
        <w:pStyle w:val="11"/>
        <w:spacing w:before="0" w:after="0" w:line="360" w:lineRule="auto"/>
        <w:ind w:firstLine="709"/>
        <w:jc w:val="both"/>
        <w:rPr>
          <w:rFonts w:ascii="Times New Roman" w:hAnsi="Times New Roman"/>
          <w:sz w:val="28"/>
          <w:szCs w:val="28"/>
        </w:rPr>
      </w:pPr>
    </w:p>
    <w:p w:rsidR="00471F7C" w:rsidRPr="003120D5" w:rsidRDefault="00471F7C" w:rsidP="003120D5">
      <w:pPr>
        <w:pStyle w:val="11"/>
        <w:spacing w:before="0" w:after="0" w:line="360" w:lineRule="auto"/>
        <w:ind w:firstLine="709"/>
        <w:jc w:val="both"/>
        <w:rPr>
          <w:rFonts w:ascii="Times New Roman" w:hAnsi="Times New Roman"/>
          <w:sz w:val="28"/>
          <w:szCs w:val="28"/>
        </w:rPr>
      </w:pPr>
      <w:r w:rsidRPr="003120D5">
        <w:rPr>
          <w:rFonts w:ascii="Times New Roman" w:hAnsi="Times New Roman"/>
          <w:sz w:val="28"/>
          <w:szCs w:val="28"/>
        </w:rPr>
        <w:t>3. Організаційно-правове забезпечення фінансової політики</w:t>
      </w:r>
    </w:p>
    <w:p w:rsidR="00471F7C" w:rsidRPr="003120D5" w:rsidRDefault="00471F7C" w:rsidP="003120D5">
      <w:pPr>
        <w:pStyle w:val="a7"/>
        <w:spacing w:line="360" w:lineRule="auto"/>
        <w:ind w:firstLine="709"/>
        <w:rPr>
          <w:sz w:val="28"/>
          <w:szCs w:val="28"/>
        </w:rPr>
      </w:pPr>
      <w:r w:rsidRPr="003120D5">
        <w:rPr>
          <w:sz w:val="28"/>
          <w:szCs w:val="28"/>
        </w:rPr>
        <w:t>Вироблення фінансової політики та її реалізація з допомогою фінансового механізму ґрунтуються на відповідних організаційних елементах цього механізму, які тісно взаємопов’язані і підпорядковані один одному.</w:t>
      </w:r>
    </w:p>
    <w:p w:rsidR="00471F7C" w:rsidRPr="003120D5" w:rsidRDefault="00471F7C" w:rsidP="003120D5">
      <w:pPr>
        <w:pStyle w:val="a7"/>
        <w:spacing w:line="360" w:lineRule="auto"/>
        <w:ind w:firstLine="709"/>
        <w:rPr>
          <w:spacing w:val="-2"/>
          <w:sz w:val="28"/>
          <w:szCs w:val="28"/>
        </w:rPr>
      </w:pPr>
      <w:r w:rsidRPr="003120D5">
        <w:rPr>
          <w:sz w:val="28"/>
          <w:szCs w:val="28"/>
        </w:rPr>
        <w:t xml:space="preserve">Фінансове законодавство формує правове поле для здійснення фінансової діяльності і, відповідно, для реалізації фінансової </w:t>
      </w:r>
      <w:r w:rsidRPr="003120D5">
        <w:rPr>
          <w:spacing w:val="-4"/>
          <w:sz w:val="28"/>
          <w:szCs w:val="28"/>
        </w:rPr>
        <w:t>політики. Фінансове планування є відображенням напрямів, форм і методів</w:t>
      </w:r>
      <w:r w:rsidRPr="003120D5">
        <w:rPr>
          <w:sz w:val="28"/>
          <w:szCs w:val="28"/>
        </w:rPr>
        <w:t xml:space="preserve"> фінансової політики. Воно, по суті, є її матеріалізацією. </w:t>
      </w:r>
      <w:r w:rsidRPr="003120D5">
        <w:rPr>
          <w:spacing w:val="-2"/>
          <w:sz w:val="28"/>
          <w:szCs w:val="28"/>
        </w:rPr>
        <w:t xml:space="preserve">Організація фінансової діяльності та фінансових відносин спрямована </w:t>
      </w:r>
      <w:r w:rsidRPr="003120D5">
        <w:rPr>
          <w:spacing w:val="-2"/>
          <w:sz w:val="28"/>
          <w:szCs w:val="28"/>
        </w:rPr>
        <w:lastRenderedPageBreak/>
        <w:t>на втілення в практику завдань фінансової політики, на реалізацію фінансових планів. Фінансовий контроль призначений для перевірки законності фінансових операцій, моніторингу реалізації завдань фінансової політики і виконання прийнятих планів.</w:t>
      </w:r>
    </w:p>
    <w:p w:rsidR="00471F7C" w:rsidRPr="003120D5" w:rsidRDefault="00471F7C" w:rsidP="003120D5">
      <w:pPr>
        <w:pStyle w:val="a7"/>
        <w:spacing w:line="360" w:lineRule="auto"/>
        <w:ind w:firstLine="709"/>
        <w:rPr>
          <w:b/>
          <w:sz w:val="28"/>
          <w:szCs w:val="28"/>
        </w:rPr>
      </w:pPr>
      <w:r w:rsidRPr="003120D5">
        <w:rPr>
          <w:b/>
          <w:sz w:val="28"/>
          <w:szCs w:val="28"/>
        </w:rPr>
        <w:t>3.1. Фінансове право</w:t>
      </w:r>
    </w:p>
    <w:p w:rsidR="00471F7C" w:rsidRPr="003120D5" w:rsidRDefault="00471F7C" w:rsidP="003120D5">
      <w:pPr>
        <w:pStyle w:val="a7"/>
        <w:spacing w:line="360" w:lineRule="auto"/>
        <w:ind w:firstLine="709"/>
        <w:rPr>
          <w:sz w:val="28"/>
          <w:szCs w:val="28"/>
        </w:rPr>
      </w:pPr>
      <w:r w:rsidRPr="003120D5">
        <w:rPr>
          <w:b/>
          <w:i/>
          <w:sz w:val="28"/>
          <w:szCs w:val="28"/>
        </w:rPr>
        <w:t>Фінансове право являє собою сукупність юридичних норм, які регулюють фінансові відносини та фінансову діяльність у суспільстві</w:t>
      </w:r>
      <w:r w:rsidRPr="003120D5">
        <w:rPr>
          <w:i/>
          <w:sz w:val="28"/>
          <w:szCs w:val="28"/>
        </w:rPr>
        <w:t xml:space="preserve">. </w:t>
      </w:r>
      <w:r w:rsidRPr="003120D5">
        <w:rPr>
          <w:sz w:val="28"/>
          <w:szCs w:val="28"/>
        </w:rPr>
        <w:t xml:space="preserve">Як зазначалося, фінанси — це у відповідний спосіб організована сукупність </w:t>
      </w:r>
      <w:proofErr w:type="spellStart"/>
      <w:r w:rsidRPr="003120D5">
        <w:rPr>
          <w:sz w:val="28"/>
          <w:szCs w:val="28"/>
        </w:rPr>
        <w:t>обмінно</w:t>
      </w:r>
      <w:proofErr w:type="spellEnd"/>
      <w:r w:rsidRPr="003120D5">
        <w:rPr>
          <w:sz w:val="28"/>
          <w:szCs w:val="28"/>
        </w:rPr>
        <w:t>-розподільних і перерозподільних відносин. Основною формою їх організації є саме фінансове право. Крім того, організація фінансових відносин може здійснюватися на основі різноманітних інструкцій та положень, однак вони мають, як правило, відомчий характер.</w:t>
      </w:r>
    </w:p>
    <w:p w:rsidR="00471F7C" w:rsidRPr="003120D5" w:rsidRDefault="00471F7C" w:rsidP="003120D5">
      <w:pPr>
        <w:pStyle w:val="a7"/>
        <w:spacing w:line="360" w:lineRule="auto"/>
        <w:ind w:firstLine="709"/>
        <w:rPr>
          <w:sz w:val="28"/>
          <w:szCs w:val="28"/>
        </w:rPr>
      </w:pPr>
      <w:r w:rsidRPr="003120D5">
        <w:rPr>
          <w:sz w:val="28"/>
          <w:szCs w:val="28"/>
        </w:rPr>
        <w:t>Фінансове законодавство охоплює усі сфери і ланки фінансової системи й усі форми і методи фінансової діяльності, які підлягають правовій регламентації. Загалом його можна поділити на дві частини: законодавчі акти, що безпосередньо регулюють фінансові відносини, та закони з інших сфер діяльності, в яких виділяються фінансові засади їх функціонування.</w:t>
      </w:r>
    </w:p>
    <w:p w:rsidR="00471F7C" w:rsidRPr="003120D5" w:rsidRDefault="00471F7C" w:rsidP="003120D5">
      <w:pPr>
        <w:pStyle w:val="a7"/>
        <w:spacing w:line="360" w:lineRule="auto"/>
        <w:ind w:firstLine="709"/>
        <w:rPr>
          <w:sz w:val="28"/>
          <w:szCs w:val="28"/>
        </w:rPr>
      </w:pPr>
      <w:r w:rsidRPr="003120D5">
        <w:rPr>
          <w:sz w:val="28"/>
          <w:szCs w:val="28"/>
        </w:rPr>
        <w:t>До першої частини належать законодавчі акти, що регламентують фінансові відносини на макрорівні та взаємозв’язки фінансів суб’єктів підприємницької діяльності з державними фінансами та інституціями фінансового ринку. Це закони про бюджетну і податкові системи, державний борг, центральний банк, банки і банківську діяльність, страхування, цінні папери і фондову біржу, інвестиційну діяльність. Сюди також належать закони, що регламентують окремі види фінансових операцій — про заставу, лізинг та ін., й закони з окремих видів податків та платежів до бюджету і цільових фондів. До другої групи відносять закони, що регламентують діяльність, у тому числі й фінансову, суб’єктів господарювання — про підприємства і підприємницьку діяльність, про господарські товариства, про банкрутство тощо.</w:t>
      </w:r>
    </w:p>
    <w:p w:rsidR="00471F7C" w:rsidRPr="003120D5" w:rsidRDefault="00471F7C" w:rsidP="003120D5">
      <w:pPr>
        <w:pStyle w:val="a7"/>
        <w:spacing w:line="360" w:lineRule="auto"/>
        <w:ind w:firstLine="709"/>
        <w:rPr>
          <w:spacing w:val="-4"/>
          <w:sz w:val="28"/>
          <w:szCs w:val="28"/>
        </w:rPr>
      </w:pPr>
      <w:r w:rsidRPr="003120D5">
        <w:rPr>
          <w:spacing w:val="-4"/>
          <w:sz w:val="28"/>
          <w:szCs w:val="28"/>
        </w:rPr>
        <w:t xml:space="preserve">Фінансові закони можуть мати характер прямої дії або доповнюватися інструкціями. У першому випадку їхні положення є безпосередньою основою для здійснення фінансових операцій. Подібний підхід вимагає досить глибокої деталізації законів з урахуванням усіх особливостей фінансової діяльності різних суб’єктів. У другому випадку закон визначає тільки загальний порядок фінансових відносин, а його </w:t>
      </w:r>
      <w:r w:rsidRPr="003120D5">
        <w:rPr>
          <w:spacing w:val="-4"/>
          <w:sz w:val="28"/>
          <w:szCs w:val="28"/>
        </w:rPr>
        <w:lastRenderedPageBreak/>
        <w:t>деталізація здійснюється у відповідних інструкціях. Вони мають бути лише доповненням до закону і не суперечити йому. При цьому в будь-якому разі основою є закон.</w:t>
      </w:r>
    </w:p>
    <w:p w:rsidR="00471F7C" w:rsidRPr="003120D5" w:rsidRDefault="00471F7C" w:rsidP="003120D5">
      <w:pPr>
        <w:pStyle w:val="a7"/>
        <w:spacing w:line="360" w:lineRule="auto"/>
        <w:ind w:firstLine="709"/>
        <w:rPr>
          <w:spacing w:val="-4"/>
          <w:sz w:val="28"/>
          <w:szCs w:val="28"/>
        </w:rPr>
      </w:pPr>
      <w:r w:rsidRPr="003120D5">
        <w:rPr>
          <w:spacing w:val="-4"/>
          <w:sz w:val="28"/>
          <w:szCs w:val="28"/>
        </w:rPr>
        <w:t xml:space="preserve">В Україні пряму дію має переважна більшість фінансових законів, зокрема у сфері оподаткування. Водночас абсолютно всі деталі фінансової діяльності передбачити, по-перше, неможливо, а, по-друге, не завжди доречно. Тому закони досить часто доповнюються різного роду інструкціями та положеннями. Наприклад, закон про банки і банківську діяльність відображає тільки загальні засади функціонування комерційних банків. Конкретні види банківських операцій можуть регламентуватися відповідними інструкціями з кредитування, безготівкових розрахунків, касових операцій тощо. </w:t>
      </w:r>
    </w:p>
    <w:p w:rsidR="00471F7C" w:rsidRPr="003120D5" w:rsidRDefault="00471F7C" w:rsidP="003120D5">
      <w:pPr>
        <w:pStyle w:val="a7"/>
        <w:spacing w:line="360" w:lineRule="auto"/>
        <w:ind w:firstLine="709"/>
        <w:rPr>
          <w:sz w:val="28"/>
          <w:szCs w:val="28"/>
        </w:rPr>
      </w:pPr>
      <w:r w:rsidRPr="003120D5">
        <w:rPr>
          <w:sz w:val="28"/>
          <w:szCs w:val="28"/>
        </w:rPr>
        <w:t>Співвідношення між законами прямої і непрямої дії відбиває розподіл повноважень і прав між державними органами законодавчої та виконавчої влади, а отже, і їхні можливості та повноваження у виробленні та реалізації фінансової політики. Закони прямої дії чітко відображають перевагу законодавчої влади. До функцій виконавчої влади входить забезпечення виконання прийнятих законів. Крім того, органи виконавчої влади можуть мати право законодавчої ініціативи, тобто розроблення фінансових законопроектів і подання їх на розгляд і затвердження до органів законодавчої влади. Водночас такі законопроекти можуть розробляти й органи та структури законодавчої влади.</w:t>
      </w:r>
    </w:p>
    <w:p w:rsidR="00471F7C" w:rsidRPr="003120D5" w:rsidRDefault="00471F7C" w:rsidP="003120D5">
      <w:pPr>
        <w:pStyle w:val="a7"/>
        <w:spacing w:line="360" w:lineRule="auto"/>
        <w:ind w:firstLine="709"/>
        <w:rPr>
          <w:sz w:val="28"/>
          <w:szCs w:val="28"/>
        </w:rPr>
      </w:pPr>
      <w:r w:rsidRPr="003120D5">
        <w:rPr>
          <w:sz w:val="28"/>
          <w:szCs w:val="28"/>
        </w:rPr>
        <w:t>Дійовість фінансового законодавства, його відповідність конкретним умовам і завданням, а отже, і ефективність фінансової політики значною мірою залежать від узгодженості дій законодавчої та виконавчої гілок влади. Саме на основі детального узгодження ними законопроектів можливе формування дієздатної системи фінансового права. При використанні законів непрямої дії важливо, щоб інструкції не тільки не суперечили законам, а й не коригували їх дію, бо це може призвести до викривлення фінансової політики.</w:t>
      </w:r>
    </w:p>
    <w:p w:rsidR="003120D5" w:rsidRDefault="003120D5" w:rsidP="003120D5">
      <w:pPr>
        <w:pStyle w:val="a7"/>
        <w:spacing w:line="360" w:lineRule="auto"/>
        <w:ind w:firstLine="709"/>
        <w:rPr>
          <w:b/>
          <w:sz w:val="28"/>
          <w:szCs w:val="28"/>
        </w:rPr>
      </w:pPr>
    </w:p>
    <w:p w:rsidR="00471F7C" w:rsidRPr="003120D5" w:rsidRDefault="00471F7C" w:rsidP="003120D5">
      <w:pPr>
        <w:pStyle w:val="a7"/>
        <w:spacing w:line="360" w:lineRule="auto"/>
        <w:ind w:firstLine="709"/>
        <w:rPr>
          <w:b/>
          <w:sz w:val="28"/>
          <w:szCs w:val="28"/>
        </w:rPr>
      </w:pPr>
      <w:r w:rsidRPr="003120D5">
        <w:rPr>
          <w:b/>
          <w:sz w:val="28"/>
          <w:szCs w:val="28"/>
        </w:rPr>
        <w:t>3.2. Фінансове планування</w:t>
      </w:r>
    </w:p>
    <w:p w:rsidR="00471F7C" w:rsidRPr="003120D5" w:rsidRDefault="00471F7C" w:rsidP="003120D5">
      <w:pPr>
        <w:pStyle w:val="a7"/>
        <w:spacing w:line="360" w:lineRule="auto"/>
        <w:ind w:firstLine="709"/>
        <w:rPr>
          <w:sz w:val="28"/>
          <w:szCs w:val="28"/>
        </w:rPr>
      </w:pPr>
      <w:r w:rsidRPr="003120D5">
        <w:rPr>
          <w:b/>
          <w:i/>
          <w:sz w:val="28"/>
          <w:szCs w:val="28"/>
        </w:rPr>
        <w:t>Фінансове планування являє собою процес розроблення і затвердження фінансових планів як засобу збалансування фінансових потреб і можливостей.</w:t>
      </w:r>
      <w:r w:rsidRPr="003120D5">
        <w:rPr>
          <w:sz w:val="28"/>
          <w:szCs w:val="28"/>
        </w:rPr>
        <w:t xml:space="preserve"> Фінансовий план того чи іншого суб’єкта відображає його фінансову діяльність, тобто про</w:t>
      </w:r>
      <w:r w:rsidRPr="003120D5">
        <w:rPr>
          <w:sz w:val="28"/>
          <w:szCs w:val="28"/>
        </w:rPr>
        <w:softHyphen/>
        <w:t xml:space="preserve">цес формування доходів і здійснення витрат. Їх склад і структура, а також збалансованість визначаються завданнями, напрямами і методами реалізації </w:t>
      </w:r>
      <w:r w:rsidRPr="003120D5">
        <w:rPr>
          <w:sz w:val="28"/>
          <w:szCs w:val="28"/>
        </w:rPr>
        <w:lastRenderedPageBreak/>
        <w:t>фінансової політики. Фінансові плани є як відображенням певної політики, так і її обґрунтуванням. Будь-яка політика без її обґрунтування у фінансових планах не може бути успішно реалізована. Водночас жодний варіант фінансового плану не може розглядатись як оптимальний, якщо він не забезпечує реалізацію відповідних цілей і завдань фінансової політики.</w:t>
      </w:r>
    </w:p>
    <w:p w:rsidR="00471F7C" w:rsidRPr="003120D5" w:rsidRDefault="00471F7C" w:rsidP="003120D5">
      <w:pPr>
        <w:pStyle w:val="a7"/>
        <w:spacing w:line="360" w:lineRule="auto"/>
        <w:ind w:firstLine="709"/>
        <w:rPr>
          <w:sz w:val="28"/>
          <w:szCs w:val="28"/>
        </w:rPr>
      </w:pPr>
      <w:r w:rsidRPr="003120D5">
        <w:rPr>
          <w:sz w:val="28"/>
          <w:szCs w:val="28"/>
        </w:rPr>
        <w:t>Фінансове планування здійснюється на двох рівнях. На мікрорівні — це індивідуальні плани окремих суб’єктів підприємницької діяльності. Ці плани відображають фінансову стратегію і тактику підприємств. Їхні головні завдання — визначення джерел та обсягів формування доходів, оптимізація витрат і досягнення фінансової збалансованості. На макрорівні — це основний фінансовий план, що характеризує діяльність держави — бюджет, а також зведений фінансовий план, у якому відображаються доходи і видатки усіх суб’єктів фінансових відносин. Саме ці плани є відображенням фінансової політики держави. Водночас вони мають різну значущість. Бюджет, це реальний директивний документ, що затверджується у вигляді закону, і є основним засобом реалізації фінансової політики. Зведений фінансовий план є, по суті, довідковим документом, призначенням якого є визначення загальної маси доходів і видатків та узгодження процесів їх розподілу і перерозподілу між окремими сферами і ланками фінансової системи. Він є основним засобом обґрунтування та збалансування фінансової політики.</w:t>
      </w:r>
    </w:p>
    <w:p w:rsidR="00471F7C" w:rsidRPr="003120D5" w:rsidRDefault="00471F7C" w:rsidP="003120D5">
      <w:pPr>
        <w:pStyle w:val="a7"/>
        <w:spacing w:line="360" w:lineRule="auto"/>
        <w:ind w:firstLine="709"/>
        <w:rPr>
          <w:sz w:val="28"/>
          <w:szCs w:val="28"/>
        </w:rPr>
      </w:pPr>
      <w:r w:rsidRPr="003120D5">
        <w:rPr>
          <w:sz w:val="28"/>
          <w:szCs w:val="28"/>
        </w:rPr>
        <w:t xml:space="preserve">Завдання фінансового планування визначаються структурою фінансового плану та завданнями фінансової політики. Вони полягають у визначенні реальних джерел і обсягів доходів, оптимізації структури видатків на основі критерію вирішення завдань фінансової політики та збалансування доходів і видатків. </w:t>
      </w:r>
    </w:p>
    <w:p w:rsidR="00471F7C" w:rsidRPr="003120D5" w:rsidRDefault="00471F7C" w:rsidP="003120D5">
      <w:pPr>
        <w:pStyle w:val="a7"/>
        <w:spacing w:line="360" w:lineRule="auto"/>
        <w:ind w:firstLine="709"/>
        <w:rPr>
          <w:sz w:val="28"/>
          <w:szCs w:val="28"/>
        </w:rPr>
      </w:pPr>
      <w:r w:rsidRPr="003120D5">
        <w:rPr>
          <w:sz w:val="28"/>
          <w:szCs w:val="28"/>
        </w:rPr>
        <w:t xml:space="preserve">Першим за послідовністю і значущістю є визначення реальних обсягів доходів. Будь-які прорахунки, як у бік їх завищення, так і заниження впливають на реальність фінансового плану, а отже і фінансової політики, ускладнюючи її реалізацію. Фінансова політика держави, стратегія і тактика підприємств повинні ґрунтуватися на реальних можливостях. Водночас у процесі планування необхідно відшукувати резерви зростання доходів, якщо існуючі їх обсяги недостатні для вирішення поставлених завдань. </w:t>
      </w:r>
    </w:p>
    <w:p w:rsidR="00471F7C" w:rsidRPr="003120D5" w:rsidRDefault="00471F7C" w:rsidP="003120D5">
      <w:pPr>
        <w:pStyle w:val="a7"/>
        <w:spacing w:line="360" w:lineRule="auto"/>
        <w:ind w:firstLine="709"/>
        <w:rPr>
          <w:sz w:val="28"/>
          <w:szCs w:val="28"/>
        </w:rPr>
      </w:pPr>
      <w:r w:rsidRPr="003120D5">
        <w:rPr>
          <w:sz w:val="28"/>
          <w:szCs w:val="28"/>
        </w:rPr>
        <w:t xml:space="preserve">Другим важливим завданням фінансового планування є оптимізація витрат. І хоча головним при цьому є вирішення завдань фінансової політики, необхідно </w:t>
      </w:r>
      <w:r w:rsidRPr="003120D5">
        <w:rPr>
          <w:sz w:val="28"/>
          <w:szCs w:val="28"/>
        </w:rPr>
        <w:lastRenderedPageBreak/>
        <w:t xml:space="preserve">перевірити, чи не забезпечується розв’язання окремих її завдань надмірними </w:t>
      </w:r>
      <w:proofErr w:type="spellStart"/>
      <w:r w:rsidRPr="003120D5">
        <w:rPr>
          <w:sz w:val="28"/>
          <w:szCs w:val="28"/>
        </w:rPr>
        <w:t>вкладеннями</w:t>
      </w:r>
      <w:proofErr w:type="spellEnd"/>
      <w:r w:rsidRPr="003120D5">
        <w:rPr>
          <w:sz w:val="28"/>
          <w:szCs w:val="28"/>
        </w:rPr>
        <w:t xml:space="preserve"> за рахунок інших напрямів видатків. Фінансове планування в частині розподілу видатків повинно мати зворотний зв’язок з фінансовою політикою, а не передбачати необґрунтовану її реалізацію за будь-яку ціну. Крім того, воно має спрямовуватися на економне, раціональне та ефективне використання доходів.</w:t>
      </w:r>
    </w:p>
    <w:p w:rsidR="00471F7C" w:rsidRPr="003120D5" w:rsidRDefault="00471F7C" w:rsidP="003120D5">
      <w:pPr>
        <w:pStyle w:val="a7"/>
        <w:spacing w:line="360" w:lineRule="auto"/>
        <w:ind w:firstLine="709"/>
        <w:rPr>
          <w:spacing w:val="-2"/>
          <w:sz w:val="28"/>
          <w:szCs w:val="28"/>
        </w:rPr>
      </w:pPr>
      <w:r w:rsidRPr="003120D5">
        <w:rPr>
          <w:sz w:val="28"/>
          <w:szCs w:val="28"/>
        </w:rPr>
        <w:t xml:space="preserve">Третім, інтегративним завданням є збалансування доходів і видатків. Фінансовий план і за формою, і за змістом є балансом доходів та видатків, а отже, він не може бути незбалансованим. Це найскладніше завдання, яке може містити безліч варіантів його досягнення. За кожним варіантом стоїть особливий тип фінансової політики, яка має різні засади, ознаки і можливі наслідки. Тому процес збалансування фінансового плану — це постійний вибір різних варіантів з визначенням усіх можливих наслідків. </w:t>
      </w:r>
      <w:r w:rsidRPr="003120D5">
        <w:rPr>
          <w:sz w:val="28"/>
          <w:szCs w:val="28"/>
        </w:rPr>
        <w:br/>
      </w:r>
      <w:r w:rsidRPr="003120D5">
        <w:rPr>
          <w:spacing w:val="-2"/>
          <w:sz w:val="28"/>
          <w:szCs w:val="28"/>
        </w:rPr>
        <w:t>У кінцевому підсумку вибір оптимального варіанта забезпечує передумови для реалізації фінансової політики і робить фінансову діяльність усіх суб’єктів чітко організованою і скоординованою.</w:t>
      </w:r>
    </w:p>
    <w:p w:rsidR="003120D5" w:rsidRDefault="003120D5" w:rsidP="003120D5">
      <w:pPr>
        <w:pStyle w:val="a7"/>
        <w:spacing w:line="360" w:lineRule="auto"/>
        <w:ind w:firstLine="709"/>
        <w:rPr>
          <w:b/>
          <w:sz w:val="28"/>
          <w:szCs w:val="28"/>
        </w:rPr>
      </w:pPr>
    </w:p>
    <w:p w:rsidR="00471F7C" w:rsidRPr="003120D5" w:rsidRDefault="00471F7C" w:rsidP="003120D5">
      <w:pPr>
        <w:pStyle w:val="a7"/>
        <w:spacing w:line="360" w:lineRule="auto"/>
        <w:ind w:firstLine="709"/>
        <w:rPr>
          <w:b/>
          <w:sz w:val="28"/>
          <w:szCs w:val="28"/>
        </w:rPr>
      </w:pPr>
      <w:r w:rsidRPr="003120D5">
        <w:rPr>
          <w:b/>
          <w:sz w:val="28"/>
          <w:szCs w:val="28"/>
        </w:rPr>
        <w:t>3.3. Організація здійснення фінансової політики</w:t>
      </w:r>
    </w:p>
    <w:p w:rsidR="00471F7C" w:rsidRPr="003120D5" w:rsidRDefault="00471F7C" w:rsidP="003120D5">
      <w:pPr>
        <w:pStyle w:val="a7"/>
        <w:spacing w:line="360" w:lineRule="auto"/>
        <w:ind w:firstLine="709"/>
        <w:rPr>
          <w:spacing w:val="-2"/>
          <w:sz w:val="28"/>
          <w:szCs w:val="28"/>
        </w:rPr>
      </w:pPr>
      <w:r w:rsidRPr="003120D5">
        <w:rPr>
          <w:b/>
          <w:i/>
          <w:sz w:val="28"/>
          <w:szCs w:val="28"/>
        </w:rPr>
        <w:t xml:space="preserve">Організація здійснення фінансової політики полягає у створенні відповідної системи фінансових органів та інституцій, наданні їм достатніх функцій і повноважень для реалізації тієї чи іншої політики, чіткому розмежуванні функцій з метою забезпечення повноти здійснення фінансової політики та досягнення </w:t>
      </w:r>
      <w:proofErr w:type="spellStart"/>
      <w:r w:rsidRPr="003120D5">
        <w:rPr>
          <w:b/>
          <w:i/>
          <w:sz w:val="28"/>
          <w:szCs w:val="28"/>
        </w:rPr>
        <w:t>скоординованості</w:t>
      </w:r>
      <w:proofErr w:type="spellEnd"/>
      <w:r w:rsidRPr="003120D5">
        <w:rPr>
          <w:b/>
          <w:i/>
          <w:sz w:val="28"/>
          <w:szCs w:val="28"/>
        </w:rPr>
        <w:t xml:space="preserve"> дій усіх суб’єктів.</w:t>
      </w:r>
      <w:r w:rsidRPr="003120D5">
        <w:rPr>
          <w:sz w:val="28"/>
          <w:szCs w:val="28"/>
        </w:rPr>
        <w:t xml:space="preserve"> Система </w:t>
      </w:r>
      <w:r w:rsidRPr="003120D5">
        <w:rPr>
          <w:spacing w:val="-2"/>
          <w:sz w:val="28"/>
          <w:szCs w:val="28"/>
        </w:rPr>
        <w:t xml:space="preserve">управління фінансами охоплює досить розгалужену сукупність фінансових органів та інституцій, які наділені широкими повноваженнями і виконують різноманітні функції. Кожний із цих органів має свою сферу діяльності і несе відповідальність за реалізацію фінансової політики в певному напрямі. Координуючими центрами в цій системі є міністерство фінансів та центральний банк. </w:t>
      </w:r>
    </w:p>
    <w:p w:rsidR="00471F7C" w:rsidRPr="003120D5" w:rsidRDefault="00471F7C" w:rsidP="003120D5">
      <w:pPr>
        <w:pStyle w:val="a7"/>
        <w:spacing w:line="360" w:lineRule="auto"/>
        <w:ind w:firstLine="709"/>
        <w:rPr>
          <w:sz w:val="28"/>
          <w:szCs w:val="28"/>
        </w:rPr>
      </w:pPr>
      <w:r w:rsidRPr="003120D5">
        <w:rPr>
          <w:sz w:val="28"/>
          <w:szCs w:val="28"/>
        </w:rPr>
        <w:t xml:space="preserve">Міністерство фінансів розробляє засади фінансової політики країни у цілому і реалізує та координує фіскальну політику. Воно складає проект Державного бюджету й забезпечує його виконання. Склад і структура видатків бюджету відображають зміст і напрями фінансової політики на поточний рік. Водночас бюджет як фінансовий план складається на основі бюджетної резолюції, що розробляється вищим органом </w:t>
      </w:r>
      <w:r w:rsidRPr="003120D5">
        <w:rPr>
          <w:sz w:val="28"/>
          <w:szCs w:val="28"/>
        </w:rPr>
        <w:lastRenderedPageBreak/>
        <w:t>законодавчої влади, який і затверджує бюджет. Тому фіскальна політика держави є відображенням спільних дій законодавчої та виконавчої гілок влади. Законодавча влада визначає засади цієї політики, а виконавча, насамперед в особі Міністерства фінансів, забезпечує її реалізацію.</w:t>
      </w:r>
    </w:p>
    <w:p w:rsidR="00471F7C" w:rsidRPr="003120D5" w:rsidRDefault="00471F7C" w:rsidP="003120D5">
      <w:pPr>
        <w:pStyle w:val="a7"/>
        <w:spacing w:line="360" w:lineRule="auto"/>
        <w:ind w:firstLine="709"/>
        <w:rPr>
          <w:spacing w:val="-2"/>
          <w:sz w:val="28"/>
          <w:szCs w:val="28"/>
        </w:rPr>
      </w:pPr>
      <w:r w:rsidRPr="003120D5">
        <w:rPr>
          <w:spacing w:val="-2"/>
          <w:sz w:val="28"/>
          <w:szCs w:val="28"/>
        </w:rPr>
        <w:t>Центральний банк розробляє засади монетарної політики та забезпечує її втілення. На відміну від міністерства фінансів, яке входить до складу уряду, центральний банк у більшості країн світу діє як самостійна та незалежна фінансова інституція. У нашій державі він не є складовою уряду і не підпорядкований законодавчій владі. Водночас Рада Національного банку України, що є вищим колегіальним органом його управління, формується наполовину за призначенням Верховної Ради і наполовину за призначенням Президента. Голова правління Національного банку затверджується Вер</w:t>
      </w:r>
      <w:r w:rsidRPr="003120D5">
        <w:rPr>
          <w:spacing w:val="-2"/>
          <w:sz w:val="28"/>
          <w:szCs w:val="28"/>
        </w:rPr>
        <w:softHyphen/>
        <w:t>ховною Радою. Такий статус центрального банку робить його відносно незалежним у здійсненні монетарної політики. Так, Рада Національного банку України самостійно розробляє основні засади грошово-кредитної політики та забезпечує її реалізацію.</w:t>
      </w:r>
    </w:p>
    <w:p w:rsidR="00471F7C" w:rsidRPr="003120D5" w:rsidRDefault="00471F7C" w:rsidP="003120D5">
      <w:pPr>
        <w:pStyle w:val="a7"/>
        <w:spacing w:line="360" w:lineRule="auto"/>
        <w:ind w:firstLine="709"/>
        <w:rPr>
          <w:sz w:val="28"/>
          <w:szCs w:val="28"/>
        </w:rPr>
      </w:pPr>
      <w:r w:rsidRPr="003120D5">
        <w:rPr>
          <w:sz w:val="28"/>
          <w:szCs w:val="28"/>
        </w:rPr>
        <w:t xml:space="preserve">Особливості статусів двох провідних фінансових структур — Міністерства фінансів та центрального банку безпосередньо відбиваються на виробленні та реалізації фінансової політики і забезпеченні </w:t>
      </w:r>
      <w:proofErr w:type="spellStart"/>
      <w:r w:rsidRPr="003120D5">
        <w:rPr>
          <w:sz w:val="28"/>
          <w:szCs w:val="28"/>
        </w:rPr>
        <w:t>взаємоув’язки</w:t>
      </w:r>
      <w:proofErr w:type="spellEnd"/>
      <w:r w:rsidRPr="003120D5">
        <w:rPr>
          <w:sz w:val="28"/>
          <w:szCs w:val="28"/>
        </w:rPr>
        <w:t xml:space="preserve"> її фіскальної та монетарної складових. З одного боку, відсутність їх єдиного підпорядкування і чітко визначеного співвідношення функцій може обумовлювати і </w:t>
      </w:r>
      <w:proofErr w:type="spellStart"/>
      <w:r w:rsidRPr="003120D5">
        <w:rPr>
          <w:sz w:val="28"/>
          <w:szCs w:val="28"/>
        </w:rPr>
        <w:t>різновекторність</w:t>
      </w:r>
      <w:proofErr w:type="spellEnd"/>
      <w:r w:rsidRPr="003120D5">
        <w:rPr>
          <w:sz w:val="28"/>
          <w:szCs w:val="28"/>
        </w:rPr>
        <w:t xml:space="preserve"> монетарної та фіскальної політики. Але, з іншого боку, у цьому полягає притаманна демократичному суспільству система </w:t>
      </w:r>
      <w:proofErr w:type="spellStart"/>
      <w:r w:rsidRPr="003120D5">
        <w:rPr>
          <w:sz w:val="28"/>
          <w:szCs w:val="28"/>
        </w:rPr>
        <w:t>противаг</w:t>
      </w:r>
      <w:proofErr w:type="spellEnd"/>
      <w:r w:rsidRPr="003120D5">
        <w:rPr>
          <w:sz w:val="28"/>
          <w:szCs w:val="28"/>
        </w:rPr>
        <w:t>, яка сприяє збалансованості фінансової політики у цілому. Водночас це вимагає обов’язкової координації дій міністерства фінансів та центрального банку. І фіскальна, і монетарна політика мають бути спрямовані на вирішення основних завдань соціально-економічного розвитку.</w:t>
      </w:r>
    </w:p>
    <w:p w:rsidR="003120D5" w:rsidRDefault="003120D5" w:rsidP="003120D5">
      <w:pPr>
        <w:pStyle w:val="a7"/>
        <w:spacing w:line="360" w:lineRule="auto"/>
        <w:ind w:firstLine="709"/>
        <w:rPr>
          <w:b/>
          <w:sz w:val="28"/>
          <w:szCs w:val="28"/>
        </w:rPr>
      </w:pPr>
    </w:p>
    <w:p w:rsidR="00471F7C" w:rsidRPr="003120D5" w:rsidRDefault="00471F7C" w:rsidP="003120D5">
      <w:pPr>
        <w:pStyle w:val="a7"/>
        <w:spacing w:line="360" w:lineRule="auto"/>
        <w:ind w:firstLine="709"/>
        <w:rPr>
          <w:b/>
          <w:sz w:val="28"/>
          <w:szCs w:val="28"/>
        </w:rPr>
      </w:pPr>
      <w:r w:rsidRPr="003120D5">
        <w:rPr>
          <w:b/>
          <w:sz w:val="28"/>
          <w:szCs w:val="28"/>
        </w:rPr>
        <w:t>3.4. Фінансовий контроль</w:t>
      </w:r>
    </w:p>
    <w:p w:rsidR="00471F7C" w:rsidRPr="003120D5" w:rsidRDefault="00471F7C" w:rsidP="003120D5">
      <w:pPr>
        <w:pStyle w:val="a7"/>
        <w:spacing w:line="360" w:lineRule="auto"/>
        <w:ind w:firstLine="709"/>
        <w:rPr>
          <w:sz w:val="28"/>
          <w:szCs w:val="28"/>
        </w:rPr>
      </w:pPr>
      <w:r w:rsidRPr="003120D5">
        <w:rPr>
          <w:sz w:val="28"/>
          <w:szCs w:val="28"/>
        </w:rPr>
        <w:t>Ефективність реалізації фінансової політики залежить від багатьох чинників, серед яких особлива роль належить фінансовому контролю. Саме він забезпечує зворотний зв’язок між наміченими і досягнутими результатами. Фінанси є дуже складною сис</w:t>
      </w:r>
      <w:r w:rsidRPr="003120D5">
        <w:rPr>
          <w:sz w:val="28"/>
          <w:szCs w:val="28"/>
        </w:rPr>
        <w:softHyphen/>
        <w:t xml:space="preserve">темою відносин, вони мають чітко виражений суперечливий характер. Безумовно, у процесі вироблення засад і напрямів фінансової політики треба </w:t>
      </w:r>
      <w:r w:rsidRPr="003120D5">
        <w:rPr>
          <w:sz w:val="28"/>
          <w:szCs w:val="28"/>
        </w:rPr>
        <w:lastRenderedPageBreak/>
        <w:t>максимально врахувати всі обставини і специфіку використання тих чи інших фінансових інструментів. Од</w:t>
      </w:r>
      <w:r w:rsidRPr="003120D5">
        <w:rPr>
          <w:sz w:val="28"/>
          <w:szCs w:val="28"/>
        </w:rPr>
        <w:softHyphen/>
        <w:t>нак оскільки економічна і політична ситуація в країні постійно змінюється, то це впливає на характер і напрями дії фінансових інструментів. Необхідний постійний моніторинг, який дав би змогу відстежувати успішність реалізації фінансової політики та дійовість і відповідність впливу на досягнення запланованих результатів конкретних фінансових інструментів.</w:t>
      </w:r>
    </w:p>
    <w:p w:rsidR="00471F7C" w:rsidRPr="003120D5" w:rsidRDefault="00471F7C" w:rsidP="003120D5">
      <w:pPr>
        <w:pStyle w:val="a7"/>
        <w:spacing w:line="360" w:lineRule="auto"/>
        <w:ind w:firstLine="709"/>
        <w:rPr>
          <w:sz w:val="28"/>
          <w:szCs w:val="28"/>
        </w:rPr>
      </w:pPr>
      <w:r w:rsidRPr="003120D5">
        <w:rPr>
          <w:b/>
          <w:i/>
          <w:sz w:val="28"/>
          <w:szCs w:val="28"/>
        </w:rPr>
        <w:t>Фінансовий контроль являє собою сукупність видів, форм і методів перевірки законності і доцільності здійснення фінансових операцій та реалізації на цій основі завдань фінансової політики.</w:t>
      </w:r>
      <w:r w:rsidRPr="003120D5">
        <w:rPr>
          <w:sz w:val="28"/>
          <w:szCs w:val="28"/>
        </w:rPr>
        <w:t xml:space="preserve"> Отже, фінансовий контроль зв’язаний з реалізацією фінансової політики як безпосередньо, так і через контроль за фінансовою діяльністю окремих суб’єктів.</w:t>
      </w:r>
    </w:p>
    <w:p w:rsidR="00471F7C" w:rsidRPr="003120D5" w:rsidRDefault="00471F7C" w:rsidP="003120D5">
      <w:pPr>
        <w:pStyle w:val="a7"/>
        <w:spacing w:line="360" w:lineRule="auto"/>
        <w:ind w:firstLine="709"/>
        <w:rPr>
          <w:sz w:val="28"/>
          <w:szCs w:val="28"/>
        </w:rPr>
      </w:pPr>
      <w:r w:rsidRPr="003120D5">
        <w:rPr>
          <w:sz w:val="28"/>
          <w:szCs w:val="28"/>
        </w:rPr>
        <w:t>Основні функції контролю за реалізацією фінансової політики покладені на вищі органи законодавчої та виконавчої влади. Безпосередній контроль здійснюють Міністерство фінансів та спеціалізований незалежний орган — Рахункова палата. При цьому завдання Рахункової палати більш важливі. Міністерство фінансів, розробляючи засади і напрями фінансової політики, контролює тільки їх реалізацію. Рахункова ж палата має контролювати як обґрунтованість та доцільність здійснюваної фінансової політики, так і хід її реалізації. При цьому хоча Рахункова палата може здійснювати і детальні перевірки фінансової діяльності окремих суб’єктів, основна її увага зосереджена саме на контролі у сфері реалізації фінансової політики на мікро- і макрорівнях та у сфері міжнародних фінансових відносин.</w:t>
      </w:r>
    </w:p>
    <w:p w:rsidR="00471F7C" w:rsidRPr="003120D5" w:rsidRDefault="00471F7C" w:rsidP="003120D5">
      <w:pPr>
        <w:spacing w:line="360" w:lineRule="auto"/>
        <w:ind w:firstLine="709"/>
        <w:jc w:val="both"/>
        <w:rPr>
          <w:sz w:val="28"/>
          <w:szCs w:val="28"/>
        </w:rPr>
      </w:pPr>
      <w:r w:rsidRPr="003120D5">
        <w:rPr>
          <w:sz w:val="28"/>
          <w:szCs w:val="28"/>
        </w:rPr>
        <w:t xml:space="preserve">Фінансовий контроль за діяльністю окремих суб’єктів має на меті перевірку її відповідності чинному фінансовому законодавству. Водночас з огляду на те, що чинні закони відображають зміст фінансової політики, такий контроль також безпосередньо пов’язаний з її реалізацією. Незаконність дій окремих суб’єктів веде до викривлення фінансової політики та перешкоджає досягненню намічених результатів. Якщо у процесі контролю виявляються постійні порушення фінансового законодавства багатьма суб’єктами, та це може свідчити про те, що фінансова політика не враховує їхніх інтересів. Необхідно </w:t>
      </w:r>
      <w:proofErr w:type="spellStart"/>
      <w:r w:rsidRPr="003120D5">
        <w:rPr>
          <w:sz w:val="28"/>
          <w:szCs w:val="28"/>
        </w:rPr>
        <w:t>внести</w:t>
      </w:r>
      <w:proofErr w:type="spellEnd"/>
      <w:r w:rsidRPr="003120D5">
        <w:rPr>
          <w:sz w:val="28"/>
          <w:szCs w:val="28"/>
        </w:rPr>
        <w:t xml:space="preserve"> певні корективи у таку політику, бо ніяке посилення контролю не дасть бажаних результатів, доки фінансова політика не буде враховувати інтереси всіх суб’єктів фінансових відносин.</w:t>
      </w:r>
    </w:p>
    <w:p w:rsidR="00471F7C" w:rsidRPr="003120D5" w:rsidRDefault="00471F7C" w:rsidP="003120D5">
      <w:pPr>
        <w:spacing w:line="360" w:lineRule="auto"/>
        <w:ind w:firstLine="709"/>
        <w:jc w:val="both"/>
        <w:rPr>
          <w:sz w:val="28"/>
          <w:szCs w:val="28"/>
        </w:rPr>
      </w:pPr>
      <w:r w:rsidRPr="003120D5">
        <w:rPr>
          <w:sz w:val="28"/>
          <w:szCs w:val="28"/>
        </w:rPr>
        <w:lastRenderedPageBreak/>
        <w:t>Фінансовий контроль за діяльністю суб’єктів фінансових відносин передбачає різноманітні його види, форми і методи. Види контролю визначають співвідношення контролюючого і підконтрольного суб’єктів. Форми фінансового контролю відображають стадію його здійснення відносно руху грошових потоків. Методи контролю — це сукупність прийомів та способів його здійснення.</w:t>
      </w:r>
    </w:p>
    <w:p w:rsidR="00471F7C" w:rsidRPr="003120D5" w:rsidRDefault="00471F7C" w:rsidP="003120D5">
      <w:pPr>
        <w:spacing w:line="360" w:lineRule="auto"/>
        <w:ind w:firstLine="709"/>
        <w:jc w:val="both"/>
        <w:rPr>
          <w:sz w:val="28"/>
          <w:szCs w:val="28"/>
        </w:rPr>
      </w:pPr>
      <w:r w:rsidRPr="003120D5">
        <w:rPr>
          <w:b/>
          <w:color w:val="808080"/>
          <w:position w:val="-2"/>
          <w:sz w:val="28"/>
          <w:szCs w:val="28"/>
        </w:rPr>
        <w:sym w:font="Symbol" w:char="F0B7"/>
      </w:r>
      <w:r w:rsidRPr="003120D5">
        <w:rPr>
          <w:b/>
          <w:sz w:val="28"/>
          <w:szCs w:val="28"/>
        </w:rPr>
        <w:t> </w:t>
      </w:r>
      <w:r w:rsidRPr="003120D5">
        <w:rPr>
          <w:b/>
          <w:i/>
          <w:sz w:val="28"/>
          <w:szCs w:val="28"/>
        </w:rPr>
        <w:t>Види фінансового контролю.</w:t>
      </w:r>
      <w:r w:rsidRPr="003120D5">
        <w:rPr>
          <w:sz w:val="28"/>
          <w:szCs w:val="28"/>
        </w:rPr>
        <w:t xml:space="preserve"> Залежно від взаємозв’язку об’єкта контролю — фінансової діяльності, і суб’єкта — органу контролю, фінансовий контроль поділяється на два основні види: внутрішній і зовнішній. При </w:t>
      </w:r>
      <w:r w:rsidRPr="003120D5">
        <w:rPr>
          <w:i/>
          <w:sz w:val="28"/>
          <w:szCs w:val="28"/>
        </w:rPr>
        <w:t>внутрішньому</w:t>
      </w:r>
      <w:r w:rsidRPr="003120D5">
        <w:rPr>
          <w:sz w:val="28"/>
          <w:szCs w:val="28"/>
        </w:rPr>
        <w:t xml:space="preserve"> контролі фінансова діяльність кожного суб’єкта контролюється ним самим через спеціальні підрозділи — контрольно-ревізійні відділи, управління тощо. Такий контроль має форму внутрішнього аудиту, метою якого є перевірка доцільності та обґрунтованості окремих фінансових операцій, їх відповідності фінансовій стратегії і тактиці даного суб’єкта. </w:t>
      </w:r>
      <w:r w:rsidRPr="003120D5">
        <w:rPr>
          <w:i/>
          <w:sz w:val="28"/>
          <w:szCs w:val="28"/>
        </w:rPr>
        <w:t>Зовнішній</w:t>
      </w:r>
      <w:r w:rsidRPr="003120D5">
        <w:rPr>
          <w:sz w:val="28"/>
          <w:szCs w:val="28"/>
        </w:rPr>
        <w:t xml:space="preserve"> контроль полягає у перевірці фінансової діяльності того чи іншого суб’єкта відповідними уповноваженими органами контролю. Метою цього контролю є перевірка відповідності фінансової діяльності чинному фінансовому законодавству. Цей контроль за ознакою суб’єктів його здійснення поділяється на державний, відомчий, </w:t>
      </w:r>
      <w:proofErr w:type="spellStart"/>
      <w:r w:rsidRPr="003120D5">
        <w:rPr>
          <w:sz w:val="28"/>
          <w:szCs w:val="28"/>
        </w:rPr>
        <w:t>внутрішньокорпоративний</w:t>
      </w:r>
      <w:proofErr w:type="spellEnd"/>
      <w:r w:rsidRPr="003120D5">
        <w:rPr>
          <w:sz w:val="28"/>
          <w:szCs w:val="28"/>
        </w:rPr>
        <w:t>, незалежний і суспільний.</w:t>
      </w:r>
    </w:p>
    <w:p w:rsidR="00471F7C" w:rsidRPr="003120D5" w:rsidRDefault="00471F7C" w:rsidP="003120D5">
      <w:pPr>
        <w:spacing w:line="360" w:lineRule="auto"/>
        <w:ind w:firstLine="709"/>
        <w:jc w:val="both"/>
        <w:rPr>
          <w:sz w:val="28"/>
          <w:szCs w:val="28"/>
        </w:rPr>
      </w:pPr>
      <w:r w:rsidRPr="003120D5">
        <w:rPr>
          <w:i/>
          <w:sz w:val="28"/>
          <w:szCs w:val="28"/>
        </w:rPr>
        <w:t>Державний</w:t>
      </w:r>
      <w:r w:rsidRPr="003120D5">
        <w:rPr>
          <w:sz w:val="28"/>
          <w:szCs w:val="28"/>
        </w:rPr>
        <w:t xml:space="preserve"> — це контроль з боку держави як за фінансовою </w:t>
      </w:r>
      <w:r w:rsidRPr="003120D5">
        <w:rPr>
          <w:spacing w:val="-2"/>
          <w:sz w:val="28"/>
          <w:szCs w:val="28"/>
        </w:rPr>
        <w:t>діяльністю юридичних і фізичних осіб, так і за власними фінансами. Він покладається на спеціальні органи фінансового контролю (в Україні це Рахункова палата і Контрольно-ревізійна служба) та на органи управління фінансами і фінансовою системою (Міністерство фінансів, Державна податкова адміністрація, Державне казначейство, органи управління державними цільовими фондами). Це найбільш організований та дійовий вид контролю, який охоплює мікро- та макрорівень розподілу і перерозподілу ство</w:t>
      </w:r>
      <w:r w:rsidRPr="003120D5">
        <w:rPr>
          <w:sz w:val="28"/>
          <w:szCs w:val="28"/>
        </w:rPr>
        <w:t>реного ВВП, а відповідно і реалізацію загальнодержавної фінансової політики. У разі виявлення порушень застосовуються фінансові санкції, а винні особи можуть притягуватися до адміністративної, а в окремих випадках і кримінальної відповідальності.</w:t>
      </w:r>
    </w:p>
    <w:p w:rsidR="00471F7C" w:rsidRPr="003120D5" w:rsidRDefault="00471F7C" w:rsidP="003120D5">
      <w:pPr>
        <w:spacing w:line="360" w:lineRule="auto"/>
        <w:ind w:firstLine="709"/>
        <w:jc w:val="both"/>
        <w:rPr>
          <w:spacing w:val="4"/>
          <w:sz w:val="28"/>
          <w:szCs w:val="28"/>
        </w:rPr>
      </w:pPr>
      <w:r w:rsidRPr="003120D5">
        <w:rPr>
          <w:i/>
          <w:spacing w:val="4"/>
          <w:sz w:val="28"/>
          <w:szCs w:val="28"/>
        </w:rPr>
        <w:t xml:space="preserve">Відомчий </w:t>
      </w:r>
      <w:r w:rsidRPr="003120D5">
        <w:rPr>
          <w:spacing w:val="4"/>
          <w:sz w:val="28"/>
          <w:szCs w:val="28"/>
        </w:rPr>
        <w:t xml:space="preserve">та </w:t>
      </w:r>
      <w:proofErr w:type="spellStart"/>
      <w:r w:rsidRPr="003120D5">
        <w:rPr>
          <w:i/>
          <w:spacing w:val="4"/>
          <w:sz w:val="28"/>
          <w:szCs w:val="28"/>
        </w:rPr>
        <w:t>внутрішньокорпоративний</w:t>
      </w:r>
      <w:proofErr w:type="spellEnd"/>
      <w:r w:rsidRPr="003120D5">
        <w:rPr>
          <w:spacing w:val="4"/>
          <w:sz w:val="28"/>
          <w:szCs w:val="28"/>
        </w:rPr>
        <w:t xml:space="preserve"> контроль полягає у перевірці фінансової діяльності суб’єктів, що підпорядковані міністерствам і відомствам або входять до складу корпоративних об’єднань. Цей контроль охоплює три напрями. По-перше, відповідність фінансової діяльності чинному фінансовому законодавству. По-друге, її узгодженість із фінансовою страте</w:t>
      </w:r>
      <w:bookmarkStart w:id="8" w:name="_GoBack"/>
      <w:bookmarkEnd w:id="8"/>
      <w:r w:rsidRPr="003120D5">
        <w:rPr>
          <w:sz w:val="28"/>
          <w:szCs w:val="28"/>
        </w:rPr>
        <w:t xml:space="preserve">гією і тактикою </w:t>
      </w:r>
      <w:r w:rsidRPr="003120D5">
        <w:rPr>
          <w:sz w:val="28"/>
          <w:szCs w:val="28"/>
        </w:rPr>
        <w:lastRenderedPageBreak/>
        <w:t>міністерств, відомств, корпоративних</w:t>
      </w:r>
      <w:r w:rsidRPr="003120D5">
        <w:rPr>
          <w:spacing w:val="4"/>
          <w:sz w:val="28"/>
          <w:szCs w:val="28"/>
        </w:rPr>
        <w:t xml:space="preserve"> об’єднань. По-третє, внутрішньовідомчі (</w:t>
      </w:r>
      <w:proofErr w:type="spellStart"/>
      <w:r w:rsidRPr="003120D5">
        <w:rPr>
          <w:spacing w:val="4"/>
          <w:sz w:val="28"/>
          <w:szCs w:val="28"/>
        </w:rPr>
        <w:t>внутрішньокорпоративні</w:t>
      </w:r>
      <w:proofErr w:type="spellEnd"/>
      <w:r w:rsidRPr="003120D5">
        <w:rPr>
          <w:spacing w:val="4"/>
          <w:sz w:val="28"/>
          <w:szCs w:val="28"/>
        </w:rPr>
        <w:t>) розподільні та перерозподільні відносини. Цей вид контролю спрямований насамперед на виявлення та усунення порушень і недоліків у фінансовій діяльності підвідомчих підприємств і організацій. За результатами контролю приймаються адміністративні рішення відповідно до чинного законодавства та статутних документів.</w:t>
      </w:r>
    </w:p>
    <w:p w:rsidR="00471F7C" w:rsidRPr="003120D5" w:rsidRDefault="00471F7C" w:rsidP="003120D5">
      <w:pPr>
        <w:spacing w:line="360" w:lineRule="auto"/>
        <w:ind w:firstLine="709"/>
        <w:jc w:val="both"/>
        <w:rPr>
          <w:sz w:val="28"/>
          <w:szCs w:val="28"/>
        </w:rPr>
      </w:pPr>
      <w:r w:rsidRPr="003120D5">
        <w:rPr>
          <w:i/>
          <w:sz w:val="28"/>
          <w:szCs w:val="28"/>
        </w:rPr>
        <w:t>Незалежний</w:t>
      </w:r>
      <w:r w:rsidRPr="003120D5">
        <w:rPr>
          <w:sz w:val="28"/>
          <w:szCs w:val="28"/>
        </w:rPr>
        <w:t xml:space="preserve"> фінансовий контроль здійснюється незалежними контролюючими органами — аудиторськими фірмами. Цей контроль теж спрямований на перевірку законності фінансової діяльності і доцільності здійснення окремих фінансових операцій. Однак висновки за результатами контролю мають рекомендаційний характер. Вони визначають відповідність чи невідповідність фінансової діяльності чинному законодавству, реальність та повноту її відображення у фінансовому обліку та звітності.</w:t>
      </w:r>
    </w:p>
    <w:p w:rsidR="00471F7C" w:rsidRPr="003120D5" w:rsidRDefault="00471F7C" w:rsidP="003120D5">
      <w:pPr>
        <w:spacing w:line="360" w:lineRule="auto"/>
        <w:ind w:firstLine="709"/>
        <w:jc w:val="both"/>
        <w:rPr>
          <w:sz w:val="28"/>
          <w:szCs w:val="28"/>
        </w:rPr>
      </w:pPr>
      <w:r w:rsidRPr="003120D5">
        <w:rPr>
          <w:i/>
          <w:sz w:val="28"/>
          <w:szCs w:val="28"/>
        </w:rPr>
        <w:t>Суспільний</w:t>
      </w:r>
      <w:r w:rsidRPr="003120D5">
        <w:rPr>
          <w:sz w:val="28"/>
          <w:szCs w:val="28"/>
        </w:rPr>
        <w:t xml:space="preserve"> фінансовий контроль — це контроль з боку суспільства за фінансовою діяльністю держави. Він не має, як правило, організованих форм (певною мірою функції цього контролю виконує Рахункова палата) і здійснюється за рахунок відкритості, гласності й прозорості фінансової діяльності держави. Кожний громадянин повинен мати право на ознайомлення, наприклад, з </w:t>
      </w:r>
      <w:r w:rsidRPr="003120D5">
        <w:rPr>
          <w:spacing w:val="-4"/>
          <w:sz w:val="28"/>
          <w:szCs w:val="28"/>
        </w:rPr>
        <w:t>процесом складання і виконання бюджету, який формується пе</w:t>
      </w:r>
      <w:r w:rsidRPr="003120D5">
        <w:rPr>
          <w:sz w:val="28"/>
          <w:szCs w:val="28"/>
        </w:rPr>
        <w:t>реважно за рахунок доходів юридичних і фізичних осіб. Контрольні функції громадян реалізуються також через виборчу систему — обираючи певні партії чи окремих депутатів, виборці обирають чи відкидають і певну фінансову політику.</w:t>
      </w:r>
    </w:p>
    <w:p w:rsidR="00471F7C" w:rsidRPr="003120D5" w:rsidRDefault="00471F7C" w:rsidP="003120D5">
      <w:pPr>
        <w:spacing w:line="360" w:lineRule="auto"/>
        <w:ind w:firstLine="709"/>
        <w:jc w:val="both"/>
        <w:rPr>
          <w:sz w:val="28"/>
          <w:szCs w:val="28"/>
        </w:rPr>
      </w:pPr>
      <w:r w:rsidRPr="003120D5">
        <w:rPr>
          <w:b/>
          <w:color w:val="808080"/>
          <w:position w:val="-2"/>
          <w:sz w:val="28"/>
          <w:szCs w:val="28"/>
        </w:rPr>
        <w:sym w:font="Symbol" w:char="F0B7"/>
      </w:r>
      <w:r w:rsidRPr="003120D5">
        <w:rPr>
          <w:b/>
          <w:sz w:val="28"/>
          <w:szCs w:val="28"/>
        </w:rPr>
        <w:t> </w:t>
      </w:r>
      <w:r w:rsidRPr="003120D5">
        <w:rPr>
          <w:b/>
          <w:i/>
          <w:spacing w:val="-2"/>
          <w:sz w:val="28"/>
          <w:szCs w:val="28"/>
        </w:rPr>
        <w:t>Форми фінансового контролю.</w:t>
      </w:r>
      <w:r w:rsidRPr="003120D5">
        <w:rPr>
          <w:spacing w:val="-2"/>
          <w:sz w:val="28"/>
          <w:szCs w:val="28"/>
        </w:rPr>
        <w:t xml:space="preserve"> Залежно від стадії здійснення контролю він поділяється на попередній, поточний і наступний.</w:t>
      </w:r>
    </w:p>
    <w:p w:rsidR="00471F7C" w:rsidRPr="003120D5" w:rsidRDefault="00471F7C" w:rsidP="003120D5">
      <w:pPr>
        <w:spacing w:line="360" w:lineRule="auto"/>
        <w:ind w:firstLine="709"/>
        <w:jc w:val="both"/>
        <w:rPr>
          <w:sz w:val="28"/>
          <w:szCs w:val="28"/>
        </w:rPr>
      </w:pPr>
      <w:r w:rsidRPr="003120D5">
        <w:rPr>
          <w:i/>
          <w:sz w:val="28"/>
          <w:szCs w:val="28"/>
        </w:rPr>
        <w:t>Попередній</w:t>
      </w:r>
      <w:r w:rsidRPr="003120D5">
        <w:rPr>
          <w:sz w:val="28"/>
          <w:szCs w:val="28"/>
        </w:rPr>
        <w:t xml:space="preserve"> контроль здійснюється до початку руху грошових потоків. Його мета — перевірити доцільність і надійність даної фінансової операції, виявити рівень ризику, що пов’язаний з нею, та передбачити конкретні способи його хеджування, з’ясувати відповідність даної операції чинному фінансовому законодавству, інтересам підприємства чи фізичної особи. Важливим напрямом цього контролю є перевірка контрагента — отримувача коштів: його юридичного статусу, фінансового стану, ділових рис, партнерської відповідальності тощо.</w:t>
      </w:r>
    </w:p>
    <w:p w:rsidR="00471F7C" w:rsidRPr="003120D5" w:rsidRDefault="00471F7C" w:rsidP="003120D5">
      <w:pPr>
        <w:spacing w:line="360" w:lineRule="auto"/>
        <w:ind w:firstLine="709"/>
        <w:jc w:val="both"/>
        <w:rPr>
          <w:spacing w:val="2"/>
          <w:sz w:val="28"/>
          <w:szCs w:val="28"/>
        </w:rPr>
      </w:pPr>
      <w:r w:rsidRPr="003120D5">
        <w:rPr>
          <w:i/>
          <w:spacing w:val="2"/>
          <w:sz w:val="28"/>
          <w:szCs w:val="28"/>
        </w:rPr>
        <w:lastRenderedPageBreak/>
        <w:t>Поточний</w:t>
      </w:r>
      <w:r w:rsidRPr="003120D5">
        <w:rPr>
          <w:spacing w:val="2"/>
          <w:sz w:val="28"/>
          <w:szCs w:val="28"/>
        </w:rPr>
        <w:t xml:space="preserve"> контроль здійснюється у процесі руху грошових потоків. Його мета — забезпечити реальність проходження грошових потоків, реалізацію їх адресності й цільового призначення та дотримання встановлених термінів проведення фінансових операцій.</w:t>
      </w:r>
    </w:p>
    <w:p w:rsidR="00471F7C" w:rsidRPr="003120D5" w:rsidRDefault="00471F7C" w:rsidP="003120D5">
      <w:pPr>
        <w:spacing w:line="360" w:lineRule="auto"/>
        <w:ind w:firstLine="709"/>
        <w:jc w:val="both"/>
        <w:rPr>
          <w:spacing w:val="-2"/>
          <w:sz w:val="28"/>
          <w:szCs w:val="28"/>
        </w:rPr>
      </w:pPr>
      <w:r w:rsidRPr="003120D5">
        <w:rPr>
          <w:i/>
          <w:spacing w:val="-2"/>
          <w:sz w:val="28"/>
          <w:szCs w:val="28"/>
        </w:rPr>
        <w:t>Наступний</w:t>
      </w:r>
      <w:r w:rsidRPr="003120D5">
        <w:rPr>
          <w:spacing w:val="-2"/>
          <w:sz w:val="28"/>
          <w:szCs w:val="28"/>
        </w:rPr>
        <w:t xml:space="preserve"> контроль проводиться після здійснення фінансових операцій та за підсумками фінансової діяльності за певний період. Його мета — перевірка реалізації стратегії і тактики фінансової діяльності того чи іншого суб’єкта, а в масштабах суспільства — процесу реалізації фінансової політики. Наступний контроль дає повну і вичерпну інформацію про фінансову діяльність як кожного суб’єкта, так і суспільства у цілому.</w:t>
      </w:r>
    </w:p>
    <w:p w:rsidR="00471F7C" w:rsidRPr="003120D5" w:rsidRDefault="00471F7C" w:rsidP="003120D5">
      <w:pPr>
        <w:spacing w:line="360" w:lineRule="auto"/>
        <w:ind w:firstLine="709"/>
        <w:jc w:val="both"/>
        <w:rPr>
          <w:spacing w:val="4"/>
          <w:sz w:val="28"/>
          <w:szCs w:val="28"/>
        </w:rPr>
      </w:pPr>
      <w:r w:rsidRPr="003120D5">
        <w:rPr>
          <w:b/>
          <w:color w:val="808080"/>
          <w:spacing w:val="4"/>
          <w:position w:val="-2"/>
          <w:sz w:val="28"/>
          <w:szCs w:val="28"/>
        </w:rPr>
        <w:sym w:font="Symbol" w:char="F0B7"/>
      </w:r>
      <w:r w:rsidRPr="003120D5">
        <w:rPr>
          <w:b/>
          <w:spacing w:val="4"/>
          <w:sz w:val="28"/>
          <w:szCs w:val="28"/>
        </w:rPr>
        <w:t> </w:t>
      </w:r>
      <w:r w:rsidRPr="003120D5">
        <w:rPr>
          <w:b/>
          <w:i/>
          <w:spacing w:val="4"/>
          <w:sz w:val="28"/>
          <w:szCs w:val="28"/>
        </w:rPr>
        <w:t>Методи фінансового контролю</w:t>
      </w:r>
      <w:r w:rsidRPr="003120D5">
        <w:rPr>
          <w:spacing w:val="4"/>
          <w:sz w:val="28"/>
          <w:szCs w:val="28"/>
        </w:rPr>
        <w:t xml:space="preserve"> розрізняються за характером його здійснення, за комплексністю і технологією контролю, його спрямованістю, оформленням результатів. Виділяються такі основні методи контролю: ревізії, тематичні пере</w:t>
      </w:r>
      <w:r w:rsidRPr="003120D5">
        <w:rPr>
          <w:spacing w:val="4"/>
          <w:sz w:val="28"/>
          <w:szCs w:val="28"/>
        </w:rPr>
        <w:softHyphen/>
        <w:t>вірки, обстеження.</w:t>
      </w:r>
    </w:p>
    <w:p w:rsidR="00471F7C" w:rsidRPr="003120D5" w:rsidRDefault="00471F7C" w:rsidP="003120D5">
      <w:pPr>
        <w:spacing w:line="360" w:lineRule="auto"/>
        <w:ind w:firstLine="709"/>
        <w:jc w:val="both"/>
        <w:rPr>
          <w:spacing w:val="4"/>
          <w:sz w:val="28"/>
          <w:szCs w:val="28"/>
        </w:rPr>
      </w:pPr>
      <w:r w:rsidRPr="003120D5">
        <w:rPr>
          <w:i/>
          <w:spacing w:val="4"/>
          <w:sz w:val="28"/>
          <w:szCs w:val="28"/>
        </w:rPr>
        <w:t>Ревізія</w:t>
      </w:r>
      <w:r w:rsidRPr="003120D5">
        <w:rPr>
          <w:spacing w:val="4"/>
          <w:sz w:val="28"/>
          <w:szCs w:val="28"/>
        </w:rPr>
        <w:t xml:space="preserve"> є методом комплексного контролю усієї фінансової і господарської діяльності підприємств та організацій стосовно її відповідності чинному законодавству. </w:t>
      </w:r>
      <w:r w:rsidRPr="003120D5">
        <w:rPr>
          <w:i/>
          <w:spacing w:val="4"/>
          <w:sz w:val="28"/>
          <w:szCs w:val="28"/>
        </w:rPr>
        <w:t>Тематичні перевірки</w:t>
      </w:r>
      <w:r w:rsidRPr="003120D5">
        <w:rPr>
          <w:spacing w:val="4"/>
          <w:sz w:val="28"/>
          <w:szCs w:val="28"/>
        </w:rPr>
        <w:t xml:space="preserve"> полягають у контролі за окремими сторонами фінансової діяльності. Зокрема, це камеральні (у податковій інспекції) і документальні (у платника) перевірки податкових декларацій та звітів.</w:t>
      </w:r>
    </w:p>
    <w:p w:rsidR="00471F7C" w:rsidRDefault="00471F7C" w:rsidP="003120D5">
      <w:pPr>
        <w:spacing w:line="360" w:lineRule="auto"/>
        <w:ind w:firstLine="709"/>
        <w:jc w:val="both"/>
        <w:rPr>
          <w:sz w:val="23"/>
        </w:rPr>
      </w:pPr>
      <w:r w:rsidRPr="003120D5">
        <w:rPr>
          <w:i/>
          <w:sz w:val="28"/>
          <w:szCs w:val="28"/>
        </w:rPr>
        <w:t>Обстеження</w:t>
      </w:r>
      <w:r w:rsidRPr="003120D5">
        <w:rPr>
          <w:sz w:val="28"/>
          <w:szCs w:val="28"/>
        </w:rPr>
        <w:t xml:space="preserve"> являє собою ознайомлення з окремими напрямами фінансової діяльності з метою виявлення проблем та шляхів їх удосконалення. За результатами ревізій і перевірок складаються акти, за результатами обстеження — довідки.</w:t>
      </w:r>
    </w:p>
    <w:p w:rsidR="00B6100F" w:rsidRDefault="007A01A2"/>
    <w:sectPr w:rsidR="00B6100F" w:rsidSect="00DC6837">
      <w:footerReference w:type="even" r:id="rId12"/>
      <w:footnotePr>
        <w:numRestart w:val="eachPage"/>
      </w:footnotePr>
      <w:pgSz w:w="11907" w:h="16839" w:code="9"/>
      <w:pgMar w:top="720" w:right="720" w:bottom="720" w:left="720" w:header="708" w:footer="851" w:gutter="0"/>
      <w:pgNumType w:start="4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1A2" w:rsidRDefault="007A01A2" w:rsidP="00471F7C">
      <w:r>
        <w:separator/>
      </w:r>
    </w:p>
  </w:endnote>
  <w:endnote w:type="continuationSeparator" w:id="0">
    <w:p w:rsidR="007A01A2" w:rsidRDefault="007A01A2" w:rsidP="0047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Journal">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C4E" w:rsidRDefault="0030315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t>1</w:t>
    </w:r>
    <w:r>
      <w:rPr>
        <w:rStyle w:val="ac"/>
      </w:rPr>
      <w:fldChar w:fldCharType="end"/>
    </w:r>
  </w:p>
  <w:p w:rsidR="00193C4E" w:rsidRDefault="00193C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1A2" w:rsidRDefault="007A01A2" w:rsidP="00471F7C">
      <w:r>
        <w:separator/>
      </w:r>
    </w:p>
  </w:footnote>
  <w:footnote w:type="continuationSeparator" w:id="0">
    <w:p w:rsidR="007A01A2" w:rsidRDefault="007A01A2" w:rsidP="00471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63C9"/>
    <w:multiLevelType w:val="singleLevel"/>
    <w:tmpl w:val="C156963E"/>
    <w:lvl w:ilvl="0">
      <w:start w:val="1"/>
      <w:numFmt w:val="bullet"/>
      <w:lvlText w:val=""/>
      <w:lvlJc w:val="left"/>
      <w:pPr>
        <w:tabs>
          <w:tab w:val="num" w:pos="661"/>
        </w:tabs>
        <w:ind w:left="0" w:firstLine="301"/>
      </w:pPr>
      <w:rPr>
        <w:rFonts w:ascii="Symbol" w:hAnsi="Symbol" w:hint="default"/>
        <w:sz w:val="23"/>
      </w:rPr>
    </w:lvl>
  </w:abstractNum>
  <w:abstractNum w:abstractNumId="1">
    <w:nsid w:val="321D464F"/>
    <w:multiLevelType w:val="singleLevel"/>
    <w:tmpl w:val="6D84F67E"/>
    <w:lvl w:ilvl="0">
      <w:start w:val="1"/>
      <w:numFmt w:val="bullet"/>
      <w:lvlText w:val=""/>
      <w:lvlJc w:val="left"/>
      <w:pPr>
        <w:tabs>
          <w:tab w:val="num" w:pos="661"/>
        </w:tabs>
        <w:ind w:left="0" w:firstLine="301"/>
      </w:pPr>
      <w:rPr>
        <w:rFonts w:ascii="Symbol" w:hAnsi="Symbol" w:hint="default"/>
        <w:sz w:val="22"/>
      </w:rPr>
    </w:lvl>
  </w:abstractNum>
  <w:abstractNum w:abstractNumId="2">
    <w:nsid w:val="4AD20C12"/>
    <w:multiLevelType w:val="multilevel"/>
    <w:tmpl w:val="7A8230F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D4A5CFF"/>
    <w:multiLevelType w:val="singleLevel"/>
    <w:tmpl w:val="3842A53E"/>
    <w:lvl w:ilvl="0">
      <w:start w:val="1"/>
      <w:numFmt w:val="decimal"/>
      <w:lvlText w:val="%1."/>
      <w:lvlJc w:val="left"/>
      <w:pPr>
        <w:tabs>
          <w:tab w:val="num" w:pos="1304"/>
        </w:tabs>
        <w:ind w:left="1304" w:hanging="397"/>
      </w:pPr>
      <w:rPr>
        <w:rFonts w:ascii="Times New Roman" w:hAnsi="Times New Roman" w:hint="default"/>
        <w:b w:val="0"/>
        <w:i w:val="0"/>
        <w:sz w:val="21"/>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7C"/>
    <w:rsid w:val="00193C4E"/>
    <w:rsid w:val="00242220"/>
    <w:rsid w:val="0030315A"/>
    <w:rsid w:val="003120D5"/>
    <w:rsid w:val="003674D8"/>
    <w:rsid w:val="00435E6A"/>
    <w:rsid w:val="00471F7C"/>
    <w:rsid w:val="005B07EA"/>
    <w:rsid w:val="007A01A2"/>
    <w:rsid w:val="00842194"/>
    <w:rsid w:val="00994FA6"/>
    <w:rsid w:val="00B80567"/>
    <w:rsid w:val="00BD592D"/>
    <w:rsid w:val="00BE13E2"/>
    <w:rsid w:val="00DC6837"/>
    <w:rsid w:val="00EA0341"/>
    <w:rsid w:val="00FE5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7C"/>
    <w:pPr>
      <w:spacing w:after="0" w:line="240" w:lineRule="auto"/>
    </w:pPr>
    <w:rPr>
      <w:rFonts w:ascii="Times New Roman" w:eastAsia="Times New Roman" w:hAnsi="Times New Roman" w:cs="Times New Roman"/>
      <w:sz w:val="20"/>
      <w:szCs w:val="20"/>
      <w:lang w:eastAsia="uk-UA"/>
    </w:rPr>
  </w:style>
  <w:style w:type="paragraph" w:styleId="7">
    <w:name w:val="heading 7"/>
    <w:basedOn w:val="a"/>
    <w:next w:val="a"/>
    <w:link w:val="70"/>
    <w:qFormat/>
    <w:rsid w:val="00471F7C"/>
    <w:pPr>
      <w:keepNext/>
      <w:spacing w:line="233" w:lineRule="exact"/>
      <w:ind w:firstLine="301"/>
      <w:jc w:val="right"/>
      <w:outlineLvl w:val="6"/>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71F7C"/>
    <w:rPr>
      <w:rFonts w:ascii="Times New Roman" w:eastAsia="Times New Roman" w:hAnsi="Times New Roman" w:cs="Times New Roman"/>
      <w:i/>
      <w:sz w:val="18"/>
      <w:szCs w:val="20"/>
      <w:lang w:eastAsia="uk-UA"/>
    </w:rPr>
  </w:style>
  <w:style w:type="paragraph" w:styleId="a3">
    <w:name w:val="footnote text"/>
    <w:basedOn w:val="a"/>
    <w:link w:val="a4"/>
    <w:semiHidden/>
    <w:rsid w:val="00471F7C"/>
    <w:pPr>
      <w:spacing w:line="180" w:lineRule="exact"/>
      <w:ind w:firstLine="301"/>
      <w:jc w:val="both"/>
    </w:pPr>
    <w:rPr>
      <w:sz w:val="18"/>
    </w:rPr>
  </w:style>
  <w:style w:type="character" w:customStyle="1" w:styleId="a4">
    <w:name w:val="Текст виноски Знак"/>
    <w:basedOn w:val="a0"/>
    <w:link w:val="a3"/>
    <w:semiHidden/>
    <w:rsid w:val="00471F7C"/>
    <w:rPr>
      <w:rFonts w:ascii="Times New Roman" w:eastAsia="Times New Roman" w:hAnsi="Times New Roman" w:cs="Times New Roman"/>
      <w:sz w:val="18"/>
      <w:szCs w:val="20"/>
      <w:lang w:eastAsia="uk-UA"/>
    </w:rPr>
  </w:style>
  <w:style w:type="paragraph" w:styleId="a5">
    <w:name w:val="Body Text"/>
    <w:basedOn w:val="a"/>
    <w:link w:val="a6"/>
    <w:semiHidden/>
    <w:rsid w:val="00471F7C"/>
    <w:pPr>
      <w:pBdr>
        <w:bottom w:val="single" w:sz="18" w:space="6" w:color="C0C0C0"/>
      </w:pBdr>
      <w:jc w:val="center"/>
    </w:pPr>
    <w:rPr>
      <w:rFonts w:ascii="Arial" w:hAnsi="Arial"/>
      <w:b/>
      <w:sz w:val="32"/>
    </w:rPr>
  </w:style>
  <w:style w:type="character" w:customStyle="1" w:styleId="a6">
    <w:name w:val="Основний текст Знак"/>
    <w:basedOn w:val="a0"/>
    <w:link w:val="a5"/>
    <w:semiHidden/>
    <w:rsid w:val="00471F7C"/>
    <w:rPr>
      <w:rFonts w:ascii="Arial" w:eastAsia="Times New Roman" w:hAnsi="Arial" w:cs="Times New Roman"/>
      <w:b/>
      <w:sz w:val="32"/>
      <w:szCs w:val="20"/>
      <w:lang w:eastAsia="uk-UA"/>
    </w:rPr>
  </w:style>
  <w:style w:type="paragraph" w:styleId="a7">
    <w:name w:val="Body Text Indent"/>
    <w:basedOn w:val="a"/>
    <w:link w:val="a8"/>
    <w:semiHidden/>
    <w:rsid w:val="00471F7C"/>
    <w:pPr>
      <w:spacing w:line="233" w:lineRule="exact"/>
      <w:ind w:firstLine="301"/>
      <w:jc w:val="both"/>
    </w:pPr>
    <w:rPr>
      <w:sz w:val="23"/>
    </w:rPr>
  </w:style>
  <w:style w:type="character" w:customStyle="1" w:styleId="a8">
    <w:name w:val="Основний текст з відступом Знак"/>
    <w:basedOn w:val="a0"/>
    <w:link w:val="a7"/>
    <w:semiHidden/>
    <w:rsid w:val="00471F7C"/>
    <w:rPr>
      <w:rFonts w:ascii="Times New Roman" w:eastAsia="Times New Roman" w:hAnsi="Times New Roman" w:cs="Times New Roman"/>
      <w:sz w:val="23"/>
      <w:szCs w:val="20"/>
      <w:lang w:eastAsia="uk-UA"/>
    </w:rPr>
  </w:style>
  <w:style w:type="character" w:styleId="a9">
    <w:name w:val="footnote reference"/>
    <w:basedOn w:val="a0"/>
    <w:semiHidden/>
    <w:rsid w:val="00471F7C"/>
    <w:rPr>
      <w:vertAlign w:val="superscript"/>
    </w:rPr>
  </w:style>
  <w:style w:type="paragraph" w:styleId="aa">
    <w:name w:val="footer"/>
    <w:basedOn w:val="a"/>
    <w:link w:val="ab"/>
    <w:semiHidden/>
    <w:rsid w:val="00471F7C"/>
    <w:pPr>
      <w:tabs>
        <w:tab w:val="center" w:pos="4153"/>
        <w:tab w:val="right" w:pos="8306"/>
      </w:tabs>
    </w:pPr>
  </w:style>
  <w:style w:type="character" w:customStyle="1" w:styleId="ab">
    <w:name w:val="Нижній колонтитул Знак"/>
    <w:basedOn w:val="a0"/>
    <w:link w:val="aa"/>
    <w:semiHidden/>
    <w:rsid w:val="00471F7C"/>
    <w:rPr>
      <w:rFonts w:ascii="Times New Roman" w:eastAsia="Times New Roman" w:hAnsi="Times New Roman" w:cs="Times New Roman"/>
      <w:sz w:val="20"/>
      <w:szCs w:val="20"/>
      <w:lang w:eastAsia="uk-UA"/>
    </w:rPr>
  </w:style>
  <w:style w:type="character" w:styleId="ac">
    <w:name w:val="page number"/>
    <w:basedOn w:val="a0"/>
    <w:semiHidden/>
    <w:rsid w:val="00471F7C"/>
  </w:style>
  <w:style w:type="paragraph" w:customStyle="1" w:styleId="11">
    <w:name w:val="1.1"/>
    <w:basedOn w:val="a"/>
    <w:rsid w:val="00471F7C"/>
    <w:pPr>
      <w:spacing w:before="400" w:after="320" w:line="193" w:lineRule="exact"/>
      <w:jc w:val="center"/>
    </w:pPr>
    <w:rPr>
      <w:rFonts w:ascii="Journal" w:hAnsi="Journal"/>
      <w:b/>
      <w:caps/>
      <w:lang w:eastAsia="ru-RU"/>
    </w:rPr>
  </w:style>
  <w:style w:type="paragraph" w:styleId="ad">
    <w:name w:val="header"/>
    <w:basedOn w:val="a"/>
    <w:link w:val="ae"/>
    <w:uiPriority w:val="99"/>
    <w:unhideWhenUsed/>
    <w:rsid w:val="00DC6837"/>
    <w:pPr>
      <w:tabs>
        <w:tab w:val="center" w:pos="4819"/>
        <w:tab w:val="right" w:pos="9639"/>
      </w:tabs>
    </w:pPr>
  </w:style>
  <w:style w:type="character" w:customStyle="1" w:styleId="ae">
    <w:name w:val="Верхній колонтитул Знак"/>
    <w:basedOn w:val="a0"/>
    <w:link w:val="ad"/>
    <w:uiPriority w:val="99"/>
    <w:rsid w:val="00DC6837"/>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7C"/>
    <w:pPr>
      <w:spacing w:after="0" w:line="240" w:lineRule="auto"/>
    </w:pPr>
    <w:rPr>
      <w:rFonts w:ascii="Times New Roman" w:eastAsia="Times New Roman" w:hAnsi="Times New Roman" w:cs="Times New Roman"/>
      <w:sz w:val="20"/>
      <w:szCs w:val="20"/>
      <w:lang w:eastAsia="uk-UA"/>
    </w:rPr>
  </w:style>
  <w:style w:type="paragraph" w:styleId="7">
    <w:name w:val="heading 7"/>
    <w:basedOn w:val="a"/>
    <w:next w:val="a"/>
    <w:link w:val="70"/>
    <w:qFormat/>
    <w:rsid w:val="00471F7C"/>
    <w:pPr>
      <w:keepNext/>
      <w:spacing w:line="233" w:lineRule="exact"/>
      <w:ind w:firstLine="301"/>
      <w:jc w:val="right"/>
      <w:outlineLvl w:val="6"/>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71F7C"/>
    <w:rPr>
      <w:rFonts w:ascii="Times New Roman" w:eastAsia="Times New Roman" w:hAnsi="Times New Roman" w:cs="Times New Roman"/>
      <w:i/>
      <w:sz w:val="18"/>
      <w:szCs w:val="20"/>
      <w:lang w:eastAsia="uk-UA"/>
    </w:rPr>
  </w:style>
  <w:style w:type="paragraph" w:styleId="a3">
    <w:name w:val="footnote text"/>
    <w:basedOn w:val="a"/>
    <w:link w:val="a4"/>
    <w:semiHidden/>
    <w:rsid w:val="00471F7C"/>
    <w:pPr>
      <w:spacing w:line="180" w:lineRule="exact"/>
      <w:ind w:firstLine="301"/>
      <w:jc w:val="both"/>
    </w:pPr>
    <w:rPr>
      <w:sz w:val="18"/>
    </w:rPr>
  </w:style>
  <w:style w:type="character" w:customStyle="1" w:styleId="a4">
    <w:name w:val="Текст виноски Знак"/>
    <w:basedOn w:val="a0"/>
    <w:link w:val="a3"/>
    <w:semiHidden/>
    <w:rsid w:val="00471F7C"/>
    <w:rPr>
      <w:rFonts w:ascii="Times New Roman" w:eastAsia="Times New Roman" w:hAnsi="Times New Roman" w:cs="Times New Roman"/>
      <w:sz w:val="18"/>
      <w:szCs w:val="20"/>
      <w:lang w:eastAsia="uk-UA"/>
    </w:rPr>
  </w:style>
  <w:style w:type="paragraph" w:styleId="a5">
    <w:name w:val="Body Text"/>
    <w:basedOn w:val="a"/>
    <w:link w:val="a6"/>
    <w:semiHidden/>
    <w:rsid w:val="00471F7C"/>
    <w:pPr>
      <w:pBdr>
        <w:bottom w:val="single" w:sz="18" w:space="6" w:color="C0C0C0"/>
      </w:pBdr>
      <w:jc w:val="center"/>
    </w:pPr>
    <w:rPr>
      <w:rFonts w:ascii="Arial" w:hAnsi="Arial"/>
      <w:b/>
      <w:sz w:val="32"/>
    </w:rPr>
  </w:style>
  <w:style w:type="character" w:customStyle="1" w:styleId="a6">
    <w:name w:val="Основний текст Знак"/>
    <w:basedOn w:val="a0"/>
    <w:link w:val="a5"/>
    <w:semiHidden/>
    <w:rsid w:val="00471F7C"/>
    <w:rPr>
      <w:rFonts w:ascii="Arial" w:eastAsia="Times New Roman" w:hAnsi="Arial" w:cs="Times New Roman"/>
      <w:b/>
      <w:sz w:val="32"/>
      <w:szCs w:val="20"/>
      <w:lang w:eastAsia="uk-UA"/>
    </w:rPr>
  </w:style>
  <w:style w:type="paragraph" w:styleId="a7">
    <w:name w:val="Body Text Indent"/>
    <w:basedOn w:val="a"/>
    <w:link w:val="a8"/>
    <w:semiHidden/>
    <w:rsid w:val="00471F7C"/>
    <w:pPr>
      <w:spacing w:line="233" w:lineRule="exact"/>
      <w:ind w:firstLine="301"/>
      <w:jc w:val="both"/>
    </w:pPr>
    <w:rPr>
      <w:sz w:val="23"/>
    </w:rPr>
  </w:style>
  <w:style w:type="character" w:customStyle="1" w:styleId="a8">
    <w:name w:val="Основний текст з відступом Знак"/>
    <w:basedOn w:val="a0"/>
    <w:link w:val="a7"/>
    <w:semiHidden/>
    <w:rsid w:val="00471F7C"/>
    <w:rPr>
      <w:rFonts w:ascii="Times New Roman" w:eastAsia="Times New Roman" w:hAnsi="Times New Roman" w:cs="Times New Roman"/>
      <w:sz w:val="23"/>
      <w:szCs w:val="20"/>
      <w:lang w:eastAsia="uk-UA"/>
    </w:rPr>
  </w:style>
  <w:style w:type="character" w:styleId="a9">
    <w:name w:val="footnote reference"/>
    <w:basedOn w:val="a0"/>
    <w:semiHidden/>
    <w:rsid w:val="00471F7C"/>
    <w:rPr>
      <w:vertAlign w:val="superscript"/>
    </w:rPr>
  </w:style>
  <w:style w:type="paragraph" w:styleId="aa">
    <w:name w:val="footer"/>
    <w:basedOn w:val="a"/>
    <w:link w:val="ab"/>
    <w:semiHidden/>
    <w:rsid w:val="00471F7C"/>
    <w:pPr>
      <w:tabs>
        <w:tab w:val="center" w:pos="4153"/>
        <w:tab w:val="right" w:pos="8306"/>
      </w:tabs>
    </w:pPr>
  </w:style>
  <w:style w:type="character" w:customStyle="1" w:styleId="ab">
    <w:name w:val="Нижній колонтитул Знак"/>
    <w:basedOn w:val="a0"/>
    <w:link w:val="aa"/>
    <w:semiHidden/>
    <w:rsid w:val="00471F7C"/>
    <w:rPr>
      <w:rFonts w:ascii="Times New Roman" w:eastAsia="Times New Roman" w:hAnsi="Times New Roman" w:cs="Times New Roman"/>
      <w:sz w:val="20"/>
      <w:szCs w:val="20"/>
      <w:lang w:eastAsia="uk-UA"/>
    </w:rPr>
  </w:style>
  <w:style w:type="character" w:styleId="ac">
    <w:name w:val="page number"/>
    <w:basedOn w:val="a0"/>
    <w:semiHidden/>
    <w:rsid w:val="00471F7C"/>
  </w:style>
  <w:style w:type="paragraph" w:customStyle="1" w:styleId="11">
    <w:name w:val="1.1"/>
    <w:basedOn w:val="a"/>
    <w:rsid w:val="00471F7C"/>
    <w:pPr>
      <w:spacing w:before="400" w:after="320" w:line="193" w:lineRule="exact"/>
      <w:jc w:val="center"/>
    </w:pPr>
    <w:rPr>
      <w:rFonts w:ascii="Journal" w:hAnsi="Journal"/>
      <w:b/>
      <w:caps/>
      <w:lang w:eastAsia="ru-RU"/>
    </w:rPr>
  </w:style>
  <w:style w:type="paragraph" w:styleId="ad">
    <w:name w:val="header"/>
    <w:basedOn w:val="a"/>
    <w:link w:val="ae"/>
    <w:uiPriority w:val="99"/>
    <w:unhideWhenUsed/>
    <w:rsid w:val="00DC6837"/>
    <w:pPr>
      <w:tabs>
        <w:tab w:val="center" w:pos="4819"/>
        <w:tab w:val="right" w:pos="9639"/>
      </w:tabs>
    </w:pPr>
  </w:style>
  <w:style w:type="character" w:customStyle="1" w:styleId="ae">
    <w:name w:val="Верхній колонтитул Знак"/>
    <w:basedOn w:val="a0"/>
    <w:link w:val="ad"/>
    <w:uiPriority w:val="99"/>
    <w:rsid w:val="00DC6837"/>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28</Pages>
  <Words>37739</Words>
  <Characters>21512</Characters>
  <Application>Microsoft Office Word</Application>
  <DocSecurity>0</DocSecurity>
  <Lines>179</Lines>
  <Paragraphs>118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9</cp:revision>
  <dcterms:created xsi:type="dcterms:W3CDTF">2020-02-01T21:23:00Z</dcterms:created>
  <dcterms:modified xsi:type="dcterms:W3CDTF">2020-03-26T09:00:00Z</dcterms:modified>
</cp:coreProperties>
</file>