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8B8FB" w14:textId="77777777" w:rsidR="00AB5028" w:rsidRDefault="00AB5028" w:rsidP="003F7525">
      <w:pPr>
        <w:spacing w:line="276" w:lineRule="auto"/>
        <w:jc w:val="center"/>
        <w:rPr>
          <w:b/>
          <w:color w:val="auto"/>
          <w:lang w:val="uk-UA"/>
        </w:rPr>
      </w:pPr>
    </w:p>
    <w:p w14:paraId="68B17193" w14:textId="77777777" w:rsidR="00B63D93" w:rsidRDefault="00B63D93" w:rsidP="00B63D93">
      <w:pPr>
        <w:spacing w:line="276" w:lineRule="auto"/>
        <w:jc w:val="center"/>
        <w:rPr>
          <w:b/>
          <w:color w:val="auto"/>
          <w:lang w:val="uk-UA"/>
        </w:rPr>
      </w:pPr>
      <w:r>
        <w:rPr>
          <w:b/>
          <w:color w:val="auto"/>
          <w:lang w:val="uk-UA"/>
        </w:rPr>
        <w:t>МІНІСТЕРСТВО ОСВІТИ І НАУКИ УКРАЇНИ</w:t>
      </w:r>
    </w:p>
    <w:p w14:paraId="7A5EF31C" w14:textId="5877BBC9" w:rsidR="00B63D93" w:rsidRDefault="00B63D93" w:rsidP="00B63D93">
      <w:pPr>
        <w:spacing w:line="276" w:lineRule="auto"/>
        <w:jc w:val="center"/>
        <w:rPr>
          <w:b/>
          <w:color w:val="auto"/>
          <w:lang w:val="uk-UA"/>
        </w:rPr>
      </w:pPr>
      <w:r>
        <w:rPr>
          <w:b/>
          <w:color w:val="auto"/>
          <w:lang w:val="uk-UA"/>
        </w:rPr>
        <w:t>Львівський національний університет імені Івана Ф</w:t>
      </w:r>
      <w:r w:rsidR="00956196">
        <w:rPr>
          <w:b/>
          <w:color w:val="auto"/>
          <w:lang w:val="uk-UA"/>
        </w:rPr>
        <w:t>р</w:t>
      </w:r>
      <w:r>
        <w:rPr>
          <w:b/>
          <w:color w:val="auto"/>
          <w:lang w:val="uk-UA"/>
        </w:rPr>
        <w:t>анка</w:t>
      </w:r>
    </w:p>
    <w:p w14:paraId="27A169CA" w14:textId="77777777" w:rsidR="00B63D93" w:rsidRDefault="00B63D93" w:rsidP="00B63D93">
      <w:pPr>
        <w:spacing w:line="276" w:lineRule="auto"/>
        <w:jc w:val="center"/>
        <w:rPr>
          <w:b/>
          <w:color w:val="auto"/>
          <w:lang w:val="uk-UA"/>
        </w:rPr>
      </w:pPr>
      <w:r>
        <w:rPr>
          <w:b/>
          <w:color w:val="auto"/>
          <w:lang w:val="uk-UA"/>
        </w:rPr>
        <w:t>Економічний факультет</w:t>
      </w:r>
    </w:p>
    <w:p w14:paraId="76644485" w14:textId="77777777" w:rsidR="00B63D93" w:rsidRDefault="00B63D93" w:rsidP="00B63D93">
      <w:pPr>
        <w:spacing w:line="276" w:lineRule="auto"/>
        <w:jc w:val="center"/>
        <w:rPr>
          <w:b/>
          <w:color w:val="auto"/>
          <w:lang w:val="uk-UA"/>
        </w:rPr>
      </w:pPr>
      <w:r>
        <w:rPr>
          <w:b/>
          <w:color w:val="auto"/>
          <w:lang w:val="uk-UA"/>
        </w:rPr>
        <w:t>Кафедра обліку і аудиту</w:t>
      </w:r>
    </w:p>
    <w:p w14:paraId="7FA58FDC" w14:textId="77777777" w:rsidR="00B63D93" w:rsidRDefault="00B63D93" w:rsidP="00B63D93">
      <w:pPr>
        <w:spacing w:line="276" w:lineRule="auto"/>
        <w:jc w:val="center"/>
        <w:rPr>
          <w:b/>
          <w:color w:val="auto"/>
          <w:lang w:val="uk-UA"/>
        </w:rPr>
      </w:pPr>
    </w:p>
    <w:p w14:paraId="0D8CDA58" w14:textId="77777777" w:rsidR="00B63D93" w:rsidRDefault="00B63D93" w:rsidP="00B63D93">
      <w:pPr>
        <w:spacing w:line="276" w:lineRule="auto"/>
        <w:jc w:val="center"/>
        <w:rPr>
          <w:b/>
          <w:color w:val="auto"/>
          <w:lang w:val="uk-UA"/>
        </w:rPr>
      </w:pPr>
    </w:p>
    <w:p w14:paraId="6FA11957" w14:textId="77777777" w:rsidR="00B63D93" w:rsidRDefault="00B63D93" w:rsidP="00B63D93">
      <w:pPr>
        <w:spacing w:line="276" w:lineRule="auto"/>
        <w:jc w:val="right"/>
        <w:rPr>
          <w:b/>
          <w:color w:val="auto"/>
          <w:lang w:val="uk-UA"/>
        </w:rPr>
      </w:pPr>
      <w:r>
        <w:rPr>
          <w:b/>
          <w:color w:val="auto"/>
          <w:lang w:val="uk-UA"/>
        </w:rPr>
        <w:t xml:space="preserve">Затверджено </w:t>
      </w:r>
    </w:p>
    <w:p w14:paraId="1256015D" w14:textId="77777777" w:rsidR="00B63D93" w:rsidRDefault="00B63D93" w:rsidP="00B63D93">
      <w:pPr>
        <w:spacing w:line="276" w:lineRule="auto"/>
        <w:jc w:val="right"/>
        <w:rPr>
          <w:bCs/>
          <w:color w:val="auto"/>
          <w:lang w:val="uk-UA"/>
        </w:rPr>
      </w:pPr>
      <w:r>
        <w:rPr>
          <w:bCs/>
          <w:color w:val="auto"/>
          <w:lang w:val="uk-UA"/>
        </w:rPr>
        <w:t>На засіданні кафедри обліку і аудиту</w:t>
      </w:r>
    </w:p>
    <w:p w14:paraId="087F0FDA" w14:textId="77777777" w:rsidR="00B63D93" w:rsidRDefault="00B63D93" w:rsidP="00B63D93">
      <w:pPr>
        <w:spacing w:line="276" w:lineRule="auto"/>
        <w:jc w:val="right"/>
        <w:rPr>
          <w:bCs/>
          <w:color w:val="auto"/>
          <w:lang w:val="uk-UA"/>
        </w:rPr>
      </w:pPr>
      <w:r>
        <w:rPr>
          <w:bCs/>
          <w:color w:val="auto"/>
          <w:lang w:val="uk-UA"/>
        </w:rPr>
        <w:t>економічного факультету</w:t>
      </w:r>
    </w:p>
    <w:p w14:paraId="0D8FC11E" w14:textId="77777777" w:rsidR="00B63D93" w:rsidRDefault="00B63D93" w:rsidP="00B63D93">
      <w:pPr>
        <w:spacing w:line="276" w:lineRule="auto"/>
        <w:jc w:val="right"/>
        <w:rPr>
          <w:bCs/>
          <w:color w:val="auto"/>
          <w:lang w:val="uk-UA"/>
        </w:rPr>
      </w:pPr>
      <w:r>
        <w:rPr>
          <w:bCs/>
          <w:color w:val="auto"/>
          <w:lang w:val="uk-UA"/>
        </w:rPr>
        <w:t>Львівського національного університеті</w:t>
      </w:r>
    </w:p>
    <w:p w14:paraId="5EF041BC" w14:textId="77777777" w:rsidR="00B63D93" w:rsidRDefault="00B63D93" w:rsidP="00B63D93">
      <w:pPr>
        <w:spacing w:line="276" w:lineRule="auto"/>
        <w:jc w:val="right"/>
        <w:rPr>
          <w:bCs/>
          <w:color w:val="auto"/>
          <w:lang w:val="uk-UA"/>
        </w:rPr>
      </w:pPr>
      <w:r>
        <w:rPr>
          <w:bCs/>
          <w:color w:val="auto"/>
          <w:lang w:val="uk-UA"/>
        </w:rPr>
        <w:t>імені Івана Франка</w:t>
      </w:r>
    </w:p>
    <w:p w14:paraId="4216BF16" w14:textId="52963C3B" w:rsidR="00B63D93" w:rsidRDefault="00B63D93" w:rsidP="00B63D93">
      <w:pPr>
        <w:spacing w:line="276" w:lineRule="auto"/>
        <w:jc w:val="right"/>
        <w:rPr>
          <w:bCs/>
          <w:color w:val="auto"/>
          <w:lang w:val="uk-UA"/>
        </w:rPr>
      </w:pPr>
      <w:r>
        <w:rPr>
          <w:bCs/>
          <w:color w:val="auto"/>
          <w:lang w:val="uk-UA"/>
        </w:rPr>
        <w:t xml:space="preserve">(протокол №1 від </w:t>
      </w:r>
      <w:r w:rsidR="00331CC9">
        <w:rPr>
          <w:bCs/>
          <w:color w:val="auto"/>
          <w:lang w:val="uk-UA"/>
        </w:rPr>
        <w:t>31</w:t>
      </w:r>
      <w:r>
        <w:rPr>
          <w:bCs/>
          <w:color w:val="auto"/>
          <w:lang w:val="uk-UA"/>
        </w:rPr>
        <w:t xml:space="preserve"> </w:t>
      </w:r>
      <w:r w:rsidR="00331CC9">
        <w:rPr>
          <w:bCs/>
          <w:color w:val="auto"/>
          <w:lang w:val="uk-UA"/>
        </w:rPr>
        <w:t>серпн</w:t>
      </w:r>
      <w:r>
        <w:rPr>
          <w:bCs/>
          <w:color w:val="auto"/>
          <w:lang w:val="uk-UA"/>
        </w:rPr>
        <w:t>я 2023 р.)</w:t>
      </w:r>
    </w:p>
    <w:p w14:paraId="7DAD7725" w14:textId="77777777" w:rsidR="00B63D93" w:rsidRDefault="00B63D93" w:rsidP="00B63D93">
      <w:pPr>
        <w:spacing w:line="276" w:lineRule="auto"/>
        <w:jc w:val="right"/>
        <w:rPr>
          <w:bCs/>
          <w:color w:val="auto"/>
          <w:lang w:val="uk-UA"/>
        </w:rPr>
      </w:pPr>
    </w:p>
    <w:p w14:paraId="02C0C393" w14:textId="77777777" w:rsidR="00B63D93" w:rsidRDefault="00B63D93" w:rsidP="00B63D93">
      <w:pPr>
        <w:spacing w:line="276" w:lineRule="auto"/>
        <w:jc w:val="right"/>
        <w:rPr>
          <w:bCs/>
          <w:color w:val="auto"/>
          <w:lang w:val="uk-UA"/>
        </w:rPr>
      </w:pPr>
      <w:r>
        <w:rPr>
          <w:bCs/>
          <w:color w:val="auto"/>
          <w:lang w:val="uk-UA"/>
        </w:rPr>
        <w:t>Завідувач кафедри</w:t>
      </w:r>
    </w:p>
    <w:p w14:paraId="381B9F11" w14:textId="77777777" w:rsidR="00B63D93" w:rsidRDefault="00B63D93" w:rsidP="00B63D93">
      <w:pPr>
        <w:spacing w:line="276" w:lineRule="auto"/>
        <w:jc w:val="right"/>
        <w:rPr>
          <w:bCs/>
          <w:color w:val="auto"/>
          <w:lang w:val="uk-UA"/>
        </w:rPr>
      </w:pPr>
      <w:r>
        <w:rPr>
          <w:bCs/>
          <w:color w:val="auto"/>
          <w:lang w:val="uk-UA"/>
        </w:rPr>
        <w:t>______________проф. Раделицький Ю.О.</w:t>
      </w:r>
    </w:p>
    <w:p w14:paraId="16B21FA7" w14:textId="77777777" w:rsidR="00B63D93" w:rsidRDefault="00B63D93" w:rsidP="00B63D93">
      <w:pPr>
        <w:spacing w:line="276" w:lineRule="auto"/>
        <w:jc w:val="right"/>
        <w:rPr>
          <w:bCs/>
          <w:color w:val="auto"/>
          <w:lang w:val="uk-UA"/>
        </w:rPr>
      </w:pPr>
    </w:p>
    <w:p w14:paraId="4A75174B" w14:textId="77777777" w:rsidR="00B63D93" w:rsidRDefault="00B63D93" w:rsidP="00B63D93">
      <w:pPr>
        <w:spacing w:line="276" w:lineRule="auto"/>
        <w:jc w:val="right"/>
        <w:rPr>
          <w:bCs/>
          <w:color w:val="auto"/>
          <w:lang w:val="uk-UA"/>
        </w:rPr>
      </w:pPr>
    </w:p>
    <w:p w14:paraId="090B78FB" w14:textId="77777777" w:rsidR="00B63D93" w:rsidRDefault="00B63D93" w:rsidP="00B63D93">
      <w:pPr>
        <w:spacing w:line="276" w:lineRule="auto"/>
        <w:jc w:val="right"/>
        <w:rPr>
          <w:bCs/>
          <w:color w:val="auto"/>
          <w:lang w:val="uk-UA"/>
        </w:rPr>
      </w:pPr>
    </w:p>
    <w:p w14:paraId="182CFBC5" w14:textId="77777777" w:rsidR="00B63D93" w:rsidRDefault="00B63D93" w:rsidP="00B63D93">
      <w:pPr>
        <w:spacing w:line="276" w:lineRule="auto"/>
        <w:jc w:val="right"/>
        <w:rPr>
          <w:bCs/>
          <w:color w:val="auto"/>
          <w:lang w:val="uk-UA"/>
        </w:rPr>
      </w:pPr>
    </w:p>
    <w:p w14:paraId="3274272F" w14:textId="77777777" w:rsidR="00B63D93" w:rsidRDefault="00B63D93" w:rsidP="00B63D93">
      <w:pPr>
        <w:spacing w:line="276" w:lineRule="auto"/>
        <w:jc w:val="right"/>
        <w:rPr>
          <w:bCs/>
          <w:color w:val="auto"/>
          <w:lang w:val="uk-UA"/>
        </w:rPr>
      </w:pPr>
    </w:p>
    <w:p w14:paraId="10C36C17" w14:textId="77777777" w:rsidR="00B63D93" w:rsidRDefault="00B63D93" w:rsidP="00B63D93">
      <w:pPr>
        <w:spacing w:line="276" w:lineRule="auto"/>
        <w:jc w:val="right"/>
        <w:rPr>
          <w:bCs/>
          <w:color w:val="auto"/>
          <w:lang w:val="uk-UA"/>
        </w:rPr>
      </w:pPr>
    </w:p>
    <w:p w14:paraId="341678AF" w14:textId="3F535A04" w:rsidR="00B63D93" w:rsidRDefault="00D36795" w:rsidP="00B63D93">
      <w:pPr>
        <w:spacing w:line="276" w:lineRule="auto"/>
        <w:jc w:val="center"/>
        <w:rPr>
          <w:b/>
          <w:color w:val="auto"/>
          <w:sz w:val="28"/>
          <w:szCs w:val="28"/>
          <w:lang w:val="uk-UA"/>
        </w:rPr>
      </w:pPr>
      <w:r>
        <w:rPr>
          <w:b/>
          <w:color w:val="auto"/>
          <w:sz w:val="28"/>
          <w:szCs w:val="28"/>
          <w:lang w:val="uk-UA"/>
        </w:rPr>
        <w:t>Практикум</w:t>
      </w:r>
      <w:r w:rsidR="00B63D93" w:rsidRPr="00240074">
        <w:rPr>
          <w:b/>
          <w:color w:val="auto"/>
          <w:sz w:val="28"/>
          <w:szCs w:val="28"/>
          <w:lang w:val="uk-UA"/>
        </w:rPr>
        <w:t xml:space="preserve"> з навчальної дисципліни </w:t>
      </w:r>
    </w:p>
    <w:p w14:paraId="5D20B29B" w14:textId="2C8D486B" w:rsidR="00B63D93" w:rsidRDefault="00B63D93" w:rsidP="00B63D93">
      <w:pPr>
        <w:spacing w:line="276" w:lineRule="auto"/>
        <w:jc w:val="center"/>
        <w:rPr>
          <w:b/>
          <w:color w:val="auto"/>
          <w:sz w:val="28"/>
          <w:szCs w:val="28"/>
          <w:lang w:val="uk-UA"/>
        </w:rPr>
      </w:pPr>
      <w:r>
        <w:rPr>
          <w:b/>
          <w:color w:val="auto"/>
          <w:sz w:val="28"/>
          <w:szCs w:val="28"/>
          <w:lang w:val="uk-UA"/>
        </w:rPr>
        <w:t>«Бухгалтерський облік»,</w:t>
      </w:r>
    </w:p>
    <w:p w14:paraId="4A70C6C4" w14:textId="77777777" w:rsidR="00B63D93" w:rsidRDefault="00B63D93" w:rsidP="00B63D93">
      <w:pPr>
        <w:spacing w:line="276" w:lineRule="auto"/>
        <w:jc w:val="center"/>
        <w:rPr>
          <w:b/>
          <w:color w:val="auto"/>
          <w:sz w:val="28"/>
          <w:szCs w:val="28"/>
          <w:lang w:val="uk-UA"/>
        </w:rPr>
      </w:pPr>
    </w:p>
    <w:p w14:paraId="63861A9A" w14:textId="77777777" w:rsidR="00B63D93" w:rsidRDefault="00B63D93" w:rsidP="00B63D93">
      <w:pPr>
        <w:spacing w:line="276" w:lineRule="auto"/>
        <w:jc w:val="center"/>
        <w:rPr>
          <w:b/>
          <w:color w:val="auto"/>
          <w:sz w:val="28"/>
          <w:szCs w:val="28"/>
          <w:lang w:val="uk-UA"/>
        </w:rPr>
      </w:pPr>
      <w:r>
        <w:rPr>
          <w:b/>
          <w:color w:val="auto"/>
          <w:sz w:val="28"/>
          <w:szCs w:val="28"/>
          <w:lang w:val="uk-UA"/>
        </w:rPr>
        <w:t>що викладається в межах освітньо-професійної програми підготовки</w:t>
      </w:r>
    </w:p>
    <w:p w14:paraId="2AB77823" w14:textId="77777777" w:rsidR="00B63D93" w:rsidRDefault="00B63D93" w:rsidP="00B63D93">
      <w:pPr>
        <w:spacing w:line="276" w:lineRule="auto"/>
        <w:jc w:val="center"/>
        <w:rPr>
          <w:b/>
          <w:color w:val="auto"/>
          <w:sz w:val="28"/>
          <w:szCs w:val="28"/>
          <w:lang w:val="uk-UA"/>
        </w:rPr>
      </w:pPr>
      <w:r>
        <w:rPr>
          <w:b/>
          <w:color w:val="auto"/>
          <w:sz w:val="28"/>
          <w:szCs w:val="28"/>
          <w:lang w:val="uk-UA"/>
        </w:rPr>
        <w:t>першого (бакалаврського) рівня вищої освіти для здобувачів зі</w:t>
      </w:r>
    </w:p>
    <w:p w14:paraId="5B88A9A9" w14:textId="066F0B06" w:rsidR="00B63D93" w:rsidRDefault="00B63D93" w:rsidP="00B63D93">
      <w:pPr>
        <w:spacing w:line="276" w:lineRule="auto"/>
        <w:jc w:val="center"/>
        <w:rPr>
          <w:b/>
          <w:color w:val="auto"/>
          <w:sz w:val="28"/>
          <w:szCs w:val="28"/>
          <w:lang w:val="uk-UA"/>
        </w:rPr>
      </w:pPr>
      <w:r>
        <w:rPr>
          <w:b/>
          <w:color w:val="auto"/>
          <w:sz w:val="28"/>
          <w:szCs w:val="28"/>
          <w:lang w:val="uk-UA"/>
        </w:rPr>
        <w:t>спеціальності 072 «Фінанси, банківська справа та страхування»</w:t>
      </w:r>
    </w:p>
    <w:p w14:paraId="24E19528" w14:textId="77777777" w:rsidR="00B63D93" w:rsidRPr="00240074" w:rsidRDefault="00B63D93" w:rsidP="00B63D93">
      <w:pPr>
        <w:spacing w:line="276" w:lineRule="auto"/>
        <w:jc w:val="center"/>
        <w:rPr>
          <w:b/>
          <w:color w:val="auto"/>
          <w:sz w:val="28"/>
          <w:szCs w:val="28"/>
          <w:lang w:val="uk-UA"/>
        </w:rPr>
      </w:pPr>
    </w:p>
    <w:p w14:paraId="7D23F46C" w14:textId="77777777" w:rsidR="00B63D93" w:rsidRPr="00240074" w:rsidRDefault="00B63D93" w:rsidP="00B63D93">
      <w:pPr>
        <w:spacing w:line="276" w:lineRule="auto"/>
        <w:jc w:val="center"/>
        <w:rPr>
          <w:b/>
          <w:color w:val="auto"/>
          <w:sz w:val="28"/>
          <w:szCs w:val="28"/>
          <w:lang w:val="uk-UA"/>
        </w:rPr>
      </w:pPr>
    </w:p>
    <w:p w14:paraId="6764CBB8" w14:textId="77777777" w:rsidR="00B63D93" w:rsidRDefault="00B63D93" w:rsidP="00B63D93">
      <w:pPr>
        <w:spacing w:line="276" w:lineRule="auto"/>
        <w:jc w:val="center"/>
        <w:rPr>
          <w:b/>
          <w:color w:val="auto"/>
          <w:lang w:val="uk-UA"/>
        </w:rPr>
      </w:pPr>
    </w:p>
    <w:p w14:paraId="20E82EAF" w14:textId="77777777" w:rsidR="00B63D93" w:rsidRDefault="00B63D93" w:rsidP="00B63D93">
      <w:pPr>
        <w:spacing w:line="276" w:lineRule="auto"/>
        <w:jc w:val="center"/>
        <w:rPr>
          <w:b/>
          <w:color w:val="auto"/>
          <w:lang w:val="uk-UA"/>
        </w:rPr>
      </w:pPr>
    </w:p>
    <w:p w14:paraId="0653A514" w14:textId="77777777" w:rsidR="00B63D93" w:rsidRDefault="00B63D93" w:rsidP="00B63D93">
      <w:pPr>
        <w:spacing w:line="276" w:lineRule="auto"/>
        <w:jc w:val="center"/>
        <w:rPr>
          <w:b/>
          <w:color w:val="auto"/>
          <w:lang w:val="uk-UA"/>
        </w:rPr>
      </w:pPr>
    </w:p>
    <w:p w14:paraId="51F097E7" w14:textId="77777777" w:rsidR="00B63D93" w:rsidRDefault="00B63D93" w:rsidP="00B63D93">
      <w:pPr>
        <w:spacing w:line="276" w:lineRule="auto"/>
        <w:jc w:val="center"/>
        <w:rPr>
          <w:b/>
          <w:color w:val="auto"/>
          <w:lang w:val="uk-UA"/>
        </w:rPr>
      </w:pPr>
    </w:p>
    <w:p w14:paraId="16005622" w14:textId="77777777" w:rsidR="00B63D93" w:rsidRDefault="00B63D93" w:rsidP="00B63D93">
      <w:pPr>
        <w:spacing w:line="276" w:lineRule="auto"/>
        <w:jc w:val="center"/>
        <w:rPr>
          <w:b/>
          <w:color w:val="auto"/>
          <w:lang w:val="uk-UA"/>
        </w:rPr>
      </w:pPr>
    </w:p>
    <w:p w14:paraId="25F50855" w14:textId="77777777" w:rsidR="00B63D93" w:rsidRDefault="00B63D93" w:rsidP="00B63D93">
      <w:pPr>
        <w:spacing w:line="276" w:lineRule="auto"/>
        <w:jc w:val="center"/>
        <w:rPr>
          <w:b/>
          <w:color w:val="auto"/>
          <w:lang w:val="uk-UA"/>
        </w:rPr>
      </w:pPr>
    </w:p>
    <w:p w14:paraId="444D5E46" w14:textId="77777777" w:rsidR="00B63D93" w:rsidRDefault="00B63D93" w:rsidP="00B63D93">
      <w:pPr>
        <w:spacing w:line="276" w:lineRule="auto"/>
        <w:jc w:val="center"/>
        <w:rPr>
          <w:b/>
          <w:color w:val="auto"/>
          <w:lang w:val="uk-UA"/>
        </w:rPr>
      </w:pPr>
    </w:p>
    <w:p w14:paraId="67268283" w14:textId="77777777" w:rsidR="00B63D93" w:rsidRDefault="00B63D93" w:rsidP="00B63D93">
      <w:pPr>
        <w:spacing w:line="276" w:lineRule="auto"/>
        <w:jc w:val="center"/>
        <w:rPr>
          <w:b/>
          <w:color w:val="auto"/>
          <w:lang w:val="uk-UA"/>
        </w:rPr>
      </w:pPr>
    </w:p>
    <w:p w14:paraId="4B69C8AF" w14:textId="77777777" w:rsidR="00B63D93" w:rsidRDefault="00B63D93" w:rsidP="00B63D93">
      <w:pPr>
        <w:spacing w:line="276" w:lineRule="auto"/>
        <w:jc w:val="center"/>
        <w:rPr>
          <w:b/>
          <w:color w:val="auto"/>
          <w:lang w:val="uk-UA"/>
        </w:rPr>
      </w:pPr>
    </w:p>
    <w:p w14:paraId="3444CD66" w14:textId="77777777" w:rsidR="00B63D93" w:rsidRDefault="00B63D93" w:rsidP="00B63D93">
      <w:pPr>
        <w:spacing w:line="276" w:lineRule="auto"/>
        <w:jc w:val="center"/>
        <w:rPr>
          <w:b/>
          <w:color w:val="auto"/>
          <w:lang w:val="uk-UA"/>
        </w:rPr>
      </w:pPr>
      <w:r>
        <w:rPr>
          <w:b/>
          <w:color w:val="auto"/>
          <w:lang w:val="uk-UA"/>
        </w:rPr>
        <w:t>Львів 2023 р.</w:t>
      </w:r>
    </w:p>
    <w:p w14:paraId="5CD4CEF4" w14:textId="77777777" w:rsidR="00B63D93" w:rsidRDefault="00B63D93" w:rsidP="00B63D93">
      <w:pPr>
        <w:spacing w:line="276" w:lineRule="auto"/>
        <w:jc w:val="center"/>
        <w:rPr>
          <w:b/>
          <w:color w:val="auto"/>
          <w:lang w:val="uk-UA"/>
        </w:rPr>
      </w:pPr>
    </w:p>
    <w:p w14:paraId="0F1E5A19" w14:textId="19E4E3B8" w:rsidR="00944933" w:rsidRDefault="00944933" w:rsidP="00944933">
      <w:pPr>
        <w:jc w:val="both"/>
        <w:rPr>
          <w:lang w:val="uk-UA"/>
        </w:rPr>
      </w:pPr>
      <w:r>
        <w:rPr>
          <w:color w:val="auto"/>
          <w:lang w:val="uk-UA"/>
        </w:rPr>
        <w:lastRenderedPageBreak/>
        <w:t xml:space="preserve">           </w:t>
      </w:r>
      <w:r w:rsidR="003005AA" w:rsidRPr="0013120B">
        <w:rPr>
          <w:color w:val="auto"/>
          <w:lang w:val="uk-UA"/>
        </w:rPr>
        <w:t xml:space="preserve">Навчальна дисципліна </w:t>
      </w:r>
      <w:r w:rsidR="003005AA" w:rsidRPr="00944933">
        <w:rPr>
          <w:b/>
          <w:bCs/>
          <w:color w:val="auto"/>
          <w:lang w:val="uk-UA"/>
        </w:rPr>
        <w:t>«Бухгалтерський облік»</w:t>
      </w:r>
      <w:r w:rsidR="003005AA" w:rsidRPr="0013120B">
        <w:rPr>
          <w:color w:val="auto"/>
          <w:lang w:val="uk-UA"/>
        </w:rPr>
        <w:t xml:space="preserve"> призначена </w:t>
      </w:r>
      <w:r w:rsidR="003005AA" w:rsidRPr="0013120B">
        <w:rPr>
          <w:lang w:val="uk-UA"/>
        </w:rPr>
        <w:t xml:space="preserve">для вивчення </w:t>
      </w:r>
      <w:r w:rsidR="003005AA" w:rsidRPr="00A06E82">
        <w:rPr>
          <w:lang w:val="uk-UA"/>
        </w:rPr>
        <w:t>основ бухгалтерського обліку, оволодіння національною методикою формування економічної інформації в системі бухгалтерського обліку та звітності, осмислення економічної суті господарських операцій і процесів, формування елементарних навиків пошуку, оцінки та практичного використання облікової інформації у повсякденній економічній роботі.</w:t>
      </w:r>
    </w:p>
    <w:p w14:paraId="0183D13F" w14:textId="28470B0C" w:rsidR="00944933" w:rsidRPr="00683DD1" w:rsidRDefault="00944933" w:rsidP="00944933">
      <w:pPr>
        <w:jc w:val="both"/>
        <w:rPr>
          <w:color w:val="auto"/>
          <w:lang w:val="uk-UA"/>
        </w:rPr>
      </w:pPr>
      <w:r>
        <w:rPr>
          <w:color w:val="auto"/>
          <w:lang w:val="uk-UA"/>
        </w:rPr>
        <w:t xml:space="preserve">          </w:t>
      </w:r>
      <w:r w:rsidRPr="00683DD1">
        <w:rPr>
          <w:color w:val="auto"/>
          <w:lang w:val="uk-UA"/>
        </w:rPr>
        <w:t xml:space="preserve">Після завершення цього курсу студент повинен : </w:t>
      </w:r>
    </w:p>
    <w:p w14:paraId="38FF1AA8" w14:textId="77777777" w:rsidR="00944933" w:rsidRPr="006664E0" w:rsidRDefault="00944933" w:rsidP="00944933">
      <w:pPr>
        <w:widowControl w:val="0"/>
        <w:ind w:firstLine="567"/>
        <w:jc w:val="both"/>
        <w:rPr>
          <w:szCs w:val="28"/>
          <w:lang w:val="uk-UA"/>
        </w:rPr>
      </w:pPr>
      <w:r w:rsidRPr="006664E0">
        <w:rPr>
          <w:b/>
          <w:szCs w:val="28"/>
          <w:lang w:val="uk-UA"/>
        </w:rPr>
        <w:t xml:space="preserve">знати: </w:t>
      </w:r>
      <w:r w:rsidRPr="006664E0">
        <w:rPr>
          <w:szCs w:val="28"/>
          <w:lang w:val="uk-UA"/>
        </w:rPr>
        <w:t xml:space="preserve">основи організації та принципи бухгалтерського обліку на підприємстві; предмет і метод  обліку; форми обліку та План рахунків; порядок відображення господарських операцій в системі бухгалтерських рахунків та подвійного запису;  </w:t>
      </w:r>
      <w:r w:rsidRPr="006664E0">
        <w:rPr>
          <w:spacing w:val="-4"/>
          <w:szCs w:val="28"/>
          <w:lang w:val="uk-UA"/>
        </w:rPr>
        <w:t>порядок складання первинних документів й облікових регістрів; систему нормативно-правового регулювання бухгалтерського обліку та методику обліку необоротних, оборотних активів, зобов’язань і власного капіталу,</w:t>
      </w:r>
      <w:r w:rsidRPr="006664E0">
        <w:rPr>
          <w:szCs w:val="28"/>
          <w:lang w:val="uk-UA"/>
        </w:rPr>
        <w:t xml:space="preserve"> доходів, витрат і фінансових результатів діяльності підприємства; види фінансової (бухгалтерської) звітності та порядок її формування.</w:t>
      </w:r>
    </w:p>
    <w:p w14:paraId="04E99C31" w14:textId="3BFB91A5" w:rsidR="003005AA" w:rsidRDefault="00944933" w:rsidP="00944933">
      <w:pPr>
        <w:spacing w:line="276" w:lineRule="auto"/>
        <w:jc w:val="both"/>
        <w:rPr>
          <w:b/>
          <w:color w:val="auto"/>
          <w:lang w:val="uk-UA"/>
        </w:rPr>
      </w:pPr>
      <w:r>
        <w:rPr>
          <w:b/>
          <w:szCs w:val="28"/>
          <w:lang w:val="uk-UA"/>
        </w:rPr>
        <w:t xml:space="preserve">          </w:t>
      </w:r>
      <w:r w:rsidRPr="006664E0">
        <w:rPr>
          <w:b/>
          <w:szCs w:val="28"/>
          <w:lang w:val="uk-UA"/>
        </w:rPr>
        <w:t xml:space="preserve">вміти: </w:t>
      </w:r>
      <w:r w:rsidRPr="006664E0">
        <w:rPr>
          <w:szCs w:val="28"/>
          <w:lang w:val="uk-UA"/>
        </w:rPr>
        <w:t>відображати інформацію про господарські операції підприємства в бухгалтерському обліку; систематизувати та узагальнювати обліково-аналітичні дані з метою складання звітності та інтерпретації їх для задоволення інформаційних потреб осіб, що приймають рішення; формувати обліково-аналітичну інформацію для ефективного управління діяльністю суб’єкта господарювання; здійснювати облікові процедури із застосуванням спеціалізованих інформаційних систем і комп’ютерних технологій; застосувати отримані знання в практичній діяльності.</w:t>
      </w:r>
    </w:p>
    <w:p w14:paraId="207C88C8" w14:textId="77777777" w:rsidR="003005AA" w:rsidRDefault="003005AA" w:rsidP="00944933">
      <w:pPr>
        <w:spacing w:line="276" w:lineRule="auto"/>
        <w:jc w:val="both"/>
        <w:rPr>
          <w:b/>
          <w:color w:val="auto"/>
          <w:lang w:val="uk-UA"/>
        </w:rPr>
      </w:pPr>
    </w:p>
    <w:p w14:paraId="0713E9BE" w14:textId="77777777" w:rsidR="005A1070" w:rsidRPr="00631439" w:rsidRDefault="005A1070" w:rsidP="005A1070">
      <w:pPr>
        <w:ind w:firstLine="708"/>
        <w:jc w:val="center"/>
        <w:rPr>
          <w:b/>
          <w:bCs/>
          <w:szCs w:val="28"/>
          <w:lang w:val="uk-UA"/>
        </w:rPr>
      </w:pPr>
      <w:r w:rsidRPr="00631439">
        <w:rPr>
          <w:b/>
          <w:bCs/>
          <w:szCs w:val="28"/>
          <w:lang w:val="uk-UA"/>
        </w:rPr>
        <w:t>Структура навчальної дисципліни</w:t>
      </w:r>
    </w:p>
    <w:tbl>
      <w:tblPr>
        <w:tblW w:w="48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0"/>
        <w:gridCol w:w="678"/>
        <w:gridCol w:w="547"/>
        <w:gridCol w:w="536"/>
        <w:gridCol w:w="542"/>
        <w:gridCol w:w="426"/>
        <w:gridCol w:w="607"/>
        <w:gridCol w:w="805"/>
        <w:gridCol w:w="435"/>
        <w:gridCol w:w="458"/>
        <w:gridCol w:w="577"/>
        <w:gridCol w:w="543"/>
        <w:gridCol w:w="614"/>
      </w:tblGrid>
      <w:tr w:rsidR="005A1070" w:rsidRPr="003563F6" w14:paraId="1036C156" w14:textId="77777777" w:rsidTr="005102EB">
        <w:trPr>
          <w:cantSplit/>
        </w:trPr>
        <w:tc>
          <w:tcPr>
            <w:tcW w:w="1376" w:type="pct"/>
            <w:vMerge w:val="restart"/>
          </w:tcPr>
          <w:p w14:paraId="21FAE296" w14:textId="77777777" w:rsidR="005A1070" w:rsidRPr="008628D5" w:rsidRDefault="005A1070" w:rsidP="005102EB">
            <w:pPr>
              <w:jc w:val="center"/>
              <w:rPr>
                <w:lang w:val="uk-UA"/>
              </w:rPr>
            </w:pPr>
            <w:r w:rsidRPr="008628D5">
              <w:rPr>
                <w:lang w:val="uk-UA"/>
              </w:rPr>
              <w:t xml:space="preserve">Назви змістових </w:t>
            </w:r>
          </w:p>
          <w:p w14:paraId="30D34FB0" w14:textId="77777777" w:rsidR="005A1070" w:rsidRPr="008628D5" w:rsidRDefault="005A1070" w:rsidP="005102EB">
            <w:pPr>
              <w:jc w:val="center"/>
              <w:rPr>
                <w:sz w:val="16"/>
                <w:szCs w:val="16"/>
                <w:lang w:val="uk-UA"/>
              </w:rPr>
            </w:pPr>
            <w:r w:rsidRPr="008628D5">
              <w:rPr>
                <w:lang w:val="uk-UA"/>
              </w:rPr>
              <w:t>модулів і тем</w:t>
            </w:r>
          </w:p>
        </w:tc>
        <w:tc>
          <w:tcPr>
            <w:tcW w:w="3624" w:type="pct"/>
            <w:gridSpan w:val="12"/>
          </w:tcPr>
          <w:p w14:paraId="35A4D972" w14:textId="77777777" w:rsidR="005A1070" w:rsidRPr="008628D5" w:rsidRDefault="005A1070" w:rsidP="005102EB">
            <w:pPr>
              <w:jc w:val="center"/>
              <w:rPr>
                <w:sz w:val="20"/>
                <w:szCs w:val="20"/>
                <w:lang w:val="uk-UA"/>
              </w:rPr>
            </w:pPr>
            <w:r w:rsidRPr="008628D5">
              <w:rPr>
                <w:sz w:val="20"/>
                <w:szCs w:val="20"/>
                <w:lang w:val="uk-UA"/>
              </w:rPr>
              <w:t>Кількість годин</w:t>
            </w:r>
          </w:p>
        </w:tc>
      </w:tr>
      <w:tr w:rsidR="005A1070" w:rsidRPr="003563F6" w14:paraId="241FDF60" w14:textId="77777777" w:rsidTr="005102EB">
        <w:trPr>
          <w:cantSplit/>
        </w:trPr>
        <w:tc>
          <w:tcPr>
            <w:tcW w:w="1376" w:type="pct"/>
            <w:vMerge/>
          </w:tcPr>
          <w:p w14:paraId="1FA3A855" w14:textId="77777777" w:rsidR="005A1070" w:rsidRPr="008628D5" w:rsidRDefault="005A1070" w:rsidP="005102EB">
            <w:pPr>
              <w:jc w:val="center"/>
              <w:rPr>
                <w:sz w:val="16"/>
                <w:szCs w:val="16"/>
                <w:lang w:val="uk-UA"/>
              </w:rPr>
            </w:pPr>
          </w:p>
        </w:tc>
        <w:tc>
          <w:tcPr>
            <w:tcW w:w="1786" w:type="pct"/>
            <w:gridSpan w:val="6"/>
          </w:tcPr>
          <w:p w14:paraId="647D7F2C" w14:textId="77777777" w:rsidR="005A1070" w:rsidRPr="008628D5" w:rsidRDefault="005A1070" w:rsidP="005102EB">
            <w:pPr>
              <w:jc w:val="center"/>
              <w:rPr>
                <w:sz w:val="16"/>
                <w:szCs w:val="16"/>
                <w:lang w:val="uk-UA"/>
              </w:rPr>
            </w:pPr>
            <w:r w:rsidRPr="008628D5">
              <w:rPr>
                <w:sz w:val="16"/>
                <w:szCs w:val="16"/>
                <w:lang w:val="uk-UA"/>
              </w:rPr>
              <w:t>денна форма</w:t>
            </w:r>
          </w:p>
        </w:tc>
        <w:tc>
          <w:tcPr>
            <w:tcW w:w="1838" w:type="pct"/>
            <w:gridSpan w:val="6"/>
          </w:tcPr>
          <w:p w14:paraId="3D84A0F6" w14:textId="77777777" w:rsidR="005A1070" w:rsidRPr="008628D5" w:rsidRDefault="005A1070" w:rsidP="005102EB">
            <w:pPr>
              <w:jc w:val="center"/>
              <w:rPr>
                <w:sz w:val="16"/>
                <w:szCs w:val="16"/>
                <w:lang w:val="uk-UA"/>
              </w:rPr>
            </w:pPr>
            <w:r w:rsidRPr="008628D5">
              <w:rPr>
                <w:sz w:val="16"/>
                <w:szCs w:val="16"/>
                <w:lang w:val="uk-UA"/>
              </w:rPr>
              <w:t>Заочна форма</w:t>
            </w:r>
          </w:p>
        </w:tc>
      </w:tr>
      <w:tr w:rsidR="005A1070" w:rsidRPr="003563F6" w14:paraId="0AC18DAB" w14:textId="77777777" w:rsidTr="005102EB">
        <w:trPr>
          <w:cantSplit/>
        </w:trPr>
        <w:tc>
          <w:tcPr>
            <w:tcW w:w="1376" w:type="pct"/>
            <w:vMerge/>
          </w:tcPr>
          <w:p w14:paraId="75C92FD4" w14:textId="77777777" w:rsidR="005A1070" w:rsidRPr="008628D5" w:rsidRDefault="005A1070" w:rsidP="005102EB">
            <w:pPr>
              <w:jc w:val="center"/>
              <w:rPr>
                <w:sz w:val="16"/>
                <w:szCs w:val="16"/>
                <w:lang w:val="uk-UA"/>
              </w:rPr>
            </w:pPr>
          </w:p>
        </w:tc>
        <w:tc>
          <w:tcPr>
            <w:tcW w:w="363" w:type="pct"/>
            <w:vMerge w:val="restart"/>
            <w:shd w:val="clear" w:color="auto" w:fill="auto"/>
          </w:tcPr>
          <w:p w14:paraId="423CBC92" w14:textId="77777777" w:rsidR="005A1070" w:rsidRPr="008628D5" w:rsidRDefault="005A1070" w:rsidP="005102EB">
            <w:pPr>
              <w:jc w:val="center"/>
              <w:rPr>
                <w:sz w:val="16"/>
                <w:szCs w:val="16"/>
                <w:lang w:val="uk-UA"/>
              </w:rPr>
            </w:pPr>
            <w:r w:rsidRPr="008628D5">
              <w:rPr>
                <w:sz w:val="16"/>
                <w:szCs w:val="16"/>
                <w:lang w:val="uk-UA"/>
              </w:rPr>
              <w:t xml:space="preserve">усього </w:t>
            </w:r>
          </w:p>
        </w:tc>
        <w:tc>
          <w:tcPr>
            <w:tcW w:w="1423" w:type="pct"/>
            <w:gridSpan w:val="5"/>
            <w:shd w:val="clear" w:color="auto" w:fill="auto"/>
          </w:tcPr>
          <w:p w14:paraId="2F1AFDE3" w14:textId="77777777" w:rsidR="005A1070" w:rsidRPr="008628D5" w:rsidRDefault="005A1070" w:rsidP="005102EB">
            <w:pPr>
              <w:jc w:val="center"/>
              <w:rPr>
                <w:sz w:val="16"/>
                <w:szCs w:val="16"/>
                <w:lang w:val="uk-UA"/>
              </w:rPr>
            </w:pPr>
            <w:r w:rsidRPr="008628D5">
              <w:rPr>
                <w:sz w:val="16"/>
                <w:szCs w:val="16"/>
                <w:lang w:val="uk-UA"/>
              </w:rPr>
              <w:t>у тому числі</w:t>
            </w:r>
          </w:p>
        </w:tc>
        <w:tc>
          <w:tcPr>
            <w:tcW w:w="431" w:type="pct"/>
            <w:vMerge w:val="restart"/>
            <w:shd w:val="clear" w:color="auto" w:fill="auto"/>
          </w:tcPr>
          <w:p w14:paraId="398AC6EE" w14:textId="77777777" w:rsidR="005A1070" w:rsidRPr="008628D5" w:rsidRDefault="005A1070" w:rsidP="005102EB">
            <w:pPr>
              <w:jc w:val="center"/>
              <w:rPr>
                <w:sz w:val="16"/>
                <w:szCs w:val="16"/>
                <w:lang w:val="uk-UA"/>
              </w:rPr>
            </w:pPr>
            <w:r w:rsidRPr="008628D5">
              <w:rPr>
                <w:sz w:val="16"/>
                <w:szCs w:val="16"/>
                <w:lang w:val="uk-UA"/>
              </w:rPr>
              <w:t xml:space="preserve">усього </w:t>
            </w:r>
          </w:p>
        </w:tc>
        <w:tc>
          <w:tcPr>
            <w:tcW w:w="1407" w:type="pct"/>
            <w:gridSpan w:val="5"/>
            <w:shd w:val="clear" w:color="auto" w:fill="auto"/>
          </w:tcPr>
          <w:p w14:paraId="1BFE6DA8" w14:textId="77777777" w:rsidR="005A1070" w:rsidRPr="008628D5" w:rsidRDefault="005A1070" w:rsidP="005102EB">
            <w:pPr>
              <w:jc w:val="center"/>
              <w:rPr>
                <w:sz w:val="16"/>
                <w:szCs w:val="16"/>
                <w:lang w:val="uk-UA"/>
              </w:rPr>
            </w:pPr>
            <w:r w:rsidRPr="008628D5">
              <w:rPr>
                <w:sz w:val="16"/>
                <w:szCs w:val="16"/>
                <w:lang w:val="uk-UA"/>
              </w:rPr>
              <w:t>у тому числі</w:t>
            </w:r>
          </w:p>
        </w:tc>
      </w:tr>
      <w:tr w:rsidR="005A1070" w:rsidRPr="003563F6" w14:paraId="6B602D46" w14:textId="77777777" w:rsidTr="005102EB">
        <w:trPr>
          <w:cantSplit/>
        </w:trPr>
        <w:tc>
          <w:tcPr>
            <w:tcW w:w="1376" w:type="pct"/>
            <w:vMerge/>
          </w:tcPr>
          <w:p w14:paraId="3E647F1C" w14:textId="77777777" w:rsidR="005A1070" w:rsidRPr="008628D5" w:rsidRDefault="005A1070" w:rsidP="005102EB">
            <w:pPr>
              <w:jc w:val="center"/>
              <w:rPr>
                <w:sz w:val="16"/>
                <w:szCs w:val="16"/>
                <w:lang w:val="uk-UA"/>
              </w:rPr>
            </w:pPr>
          </w:p>
        </w:tc>
        <w:tc>
          <w:tcPr>
            <w:tcW w:w="363" w:type="pct"/>
            <w:vMerge/>
            <w:shd w:val="clear" w:color="auto" w:fill="auto"/>
          </w:tcPr>
          <w:p w14:paraId="306D3289" w14:textId="77777777" w:rsidR="005A1070" w:rsidRPr="008628D5" w:rsidRDefault="005A1070" w:rsidP="005102EB">
            <w:pPr>
              <w:jc w:val="center"/>
              <w:rPr>
                <w:sz w:val="16"/>
                <w:szCs w:val="16"/>
                <w:lang w:val="uk-UA"/>
              </w:rPr>
            </w:pPr>
          </w:p>
        </w:tc>
        <w:tc>
          <w:tcPr>
            <w:tcW w:w="293" w:type="pct"/>
            <w:shd w:val="clear" w:color="auto" w:fill="auto"/>
          </w:tcPr>
          <w:p w14:paraId="683871AE" w14:textId="77777777" w:rsidR="005A1070" w:rsidRPr="008628D5" w:rsidRDefault="005A1070" w:rsidP="005102EB">
            <w:pPr>
              <w:jc w:val="center"/>
              <w:rPr>
                <w:sz w:val="16"/>
                <w:szCs w:val="16"/>
                <w:lang w:val="uk-UA"/>
              </w:rPr>
            </w:pPr>
            <w:r w:rsidRPr="008628D5">
              <w:rPr>
                <w:sz w:val="16"/>
                <w:szCs w:val="16"/>
                <w:lang w:val="uk-UA"/>
              </w:rPr>
              <w:t>л</w:t>
            </w:r>
          </w:p>
        </w:tc>
        <w:tc>
          <w:tcPr>
            <w:tcW w:w="287" w:type="pct"/>
          </w:tcPr>
          <w:p w14:paraId="586E1E17" w14:textId="77777777" w:rsidR="005A1070" w:rsidRPr="008628D5" w:rsidRDefault="005A1070" w:rsidP="005102EB">
            <w:pPr>
              <w:jc w:val="center"/>
              <w:rPr>
                <w:sz w:val="16"/>
                <w:szCs w:val="16"/>
                <w:lang w:val="uk-UA"/>
              </w:rPr>
            </w:pPr>
            <w:r w:rsidRPr="008628D5">
              <w:rPr>
                <w:sz w:val="16"/>
                <w:szCs w:val="16"/>
                <w:lang w:val="uk-UA"/>
              </w:rPr>
              <w:t>п</w:t>
            </w:r>
          </w:p>
        </w:tc>
        <w:tc>
          <w:tcPr>
            <w:tcW w:w="290" w:type="pct"/>
          </w:tcPr>
          <w:p w14:paraId="13853831" w14:textId="77777777" w:rsidR="005A1070" w:rsidRPr="008628D5" w:rsidRDefault="005A1070" w:rsidP="005102EB">
            <w:pPr>
              <w:jc w:val="center"/>
              <w:rPr>
                <w:sz w:val="16"/>
                <w:szCs w:val="16"/>
                <w:lang w:val="uk-UA"/>
              </w:rPr>
            </w:pPr>
            <w:r w:rsidRPr="008628D5">
              <w:rPr>
                <w:sz w:val="16"/>
                <w:szCs w:val="16"/>
                <w:lang w:val="uk-UA"/>
              </w:rPr>
              <w:t>лаб</w:t>
            </w:r>
          </w:p>
        </w:tc>
        <w:tc>
          <w:tcPr>
            <w:tcW w:w="228" w:type="pct"/>
          </w:tcPr>
          <w:p w14:paraId="78C96F7D" w14:textId="77777777" w:rsidR="005A1070" w:rsidRPr="008628D5" w:rsidRDefault="005A1070" w:rsidP="005102EB">
            <w:pPr>
              <w:jc w:val="center"/>
              <w:rPr>
                <w:sz w:val="16"/>
                <w:szCs w:val="16"/>
                <w:lang w:val="uk-UA"/>
              </w:rPr>
            </w:pPr>
            <w:r w:rsidRPr="008628D5">
              <w:rPr>
                <w:sz w:val="16"/>
                <w:szCs w:val="16"/>
                <w:lang w:val="uk-UA"/>
              </w:rPr>
              <w:t>інд</w:t>
            </w:r>
          </w:p>
        </w:tc>
        <w:tc>
          <w:tcPr>
            <w:tcW w:w="325" w:type="pct"/>
          </w:tcPr>
          <w:p w14:paraId="62C6F762" w14:textId="77777777" w:rsidR="005A1070" w:rsidRPr="008628D5" w:rsidRDefault="005A1070" w:rsidP="005102EB">
            <w:pPr>
              <w:jc w:val="center"/>
              <w:rPr>
                <w:sz w:val="16"/>
                <w:szCs w:val="16"/>
                <w:lang w:val="uk-UA"/>
              </w:rPr>
            </w:pPr>
            <w:r w:rsidRPr="008628D5">
              <w:rPr>
                <w:sz w:val="16"/>
                <w:szCs w:val="16"/>
                <w:lang w:val="uk-UA"/>
              </w:rPr>
              <w:t>с.р.</w:t>
            </w:r>
          </w:p>
        </w:tc>
        <w:tc>
          <w:tcPr>
            <w:tcW w:w="431" w:type="pct"/>
            <w:vMerge/>
            <w:shd w:val="clear" w:color="auto" w:fill="auto"/>
          </w:tcPr>
          <w:p w14:paraId="060D56E0" w14:textId="77777777" w:rsidR="005A1070" w:rsidRPr="008628D5" w:rsidRDefault="005A1070" w:rsidP="005102EB">
            <w:pPr>
              <w:jc w:val="center"/>
              <w:rPr>
                <w:sz w:val="16"/>
                <w:szCs w:val="16"/>
                <w:lang w:val="uk-UA"/>
              </w:rPr>
            </w:pPr>
          </w:p>
        </w:tc>
        <w:tc>
          <w:tcPr>
            <w:tcW w:w="233" w:type="pct"/>
            <w:shd w:val="clear" w:color="auto" w:fill="auto"/>
          </w:tcPr>
          <w:p w14:paraId="48CA94E9" w14:textId="77777777" w:rsidR="005A1070" w:rsidRPr="008628D5" w:rsidRDefault="005A1070" w:rsidP="005102EB">
            <w:pPr>
              <w:jc w:val="center"/>
              <w:rPr>
                <w:sz w:val="16"/>
                <w:szCs w:val="16"/>
                <w:lang w:val="uk-UA"/>
              </w:rPr>
            </w:pPr>
            <w:r w:rsidRPr="008628D5">
              <w:rPr>
                <w:sz w:val="16"/>
                <w:szCs w:val="16"/>
                <w:lang w:val="uk-UA"/>
              </w:rPr>
              <w:t>л</w:t>
            </w:r>
          </w:p>
        </w:tc>
        <w:tc>
          <w:tcPr>
            <w:tcW w:w="245" w:type="pct"/>
          </w:tcPr>
          <w:p w14:paraId="1EBF77B4" w14:textId="77777777" w:rsidR="005A1070" w:rsidRPr="008628D5" w:rsidRDefault="005A1070" w:rsidP="005102EB">
            <w:pPr>
              <w:jc w:val="center"/>
              <w:rPr>
                <w:sz w:val="16"/>
                <w:szCs w:val="16"/>
                <w:lang w:val="uk-UA"/>
              </w:rPr>
            </w:pPr>
            <w:r w:rsidRPr="008628D5">
              <w:rPr>
                <w:sz w:val="16"/>
                <w:szCs w:val="16"/>
                <w:lang w:val="uk-UA"/>
              </w:rPr>
              <w:t>п</w:t>
            </w:r>
          </w:p>
        </w:tc>
        <w:tc>
          <w:tcPr>
            <w:tcW w:w="309" w:type="pct"/>
          </w:tcPr>
          <w:p w14:paraId="325FEBB0" w14:textId="77777777" w:rsidR="005A1070" w:rsidRPr="008628D5" w:rsidRDefault="005A1070" w:rsidP="005102EB">
            <w:pPr>
              <w:jc w:val="center"/>
              <w:rPr>
                <w:sz w:val="16"/>
                <w:szCs w:val="16"/>
                <w:lang w:val="uk-UA"/>
              </w:rPr>
            </w:pPr>
            <w:r w:rsidRPr="008628D5">
              <w:rPr>
                <w:sz w:val="16"/>
                <w:szCs w:val="16"/>
                <w:lang w:val="uk-UA"/>
              </w:rPr>
              <w:t>лаб</w:t>
            </w:r>
          </w:p>
        </w:tc>
        <w:tc>
          <w:tcPr>
            <w:tcW w:w="291" w:type="pct"/>
          </w:tcPr>
          <w:p w14:paraId="24E19ABA" w14:textId="77777777" w:rsidR="005A1070" w:rsidRPr="008628D5" w:rsidRDefault="005A1070" w:rsidP="005102EB">
            <w:pPr>
              <w:jc w:val="center"/>
              <w:rPr>
                <w:sz w:val="16"/>
                <w:szCs w:val="16"/>
                <w:lang w:val="uk-UA"/>
              </w:rPr>
            </w:pPr>
            <w:r w:rsidRPr="008628D5">
              <w:rPr>
                <w:sz w:val="16"/>
                <w:szCs w:val="16"/>
                <w:lang w:val="uk-UA"/>
              </w:rPr>
              <w:t>інд</w:t>
            </w:r>
          </w:p>
        </w:tc>
        <w:tc>
          <w:tcPr>
            <w:tcW w:w="329" w:type="pct"/>
          </w:tcPr>
          <w:p w14:paraId="7DF99899" w14:textId="77777777" w:rsidR="005A1070" w:rsidRPr="008628D5" w:rsidRDefault="005A1070" w:rsidP="005102EB">
            <w:pPr>
              <w:jc w:val="center"/>
              <w:rPr>
                <w:sz w:val="16"/>
                <w:szCs w:val="16"/>
                <w:lang w:val="uk-UA"/>
              </w:rPr>
            </w:pPr>
            <w:r w:rsidRPr="008628D5">
              <w:rPr>
                <w:sz w:val="16"/>
                <w:szCs w:val="16"/>
                <w:lang w:val="uk-UA"/>
              </w:rPr>
              <w:t>с.р.</w:t>
            </w:r>
          </w:p>
        </w:tc>
      </w:tr>
      <w:tr w:rsidR="005A1070" w:rsidRPr="003563F6" w14:paraId="46E95E2A" w14:textId="77777777" w:rsidTr="005102EB">
        <w:tc>
          <w:tcPr>
            <w:tcW w:w="1376" w:type="pct"/>
          </w:tcPr>
          <w:p w14:paraId="63B5D4D5" w14:textId="77777777" w:rsidR="005A1070" w:rsidRPr="008628D5" w:rsidRDefault="005A1070" w:rsidP="005102EB">
            <w:pPr>
              <w:jc w:val="center"/>
              <w:rPr>
                <w:bCs/>
                <w:sz w:val="16"/>
                <w:szCs w:val="16"/>
                <w:lang w:val="uk-UA"/>
              </w:rPr>
            </w:pPr>
            <w:r w:rsidRPr="008628D5">
              <w:rPr>
                <w:bCs/>
                <w:sz w:val="16"/>
                <w:szCs w:val="16"/>
                <w:lang w:val="uk-UA"/>
              </w:rPr>
              <w:t>1</w:t>
            </w:r>
          </w:p>
        </w:tc>
        <w:tc>
          <w:tcPr>
            <w:tcW w:w="363" w:type="pct"/>
            <w:shd w:val="clear" w:color="auto" w:fill="auto"/>
          </w:tcPr>
          <w:p w14:paraId="51B2D9B4" w14:textId="77777777" w:rsidR="005A1070" w:rsidRPr="008628D5" w:rsidRDefault="005A1070" w:rsidP="005102EB">
            <w:pPr>
              <w:jc w:val="center"/>
              <w:rPr>
                <w:bCs/>
                <w:sz w:val="16"/>
                <w:szCs w:val="16"/>
                <w:lang w:val="uk-UA"/>
              </w:rPr>
            </w:pPr>
            <w:r w:rsidRPr="008628D5">
              <w:rPr>
                <w:bCs/>
                <w:sz w:val="16"/>
                <w:szCs w:val="16"/>
                <w:lang w:val="uk-UA"/>
              </w:rPr>
              <w:t>2</w:t>
            </w:r>
          </w:p>
        </w:tc>
        <w:tc>
          <w:tcPr>
            <w:tcW w:w="293" w:type="pct"/>
            <w:shd w:val="clear" w:color="auto" w:fill="auto"/>
          </w:tcPr>
          <w:p w14:paraId="55569E90" w14:textId="77777777" w:rsidR="005A1070" w:rsidRPr="008628D5" w:rsidRDefault="005A1070" w:rsidP="005102EB">
            <w:pPr>
              <w:jc w:val="center"/>
              <w:rPr>
                <w:bCs/>
                <w:sz w:val="16"/>
                <w:szCs w:val="16"/>
                <w:lang w:val="uk-UA"/>
              </w:rPr>
            </w:pPr>
            <w:r w:rsidRPr="008628D5">
              <w:rPr>
                <w:bCs/>
                <w:sz w:val="16"/>
                <w:szCs w:val="16"/>
                <w:lang w:val="uk-UA"/>
              </w:rPr>
              <w:t>3</w:t>
            </w:r>
          </w:p>
        </w:tc>
        <w:tc>
          <w:tcPr>
            <w:tcW w:w="287" w:type="pct"/>
          </w:tcPr>
          <w:p w14:paraId="770DE1C9" w14:textId="77777777" w:rsidR="005A1070" w:rsidRPr="008628D5" w:rsidRDefault="005A1070" w:rsidP="005102EB">
            <w:pPr>
              <w:jc w:val="center"/>
              <w:rPr>
                <w:bCs/>
                <w:sz w:val="16"/>
                <w:szCs w:val="16"/>
                <w:lang w:val="uk-UA"/>
              </w:rPr>
            </w:pPr>
            <w:r w:rsidRPr="008628D5">
              <w:rPr>
                <w:bCs/>
                <w:sz w:val="16"/>
                <w:szCs w:val="16"/>
                <w:lang w:val="uk-UA"/>
              </w:rPr>
              <w:t>4</w:t>
            </w:r>
          </w:p>
        </w:tc>
        <w:tc>
          <w:tcPr>
            <w:tcW w:w="290" w:type="pct"/>
          </w:tcPr>
          <w:p w14:paraId="6A9BD64D" w14:textId="77777777" w:rsidR="005A1070" w:rsidRPr="008628D5" w:rsidRDefault="005A1070" w:rsidP="005102EB">
            <w:pPr>
              <w:jc w:val="center"/>
              <w:rPr>
                <w:bCs/>
                <w:sz w:val="16"/>
                <w:szCs w:val="16"/>
                <w:lang w:val="uk-UA"/>
              </w:rPr>
            </w:pPr>
            <w:r w:rsidRPr="008628D5">
              <w:rPr>
                <w:bCs/>
                <w:sz w:val="16"/>
                <w:szCs w:val="16"/>
                <w:lang w:val="uk-UA"/>
              </w:rPr>
              <w:t>5</w:t>
            </w:r>
          </w:p>
        </w:tc>
        <w:tc>
          <w:tcPr>
            <w:tcW w:w="228" w:type="pct"/>
          </w:tcPr>
          <w:p w14:paraId="77793298" w14:textId="77777777" w:rsidR="005A1070" w:rsidRPr="008628D5" w:rsidRDefault="005A1070" w:rsidP="005102EB">
            <w:pPr>
              <w:jc w:val="center"/>
              <w:rPr>
                <w:bCs/>
                <w:sz w:val="16"/>
                <w:szCs w:val="16"/>
                <w:lang w:val="uk-UA"/>
              </w:rPr>
            </w:pPr>
            <w:r w:rsidRPr="008628D5">
              <w:rPr>
                <w:bCs/>
                <w:sz w:val="16"/>
                <w:szCs w:val="16"/>
                <w:lang w:val="uk-UA"/>
              </w:rPr>
              <w:t>6</w:t>
            </w:r>
          </w:p>
        </w:tc>
        <w:tc>
          <w:tcPr>
            <w:tcW w:w="325" w:type="pct"/>
          </w:tcPr>
          <w:p w14:paraId="7F96DD43" w14:textId="77777777" w:rsidR="005A1070" w:rsidRPr="008628D5" w:rsidRDefault="005A1070" w:rsidP="005102EB">
            <w:pPr>
              <w:jc w:val="center"/>
              <w:rPr>
                <w:bCs/>
                <w:sz w:val="16"/>
                <w:szCs w:val="16"/>
                <w:lang w:val="uk-UA"/>
              </w:rPr>
            </w:pPr>
            <w:r w:rsidRPr="008628D5">
              <w:rPr>
                <w:bCs/>
                <w:sz w:val="16"/>
                <w:szCs w:val="16"/>
                <w:lang w:val="uk-UA"/>
              </w:rPr>
              <w:t>7</w:t>
            </w:r>
          </w:p>
        </w:tc>
        <w:tc>
          <w:tcPr>
            <w:tcW w:w="431" w:type="pct"/>
            <w:shd w:val="clear" w:color="auto" w:fill="auto"/>
          </w:tcPr>
          <w:p w14:paraId="59B350D8" w14:textId="77777777" w:rsidR="005A1070" w:rsidRPr="008628D5" w:rsidRDefault="005A1070" w:rsidP="005102EB">
            <w:pPr>
              <w:jc w:val="center"/>
              <w:rPr>
                <w:bCs/>
                <w:sz w:val="16"/>
                <w:szCs w:val="16"/>
                <w:lang w:val="uk-UA"/>
              </w:rPr>
            </w:pPr>
            <w:r w:rsidRPr="008628D5">
              <w:rPr>
                <w:bCs/>
                <w:sz w:val="16"/>
                <w:szCs w:val="16"/>
                <w:lang w:val="uk-UA"/>
              </w:rPr>
              <w:t>8</w:t>
            </w:r>
          </w:p>
        </w:tc>
        <w:tc>
          <w:tcPr>
            <w:tcW w:w="233" w:type="pct"/>
            <w:shd w:val="clear" w:color="auto" w:fill="auto"/>
          </w:tcPr>
          <w:p w14:paraId="4F3151E6" w14:textId="77777777" w:rsidR="005A1070" w:rsidRPr="008628D5" w:rsidRDefault="005A1070" w:rsidP="005102EB">
            <w:pPr>
              <w:jc w:val="center"/>
              <w:rPr>
                <w:bCs/>
                <w:sz w:val="16"/>
                <w:szCs w:val="16"/>
                <w:lang w:val="uk-UA"/>
              </w:rPr>
            </w:pPr>
            <w:r w:rsidRPr="008628D5">
              <w:rPr>
                <w:bCs/>
                <w:sz w:val="16"/>
                <w:szCs w:val="16"/>
                <w:lang w:val="uk-UA"/>
              </w:rPr>
              <w:t>9</w:t>
            </w:r>
          </w:p>
        </w:tc>
        <w:tc>
          <w:tcPr>
            <w:tcW w:w="245" w:type="pct"/>
          </w:tcPr>
          <w:p w14:paraId="321FBFD2" w14:textId="77777777" w:rsidR="005A1070" w:rsidRPr="008628D5" w:rsidRDefault="005A1070" w:rsidP="005102EB">
            <w:pPr>
              <w:jc w:val="center"/>
              <w:rPr>
                <w:bCs/>
                <w:sz w:val="16"/>
                <w:szCs w:val="16"/>
                <w:lang w:val="uk-UA"/>
              </w:rPr>
            </w:pPr>
            <w:r w:rsidRPr="008628D5">
              <w:rPr>
                <w:bCs/>
                <w:sz w:val="16"/>
                <w:szCs w:val="16"/>
                <w:lang w:val="uk-UA"/>
              </w:rPr>
              <w:t>10</w:t>
            </w:r>
          </w:p>
        </w:tc>
        <w:tc>
          <w:tcPr>
            <w:tcW w:w="309" w:type="pct"/>
          </w:tcPr>
          <w:p w14:paraId="070E97E9" w14:textId="77777777" w:rsidR="005A1070" w:rsidRPr="008628D5" w:rsidRDefault="005A1070" w:rsidP="005102EB">
            <w:pPr>
              <w:jc w:val="center"/>
              <w:rPr>
                <w:bCs/>
                <w:sz w:val="16"/>
                <w:szCs w:val="16"/>
                <w:lang w:val="uk-UA"/>
              </w:rPr>
            </w:pPr>
            <w:r w:rsidRPr="008628D5">
              <w:rPr>
                <w:bCs/>
                <w:sz w:val="16"/>
                <w:szCs w:val="16"/>
                <w:lang w:val="uk-UA"/>
              </w:rPr>
              <w:t>11</w:t>
            </w:r>
          </w:p>
        </w:tc>
        <w:tc>
          <w:tcPr>
            <w:tcW w:w="291" w:type="pct"/>
          </w:tcPr>
          <w:p w14:paraId="55E67719" w14:textId="77777777" w:rsidR="005A1070" w:rsidRPr="008628D5" w:rsidRDefault="005A1070" w:rsidP="005102EB">
            <w:pPr>
              <w:jc w:val="center"/>
              <w:rPr>
                <w:bCs/>
                <w:sz w:val="16"/>
                <w:szCs w:val="16"/>
                <w:lang w:val="uk-UA"/>
              </w:rPr>
            </w:pPr>
            <w:r w:rsidRPr="008628D5">
              <w:rPr>
                <w:bCs/>
                <w:sz w:val="16"/>
                <w:szCs w:val="16"/>
                <w:lang w:val="uk-UA"/>
              </w:rPr>
              <w:t>12</w:t>
            </w:r>
          </w:p>
        </w:tc>
        <w:tc>
          <w:tcPr>
            <w:tcW w:w="329" w:type="pct"/>
          </w:tcPr>
          <w:p w14:paraId="0573CF6E" w14:textId="77777777" w:rsidR="005A1070" w:rsidRPr="008628D5" w:rsidRDefault="005A1070" w:rsidP="005102EB">
            <w:pPr>
              <w:jc w:val="center"/>
              <w:rPr>
                <w:bCs/>
                <w:sz w:val="16"/>
                <w:szCs w:val="16"/>
                <w:lang w:val="uk-UA"/>
              </w:rPr>
            </w:pPr>
            <w:r w:rsidRPr="008628D5">
              <w:rPr>
                <w:bCs/>
                <w:sz w:val="16"/>
                <w:szCs w:val="16"/>
                <w:lang w:val="uk-UA"/>
              </w:rPr>
              <w:t>13</w:t>
            </w:r>
          </w:p>
        </w:tc>
      </w:tr>
      <w:tr w:rsidR="005A1070" w:rsidRPr="003563F6" w14:paraId="64A1F30B" w14:textId="77777777" w:rsidTr="005102EB">
        <w:trPr>
          <w:cantSplit/>
        </w:trPr>
        <w:tc>
          <w:tcPr>
            <w:tcW w:w="5000" w:type="pct"/>
            <w:gridSpan w:val="13"/>
          </w:tcPr>
          <w:p w14:paraId="01CE5BBC" w14:textId="77777777" w:rsidR="005A1070" w:rsidRPr="005A1070" w:rsidRDefault="005A1070" w:rsidP="005102EB">
            <w:pPr>
              <w:jc w:val="center"/>
              <w:rPr>
                <w:b/>
                <w:bCs/>
                <w:sz w:val="20"/>
                <w:szCs w:val="20"/>
                <w:lang w:val="uk-UA"/>
              </w:rPr>
            </w:pPr>
            <w:r w:rsidRPr="005A1070">
              <w:rPr>
                <w:b/>
                <w:bCs/>
                <w:sz w:val="20"/>
                <w:szCs w:val="20"/>
                <w:lang w:val="uk-UA"/>
              </w:rPr>
              <w:t>Модуль 1</w:t>
            </w:r>
          </w:p>
        </w:tc>
      </w:tr>
      <w:tr w:rsidR="005A1070" w:rsidRPr="003563F6" w14:paraId="77A8DF1A" w14:textId="77777777" w:rsidTr="005102EB">
        <w:trPr>
          <w:cantSplit/>
        </w:trPr>
        <w:tc>
          <w:tcPr>
            <w:tcW w:w="5000" w:type="pct"/>
            <w:gridSpan w:val="13"/>
          </w:tcPr>
          <w:p w14:paraId="33F5CC3C" w14:textId="77777777" w:rsidR="005A1070" w:rsidRPr="005A1070" w:rsidRDefault="005A1070" w:rsidP="005102EB">
            <w:pPr>
              <w:pStyle w:val="a5"/>
              <w:spacing w:after="0"/>
              <w:ind w:left="0"/>
              <w:jc w:val="center"/>
              <w:rPr>
                <w:sz w:val="20"/>
                <w:szCs w:val="20"/>
              </w:rPr>
            </w:pPr>
            <w:r w:rsidRPr="005A1070">
              <w:rPr>
                <w:b/>
                <w:sz w:val="20"/>
                <w:szCs w:val="20"/>
              </w:rPr>
              <w:t>Предмет бухгалтерського обліку та його об’єкти. Елементи методу    бухгалтерського обліку: бухгалтерські рахунки, подвійний запис, баланс</w:t>
            </w:r>
          </w:p>
        </w:tc>
      </w:tr>
      <w:tr w:rsidR="005A1070" w:rsidRPr="007403EA" w14:paraId="3C7B18BD" w14:textId="77777777" w:rsidTr="005102EB">
        <w:tc>
          <w:tcPr>
            <w:tcW w:w="1376" w:type="pct"/>
          </w:tcPr>
          <w:p w14:paraId="2483E953" w14:textId="77777777" w:rsidR="005A1070" w:rsidRPr="005A1070" w:rsidRDefault="005A1070" w:rsidP="005102EB">
            <w:pPr>
              <w:jc w:val="center"/>
              <w:rPr>
                <w:sz w:val="20"/>
                <w:szCs w:val="20"/>
                <w:lang w:val="uk-UA"/>
              </w:rPr>
            </w:pPr>
            <w:r w:rsidRPr="005A1070">
              <w:rPr>
                <w:bCs/>
                <w:sz w:val="20"/>
                <w:szCs w:val="20"/>
                <w:lang w:val="uk-UA"/>
              </w:rPr>
              <w:t xml:space="preserve">Тема 1. </w:t>
            </w:r>
            <w:r w:rsidRPr="005A1070">
              <w:rPr>
                <w:sz w:val="20"/>
                <w:szCs w:val="20"/>
                <w:lang w:val="uk-UA"/>
              </w:rPr>
              <w:t>Загальна характеристика бухгалтерського обліку, його предмет і метод</w:t>
            </w:r>
          </w:p>
        </w:tc>
        <w:tc>
          <w:tcPr>
            <w:tcW w:w="363" w:type="pct"/>
            <w:shd w:val="clear" w:color="auto" w:fill="auto"/>
          </w:tcPr>
          <w:p w14:paraId="739AD8CF" w14:textId="77777777" w:rsidR="005A1070" w:rsidRPr="005A1070" w:rsidRDefault="005A1070" w:rsidP="005102EB">
            <w:pPr>
              <w:jc w:val="center"/>
              <w:rPr>
                <w:sz w:val="20"/>
                <w:szCs w:val="20"/>
                <w:lang w:val="uk-UA"/>
              </w:rPr>
            </w:pPr>
            <w:r w:rsidRPr="005A1070">
              <w:rPr>
                <w:sz w:val="20"/>
                <w:szCs w:val="20"/>
                <w:lang w:val="uk-UA"/>
              </w:rPr>
              <w:t>8</w:t>
            </w:r>
          </w:p>
        </w:tc>
        <w:tc>
          <w:tcPr>
            <w:tcW w:w="293" w:type="pct"/>
            <w:shd w:val="clear" w:color="auto" w:fill="auto"/>
          </w:tcPr>
          <w:p w14:paraId="167C7E3B" w14:textId="77777777" w:rsidR="005A1070" w:rsidRPr="005A1070" w:rsidRDefault="005A1070" w:rsidP="005102EB">
            <w:pPr>
              <w:jc w:val="center"/>
              <w:rPr>
                <w:sz w:val="20"/>
                <w:szCs w:val="20"/>
                <w:lang w:val="uk-UA"/>
              </w:rPr>
            </w:pPr>
            <w:r w:rsidRPr="005A1070">
              <w:rPr>
                <w:sz w:val="20"/>
                <w:szCs w:val="20"/>
                <w:lang w:val="uk-UA"/>
              </w:rPr>
              <w:t>4</w:t>
            </w:r>
          </w:p>
        </w:tc>
        <w:tc>
          <w:tcPr>
            <w:tcW w:w="287" w:type="pct"/>
          </w:tcPr>
          <w:p w14:paraId="410348D1" w14:textId="77777777" w:rsidR="005A1070" w:rsidRPr="005A1070" w:rsidRDefault="005A1070" w:rsidP="005102EB">
            <w:pPr>
              <w:jc w:val="center"/>
              <w:rPr>
                <w:sz w:val="20"/>
                <w:szCs w:val="20"/>
                <w:lang w:val="uk-UA"/>
              </w:rPr>
            </w:pPr>
            <w:r w:rsidRPr="005A1070">
              <w:rPr>
                <w:sz w:val="20"/>
                <w:szCs w:val="20"/>
                <w:lang w:val="uk-UA"/>
              </w:rPr>
              <w:t>4</w:t>
            </w:r>
          </w:p>
        </w:tc>
        <w:tc>
          <w:tcPr>
            <w:tcW w:w="290" w:type="pct"/>
          </w:tcPr>
          <w:p w14:paraId="360D5A49" w14:textId="77777777" w:rsidR="005A1070" w:rsidRPr="005A1070" w:rsidRDefault="005A1070" w:rsidP="005102EB">
            <w:pPr>
              <w:jc w:val="center"/>
              <w:rPr>
                <w:sz w:val="20"/>
                <w:szCs w:val="20"/>
                <w:lang w:val="uk-UA"/>
              </w:rPr>
            </w:pPr>
          </w:p>
        </w:tc>
        <w:tc>
          <w:tcPr>
            <w:tcW w:w="228" w:type="pct"/>
          </w:tcPr>
          <w:p w14:paraId="394D6CA0" w14:textId="77777777" w:rsidR="005A1070" w:rsidRPr="005A1070" w:rsidRDefault="005A1070" w:rsidP="005102EB">
            <w:pPr>
              <w:jc w:val="center"/>
              <w:rPr>
                <w:sz w:val="20"/>
                <w:szCs w:val="20"/>
                <w:lang w:val="uk-UA"/>
              </w:rPr>
            </w:pPr>
          </w:p>
        </w:tc>
        <w:tc>
          <w:tcPr>
            <w:tcW w:w="325" w:type="pct"/>
          </w:tcPr>
          <w:p w14:paraId="6A4D0240" w14:textId="77777777" w:rsidR="005A1070" w:rsidRPr="005A1070" w:rsidRDefault="005A1070" w:rsidP="005102EB">
            <w:pPr>
              <w:jc w:val="center"/>
              <w:rPr>
                <w:sz w:val="20"/>
                <w:szCs w:val="20"/>
                <w:lang w:val="uk-UA"/>
              </w:rPr>
            </w:pPr>
            <w:r w:rsidRPr="005A1070">
              <w:rPr>
                <w:sz w:val="20"/>
                <w:szCs w:val="20"/>
                <w:lang w:val="uk-UA"/>
              </w:rPr>
              <w:t>5</w:t>
            </w:r>
          </w:p>
        </w:tc>
        <w:tc>
          <w:tcPr>
            <w:tcW w:w="431" w:type="pct"/>
            <w:shd w:val="clear" w:color="auto" w:fill="auto"/>
          </w:tcPr>
          <w:p w14:paraId="275C4012" w14:textId="77777777" w:rsidR="005A1070" w:rsidRPr="005A1070" w:rsidRDefault="005A1070" w:rsidP="005102EB">
            <w:pPr>
              <w:jc w:val="center"/>
              <w:rPr>
                <w:sz w:val="20"/>
                <w:szCs w:val="20"/>
                <w:lang w:val="uk-UA"/>
              </w:rPr>
            </w:pPr>
            <w:r w:rsidRPr="005A1070">
              <w:rPr>
                <w:sz w:val="20"/>
                <w:szCs w:val="20"/>
                <w:lang w:val="uk-UA"/>
              </w:rPr>
              <w:t>11</w:t>
            </w:r>
          </w:p>
        </w:tc>
        <w:tc>
          <w:tcPr>
            <w:tcW w:w="233" w:type="pct"/>
            <w:shd w:val="clear" w:color="auto" w:fill="auto"/>
          </w:tcPr>
          <w:p w14:paraId="1912BED2" w14:textId="77777777" w:rsidR="005A1070" w:rsidRPr="005A1070" w:rsidRDefault="005A1070" w:rsidP="005102EB">
            <w:pPr>
              <w:jc w:val="center"/>
              <w:rPr>
                <w:sz w:val="20"/>
                <w:szCs w:val="20"/>
                <w:lang w:val="uk-UA"/>
              </w:rPr>
            </w:pPr>
            <w:r w:rsidRPr="005A1070">
              <w:rPr>
                <w:sz w:val="20"/>
                <w:szCs w:val="20"/>
                <w:lang w:val="uk-UA"/>
              </w:rPr>
              <w:t>2</w:t>
            </w:r>
          </w:p>
        </w:tc>
        <w:tc>
          <w:tcPr>
            <w:tcW w:w="245" w:type="pct"/>
          </w:tcPr>
          <w:p w14:paraId="7F2F2E51" w14:textId="77777777" w:rsidR="005A1070" w:rsidRPr="005A1070" w:rsidRDefault="005A1070" w:rsidP="005102EB">
            <w:pPr>
              <w:jc w:val="center"/>
              <w:rPr>
                <w:sz w:val="20"/>
                <w:szCs w:val="20"/>
                <w:lang w:val="uk-UA"/>
              </w:rPr>
            </w:pPr>
            <w:r w:rsidRPr="005A1070">
              <w:rPr>
                <w:sz w:val="20"/>
                <w:szCs w:val="20"/>
                <w:lang w:val="uk-UA"/>
              </w:rPr>
              <w:t>1</w:t>
            </w:r>
          </w:p>
        </w:tc>
        <w:tc>
          <w:tcPr>
            <w:tcW w:w="309" w:type="pct"/>
          </w:tcPr>
          <w:p w14:paraId="5010C3D3" w14:textId="77777777" w:rsidR="005A1070" w:rsidRPr="005A1070" w:rsidRDefault="005A1070" w:rsidP="005102EB">
            <w:pPr>
              <w:jc w:val="center"/>
              <w:rPr>
                <w:sz w:val="20"/>
                <w:szCs w:val="20"/>
                <w:lang w:val="uk-UA"/>
              </w:rPr>
            </w:pPr>
          </w:p>
        </w:tc>
        <w:tc>
          <w:tcPr>
            <w:tcW w:w="291" w:type="pct"/>
          </w:tcPr>
          <w:p w14:paraId="2E354CCC" w14:textId="77777777" w:rsidR="005A1070" w:rsidRPr="005A1070" w:rsidRDefault="005A1070" w:rsidP="005102EB">
            <w:pPr>
              <w:jc w:val="center"/>
              <w:rPr>
                <w:sz w:val="20"/>
                <w:szCs w:val="20"/>
                <w:lang w:val="uk-UA"/>
              </w:rPr>
            </w:pPr>
          </w:p>
        </w:tc>
        <w:tc>
          <w:tcPr>
            <w:tcW w:w="329" w:type="pct"/>
          </w:tcPr>
          <w:p w14:paraId="4DCFEB1A" w14:textId="77777777" w:rsidR="005A1070" w:rsidRPr="005A1070" w:rsidRDefault="005A1070" w:rsidP="005102EB">
            <w:pPr>
              <w:jc w:val="center"/>
              <w:rPr>
                <w:sz w:val="20"/>
                <w:szCs w:val="20"/>
                <w:lang w:val="uk-UA"/>
              </w:rPr>
            </w:pPr>
            <w:r w:rsidRPr="005A1070">
              <w:rPr>
                <w:sz w:val="20"/>
                <w:szCs w:val="20"/>
                <w:lang w:val="uk-UA"/>
              </w:rPr>
              <w:t>8</w:t>
            </w:r>
          </w:p>
        </w:tc>
      </w:tr>
      <w:tr w:rsidR="005A1070" w:rsidRPr="007403EA" w14:paraId="3E102011" w14:textId="77777777" w:rsidTr="005102EB">
        <w:tc>
          <w:tcPr>
            <w:tcW w:w="1376" w:type="pct"/>
          </w:tcPr>
          <w:p w14:paraId="5970F1C3" w14:textId="77777777" w:rsidR="005A1070" w:rsidRPr="005A1070" w:rsidRDefault="005A1070" w:rsidP="005102EB">
            <w:pPr>
              <w:jc w:val="center"/>
              <w:rPr>
                <w:sz w:val="20"/>
                <w:szCs w:val="20"/>
                <w:lang w:val="uk-UA"/>
              </w:rPr>
            </w:pPr>
            <w:r w:rsidRPr="005A1070">
              <w:rPr>
                <w:bCs/>
                <w:sz w:val="20"/>
                <w:szCs w:val="20"/>
                <w:lang w:val="uk-UA"/>
              </w:rPr>
              <w:t>Тема 2.</w:t>
            </w:r>
            <w:r w:rsidRPr="005A1070">
              <w:rPr>
                <w:sz w:val="20"/>
                <w:szCs w:val="20"/>
                <w:lang w:val="uk-UA"/>
              </w:rPr>
              <w:t xml:space="preserve"> Бухгалтерський баланс</w:t>
            </w:r>
          </w:p>
        </w:tc>
        <w:tc>
          <w:tcPr>
            <w:tcW w:w="363" w:type="pct"/>
            <w:shd w:val="clear" w:color="auto" w:fill="auto"/>
          </w:tcPr>
          <w:p w14:paraId="5CF79D48" w14:textId="77777777" w:rsidR="005A1070" w:rsidRPr="005A1070" w:rsidRDefault="005A1070" w:rsidP="005102EB">
            <w:pPr>
              <w:jc w:val="center"/>
              <w:rPr>
                <w:sz w:val="20"/>
                <w:szCs w:val="20"/>
                <w:lang w:val="uk-UA"/>
              </w:rPr>
            </w:pPr>
            <w:r w:rsidRPr="005A1070">
              <w:rPr>
                <w:sz w:val="20"/>
                <w:szCs w:val="20"/>
                <w:lang w:val="uk-UA"/>
              </w:rPr>
              <w:t>15</w:t>
            </w:r>
          </w:p>
        </w:tc>
        <w:tc>
          <w:tcPr>
            <w:tcW w:w="293" w:type="pct"/>
            <w:shd w:val="clear" w:color="auto" w:fill="auto"/>
          </w:tcPr>
          <w:p w14:paraId="2259AC06" w14:textId="77777777" w:rsidR="005A1070" w:rsidRPr="005A1070" w:rsidRDefault="005A1070" w:rsidP="005102EB">
            <w:pPr>
              <w:jc w:val="center"/>
              <w:rPr>
                <w:sz w:val="20"/>
                <w:szCs w:val="20"/>
                <w:lang w:val="uk-UA"/>
              </w:rPr>
            </w:pPr>
            <w:r w:rsidRPr="005A1070">
              <w:rPr>
                <w:sz w:val="20"/>
                <w:szCs w:val="20"/>
                <w:lang w:val="uk-UA"/>
              </w:rPr>
              <w:t>4</w:t>
            </w:r>
          </w:p>
        </w:tc>
        <w:tc>
          <w:tcPr>
            <w:tcW w:w="287" w:type="pct"/>
          </w:tcPr>
          <w:p w14:paraId="652925FD" w14:textId="77777777" w:rsidR="005A1070" w:rsidRPr="005A1070" w:rsidRDefault="005A1070" w:rsidP="005102EB">
            <w:pPr>
              <w:jc w:val="center"/>
              <w:rPr>
                <w:sz w:val="20"/>
                <w:szCs w:val="20"/>
                <w:lang w:val="uk-UA"/>
              </w:rPr>
            </w:pPr>
            <w:r w:rsidRPr="005A1070">
              <w:rPr>
                <w:sz w:val="20"/>
                <w:szCs w:val="20"/>
                <w:lang w:val="uk-UA"/>
              </w:rPr>
              <w:t>4</w:t>
            </w:r>
          </w:p>
        </w:tc>
        <w:tc>
          <w:tcPr>
            <w:tcW w:w="290" w:type="pct"/>
          </w:tcPr>
          <w:p w14:paraId="76A34382" w14:textId="77777777" w:rsidR="005A1070" w:rsidRPr="005A1070" w:rsidRDefault="005A1070" w:rsidP="005102EB">
            <w:pPr>
              <w:jc w:val="center"/>
              <w:rPr>
                <w:sz w:val="20"/>
                <w:szCs w:val="20"/>
                <w:lang w:val="uk-UA"/>
              </w:rPr>
            </w:pPr>
            <w:r w:rsidRPr="005A1070">
              <w:rPr>
                <w:sz w:val="20"/>
                <w:szCs w:val="20"/>
                <w:lang w:val="uk-UA"/>
              </w:rPr>
              <w:t>2</w:t>
            </w:r>
          </w:p>
        </w:tc>
        <w:tc>
          <w:tcPr>
            <w:tcW w:w="228" w:type="pct"/>
          </w:tcPr>
          <w:p w14:paraId="7061C1F1" w14:textId="77777777" w:rsidR="005A1070" w:rsidRPr="005A1070" w:rsidRDefault="005A1070" w:rsidP="005102EB">
            <w:pPr>
              <w:jc w:val="center"/>
              <w:rPr>
                <w:sz w:val="20"/>
                <w:szCs w:val="20"/>
                <w:lang w:val="uk-UA"/>
              </w:rPr>
            </w:pPr>
          </w:p>
        </w:tc>
        <w:tc>
          <w:tcPr>
            <w:tcW w:w="325" w:type="pct"/>
          </w:tcPr>
          <w:p w14:paraId="715A3428" w14:textId="77777777" w:rsidR="005A1070" w:rsidRPr="005A1070" w:rsidRDefault="005A1070" w:rsidP="005102EB">
            <w:pPr>
              <w:jc w:val="center"/>
              <w:rPr>
                <w:sz w:val="20"/>
                <w:szCs w:val="20"/>
                <w:lang w:val="uk-UA"/>
              </w:rPr>
            </w:pPr>
            <w:r w:rsidRPr="005A1070">
              <w:rPr>
                <w:sz w:val="20"/>
                <w:szCs w:val="20"/>
                <w:lang w:val="uk-UA"/>
              </w:rPr>
              <w:t>5</w:t>
            </w:r>
          </w:p>
        </w:tc>
        <w:tc>
          <w:tcPr>
            <w:tcW w:w="431" w:type="pct"/>
            <w:shd w:val="clear" w:color="auto" w:fill="auto"/>
          </w:tcPr>
          <w:p w14:paraId="2C8FDB3E" w14:textId="77777777" w:rsidR="005A1070" w:rsidRPr="005A1070" w:rsidRDefault="005A1070" w:rsidP="005102EB">
            <w:pPr>
              <w:jc w:val="center"/>
              <w:rPr>
                <w:sz w:val="20"/>
                <w:szCs w:val="20"/>
                <w:lang w:val="uk-UA"/>
              </w:rPr>
            </w:pPr>
            <w:r w:rsidRPr="005A1070">
              <w:rPr>
                <w:sz w:val="20"/>
                <w:szCs w:val="20"/>
                <w:lang w:val="uk-UA"/>
              </w:rPr>
              <w:t>11</w:t>
            </w:r>
          </w:p>
        </w:tc>
        <w:tc>
          <w:tcPr>
            <w:tcW w:w="233" w:type="pct"/>
            <w:shd w:val="clear" w:color="auto" w:fill="auto"/>
          </w:tcPr>
          <w:p w14:paraId="25DAA4FA" w14:textId="77777777" w:rsidR="005A1070" w:rsidRPr="005A1070" w:rsidRDefault="005A1070" w:rsidP="005102EB">
            <w:pPr>
              <w:jc w:val="center"/>
              <w:rPr>
                <w:sz w:val="20"/>
                <w:szCs w:val="20"/>
                <w:lang w:val="uk-UA"/>
              </w:rPr>
            </w:pPr>
            <w:r w:rsidRPr="005A1070">
              <w:rPr>
                <w:sz w:val="20"/>
                <w:szCs w:val="20"/>
                <w:lang w:val="uk-UA"/>
              </w:rPr>
              <w:t>2</w:t>
            </w:r>
          </w:p>
        </w:tc>
        <w:tc>
          <w:tcPr>
            <w:tcW w:w="245" w:type="pct"/>
          </w:tcPr>
          <w:p w14:paraId="4FF7E149" w14:textId="77777777" w:rsidR="005A1070" w:rsidRPr="005A1070" w:rsidRDefault="005A1070" w:rsidP="005102EB">
            <w:pPr>
              <w:jc w:val="center"/>
              <w:rPr>
                <w:sz w:val="20"/>
                <w:szCs w:val="20"/>
                <w:lang w:val="uk-UA"/>
              </w:rPr>
            </w:pPr>
            <w:r w:rsidRPr="005A1070">
              <w:rPr>
                <w:sz w:val="20"/>
                <w:szCs w:val="20"/>
                <w:lang w:val="uk-UA"/>
              </w:rPr>
              <w:t>1</w:t>
            </w:r>
          </w:p>
        </w:tc>
        <w:tc>
          <w:tcPr>
            <w:tcW w:w="309" w:type="pct"/>
          </w:tcPr>
          <w:p w14:paraId="738A9EE2" w14:textId="77777777" w:rsidR="005A1070" w:rsidRPr="005A1070" w:rsidRDefault="005A1070" w:rsidP="005102EB">
            <w:pPr>
              <w:jc w:val="center"/>
              <w:rPr>
                <w:sz w:val="20"/>
                <w:szCs w:val="20"/>
                <w:lang w:val="uk-UA"/>
              </w:rPr>
            </w:pPr>
          </w:p>
        </w:tc>
        <w:tc>
          <w:tcPr>
            <w:tcW w:w="291" w:type="pct"/>
          </w:tcPr>
          <w:p w14:paraId="27FE3D7D" w14:textId="77777777" w:rsidR="005A1070" w:rsidRPr="005A1070" w:rsidRDefault="005A1070" w:rsidP="005102EB">
            <w:pPr>
              <w:jc w:val="center"/>
              <w:rPr>
                <w:sz w:val="20"/>
                <w:szCs w:val="20"/>
                <w:lang w:val="uk-UA"/>
              </w:rPr>
            </w:pPr>
          </w:p>
        </w:tc>
        <w:tc>
          <w:tcPr>
            <w:tcW w:w="329" w:type="pct"/>
          </w:tcPr>
          <w:p w14:paraId="5F89A1C6" w14:textId="77777777" w:rsidR="005A1070" w:rsidRPr="005A1070" w:rsidRDefault="005A1070" w:rsidP="005102EB">
            <w:pPr>
              <w:jc w:val="center"/>
              <w:rPr>
                <w:sz w:val="20"/>
                <w:szCs w:val="20"/>
                <w:lang w:val="uk-UA"/>
              </w:rPr>
            </w:pPr>
            <w:r w:rsidRPr="005A1070">
              <w:rPr>
                <w:sz w:val="20"/>
                <w:szCs w:val="20"/>
                <w:lang w:val="uk-UA"/>
              </w:rPr>
              <w:t>8</w:t>
            </w:r>
          </w:p>
        </w:tc>
      </w:tr>
      <w:tr w:rsidR="005A1070" w:rsidRPr="007403EA" w14:paraId="2DAD946A" w14:textId="77777777" w:rsidTr="005102EB">
        <w:tc>
          <w:tcPr>
            <w:tcW w:w="1376" w:type="pct"/>
          </w:tcPr>
          <w:p w14:paraId="0BAAFEAD" w14:textId="77777777" w:rsidR="005A1070" w:rsidRPr="005A1070" w:rsidRDefault="005A1070" w:rsidP="005102EB">
            <w:pPr>
              <w:jc w:val="center"/>
              <w:rPr>
                <w:bCs/>
                <w:sz w:val="20"/>
                <w:szCs w:val="20"/>
                <w:lang w:val="uk-UA"/>
              </w:rPr>
            </w:pPr>
            <w:r w:rsidRPr="005A1070">
              <w:rPr>
                <w:bCs/>
                <w:sz w:val="20"/>
                <w:szCs w:val="20"/>
                <w:lang w:val="uk-UA"/>
              </w:rPr>
              <w:t>Тема 3. Рахунки бухгалтерського обліку і подвійний запис</w:t>
            </w:r>
          </w:p>
        </w:tc>
        <w:tc>
          <w:tcPr>
            <w:tcW w:w="363" w:type="pct"/>
            <w:shd w:val="clear" w:color="auto" w:fill="auto"/>
          </w:tcPr>
          <w:p w14:paraId="39F8E5CD" w14:textId="77777777" w:rsidR="005A1070" w:rsidRPr="005A1070" w:rsidRDefault="005A1070" w:rsidP="005102EB">
            <w:pPr>
              <w:jc w:val="center"/>
              <w:rPr>
                <w:sz w:val="20"/>
                <w:szCs w:val="20"/>
                <w:lang w:val="uk-UA"/>
              </w:rPr>
            </w:pPr>
            <w:r w:rsidRPr="005A1070">
              <w:rPr>
                <w:sz w:val="20"/>
                <w:szCs w:val="20"/>
                <w:lang w:val="uk-UA"/>
              </w:rPr>
              <w:t>15</w:t>
            </w:r>
          </w:p>
        </w:tc>
        <w:tc>
          <w:tcPr>
            <w:tcW w:w="293" w:type="pct"/>
            <w:shd w:val="clear" w:color="auto" w:fill="auto"/>
          </w:tcPr>
          <w:p w14:paraId="1C94B0BB" w14:textId="77777777" w:rsidR="005A1070" w:rsidRPr="005A1070" w:rsidRDefault="005A1070" w:rsidP="005102EB">
            <w:pPr>
              <w:jc w:val="center"/>
              <w:rPr>
                <w:sz w:val="20"/>
                <w:szCs w:val="20"/>
                <w:lang w:val="uk-UA"/>
              </w:rPr>
            </w:pPr>
            <w:r w:rsidRPr="005A1070">
              <w:rPr>
                <w:sz w:val="20"/>
                <w:szCs w:val="20"/>
                <w:lang w:val="uk-UA"/>
              </w:rPr>
              <w:t>4</w:t>
            </w:r>
          </w:p>
        </w:tc>
        <w:tc>
          <w:tcPr>
            <w:tcW w:w="287" w:type="pct"/>
          </w:tcPr>
          <w:p w14:paraId="0F4CC5CF" w14:textId="77777777" w:rsidR="005A1070" w:rsidRPr="005A1070" w:rsidRDefault="005A1070" w:rsidP="005102EB">
            <w:pPr>
              <w:jc w:val="center"/>
              <w:rPr>
                <w:sz w:val="20"/>
                <w:szCs w:val="20"/>
                <w:lang w:val="uk-UA"/>
              </w:rPr>
            </w:pPr>
            <w:r w:rsidRPr="005A1070">
              <w:rPr>
                <w:sz w:val="20"/>
                <w:szCs w:val="20"/>
                <w:lang w:val="uk-UA"/>
              </w:rPr>
              <w:t>4</w:t>
            </w:r>
          </w:p>
        </w:tc>
        <w:tc>
          <w:tcPr>
            <w:tcW w:w="290" w:type="pct"/>
          </w:tcPr>
          <w:p w14:paraId="0F4D61CE" w14:textId="77777777" w:rsidR="005A1070" w:rsidRPr="005A1070" w:rsidRDefault="005A1070" w:rsidP="005102EB">
            <w:pPr>
              <w:jc w:val="center"/>
              <w:rPr>
                <w:sz w:val="20"/>
                <w:szCs w:val="20"/>
                <w:lang w:val="uk-UA"/>
              </w:rPr>
            </w:pPr>
            <w:r w:rsidRPr="005A1070">
              <w:rPr>
                <w:sz w:val="20"/>
                <w:szCs w:val="20"/>
                <w:lang w:val="uk-UA"/>
              </w:rPr>
              <w:t>2</w:t>
            </w:r>
          </w:p>
        </w:tc>
        <w:tc>
          <w:tcPr>
            <w:tcW w:w="228" w:type="pct"/>
          </w:tcPr>
          <w:p w14:paraId="26ADD9E1" w14:textId="77777777" w:rsidR="005A1070" w:rsidRPr="005A1070" w:rsidRDefault="005A1070" w:rsidP="005102EB">
            <w:pPr>
              <w:jc w:val="center"/>
              <w:rPr>
                <w:sz w:val="20"/>
                <w:szCs w:val="20"/>
                <w:lang w:val="uk-UA"/>
              </w:rPr>
            </w:pPr>
          </w:p>
        </w:tc>
        <w:tc>
          <w:tcPr>
            <w:tcW w:w="325" w:type="pct"/>
          </w:tcPr>
          <w:p w14:paraId="768C4F7F" w14:textId="77777777" w:rsidR="005A1070" w:rsidRPr="005A1070" w:rsidRDefault="005A1070" w:rsidP="005102EB">
            <w:pPr>
              <w:jc w:val="center"/>
              <w:rPr>
                <w:sz w:val="20"/>
                <w:szCs w:val="20"/>
                <w:lang w:val="uk-UA"/>
              </w:rPr>
            </w:pPr>
            <w:r w:rsidRPr="005A1070">
              <w:rPr>
                <w:sz w:val="20"/>
                <w:szCs w:val="20"/>
                <w:lang w:val="uk-UA"/>
              </w:rPr>
              <w:t>5</w:t>
            </w:r>
          </w:p>
        </w:tc>
        <w:tc>
          <w:tcPr>
            <w:tcW w:w="431" w:type="pct"/>
            <w:shd w:val="clear" w:color="auto" w:fill="auto"/>
          </w:tcPr>
          <w:p w14:paraId="7FD2B544" w14:textId="77777777" w:rsidR="005A1070" w:rsidRPr="005A1070" w:rsidRDefault="005A1070" w:rsidP="005102EB">
            <w:pPr>
              <w:jc w:val="center"/>
              <w:rPr>
                <w:sz w:val="20"/>
                <w:szCs w:val="20"/>
                <w:lang w:val="uk-UA"/>
              </w:rPr>
            </w:pPr>
            <w:r w:rsidRPr="005A1070">
              <w:rPr>
                <w:sz w:val="20"/>
                <w:szCs w:val="20"/>
                <w:lang w:val="uk-UA"/>
              </w:rPr>
              <w:t>14</w:t>
            </w:r>
          </w:p>
        </w:tc>
        <w:tc>
          <w:tcPr>
            <w:tcW w:w="233" w:type="pct"/>
            <w:shd w:val="clear" w:color="auto" w:fill="auto"/>
          </w:tcPr>
          <w:p w14:paraId="5180F4E7" w14:textId="77777777" w:rsidR="005A1070" w:rsidRPr="005A1070" w:rsidRDefault="005A1070" w:rsidP="005102EB">
            <w:pPr>
              <w:jc w:val="center"/>
              <w:rPr>
                <w:sz w:val="20"/>
                <w:szCs w:val="20"/>
                <w:lang w:val="uk-UA"/>
              </w:rPr>
            </w:pPr>
            <w:r w:rsidRPr="005A1070">
              <w:rPr>
                <w:sz w:val="20"/>
                <w:szCs w:val="20"/>
                <w:lang w:val="uk-UA"/>
              </w:rPr>
              <w:t>4</w:t>
            </w:r>
          </w:p>
        </w:tc>
        <w:tc>
          <w:tcPr>
            <w:tcW w:w="245" w:type="pct"/>
          </w:tcPr>
          <w:p w14:paraId="5B401DDB" w14:textId="77777777" w:rsidR="005A1070" w:rsidRPr="005A1070" w:rsidRDefault="005A1070" w:rsidP="005102EB">
            <w:pPr>
              <w:jc w:val="center"/>
              <w:rPr>
                <w:sz w:val="20"/>
                <w:szCs w:val="20"/>
                <w:lang w:val="uk-UA"/>
              </w:rPr>
            </w:pPr>
            <w:r w:rsidRPr="005A1070">
              <w:rPr>
                <w:sz w:val="20"/>
                <w:szCs w:val="20"/>
                <w:lang w:val="uk-UA"/>
              </w:rPr>
              <w:t>2</w:t>
            </w:r>
          </w:p>
        </w:tc>
        <w:tc>
          <w:tcPr>
            <w:tcW w:w="309" w:type="pct"/>
          </w:tcPr>
          <w:p w14:paraId="45C62F87" w14:textId="77777777" w:rsidR="005A1070" w:rsidRPr="005A1070" w:rsidRDefault="005A1070" w:rsidP="005102EB">
            <w:pPr>
              <w:jc w:val="center"/>
              <w:rPr>
                <w:sz w:val="20"/>
                <w:szCs w:val="20"/>
                <w:lang w:val="uk-UA"/>
              </w:rPr>
            </w:pPr>
          </w:p>
        </w:tc>
        <w:tc>
          <w:tcPr>
            <w:tcW w:w="291" w:type="pct"/>
          </w:tcPr>
          <w:p w14:paraId="5F1A2722" w14:textId="77777777" w:rsidR="005A1070" w:rsidRPr="005A1070" w:rsidRDefault="005A1070" w:rsidP="005102EB">
            <w:pPr>
              <w:jc w:val="center"/>
              <w:rPr>
                <w:sz w:val="20"/>
                <w:szCs w:val="20"/>
                <w:lang w:val="uk-UA"/>
              </w:rPr>
            </w:pPr>
          </w:p>
        </w:tc>
        <w:tc>
          <w:tcPr>
            <w:tcW w:w="329" w:type="pct"/>
          </w:tcPr>
          <w:p w14:paraId="095C1C12" w14:textId="77777777" w:rsidR="005A1070" w:rsidRPr="005A1070" w:rsidRDefault="005A1070" w:rsidP="005102EB">
            <w:pPr>
              <w:jc w:val="center"/>
              <w:rPr>
                <w:sz w:val="20"/>
                <w:szCs w:val="20"/>
                <w:lang w:val="uk-UA"/>
              </w:rPr>
            </w:pPr>
            <w:r w:rsidRPr="005A1070">
              <w:rPr>
                <w:sz w:val="20"/>
                <w:szCs w:val="20"/>
                <w:lang w:val="uk-UA"/>
              </w:rPr>
              <w:t>8</w:t>
            </w:r>
          </w:p>
        </w:tc>
      </w:tr>
      <w:tr w:rsidR="005A1070" w:rsidRPr="007403EA" w14:paraId="072AE4CF" w14:textId="77777777" w:rsidTr="005102EB">
        <w:tc>
          <w:tcPr>
            <w:tcW w:w="1376" w:type="pct"/>
          </w:tcPr>
          <w:p w14:paraId="772370FC" w14:textId="77777777" w:rsidR="005A1070" w:rsidRPr="005A1070" w:rsidRDefault="005A1070" w:rsidP="005102EB">
            <w:pPr>
              <w:jc w:val="center"/>
              <w:rPr>
                <w:bCs/>
                <w:sz w:val="20"/>
                <w:szCs w:val="20"/>
                <w:lang w:val="uk-UA"/>
              </w:rPr>
            </w:pPr>
            <w:r w:rsidRPr="005A1070">
              <w:rPr>
                <w:bCs/>
                <w:sz w:val="20"/>
                <w:szCs w:val="20"/>
                <w:lang w:val="uk-UA"/>
              </w:rPr>
              <w:t xml:space="preserve">Разом за змістовим </w:t>
            </w:r>
          </w:p>
          <w:p w14:paraId="25B26285" w14:textId="77777777" w:rsidR="005A1070" w:rsidRPr="005A1070" w:rsidRDefault="005A1070" w:rsidP="005102EB">
            <w:pPr>
              <w:jc w:val="center"/>
              <w:rPr>
                <w:bCs/>
                <w:sz w:val="20"/>
                <w:szCs w:val="20"/>
                <w:lang w:val="uk-UA"/>
              </w:rPr>
            </w:pPr>
            <w:r w:rsidRPr="005A1070">
              <w:rPr>
                <w:bCs/>
                <w:sz w:val="20"/>
                <w:szCs w:val="20"/>
                <w:lang w:val="uk-UA"/>
              </w:rPr>
              <w:t>модулем 1</w:t>
            </w:r>
          </w:p>
        </w:tc>
        <w:tc>
          <w:tcPr>
            <w:tcW w:w="363" w:type="pct"/>
            <w:shd w:val="clear" w:color="auto" w:fill="auto"/>
          </w:tcPr>
          <w:p w14:paraId="477A3C3E" w14:textId="77777777" w:rsidR="005A1070" w:rsidRPr="005A1070" w:rsidRDefault="005A1070" w:rsidP="005102EB">
            <w:pPr>
              <w:jc w:val="center"/>
              <w:rPr>
                <w:sz w:val="20"/>
                <w:szCs w:val="20"/>
                <w:lang w:val="uk-UA"/>
              </w:rPr>
            </w:pPr>
            <w:r w:rsidRPr="005A1070">
              <w:rPr>
                <w:sz w:val="20"/>
                <w:szCs w:val="20"/>
                <w:lang w:val="uk-UA"/>
              </w:rPr>
              <w:t>38</w:t>
            </w:r>
          </w:p>
        </w:tc>
        <w:tc>
          <w:tcPr>
            <w:tcW w:w="293" w:type="pct"/>
            <w:shd w:val="clear" w:color="auto" w:fill="auto"/>
          </w:tcPr>
          <w:p w14:paraId="3765EBA5" w14:textId="77777777" w:rsidR="005A1070" w:rsidRPr="005A1070" w:rsidRDefault="005A1070" w:rsidP="005102EB">
            <w:pPr>
              <w:jc w:val="center"/>
              <w:rPr>
                <w:sz w:val="20"/>
                <w:szCs w:val="20"/>
                <w:lang w:val="uk-UA"/>
              </w:rPr>
            </w:pPr>
            <w:r w:rsidRPr="005A1070">
              <w:rPr>
                <w:sz w:val="20"/>
                <w:szCs w:val="20"/>
                <w:lang w:val="uk-UA"/>
              </w:rPr>
              <w:t>12</w:t>
            </w:r>
          </w:p>
        </w:tc>
        <w:tc>
          <w:tcPr>
            <w:tcW w:w="287" w:type="pct"/>
          </w:tcPr>
          <w:p w14:paraId="5C0DD99A" w14:textId="77777777" w:rsidR="005A1070" w:rsidRPr="005A1070" w:rsidRDefault="005A1070" w:rsidP="005102EB">
            <w:pPr>
              <w:jc w:val="center"/>
              <w:rPr>
                <w:sz w:val="20"/>
                <w:szCs w:val="20"/>
                <w:lang w:val="uk-UA"/>
              </w:rPr>
            </w:pPr>
            <w:r w:rsidRPr="005A1070">
              <w:rPr>
                <w:sz w:val="20"/>
                <w:szCs w:val="20"/>
                <w:lang w:val="uk-UA"/>
              </w:rPr>
              <w:t>12</w:t>
            </w:r>
          </w:p>
        </w:tc>
        <w:tc>
          <w:tcPr>
            <w:tcW w:w="290" w:type="pct"/>
          </w:tcPr>
          <w:p w14:paraId="1A61DFC9" w14:textId="77777777" w:rsidR="005A1070" w:rsidRPr="005A1070" w:rsidRDefault="005A1070" w:rsidP="005102EB">
            <w:pPr>
              <w:jc w:val="center"/>
              <w:rPr>
                <w:sz w:val="20"/>
                <w:szCs w:val="20"/>
                <w:lang w:val="uk-UA"/>
              </w:rPr>
            </w:pPr>
            <w:r w:rsidRPr="005A1070">
              <w:rPr>
                <w:sz w:val="20"/>
                <w:szCs w:val="20"/>
                <w:lang w:val="uk-UA"/>
              </w:rPr>
              <w:t>4</w:t>
            </w:r>
          </w:p>
        </w:tc>
        <w:tc>
          <w:tcPr>
            <w:tcW w:w="228" w:type="pct"/>
          </w:tcPr>
          <w:p w14:paraId="37D2D8A5" w14:textId="77777777" w:rsidR="005A1070" w:rsidRPr="005A1070" w:rsidRDefault="005A1070" w:rsidP="005102EB">
            <w:pPr>
              <w:jc w:val="center"/>
              <w:rPr>
                <w:sz w:val="20"/>
                <w:szCs w:val="20"/>
                <w:lang w:val="uk-UA"/>
              </w:rPr>
            </w:pPr>
          </w:p>
        </w:tc>
        <w:tc>
          <w:tcPr>
            <w:tcW w:w="325" w:type="pct"/>
          </w:tcPr>
          <w:p w14:paraId="2ECDF561" w14:textId="77777777" w:rsidR="005A1070" w:rsidRPr="005A1070" w:rsidRDefault="005A1070" w:rsidP="005102EB">
            <w:pPr>
              <w:jc w:val="center"/>
              <w:rPr>
                <w:sz w:val="20"/>
                <w:szCs w:val="20"/>
                <w:lang w:val="uk-UA"/>
              </w:rPr>
            </w:pPr>
            <w:r w:rsidRPr="005A1070">
              <w:rPr>
                <w:sz w:val="20"/>
                <w:szCs w:val="20"/>
                <w:lang w:val="uk-UA"/>
              </w:rPr>
              <w:t>15</w:t>
            </w:r>
          </w:p>
        </w:tc>
        <w:tc>
          <w:tcPr>
            <w:tcW w:w="431" w:type="pct"/>
            <w:shd w:val="clear" w:color="auto" w:fill="auto"/>
          </w:tcPr>
          <w:p w14:paraId="2E4B4FFF" w14:textId="77777777" w:rsidR="005A1070" w:rsidRPr="005A1070" w:rsidRDefault="005A1070" w:rsidP="005102EB">
            <w:pPr>
              <w:jc w:val="center"/>
              <w:rPr>
                <w:sz w:val="20"/>
                <w:szCs w:val="20"/>
                <w:lang w:val="uk-UA"/>
              </w:rPr>
            </w:pPr>
            <w:r w:rsidRPr="005A1070">
              <w:rPr>
                <w:sz w:val="20"/>
                <w:szCs w:val="20"/>
                <w:lang w:val="uk-UA"/>
              </w:rPr>
              <w:t>36</w:t>
            </w:r>
          </w:p>
        </w:tc>
        <w:tc>
          <w:tcPr>
            <w:tcW w:w="233" w:type="pct"/>
            <w:shd w:val="clear" w:color="auto" w:fill="auto"/>
          </w:tcPr>
          <w:p w14:paraId="1A48C799" w14:textId="77777777" w:rsidR="005A1070" w:rsidRPr="005A1070" w:rsidRDefault="005A1070" w:rsidP="005102EB">
            <w:pPr>
              <w:jc w:val="center"/>
              <w:rPr>
                <w:sz w:val="20"/>
                <w:szCs w:val="20"/>
                <w:lang w:val="uk-UA"/>
              </w:rPr>
            </w:pPr>
            <w:r w:rsidRPr="005A1070">
              <w:rPr>
                <w:sz w:val="20"/>
                <w:szCs w:val="20"/>
                <w:lang w:val="uk-UA"/>
              </w:rPr>
              <w:t>8</w:t>
            </w:r>
          </w:p>
        </w:tc>
        <w:tc>
          <w:tcPr>
            <w:tcW w:w="245" w:type="pct"/>
          </w:tcPr>
          <w:p w14:paraId="751E09E0" w14:textId="77777777" w:rsidR="005A1070" w:rsidRPr="005A1070" w:rsidRDefault="005A1070" w:rsidP="005102EB">
            <w:pPr>
              <w:jc w:val="center"/>
              <w:rPr>
                <w:sz w:val="20"/>
                <w:szCs w:val="20"/>
                <w:lang w:val="uk-UA"/>
              </w:rPr>
            </w:pPr>
            <w:r w:rsidRPr="005A1070">
              <w:rPr>
                <w:sz w:val="20"/>
                <w:szCs w:val="20"/>
                <w:lang w:val="uk-UA"/>
              </w:rPr>
              <w:t>4</w:t>
            </w:r>
          </w:p>
        </w:tc>
        <w:tc>
          <w:tcPr>
            <w:tcW w:w="309" w:type="pct"/>
          </w:tcPr>
          <w:p w14:paraId="1C6DD9A7" w14:textId="77777777" w:rsidR="005A1070" w:rsidRPr="005A1070" w:rsidRDefault="005A1070" w:rsidP="005102EB">
            <w:pPr>
              <w:jc w:val="center"/>
              <w:rPr>
                <w:sz w:val="20"/>
                <w:szCs w:val="20"/>
                <w:lang w:val="uk-UA"/>
              </w:rPr>
            </w:pPr>
          </w:p>
        </w:tc>
        <w:tc>
          <w:tcPr>
            <w:tcW w:w="291" w:type="pct"/>
          </w:tcPr>
          <w:p w14:paraId="3D439823" w14:textId="77777777" w:rsidR="005A1070" w:rsidRPr="005A1070" w:rsidRDefault="005A1070" w:rsidP="005102EB">
            <w:pPr>
              <w:jc w:val="center"/>
              <w:rPr>
                <w:sz w:val="20"/>
                <w:szCs w:val="20"/>
                <w:lang w:val="uk-UA"/>
              </w:rPr>
            </w:pPr>
          </w:p>
        </w:tc>
        <w:tc>
          <w:tcPr>
            <w:tcW w:w="329" w:type="pct"/>
          </w:tcPr>
          <w:p w14:paraId="65304098" w14:textId="77777777" w:rsidR="005A1070" w:rsidRPr="005A1070" w:rsidRDefault="005A1070" w:rsidP="005102EB">
            <w:pPr>
              <w:jc w:val="center"/>
              <w:rPr>
                <w:sz w:val="20"/>
                <w:szCs w:val="20"/>
                <w:lang w:val="uk-UA"/>
              </w:rPr>
            </w:pPr>
            <w:r w:rsidRPr="005A1070">
              <w:rPr>
                <w:sz w:val="20"/>
                <w:szCs w:val="20"/>
                <w:lang w:val="uk-UA"/>
              </w:rPr>
              <w:t>24</w:t>
            </w:r>
          </w:p>
        </w:tc>
      </w:tr>
      <w:tr w:rsidR="005A1070" w:rsidRPr="007403EA" w14:paraId="5D99032F" w14:textId="77777777" w:rsidTr="005102EB">
        <w:trPr>
          <w:cantSplit/>
        </w:trPr>
        <w:tc>
          <w:tcPr>
            <w:tcW w:w="5000" w:type="pct"/>
            <w:gridSpan w:val="13"/>
          </w:tcPr>
          <w:p w14:paraId="139887A8" w14:textId="77777777" w:rsidR="005A1070" w:rsidRPr="005A1070" w:rsidRDefault="005A1070" w:rsidP="005102EB">
            <w:pPr>
              <w:ind w:firstLine="567"/>
              <w:jc w:val="center"/>
              <w:rPr>
                <w:sz w:val="20"/>
                <w:szCs w:val="20"/>
                <w:lang w:val="uk-UA"/>
              </w:rPr>
            </w:pPr>
            <w:r w:rsidRPr="005A1070">
              <w:rPr>
                <w:b/>
                <w:sz w:val="20"/>
                <w:szCs w:val="20"/>
                <w:lang w:val="uk-UA"/>
              </w:rPr>
              <w:t>Елементи методу бухгалтерського обліку: оцінка, калькуляція, документування, інвентаризація. Регістри та форми бухгалтерського обліку</w:t>
            </w:r>
          </w:p>
        </w:tc>
      </w:tr>
      <w:tr w:rsidR="005A1070" w:rsidRPr="007403EA" w14:paraId="6CBE8ED0" w14:textId="77777777" w:rsidTr="005102EB">
        <w:tc>
          <w:tcPr>
            <w:tcW w:w="1376" w:type="pct"/>
          </w:tcPr>
          <w:p w14:paraId="521C0308" w14:textId="77777777" w:rsidR="005A1070" w:rsidRPr="005A1070" w:rsidRDefault="005A1070" w:rsidP="005102EB">
            <w:pPr>
              <w:jc w:val="center"/>
              <w:rPr>
                <w:sz w:val="20"/>
                <w:szCs w:val="20"/>
                <w:lang w:val="uk-UA"/>
              </w:rPr>
            </w:pPr>
            <w:r w:rsidRPr="005A1070">
              <w:rPr>
                <w:bCs/>
                <w:sz w:val="20"/>
                <w:szCs w:val="20"/>
                <w:lang w:val="uk-UA"/>
              </w:rPr>
              <w:t>Тема</w:t>
            </w:r>
            <w:r w:rsidRPr="005A1070">
              <w:rPr>
                <w:sz w:val="20"/>
                <w:szCs w:val="20"/>
                <w:lang w:val="uk-UA"/>
              </w:rPr>
              <w:t xml:space="preserve"> 4. Оцінювання та калькулювання</w:t>
            </w:r>
          </w:p>
        </w:tc>
        <w:tc>
          <w:tcPr>
            <w:tcW w:w="363" w:type="pct"/>
            <w:shd w:val="clear" w:color="auto" w:fill="auto"/>
          </w:tcPr>
          <w:p w14:paraId="17AD2565" w14:textId="77777777" w:rsidR="005A1070" w:rsidRPr="005A1070" w:rsidRDefault="005A1070" w:rsidP="005102EB">
            <w:pPr>
              <w:jc w:val="center"/>
              <w:rPr>
                <w:sz w:val="20"/>
                <w:szCs w:val="20"/>
                <w:lang w:val="uk-UA"/>
              </w:rPr>
            </w:pPr>
            <w:r w:rsidRPr="005A1070">
              <w:rPr>
                <w:sz w:val="20"/>
                <w:szCs w:val="20"/>
                <w:lang w:val="uk-UA"/>
              </w:rPr>
              <w:t>11</w:t>
            </w:r>
          </w:p>
        </w:tc>
        <w:tc>
          <w:tcPr>
            <w:tcW w:w="293" w:type="pct"/>
            <w:shd w:val="clear" w:color="auto" w:fill="auto"/>
          </w:tcPr>
          <w:p w14:paraId="68806536" w14:textId="77777777" w:rsidR="005A1070" w:rsidRPr="005A1070" w:rsidRDefault="005A1070" w:rsidP="005102EB">
            <w:pPr>
              <w:jc w:val="center"/>
              <w:rPr>
                <w:sz w:val="20"/>
                <w:szCs w:val="20"/>
                <w:lang w:val="uk-UA"/>
              </w:rPr>
            </w:pPr>
            <w:r w:rsidRPr="005A1070">
              <w:rPr>
                <w:sz w:val="20"/>
                <w:szCs w:val="20"/>
                <w:lang w:val="uk-UA"/>
              </w:rPr>
              <w:t>2</w:t>
            </w:r>
          </w:p>
        </w:tc>
        <w:tc>
          <w:tcPr>
            <w:tcW w:w="287" w:type="pct"/>
          </w:tcPr>
          <w:p w14:paraId="20B7BA6F" w14:textId="77777777" w:rsidR="005A1070" w:rsidRPr="005A1070" w:rsidRDefault="005A1070" w:rsidP="005102EB">
            <w:pPr>
              <w:jc w:val="center"/>
              <w:rPr>
                <w:sz w:val="20"/>
                <w:szCs w:val="20"/>
                <w:lang w:val="uk-UA"/>
              </w:rPr>
            </w:pPr>
            <w:r w:rsidRPr="005A1070">
              <w:rPr>
                <w:sz w:val="20"/>
                <w:szCs w:val="20"/>
                <w:lang w:val="uk-UA"/>
              </w:rPr>
              <w:t>2</w:t>
            </w:r>
          </w:p>
        </w:tc>
        <w:tc>
          <w:tcPr>
            <w:tcW w:w="290" w:type="pct"/>
          </w:tcPr>
          <w:p w14:paraId="43780ACB" w14:textId="77777777" w:rsidR="005A1070" w:rsidRPr="005A1070" w:rsidRDefault="005A1070" w:rsidP="005102EB">
            <w:pPr>
              <w:jc w:val="center"/>
              <w:rPr>
                <w:sz w:val="20"/>
                <w:szCs w:val="20"/>
                <w:lang w:val="uk-UA"/>
              </w:rPr>
            </w:pPr>
            <w:r w:rsidRPr="005A1070">
              <w:rPr>
                <w:sz w:val="20"/>
                <w:szCs w:val="20"/>
                <w:lang w:val="uk-UA"/>
              </w:rPr>
              <w:t>2</w:t>
            </w:r>
          </w:p>
        </w:tc>
        <w:tc>
          <w:tcPr>
            <w:tcW w:w="228" w:type="pct"/>
          </w:tcPr>
          <w:p w14:paraId="6F42D8BF" w14:textId="77777777" w:rsidR="005A1070" w:rsidRPr="005A1070" w:rsidRDefault="005A1070" w:rsidP="005102EB">
            <w:pPr>
              <w:jc w:val="center"/>
              <w:rPr>
                <w:sz w:val="20"/>
                <w:szCs w:val="20"/>
                <w:lang w:val="uk-UA"/>
              </w:rPr>
            </w:pPr>
          </w:p>
        </w:tc>
        <w:tc>
          <w:tcPr>
            <w:tcW w:w="325" w:type="pct"/>
          </w:tcPr>
          <w:p w14:paraId="728210C5" w14:textId="77777777" w:rsidR="005A1070" w:rsidRPr="005A1070" w:rsidRDefault="005A1070" w:rsidP="005102EB">
            <w:pPr>
              <w:jc w:val="center"/>
              <w:rPr>
                <w:sz w:val="20"/>
                <w:szCs w:val="20"/>
                <w:lang w:val="uk-UA"/>
              </w:rPr>
            </w:pPr>
            <w:r w:rsidRPr="005A1070">
              <w:rPr>
                <w:sz w:val="20"/>
                <w:szCs w:val="20"/>
                <w:lang w:val="uk-UA"/>
              </w:rPr>
              <w:t>5</w:t>
            </w:r>
          </w:p>
        </w:tc>
        <w:tc>
          <w:tcPr>
            <w:tcW w:w="431" w:type="pct"/>
            <w:shd w:val="clear" w:color="auto" w:fill="auto"/>
          </w:tcPr>
          <w:p w14:paraId="02CA394D" w14:textId="77777777" w:rsidR="005A1070" w:rsidRPr="005A1070" w:rsidRDefault="005A1070" w:rsidP="005102EB">
            <w:pPr>
              <w:jc w:val="center"/>
              <w:rPr>
                <w:sz w:val="20"/>
                <w:szCs w:val="20"/>
                <w:lang w:val="uk-UA"/>
              </w:rPr>
            </w:pPr>
            <w:r w:rsidRPr="005A1070">
              <w:rPr>
                <w:sz w:val="20"/>
                <w:szCs w:val="20"/>
                <w:lang w:val="uk-UA"/>
              </w:rPr>
              <w:t>9</w:t>
            </w:r>
          </w:p>
        </w:tc>
        <w:tc>
          <w:tcPr>
            <w:tcW w:w="233" w:type="pct"/>
            <w:shd w:val="clear" w:color="auto" w:fill="auto"/>
          </w:tcPr>
          <w:p w14:paraId="2304E976" w14:textId="77777777" w:rsidR="005A1070" w:rsidRPr="005A1070" w:rsidRDefault="005A1070" w:rsidP="005102EB">
            <w:pPr>
              <w:jc w:val="center"/>
              <w:rPr>
                <w:sz w:val="20"/>
                <w:szCs w:val="20"/>
                <w:lang w:val="uk-UA"/>
              </w:rPr>
            </w:pPr>
            <w:r w:rsidRPr="005A1070">
              <w:rPr>
                <w:sz w:val="20"/>
                <w:szCs w:val="20"/>
                <w:lang w:val="uk-UA"/>
              </w:rPr>
              <w:t>1</w:t>
            </w:r>
          </w:p>
        </w:tc>
        <w:tc>
          <w:tcPr>
            <w:tcW w:w="245" w:type="pct"/>
          </w:tcPr>
          <w:p w14:paraId="0E7D06F9" w14:textId="77777777" w:rsidR="005A1070" w:rsidRPr="005A1070" w:rsidRDefault="005A1070" w:rsidP="005102EB">
            <w:pPr>
              <w:jc w:val="center"/>
              <w:rPr>
                <w:sz w:val="20"/>
                <w:szCs w:val="20"/>
                <w:lang w:val="uk-UA"/>
              </w:rPr>
            </w:pPr>
          </w:p>
        </w:tc>
        <w:tc>
          <w:tcPr>
            <w:tcW w:w="309" w:type="pct"/>
          </w:tcPr>
          <w:p w14:paraId="6D81444A" w14:textId="77777777" w:rsidR="005A1070" w:rsidRPr="005A1070" w:rsidRDefault="005A1070" w:rsidP="005102EB">
            <w:pPr>
              <w:jc w:val="center"/>
              <w:rPr>
                <w:sz w:val="20"/>
                <w:szCs w:val="20"/>
                <w:lang w:val="uk-UA"/>
              </w:rPr>
            </w:pPr>
          </w:p>
        </w:tc>
        <w:tc>
          <w:tcPr>
            <w:tcW w:w="291" w:type="pct"/>
          </w:tcPr>
          <w:p w14:paraId="1325AFD0" w14:textId="77777777" w:rsidR="005A1070" w:rsidRPr="005A1070" w:rsidRDefault="005A1070" w:rsidP="005102EB">
            <w:pPr>
              <w:jc w:val="center"/>
              <w:rPr>
                <w:sz w:val="20"/>
                <w:szCs w:val="20"/>
                <w:lang w:val="uk-UA"/>
              </w:rPr>
            </w:pPr>
          </w:p>
        </w:tc>
        <w:tc>
          <w:tcPr>
            <w:tcW w:w="329" w:type="pct"/>
          </w:tcPr>
          <w:p w14:paraId="27D68BD1" w14:textId="77777777" w:rsidR="005A1070" w:rsidRPr="005A1070" w:rsidRDefault="005A1070" w:rsidP="005102EB">
            <w:pPr>
              <w:jc w:val="center"/>
              <w:rPr>
                <w:sz w:val="20"/>
                <w:szCs w:val="20"/>
                <w:lang w:val="uk-UA"/>
              </w:rPr>
            </w:pPr>
            <w:r w:rsidRPr="005A1070">
              <w:rPr>
                <w:sz w:val="20"/>
                <w:szCs w:val="20"/>
                <w:lang w:val="uk-UA"/>
              </w:rPr>
              <w:t>8</w:t>
            </w:r>
          </w:p>
        </w:tc>
      </w:tr>
      <w:tr w:rsidR="005A1070" w:rsidRPr="007403EA" w14:paraId="0B782569" w14:textId="77777777" w:rsidTr="005102EB">
        <w:tc>
          <w:tcPr>
            <w:tcW w:w="1376" w:type="pct"/>
          </w:tcPr>
          <w:p w14:paraId="6579C31D" w14:textId="77777777" w:rsidR="005A1070" w:rsidRPr="005A1070" w:rsidRDefault="005A1070" w:rsidP="005102EB">
            <w:pPr>
              <w:jc w:val="center"/>
              <w:rPr>
                <w:sz w:val="20"/>
                <w:szCs w:val="20"/>
                <w:lang w:val="uk-UA"/>
              </w:rPr>
            </w:pPr>
            <w:r w:rsidRPr="005A1070">
              <w:rPr>
                <w:bCs/>
                <w:sz w:val="20"/>
                <w:szCs w:val="20"/>
                <w:lang w:val="uk-UA"/>
              </w:rPr>
              <w:t xml:space="preserve">Тема 5. </w:t>
            </w:r>
            <w:r w:rsidRPr="005A1070">
              <w:rPr>
                <w:sz w:val="20"/>
                <w:szCs w:val="20"/>
                <w:lang w:val="uk-UA"/>
              </w:rPr>
              <w:t>Документування та інвентаризація, техніка і форми бухгалтерського обліку</w:t>
            </w:r>
          </w:p>
        </w:tc>
        <w:tc>
          <w:tcPr>
            <w:tcW w:w="363" w:type="pct"/>
            <w:shd w:val="clear" w:color="auto" w:fill="auto"/>
          </w:tcPr>
          <w:p w14:paraId="0B3F0BA0" w14:textId="77777777" w:rsidR="005A1070" w:rsidRPr="005A1070" w:rsidRDefault="005A1070" w:rsidP="005102EB">
            <w:pPr>
              <w:jc w:val="center"/>
              <w:rPr>
                <w:sz w:val="20"/>
                <w:szCs w:val="20"/>
                <w:lang w:val="uk-UA"/>
              </w:rPr>
            </w:pPr>
            <w:r w:rsidRPr="005A1070">
              <w:rPr>
                <w:sz w:val="20"/>
                <w:szCs w:val="20"/>
                <w:lang w:val="uk-UA"/>
              </w:rPr>
              <w:t>15</w:t>
            </w:r>
          </w:p>
        </w:tc>
        <w:tc>
          <w:tcPr>
            <w:tcW w:w="293" w:type="pct"/>
            <w:shd w:val="clear" w:color="auto" w:fill="auto"/>
          </w:tcPr>
          <w:p w14:paraId="0CADB5AC" w14:textId="77777777" w:rsidR="005A1070" w:rsidRPr="005A1070" w:rsidRDefault="005A1070" w:rsidP="005102EB">
            <w:pPr>
              <w:jc w:val="center"/>
              <w:rPr>
                <w:sz w:val="20"/>
                <w:szCs w:val="20"/>
                <w:lang w:val="uk-UA"/>
              </w:rPr>
            </w:pPr>
            <w:r w:rsidRPr="005A1070">
              <w:rPr>
                <w:sz w:val="20"/>
                <w:szCs w:val="20"/>
                <w:lang w:val="uk-UA"/>
              </w:rPr>
              <w:t>4</w:t>
            </w:r>
          </w:p>
        </w:tc>
        <w:tc>
          <w:tcPr>
            <w:tcW w:w="287" w:type="pct"/>
          </w:tcPr>
          <w:p w14:paraId="7F1F31F7" w14:textId="77777777" w:rsidR="005A1070" w:rsidRPr="005A1070" w:rsidRDefault="005A1070" w:rsidP="005102EB">
            <w:pPr>
              <w:jc w:val="center"/>
              <w:rPr>
                <w:sz w:val="20"/>
                <w:szCs w:val="20"/>
                <w:lang w:val="uk-UA"/>
              </w:rPr>
            </w:pPr>
            <w:r w:rsidRPr="005A1070">
              <w:rPr>
                <w:sz w:val="20"/>
                <w:szCs w:val="20"/>
                <w:lang w:val="uk-UA"/>
              </w:rPr>
              <w:t>4</w:t>
            </w:r>
          </w:p>
        </w:tc>
        <w:tc>
          <w:tcPr>
            <w:tcW w:w="290" w:type="pct"/>
          </w:tcPr>
          <w:p w14:paraId="6ACCD08E" w14:textId="77777777" w:rsidR="005A1070" w:rsidRPr="005A1070" w:rsidRDefault="005A1070" w:rsidP="005102EB">
            <w:pPr>
              <w:jc w:val="center"/>
              <w:rPr>
                <w:sz w:val="20"/>
                <w:szCs w:val="20"/>
                <w:lang w:val="uk-UA"/>
              </w:rPr>
            </w:pPr>
            <w:r w:rsidRPr="005A1070">
              <w:rPr>
                <w:sz w:val="20"/>
                <w:szCs w:val="20"/>
                <w:lang w:val="uk-UA"/>
              </w:rPr>
              <w:t>2</w:t>
            </w:r>
          </w:p>
        </w:tc>
        <w:tc>
          <w:tcPr>
            <w:tcW w:w="228" w:type="pct"/>
          </w:tcPr>
          <w:p w14:paraId="4E69D34B" w14:textId="77777777" w:rsidR="005A1070" w:rsidRPr="005A1070" w:rsidRDefault="005A1070" w:rsidP="005102EB">
            <w:pPr>
              <w:jc w:val="center"/>
              <w:rPr>
                <w:sz w:val="20"/>
                <w:szCs w:val="20"/>
                <w:lang w:val="uk-UA"/>
              </w:rPr>
            </w:pPr>
          </w:p>
        </w:tc>
        <w:tc>
          <w:tcPr>
            <w:tcW w:w="325" w:type="pct"/>
          </w:tcPr>
          <w:p w14:paraId="4CDBB9E4" w14:textId="77777777" w:rsidR="005A1070" w:rsidRPr="005A1070" w:rsidRDefault="005A1070" w:rsidP="005102EB">
            <w:pPr>
              <w:jc w:val="center"/>
              <w:rPr>
                <w:sz w:val="20"/>
                <w:szCs w:val="20"/>
                <w:lang w:val="uk-UA"/>
              </w:rPr>
            </w:pPr>
            <w:r w:rsidRPr="005A1070">
              <w:rPr>
                <w:sz w:val="20"/>
                <w:szCs w:val="20"/>
                <w:lang w:val="uk-UA"/>
              </w:rPr>
              <w:t>5</w:t>
            </w:r>
          </w:p>
        </w:tc>
        <w:tc>
          <w:tcPr>
            <w:tcW w:w="431" w:type="pct"/>
            <w:shd w:val="clear" w:color="auto" w:fill="auto"/>
          </w:tcPr>
          <w:p w14:paraId="24772AE9" w14:textId="77777777" w:rsidR="005A1070" w:rsidRPr="005A1070" w:rsidRDefault="005A1070" w:rsidP="005102EB">
            <w:pPr>
              <w:jc w:val="center"/>
              <w:rPr>
                <w:sz w:val="20"/>
                <w:szCs w:val="20"/>
                <w:lang w:val="uk-UA"/>
              </w:rPr>
            </w:pPr>
            <w:r w:rsidRPr="005A1070">
              <w:rPr>
                <w:sz w:val="20"/>
                <w:szCs w:val="20"/>
                <w:lang w:val="uk-UA"/>
              </w:rPr>
              <w:t>13</w:t>
            </w:r>
          </w:p>
        </w:tc>
        <w:tc>
          <w:tcPr>
            <w:tcW w:w="233" w:type="pct"/>
            <w:shd w:val="clear" w:color="auto" w:fill="auto"/>
          </w:tcPr>
          <w:p w14:paraId="0AB5E046" w14:textId="77777777" w:rsidR="005A1070" w:rsidRPr="005A1070" w:rsidRDefault="005A1070" w:rsidP="005102EB">
            <w:pPr>
              <w:jc w:val="center"/>
              <w:rPr>
                <w:sz w:val="20"/>
                <w:szCs w:val="20"/>
                <w:lang w:val="uk-UA"/>
              </w:rPr>
            </w:pPr>
            <w:r w:rsidRPr="005A1070">
              <w:rPr>
                <w:sz w:val="20"/>
                <w:szCs w:val="20"/>
                <w:lang w:val="uk-UA"/>
              </w:rPr>
              <w:t>3</w:t>
            </w:r>
          </w:p>
        </w:tc>
        <w:tc>
          <w:tcPr>
            <w:tcW w:w="245" w:type="pct"/>
          </w:tcPr>
          <w:p w14:paraId="7E6996AC" w14:textId="77777777" w:rsidR="005A1070" w:rsidRPr="005A1070" w:rsidRDefault="005A1070" w:rsidP="005102EB">
            <w:pPr>
              <w:jc w:val="center"/>
              <w:rPr>
                <w:sz w:val="20"/>
                <w:szCs w:val="20"/>
                <w:lang w:val="uk-UA"/>
              </w:rPr>
            </w:pPr>
            <w:r w:rsidRPr="005A1070">
              <w:rPr>
                <w:sz w:val="20"/>
                <w:szCs w:val="20"/>
                <w:lang w:val="uk-UA"/>
              </w:rPr>
              <w:t>2</w:t>
            </w:r>
          </w:p>
        </w:tc>
        <w:tc>
          <w:tcPr>
            <w:tcW w:w="309" w:type="pct"/>
          </w:tcPr>
          <w:p w14:paraId="33C63BFF" w14:textId="77777777" w:rsidR="005A1070" w:rsidRPr="005A1070" w:rsidRDefault="005A1070" w:rsidP="005102EB">
            <w:pPr>
              <w:jc w:val="center"/>
              <w:rPr>
                <w:sz w:val="20"/>
                <w:szCs w:val="20"/>
                <w:lang w:val="uk-UA"/>
              </w:rPr>
            </w:pPr>
          </w:p>
        </w:tc>
        <w:tc>
          <w:tcPr>
            <w:tcW w:w="291" w:type="pct"/>
          </w:tcPr>
          <w:p w14:paraId="56F874AF" w14:textId="77777777" w:rsidR="005A1070" w:rsidRPr="005A1070" w:rsidRDefault="005A1070" w:rsidP="005102EB">
            <w:pPr>
              <w:jc w:val="center"/>
              <w:rPr>
                <w:sz w:val="20"/>
                <w:szCs w:val="20"/>
                <w:lang w:val="uk-UA"/>
              </w:rPr>
            </w:pPr>
          </w:p>
        </w:tc>
        <w:tc>
          <w:tcPr>
            <w:tcW w:w="329" w:type="pct"/>
          </w:tcPr>
          <w:p w14:paraId="14A14F9E" w14:textId="77777777" w:rsidR="005A1070" w:rsidRPr="005A1070" w:rsidRDefault="005A1070" w:rsidP="005102EB">
            <w:pPr>
              <w:jc w:val="center"/>
              <w:rPr>
                <w:sz w:val="20"/>
                <w:szCs w:val="20"/>
                <w:lang w:val="uk-UA"/>
              </w:rPr>
            </w:pPr>
            <w:r w:rsidRPr="005A1070">
              <w:rPr>
                <w:sz w:val="20"/>
                <w:szCs w:val="20"/>
                <w:lang w:val="uk-UA"/>
              </w:rPr>
              <w:t>8</w:t>
            </w:r>
          </w:p>
        </w:tc>
      </w:tr>
      <w:tr w:rsidR="005A1070" w:rsidRPr="007403EA" w14:paraId="09639339" w14:textId="77777777" w:rsidTr="005102EB">
        <w:tc>
          <w:tcPr>
            <w:tcW w:w="1376" w:type="pct"/>
          </w:tcPr>
          <w:p w14:paraId="1B3FEBCA" w14:textId="77777777" w:rsidR="005A1070" w:rsidRPr="005A1070" w:rsidRDefault="005A1070" w:rsidP="005102EB">
            <w:pPr>
              <w:jc w:val="center"/>
              <w:rPr>
                <w:bCs/>
                <w:sz w:val="20"/>
                <w:szCs w:val="20"/>
                <w:lang w:val="uk-UA"/>
              </w:rPr>
            </w:pPr>
            <w:r w:rsidRPr="005A1070">
              <w:rPr>
                <w:bCs/>
                <w:sz w:val="20"/>
                <w:szCs w:val="20"/>
                <w:lang w:val="uk-UA"/>
              </w:rPr>
              <w:t xml:space="preserve">Разом за змістовим </w:t>
            </w:r>
          </w:p>
          <w:p w14:paraId="7E455229" w14:textId="77777777" w:rsidR="005A1070" w:rsidRPr="005A1070" w:rsidRDefault="005A1070" w:rsidP="005102EB">
            <w:pPr>
              <w:jc w:val="center"/>
              <w:rPr>
                <w:bCs/>
                <w:sz w:val="20"/>
                <w:szCs w:val="20"/>
                <w:lang w:val="uk-UA"/>
              </w:rPr>
            </w:pPr>
            <w:r w:rsidRPr="005A1070">
              <w:rPr>
                <w:bCs/>
                <w:sz w:val="20"/>
                <w:szCs w:val="20"/>
                <w:lang w:val="uk-UA"/>
              </w:rPr>
              <w:t>модулем 2</w:t>
            </w:r>
          </w:p>
        </w:tc>
        <w:tc>
          <w:tcPr>
            <w:tcW w:w="363" w:type="pct"/>
            <w:shd w:val="clear" w:color="auto" w:fill="auto"/>
          </w:tcPr>
          <w:p w14:paraId="446DEE6C" w14:textId="77777777" w:rsidR="005A1070" w:rsidRPr="005A1070" w:rsidRDefault="005A1070" w:rsidP="005102EB">
            <w:pPr>
              <w:jc w:val="center"/>
              <w:rPr>
                <w:sz w:val="20"/>
                <w:szCs w:val="20"/>
                <w:lang w:val="uk-UA"/>
              </w:rPr>
            </w:pPr>
            <w:r w:rsidRPr="005A1070">
              <w:rPr>
                <w:sz w:val="20"/>
                <w:szCs w:val="20"/>
                <w:lang w:val="uk-UA"/>
              </w:rPr>
              <w:t>26</w:t>
            </w:r>
          </w:p>
        </w:tc>
        <w:tc>
          <w:tcPr>
            <w:tcW w:w="293" w:type="pct"/>
            <w:shd w:val="clear" w:color="auto" w:fill="auto"/>
          </w:tcPr>
          <w:p w14:paraId="48608511" w14:textId="77777777" w:rsidR="005A1070" w:rsidRPr="005A1070" w:rsidRDefault="005A1070" w:rsidP="005102EB">
            <w:pPr>
              <w:jc w:val="center"/>
              <w:rPr>
                <w:sz w:val="20"/>
                <w:szCs w:val="20"/>
                <w:lang w:val="uk-UA"/>
              </w:rPr>
            </w:pPr>
            <w:r w:rsidRPr="005A1070">
              <w:rPr>
                <w:sz w:val="20"/>
                <w:szCs w:val="20"/>
                <w:lang w:val="uk-UA"/>
              </w:rPr>
              <w:t>6</w:t>
            </w:r>
          </w:p>
        </w:tc>
        <w:tc>
          <w:tcPr>
            <w:tcW w:w="287" w:type="pct"/>
          </w:tcPr>
          <w:p w14:paraId="39DDC33B" w14:textId="77777777" w:rsidR="005A1070" w:rsidRPr="005A1070" w:rsidRDefault="005A1070" w:rsidP="005102EB">
            <w:pPr>
              <w:jc w:val="center"/>
              <w:rPr>
                <w:sz w:val="20"/>
                <w:szCs w:val="20"/>
                <w:lang w:val="uk-UA"/>
              </w:rPr>
            </w:pPr>
            <w:r w:rsidRPr="005A1070">
              <w:rPr>
                <w:sz w:val="20"/>
                <w:szCs w:val="20"/>
                <w:lang w:val="uk-UA"/>
              </w:rPr>
              <w:t>6</w:t>
            </w:r>
          </w:p>
        </w:tc>
        <w:tc>
          <w:tcPr>
            <w:tcW w:w="290" w:type="pct"/>
          </w:tcPr>
          <w:p w14:paraId="0B97710C" w14:textId="77777777" w:rsidR="005A1070" w:rsidRPr="005A1070" w:rsidRDefault="005A1070" w:rsidP="005102EB">
            <w:pPr>
              <w:jc w:val="center"/>
              <w:rPr>
                <w:sz w:val="20"/>
                <w:szCs w:val="20"/>
                <w:lang w:val="uk-UA"/>
              </w:rPr>
            </w:pPr>
            <w:r w:rsidRPr="005A1070">
              <w:rPr>
                <w:sz w:val="20"/>
                <w:szCs w:val="20"/>
                <w:lang w:val="uk-UA"/>
              </w:rPr>
              <w:t>4</w:t>
            </w:r>
          </w:p>
        </w:tc>
        <w:tc>
          <w:tcPr>
            <w:tcW w:w="228" w:type="pct"/>
          </w:tcPr>
          <w:p w14:paraId="4BD89F31" w14:textId="77777777" w:rsidR="005A1070" w:rsidRPr="005A1070" w:rsidRDefault="005A1070" w:rsidP="005102EB">
            <w:pPr>
              <w:jc w:val="center"/>
              <w:rPr>
                <w:sz w:val="20"/>
                <w:szCs w:val="20"/>
                <w:lang w:val="uk-UA"/>
              </w:rPr>
            </w:pPr>
          </w:p>
        </w:tc>
        <w:tc>
          <w:tcPr>
            <w:tcW w:w="325" w:type="pct"/>
          </w:tcPr>
          <w:p w14:paraId="505FFFBB" w14:textId="77777777" w:rsidR="005A1070" w:rsidRPr="005A1070" w:rsidRDefault="005A1070" w:rsidP="005102EB">
            <w:pPr>
              <w:jc w:val="center"/>
              <w:rPr>
                <w:sz w:val="20"/>
                <w:szCs w:val="20"/>
                <w:lang w:val="uk-UA"/>
              </w:rPr>
            </w:pPr>
            <w:r w:rsidRPr="005A1070">
              <w:rPr>
                <w:sz w:val="20"/>
                <w:szCs w:val="20"/>
                <w:lang w:val="uk-UA"/>
              </w:rPr>
              <w:t>10</w:t>
            </w:r>
          </w:p>
        </w:tc>
        <w:tc>
          <w:tcPr>
            <w:tcW w:w="431" w:type="pct"/>
            <w:shd w:val="clear" w:color="auto" w:fill="auto"/>
          </w:tcPr>
          <w:p w14:paraId="0DE2761D" w14:textId="77777777" w:rsidR="005A1070" w:rsidRPr="005A1070" w:rsidRDefault="005A1070" w:rsidP="005102EB">
            <w:pPr>
              <w:jc w:val="center"/>
              <w:rPr>
                <w:sz w:val="20"/>
                <w:szCs w:val="20"/>
                <w:lang w:val="uk-UA"/>
              </w:rPr>
            </w:pPr>
            <w:r w:rsidRPr="005A1070">
              <w:rPr>
                <w:sz w:val="20"/>
                <w:szCs w:val="20"/>
                <w:lang w:val="uk-UA"/>
              </w:rPr>
              <w:t>22</w:t>
            </w:r>
          </w:p>
        </w:tc>
        <w:tc>
          <w:tcPr>
            <w:tcW w:w="233" w:type="pct"/>
            <w:shd w:val="clear" w:color="auto" w:fill="auto"/>
          </w:tcPr>
          <w:p w14:paraId="43D9ED75" w14:textId="77777777" w:rsidR="005A1070" w:rsidRPr="005A1070" w:rsidRDefault="005A1070" w:rsidP="005102EB">
            <w:pPr>
              <w:jc w:val="center"/>
              <w:rPr>
                <w:sz w:val="20"/>
                <w:szCs w:val="20"/>
                <w:lang w:val="uk-UA"/>
              </w:rPr>
            </w:pPr>
            <w:r w:rsidRPr="005A1070">
              <w:rPr>
                <w:sz w:val="20"/>
                <w:szCs w:val="20"/>
                <w:lang w:val="uk-UA"/>
              </w:rPr>
              <w:t>4</w:t>
            </w:r>
          </w:p>
        </w:tc>
        <w:tc>
          <w:tcPr>
            <w:tcW w:w="245" w:type="pct"/>
          </w:tcPr>
          <w:p w14:paraId="1A7780D1" w14:textId="77777777" w:rsidR="005A1070" w:rsidRPr="005A1070" w:rsidRDefault="005A1070" w:rsidP="005102EB">
            <w:pPr>
              <w:jc w:val="center"/>
              <w:rPr>
                <w:sz w:val="20"/>
                <w:szCs w:val="20"/>
                <w:lang w:val="uk-UA"/>
              </w:rPr>
            </w:pPr>
            <w:r w:rsidRPr="005A1070">
              <w:rPr>
                <w:sz w:val="20"/>
                <w:szCs w:val="20"/>
                <w:lang w:val="uk-UA"/>
              </w:rPr>
              <w:t>2</w:t>
            </w:r>
          </w:p>
        </w:tc>
        <w:tc>
          <w:tcPr>
            <w:tcW w:w="309" w:type="pct"/>
          </w:tcPr>
          <w:p w14:paraId="75958732" w14:textId="77777777" w:rsidR="005A1070" w:rsidRPr="005A1070" w:rsidRDefault="005A1070" w:rsidP="005102EB">
            <w:pPr>
              <w:jc w:val="center"/>
              <w:rPr>
                <w:sz w:val="20"/>
                <w:szCs w:val="20"/>
                <w:lang w:val="uk-UA"/>
              </w:rPr>
            </w:pPr>
          </w:p>
        </w:tc>
        <w:tc>
          <w:tcPr>
            <w:tcW w:w="291" w:type="pct"/>
          </w:tcPr>
          <w:p w14:paraId="04708EFD" w14:textId="77777777" w:rsidR="005A1070" w:rsidRPr="005A1070" w:rsidRDefault="005A1070" w:rsidP="005102EB">
            <w:pPr>
              <w:jc w:val="center"/>
              <w:rPr>
                <w:sz w:val="20"/>
                <w:szCs w:val="20"/>
                <w:lang w:val="uk-UA"/>
              </w:rPr>
            </w:pPr>
          </w:p>
        </w:tc>
        <w:tc>
          <w:tcPr>
            <w:tcW w:w="329" w:type="pct"/>
          </w:tcPr>
          <w:p w14:paraId="6D2A4345" w14:textId="77777777" w:rsidR="005A1070" w:rsidRPr="005A1070" w:rsidRDefault="005A1070" w:rsidP="005102EB">
            <w:pPr>
              <w:jc w:val="center"/>
              <w:rPr>
                <w:sz w:val="20"/>
                <w:szCs w:val="20"/>
                <w:lang w:val="uk-UA"/>
              </w:rPr>
            </w:pPr>
            <w:r w:rsidRPr="005A1070">
              <w:rPr>
                <w:sz w:val="20"/>
                <w:szCs w:val="20"/>
                <w:lang w:val="uk-UA"/>
              </w:rPr>
              <w:t>16</w:t>
            </w:r>
          </w:p>
        </w:tc>
      </w:tr>
      <w:tr w:rsidR="005A1070" w:rsidRPr="007403EA" w14:paraId="29F6BF43" w14:textId="77777777" w:rsidTr="005102EB">
        <w:tc>
          <w:tcPr>
            <w:tcW w:w="5000" w:type="pct"/>
            <w:gridSpan w:val="13"/>
          </w:tcPr>
          <w:p w14:paraId="4C13AD93" w14:textId="77777777" w:rsidR="005A1070" w:rsidRPr="005A1070" w:rsidRDefault="005A1070" w:rsidP="005102EB">
            <w:pPr>
              <w:ind w:firstLine="567"/>
              <w:jc w:val="center"/>
              <w:rPr>
                <w:sz w:val="20"/>
                <w:szCs w:val="20"/>
                <w:lang w:val="uk-UA"/>
              </w:rPr>
            </w:pPr>
            <w:r w:rsidRPr="005A1070">
              <w:rPr>
                <w:b/>
                <w:sz w:val="20"/>
                <w:szCs w:val="20"/>
              </w:rPr>
              <w:lastRenderedPageBreak/>
              <w:t>Бухгалтерський облік</w:t>
            </w:r>
            <w:r w:rsidRPr="005A1070">
              <w:rPr>
                <w:b/>
                <w:sz w:val="20"/>
                <w:szCs w:val="20"/>
                <w:lang w:val="uk-UA"/>
              </w:rPr>
              <w:t xml:space="preserve"> активів, капіталу, зобов</w:t>
            </w:r>
            <w:r w:rsidRPr="005A1070">
              <w:rPr>
                <w:b/>
                <w:sz w:val="20"/>
                <w:szCs w:val="20"/>
              </w:rPr>
              <w:t>’</w:t>
            </w:r>
            <w:r w:rsidRPr="005A1070">
              <w:rPr>
                <w:b/>
                <w:sz w:val="20"/>
                <w:szCs w:val="20"/>
                <w:lang w:val="uk-UA"/>
              </w:rPr>
              <w:t>язань, витрат, доходів і фінансових результатів підприємства, об</w:t>
            </w:r>
            <w:r w:rsidRPr="005A1070">
              <w:rPr>
                <w:b/>
                <w:sz w:val="20"/>
                <w:szCs w:val="20"/>
              </w:rPr>
              <w:t>’</w:t>
            </w:r>
            <w:r w:rsidRPr="005A1070">
              <w:rPr>
                <w:b/>
                <w:sz w:val="20"/>
                <w:szCs w:val="20"/>
                <w:lang w:val="uk-UA"/>
              </w:rPr>
              <w:t>єднаних в основні</w:t>
            </w:r>
            <w:r w:rsidRPr="005A1070">
              <w:rPr>
                <w:b/>
                <w:sz w:val="20"/>
                <w:szCs w:val="20"/>
              </w:rPr>
              <w:t xml:space="preserve"> господарськ</w:t>
            </w:r>
            <w:r w:rsidRPr="005A1070">
              <w:rPr>
                <w:b/>
                <w:sz w:val="20"/>
                <w:szCs w:val="20"/>
                <w:lang w:val="uk-UA"/>
              </w:rPr>
              <w:t>і</w:t>
            </w:r>
            <w:r w:rsidRPr="005A1070">
              <w:rPr>
                <w:b/>
                <w:sz w:val="20"/>
                <w:szCs w:val="20"/>
              </w:rPr>
              <w:t xml:space="preserve"> </w:t>
            </w:r>
            <w:r w:rsidRPr="005A1070">
              <w:rPr>
                <w:b/>
                <w:sz w:val="20"/>
                <w:szCs w:val="20"/>
                <w:lang w:val="uk-UA"/>
              </w:rPr>
              <w:t>процеси: постачання, виробництва, реалізації</w:t>
            </w:r>
          </w:p>
        </w:tc>
      </w:tr>
      <w:tr w:rsidR="005A1070" w:rsidRPr="007403EA" w14:paraId="1D5A2C25" w14:textId="77777777" w:rsidTr="005102EB">
        <w:tc>
          <w:tcPr>
            <w:tcW w:w="1376" w:type="pct"/>
          </w:tcPr>
          <w:p w14:paraId="7A144587" w14:textId="77777777" w:rsidR="005A1070" w:rsidRPr="005A1070" w:rsidRDefault="005A1070" w:rsidP="005102EB">
            <w:pPr>
              <w:rPr>
                <w:bCs/>
                <w:sz w:val="20"/>
                <w:szCs w:val="20"/>
                <w:lang w:val="uk-UA"/>
              </w:rPr>
            </w:pPr>
            <w:r w:rsidRPr="005A1070">
              <w:rPr>
                <w:bCs/>
                <w:sz w:val="20"/>
                <w:szCs w:val="20"/>
                <w:lang w:val="uk-UA"/>
              </w:rPr>
              <w:t xml:space="preserve">Тема 6. </w:t>
            </w:r>
            <w:r w:rsidRPr="005A1070">
              <w:rPr>
                <w:sz w:val="20"/>
                <w:szCs w:val="20"/>
                <w:lang w:val="uk-UA"/>
              </w:rPr>
              <w:t>Облік активів підприємства</w:t>
            </w:r>
          </w:p>
        </w:tc>
        <w:tc>
          <w:tcPr>
            <w:tcW w:w="363" w:type="pct"/>
            <w:shd w:val="clear" w:color="auto" w:fill="auto"/>
          </w:tcPr>
          <w:p w14:paraId="76BC443A" w14:textId="77777777" w:rsidR="005A1070" w:rsidRPr="005A1070" w:rsidRDefault="005A1070" w:rsidP="005102EB">
            <w:pPr>
              <w:jc w:val="center"/>
              <w:rPr>
                <w:sz w:val="20"/>
                <w:szCs w:val="20"/>
                <w:lang w:val="uk-UA"/>
              </w:rPr>
            </w:pPr>
            <w:r w:rsidRPr="005A1070">
              <w:rPr>
                <w:sz w:val="20"/>
                <w:szCs w:val="20"/>
                <w:lang w:val="uk-UA"/>
              </w:rPr>
              <w:t>19</w:t>
            </w:r>
          </w:p>
        </w:tc>
        <w:tc>
          <w:tcPr>
            <w:tcW w:w="293" w:type="pct"/>
            <w:shd w:val="clear" w:color="auto" w:fill="auto"/>
          </w:tcPr>
          <w:p w14:paraId="2F924C66" w14:textId="77777777" w:rsidR="005A1070" w:rsidRPr="005A1070" w:rsidRDefault="005A1070" w:rsidP="005102EB">
            <w:pPr>
              <w:jc w:val="center"/>
              <w:rPr>
                <w:sz w:val="20"/>
                <w:szCs w:val="20"/>
                <w:lang w:val="uk-UA"/>
              </w:rPr>
            </w:pPr>
            <w:r w:rsidRPr="005A1070">
              <w:rPr>
                <w:sz w:val="20"/>
                <w:szCs w:val="20"/>
                <w:lang w:val="uk-UA"/>
              </w:rPr>
              <w:t>6</w:t>
            </w:r>
          </w:p>
        </w:tc>
        <w:tc>
          <w:tcPr>
            <w:tcW w:w="287" w:type="pct"/>
          </w:tcPr>
          <w:p w14:paraId="1A89AB1E" w14:textId="77777777" w:rsidR="005A1070" w:rsidRPr="005A1070" w:rsidRDefault="005A1070" w:rsidP="005102EB">
            <w:pPr>
              <w:jc w:val="center"/>
              <w:rPr>
                <w:sz w:val="20"/>
                <w:szCs w:val="20"/>
                <w:lang w:val="uk-UA"/>
              </w:rPr>
            </w:pPr>
            <w:r w:rsidRPr="005A1070">
              <w:rPr>
                <w:sz w:val="20"/>
                <w:szCs w:val="20"/>
                <w:lang w:val="uk-UA"/>
              </w:rPr>
              <w:t>6</w:t>
            </w:r>
          </w:p>
        </w:tc>
        <w:tc>
          <w:tcPr>
            <w:tcW w:w="290" w:type="pct"/>
          </w:tcPr>
          <w:p w14:paraId="2E764B02" w14:textId="77777777" w:rsidR="005A1070" w:rsidRPr="005A1070" w:rsidRDefault="005A1070" w:rsidP="005102EB">
            <w:pPr>
              <w:jc w:val="center"/>
              <w:rPr>
                <w:sz w:val="20"/>
                <w:szCs w:val="20"/>
                <w:lang w:val="uk-UA"/>
              </w:rPr>
            </w:pPr>
            <w:r w:rsidRPr="005A1070">
              <w:rPr>
                <w:sz w:val="20"/>
                <w:szCs w:val="20"/>
                <w:lang w:val="uk-UA"/>
              </w:rPr>
              <w:t>2</w:t>
            </w:r>
          </w:p>
        </w:tc>
        <w:tc>
          <w:tcPr>
            <w:tcW w:w="228" w:type="pct"/>
          </w:tcPr>
          <w:p w14:paraId="0B284C8B" w14:textId="77777777" w:rsidR="005A1070" w:rsidRPr="005A1070" w:rsidRDefault="005A1070" w:rsidP="005102EB">
            <w:pPr>
              <w:jc w:val="center"/>
              <w:rPr>
                <w:sz w:val="20"/>
                <w:szCs w:val="20"/>
                <w:lang w:val="uk-UA"/>
              </w:rPr>
            </w:pPr>
          </w:p>
        </w:tc>
        <w:tc>
          <w:tcPr>
            <w:tcW w:w="325" w:type="pct"/>
          </w:tcPr>
          <w:p w14:paraId="240D288B" w14:textId="77777777" w:rsidR="005A1070" w:rsidRPr="005A1070" w:rsidRDefault="005A1070" w:rsidP="005102EB">
            <w:pPr>
              <w:jc w:val="center"/>
              <w:rPr>
                <w:sz w:val="20"/>
                <w:szCs w:val="20"/>
                <w:lang w:val="uk-UA"/>
              </w:rPr>
            </w:pPr>
            <w:r w:rsidRPr="005A1070">
              <w:rPr>
                <w:sz w:val="20"/>
                <w:szCs w:val="20"/>
                <w:lang w:val="uk-UA"/>
              </w:rPr>
              <w:t>5</w:t>
            </w:r>
          </w:p>
        </w:tc>
        <w:tc>
          <w:tcPr>
            <w:tcW w:w="431" w:type="pct"/>
            <w:shd w:val="clear" w:color="auto" w:fill="auto"/>
          </w:tcPr>
          <w:p w14:paraId="27D9313E" w14:textId="77777777" w:rsidR="005A1070" w:rsidRPr="005A1070" w:rsidRDefault="005A1070" w:rsidP="005102EB">
            <w:pPr>
              <w:jc w:val="center"/>
              <w:rPr>
                <w:sz w:val="20"/>
                <w:szCs w:val="20"/>
                <w:lang w:val="uk-UA"/>
              </w:rPr>
            </w:pPr>
            <w:r w:rsidRPr="005A1070">
              <w:rPr>
                <w:sz w:val="20"/>
                <w:szCs w:val="20"/>
                <w:lang w:val="uk-UA"/>
              </w:rPr>
              <w:t>20</w:t>
            </w:r>
          </w:p>
        </w:tc>
        <w:tc>
          <w:tcPr>
            <w:tcW w:w="233" w:type="pct"/>
            <w:shd w:val="clear" w:color="auto" w:fill="auto"/>
          </w:tcPr>
          <w:p w14:paraId="5242DBB5" w14:textId="77777777" w:rsidR="005A1070" w:rsidRPr="005A1070" w:rsidRDefault="005A1070" w:rsidP="005102EB">
            <w:pPr>
              <w:jc w:val="center"/>
              <w:rPr>
                <w:sz w:val="20"/>
                <w:szCs w:val="20"/>
                <w:lang w:val="uk-UA"/>
              </w:rPr>
            </w:pPr>
            <w:r w:rsidRPr="005A1070">
              <w:rPr>
                <w:sz w:val="20"/>
                <w:szCs w:val="20"/>
                <w:lang w:val="uk-UA"/>
              </w:rPr>
              <w:t>2</w:t>
            </w:r>
          </w:p>
        </w:tc>
        <w:tc>
          <w:tcPr>
            <w:tcW w:w="245" w:type="pct"/>
          </w:tcPr>
          <w:p w14:paraId="69F393D4" w14:textId="77777777" w:rsidR="005A1070" w:rsidRPr="005A1070" w:rsidRDefault="005A1070" w:rsidP="005102EB">
            <w:pPr>
              <w:jc w:val="center"/>
              <w:rPr>
                <w:sz w:val="20"/>
                <w:szCs w:val="20"/>
                <w:lang w:val="uk-UA"/>
              </w:rPr>
            </w:pPr>
            <w:r w:rsidRPr="005A1070">
              <w:rPr>
                <w:sz w:val="20"/>
                <w:szCs w:val="20"/>
                <w:lang w:val="uk-UA"/>
              </w:rPr>
              <w:t>1</w:t>
            </w:r>
          </w:p>
        </w:tc>
        <w:tc>
          <w:tcPr>
            <w:tcW w:w="309" w:type="pct"/>
          </w:tcPr>
          <w:p w14:paraId="407B2D7E" w14:textId="77777777" w:rsidR="005A1070" w:rsidRPr="005A1070" w:rsidRDefault="005A1070" w:rsidP="005102EB">
            <w:pPr>
              <w:jc w:val="center"/>
              <w:rPr>
                <w:sz w:val="20"/>
                <w:szCs w:val="20"/>
                <w:lang w:val="uk-UA"/>
              </w:rPr>
            </w:pPr>
            <w:r w:rsidRPr="005A1070">
              <w:rPr>
                <w:sz w:val="20"/>
                <w:szCs w:val="20"/>
                <w:lang w:val="uk-UA"/>
              </w:rPr>
              <w:t>2</w:t>
            </w:r>
          </w:p>
        </w:tc>
        <w:tc>
          <w:tcPr>
            <w:tcW w:w="291" w:type="pct"/>
          </w:tcPr>
          <w:p w14:paraId="508D0FD1" w14:textId="77777777" w:rsidR="005A1070" w:rsidRPr="005A1070" w:rsidRDefault="005A1070" w:rsidP="005102EB">
            <w:pPr>
              <w:jc w:val="center"/>
              <w:rPr>
                <w:sz w:val="20"/>
                <w:szCs w:val="20"/>
                <w:lang w:val="uk-UA"/>
              </w:rPr>
            </w:pPr>
          </w:p>
        </w:tc>
        <w:tc>
          <w:tcPr>
            <w:tcW w:w="329" w:type="pct"/>
          </w:tcPr>
          <w:p w14:paraId="4EA4A4FC" w14:textId="77777777" w:rsidR="005A1070" w:rsidRPr="005A1070" w:rsidRDefault="005A1070" w:rsidP="005102EB">
            <w:pPr>
              <w:jc w:val="center"/>
              <w:rPr>
                <w:sz w:val="20"/>
                <w:szCs w:val="20"/>
                <w:lang w:val="uk-UA"/>
              </w:rPr>
            </w:pPr>
            <w:r w:rsidRPr="005A1070">
              <w:rPr>
                <w:sz w:val="20"/>
                <w:szCs w:val="20"/>
                <w:lang w:val="uk-UA"/>
              </w:rPr>
              <w:t>15</w:t>
            </w:r>
          </w:p>
        </w:tc>
      </w:tr>
      <w:tr w:rsidR="005A1070" w:rsidRPr="007403EA" w14:paraId="2A5214FC" w14:textId="77777777" w:rsidTr="005A1070">
        <w:trPr>
          <w:trHeight w:val="799"/>
        </w:trPr>
        <w:tc>
          <w:tcPr>
            <w:tcW w:w="1376" w:type="pct"/>
          </w:tcPr>
          <w:p w14:paraId="275C3DB1" w14:textId="77777777" w:rsidR="005A1070" w:rsidRPr="005A1070" w:rsidRDefault="005A1070" w:rsidP="005102EB">
            <w:pPr>
              <w:rPr>
                <w:bCs/>
                <w:sz w:val="20"/>
                <w:szCs w:val="20"/>
                <w:lang w:val="uk-UA"/>
              </w:rPr>
            </w:pPr>
            <w:r w:rsidRPr="005A1070">
              <w:rPr>
                <w:bCs/>
                <w:sz w:val="20"/>
                <w:szCs w:val="20"/>
                <w:lang w:val="uk-UA"/>
              </w:rPr>
              <w:t xml:space="preserve">Тема 7. </w:t>
            </w:r>
            <w:r w:rsidRPr="005A1070">
              <w:rPr>
                <w:sz w:val="20"/>
                <w:szCs w:val="20"/>
              </w:rPr>
              <w:t xml:space="preserve">Облік </w:t>
            </w:r>
            <w:r w:rsidRPr="005A1070">
              <w:rPr>
                <w:sz w:val="20"/>
                <w:szCs w:val="20"/>
                <w:lang w:val="uk-UA"/>
              </w:rPr>
              <w:t>джерел утворення активів підприємства</w:t>
            </w:r>
          </w:p>
        </w:tc>
        <w:tc>
          <w:tcPr>
            <w:tcW w:w="363" w:type="pct"/>
            <w:shd w:val="clear" w:color="auto" w:fill="auto"/>
          </w:tcPr>
          <w:p w14:paraId="18B77643" w14:textId="77777777" w:rsidR="005A1070" w:rsidRPr="005A1070" w:rsidRDefault="005A1070" w:rsidP="005102EB">
            <w:pPr>
              <w:jc w:val="center"/>
              <w:rPr>
                <w:sz w:val="20"/>
                <w:szCs w:val="20"/>
                <w:lang w:val="uk-UA"/>
              </w:rPr>
            </w:pPr>
            <w:r w:rsidRPr="005A1070">
              <w:rPr>
                <w:sz w:val="20"/>
                <w:szCs w:val="20"/>
                <w:lang w:val="uk-UA"/>
              </w:rPr>
              <w:t>15</w:t>
            </w:r>
          </w:p>
        </w:tc>
        <w:tc>
          <w:tcPr>
            <w:tcW w:w="293" w:type="pct"/>
            <w:shd w:val="clear" w:color="auto" w:fill="auto"/>
          </w:tcPr>
          <w:p w14:paraId="51409C57" w14:textId="77777777" w:rsidR="005A1070" w:rsidRPr="005A1070" w:rsidRDefault="005A1070" w:rsidP="005102EB">
            <w:pPr>
              <w:jc w:val="center"/>
              <w:rPr>
                <w:sz w:val="20"/>
                <w:szCs w:val="20"/>
                <w:lang w:val="uk-UA"/>
              </w:rPr>
            </w:pPr>
            <w:r w:rsidRPr="005A1070">
              <w:rPr>
                <w:sz w:val="20"/>
                <w:szCs w:val="20"/>
                <w:lang w:val="uk-UA"/>
              </w:rPr>
              <w:t>4</w:t>
            </w:r>
          </w:p>
        </w:tc>
        <w:tc>
          <w:tcPr>
            <w:tcW w:w="287" w:type="pct"/>
          </w:tcPr>
          <w:p w14:paraId="36BA91B1" w14:textId="77777777" w:rsidR="005A1070" w:rsidRPr="005A1070" w:rsidRDefault="005A1070" w:rsidP="005102EB">
            <w:pPr>
              <w:jc w:val="center"/>
              <w:rPr>
                <w:sz w:val="20"/>
                <w:szCs w:val="20"/>
                <w:lang w:val="uk-UA"/>
              </w:rPr>
            </w:pPr>
            <w:r w:rsidRPr="005A1070">
              <w:rPr>
                <w:sz w:val="20"/>
                <w:szCs w:val="20"/>
                <w:lang w:val="uk-UA"/>
              </w:rPr>
              <w:t>4</w:t>
            </w:r>
          </w:p>
        </w:tc>
        <w:tc>
          <w:tcPr>
            <w:tcW w:w="290" w:type="pct"/>
          </w:tcPr>
          <w:p w14:paraId="2E741635" w14:textId="77777777" w:rsidR="005A1070" w:rsidRPr="005A1070" w:rsidRDefault="005A1070" w:rsidP="005102EB">
            <w:pPr>
              <w:jc w:val="center"/>
              <w:rPr>
                <w:sz w:val="20"/>
                <w:szCs w:val="20"/>
                <w:lang w:val="uk-UA"/>
              </w:rPr>
            </w:pPr>
            <w:r w:rsidRPr="005A1070">
              <w:rPr>
                <w:sz w:val="20"/>
                <w:szCs w:val="20"/>
                <w:lang w:val="uk-UA"/>
              </w:rPr>
              <w:t>2</w:t>
            </w:r>
          </w:p>
        </w:tc>
        <w:tc>
          <w:tcPr>
            <w:tcW w:w="228" w:type="pct"/>
          </w:tcPr>
          <w:p w14:paraId="3684C01A" w14:textId="77777777" w:rsidR="005A1070" w:rsidRPr="005A1070" w:rsidRDefault="005A1070" w:rsidP="005102EB">
            <w:pPr>
              <w:jc w:val="center"/>
              <w:rPr>
                <w:sz w:val="20"/>
                <w:szCs w:val="20"/>
                <w:lang w:val="uk-UA"/>
              </w:rPr>
            </w:pPr>
          </w:p>
        </w:tc>
        <w:tc>
          <w:tcPr>
            <w:tcW w:w="325" w:type="pct"/>
          </w:tcPr>
          <w:p w14:paraId="1DCA7EE9" w14:textId="77777777" w:rsidR="005A1070" w:rsidRPr="005A1070" w:rsidRDefault="005A1070" w:rsidP="005102EB">
            <w:pPr>
              <w:jc w:val="center"/>
              <w:rPr>
                <w:sz w:val="20"/>
                <w:szCs w:val="20"/>
                <w:lang w:val="uk-UA"/>
              </w:rPr>
            </w:pPr>
            <w:r w:rsidRPr="005A1070">
              <w:rPr>
                <w:sz w:val="20"/>
                <w:szCs w:val="20"/>
                <w:lang w:val="uk-UA"/>
              </w:rPr>
              <w:t>5</w:t>
            </w:r>
          </w:p>
        </w:tc>
        <w:tc>
          <w:tcPr>
            <w:tcW w:w="431" w:type="pct"/>
            <w:shd w:val="clear" w:color="auto" w:fill="auto"/>
          </w:tcPr>
          <w:p w14:paraId="7C7385D6" w14:textId="77777777" w:rsidR="005A1070" w:rsidRPr="005A1070" w:rsidRDefault="005A1070" w:rsidP="005102EB">
            <w:pPr>
              <w:jc w:val="center"/>
              <w:rPr>
                <w:sz w:val="20"/>
                <w:szCs w:val="20"/>
                <w:lang w:val="uk-UA"/>
              </w:rPr>
            </w:pPr>
            <w:r w:rsidRPr="005A1070">
              <w:rPr>
                <w:sz w:val="20"/>
                <w:szCs w:val="20"/>
                <w:lang w:val="uk-UA"/>
              </w:rPr>
              <w:t>20</w:t>
            </w:r>
          </w:p>
        </w:tc>
        <w:tc>
          <w:tcPr>
            <w:tcW w:w="233" w:type="pct"/>
            <w:shd w:val="clear" w:color="auto" w:fill="auto"/>
          </w:tcPr>
          <w:p w14:paraId="76E250BC" w14:textId="77777777" w:rsidR="005A1070" w:rsidRPr="005A1070" w:rsidRDefault="005A1070" w:rsidP="005102EB">
            <w:pPr>
              <w:jc w:val="center"/>
              <w:rPr>
                <w:sz w:val="20"/>
                <w:szCs w:val="20"/>
                <w:lang w:val="uk-UA"/>
              </w:rPr>
            </w:pPr>
            <w:r w:rsidRPr="005A1070">
              <w:rPr>
                <w:sz w:val="20"/>
                <w:szCs w:val="20"/>
                <w:lang w:val="uk-UA"/>
              </w:rPr>
              <w:t>2</w:t>
            </w:r>
          </w:p>
        </w:tc>
        <w:tc>
          <w:tcPr>
            <w:tcW w:w="245" w:type="pct"/>
          </w:tcPr>
          <w:p w14:paraId="63402F03" w14:textId="77777777" w:rsidR="005A1070" w:rsidRPr="005A1070" w:rsidRDefault="005A1070" w:rsidP="005102EB">
            <w:pPr>
              <w:jc w:val="center"/>
              <w:rPr>
                <w:sz w:val="20"/>
                <w:szCs w:val="20"/>
                <w:lang w:val="uk-UA"/>
              </w:rPr>
            </w:pPr>
            <w:r w:rsidRPr="005A1070">
              <w:rPr>
                <w:sz w:val="20"/>
                <w:szCs w:val="20"/>
                <w:lang w:val="uk-UA"/>
              </w:rPr>
              <w:t>1</w:t>
            </w:r>
          </w:p>
        </w:tc>
        <w:tc>
          <w:tcPr>
            <w:tcW w:w="309" w:type="pct"/>
          </w:tcPr>
          <w:p w14:paraId="30586387" w14:textId="6AF159B2" w:rsidR="005A1070" w:rsidRPr="005A1070" w:rsidRDefault="005A1070" w:rsidP="005102EB">
            <w:pPr>
              <w:jc w:val="center"/>
              <w:rPr>
                <w:sz w:val="20"/>
                <w:szCs w:val="20"/>
                <w:lang w:val="uk-UA"/>
              </w:rPr>
            </w:pPr>
            <w:r>
              <w:rPr>
                <w:sz w:val="20"/>
                <w:szCs w:val="20"/>
                <w:lang w:val="uk-UA"/>
              </w:rPr>
              <w:t>1</w:t>
            </w:r>
          </w:p>
        </w:tc>
        <w:tc>
          <w:tcPr>
            <w:tcW w:w="291" w:type="pct"/>
          </w:tcPr>
          <w:p w14:paraId="49EEF8ED" w14:textId="77777777" w:rsidR="005A1070" w:rsidRPr="005A1070" w:rsidRDefault="005A1070" w:rsidP="005102EB">
            <w:pPr>
              <w:jc w:val="center"/>
              <w:rPr>
                <w:sz w:val="20"/>
                <w:szCs w:val="20"/>
                <w:lang w:val="uk-UA"/>
              </w:rPr>
            </w:pPr>
          </w:p>
        </w:tc>
        <w:tc>
          <w:tcPr>
            <w:tcW w:w="329" w:type="pct"/>
          </w:tcPr>
          <w:p w14:paraId="6FD06F7E" w14:textId="77777777" w:rsidR="005A1070" w:rsidRPr="005A1070" w:rsidRDefault="005A1070" w:rsidP="005102EB">
            <w:pPr>
              <w:jc w:val="center"/>
              <w:rPr>
                <w:sz w:val="20"/>
                <w:szCs w:val="20"/>
                <w:lang w:val="uk-UA"/>
              </w:rPr>
            </w:pPr>
            <w:r w:rsidRPr="005A1070">
              <w:rPr>
                <w:sz w:val="20"/>
                <w:szCs w:val="20"/>
                <w:lang w:val="uk-UA"/>
              </w:rPr>
              <w:t>15</w:t>
            </w:r>
          </w:p>
        </w:tc>
      </w:tr>
      <w:tr w:rsidR="005A1070" w:rsidRPr="007403EA" w14:paraId="5F35C83D" w14:textId="77777777" w:rsidTr="005102EB">
        <w:tc>
          <w:tcPr>
            <w:tcW w:w="1376" w:type="pct"/>
          </w:tcPr>
          <w:p w14:paraId="29FBC3B7" w14:textId="77777777" w:rsidR="005A1070" w:rsidRPr="005A1070" w:rsidRDefault="005A1070" w:rsidP="005102EB">
            <w:pPr>
              <w:rPr>
                <w:bCs/>
                <w:sz w:val="20"/>
                <w:szCs w:val="20"/>
                <w:lang w:val="uk-UA"/>
              </w:rPr>
            </w:pPr>
            <w:r w:rsidRPr="005A1070">
              <w:rPr>
                <w:bCs/>
                <w:sz w:val="20"/>
                <w:szCs w:val="20"/>
                <w:lang w:val="uk-UA"/>
              </w:rPr>
              <w:t xml:space="preserve">Тема 8. </w:t>
            </w:r>
            <w:r w:rsidRPr="005A1070">
              <w:rPr>
                <w:sz w:val="20"/>
                <w:szCs w:val="20"/>
              </w:rPr>
              <w:t xml:space="preserve">Облік </w:t>
            </w:r>
            <w:r w:rsidRPr="005A1070">
              <w:rPr>
                <w:sz w:val="20"/>
                <w:szCs w:val="20"/>
                <w:lang w:val="uk-UA"/>
              </w:rPr>
              <w:t>витрат, доходів і фінансових результатів діяльності підприємства</w:t>
            </w:r>
          </w:p>
        </w:tc>
        <w:tc>
          <w:tcPr>
            <w:tcW w:w="363" w:type="pct"/>
            <w:shd w:val="clear" w:color="auto" w:fill="auto"/>
          </w:tcPr>
          <w:p w14:paraId="3A9017DA" w14:textId="77777777" w:rsidR="005A1070" w:rsidRPr="005A1070" w:rsidRDefault="005A1070" w:rsidP="005102EB">
            <w:pPr>
              <w:jc w:val="center"/>
              <w:rPr>
                <w:sz w:val="20"/>
                <w:szCs w:val="20"/>
                <w:lang w:val="uk-UA"/>
              </w:rPr>
            </w:pPr>
            <w:r w:rsidRPr="005A1070">
              <w:rPr>
                <w:sz w:val="20"/>
                <w:szCs w:val="20"/>
                <w:lang w:val="uk-UA"/>
              </w:rPr>
              <w:t>17</w:t>
            </w:r>
          </w:p>
        </w:tc>
        <w:tc>
          <w:tcPr>
            <w:tcW w:w="293" w:type="pct"/>
            <w:shd w:val="clear" w:color="auto" w:fill="auto"/>
          </w:tcPr>
          <w:p w14:paraId="44EFCDE7" w14:textId="77777777" w:rsidR="005A1070" w:rsidRPr="005A1070" w:rsidRDefault="005A1070" w:rsidP="005102EB">
            <w:pPr>
              <w:jc w:val="center"/>
              <w:rPr>
                <w:sz w:val="20"/>
                <w:szCs w:val="20"/>
                <w:lang w:val="uk-UA"/>
              </w:rPr>
            </w:pPr>
            <w:r w:rsidRPr="005A1070">
              <w:rPr>
                <w:sz w:val="20"/>
                <w:szCs w:val="20"/>
                <w:lang w:val="uk-UA"/>
              </w:rPr>
              <w:t>4</w:t>
            </w:r>
          </w:p>
        </w:tc>
        <w:tc>
          <w:tcPr>
            <w:tcW w:w="287" w:type="pct"/>
          </w:tcPr>
          <w:p w14:paraId="3EBAEA3D" w14:textId="77777777" w:rsidR="005A1070" w:rsidRPr="005A1070" w:rsidRDefault="005A1070" w:rsidP="005102EB">
            <w:pPr>
              <w:jc w:val="center"/>
              <w:rPr>
                <w:sz w:val="20"/>
                <w:szCs w:val="20"/>
                <w:lang w:val="uk-UA"/>
              </w:rPr>
            </w:pPr>
            <w:r w:rsidRPr="005A1070">
              <w:rPr>
                <w:sz w:val="20"/>
                <w:szCs w:val="20"/>
                <w:lang w:val="uk-UA"/>
              </w:rPr>
              <w:t>4</w:t>
            </w:r>
          </w:p>
        </w:tc>
        <w:tc>
          <w:tcPr>
            <w:tcW w:w="290" w:type="pct"/>
          </w:tcPr>
          <w:p w14:paraId="23B8FF67" w14:textId="77777777" w:rsidR="005A1070" w:rsidRPr="005A1070" w:rsidRDefault="005A1070" w:rsidP="005102EB">
            <w:pPr>
              <w:jc w:val="center"/>
              <w:rPr>
                <w:sz w:val="20"/>
                <w:szCs w:val="20"/>
                <w:lang w:val="uk-UA"/>
              </w:rPr>
            </w:pPr>
            <w:r w:rsidRPr="005A1070">
              <w:rPr>
                <w:sz w:val="20"/>
                <w:szCs w:val="20"/>
                <w:lang w:val="uk-UA"/>
              </w:rPr>
              <w:t>4</w:t>
            </w:r>
          </w:p>
        </w:tc>
        <w:tc>
          <w:tcPr>
            <w:tcW w:w="228" w:type="pct"/>
          </w:tcPr>
          <w:p w14:paraId="0B2AD2B6" w14:textId="77777777" w:rsidR="005A1070" w:rsidRPr="005A1070" w:rsidRDefault="005A1070" w:rsidP="005102EB">
            <w:pPr>
              <w:jc w:val="center"/>
              <w:rPr>
                <w:sz w:val="20"/>
                <w:szCs w:val="20"/>
                <w:lang w:val="uk-UA"/>
              </w:rPr>
            </w:pPr>
          </w:p>
        </w:tc>
        <w:tc>
          <w:tcPr>
            <w:tcW w:w="325" w:type="pct"/>
          </w:tcPr>
          <w:p w14:paraId="04E23DC1" w14:textId="77777777" w:rsidR="005A1070" w:rsidRPr="005A1070" w:rsidRDefault="005A1070" w:rsidP="005102EB">
            <w:pPr>
              <w:jc w:val="center"/>
              <w:rPr>
                <w:sz w:val="20"/>
                <w:szCs w:val="20"/>
                <w:lang w:val="uk-UA"/>
              </w:rPr>
            </w:pPr>
            <w:r w:rsidRPr="005A1070">
              <w:rPr>
                <w:sz w:val="20"/>
                <w:szCs w:val="20"/>
                <w:lang w:val="uk-UA"/>
              </w:rPr>
              <w:t>5</w:t>
            </w:r>
          </w:p>
        </w:tc>
        <w:tc>
          <w:tcPr>
            <w:tcW w:w="431" w:type="pct"/>
            <w:shd w:val="clear" w:color="auto" w:fill="auto"/>
          </w:tcPr>
          <w:p w14:paraId="7667B9FA" w14:textId="77777777" w:rsidR="005A1070" w:rsidRPr="005A1070" w:rsidRDefault="005A1070" w:rsidP="005102EB">
            <w:pPr>
              <w:jc w:val="center"/>
              <w:rPr>
                <w:sz w:val="20"/>
                <w:szCs w:val="20"/>
                <w:lang w:val="uk-UA"/>
              </w:rPr>
            </w:pPr>
            <w:r w:rsidRPr="005A1070">
              <w:rPr>
                <w:sz w:val="20"/>
                <w:szCs w:val="20"/>
                <w:lang w:val="uk-UA"/>
              </w:rPr>
              <w:t>22</w:t>
            </w:r>
          </w:p>
        </w:tc>
        <w:tc>
          <w:tcPr>
            <w:tcW w:w="233" w:type="pct"/>
            <w:shd w:val="clear" w:color="auto" w:fill="auto"/>
          </w:tcPr>
          <w:p w14:paraId="045693C0" w14:textId="77777777" w:rsidR="005A1070" w:rsidRPr="005A1070" w:rsidRDefault="005A1070" w:rsidP="005102EB">
            <w:pPr>
              <w:jc w:val="center"/>
              <w:rPr>
                <w:sz w:val="20"/>
                <w:szCs w:val="20"/>
                <w:lang w:val="uk-UA"/>
              </w:rPr>
            </w:pPr>
            <w:r w:rsidRPr="005A1070">
              <w:rPr>
                <w:sz w:val="20"/>
                <w:szCs w:val="20"/>
                <w:lang w:val="uk-UA"/>
              </w:rPr>
              <w:t>2</w:t>
            </w:r>
          </w:p>
        </w:tc>
        <w:tc>
          <w:tcPr>
            <w:tcW w:w="245" w:type="pct"/>
          </w:tcPr>
          <w:p w14:paraId="086EDDD5" w14:textId="3D135D42" w:rsidR="005A1070" w:rsidRPr="005A1070" w:rsidRDefault="005A1070" w:rsidP="005102EB">
            <w:pPr>
              <w:jc w:val="center"/>
              <w:rPr>
                <w:sz w:val="20"/>
                <w:szCs w:val="20"/>
                <w:lang w:val="uk-UA"/>
              </w:rPr>
            </w:pPr>
            <w:r>
              <w:rPr>
                <w:sz w:val="20"/>
                <w:szCs w:val="20"/>
                <w:lang w:val="uk-UA"/>
              </w:rPr>
              <w:t>1</w:t>
            </w:r>
          </w:p>
        </w:tc>
        <w:tc>
          <w:tcPr>
            <w:tcW w:w="309" w:type="pct"/>
          </w:tcPr>
          <w:p w14:paraId="2040E6E2" w14:textId="6993A511" w:rsidR="005A1070" w:rsidRPr="005A1070" w:rsidRDefault="005A1070" w:rsidP="005102EB">
            <w:pPr>
              <w:jc w:val="center"/>
              <w:rPr>
                <w:sz w:val="20"/>
                <w:szCs w:val="20"/>
                <w:lang w:val="uk-UA"/>
              </w:rPr>
            </w:pPr>
            <w:r>
              <w:rPr>
                <w:sz w:val="20"/>
                <w:szCs w:val="20"/>
                <w:lang w:val="uk-UA"/>
              </w:rPr>
              <w:t>1</w:t>
            </w:r>
          </w:p>
        </w:tc>
        <w:tc>
          <w:tcPr>
            <w:tcW w:w="291" w:type="pct"/>
          </w:tcPr>
          <w:p w14:paraId="74E62FE9" w14:textId="77777777" w:rsidR="005A1070" w:rsidRPr="005A1070" w:rsidRDefault="005A1070" w:rsidP="005102EB">
            <w:pPr>
              <w:jc w:val="center"/>
              <w:rPr>
                <w:sz w:val="20"/>
                <w:szCs w:val="20"/>
                <w:lang w:val="uk-UA"/>
              </w:rPr>
            </w:pPr>
          </w:p>
        </w:tc>
        <w:tc>
          <w:tcPr>
            <w:tcW w:w="329" w:type="pct"/>
          </w:tcPr>
          <w:p w14:paraId="3DC8E63F" w14:textId="77777777" w:rsidR="005A1070" w:rsidRPr="005A1070" w:rsidRDefault="005A1070" w:rsidP="005102EB">
            <w:pPr>
              <w:jc w:val="center"/>
              <w:rPr>
                <w:sz w:val="20"/>
                <w:szCs w:val="20"/>
                <w:lang w:val="uk-UA"/>
              </w:rPr>
            </w:pPr>
            <w:r w:rsidRPr="005A1070">
              <w:rPr>
                <w:sz w:val="20"/>
                <w:szCs w:val="20"/>
                <w:lang w:val="uk-UA"/>
              </w:rPr>
              <w:t>16</w:t>
            </w:r>
          </w:p>
        </w:tc>
      </w:tr>
      <w:tr w:rsidR="005A1070" w:rsidRPr="007403EA" w14:paraId="3396B17D" w14:textId="77777777" w:rsidTr="005102EB">
        <w:tc>
          <w:tcPr>
            <w:tcW w:w="1376" w:type="pct"/>
          </w:tcPr>
          <w:p w14:paraId="2D4FC5B2" w14:textId="77777777" w:rsidR="005A1070" w:rsidRPr="005A1070" w:rsidRDefault="005A1070" w:rsidP="005102EB">
            <w:pPr>
              <w:jc w:val="center"/>
              <w:rPr>
                <w:bCs/>
                <w:sz w:val="20"/>
                <w:szCs w:val="20"/>
                <w:lang w:val="uk-UA"/>
              </w:rPr>
            </w:pPr>
            <w:r w:rsidRPr="005A1070">
              <w:rPr>
                <w:bCs/>
                <w:sz w:val="20"/>
                <w:szCs w:val="20"/>
                <w:lang w:val="uk-UA"/>
              </w:rPr>
              <w:t xml:space="preserve">Разом за змістовим </w:t>
            </w:r>
          </w:p>
          <w:p w14:paraId="686008F7" w14:textId="77777777" w:rsidR="005A1070" w:rsidRPr="005A1070" w:rsidRDefault="005A1070" w:rsidP="005102EB">
            <w:pPr>
              <w:jc w:val="center"/>
              <w:rPr>
                <w:bCs/>
                <w:sz w:val="20"/>
                <w:szCs w:val="20"/>
                <w:lang w:val="uk-UA"/>
              </w:rPr>
            </w:pPr>
            <w:r w:rsidRPr="005A1070">
              <w:rPr>
                <w:bCs/>
                <w:sz w:val="20"/>
                <w:szCs w:val="20"/>
                <w:lang w:val="uk-UA"/>
              </w:rPr>
              <w:t>модулем 3</w:t>
            </w:r>
          </w:p>
        </w:tc>
        <w:tc>
          <w:tcPr>
            <w:tcW w:w="363" w:type="pct"/>
            <w:shd w:val="clear" w:color="auto" w:fill="auto"/>
          </w:tcPr>
          <w:p w14:paraId="4744DAA0" w14:textId="77777777" w:rsidR="005A1070" w:rsidRPr="005A1070" w:rsidRDefault="005A1070" w:rsidP="005102EB">
            <w:pPr>
              <w:jc w:val="center"/>
              <w:rPr>
                <w:sz w:val="20"/>
                <w:szCs w:val="20"/>
                <w:lang w:val="uk-UA"/>
              </w:rPr>
            </w:pPr>
            <w:r w:rsidRPr="005A1070">
              <w:rPr>
                <w:sz w:val="20"/>
                <w:szCs w:val="20"/>
                <w:lang w:val="uk-UA"/>
              </w:rPr>
              <w:t>51</w:t>
            </w:r>
          </w:p>
        </w:tc>
        <w:tc>
          <w:tcPr>
            <w:tcW w:w="293" w:type="pct"/>
            <w:shd w:val="clear" w:color="auto" w:fill="auto"/>
          </w:tcPr>
          <w:p w14:paraId="3783FF5F" w14:textId="77777777" w:rsidR="005A1070" w:rsidRPr="005A1070" w:rsidRDefault="005A1070" w:rsidP="005102EB">
            <w:pPr>
              <w:jc w:val="center"/>
              <w:rPr>
                <w:sz w:val="20"/>
                <w:szCs w:val="20"/>
                <w:lang w:val="uk-UA"/>
              </w:rPr>
            </w:pPr>
            <w:r w:rsidRPr="005A1070">
              <w:rPr>
                <w:sz w:val="20"/>
                <w:szCs w:val="20"/>
                <w:lang w:val="uk-UA"/>
              </w:rPr>
              <w:t>14</w:t>
            </w:r>
          </w:p>
        </w:tc>
        <w:tc>
          <w:tcPr>
            <w:tcW w:w="287" w:type="pct"/>
          </w:tcPr>
          <w:p w14:paraId="5DE8B1C8" w14:textId="77777777" w:rsidR="005A1070" w:rsidRPr="005A1070" w:rsidRDefault="005A1070" w:rsidP="005102EB">
            <w:pPr>
              <w:jc w:val="center"/>
              <w:rPr>
                <w:sz w:val="20"/>
                <w:szCs w:val="20"/>
                <w:lang w:val="uk-UA"/>
              </w:rPr>
            </w:pPr>
            <w:r w:rsidRPr="005A1070">
              <w:rPr>
                <w:sz w:val="20"/>
                <w:szCs w:val="20"/>
                <w:lang w:val="uk-UA"/>
              </w:rPr>
              <w:t>14</w:t>
            </w:r>
          </w:p>
        </w:tc>
        <w:tc>
          <w:tcPr>
            <w:tcW w:w="290" w:type="pct"/>
          </w:tcPr>
          <w:p w14:paraId="42F9306E" w14:textId="77777777" w:rsidR="005A1070" w:rsidRPr="005A1070" w:rsidRDefault="005A1070" w:rsidP="005102EB">
            <w:pPr>
              <w:jc w:val="center"/>
              <w:rPr>
                <w:sz w:val="20"/>
                <w:szCs w:val="20"/>
                <w:lang w:val="uk-UA"/>
              </w:rPr>
            </w:pPr>
            <w:r w:rsidRPr="005A1070">
              <w:rPr>
                <w:sz w:val="20"/>
                <w:szCs w:val="20"/>
                <w:lang w:val="uk-UA"/>
              </w:rPr>
              <w:t>8</w:t>
            </w:r>
          </w:p>
        </w:tc>
        <w:tc>
          <w:tcPr>
            <w:tcW w:w="228" w:type="pct"/>
          </w:tcPr>
          <w:p w14:paraId="6CC3BF94" w14:textId="77777777" w:rsidR="005A1070" w:rsidRPr="005A1070" w:rsidRDefault="005A1070" w:rsidP="005102EB">
            <w:pPr>
              <w:jc w:val="center"/>
              <w:rPr>
                <w:sz w:val="20"/>
                <w:szCs w:val="20"/>
                <w:lang w:val="uk-UA"/>
              </w:rPr>
            </w:pPr>
          </w:p>
        </w:tc>
        <w:tc>
          <w:tcPr>
            <w:tcW w:w="325" w:type="pct"/>
          </w:tcPr>
          <w:p w14:paraId="2C9985E1" w14:textId="77777777" w:rsidR="005A1070" w:rsidRPr="005A1070" w:rsidRDefault="005A1070" w:rsidP="005102EB">
            <w:pPr>
              <w:jc w:val="center"/>
              <w:rPr>
                <w:sz w:val="20"/>
                <w:szCs w:val="20"/>
                <w:lang w:val="uk-UA"/>
              </w:rPr>
            </w:pPr>
            <w:r w:rsidRPr="005A1070">
              <w:rPr>
                <w:sz w:val="20"/>
                <w:szCs w:val="20"/>
                <w:lang w:val="uk-UA"/>
              </w:rPr>
              <w:t>15</w:t>
            </w:r>
          </w:p>
        </w:tc>
        <w:tc>
          <w:tcPr>
            <w:tcW w:w="431" w:type="pct"/>
            <w:shd w:val="clear" w:color="auto" w:fill="auto"/>
          </w:tcPr>
          <w:p w14:paraId="18B1DEFC" w14:textId="77777777" w:rsidR="005A1070" w:rsidRPr="005A1070" w:rsidRDefault="005A1070" w:rsidP="005102EB">
            <w:pPr>
              <w:jc w:val="center"/>
              <w:rPr>
                <w:sz w:val="20"/>
                <w:szCs w:val="20"/>
                <w:lang w:val="uk-UA"/>
              </w:rPr>
            </w:pPr>
            <w:r w:rsidRPr="005A1070">
              <w:rPr>
                <w:sz w:val="20"/>
                <w:szCs w:val="20"/>
                <w:lang w:val="uk-UA"/>
              </w:rPr>
              <w:t>62</w:t>
            </w:r>
          </w:p>
        </w:tc>
        <w:tc>
          <w:tcPr>
            <w:tcW w:w="233" w:type="pct"/>
            <w:shd w:val="clear" w:color="auto" w:fill="auto"/>
          </w:tcPr>
          <w:p w14:paraId="7AC41FA4" w14:textId="77777777" w:rsidR="005A1070" w:rsidRPr="005A1070" w:rsidRDefault="005A1070" w:rsidP="005102EB">
            <w:pPr>
              <w:jc w:val="center"/>
              <w:rPr>
                <w:sz w:val="20"/>
                <w:szCs w:val="20"/>
                <w:lang w:val="uk-UA"/>
              </w:rPr>
            </w:pPr>
            <w:r w:rsidRPr="005A1070">
              <w:rPr>
                <w:sz w:val="20"/>
                <w:szCs w:val="20"/>
                <w:lang w:val="uk-UA"/>
              </w:rPr>
              <w:t>6</w:t>
            </w:r>
          </w:p>
        </w:tc>
        <w:tc>
          <w:tcPr>
            <w:tcW w:w="245" w:type="pct"/>
          </w:tcPr>
          <w:p w14:paraId="50FEDC53" w14:textId="75990EC0" w:rsidR="005A1070" w:rsidRPr="005A1070" w:rsidRDefault="005A1070" w:rsidP="005102EB">
            <w:pPr>
              <w:jc w:val="center"/>
              <w:rPr>
                <w:sz w:val="20"/>
                <w:szCs w:val="20"/>
                <w:lang w:val="uk-UA"/>
              </w:rPr>
            </w:pPr>
            <w:r>
              <w:rPr>
                <w:sz w:val="20"/>
                <w:szCs w:val="20"/>
                <w:lang w:val="uk-UA"/>
              </w:rPr>
              <w:t>3</w:t>
            </w:r>
          </w:p>
        </w:tc>
        <w:tc>
          <w:tcPr>
            <w:tcW w:w="309" w:type="pct"/>
          </w:tcPr>
          <w:p w14:paraId="5C573ED5" w14:textId="0615A242" w:rsidR="005A1070" w:rsidRPr="005A1070" w:rsidRDefault="005A1070" w:rsidP="005102EB">
            <w:pPr>
              <w:jc w:val="center"/>
              <w:rPr>
                <w:sz w:val="20"/>
                <w:szCs w:val="20"/>
                <w:lang w:val="uk-UA"/>
              </w:rPr>
            </w:pPr>
            <w:r>
              <w:rPr>
                <w:sz w:val="20"/>
                <w:szCs w:val="20"/>
                <w:lang w:val="uk-UA"/>
              </w:rPr>
              <w:t>4</w:t>
            </w:r>
          </w:p>
        </w:tc>
        <w:tc>
          <w:tcPr>
            <w:tcW w:w="291" w:type="pct"/>
          </w:tcPr>
          <w:p w14:paraId="1A1253B0" w14:textId="77777777" w:rsidR="005A1070" w:rsidRPr="005A1070" w:rsidRDefault="005A1070" w:rsidP="005102EB">
            <w:pPr>
              <w:jc w:val="center"/>
              <w:rPr>
                <w:sz w:val="20"/>
                <w:szCs w:val="20"/>
                <w:lang w:val="uk-UA"/>
              </w:rPr>
            </w:pPr>
          </w:p>
        </w:tc>
        <w:tc>
          <w:tcPr>
            <w:tcW w:w="329" w:type="pct"/>
          </w:tcPr>
          <w:p w14:paraId="4C214667" w14:textId="77777777" w:rsidR="005A1070" w:rsidRPr="005A1070" w:rsidRDefault="005A1070" w:rsidP="005102EB">
            <w:pPr>
              <w:jc w:val="center"/>
              <w:rPr>
                <w:sz w:val="20"/>
                <w:szCs w:val="20"/>
                <w:lang w:val="uk-UA"/>
              </w:rPr>
            </w:pPr>
            <w:r w:rsidRPr="005A1070">
              <w:rPr>
                <w:sz w:val="20"/>
                <w:szCs w:val="20"/>
                <w:lang w:val="uk-UA"/>
              </w:rPr>
              <w:t>46</w:t>
            </w:r>
          </w:p>
        </w:tc>
      </w:tr>
      <w:tr w:rsidR="005A1070" w:rsidRPr="007403EA" w14:paraId="6E70AE15" w14:textId="77777777" w:rsidTr="005102EB">
        <w:tc>
          <w:tcPr>
            <w:tcW w:w="1376" w:type="pct"/>
          </w:tcPr>
          <w:p w14:paraId="3723DA9B" w14:textId="77777777" w:rsidR="005A1070" w:rsidRPr="005A1070" w:rsidRDefault="005A1070" w:rsidP="005102EB">
            <w:pPr>
              <w:jc w:val="both"/>
              <w:rPr>
                <w:b/>
                <w:bCs/>
                <w:sz w:val="20"/>
                <w:szCs w:val="20"/>
                <w:lang w:val="uk-UA"/>
              </w:rPr>
            </w:pPr>
            <w:r w:rsidRPr="005A1070">
              <w:rPr>
                <w:b/>
                <w:bCs/>
                <w:sz w:val="20"/>
                <w:szCs w:val="20"/>
              </w:rPr>
              <w:t>Усього годин</w:t>
            </w:r>
          </w:p>
        </w:tc>
        <w:tc>
          <w:tcPr>
            <w:tcW w:w="363" w:type="pct"/>
            <w:shd w:val="clear" w:color="auto" w:fill="auto"/>
          </w:tcPr>
          <w:p w14:paraId="7586501C" w14:textId="77777777" w:rsidR="005A1070" w:rsidRPr="005A1070" w:rsidRDefault="005A1070" w:rsidP="005102EB">
            <w:pPr>
              <w:jc w:val="center"/>
              <w:rPr>
                <w:b/>
                <w:bCs/>
                <w:sz w:val="20"/>
                <w:szCs w:val="20"/>
                <w:lang w:val="uk-UA"/>
              </w:rPr>
            </w:pPr>
            <w:r w:rsidRPr="005A1070">
              <w:rPr>
                <w:b/>
                <w:bCs/>
                <w:sz w:val="20"/>
                <w:szCs w:val="20"/>
                <w:lang w:val="uk-UA"/>
              </w:rPr>
              <w:t>120</w:t>
            </w:r>
          </w:p>
        </w:tc>
        <w:tc>
          <w:tcPr>
            <w:tcW w:w="293" w:type="pct"/>
            <w:shd w:val="clear" w:color="auto" w:fill="auto"/>
          </w:tcPr>
          <w:p w14:paraId="3CBC4047" w14:textId="77777777" w:rsidR="005A1070" w:rsidRPr="005A1070" w:rsidRDefault="005A1070" w:rsidP="005102EB">
            <w:pPr>
              <w:jc w:val="center"/>
              <w:rPr>
                <w:b/>
                <w:bCs/>
                <w:sz w:val="20"/>
                <w:szCs w:val="20"/>
                <w:lang w:val="uk-UA"/>
              </w:rPr>
            </w:pPr>
            <w:r w:rsidRPr="005A1070">
              <w:rPr>
                <w:b/>
                <w:bCs/>
                <w:sz w:val="20"/>
                <w:szCs w:val="20"/>
                <w:lang w:val="uk-UA"/>
              </w:rPr>
              <w:t>32</w:t>
            </w:r>
          </w:p>
        </w:tc>
        <w:tc>
          <w:tcPr>
            <w:tcW w:w="287" w:type="pct"/>
          </w:tcPr>
          <w:p w14:paraId="1CFAB23F" w14:textId="77777777" w:rsidR="005A1070" w:rsidRPr="005A1070" w:rsidRDefault="005A1070" w:rsidP="005102EB">
            <w:pPr>
              <w:jc w:val="center"/>
              <w:rPr>
                <w:b/>
                <w:bCs/>
                <w:sz w:val="20"/>
                <w:szCs w:val="20"/>
                <w:lang w:val="uk-UA"/>
              </w:rPr>
            </w:pPr>
            <w:r w:rsidRPr="005A1070">
              <w:rPr>
                <w:b/>
                <w:bCs/>
                <w:sz w:val="20"/>
                <w:szCs w:val="20"/>
                <w:lang w:val="uk-UA"/>
              </w:rPr>
              <w:t>32</w:t>
            </w:r>
          </w:p>
        </w:tc>
        <w:tc>
          <w:tcPr>
            <w:tcW w:w="290" w:type="pct"/>
          </w:tcPr>
          <w:p w14:paraId="5894D52E" w14:textId="77777777" w:rsidR="005A1070" w:rsidRPr="005A1070" w:rsidRDefault="005A1070" w:rsidP="005102EB">
            <w:pPr>
              <w:jc w:val="center"/>
              <w:rPr>
                <w:b/>
                <w:bCs/>
                <w:sz w:val="20"/>
                <w:szCs w:val="20"/>
                <w:lang w:val="uk-UA"/>
              </w:rPr>
            </w:pPr>
            <w:r w:rsidRPr="005A1070">
              <w:rPr>
                <w:b/>
                <w:bCs/>
                <w:sz w:val="20"/>
                <w:szCs w:val="20"/>
                <w:lang w:val="uk-UA"/>
              </w:rPr>
              <w:t>16</w:t>
            </w:r>
          </w:p>
        </w:tc>
        <w:tc>
          <w:tcPr>
            <w:tcW w:w="228" w:type="pct"/>
          </w:tcPr>
          <w:p w14:paraId="60C32BB0" w14:textId="77777777" w:rsidR="005A1070" w:rsidRPr="005A1070" w:rsidRDefault="005A1070" w:rsidP="005102EB">
            <w:pPr>
              <w:jc w:val="center"/>
              <w:rPr>
                <w:b/>
                <w:bCs/>
                <w:sz w:val="20"/>
                <w:szCs w:val="20"/>
                <w:lang w:val="uk-UA"/>
              </w:rPr>
            </w:pPr>
          </w:p>
        </w:tc>
        <w:tc>
          <w:tcPr>
            <w:tcW w:w="325" w:type="pct"/>
          </w:tcPr>
          <w:p w14:paraId="3A6FE0F2" w14:textId="77777777" w:rsidR="005A1070" w:rsidRPr="005A1070" w:rsidRDefault="005A1070" w:rsidP="005102EB">
            <w:pPr>
              <w:jc w:val="center"/>
              <w:rPr>
                <w:b/>
                <w:bCs/>
                <w:sz w:val="20"/>
                <w:szCs w:val="20"/>
                <w:lang w:val="uk-UA"/>
              </w:rPr>
            </w:pPr>
            <w:r w:rsidRPr="005A1070">
              <w:rPr>
                <w:b/>
                <w:bCs/>
                <w:sz w:val="20"/>
                <w:szCs w:val="20"/>
                <w:lang w:val="uk-UA"/>
              </w:rPr>
              <w:t>40</w:t>
            </w:r>
          </w:p>
        </w:tc>
        <w:tc>
          <w:tcPr>
            <w:tcW w:w="431" w:type="pct"/>
            <w:shd w:val="clear" w:color="auto" w:fill="auto"/>
          </w:tcPr>
          <w:p w14:paraId="71156DDE" w14:textId="77777777" w:rsidR="005A1070" w:rsidRPr="005A1070" w:rsidRDefault="005A1070" w:rsidP="005102EB">
            <w:pPr>
              <w:jc w:val="center"/>
              <w:rPr>
                <w:b/>
                <w:bCs/>
                <w:sz w:val="20"/>
                <w:szCs w:val="20"/>
                <w:lang w:val="uk-UA"/>
              </w:rPr>
            </w:pPr>
            <w:r w:rsidRPr="005A1070">
              <w:rPr>
                <w:b/>
                <w:bCs/>
                <w:sz w:val="20"/>
                <w:szCs w:val="20"/>
                <w:lang w:val="uk-UA"/>
              </w:rPr>
              <w:t>120</w:t>
            </w:r>
          </w:p>
        </w:tc>
        <w:tc>
          <w:tcPr>
            <w:tcW w:w="233" w:type="pct"/>
            <w:shd w:val="clear" w:color="auto" w:fill="auto"/>
          </w:tcPr>
          <w:p w14:paraId="5E24C233" w14:textId="41C85121" w:rsidR="005A1070" w:rsidRPr="005A1070" w:rsidRDefault="005A1070" w:rsidP="005102EB">
            <w:pPr>
              <w:jc w:val="center"/>
              <w:rPr>
                <w:b/>
                <w:bCs/>
                <w:sz w:val="20"/>
                <w:szCs w:val="20"/>
                <w:lang w:val="uk-UA"/>
              </w:rPr>
            </w:pPr>
            <w:r w:rsidRPr="005A1070">
              <w:rPr>
                <w:b/>
                <w:bCs/>
                <w:sz w:val="20"/>
                <w:szCs w:val="20"/>
                <w:lang w:val="uk-UA"/>
              </w:rPr>
              <w:t>1</w:t>
            </w:r>
            <w:r>
              <w:rPr>
                <w:b/>
                <w:bCs/>
                <w:sz w:val="20"/>
                <w:szCs w:val="20"/>
                <w:lang w:val="uk-UA"/>
              </w:rPr>
              <w:t>4</w:t>
            </w:r>
          </w:p>
        </w:tc>
        <w:tc>
          <w:tcPr>
            <w:tcW w:w="245" w:type="pct"/>
          </w:tcPr>
          <w:p w14:paraId="433B15BD" w14:textId="0F3B7EC9" w:rsidR="005A1070" w:rsidRPr="005A1070" w:rsidRDefault="005A1070" w:rsidP="005102EB">
            <w:pPr>
              <w:jc w:val="center"/>
              <w:rPr>
                <w:b/>
                <w:bCs/>
                <w:sz w:val="20"/>
                <w:szCs w:val="20"/>
                <w:lang w:val="uk-UA"/>
              </w:rPr>
            </w:pPr>
            <w:r>
              <w:rPr>
                <w:b/>
                <w:bCs/>
                <w:sz w:val="20"/>
                <w:szCs w:val="20"/>
                <w:lang w:val="uk-UA"/>
              </w:rPr>
              <w:t>6</w:t>
            </w:r>
          </w:p>
        </w:tc>
        <w:tc>
          <w:tcPr>
            <w:tcW w:w="309" w:type="pct"/>
          </w:tcPr>
          <w:p w14:paraId="4CBDCD20" w14:textId="374B80AF" w:rsidR="005A1070" w:rsidRPr="005A1070" w:rsidRDefault="005A1070" w:rsidP="005102EB">
            <w:pPr>
              <w:jc w:val="center"/>
              <w:rPr>
                <w:b/>
                <w:bCs/>
                <w:sz w:val="20"/>
                <w:szCs w:val="20"/>
                <w:lang w:val="uk-UA"/>
              </w:rPr>
            </w:pPr>
            <w:r>
              <w:rPr>
                <w:b/>
                <w:bCs/>
                <w:sz w:val="20"/>
                <w:szCs w:val="20"/>
                <w:lang w:val="uk-UA"/>
              </w:rPr>
              <w:t>4</w:t>
            </w:r>
          </w:p>
        </w:tc>
        <w:tc>
          <w:tcPr>
            <w:tcW w:w="291" w:type="pct"/>
          </w:tcPr>
          <w:p w14:paraId="287319D2" w14:textId="77777777" w:rsidR="005A1070" w:rsidRPr="005A1070" w:rsidRDefault="005A1070" w:rsidP="005102EB">
            <w:pPr>
              <w:jc w:val="center"/>
              <w:rPr>
                <w:b/>
                <w:bCs/>
                <w:sz w:val="20"/>
                <w:szCs w:val="20"/>
                <w:lang w:val="uk-UA"/>
              </w:rPr>
            </w:pPr>
          </w:p>
        </w:tc>
        <w:tc>
          <w:tcPr>
            <w:tcW w:w="329" w:type="pct"/>
          </w:tcPr>
          <w:p w14:paraId="62B254EB" w14:textId="62FC91D6" w:rsidR="005A1070" w:rsidRPr="005A1070" w:rsidRDefault="005A1070" w:rsidP="005102EB">
            <w:pPr>
              <w:jc w:val="center"/>
              <w:rPr>
                <w:b/>
                <w:bCs/>
                <w:sz w:val="20"/>
                <w:szCs w:val="20"/>
                <w:lang w:val="uk-UA"/>
              </w:rPr>
            </w:pPr>
            <w:r>
              <w:rPr>
                <w:b/>
                <w:bCs/>
                <w:sz w:val="20"/>
                <w:szCs w:val="20"/>
                <w:lang w:val="uk-UA"/>
              </w:rPr>
              <w:t>90</w:t>
            </w:r>
          </w:p>
        </w:tc>
      </w:tr>
    </w:tbl>
    <w:p w14:paraId="73D35F5A" w14:textId="77777777" w:rsidR="005A1070" w:rsidRDefault="005A1070" w:rsidP="005A1070">
      <w:pPr>
        <w:ind w:left="7513" w:hanging="425"/>
        <w:rPr>
          <w:sz w:val="22"/>
          <w:szCs w:val="22"/>
          <w:lang w:val="uk-UA"/>
        </w:rPr>
      </w:pPr>
    </w:p>
    <w:p w14:paraId="1BDF43E6" w14:textId="77777777" w:rsidR="005A1070" w:rsidRDefault="005A1070" w:rsidP="005A1070">
      <w:pPr>
        <w:ind w:left="7513" w:hanging="6946"/>
        <w:jc w:val="center"/>
        <w:rPr>
          <w:b/>
          <w:szCs w:val="28"/>
          <w:lang w:val="uk-UA"/>
        </w:rPr>
      </w:pPr>
    </w:p>
    <w:p w14:paraId="20287FFC" w14:textId="3335392D" w:rsidR="005A1070" w:rsidRDefault="005A1070" w:rsidP="005A1070">
      <w:pPr>
        <w:ind w:left="7513" w:hanging="6946"/>
        <w:jc w:val="center"/>
        <w:rPr>
          <w:b/>
          <w:szCs w:val="28"/>
          <w:lang w:val="uk-UA"/>
        </w:rPr>
      </w:pPr>
      <w:r w:rsidRPr="00631439">
        <w:rPr>
          <w:b/>
          <w:szCs w:val="28"/>
          <w:lang w:val="uk-UA"/>
        </w:rPr>
        <w:t>Теми практичних занять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985"/>
        <w:gridCol w:w="1892"/>
      </w:tblGrid>
      <w:tr w:rsidR="005A1070" w:rsidRPr="00C76E46" w14:paraId="2F68DA4C" w14:textId="77777777" w:rsidTr="005102EB">
        <w:tc>
          <w:tcPr>
            <w:tcW w:w="709" w:type="dxa"/>
          </w:tcPr>
          <w:p w14:paraId="4CC2B080" w14:textId="77777777" w:rsidR="005A1070" w:rsidRPr="002F1569" w:rsidRDefault="005A1070" w:rsidP="005102EB">
            <w:pPr>
              <w:ind w:left="142" w:hanging="142"/>
              <w:jc w:val="center"/>
              <w:rPr>
                <w:lang w:val="uk-UA"/>
              </w:rPr>
            </w:pPr>
            <w:r w:rsidRPr="002F1569">
              <w:rPr>
                <w:lang w:val="uk-UA"/>
              </w:rPr>
              <w:t>№</w:t>
            </w:r>
          </w:p>
          <w:p w14:paraId="63FA030D" w14:textId="77777777" w:rsidR="005A1070" w:rsidRPr="002F1569" w:rsidRDefault="005A1070" w:rsidP="005102EB">
            <w:pPr>
              <w:jc w:val="center"/>
            </w:pPr>
            <w:r w:rsidRPr="002F1569">
              <w:rPr>
                <w:lang w:val="uk-UA"/>
              </w:rPr>
              <w:t>з/п</w:t>
            </w:r>
          </w:p>
        </w:tc>
        <w:tc>
          <w:tcPr>
            <w:tcW w:w="7390" w:type="dxa"/>
          </w:tcPr>
          <w:p w14:paraId="095400CA" w14:textId="77777777" w:rsidR="005A1070" w:rsidRPr="0003408A" w:rsidRDefault="005A1070" w:rsidP="005102EB">
            <w:pPr>
              <w:jc w:val="center"/>
              <w:rPr>
                <w:lang w:val="uk-UA"/>
              </w:rPr>
            </w:pPr>
            <w:r w:rsidRPr="002F1569">
              <w:t xml:space="preserve">Назва </w:t>
            </w:r>
            <w:r>
              <w:rPr>
                <w:lang w:val="uk-UA"/>
              </w:rPr>
              <w:t>теми</w:t>
            </w:r>
          </w:p>
        </w:tc>
        <w:tc>
          <w:tcPr>
            <w:tcW w:w="1930" w:type="dxa"/>
          </w:tcPr>
          <w:p w14:paraId="76AEEA8B" w14:textId="77777777" w:rsidR="005A1070" w:rsidRPr="002F1569" w:rsidRDefault="005A1070" w:rsidP="005102EB">
            <w:pPr>
              <w:jc w:val="center"/>
            </w:pPr>
            <w:r w:rsidRPr="002F1569">
              <w:t>Кількість аудиторних годин</w:t>
            </w:r>
          </w:p>
        </w:tc>
      </w:tr>
      <w:tr w:rsidR="005A1070" w:rsidRPr="00C76E46" w14:paraId="3CA24DC0" w14:textId="77777777" w:rsidTr="005102EB">
        <w:tc>
          <w:tcPr>
            <w:tcW w:w="709" w:type="dxa"/>
          </w:tcPr>
          <w:p w14:paraId="648B5C91" w14:textId="77777777" w:rsidR="005A1070" w:rsidRPr="002F1569" w:rsidRDefault="005A1070" w:rsidP="005102EB">
            <w:pPr>
              <w:jc w:val="center"/>
              <w:rPr>
                <w:lang w:val="uk-UA"/>
              </w:rPr>
            </w:pPr>
            <w:r w:rsidRPr="002F1569">
              <w:rPr>
                <w:lang w:val="uk-UA"/>
              </w:rPr>
              <w:t>1</w:t>
            </w:r>
          </w:p>
        </w:tc>
        <w:tc>
          <w:tcPr>
            <w:tcW w:w="7390" w:type="dxa"/>
          </w:tcPr>
          <w:p w14:paraId="516B010A" w14:textId="77777777" w:rsidR="005A1070" w:rsidRPr="002F1569" w:rsidRDefault="005A1070" w:rsidP="005102EB">
            <w:pPr>
              <w:jc w:val="center"/>
            </w:pPr>
            <w:r w:rsidRPr="002F1569">
              <w:t>2</w:t>
            </w:r>
          </w:p>
        </w:tc>
        <w:tc>
          <w:tcPr>
            <w:tcW w:w="1930" w:type="dxa"/>
          </w:tcPr>
          <w:p w14:paraId="1113B8B9" w14:textId="77777777" w:rsidR="005A1070" w:rsidRPr="002F1569" w:rsidRDefault="005A1070" w:rsidP="005102EB">
            <w:pPr>
              <w:jc w:val="center"/>
            </w:pPr>
            <w:r w:rsidRPr="002F1569">
              <w:t>3</w:t>
            </w:r>
          </w:p>
        </w:tc>
      </w:tr>
      <w:tr w:rsidR="005A1070" w:rsidRPr="00C76E46" w14:paraId="61D69637" w14:textId="77777777" w:rsidTr="005102EB">
        <w:tc>
          <w:tcPr>
            <w:tcW w:w="709" w:type="dxa"/>
          </w:tcPr>
          <w:p w14:paraId="398D8F99" w14:textId="77777777" w:rsidR="005A1070" w:rsidRPr="002F1569" w:rsidRDefault="005A1070" w:rsidP="005102EB">
            <w:pPr>
              <w:jc w:val="center"/>
              <w:rPr>
                <w:lang w:val="uk-UA"/>
              </w:rPr>
            </w:pPr>
            <w:r w:rsidRPr="002F1569">
              <w:rPr>
                <w:lang w:val="uk-UA"/>
              </w:rPr>
              <w:t>1</w:t>
            </w:r>
          </w:p>
        </w:tc>
        <w:tc>
          <w:tcPr>
            <w:tcW w:w="7390" w:type="dxa"/>
          </w:tcPr>
          <w:p w14:paraId="06CABA0D" w14:textId="77777777" w:rsidR="005A1070" w:rsidRPr="002F1569" w:rsidRDefault="005A1070" w:rsidP="005102EB">
            <w:pPr>
              <w:jc w:val="both"/>
            </w:pPr>
            <w:r w:rsidRPr="002F1569">
              <w:t>Загальна характеристика бухгалтерського обліку, його предмет і метод</w:t>
            </w:r>
          </w:p>
        </w:tc>
        <w:tc>
          <w:tcPr>
            <w:tcW w:w="1930" w:type="dxa"/>
          </w:tcPr>
          <w:p w14:paraId="2A50338E" w14:textId="77777777" w:rsidR="005A1070" w:rsidRPr="0003408A" w:rsidRDefault="005A1070" w:rsidP="005102EB">
            <w:pPr>
              <w:jc w:val="center"/>
              <w:rPr>
                <w:lang w:val="uk-UA"/>
              </w:rPr>
            </w:pPr>
            <w:r>
              <w:rPr>
                <w:lang w:val="uk-UA"/>
              </w:rPr>
              <w:t>4</w:t>
            </w:r>
          </w:p>
        </w:tc>
      </w:tr>
      <w:tr w:rsidR="005A1070" w:rsidRPr="00C76E46" w14:paraId="0FCB4A69" w14:textId="77777777" w:rsidTr="005102EB">
        <w:tc>
          <w:tcPr>
            <w:tcW w:w="709" w:type="dxa"/>
          </w:tcPr>
          <w:p w14:paraId="004DAEB3" w14:textId="77777777" w:rsidR="005A1070" w:rsidRPr="002F1569" w:rsidRDefault="005A1070" w:rsidP="005102EB">
            <w:pPr>
              <w:jc w:val="center"/>
              <w:rPr>
                <w:lang w:val="uk-UA"/>
              </w:rPr>
            </w:pPr>
            <w:r w:rsidRPr="002F1569">
              <w:rPr>
                <w:lang w:val="uk-UA"/>
              </w:rPr>
              <w:t>2</w:t>
            </w:r>
          </w:p>
        </w:tc>
        <w:tc>
          <w:tcPr>
            <w:tcW w:w="7390" w:type="dxa"/>
          </w:tcPr>
          <w:p w14:paraId="3F33C006" w14:textId="77777777" w:rsidR="005A1070" w:rsidRPr="002F1569" w:rsidRDefault="005A1070" w:rsidP="005102EB">
            <w:pPr>
              <w:jc w:val="both"/>
            </w:pPr>
            <w:r w:rsidRPr="002F1569">
              <w:t>Бухгалтерський баланс</w:t>
            </w:r>
          </w:p>
        </w:tc>
        <w:tc>
          <w:tcPr>
            <w:tcW w:w="1930" w:type="dxa"/>
          </w:tcPr>
          <w:p w14:paraId="3F5A8C75" w14:textId="77777777" w:rsidR="005A1070" w:rsidRPr="000A5640" w:rsidRDefault="005A1070" w:rsidP="005102EB">
            <w:pPr>
              <w:jc w:val="center"/>
              <w:rPr>
                <w:lang w:val="uk-UA"/>
              </w:rPr>
            </w:pPr>
            <w:r>
              <w:rPr>
                <w:lang w:val="uk-UA"/>
              </w:rPr>
              <w:t>4</w:t>
            </w:r>
          </w:p>
        </w:tc>
      </w:tr>
      <w:tr w:rsidR="005A1070" w:rsidRPr="00C76E46" w14:paraId="2D7F0EF4" w14:textId="77777777" w:rsidTr="005102EB">
        <w:tc>
          <w:tcPr>
            <w:tcW w:w="709" w:type="dxa"/>
          </w:tcPr>
          <w:p w14:paraId="04F252D3" w14:textId="77777777" w:rsidR="005A1070" w:rsidRPr="002F1569" w:rsidRDefault="005A1070" w:rsidP="005102EB">
            <w:pPr>
              <w:jc w:val="center"/>
              <w:rPr>
                <w:lang w:val="uk-UA"/>
              </w:rPr>
            </w:pPr>
            <w:r w:rsidRPr="002F1569">
              <w:rPr>
                <w:lang w:val="uk-UA"/>
              </w:rPr>
              <w:t>3</w:t>
            </w:r>
          </w:p>
        </w:tc>
        <w:tc>
          <w:tcPr>
            <w:tcW w:w="7390" w:type="dxa"/>
          </w:tcPr>
          <w:p w14:paraId="5F60105D" w14:textId="77777777" w:rsidR="005A1070" w:rsidRPr="002F1569" w:rsidRDefault="005A1070" w:rsidP="005102EB">
            <w:pPr>
              <w:jc w:val="both"/>
            </w:pPr>
            <w:r w:rsidRPr="002F1569">
              <w:t>Рахунки бухгалтерського обліку і подвійний запис</w:t>
            </w:r>
          </w:p>
        </w:tc>
        <w:tc>
          <w:tcPr>
            <w:tcW w:w="1930" w:type="dxa"/>
          </w:tcPr>
          <w:p w14:paraId="0360A3F8" w14:textId="77777777" w:rsidR="005A1070" w:rsidRPr="0003408A" w:rsidRDefault="005A1070" w:rsidP="005102EB">
            <w:pPr>
              <w:jc w:val="center"/>
              <w:rPr>
                <w:lang w:val="uk-UA"/>
              </w:rPr>
            </w:pPr>
            <w:r>
              <w:rPr>
                <w:lang w:val="uk-UA"/>
              </w:rPr>
              <w:t>4</w:t>
            </w:r>
          </w:p>
        </w:tc>
      </w:tr>
      <w:tr w:rsidR="005A1070" w:rsidRPr="00C76E46" w14:paraId="00817EF7" w14:textId="77777777" w:rsidTr="005102EB">
        <w:tc>
          <w:tcPr>
            <w:tcW w:w="709" w:type="dxa"/>
          </w:tcPr>
          <w:p w14:paraId="7E6D6068" w14:textId="77777777" w:rsidR="005A1070" w:rsidRPr="002F1569" w:rsidRDefault="005A1070" w:rsidP="005102EB">
            <w:pPr>
              <w:jc w:val="center"/>
              <w:rPr>
                <w:lang w:val="uk-UA"/>
              </w:rPr>
            </w:pPr>
            <w:r w:rsidRPr="002F1569">
              <w:rPr>
                <w:lang w:val="uk-UA"/>
              </w:rPr>
              <w:t>4</w:t>
            </w:r>
          </w:p>
        </w:tc>
        <w:tc>
          <w:tcPr>
            <w:tcW w:w="7390" w:type="dxa"/>
          </w:tcPr>
          <w:p w14:paraId="451877B5" w14:textId="77777777" w:rsidR="005A1070" w:rsidRPr="002F1569" w:rsidRDefault="005A1070" w:rsidP="005102EB">
            <w:pPr>
              <w:jc w:val="both"/>
            </w:pPr>
            <w:r w:rsidRPr="002F1569">
              <w:t>Оцінювання та калькуляція</w:t>
            </w:r>
          </w:p>
        </w:tc>
        <w:tc>
          <w:tcPr>
            <w:tcW w:w="1930" w:type="dxa"/>
          </w:tcPr>
          <w:p w14:paraId="56B53365" w14:textId="77777777" w:rsidR="005A1070" w:rsidRPr="00754F5B" w:rsidRDefault="005A1070" w:rsidP="005102EB">
            <w:pPr>
              <w:jc w:val="center"/>
              <w:rPr>
                <w:lang w:val="uk-UA"/>
              </w:rPr>
            </w:pPr>
            <w:r>
              <w:rPr>
                <w:lang w:val="uk-UA"/>
              </w:rPr>
              <w:t>2</w:t>
            </w:r>
          </w:p>
        </w:tc>
      </w:tr>
      <w:tr w:rsidR="005A1070" w:rsidRPr="00C76E46" w14:paraId="08623C68" w14:textId="77777777" w:rsidTr="005102EB">
        <w:tc>
          <w:tcPr>
            <w:tcW w:w="709" w:type="dxa"/>
          </w:tcPr>
          <w:p w14:paraId="02F071F9" w14:textId="77777777" w:rsidR="005A1070" w:rsidRPr="002F1569" w:rsidRDefault="005A1070" w:rsidP="005102EB">
            <w:pPr>
              <w:jc w:val="center"/>
              <w:rPr>
                <w:lang w:val="uk-UA"/>
              </w:rPr>
            </w:pPr>
            <w:r w:rsidRPr="002F1569">
              <w:rPr>
                <w:lang w:val="uk-UA"/>
              </w:rPr>
              <w:t>5</w:t>
            </w:r>
          </w:p>
        </w:tc>
        <w:tc>
          <w:tcPr>
            <w:tcW w:w="7390" w:type="dxa"/>
          </w:tcPr>
          <w:p w14:paraId="5D50FF53" w14:textId="77777777" w:rsidR="005A1070" w:rsidRPr="002F1569" w:rsidRDefault="005A1070" w:rsidP="005102EB">
            <w:pPr>
              <w:jc w:val="both"/>
            </w:pPr>
            <w:r w:rsidRPr="002F1569">
              <w:t>Документація та інвентаризація. Техніка і форми бухгалтерського обліку</w:t>
            </w:r>
          </w:p>
        </w:tc>
        <w:tc>
          <w:tcPr>
            <w:tcW w:w="1930" w:type="dxa"/>
          </w:tcPr>
          <w:p w14:paraId="075FFC64" w14:textId="77777777" w:rsidR="005A1070" w:rsidRPr="0003408A" w:rsidRDefault="005A1070" w:rsidP="005102EB">
            <w:pPr>
              <w:jc w:val="center"/>
              <w:rPr>
                <w:lang w:val="uk-UA"/>
              </w:rPr>
            </w:pPr>
            <w:r>
              <w:rPr>
                <w:lang w:val="uk-UA"/>
              </w:rPr>
              <w:t>4</w:t>
            </w:r>
          </w:p>
        </w:tc>
      </w:tr>
      <w:tr w:rsidR="005A1070" w:rsidRPr="00C76E46" w14:paraId="645DBED4" w14:textId="77777777" w:rsidTr="005102EB">
        <w:tc>
          <w:tcPr>
            <w:tcW w:w="709" w:type="dxa"/>
          </w:tcPr>
          <w:p w14:paraId="3BB41E79" w14:textId="77777777" w:rsidR="005A1070" w:rsidRPr="002F1569" w:rsidRDefault="005A1070" w:rsidP="005102EB">
            <w:pPr>
              <w:jc w:val="center"/>
              <w:rPr>
                <w:lang w:val="uk-UA"/>
              </w:rPr>
            </w:pPr>
            <w:r w:rsidRPr="002F1569">
              <w:rPr>
                <w:lang w:val="uk-UA"/>
              </w:rPr>
              <w:t>6</w:t>
            </w:r>
          </w:p>
        </w:tc>
        <w:tc>
          <w:tcPr>
            <w:tcW w:w="7390" w:type="dxa"/>
          </w:tcPr>
          <w:p w14:paraId="0801E6BF" w14:textId="77777777" w:rsidR="005A1070" w:rsidRPr="003931BA" w:rsidRDefault="005A1070" w:rsidP="005102EB">
            <w:pPr>
              <w:jc w:val="both"/>
            </w:pPr>
            <w:r w:rsidRPr="003931BA">
              <w:rPr>
                <w:lang w:val="uk-UA"/>
              </w:rPr>
              <w:t>Облік активів підприємства</w:t>
            </w:r>
          </w:p>
        </w:tc>
        <w:tc>
          <w:tcPr>
            <w:tcW w:w="1930" w:type="dxa"/>
          </w:tcPr>
          <w:p w14:paraId="4BFDD83F" w14:textId="77777777" w:rsidR="005A1070" w:rsidRPr="00754F5B" w:rsidRDefault="005A1070" w:rsidP="005102EB">
            <w:pPr>
              <w:jc w:val="center"/>
              <w:rPr>
                <w:lang w:val="uk-UA"/>
              </w:rPr>
            </w:pPr>
            <w:r>
              <w:rPr>
                <w:lang w:val="uk-UA"/>
              </w:rPr>
              <w:t>6</w:t>
            </w:r>
          </w:p>
        </w:tc>
      </w:tr>
      <w:tr w:rsidR="005A1070" w:rsidRPr="00C76E46" w14:paraId="15D03F3C" w14:textId="77777777" w:rsidTr="005102EB">
        <w:tc>
          <w:tcPr>
            <w:tcW w:w="709" w:type="dxa"/>
          </w:tcPr>
          <w:p w14:paraId="7B6EB1F7" w14:textId="77777777" w:rsidR="005A1070" w:rsidRPr="002F1569" w:rsidRDefault="005A1070" w:rsidP="005102EB">
            <w:pPr>
              <w:jc w:val="center"/>
              <w:rPr>
                <w:lang w:val="uk-UA"/>
              </w:rPr>
            </w:pPr>
            <w:r w:rsidRPr="002F1569">
              <w:rPr>
                <w:lang w:val="uk-UA"/>
              </w:rPr>
              <w:t>7</w:t>
            </w:r>
          </w:p>
        </w:tc>
        <w:tc>
          <w:tcPr>
            <w:tcW w:w="7390" w:type="dxa"/>
          </w:tcPr>
          <w:p w14:paraId="60AE4099" w14:textId="77777777" w:rsidR="005A1070" w:rsidRPr="003931BA" w:rsidRDefault="005A1070" w:rsidP="005102EB">
            <w:pPr>
              <w:jc w:val="both"/>
            </w:pPr>
            <w:r w:rsidRPr="003931BA">
              <w:t xml:space="preserve">Облік </w:t>
            </w:r>
            <w:r w:rsidRPr="003931BA">
              <w:rPr>
                <w:lang w:val="uk-UA"/>
              </w:rPr>
              <w:t>джерел утворення активів підприємства</w:t>
            </w:r>
          </w:p>
        </w:tc>
        <w:tc>
          <w:tcPr>
            <w:tcW w:w="1930" w:type="dxa"/>
          </w:tcPr>
          <w:p w14:paraId="17F10EC4" w14:textId="77777777" w:rsidR="005A1070" w:rsidRPr="00754F5B" w:rsidRDefault="005A1070" w:rsidP="005102EB">
            <w:pPr>
              <w:jc w:val="center"/>
              <w:rPr>
                <w:lang w:val="uk-UA"/>
              </w:rPr>
            </w:pPr>
            <w:r>
              <w:rPr>
                <w:lang w:val="uk-UA"/>
              </w:rPr>
              <w:t>4</w:t>
            </w:r>
          </w:p>
        </w:tc>
      </w:tr>
      <w:tr w:rsidR="005A1070" w:rsidRPr="00C76E46" w14:paraId="37868090" w14:textId="77777777" w:rsidTr="005102EB">
        <w:tc>
          <w:tcPr>
            <w:tcW w:w="709" w:type="dxa"/>
          </w:tcPr>
          <w:p w14:paraId="7116A5F4" w14:textId="77777777" w:rsidR="005A1070" w:rsidRPr="002F1569" w:rsidRDefault="005A1070" w:rsidP="005102EB">
            <w:pPr>
              <w:jc w:val="center"/>
              <w:rPr>
                <w:lang w:val="uk-UA"/>
              </w:rPr>
            </w:pPr>
            <w:r w:rsidRPr="002F1569">
              <w:rPr>
                <w:lang w:val="uk-UA"/>
              </w:rPr>
              <w:t>8</w:t>
            </w:r>
          </w:p>
        </w:tc>
        <w:tc>
          <w:tcPr>
            <w:tcW w:w="7390" w:type="dxa"/>
          </w:tcPr>
          <w:p w14:paraId="0CE97496" w14:textId="77777777" w:rsidR="005A1070" w:rsidRPr="003931BA" w:rsidRDefault="005A1070" w:rsidP="005102EB">
            <w:pPr>
              <w:jc w:val="both"/>
            </w:pPr>
            <w:r w:rsidRPr="003931BA">
              <w:t xml:space="preserve">Облік </w:t>
            </w:r>
            <w:r w:rsidRPr="003931BA">
              <w:rPr>
                <w:lang w:val="uk-UA"/>
              </w:rPr>
              <w:t>витрат, доходів і фінансових результатів діяльності підприємства</w:t>
            </w:r>
          </w:p>
        </w:tc>
        <w:tc>
          <w:tcPr>
            <w:tcW w:w="1930" w:type="dxa"/>
          </w:tcPr>
          <w:p w14:paraId="732A442E" w14:textId="77777777" w:rsidR="005A1070" w:rsidRPr="00754F5B" w:rsidRDefault="005A1070" w:rsidP="005102EB">
            <w:pPr>
              <w:jc w:val="center"/>
              <w:rPr>
                <w:lang w:val="uk-UA"/>
              </w:rPr>
            </w:pPr>
            <w:r>
              <w:rPr>
                <w:lang w:val="uk-UA"/>
              </w:rPr>
              <w:t>4</w:t>
            </w:r>
          </w:p>
        </w:tc>
      </w:tr>
      <w:tr w:rsidR="005A1070" w:rsidRPr="00C76E46" w14:paraId="40CE0A0E" w14:textId="77777777" w:rsidTr="005102EB">
        <w:tc>
          <w:tcPr>
            <w:tcW w:w="8099" w:type="dxa"/>
            <w:gridSpan w:val="2"/>
          </w:tcPr>
          <w:p w14:paraId="3DFEE4DC" w14:textId="77777777" w:rsidR="005A1070" w:rsidRPr="002F1569" w:rsidRDefault="005A1070" w:rsidP="005102EB">
            <w:pPr>
              <w:jc w:val="both"/>
              <w:rPr>
                <w:b/>
              </w:rPr>
            </w:pPr>
            <w:r w:rsidRPr="002F1569">
              <w:rPr>
                <w:b/>
              </w:rPr>
              <w:t xml:space="preserve">Разом </w:t>
            </w:r>
          </w:p>
        </w:tc>
        <w:tc>
          <w:tcPr>
            <w:tcW w:w="1930" w:type="dxa"/>
          </w:tcPr>
          <w:p w14:paraId="769EAFE0" w14:textId="77777777" w:rsidR="005A1070" w:rsidRPr="000F5FDA" w:rsidRDefault="005A1070" w:rsidP="005102EB">
            <w:pPr>
              <w:jc w:val="center"/>
              <w:rPr>
                <w:b/>
                <w:lang w:val="uk-UA"/>
              </w:rPr>
            </w:pPr>
            <w:r>
              <w:rPr>
                <w:b/>
                <w:lang w:val="uk-UA"/>
              </w:rPr>
              <w:t>32</w:t>
            </w:r>
          </w:p>
        </w:tc>
      </w:tr>
    </w:tbl>
    <w:p w14:paraId="19EDBD6B" w14:textId="77777777" w:rsidR="005A1070" w:rsidRDefault="005A1070" w:rsidP="00944933">
      <w:pPr>
        <w:spacing w:line="276" w:lineRule="auto"/>
        <w:jc w:val="both"/>
        <w:rPr>
          <w:b/>
          <w:color w:val="auto"/>
          <w:lang w:val="uk-UA"/>
        </w:rPr>
      </w:pPr>
    </w:p>
    <w:p w14:paraId="65BBF1DF" w14:textId="77777777" w:rsidR="005A1070" w:rsidRPr="00756285" w:rsidRDefault="005A1070" w:rsidP="005A1070">
      <w:pPr>
        <w:ind w:left="360"/>
        <w:jc w:val="both"/>
        <w:rPr>
          <w:b/>
          <w:color w:val="auto"/>
          <w:lang w:val="uk-UA"/>
        </w:rPr>
      </w:pPr>
      <w:r w:rsidRPr="00756285">
        <w:rPr>
          <w:b/>
          <w:color w:val="auto"/>
          <w:lang w:val="uk-UA"/>
        </w:rPr>
        <w:t xml:space="preserve">Основна література: </w:t>
      </w:r>
    </w:p>
    <w:p w14:paraId="763ADBD0" w14:textId="77777777" w:rsidR="005A1070" w:rsidRPr="00BA415D" w:rsidRDefault="005A1070" w:rsidP="005A1070">
      <w:pPr>
        <w:numPr>
          <w:ilvl w:val="0"/>
          <w:numId w:val="8"/>
        </w:num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jc w:val="both"/>
        <w:rPr>
          <w:iCs/>
          <w:color w:val="auto"/>
          <w:kern w:val="6"/>
          <w:lang w:val="uk-UA"/>
        </w:rPr>
      </w:pPr>
      <w:r w:rsidRPr="00BA415D">
        <w:rPr>
          <w:color w:val="auto"/>
          <w:lang w:val="uk-UA"/>
        </w:rPr>
        <w:t xml:space="preserve">Закон України «Про бухгалтерський облік та фінансову звітність в Україні», </w:t>
      </w:r>
      <w:r w:rsidRPr="00BA415D">
        <w:rPr>
          <w:bCs/>
          <w:color w:val="auto"/>
          <w:lang w:val="uk-UA"/>
        </w:rPr>
        <w:t>затверджений наказом Міністерства фінансів України</w:t>
      </w:r>
      <w:r w:rsidRPr="00BA415D">
        <w:rPr>
          <w:color w:val="auto"/>
          <w:shd w:val="clear" w:color="auto" w:fill="FFFFFF"/>
          <w:lang w:val="uk-UA"/>
        </w:rPr>
        <w:t xml:space="preserve"> </w:t>
      </w:r>
      <w:r w:rsidRPr="00BA415D">
        <w:rPr>
          <w:color w:val="auto"/>
          <w:lang w:val="uk-UA"/>
        </w:rPr>
        <w:t xml:space="preserve">від 16.07.1999 р. №996 – </w:t>
      </w:r>
      <w:r w:rsidRPr="00BA415D">
        <w:rPr>
          <w:color w:val="auto"/>
        </w:rPr>
        <w:t>XIV</w:t>
      </w:r>
      <w:r w:rsidRPr="00BA415D">
        <w:rPr>
          <w:color w:val="auto"/>
          <w:lang w:val="uk-UA"/>
        </w:rPr>
        <w:t xml:space="preserve"> зі змінами і доповненнями</w:t>
      </w:r>
      <w:r w:rsidRPr="00BA415D">
        <w:rPr>
          <w:iCs/>
          <w:color w:val="auto"/>
          <w:bdr w:val="none" w:sz="0" w:space="0" w:color="auto" w:frame="1"/>
          <w:lang w:val="uk-UA"/>
        </w:rPr>
        <w:t xml:space="preserve">. </w:t>
      </w:r>
      <w:r w:rsidRPr="00BA415D">
        <w:rPr>
          <w:color w:val="auto"/>
          <w:lang w:val="uk-UA" w:eastAsia="uk-UA"/>
        </w:rPr>
        <w:t xml:space="preserve">URL </w:t>
      </w:r>
      <w:r w:rsidRPr="00BA415D">
        <w:rPr>
          <w:color w:val="auto"/>
          <w:lang w:val="uk-UA"/>
        </w:rPr>
        <w:t>:</w:t>
      </w:r>
      <w:r w:rsidRPr="00BA415D">
        <w:rPr>
          <w:iCs/>
          <w:color w:val="auto"/>
          <w:bdr w:val="none" w:sz="0" w:space="0" w:color="auto" w:frame="1"/>
          <w:lang w:val="uk-UA"/>
        </w:rPr>
        <w:t xml:space="preserve"> </w:t>
      </w:r>
      <w:r w:rsidRPr="00BA415D">
        <w:rPr>
          <w:bCs/>
          <w:color w:val="auto"/>
          <w:shd w:val="clear" w:color="auto" w:fill="FFFFFF"/>
        </w:rPr>
        <w:t>zakon</w:t>
      </w:r>
      <w:r w:rsidRPr="00BA415D">
        <w:rPr>
          <w:color w:val="auto"/>
          <w:shd w:val="clear" w:color="auto" w:fill="FFFFFF"/>
          <w:lang w:val="uk-UA"/>
        </w:rPr>
        <w:t>.</w:t>
      </w:r>
      <w:r w:rsidRPr="00BA415D">
        <w:rPr>
          <w:color w:val="auto"/>
          <w:shd w:val="clear" w:color="auto" w:fill="FFFFFF"/>
        </w:rPr>
        <w:t>rada</w:t>
      </w:r>
      <w:r w:rsidRPr="00BA415D">
        <w:rPr>
          <w:color w:val="auto"/>
          <w:shd w:val="clear" w:color="auto" w:fill="FFFFFF"/>
          <w:lang w:val="uk-UA"/>
        </w:rPr>
        <w:t>.</w:t>
      </w:r>
      <w:r w:rsidRPr="00BA415D">
        <w:rPr>
          <w:color w:val="auto"/>
          <w:shd w:val="clear" w:color="auto" w:fill="FFFFFF"/>
        </w:rPr>
        <w:t>gov</w:t>
      </w:r>
      <w:r w:rsidRPr="00BA415D">
        <w:rPr>
          <w:color w:val="auto"/>
          <w:shd w:val="clear" w:color="auto" w:fill="FFFFFF"/>
          <w:lang w:val="uk-UA"/>
        </w:rPr>
        <w:t>.</w:t>
      </w:r>
      <w:r w:rsidRPr="00BA415D">
        <w:rPr>
          <w:color w:val="auto"/>
          <w:shd w:val="clear" w:color="auto" w:fill="FFFFFF"/>
        </w:rPr>
        <w:t>ua</w:t>
      </w:r>
      <w:r w:rsidRPr="00BA415D">
        <w:rPr>
          <w:color w:val="auto"/>
          <w:shd w:val="clear" w:color="auto" w:fill="FFFFFF"/>
          <w:lang w:val="uk-UA"/>
        </w:rPr>
        <w:t>/</w:t>
      </w:r>
      <w:r w:rsidRPr="00BA415D">
        <w:rPr>
          <w:color w:val="auto"/>
          <w:shd w:val="clear" w:color="auto" w:fill="FFFFFF"/>
        </w:rPr>
        <w:t>go</w:t>
      </w:r>
      <w:r w:rsidRPr="00BA415D">
        <w:rPr>
          <w:color w:val="auto"/>
          <w:shd w:val="clear" w:color="auto" w:fill="FFFFFF"/>
          <w:lang w:val="uk-UA"/>
        </w:rPr>
        <w:t>/996-14</w:t>
      </w:r>
    </w:p>
    <w:p w14:paraId="4B0FB8AB" w14:textId="77777777" w:rsidR="005A1070" w:rsidRPr="00BA415D" w:rsidRDefault="005A1070" w:rsidP="005A1070">
      <w:pPr>
        <w:numPr>
          <w:ilvl w:val="0"/>
          <w:numId w:val="8"/>
        </w:num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jc w:val="both"/>
        <w:rPr>
          <w:iCs/>
          <w:color w:val="auto"/>
          <w:kern w:val="6"/>
          <w:lang w:val="uk-UA"/>
        </w:rPr>
      </w:pPr>
      <w:r w:rsidRPr="00BA415D">
        <w:rPr>
          <w:lang w:val="uk-UA"/>
        </w:rPr>
        <w:t>План рахунків бухгалтерського обліку активів, капіталу, зобов’язань і господарських операцій підприємств і організацій</w:t>
      </w:r>
      <w:r>
        <w:rPr>
          <w:lang w:val="uk-UA"/>
        </w:rPr>
        <w:t>, з</w:t>
      </w:r>
      <w:r w:rsidRPr="00BA415D">
        <w:rPr>
          <w:lang w:val="uk-UA"/>
        </w:rPr>
        <w:t>атверджен</w:t>
      </w:r>
      <w:r>
        <w:rPr>
          <w:lang w:val="uk-UA"/>
        </w:rPr>
        <w:t>ий</w:t>
      </w:r>
      <w:r w:rsidRPr="00BA415D">
        <w:rPr>
          <w:lang w:val="uk-UA"/>
        </w:rPr>
        <w:t xml:space="preserve"> Міністерством фінансів України від 30.11.1999</w:t>
      </w:r>
      <w:r>
        <w:rPr>
          <w:lang w:val="uk-UA"/>
        </w:rPr>
        <w:t xml:space="preserve"> </w:t>
      </w:r>
      <w:r w:rsidRPr="00BA415D">
        <w:rPr>
          <w:lang w:val="uk-UA"/>
        </w:rPr>
        <w:t>р. №291.</w:t>
      </w:r>
      <w:r>
        <w:rPr>
          <w:lang w:val="uk-UA"/>
        </w:rPr>
        <w:t xml:space="preserve"> </w:t>
      </w:r>
      <w:r w:rsidRPr="00BA415D">
        <w:rPr>
          <w:color w:val="auto"/>
          <w:lang w:val="uk-UA" w:eastAsia="uk-UA"/>
        </w:rPr>
        <w:t xml:space="preserve">URL </w:t>
      </w:r>
      <w:r w:rsidRPr="00BA415D">
        <w:rPr>
          <w:color w:val="auto"/>
          <w:lang w:val="uk-UA"/>
        </w:rPr>
        <w:t>:</w:t>
      </w:r>
      <w:r>
        <w:t xml:space="preserve"> </w:t>
      </w:r>
      <w:r w:rsidRPr="00BB125B">
        <w:rPr>
          <w:color w:val="auto"/>
          <w:lang w:val="uk-UA"/>
        </w:rPr>
        <w:t>https://zakon.rada.gov.ua/laws/show/z1557-11</w:t>
      </w:r>
    </w:p>
    <w:p w14:paraId="352C4692" w14:textId="77777777" w:rsidR="005A1070" w:rsidRPr="00BB125B" w:rsidRDefault="005A1070" w:rsidP="005A1070">
      <w:pPr>
        <w:numPr>
          <w:ilvl w:val="0"/>
          <w:numId w:val="8"/>
        </w:num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jc w:val="both"/>
        <w:rPr>
          <w:iCs/>
          <w:color w:val="auto"/>
          <w:kern w:val="6"/>
          <w:lang w:val="uk-UA"/>
        </w:rPr>
      </w:pPr>
      <w:r w:rsidRPr="00BA415D">
        <w:rPr>
          <w:lang w:val="uk-UA"/>
        </w:rPr>
        <w:t>Інструкція про використання Плану рахунків бухгалтерського обліку активів, капіталу, зобов’язань і господарських операцій підприємств і організацій</w:t>
      </w:r>
      <w:r>
        <w:rPr>
          <w:lang w:val="uk-UA"/>
        </w:rPr>
        <w:t>, з</w:t>
      </w:r>
      <w:r w:rsidRPr="00BA415D">
        <w:rPr>
          <w:lang w:val="uk-UA"/>
        </w:rPr>
        <w:t>атверджен</w:t>
      </w:r>
      <w:r>
        <w:rPr>
          <w:lang w:val="uk-UA"/>
        </w:rPr>
        <w:t>а</w:t>
      </w:r>
      <w:r w:rsidRPr="00BA415D">
        <w:rPr>
          <w:lang w:val="uk-UA"/>
        </w:rPr>
        <w:t xml:space="preserve"> Міністерством фінансів України від 30.11.1999</w:t>
      </w:r>
      <w:r>
        <w:rPr>
          <w:lang w:val="uk-UA"/>
        </w:rPr>
        <w:t xml:space="preserve"> </w:t>
      </w:r>
      <w:r w:rsidRPr="00BA415D">
        <w:rPr>
          <w:lang w:val="uk-UA"/>
        </w:rPr>
        <w:t>р. №291.</w:t>
      </w:r>
      <w:r>
        <w:rPr>
          <w:lang w:val="uk-UA"/>
        </w:rPr>
        <w:t xml:space="preserve"> </w:t>
      </w:r>
      <w:r w:rsidRPr="00BA415D">
        <w:rPr>
          <w:color w:val="auto"/>
          <w:lang w:val="uk-UA" w:eastAsia="uk-UA"/>
        </w:rPr>
        <w:t xml:space="preserve">URL </w:t>
      </w:r>
      <w:r w:rsidRPr="00BA415D">
        <w:rPr>
          <w:color w:val="auto"/>
          <w:lang w:val="uk-UA"/>
        </w:rPr>
        <w:t>:</w:t>
      </w:r>
      <w:r>
        <w:rPr>
          <w:color w:val="auto"/>
          <w:lang w:val="uk-UA"/>
        </w:rPr>
        <w:t xml:space="preserve"> </w:t>
      </w:r>
      <w:r w:rsidRPr="00BB125B">
        <w:rPr>
          <w:color w:val="auto"/>
          <w:lang w:val="uk-UA"/>
        </w:rPr>
        <w:t>zakon.rada.gov.ua/laws/show/z0893-99</w:t>
      </w:r>
    </w:p>
    <w:p w14:paraId="7E9C2FB1" w14:textId="77777777" w:rsidR="005A1070" w:rsidRPr="00756285" w:rsidRDefault="005A1070" w:rsidP="005A1070">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autoSpaceDE w:val="0"/>
        <w:autoSpaceDN w:val="0"/>
        <w:adjustRightInd w:val="0"/>
        <w:jc w:val="both"/>
        <w:rPr>
          <w:rFonts w:eastAsia="TimesNewRoman"/>
          <w:lang w:val="ru-RU"/>
        </w:rPr>
      </w:pPr>
      <w:r w:rsidRPr="00756285">
        <w:rPr>
          <w:iCs/>
          <w:color w:val="auto"/>
          <w:kern w:val="6"/>
          <w:lang w:val="uk-UA"/>
        </w:rPr>
        <w:t>Національні положення (стандарти) бухгалтерського обліку</w:t>
      </w:r>
    </w:p>
    <w:p w14:paraId="48DEA5A4" w14:textId="77777777" w:rsidR="005A1070" w:rsidRPr="00756285" w:rsidRDefault="005A1070" w:rsidP="005A1070">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autoSpaceDE w:val="0"/>
        <w:autoSpaceDN w:val="0"/>
        <w:adjustRightInd w:val="0"/>
        <w:jc w:val="both"/>
        <w:rPr>
          <w:rFonts w:eastAsia="TimesNewRoman"/>
          <w:lang w:val="ru-RU"/>
        </w:rPr>
      </w:pPr>
      <w:r w:rsidRPr="00756285">
        <w:rPr>
          <w:bCs/>
          <w:color w:val="auto"/>
          <w:lang w:val="uk-UA"/>
        </w:rPr>
        <w:t xml:space="preserve"> </w:t>
      </w:r>
      <w:r w:rsidRPr="00756285">
        <w:rPr>
          <w:rFonts w:eastAsia="TimesNewRoman"/>
          <w:lang w:val="uk-UA"/>
        </w:rPr>
        <w:t xml:space="preserve">Боднар М.М. Звітність підприємства. Підручник. </w:t>
      </w:r>
      <w:r w:rsidRPr="00756285">
        <w:rPr>
          <w:lang w:val="uk-UA"/>
        </w:rPr>
        <w:t>Київ: «Центр навчальної літератури», 2019. 570 с.</w:t>
      </w:r>
    </w:p>
    <w:p w14:paraId="208566A9" w14:textId="77777777" w:rsidR="005A1070" w:rsidRPr="00756285" w:rsidRDefault="005A1070" w:rsidP="005A1070">
      <w:pPr>
        <w:widowControl w:val="0"/>
        <w:numPr>
          <w:ilvl w:val="0"/>
          <w:numId w:val="8"/>
        </w:numPr>
        <w:shd w:val="clear" w:color="auto" w:fill="FFFFFF"/>
        <w:tabs>
          <w:tab w:val="left" w:pos="0"/>
        </w:tabs>
        <w:autoSpaceDE w:val="0"/>
        <w:autoSpaceDN w:val="0"/>
        <w:adjustRightInd w:val="0"/>
        <w:jc w:val="both"/>
        <w:rPr>
          <w:rFonts w:eastAsia="TimesNewRoman"/>
        </w:rPr>
      </w:pPr>
      <w:r w:rsidRPr="00756285">
        <w:rPr>
          <w:lang w:val="uk-UA"/>
        </w:rPr>
        <w:t xml:space="preserve">Блакитна Г., Ромашевська Н. Бухгалтерський облік. Практикум. Київ : Центр учбової </w:t>
      </w:r>
      <w:r w:rsidRPr="00756285">
        <w:rPr>
          <w:lang w:val="uk-UA"/>
        </w:rPr>
        <w:lastRenderedPageBreak/>
        <w:t xml:space="preserve">літератури, 2017. 152 с.   </w:t>
      </w:r>
    </w:p>
    <w:p w14:paraId="38C03251" w14:textId="77777777" w:rsidR="005A1070" w:rsidRPr="00756285" w:rsidRDefault="005A1070" w:rsidP="005A1070">
      <w:pPr>
        <w:pStyle w:val="a3"/>
        <w:numPr>
          <w:ilvl w:val="0"/>
          <w:numId w:val="8"/>
        </w:numPr>
        <w:spacing w:after="0" w:line="240" w:lineRule="auto"/>
        <w:contextualSpacing w:val="0"/>
        <w:jc w:val="both"/>
        <w:rPr>
          <w:rFonts w:ascii="Times New Roman" w:hAnsi="Times New Roman" w:cs="Times New Roman"/>
          <w:sz w:val="24"/>
          <w:szCs w:val="24"/>
          <w:lang w:val="uk-UA"/>
        </w:rPr>
      </w:pPr>
      <w:r w:rsidRPr="00756285">
        <w:rPr>
          <w:rFonts w:ascii="Times New Roman" w:hAnsi="Times New Roman" w:cs="Times New Roman"/>
          <w:sz w:val="24"/>
          <w:szCs w:val="24"/>
        </w:rPr>
        <w:t>Бурденко І.</w:t>
      </w:r>
      <w:r w:rsidRPr="00756285">
        <w:rPr>
          <w:rFonts w:ascii="Times New Roman" w:hAnsi="Times New Roman" w:cs="Times New Roman"/>
          <w:sz w:val="24"/>
          <w:szCs w:val="24"/>
          <w:lang w:val="uk-UA"/>
        </w:rPr>
        <w:t xml:space="preserve"> </w:t>
      </w:r>
      <w:r w:rsidRPr="00756285">
        <w:rPr>
          <w:rFonts w:ascii="Times New Roman" w:hAnsi="Times New Roman" w:cs="Times New Roman"/>
          <w:sz w:val="24"/>
          <w:szCs w:val="24"/>
        </w:rPr>
        <w:t xml:space="preserve">М. </w:t>
      </w:r>
      <w:r w:rsidRPr="00756285">
        <w:rPr>
          <w:rFonts w:ascii="Times New Roman" w:hAnsi="Times New Roman" w:cs="Times New Roman"/>
          <w:sz w:val="24"/>
          <w:szCs w:val="24"/>
          <w:lang w:val="uk-UA"/>
        </w:rPr>
        <w:t xml:space="preserve">Фінансовий облік – 1 : конспект лекцій. </w:t>
      </w:r>
      <w:r w:rsidRPr="00756285">
        <w:rPr>
          <w:rFonts w:ascii="Times New Roman" w:hAnsi="Times New Roman" w:cs="Times New Roman"/>
          <w:sz w:val="24"/>
          <w:szCs w:val="24"/>
        </w:rPr>
        <w:t>Суми : Сумський державний університет, 2018. – 85 с.</w:t>
      </w:r>
    </w:p>
    <w:p w14:paraId="40572DDC" w14:textId="77777777" w:rsidR="005A1070" w:rsidRPr="00756285" w:rsidRDefault="005A1070" w:rsidP="005A1070">
      <w:pPr>
        <w:widowControl w:val="0"/>
        <w:numPr>
          <w:ilvl w:val="0"/>
          <w:numId w:val="8"/>
        </w:numPr>
        <w:shd w:val="clear" w:color="auto" w:fill="FFFFFF"/>
        <w:tabs>
          <w:tab w:val="left" w:pos="0"/>
        </w:tabs>
        <w:autoSpaceDE w:val="0"/>
        <w:autoSpaceDN w:val="0"/>
        <w:adjustRightInd w:val="0"/>
        <w:jc w:val="both"/>
        <w:rPr>
          <w:rFonts w:eastAsia="TimesNewRoman"/>
          <w:lang w:val="uk-UA"/>
        </w:rPr>
      </w:pPr>
      <w:r w:rsidRPr="00756285">
        <w:rPr>
          <w:lang w:val="uk-UA"/>
        </w:rPr>
        <w:t xml:space="preserve">Верига Ю.А., Кулик В.А., Ночовна Ю.О., С.Ю. Іванюк. </w:t>
      </w:r>
      <w:r w:rsidRPr="00756285">
        <w:rPr>
          <w:rFonts w:eastAsia="TimesNewRoman"/>
          <w:lang w:val="uk-UA"/>
        </w:rPr>
        <w:t xml:space="preserve">Облікова політика підприємства : навчальний посібник </w:t>
      </w:r>
      <w:r w:rsidRPr="00756285">
        <w:rPr>
          <w:lang w:val="uk-UA"/>
        </w:rPr>
        <w:t>Київ: «Центр навчальної літератури», 2019. 312 с.</w:t>
      </w:r>
    </w:p>
    <w:p w14:paraId="6B8721FE" w14:textId="77777777" w:rsidR="005A1070" w:rsidRPr="00756285" w:rsidRDefault="005A1070" w:rsidP="005A1070">
      <w:pPr>
        <w:widowControl w:val="0"/>
        <w:numPr>
          <w:ilvl w:val="0"/>
          <w:numId w:val="8"/>
        </w:numPr>
        <w:shd w:val="clear" w:color="auto" w:fill="FFFFFF"/>
        <w:tabs>
          <w:tab w:val="left" w:pos="0"/>
        </w:tabs>
        <w:autoSpaceDE w:val="0"/>
        <w:autoSpaceDN w:val="0"/>
        <w:adjustRightInd w:val="0"/>
        <w:jc w:val="both"/>
        <w:rPr>
          <w:rFonts w:eastAsia="TimesNewRoman"/>
          <w:lang w:val="uk-UA"/>
        </w:rPr>
      </w:pPr>
      <w:r w:rsidRPr="00756285">
        <w:rPr>
          <w:lang w:val="uk-UA"/>
        </w:rPr>
        <w:t xml:space="preserve">Верига Ю.А. Бухгалтерський облік : </w:t>
      </w:r>
      <w:r w:rsidRPr="00756285">
        <w:rPr>
          <w:rFonts w:eastAsia="TimesNewRoman"/>
          <w:lang w:val="uk-UA"/>
        </w:rPr>
        <w:t xml:space="preserve">навчальний посібник </w:t>
      </w:r>
      <w:r w:rsidRPr="00756285">
        <w:rPr>
          <w:lang w:val="uk-UA"/>
        </w:rPr>
        <w:t>Київ: «Центр навчальної літератури», 2019. 520 с.</w:t>
      </w:r>
    </w:p>
    <w:p w14:paraId="3A2FFBA5" w14:textId="77777777" w:rsidR="005A1070" w:rsidRPr="00756285" w:rsidRDefault="005A1070" w:rsidP="005A1070">
      <w:pPr>
        <w:widowControl w:val="0"/>
        <w:numPr>
          <w:ilvl w:val="0"/>
          <w:numId w:val="8"/>
        </w:numPr>
        <w:shd w:val="clear" w:color="auto" w:fill="FFFFFF"/>
        <w:tabs>
          <w:tab w:val="left" w:pos="0"/>
        </w:tabs>
        <w:autoSpaceDE w:val="0"/>
        <w:autoSpaceDN w:val="0"/>
        <w:adjustRightInd w:val="0"/>
        <w:jc w:val="both"/>
        <w:rPr>
          <w:rFonts w:eastAsia="TimesNewRoman"/>
          <w:lang w:val="uk-UA"/>
        </w:rPr>
      </w:pPr>
      <w:r w:rsidRPr="00756285">
        <w:rPr>
          <w:lang w:val="uk-UA"/>
        </w:rPr>
        <w:t>Глушач Ю.С. Фінансова звітність за П(С)БО. Навчально</w:t>
      </w:r>
      <w:r w:rsidRPr="00756285">
        <w:sym w:font="Symbol" w:char="F02D"/>
      </w:r>
      <w:r w:rsidRPr="00756285">
        <w:rPr>
          <w:lang w:val="uk-UA"/>
        </w:rPr>
        <w:t xml:space="preserve">методичний посібник. – Х. : ХНУ імені В. Н. Каразіна, 2018. </w:t>
      </w:r>
      <w:r w:rsidRPr="00756285">
        <w:t>88 с.</w:t>
      </w:r>
    </w:p>
    <w:p w14:paraId="5DD5B1D8" w14:textId="77777777" w:rsidR="005A1070" w:rsidRPr="00756285" w:rsidRDefault="005A1070" w:rsidP="005A1070">
      <w:pPr>
        <w:pStyle w:val="a3"/>
        <w:numPr>
          <w:ilvl w:val="0"/>
          <w:numId w:val="8"/>
        </w:numPr>
        <w:spacing w:after="0" w:line="240" w:lineRule="auto"/>
        <w:contextualSpacing w:val="0"/>
        <w:jc w:val="both"/>
        <w:rPr>
          <w:rFonts w:ascii="Times New Roman" w:hAnsi="Times New Roman" w:cs="Times New Roman"/>
          <w:sz w:val="24"/>
          <w:szCs w:val="24"/>
          <w:lang w:val="uk-UA"/>
        </w:rPr>
      </w:pPr>
      <w:r w:rsidRPr="00756285">
        <w:rPr>
          <w:rFonts w:ascii="Times New Roman" w:hAnsi="Times New Roman" w:cs="Times New Roman"/>
          <w:sz w:val="24"/>
          <w:szCs w:val="24"/>
          <w:lang w:val="uk-UA"/>
        </w:rPr>
        <w:t xml:space="preserve">Гудзь Н. В., Денчук П. Н., Романів Р. В. Бухгалтерський облік : навчальний посібник. Київ : Центр учбової літератури, 2016. 424 с. </w:t>
      </w:r>
    </w:p>
    <w:p w14:paraId="6A14A18E" w14:textId="77777777" w:rsidR="005A1070" w:rsidRPr="00756285" w:rsidRDefault="005A1070" w:rsidP="005A1070">
      <w:pPr>
        <w:pStyle w:val="a3"/>
        <w:numPr>
          <w:ilvl w:val="0"/>
          <w:numId w:val="8"/>
        </w:numPr>
        <w:spacing w:after="0" w:line="240" w:lineRule="auto"/>
        <w:contextualSpacing w:val="0"/>
        <w:jc w:val="both"/>
        <w:rPr>
          <w:rFonts w:ascii="Times New Roman" w:hAnsi="Times New Roman" w:cs="Times New Roman"/>
          <w:sz w:val="24"/>
          <w:szCs w:val="24"/>
          <w:lang w:val="uk-UA"/>
        </w:rPr>
      </w:pPr>
      <w:r w:rsidRPr="00756285">
        <w:rPr>
          <w:rFonts w:ascii="Times New Roman" w:hAnsi="Times New Roman" w:cs="Times New Roman"/>
          <w:sz w:val="24"/>
          <w:szCs w:val="24"/>
          <w:lang w:val="uk-UA"/>
        </w:rPr>
        <w:t>Давидюк Т. В., Манойленко О. В., Ломаченко Т. І., Резніченко А. В. Бухгалтерський облік : навчальний посібник. Харків : Видавничий дім «Геливетика», 2016. 392 с.</w:t>
      </w:r>
    </w:p>
    <w:p w14:paraId="3486A89E" w14:textId="77777777" w:rsidR="005A1070" w:rsidRPr="006F1D42" w:rsidRDefault="005A1070" w:rsidP="005A1070">
      <w:pPr>
        <w:pStyle w:val="a3"/>
        <w:numPr>
          <w:ilvl w:val="0"/>
          <w:numId w:val="8"/>
        </w:numPr>
        <w:spacing w:after="0" w:line="240" w:lineRule="auto"/>
        <w:contextualSpacing w:val="0"/>
        <w:jc w:val="both"/>
        <w:rPr>
          <w:rFonts w:ascii="Times New Roman" w:hAnsi="Times New Roman" w:cs="Times New Roman"/>
          <w:sz w:val="24"/>
          <w:szCs w:val="24"/>
          <w:lang w:val="uk-UA"/>
        </w:rPr>
      </w:pPr>
      <w:r w:rsidRPr="006F1D42">
        <w:rPr>
          <w:rFonts w:ascii="Times New Roman" w:hAnsi="Times New Roman" w:cs="Times New Roman"/>
          <w:sz w:val="24"/>
          <w:szCs w:val="24"/>
          <w:lang w:val="uk-UA"/>
        </w:rPr>
        <w:t>Ільіна С., Верхоглядова Н., Шило В. Бухгалтерський фінансовий облік. Теорія та практика : навчальний посібник. Київ : Центр учбової літератури, 2019. 536 с.</w:t>
      </w:r>
    </w:p>
    <w:p w14:paraId="2CFF7BAF" w14:textId="77777777" w:rsidR="005A1070" w:rsidRPr="006F1D42" w:rsidRDefault="005A1070" w:rsidP="005A1070">
      <w:pPr>
        <w:pStyle w:val="a3"/>
        <w:numPr>
          <w:ilvl w:val="0"/>
          <w:numId w:val="8"/>
        </w:numPr>
        <w:spacing w:after="0" w:line="240" w:lineRule="auto"/>
        <w:contextualSpacing w:val="0"/>
        <w:jc w:val="both"/>
        <w:rPr>
          <w:rFonts w:ascii="Times New Roman" w:hAnsi="Times New Roman" w:cs="Times New Roman"/>
          <w:sz w:val="24"/>
          <w:szCs w:val="24"/>
          <w:lang w:val="uk-UA"/>
        </w:rPr>
      </w:pPr>
      <w:r w:rsidRPr="006F1D42">
        <w:rPr>
          <w:rFonts w:ascii="Times New Roman" w:hAnsi="Times New Roman" w:cs="Times New Roman"/>
          <w:sz w:val="23"/>
          <w:szCs w:val="23"/>
          <w:shd w:val="clear" w:color="auto" w:fill="FDFDFD"/>
          <w:lang w:val="uk-UA"/>
        </w:rPr>
        <w:t xml:space="preserve">Краєвський В.П. </w:t>
      </w:r>
      <w:r w:rsidRPr="006F1D42">
        <w:rPr>
          <w:rFonts w:ascii="Times New Roman" w:hAnsi="Times New Roman" w:cs="Times New Roman"/>
          <w:sz w:val="23"/>
          <w:szCs w:val="23"/>
          <w:shd w:val="clear" w:color="auto" w:fill="FDFDFD"/>
        </w:rPr>
        <w:t>Бухгалтерський облік : навчальний посібник / В. М. Краєвський, О. П. Колісник, Н. В. Гуріна та ін. – Ірпінь : Університет ДФС України, 2021. – 388 с.</w:t>
      </w:r>
    </w:p>
    <w:p w14:paraId="6038AA96" w14:textId="77777777" w:rsidR="005A1070" w:rsidRPr="006F1D42" w:rsidRDefault="005A1070" w:rsidP="005A1070">
      <w:pPr>
        <w:pStyle w:val="a3"/>
        <w:numPr>
          <w:ilvl w:val="0"/>
          <w:numId w:val="8"/>
        </w:numPr>
        <w:spacing w:after="0" w:line="240" w:lineRule="auto"/>
        <w:contextualSpacing w:val="0"/>
        <w:jc w:val="both"/>
        <w:rPr>
          <w:rFonts w:ascii="Times New Roman" w:hAnsi="Times New Roman" w:cs="Times New Roman"/>
          <w:color w:val="auto"/>
          <w:sz w:val="24"/>
          <w:szCs w:val="24"/>
          <w:lang w:val="uk-UA"/>
        </w:rPr>
      </w:pPr>
      <w:r w:rsidRPr="00756285">
        <w:rPr>
          <w:rFonts w:ascii="Times New Roman" w:hAnsi="Times New Roman" w:cs="Times New Roman"/>
          <w:sz w:val="24"/>
          <w:szCs w:val="24"/>
          <w:lang w:val="uk-UA"/>
        </w:rPr>
        <w:t xml:space="preserve">Лишиленко О. Бухгалтерський облік : підручник. Київ : Центр </w:t>
      </w:r>
      <w:r w:rsidRPr="006F1D42">
        <w:rPr>
          <w:rFonts w:ascii="Times New Roman" w:hAnsi="Times New Roman" w:cs="Times New Roman"/>
          <w:color w:val="auto"/>
          <w:sz w:val="24"/>
          <w:szCs w:val="24"/>
          <w:lang w:val="uk-UA"/>
        </w:rPr>
        <w:t>учбової літератури, 2021. 630 с.</w:t>
      </w:r>
    </w:p>
    <w:p w14:paraId="78F5174D" w14:textId="77777777" w:rsidR="005A1070" w:rsidRPr="0034363E" w:rsidRDefault="005A1070" w:rsidP="005A1070">
      <w:pPr>
        <w:pStyle w:val="a3"/>
        <w:numPr>
          <w:ilvl w:val="0"/>
          <w:numId w:val="8"/>
        </w:numPr>
        <w:spacing w:after="0" w:line="240" w:lineRule="auto"/>
        <w:contextualSpacing w:val="0"/>
        <w:jc w:val="both"/>
        <w:rPr>
          <w:rFonts w:ascii="Times New Roman" w:hAnsi="Times New Roman" w:cs="Times New Roman"/>
          <w:color w:val="auto"/>
          <w:sz w:val="24"/>
          <w:szCs w:val="24"/>
          <w:lang w:val="uk-UA"/>
        </w:rPr>
      </w:pPr>
      <w:r w:rsidRPr="006F1D42">
        <w:rPr>
          <w:rFonts w:ascii="Times New Roman" w:hAnsi="Times New Roman" w:cs="Times New Roman"/>
          <w:color w:val="auto"/>
          <w:sz w:val="23"/>
          <w:szCs w:val="23"/>
          <w:shd w:val="clear" w:color="auto" w:fill="F6F6F6"/>
        </w:rPr>
        <w:t>Лобода Н. О., Чабанюк О. М. Бухгалтерський облік : навчальний посібник</w:t>
      </w:r>
      <w:r>
        <w:rPr>
          <w:rFonts w:ascii="Times New Roman" w:hAnsi="Times New Roman" w:cs="Times New Roman"/>
          <w:color w:val="auto"/>
          <w:sz w:val="23"/>
          <w:szCs w:val="23"/>
          <w:shd w:val="clear" w:color="auto" w:fill="F6F6F6"/>
          <w:lang w:val="uk-UA"/>
        </w:rPr>
        <w:t>. Київ : Алерта, 2022. 224 с.</w:t>
      </w:r>
    </w:p>
    <w:p w14:paraId="6D8BEADE" w14:textId="77777777" w:rsidR="005A1070" w:rsidRPr="0034363E" w:rsidRDefault="005A1070" w:rsidP="005A1070">
      <w:pPr>
        <w:pStyle w:val="a3"/>
        <w:numPr>
          <w:ilvl w:val="0"/>
          <w:numId w:val="8"/>
        </w:numPr>
        <w:spacing w:after="0" w:line="240" w:lineRule="auto"/>
        <w:contextualSpacing w:val="0"/>
        <w:jc w:val="both"/>
        <w:rPr>
          <w:rFonts w:ascii="Times New Roman" w:hAnsi="Times New Roman" w:cs="Times New Roman"/>
          <w:color w:val="auto"/>
          <w:sz w:val="24"/>
          <w:szCs w:val="24"/>
          <w:lang w:val="uk-UA"/>
        </w:rPr>
      </w:pPr>
      <w:r w:rsidRPr="0034363E">
        <w:rPr>
          <w:rFonts w:ascii="Times New Roman" w:hAnsi="Times New Roman" w:cs="Times New Roman"/>
          <w:color w:val="auto"/>
          <w:sz w:val="24"/>
          <w:szCs w:val="24"/>
          <w:lang w:val="uk-UA"/>
        </w:rPr>
        <w:t xml:space="preserve">Плаксієнко В., Назаренко І., Гаркуша С., Жадько К. Електронна бухгалтерія : Підручник.  </w:t>
      </w:r>
      <w:r w:rsidRPr="0034363E">
        <w:rPr>
          <w:rFonts w:ascii="Times New Roman" w:hAnsi="Times New Roman" w:cs="Times New Roman"/>
          <w:sz w:val="24"/>
          <w:szCs w:val="24"/>
          <w:lang w:val="uk-UA"/>
        </w:rPr>
        <w:t>Київ : Центр учбової літератури, 2021. 344 с.</w:t>
      </w:r>
    </w:p>
    <w:p w14:paraId="2BBE3744" w14:textId="77777777" w:rsidR="005A1070" w:rsidRPr="00756285" w:rsidRDefault="005A1070" w:rsidP="005A1070">
      <w:pPr>
        <w:pStyle w:val="a3"/>
        <w:numPr>
          <w:ilvl w:val="0"/>
          <w:numId w:val="8"/>
        </w:numPr>
        <w:spacing w:after="0" w:line="240" w:lineRule="auto"/>
        <w:contextualSpacing w:val="0"/>
        <w:jc w:val="both"/>
        <w:rPr>
          <w:rFonts w:ascii="Times New Roman" w:hAnsi="Times New Roman" w:cs="Times New Roman"/>
          <w:i/>
          <w:sz w:val="24"/>
          <w:szCs w:val="24"/>
          <w:lang w:val="uk-UA"/>
        </w:rPr>
      </w:pPr>
      <w:r w:rsidRPr="006F1D42">
        <w:rPr>
          <w:rFonts w:ascii="Times New Roman" w:hAnsi="Times New Roman" w:cs="Times New Roman"/>
          <w:color w:val="auto"/>
          <w:sz w:val="24"/>
          <w:szCs w:val="24"/>
        </w:rPr>
        <w:t xml:space="preserve">Романів </w:t>
      </w:r>
      <w:r w:rsidRPr="00756285">
        <w:rPr>
          <w:rFonts w:ascii="Times New Roman" w:hAnsi="Times New Roman" w:cs="Times New Roman"/>
          <w:sz w:val="24"/>
          <w:szCs w:val="24"/>
        </w:rPr>
        <w:t>Є. М., Приймак С. В., Шот А. П., Долбнєва Д. В.</w:t>
      </w:r>
      <w:r w:rsidRPr="00756285">
        <w:rPr>
          <w:rFonts w:ascii="Times New Roman" w:hAnsi="Times New Roman" w:cs="Times New Roman"/>
          <w:sz w:val="24"/>
          <w:szCs w:val="24"/>
          <w:lang w:val="uk-UA"/>
        </w:rPr>
        <w:t xml:space="preserve">  Бухгалтерський облік, аналіз та аудит : навчальний посібник. </w:t>
      </w:r>
      <w:r w:rsidRPr="00756285">
        <w:rPr>
          <w:rFonts w:ascii="Times New Roman" w:hAnsi="Times New Roman" w:cs="Times New Roman"/>
          <w:sz w:val="24"/>
          <w:szCs w:val="24"/>
        </w:rPr>
        <w:t>Львів : ЛНУ ім. Івана Франка, 2017. 772 с.</w:t>
      </w:r>
    </w:p>
    <w:p w14:paraId="3B5B05D8" w14:textId="77777777" w:rsidR="005A1070" w:rsidRPr="00756285" w:rsidRDefault="005A1070" w:rsidP="005A1070">
      <w:pPr>
        <w:pStyle w:val="a3"/>
        <w:numPr>
          <w:ilvl w:val="0"/>
          <w:numId w:val="8"/>
        </w:numPr>
        <w:spacing w:after="0" w:line="240" w:lineRule="auto"/>
        <w:contextualSpacing w:val="0"/>
        <w:jc w:val="both"/>
        <w:rPr>
          <w:rFonts w:ascii="Times New Roman" w:hAnsi="Times New Roman" w:cs="Times New Roman"/>
          <w:sz w:val="24"/>
          <w:szCs w:val="24"/>
          <w:lang w:val="uk-UA"/>
        </w:rPr>
      </w:pPr>
      <w:r w:rsidRPr="00756285">
        <w:rPr>
          <w:rFonts w:ascii="Times New Roman" w:hAnsi="Times New Roman" w:cs="Times New Roman"/>
          <w:sz w:val="24"/>
          <w:szCs w:val="24"/>
          <w:lang w:val="uk-UA"/>
        </w:rPr>
        <w:t>Скоробогатова Н. Є. Бухгалтерський облік : навчальний посібник. Київ : КПІ ім. Ігоря Сікорського, Видавництво «Політехніка», 2017. 248 с.</w:t>
      </w:r>
    </w:p>
    <w:p w14:paraId="2DFBF6A7" w14:textId="77777777" w:rsidR="005A1070" w:rsidRPr="00756285" w:rsidRDefault="005A1070" w:rsidP="005A1070">
      <w:pPr>
        <w:pStyle w:val="a3"/>
        <w:numPr>
          <w:ilvl w:val="0"/>
          <w:numId w:val="8"/>
        </w:numPr>
        <w:spacing w:after="0" w:line="240" w:lineRule="auto"/>
        <w:contextualSpacing w:val="0"/>
        <w:jc w:val="both"/>
        <w:rPr>
          <w:rFonts w:ascii="Times New Roman" w:hAnsi="Times New Roman" w:cs="Times New Roman"/>
          <w:sz w:val="24"/>
          <w:szCs w:val="24"/>
          <w:lang w:val="uk-UA"/>
        </w:rPr>
      </w:pPr>
      <w:r w:rsidRPr="00756285">
        <w:rPr>
          <w:rFonts w:ascii="Times New Roman" w:hAnsi="Times New Roman" w:cs="Times New Roman"/>
          <w:sz w:val="24"/>
          <w:szCs w:val="24"/>
          <w:lang w:val="uk-UA"/>
        </w:rPr>
        <w:t>Ткаченко Н.М. Теорія бухгалтерського обліку : навчальний посібник. 2-ге видання. Київ : Алерта, 2020 р. 192 с.</w:t>
      </w:r>
    </w:p>
    <w:p w14:paraId="36322D93" w14:textId="77777777" w:rsidR="005A1070" w:rsidRPr="00756285" w:rsidRDefault="005A1070" w:rsidP="005A1070">
      <w:pPr>
        <w:jc w:val="both"/>
        <w:rPr>
          <w:b/>
          <w:color w:val="auto"/>
          <w:lang w:val="uk-UA"/>
        </w:rPr>
      </w:pPr>
    </w:p>
    <w:p w14:paraId="3E0B3020" w14:textId="5629C9A2" w:rsidR="005A1070" w:rsidRPr="00756285" w:rsidRDefault="005A1070" w:rsidP="005A1070">
      <w:pPr>
        <w:jc w:val="both"/>
        <w:rPr>
          <w:b/>
          <w:color w:val="auto"/>
          <w:lang w:val="uk-UA"/>
        </w:rPr>
      </w:pPr>
      <w:r>
        <w:rPr>
          <w:b/>
          <w:color w:val="auto"/>
          <w:lang w:val="uk-UA"/>
        </w:rPr>
        <w:t xml:space="preserve">     </w:t>
      </w:r>
      <w:r w:rsidRPr="00756285">
        <w:rPr>
          <w:b/>
          <w:color w:val="auto"/>
          <w:lang w:val="uk-UA"/>
        </w:rPr>
        <w:t>Електронні ресурси:</w:t>
      </w:r>
    </w:p>
    <w:p w14:paraId="4E421FA7" w14:textId="1D34EBEE" w:rsidR="005A1070" w:rsidRPr="005A1070" w:rsidRDefault="005A1070" w:rsidP="005A1070">
      <w:pPr>
        <w:ind w:left="-360"/>
        <w:jc w:val="both"/>
        <w:rPr>
          <w:color w:val="auto"/>
          <w:lang w:val="uk-UA"/>
        </w:rPr>
      </w:pPr>
      <w:r>
        <w:rPr>
          <w:lang w:val="uk-UA"/>
        </w:rPr>
        <w:t xml:space="preserve">           </w:t>
      </w:r>
      <w:hyperlink r:id="rId7" w:history="1">
        <w:r w:rsidRPr="00D70D23">
          <w:rPr>
            <w:rStyle w:val="a4"/>
          </w:rPr>
          <w:t>https</w:t>
        </w:r>
        <w:r w:rsidRPr="00D70D23">
          <w:rPr>
            <w:rStyle w:val="a4"/>
            <w:lang w:val="uk-UA"/>
          </w:rPr>
          <w:t>://</w:t>
        </w:r>
        <w:r w:rsidRPr="00D70D23">
          <w:rPr>
            <w:rStyle w:val="a4"/>
          </w:rPr>
          <w:t>buh</w:t>
        </w:r>
        <w:r w:rsidRPr="00D70D23">
          <w:rPr>
            <w:rStyle w:val="a4"/>
            <w:lang w:val="uk-UA"/>
          </w:rPr>
          <w:t>.</w:t>
        </w:r>
        <w:r w:rsidRPr="00D70D23">
          <w:rPr>
            <w:rStyle w:val="a4"/>
          </w:rPr>
          <w:t>ligazakon</w:t>
        </w:r>
        <w:r w:rsidRPr="00D70D23">
          <w:rPr>
            <w:rStyle w:val="a4"/>
            <w:lang w:val="uk-UA"/>
          </w:rPr>
          <w:t>.</w:t>
        </w:r>
        <w:r w:rsidRPr="00D70D23">
          <w:rPr>
            <w:rStyle w:val="a4"/>
          </w:rPr>
          <w:t>net</w:t>
        </w:r>
        <w:r w:rsidRPr="00D70D23">
          <w:rPr>
            <w:rStyle w:val="a4"/>
            <w:lang w:val="uk-UA"/>
          </w:rPr>
          <w:t>/</w:t>
        </w:r>
        <w:r w:rsidRPr="00D70D23">
          <w:rPr>
            <w:rStyle w:val="a4"/>
          </w:rPr>
          <w:t>ua</w:t>
        </w:r>
      </w:hyperlink>
    </w:p>
    <w:p w14:paraId="1BC197B7" w14:textId="62A36FD0" w:rsidR="005A1070" w:rsidRDefault="005A1070" w:rsidP="005A1070">
      <w:pPr>
        <w:spacing w:line="276" w:lineRule="auto"/>
        <w:jc w:val="both"/>
        <w:rPr>
          <w:b/>
          <w:color w:val="auto"/>
          <w:lang w:val="uk-UA"/>
        </w:rPr>
      </w:pPr>
      <w:r>
        <w:rPr>
          <w:color w:val="auto"/>
          <w:lang w:val="uk-UA"/>
        </w:rPr>
        <w:t xml:space="preserve">     </w:t>
      </w:r>
      <w:hyperlink r:id="rId8" w:history="1">
        <w:r w:rsidRPr="00756285">
          <w:rPr>
            <w:rStyle w:val="a4"/>
            <w:color w:val="auto"/>
            <w:u w:val="none"/>
          </w:rPr>
          <w:t>https</w:t>
        </w:r>
        <w:r w:rsidRPr="00756285">
          <w:rPr>
            <w:rStyle w:val="a4"/>
            <w:color w:val="auto"/>
            <w:u w:val="none"/>
            <w:lang w:val="uk-UA"/>
          </w:rPr>
          <w:t>://</w:t>
        </w:r>
        <w:r w:rsidRPr="00756285">
          <w:rPr>
            <w:rStyle w:val="a4"/>
            <w:color w:val="auto"/>
            <w:u w:val="none"/>
          </w:rPr>
          <w:t>buhgalter</w:t>
        </w:r>
        <w:r w:rsidRPr="00756285">
          <w:rPr>
            <w:rStyle w:val="a4"/>
            <w:color w:val="auto"/>
            <w:u w:val="none"/>
            <w:lang w:val="uk-UA"/>
          </w:rPr>
          <w:t>911.</w:t>
        </w:r>
        <w:r w:rsidRPr="00756285">
          <w:rPr>
            <w:rStyle w:val="a4"/>
            <w:color w:val="auto"/>
            <w:u w:val="none"/>
          </w:rPr>
          <w:t>com</w:t>
        </w:r>
        <w:r w:rsidRPr="00756285">
          <w:rPr>
            <w:rStyle w:val="a4"/>
            <w:color w:val="auto"/>
            <w:u w:val="none"/>
            <w:lang w:val="uk-UA"/>
          </w:rPr>
          <w:t>/</w:t>
        </w:r>
        <w:r w:rsidRPr="00756285">
          <w:rPr>
            <w:rStyle w:val="a4"/>
            <w:color w:val="auto"/>
            <w:u w:val="none"/>
          </w:rPr>
          <w:t>uk</w:t>
        </w:r>
      </w:hyperlink>
    </w:p>
    <w:p w14:paraId="32BD2009" w14:textId="77777777" w:rsidR="005A1070" w:rsidRDefault="005A1070" w:rsidP="005A1070">
      <w:pPr>
        <w:jc w:val="center"/>
        <w:rPr>
          <w:b/>
          <w:lang w:val="ru-RU"/>
        </w:rPr>
      </w:pPr>
    </w:p>
    <w:p w14:paraId="5F90E5DF" w14:textId="77777777" w:rsidR="005A1070" w:rsidRDefault="005A1070" w:rsidP="005A1070">
      <w:pPr>
        <w:jc w:val="center"/>
        <w:rPr>
          <w:b/>
          <w:lang w:val="ru-RU"/>
        </w:rPr>
      </w:pPr>
    </w:p>
    <w:p w14:paraId="65918134" w14:textId="1C82C373" w:rsidR="005A1070" w:rsidRPr="00D6590E" w:rsidRDefault="005A1070" w:rsidP="005A1070">
      <w:pPr>
        <w:jc w:val="center"/>
        <w:rPr>
          <w:b/>
          <w:lang w:val="ru-RU"/>
        </w:rPr>
      </w:pPr>
      <w:r w:rsidRPr="00D6590E">
        <w:rPr>
          <w:b/>
          <w:lang w:val="ru-RU"/>
        </w:rPr>
        <w:t>Тема 1. Загальна характеристика бухгалтерського обліку, його предмет і метод</w:t>
      </w:r>
    </w:p>
    <w:p w14:paraId="1A169344" w14:textId="77777777" w:rsidR="005A1070" w:rsidRPr="00D6590E" w:rsidRDefault="005A1070" w:rsidP="005A1070">
      <w:pPr>
        <w:ind w:firstLine="426"/>
        <w:jc w:val="both"/>
        <w:rPr>
          <w:lang w:val="ru-RU"/>
        </w:rPr>
      </w:pPr>
      <w:r w:rsidRPr="00D6590E">
        <w:rPr>
          <w:lang w:val="ru-RU"/>
        </w:rPr>
        <w:t>Мета, завдання та функції бухгалтерського обліку, принципи та вимоги до його ведення. Державне регулювання бухгалтерського обліку.</w:t>
      </w:r>
    </w:p>
    <w:p w14:paraId="6F1C5657" w14:textId="77777777" w:rsidR="005A1070" w:rsidRPr="00D6590E" w:rsidRDefault="005A1070" w:rsidP="005A1070">
      <w:pPr>
        <w:ind w:firstLine="426"/>
        <w:jc w:val="both"/>
        <w:rPr>
          <w:lang w:val="ru-RU"/>
        </w:rPr>
      </w:pPr>
      <w:r w:rsidRPr="00D6590E">
        <w:rPr>
          <w:lang w:val="ru-RU"/>
        </w:rPr>
        <w:t>Структура облікового підрозділу та його зв’язки з іншими підрозділами підприємства.</w:t>
      </w:r>
    </w:p>
    <w:p w14:paraId="2D29421D" w14:textId="77777777" w:rsidR="005A1070" w:rsidRPr="00D6590E" w:rsidRDefault="005A1070" w:rsidP="005A1070">
      <w:pPr>
        <w:ind w:firstLine="426"/>
        <w:jc w:val="both"/>
        <w:rPr>
          <w:lang w:val="ru-RU"/>
        </w:rPr>
      </w:pPr>
      <w:r w:rsidRPr="00D6590E">
        <w:rPr>
          <w:lang w:val="ru-RU"/>
        </w:rPr>
        <w:t xml:space="preserve">Предмет та об’єкти бухгалтерського обліку. Господарські засоби та їх класифікація. Джерела утворення господарських засобів підприємства. Господарські процеси та їх результати. </w:t>
      </w:r>
    </w:p>
    <w:p w14:paraId="22DA2BC7" w14:textId="77777777" w:rsidR="005A1070" w:rsidRPr="00D6590E" w:rsidRDefault="005A1070" w:rsidP="005A1070">
      <w:pPr>
        <w:ind w:firstLine="426"/>
        <w:jc w:val="both"/>
        <w:rPr>
          <w:lang w:val="ru-RU"/>
        </w:rPr>
      </w:pPr>
      <w:r w:rsidRPr="00D6590E">
        <w:rPr>
          <w:lang w:val="ru-RU"/>
        </w:rPr>
        <w:t>Класифікація видів господарської діяльності підприємства. Класифікація господарських засобів за різними ознаками. Джерела утворення власних засобів, залучених засобів.</w:t>
      </w:r>
    </w:p>
    <w:p w14:paraId="26CE3195" w14:textId="77777777" w:rsidR="005A1070" w:rsidRPr="00D6590E" w:rsidRDefault="005A1070" w:rsidP="005A1070">
      <w:pPr>
        <w:ind w:firstLine="426"/>
        <w:jc w:val="both"/>
        <w:rPr>
          <w:lang w:val="uk-UA"/>
        </w:rPr>
      </w:pPr>
      <w:r w:rsidRPr="00D6590E">
        <w:rPr>
          <w:lang w:val="ru-RU"/>
        </w:rPr>
        <w:t xml:space="preserve">Сутність методу бухгалтерського обліку та його елементів. </w:t>
      </w:r>
    </w:p>
    <w:p w14:paraId="4F50F51F" w14:textId="77777777" w:rsidR="005A1070" w:rsidRPr="00D6590E" w:rsidRDefault="005A1070" w:rsidP="005A1070">
      <w:pPr>
        <w:ind w:firstLine="426"/>
        <w:jc w:val="both"/>
        <w:rPr>
          <w:lang w:val="ru-RU"/>
        </w:rPr>
      </w:pPr>
      <w:r w:rsidRPr="00D6590E">
        <w:rPr>
          <w:lang w:val="ru-RU"/>
        </w:rPr>
        <w:t xml:space="preserve">Етапи бухгалтерського обліку як складові його методу. Спостереження та вимірювання, групування та систематизація, узагальнення. </w:t>
      </w:r>
    </w:p>
    <w:p w14:paraId="6FD897DA" w14:textId="77777777" w:rsidR="005A1070" w:rsidRPr="00D6590E" w:rsidRDefault="005A1070" w:rsidP="005A1070">
      <w:pPr>
        <w:ind w:firstLine="426"/>
        <w:jc w:val="both"/>
        <w:rPr>
          <w:lang w:val="ru-RU"/>
        </w:rPr>
      </w:pPr>
      <w:r w:rsidRPr="00D6590E">
        <w:rPr>
          <w:lang w:val="ru-RU"/>
        </w:rPr>
        <w:lastRenderedPageBreak/>
        <w:t>Методичні прийоми елементів методу бухгалтерського обліку. Документація та інвентаризація. Оцінка та калькуляція. Рахунк</w:t>
      </w:r>
      <w:r w:rsidRPr="00D6590E">
        <w:rPr>
          <w:lang w:val="uk-UA"/>
        </w:rPr>
        <w:t>и</w:t>
      </w:r>
      <w:r w:rsidRPr="00D6590E">
        <w:rPr>
          <w:lang w:val="ru-RU"/>
        </w:rPr>
        <w:t xml:space="preserve"> та подвійний запис. Бухгалтерський баланс та звітність. </w:t>
      </w:r>
    </w:p>
    <w:p w14:paraId="63466E1E" w14:textId="77777777" w:rsidR="005A1070" w:rsidRPr="00D6590E" w:rsidRDefault="005A1070" w:rsidP="005A1070">
      <w:pPr>
        <w:ind w:firstLine="720"/>
        <w:jc w:val="both"/>
        <w:rPr>
          <w:lang w:val="ru-RU"/>
        </w:rPr>
      </w:pPr>
    </w:p>
    <w:p w14:paraId="1FFB72B5" w14:textId="77777777" w:rsidR="005A1070" w:rsidRPr="00D6590E" w:rsidRDefault="005A1070" w:rsidP="005A1070">
      <w:pPr>
        <w:ind w:firstLine="720"/>
        <w:jc w:val="center"/>
        <w:rPr>
          <w:b/>
          <w:lang w:val="ru-RU"/>
        </w:rPr>
      </w:pPr>
      <w:r w:rsidRPr="00D6590E">
        <w:rPr>
          <w:b/>
          <w:lang w:val="ru-RU"/>
        </w:rPr>
        <w:t xml:space="preserve">Тема </w:t>
      </w:r>
      <w:r w:rsidRPr="00D6590E">
        <w:rPr>
          <w:b/>
          <w:lang w:val="uk-UA"/>
        </w:rPr>
        <w:t>2</w:t>
      </w:r>
      <w:r w:rsidRPr="00D6590E">
        <w:rPr>
          <w:b/>
          <w:lang w:val="ru-RU"/>
        </w:rPr>
        <w:t>. Бухгалтерський баланс</w:t>
      </w:r>
    </w:p>
    <w:p w14:paraId="0C6C3C42" w14:textId="77777777" w:rsidR="005A1070" w:rsidRPr="00D6590E" w:rsidRDefault="005A1070" w:rsidP="005A1070">
      <w:pPr>
        <w:ind w:firstLine="426"/>
        <w:jc w:val="both"/>
        <w:rPr>
          <w:lang w:val="ru-RU"/>
        </w:rPr>
      </w:pPr>
      <w:r w:rsidRPr="00D6590E">
        <w:rPr>
          <w:lang w:val="ru-RU"/>
        </w:rPr>
        <w:t xml:space="preserve">Сутність бухгалтерського балансу та особливості його побудови. Класифікаційні ознаки бухгалтерських балансів. Форми бухгалтерських балансів. Структура бухгалтерського балансу. Стаття балансу, активів та пасивів балансу. Розділи балансу. </w:t>
      </w:r>
    </w:p>
    <w:p w14:paraId="2F5073CA" w14:textId="77777777" w:rsidR="005A1070" w:rsidRPr="00D6590E" w:rsidRDefault="005A1070" w:rsidP="005A1070">
      <w:pPr>
        <w:ind w:firstLine="426"/>
        <w:jc w:val="both"/>
        <w:rPr>
          <w:lang w:val="ru-RU"/>
        </w:rPr>
      </w:pPr>
      <w:r w:rsidRPr="00D6590E">
        <w:rPr>
          <w:lang w:val="ru-RU"/>
        </w:rPr>
        <w:t xml:space="preserve">Господарські операції та їх вплив на бухгалтерський баланс. Сутність бухгалтерський операцій та їх типи. </w:t>
      </w:r>
    </w:p>
    <w:p w14:paraId="3C76CE9F" w14:textId="77777777" w:rsidR="005A1070" w:rsidRPr="00D6590E" w:rsidRDefault="005A1070" w:rsidP="005A1070">
      <w:pPr>
        <w:ind w:firstLine="426"/>
        <w:jc w:val="both"/>
        <w:rPr>
          <w:b/>
          <w:lang w:val="ru-RU"/>
        </w:rPr>
      </w:pPr>
    </w:p>
    <w:p w14:paraId="34E1731E" w14:textId="77777777" w:rsidR="005A1070" w:rsidRPr="00D6590E" w:rsidRDefault="005A1070" w:rsidP="005A1070">
      <w:pPr>
        <w:ind w:firstLine="720"/>
        <w:jc w:val="center"/>
        <w:rPr>
          <w:b/>
          <w:lang w:val="ru-RU"/>
        </w:rPr>
      </w:pPr>
      <w:r w:rsidRPr="00D6590E">
        <w:rPr>
          <w:b/>
          <w:lang w:val="ru-RU"/>
        </w:rPr>
        <w:t xml:space="preserve">Тема </w:t>
      </w:r>
      <w:r w:rsidRPr="00D6590E">
        <w:rPr>
          <w:b/>
          <w:lang w:val="uk-UA"/>
        </w:rPr>
        <w:t>3</w:t>
      </w:r>
      <w:r w:rsidRPr="00D6590E">
        <w:rPr>
          <w:b/>
          <w:lang w:val="ru-RU"/>
        </w:rPr>
        <w:t>. Рахунки бухгалтерського обліку і подвійний запис</w:t>
      </w:r>
    </w:p>
    <w:p w14:paraId="480A1912" w14:textId="77777777" w:rsidR="005A1070" w:rsidRPr="00D6590E" w:rsidRDefault="005A1070" w:rsidP="005A1070">
      <w:pPr>
        <w:ind w:firstLine="426"/>
        <w:jc w:val="both"/>
        <w:rPr>
          <w:lang w:val="ru-RU"/>
        </w:rPr>
      </w:pPr>
      <w:r w:rsidRPr="00D6590E">
        <w:rPr>
          <w:lang w:val="ru-RU"/>
        </w:rPr>
        <w:t xml:space="preserve">Поняття бухгалтерських рахунків, їх призначення та структура. Активні та пасивні рахунки. Сутність подвійного запису та його значення в бухгалтерському обліку. Кореспонденція рахунків, бухгалтерська проводка. </w:t>
      </w:r>
    </w:p>
    <w:p w14:paraId="467092D8" w14:textId="77777777" w:rsidR="005A1070" w:rsidRPr="00D6590E" w:rsidRDefault="005A1070" w:rsidP="005A1070">
      <w:pPr>
        <w:ind w:firstLine="426"/>
        <w:jc w:val="both"/>
        <w:rPr>
          <w:lang w:val="ru-RU"/>
        </w:rPr>
      </w:pPr>
      <w:r w:rsidRPr="00D6590E">
        <w:rPr>
          <w:lang w:val="ru-RU"/>
        </w:rPr>
        <w:t xml:space="preserve">Порядок класифікації рахунків бухгалтерського обліку. Види рахунків за класифікаційними ознаками. Призначення та побудова основних, регулюючих та операційних рахунків. Сутність балансових та позабалансових рахунків. План рахунків бухгалтерського обліку та особливості його побудови для підприємств та організацій. </w:t>
      </w:r>
    </w:p>
    <w:p w14:paraId="67BE30FF" w14:textId="77777777" w:rsidR="005A1070" w:rsidRPr="00D6590E" w:rsidRDefault="005A1070" w:rsidP="005A1070">
      <w:pPr>
        <w:ind w:firstLine="426"/>
        <w:jc w:val="both"/>
        <w:rPr>
          <w:lang w:val="ru-RU"/>
        </w:rPr>
      </w:pPr>
      <w:r w:rsidRPr="00D6590E">
        <w:rPr>
          <w:lang w:val="ru-RU"/>
        </w:rPr>
        <w:t xml:space="preserve">Оборотно-сальдова відомість як спосіб перевірки правильності обліку господарських операцій. </w:t>
      </w:r>
    </w:p>
    <w:p w14:paraId="066AA040" w14:textId="77777777" w:rsidR="005A1070" w:rsidRDefault="005A1070" w:rsidP="005A1070">
      <w:pPr>
        <w:pStyle w:val="a5"/>
        <w:tabs>
          <w:tab w:val="left" w:pos="0"/>
          <w:tab w:val="left" w:pos="567"/>
        </w:tabs>
        <w:spacing w:after="0"/>
        <w:ind w:left="0" w:firstLine="600"/>
        <w:jc w:val="center"/>
        <w:rPr>
          <w:b/>
          <w:lang w:val="uk-UA"/>
        </w:rPr>
      </w:pPr>
    </w:p>
    <w:p w14:paraId="43926328" w14:textId="77777777" w:rsidR="005A1070" w:rsidRPr="00D6590E" w:rsidRDefault="005A1070" w:rsidP="005A1070">
      <w:pPr>
        <w:pStyle w:val="a5"/>
        <w:tabs>
          <w:tab w:val="left" w:pos="0"/>
          <w:tab w:val="left" w:pos="567"/>
        </w:tabs>
        <w:spacing w:after="0"/>
        <w:ind w:left="0" w:firstLine="600"/>
        <w:jc w:val="center"/>
        <w:rPr>
          <w:b/>
        </w:rPr>
      </w:pPr>
      <w:r w:rsidRPr="00D6590E">
        <w:rPr>
          <w:b/>
        </w:rPr>
        <w:t>Тема 4. Оцінювання та калькуляція</w:t>
      </w:r>
    </w:p>
    <w:p w14:paraId="61F2E04D" w14:textId="77777777" w:rsidR="005A1070" w:rsidRPr="00D6590E" w:rsidRDefault="005A1070" w:rsidP="005A1070">
      <w:pPr>
        <w:ind w:firstLine="426"/>
        <w:jc w:val="both"/>
        <w:rPr>
          <w:lang w:val="ru-RU"/>
        </w:rPr>
      </w:pPr>
      <w:r w:rsidRPr="00D6590E">
        <w:rPr>
          <w:lang w:val="ru-RU"/>
        </w:rPr>
        <w:t xml:space="preserve">Вираження вартості господарських засобів та джерел їх утворення у грошовому вимірнику. </w:t>
      </w:r>
    </w:p>
    <w:p w14:paraId="3D93E3F5" w14:textId="77777777" w:rsidR="005A1070" w:rsidRPr="00D6590E" w:rsidRDefault="005A1070" w:rsidP="005A1070">
      <w:pPr>
        <w:ind w:firstLine="426"/>
        <w:jc w:val="both"/>
        <w:rPr>
          <w:lang w:val="ru-RU"/>
        </w:rPr>
      </w:pPr>
      <w:r w:rsidRPr="00D6590E">
        <w:rPr>
          <w:lang w:val="ru-RU"/>
        </w:rPr>
        <w:t>Оцінювання як спосіб бухгалтерського обліку.</w:t>
      </w:r>
    </w:p>
    <w:p w14:paraId="6D9CFCC0" w14:textId="77777777" w:rsidR="005A1070" w:rsidRPr="00D6590E" w:rsidRDefault="005A1070" w:rsidP="005A1070">
      <w:pPr>
        <w:ind w:firstLine="426"/>
        <w:jc w:val="both"/>
        <w:rPr>
          <w:lang w:val="ru-RU"/>
        </w:rPr>
      </w:pPr>
      <w:r w:rsidRPr="00D6590E">
        <w:rPr>
          <w:lang w:val="ru-RU"/>
        </w:rPr>
        <w:t xml:space="preserve">Методи та види оцінки господарських засобів підприємства. Поняття первісної, переоціненої, справедливої, чистої реалізаційної, амортизованої вартості. </w:t>
      </w:r>
    </w:p>
    <w:p w14:paraId="3A994E48" w14:textId="77777777" w:rsidR="005A1070" w:rsidRPr="00D6590E" w:rsidRDefault="005A1070" w:rsidP="005A1070">
      <w:pPr>
        <w:ind w:firstLine="426"/>
        <w:jc w:val="both"/>
        <w:rPr>
          <w:lang w:val="uk-UA"/>
        </w:rPr>
      </w:pPr>
      <w:r w:rsidRPr="00D6590E">
        <w:rPr>
          <w:lang w:val="ru-RU"/>
        </w:rPr>
        <w:t>Оцінка вартості об’єкта бухгалтерського обліку методом калькуляції. Методи обліку та калькулювання витрат. Планові а нормативні калькуляції, калькуляції на певні періоди, замовлення або технологічні етапи виробництва, калькуляції з урахуванням всіх витрат підприємства та інше. Статті витрат калькуляції та їх особливості.</w:t>
      </w:r>
    </w:p>
    <w:p w14:paraId="265CF5CD" w14:textId="77777777" w:rsidR="005A1070" w:rsidRPr="00D6590E" w:rsidRDefault="005A1070" w:rsidP="005A1070">
      <w:pPr>
        <w:ind w:firstLine="426"/>
        <w:jc w:val="center"/>
        <w:rPr>
          <w:b/>
          <w:lang w:val="uk-UA"/>
        </w:rPr>
      </w:pPr>
    </w:p>
    <w:p w14:paraId="574E848D" w14:textId="77777777" w:rsidR="005A1070" w:rsidRPr="00D6590E" w:rsidRDefault="005A1070" w:rsidP="005A1070">
      <w:pPr>
        <w:ind w:firstLine="426"/>
        <w:jc w:val="center"/>
        <w:rPr>
          <w:b/>
          <w:lang w:val="uk-UA"/>
        </w:rPr>
      </w:pPr>
      <w:r w:rsidRPr="00D6590E">
        <w:rPr>
          <w:b/>
          <w:lang w:val="uk-UA"/>
        </w:rPr>
        <w:t xml:space="preserve">Тема 5. </w:t>
      </w:r>
      <w:r w:rsidRPr="00D6590E">
        <w:rPr>
          <w:b/>
          <w:lang w:val="ru-RU"/>
        </w:rPr>
        <w:t>Документація та інвентаризація. Техніка і форми бухгалтерського обліку</w:t>
      </w:r>
    </w:p>
    <w:p w14:paraId="7A3FEF35" w14:textId="77777777" w:rsidR="005A1070" w:rsidRPr="00D6590E" w:rsidRDefault="005A1070" w:rsidP="005A1070">
      <w:pPr>
        <w:ind w:firstLine="426"/>
        <w:jc w:val="both"/>
        <w:rPr>
          <w:lang w:val="ru-RU"/>
        </w:rPr>
      </w:pPr>
      <w:r w:rsidRPr="00D6590E">
        <w:rPr>
          <w:lang w:val="ru-RU"/>
        </w:rPr>
        <w:t xml:space="preserve">Документальне забезпечення запитів у бухгалтерському обліку. Функції первинних документів. Обов’язкові  реквізити первинних документів. Порядок складання та основні вимоги до оформлення первинних документів. Типи документів: розпорядчий, виконавчий, внутрішній, зовнішній, первинний, зведений, комбінований. Документооборот та його графік. </w:t>
      </w:r>
    </w:p>
    <w:p w14:paraId="01C8CA3B" w14:textId="77777777" w:rsidR="005A1070" w:rsidRPr="00D6590E" w:rsidRDefault="005A1070" w:rsidP="005A1070">
      <w:pPr>
        <w:ind w:firstLine="426"/>
        <w:jc w:val="both"/>
        <w:rPr>
          <w:lang w:val="ru-RU"/>
        </w:rPr>
      </w:pPr>
      <w:r w:rsidRPr="00D6590E">
        <w:rPr>
          <w:lang w:val="ru-RU"/>
        </w:rPr>
        <w:t>Інвентаризація в системі бухгалтерського обліку. Сутність та необхідність проведення інвентаризації. Види інвентаризації . Об’єкти, порядок проведення інвентаризації та оформлення її результатів. Відповідальні особи за організацію та проведення інвентаризації.</w:t>
      </w:r>
    </w:p>
    <w:p w14:paraId="0F02E439" w14:textId="77777777" w:rsidR="005A1070" w:rsidRPr="00D6590E" w:rsidRDefault="005A1070" w:rsidP="005A1070">
      <w:pPr>
        <w:ind w:firstLine="426"/>
        <w:jc w:val="both"/>
        <w:rPr>
          <w:lang w:val="ru-RU"/>
        </w:rPr>
      </w:pPr>
      <w:r w:rsidRPr="00D6590E">
        <w:rPr>
          <w:lang w:val="ru-RU"/>
        </w:rPr>
        <w:t xml:space="preserve">Облікові регістри та їх класифікація. Порядок заповнення облікових регістрів. Види помилок в облікових регістрах. Перевірка записів і способи виправлення помилок в облікових регістрах. Особливості зберігання та вилучення облікових регістрів. Форми ведення бухгалтерського обліку. Проста та спрощена форма, журнально-ордерна та журнальна форма, меморіально-ордерна форма та </w:t>
      </w:r>
      <w:r w:rsidRPr="00D6590E">
        <w:rPr>
          <w:lang w:val="uk-UA"/>
        </w:rPr>
        <w:t xml:space="preserve">форма </w:t>
      </w:r>
      <w:r w:rsidRPr="00D6590E">
        <w:rPr>
          <w:lang w:val="ru-RU"/>
        </w:rPr>
        <w:t xml:space="preserve">журнал-головна. </w:t>
      </w:r>
    </w:p>
    <w:p w14:paraId="7CFA0751" w14:textId="77777777" w:rsidR="005A1070" w:rsidRPr="00D6590E" w:rsidRDefault="005A1070" w:rsidP="005A1070">
      <w:pPr>
        <w:ind w:firstLine="426"/>
        <w:jc w:val="both"/>
        <w:rPr>
          <w:lang w:val="ru-RU"/>
        </w:rPr>
      </w:pPr>
      <w:r w:rsidRPr="00D6590E">
        <w:rPr>
          <w:lang w:val="ru-RU"/>
        </w:rPr>
        <w:t xml:space="preserve">Відмінності, переваги та недоліки форм ведення бухгалтерського обліку. </w:t>
      </w:r>
    </w:p>
    <w:p w14:paraId="70F60A37" w14:textId="77777777" w:rsidR="005A1070" w:rsidRDefault="005A1070" w:rsidP="005A1070">
      <w:pPr>
        <w:pStyle w:val="a5"/>
        <w:tabs>
          <w:tab w:val="left" w:pos="0"/>
          <w:tab w:val="left" w:pos="567"/>
        </w:tabs>
        <w:spacing w:after="0"/>
        <w:ind w:left="0" w:firstLine="696"/>
        <w:jc w:val="center"/>
        <w:rPr>
          <w:b/>
          <w:lang w:val="uk-UA"/>
        </w:rPr>
      </w:pPr>
    </w:p>
    <w:p w14:paraId="1EF7B081" w14:textId="0BD7CD92" w:rsidR="005A1070" w:rsidRPr="001D57F0" w:rsidRDefault="005A1070" w:rsidP="005A1070">
      <w:pPr>
        <w:pStyle w:val="a5"/>
        <w:tabs>
          <w:tab w:val="left" w:pos="0"/>
          <w:tab w:val="left" w:pos="567"/>
        </w:tabs>
        <w:spacing w:after="0"/>
        <w:ind w:left="0" w:firstLine="696"/>
        <w:jc w:val="center"/>
        <w:rPr>
          <w:b/>
        </w:rPr>
      </w:pPr>
      <w:r w:rsidRPr="001D57F0">
        <w:rPr>
          <w:b/>
        </w:rPr>
        <w:lastRenderedPageBreak/>
        <w:t>Тема</w:t>
      </w:r>
      <w:r w:rsidRPr="001D57F0">
        <w:rPr>
          <w:b/>
          <w:lang w:val="ru-RU"/>
        </w:rPr>
        <w:t xml:space="preserve"> 6</w:t>
      </w:r>
      <w:r w:rsidRPr="001D57F0">
        <w:rPr>
          <w:b/>
        </w:rPr>
        <w:t>. Облік активів підприємства</w:t>
      </w:r>
    </w:p>
    <w:p w14:paraId="1F3B04EE" w14:textId="77777777" w:rsidR="005A1070" w:rsidRPr="00CB1695" w:rsidRDefault="005A1070" w:rsidP="005A1070">
      <w:pPr>
        <w:ind w:firstLine="426"/>
        <w:jc w:val="both"/>
        <w:rPr>
          <w:szCs w:val="28"/>
          <w:lang w:val="uk-UA"/>
        </w:rPr>
      </w:pPr>
      <w:r w:rsidRPr="00CB1695">
        <w:rPr>
          <w:szCs w:val="28"/>
          <w:lang w:val="uk-UA"/>
        </w:rPr>
        <w:t>Поняття, види та оцінка активів.</w:t>
      </w:r>
      <w:r>
        <w:rPr>
          <w:szCs w:val="28"/>
          <w:lang w:val="uk-UA"/>
        </w:rPr>
        <w:t xml:space="preserve"> Необоротні і оборотні активи.</w:t>
      </w:r>
    </w:p>
    <w:p w14:paraId="3638DD8D" w14:textId="77777777" w:rsidR="005A1070" w:rsidRDefault="005A1070" w:rsidP="005A1070">
      <w:pPr>
        <w:ind w:firstLine="426"/>
        <w:jc w:val="both"/>
        <w:rPr>
          <w:szCs w:val="28"/>
          <w:lang w:val="uk-UA"/>
        </w:rPr>
      </w:pPr>
      <w:r w:rsidRPr="00CB1695">
        <w:rPr>
          <w:szCs w:val="28"/>
        </w:rPr>
        <w:t xml:space="preserve">Порядок документального оформлення </w:t>
      </w:r>
      <w:r>
        <w:rPr>
          <w:szCs w:val="28"/>
          <w:lang w:val="uk-UA"/>
        </w:rPr>
        <w:t xml:space="preserve">надходження, використання та вибуття активів (основних засобів, нематеріальних активів, запасів, грошових коштів та дебіторської заборгованості). Облік активів в системі синтетичних та аналітичних рахунків, звітності. </w:t>
      </w:r>
    </w:p>
    <w:p w14:paraId="3E9841D0" w14:textId="77777777" w:rsidR="005A1070" w:rsidRPr="00CB1695" w:rsidRDefault="005A1070" w:rsidP="005A1070">
      <w:pPr>
        <w:ind w:firstLine="720"/>
        <w:jc w:val="both"/>
        <w:rPr>
          <w:szCs w:val="28"/>
        </w:rPr>
      </w:pPr>
      <w:r w:rsidRPr="00CB1695">
        <w:rPr>
          <w:szCs w:val="28"/>
        </w:rPr>
        <w:t xml:space="preserve">Автоматизований облік операцій </w:t>
      </w:r>
      <w:r>
        <w:rPr>
          <w:szCs w:val="28"/>
          <w:lang w:val="uk-UA"/>
        </w:rPr>
        <w:t>з активами підприємства</w:t>
      </w:r>
      <w:r w:rsidRPr="00CB1695">
        <w:rPr>
          <w:szCs w:val="28"/>
        </w:rPr>
        <w:t>.</w:t>
      </w:r>
    </w:p>
    <w:p w14:paraId="7221AF5D" w14:textId="77777777" w:rsidR="005A1070" w:rsidRDefault="005A1070" w:rsidP="005A1070">
      <w:pPr>
        <w:ind w:firstLine="720"/>
        <w:jc w:val="center"/>
        <w:rPr>
          <w:b/>
          <w:lang w:val="uk-UA"/>
        </w:rPr>
      </w:pPr>
    </w:p>
    <w:p w14:paraId="115164B8" w14:textId="77777777" w:rsidR="005A1070" w:rsidRPr="00CB1695" w:rsidRDefault="005A1070" w:rsidP="005A1070">
      <w:pPr>
        <w:ind w:firstLine="720"/>
        <w:jc w:val="center"/>
        <w:rPr>
          <w:b/>
          <w:szCs w:val="28"/>
          <w:lang w:val="uk-UA"/>
        </w:rPr>
      </w:pPr>
      <w:r w:rsidRPr="00CB1695">
        <w:rPr>
          <w:b/>
          <w:szCs w:val="28"/>
          <w:lang w:val="uk-UA"/>
        </w:rPr>
        <w:t xml:space="preserve">Тема 7. Облік </w:t>
      </w:r>
      <w:r>
        <w:rPr>
          <w:b/>
          <w:szCs w:val="28"/>
          <w:lang w:val="uk-UA"/>
        </w:rPr>
        <w:t>джерел утворення активів підприємства (власного капіталу та зобов</w:t>
      </w:r>
      <w:r>
        <w:rPr>
          <w:b/>
          <w:szCs w:val="28"/>
        </w:rPr>
        <w:t>’</w:t>
      </w:r>
      <w:r>
        <w:rPr>
          <w:b/>
          <w:szCs w:val="28"/>
          <w:lang w:val="uk-UA"/>
        </w:rPr>
        <w:t>язань)</w:t>
      </w:r>
    </w:p>
    <w:p w14:paraId="7A91A9E7" w14:textId="77777777" w:rsidR="005A1070" w:rsidRPr="00CB1695" w:rsidRDefault="005A1070" w:rsidP="005A1070">
      <w:pPr>
        <w:ind w:firstLine="720"/>
        <w:jc w:val="both"/>
        <w:rPr>
          <w:szCs w:val="28"/>
        </w:rPr>
      </w:pPr>
      <w:r w:rsidRPr="00CB1695">
        <w:rPr>
          <w:szCs w:val="28"/>
        </w:rPr>
        <w:t xml:space="preserve">Сутність та види власного капіталу. </w:t>
      </w:r>
      <w:r>
        <w:rPr>
          <w:szCs w:val="28"/>
          <w:lang w:val="uk-UA"/>
        </w:rPr>
        <w:t>Внесений</w:t>
      </w:r>
      <w:r w:rsidRPr="00CB1695">
        <w:rPr>
          <w:szCs w:val="28"/>
        </w:rPr>
        <w:t xml:space="preserve">, додатковий, резервний капітал, нерозподілений прибуток. Поняття неоплаченого та вилученого капіталу, непокритих збитків і їх вплив на розмір власного капіталу. </w:t>
      </w:r>
    </w:p>
    <w:p w14:paraId="412FF290" w14:textId="77777777" w:rsidR="005A1070" w:rsidRPr="00CB1695" w:rsidRDefault="005A1070" w:rsidP="005A1070">
      <w:pPr>
        <w:ind w:firstLine="720"/>
        <w:jc w:val="both"/>
        <w:rPr>
          <w:szCs w:val="28"/>
        </w:rPr>
      </w:pPr>
      <w:r w:rsidRPr="00CB1695">
        <w:rPr>
          <w:szCs w:val="28"/>
        </w:rPr>
        <w:t>Відображення операцій з власн</w:t>
      </w:r>
      <w:r>
        <w:rPr>
          <w:szCs w:val="28"/>
          <w:lang w:val="uk-UA"/>
        </w:rPr>
        <w:t>им</w:t>
      </w:r>
      <w:r w:rsidRPr="00CB1695">
        <w:rPr>
          <w:szCs w:val="28"/>
        </w:rPr>
        <w:t xml:space="preserve"> капітал</w:t>
      </w:r>
      <w:r>
        <w:rPr>
          <w:szCs w:val="28"/>
          <w:lang w:val="uk-UA"/>
        </w:rPr>
        <w:t>ом</w:t>
      </w:r>
      <w:r w:rsidRPr="00CB1695">
        <w:rPr>
          <w:szCs w:val="28"/>
        </w:rPr>
        <w:t xml:space="preserve"> в синтетичному обліку і бухгалтерській звітності. </w:t>
      </w:r>
    </w:p>
    <w:p w14:paraId="67794AAA" w14:textId="77777777" w:rsidR="005A1070" w:rsidRPr="00CB1695" w:rsidRDefault="005A1070" w:rsidP="005A1070">
      <w:pPr>
        <w:ind w:firstLine="720"/>
        <w:jc w:val="both"/>
        <w:rPr>
          <w:szCs w:val="28"/>
        </w:rPr>
      </w:pPr>
      <w:r w:rsidRPr="00CB1695">
        <w:rPr>
          <w:szCs w:val="28"/>
        </w:rPr>
        <w:t xml:space="preserve">Автоматизований облік операцій </w:t>
      </w:r>
      <w:r>
        <w:rPr>
          <w:szCs w:val="28"/>
          <w:lang w:val="uk-UA"/>
        </w:rPr>
        <w:t xml:space="preserve">з </w:t>
      </w:r>
      <w:r w:rsidRPr="00CB1695">
        <w:rPr>
          <w:szCs w:val="28"/>
        </w:rPr>
        <w:t>власн</w:t>
      </w:r>
      <w:r>
        <w:rPr>
          <w:szCs w:val="28"/>
          <w:lang w:val="uk-UA"/>
        </w:rPr>
        <w:t>им</w:t>
      </w:r>
      <w:r w:rsidRPr="00CB1695">
        <w:rPr>
          <w:szCs w:val="28"/>
        </w:rPr>
        <w:t xml:space="preserve"> капітал</w:t>
      </w:r>
      <w:r>
        <w:rPr>
          <w:szCs w:val="28"/>
          <w:lang w:val="uk-UA"/>
        </w:rPr>
        <w:t>ом</w:t>
      </w:r>
      <w:r w:rsidRPr="00CB1695">
        <w:rPr>
          <w:szCs w:val="28"/>
        </w:rPr>
        <w:t>.</w:t>
      </w:r>
    </w:p>
    <w:p w14:paraId="3332391F" w14:textId="77777777" w:rsidR="005A1070" w:rsidRPr="00CB1695" w:rsidRDefault="005A1070" w:rsidP="005A1070">
      <w:pPr>
        <w:ind w:firstLine="720"/>
        <w:jc w:val="both"/>
        <w:rPr>
          <w:szCs w:val="28"/>
        </w:rPr>
      </w:pPr>
      <w:r w:rsidRPr="00CB1695">
        <w:rPr>
          <w:szCs w:val="28"/>
        </w:rPr>
        <w:t>Заборгованість підприємства та основні причини їх виникнення. Поняття забезпечення зобов’язань підприємств та їх основні види. Довгострокові і поточні зобов’язання.</w:t>
      </w:r>
    </w:p>
    <w:p w14:paraId="28C61A2D" w14:textId="77777777" w:rsidR="005A1070" w:rsidRPr="00CB1695" w:rsidRDefault="005A1070" w:rsidP="005A1070">
      <w:pPr>
        <w:ind w:firstLine="720"/>
        <w:jc w:val="both"/>
        <w:rPr>
          <w:szCs w:val="28"/>
        </w:rPr>
      </w:pPr>
      <w:r w:rsidRPr="00CB1695">
        <w:rPr>
          <w:szCs w:val="28"/>
        </w:rPr>
        <w:t>Відображення операцій з обліку зобов’язань в синтетичному обліку і бухгалтерській звітності. Автоматизований облік зобов’язань.</w:t>
      </w:r>
    </w:p>
    <w:p w14:paraId="52E707DD" w14:textId="77777777" w:rsidR="005A1070" w:rsidRPr="00CB1695" w:rsidRDefault="005A1070" w:rsidP="005A1070">
      <w:pPr>
        <w:ind w:firstLine="720"/>
        <w:jc w:val="both"/>
        <w:rPr>
          <w:szCs w:val="28"/>
        </w:rPr>
      </w:pPr>
    </w:p>
    <w:p w14:paraId="0425891F" w14:textId="77777777" w:rsidR="005A1070" w:rsidRPr="00CB1695" w:rsidRDefault="005A1070" w:rsidP="005A1070">
      <w:pPr>
        <w:ind w:firstLine="720"/>
        <w:jc w:val="center"/>
        <w:rPr>
          <w:b/>
          <w:szCs w:val="28"/>
        </w:rPr>
      </w:pPr>
      <w:r w:rsidRPr="00CB1695">
        <w:rPr>
          <w:b/>
          <w:szCs w:val="28"/>
        </w:rPr>
        <w:t xml:space="preserve">Тема </w:t>
      </w:r>
      <w:r>
        <w:rPr>
          <w:b/>
          <w:szCs w:val="28"/>
          <w:lang w:val="uk-UA"/>
        </w:rPr>
        <w:t>8</w:t>
      </w:r>
      <w:r w:rsidRPr="00CB1695">
        <w:rPr>
          <w:b/>
          <w:szCs w:val="28"/>
        </w:rPr>
        <w:t>. Облік витрат</w:t>
      </w:r>
      <w:r>
        <w:rPr>
          <w:b/>
          <w:szCs w:val="28"/>
          <w:lang w:val="uk-UA"/>
        </w:rPr>
        <w:t>, доходів і фінансових результатів</w:t>
      </w:r>
      <w:r w:rsidRPr="00CB1695">
        <w:rPr>
          <w:b/>
          <w:szCs w:val="28"/>
        </w:rPr>
        <w:t xml:space="preserve"> діяльності підприємства</w:t>
      </w:r>
    </w:p>
    <w:p w14:paraId="2F0A29F4" w14:textId="77777777" w:rsidR="005A1070" w:rsidRPr="00CB1695" w:rsidRDefault="005A1070" w:rsidP="005A1070">
      <w:pPr>
        <w:ind w:firstLine="720"/>
        <w:jc w:val="both"/>
        <w:rPr>
          <w:szCs w:val="28"/>
        </w:rPr>
      </w:pPr>
      <w:r w:rsidRPr="00CB1695">
        <w:rPr>
          <w:szCs w:val="28"/>
        </w:rPr>
        <w:t xml:space="preserve">Характеристика витрат діяльності підприємства. </w:t>
      </w:r>
      <w:r>
        <w:rPr>
          <w:szCs w:val="28"/>
          <w:lang w:val="uk-UA"/>
        </w:rPr>
        <w:t>Операційні, фінансові, інвестиційні витрати (втрати)</w:t>
      </w:r>
      <w:r w:rsidRPr="00CB1695">
        <w:rPr>
          <w:szCs w:val="28"/>
        </w:rPr>
        <w:t xml:space="preserve">. </w:t>
      </w:r>
    </w:p>
    <w:p w14:paraId="33F83841" w14:textId="77777777" w:rsidR="005A1070" w:rsidRPr="00CB1695" w:rsidRDefault="005A1070" w:rsidP="005A1070">
      <w:pPr>
        <w:ind w:firstLine="720"/>
        <w:jc w:val="both"/>
        <w:rPr>
          <w:szCs w:val="28"/>
        </w:rPr>
      </w:pPr>
      <w:r w:rsidRPr="00CB1695">
        <w:rPr>
          <w:szCs w:val="28"/>
        </w:rPr>
        <w:t>Виробничі витрати, їх класифікація. Облік процесу виробництва та реалізації продукції. Склад витрат діяльності (собівартість продукції, робіт, послуг, адміністративні витрати, витрати на збут та інші).</w:t>
      </w:r>
    </w:p>
    <w:p w14:paraId="5492DB72" w14:textId="77777777" w:rsidR="005A1070" w:rsidRPr="00CB1695" w:rsidRDefault="005A1070" w:rsidP="005A1070">
      <w:pPr>
        <w:ind w:firstLine="720"/>
        <w:jc w:val="both"/>
        <w:rPr>
          <w:szCs w:val="28"/>
        </w:rPr>
      </w:pPr>
      <w:r>
        <w:rPr>
          <w:szCs w:val="28"/>
          <w:lang w:val="uk-UA"/>
        </w:rPr>
        <w:t>Порядок в</w:t>
      </w:r>
      <w:r w:rsidRPr="00CB1695">
        <w:rPr>
          <w:szCs w:val="28"/>
        </w:rPr>
        <w:t xml:space="preserve">ідображення операцій </w:t>
      </w:r>
      <w:r>
        <w:rPr>
          <w:szCs w:val="28"/>
          <w:lang w:val="uk-UA"/>
        </w:rPr>
        <w:t xml:space="preserve">з </w:t>
      </w:r>
      <w:r w:rsidRPr="00CB1695">
        <w:rPr>
          <w:szCs w:val="28"/>
        </w:rPr>
        <w:t xml:space="preserve">обліку витрат діяльності підприємства в </w:t>
      </w:r>
      <w:r>
        <w:rPr>
          <w:szCs w:val="28"/>
          <w:lang w:val="uk-UA"/>
        </w:rPr>
        <w:t xml:space="preserve">поточній документації та </w:t>
      </w:r>
      <w:r w:rsidRPr="00CB1695">
        <w:rPr>
          <w:szCs w:val="28"/>
        </w:rPr>
        <w:t xml:space="preserve">бухгалтерській звітності. </w:t>
      </w:r>
    </w:p>
    <w:p w14:paraId="20F98958" w14:textId="77777777" w:rsidR="005A1070" w:rsidRPr="00CB1695" w:rsidRDefault="005A1070" w:rsidP="005A1070">
      <w:pPr>
        <w:ind w:firstLine="720"/>
        <w:jc w:val="both"/>
        <w:rPr>
          <w:szCs w:val="28"/>
        </w:rPr>
      </w:pPr>
      <w:r w:rsidRPr="00CB1695">
        <w:rPr>
          <w:szCs w:val="28"/>
        </w:rPr>
        <w:t>Автоматизація обліку витрат діяльності підприємства.</w:t>
      </w:r>
    </w:p>
    <w:p w14:paraId="2016C226" w14:textId="77777777" w:rsidR="005A1070" w:rsidRPr="00CB1695" w:rsidRDefault="005A1070" w:rsidP="005A1070">
      <w:pPr>
        <w:ind w:firstLine="720"/>
        <w:jc w:val="both"/>
        <w:rPr>
          <w:szCs w:val="28"/>
        </w:rPr>
      </w:pPr>
      <w:r w:rsidRPr="00CB1695">
        <w:rPr>
          <w:szCs w:val="28"/>
        </w:rPr>
        <w:t>Види доходів та їх визначення. Класифікація доходів та їх оцінка. Поняття фінансових результатів. Організація обліку доходів та фінансових результатів в регістрах аналітичного і синтетичного обліку та в бухгалтерській звітності. Комп’ютерні технології обліку доходів і фінансових результатів.</w:t>
      </w:r>
    </w:p>
    <w:p w14:paraId="4D5AE05E" w14:textId="77777777" w:rsidR="005A1070" w:rsidRDefault="005A1070" w:rsidP="00944933">
      <w:pPr>
        <w:spacing w:line="276" w:lineRule="auto"/>
        <w:jc w:val="both"/>
        <w:rPr>
          <w:b/>
          <w:color w:val="auto"/>
          <w:lang w:val="uk-UA"/>
        </w:rPr>
      </w:pPr>
    </w:p>
    <w:p w14:paraId="6EE38D05" w14:textId="77777777" w:rsidR="003A4AEB" w:rsidRDefault="003A4AEB" w:rsidP="00944933">
      <w:pPr>
        <w:spacing w:line="276" w:lineRule="auto"/>
        <w:jc w:val="both"/>
        <w:rPr>
          <w:b/>
          <w:color w:val="auto"/>
          <w:lang w:val="uk-UA"/>
        </w:rPr>
      </w:pPr>
    </w:p>
    <w:p w14:paraId="38837247" w14:textId="77777777" w:rsidR="003A4AEB" w:rsidRDefault="003A4AEB" w:rsidP="00944933">
      <w:pPr>
        <w:spacing w:line="276" w:lineRule="auto"/>
        <w:jc w:val="both"/>
        <w:rPr>
          <w:b/>
          <w:color w:val="auto"/>
          <w:lang w:val="uk-UA"/>
        </w:rPr>
      </w:pPr>
    </w:p>
    <w:p w14:paraId="13C797CA" w14:textId="77777777" w:rsidR="003A4AEB" w:rsidRDefault="003A4AEB" w:rsidP="00944933">
      <w:pPr>
        <w:spacing w:line="276" w:lineRule="auto"/>
        <w:jc w:val="both"/>
        <w:rPr>
          <w:b/>
          <w:color w:val="auto"/>
          <w:lang w:val="uk-UA"/>
        </w:rPr>
      </w:pPr>
    </w:p>
    <w:p w14:paraId="6800B71D" w14:textId="77777777" w:rsidR="003A4AEB" w:rsidRDefault="003A4AEB" w:rsidP="00944933">
      <w:pPr>
        <w:spacing w:line="276" w:lineRule="auto"/>
        <w:jc w:val="both"/>
        <w:rPr>
          <w:b/>
          <w:color w:val="auto"/>
          <w:lang w:val="uk-UA"/>
        </w:rPr>
      </w:pPr>
    </w:p>
    <w:p w14:paraId="3B33D6B7" w14:textId="77777777" w:rsidR="003A4AEB" w:rsidRDefault="003A4AEB" w:rsidP="00944933">
      <w:pPr>
        <w:spacing w:line="276" w:lineRule="auto"/>
        <w:jc w:val="both"/>
        <w:rPr>
          <w:b/>
          <w:color w:val="auto"/>
          <w:lang w:val="uk-UA"/>
        </w:rPr>
      </w:pPr>
    </w:p>
    <w:p w14:paraId="5A9F3430" w14:textId="77777777" w:rsidR="003A4AEB" w:rsidRDefault="003A4AEB" w:rsidP="00944933">
      <w:pPr>
        <w:spacing w:line="276" w:lineRule="auto"/>
        <w:jc w:val="both"/>
        <w:rPr>
          <w:b/>
          <w:color w:val="auto"/>
          <w:lang w:val="uk-UA"/>
        </w:rPr>
      </w:pPr>
    </w:p>
    <w:p w14:paraId="6A3F679D" w14:textId="77777777" w:rsidR="003A4AEB" w:rsidRDefault="003A4AEB" w:rsidP="00944933">
      <w:pPr>
        <w:spacing w:line="276" w:lineRule="auto"/>
        <w:jc w:val="both"/>
        <w:rPr>
          <w:b/>
          <w:color w:val="auto"/>
          <w:lang w:val="uk-UA"/>
        </w:rPr>
      </w:pPr>
    </w:p>
    <w:p w14:paraId="7582F37D" w14:textId="77777777" w:rsidR="003A4AEB" w:rsidRDefault="003A4AEB" w:rsidP="00944933">
      <w:pPr>
        <w:spacing w:line="276" w:lineRule="auto"/>
        <w:jc w:val="both"/>
        <w:rPr>
          <w:b/>
          <w:color w:val="auto"/>
          <w:lang w:val="uk-UA"/>
        </w:rPr>
      </w:pPr>
    </w:p>
    <w:p w14:paraId="65B7000B" w14:textId="77777777" w:rsidR="003A4AEB" w:rsidRDefault="003A4AEB" w:rsidP="00944933">
      <w:pPr>
        <w:spacing w:line="276" w:lineRule="auto"/>
        <w:jc w:val="both"/>
        <w:rPr>
          <w:b/>
          <w:color w:val="auto"/>
          <w:lang w:val="uk-UA"/>
        </w:rPr>
      </w:pPr>
    </w:p>
    <w:p w14:paraId="1263B398" w14:textId="77777777" w:rsidR="003A4AEB" w:rsidRDefault="003A4AEB" w:rsidP="00944933">
      <w:pPr>
        <w:spacing w:line="276" w:lineRule="auto"/>
        <w:jc w:val="both"/>
        <w:rPr>
          <w:b/>
          <w:color w:val="auto"/>
          <w:lang w:val="uk-UA"/>
        </w:rPr>
      </w:pPr>
    </w:p>
    <w:p w14:paraId="52450A77" w14:textId="77777777" w:rsidR="003A4AEB" w:rsidRDefault="003A4AEB" w:rsidP="00944933">
      <w:pPr>
        <w:spacing w:line="276" w:lineRule="auto"/>
        <w:jc w:val="both"/>
        <w:rPr>
          <w:b/>
          <w:color w:val="auto"/>
          <w:lang w:val="uk-UA"/>
        </w:rPr>
      </w:pPr>
    </w:p>
    <w:p w14:paraId="0CF92C5B" w14:textId="77777777" w:rsidR="003A4AEB" w:rsidRDefault="003A4AEB" w:rsidP="00944933">
      <w:pPr>
        <w:spacing w:line="276" w:lineRule="auto"/>
        <w:jc w:val="both"/>
        <w:rPr>
          <w:b/>
          <w:color w:val="auto"/>
          <w:lang w:val="uk-UA"/>
        </w:rPr>
      </w:pPr>
    </w:p>
    <w:p w14:paraId="306E1DF4" w14:textId="60AAD256" w:rsidR="00526FAA" w:rsidRDefault="00526FAA" w:rsidP="00526FAA">
      <w:pPr>
        <w:jc w:val="center"/>
        <w:rPr>
          <w:b/>
          <w:lang w:val="uk-UA" w:eastAsia="ru-RU"/>
        </w:rPr>
      </w:pPr>
      <w:r>
        <w:rPr>
          <w:b/>
          <w:lang w:val="uk-UA" w:eastAsia="ru-RU"/>
        </w:rPr>
        <w:lastRenderedPageBreak/>
        <w:t>Практична 1</w:t>
      </w:r>
    </w:p>
    <w:p w14:paraId="2544449F" w14:textId="5742957F" w:rsidR="003A4AEB" w:rsidRPr="006B36FF" w:rsidRDefault="003A4AEB" w:rsidP="003A4AEB">
      <w:pPr>
        <w:jc w:val="both"/>
        <w:rPr>
          <w:b/>
          <w:lang w:eastAsia="ru-RU"/>
        </w:rPr>
      </w:pPr>
      <w:r w:rsidRPr="000A47FD">
        <w:rPr>
          <w:b/>
          <w:lang w:eastAsia="ru-RU"/>
        </w:rPr>
        <w:t>За</w:t>
      </w:r>
      <w:r>
        <w:rPr>
          <w:b/>
          <w:lang w:eastAsia="ru-RU"/>
        </w:rPr>
        <w:t>вдання 1</w:t>
      </w:r>
      <w:r w:rsidRPr="000A47FD">
        <w:rPr>
          <w:b/>
          <w:lang w:eastAsia="ru-RU"/>
        </w:rPr>
        <w:t>.</w:t>
      </w:r>
      <w:r>
        <w:rPr>
          <w:b/>
          <w:lang w:eastAsia="ru-RU"/>
        </w:rPr>
        <w:t xml:space="preserve"> </w:t>
      </w:r>
      <w:r w:rsidRPr="006B36FF">
        <w:rPr>
          <w:b/>
          <w:lang w:eastAsia="ru-RU"/>
        </w:rPr>
        <w:t>Завдання бухгалтерського обліку у розрізі функцій</w:t>
      </w:r>
    </w:p>
    <w:p w14:paraId="47093C23" w14:textId="77777777" w:rsidR="003A4AEB" w:rsidRPr="000A47FD" w:rsidRDefault="003A4AEB" w:rsidP="003A4AEB">
      <w:pPr>
        <w:jc w:val="both"/>
        <w:rPr>
          <w:lang w:eastAsia="ru-RU"/>
        </w:rPr>
      </w:pPr>
      <w:r w:rsidRPr="000A47FD">
        <w:rPr>
          <w:lang w:eastAsia="ru-RU"/>
        </w:rPr>
        <w:t>Заповнити таблицю 1.</w:t>
      </w:r>
    </w:p>
    <w:p w14:paraId="4854E348" w14:textId="77777777" w:rsidR="003A4AEB" w:rsidRPr="000A47FD" w:rsidRDefault="003A4AEB" w:rsidP="003A4AEB">
      <w:pPr>
        <w:keepNext/>
        <w:jc w:val="right"/>
        <w:outlineLvl w:val="1"/>
        <w:rPr>
          <w:b/>
          <w:bCs/>
          <w:i/>
          <w:iCs/>
          <w:lang w:eastAsia="ru-RU"/>
        </w:rPr>
      </w:pPr>
      <w:r w:rsidRPr="000A47FD">
        <w:rPr>
          <w:b/>
          <w:bCs/>
          <w:i/>
          <w:iCs/>
          <w:lang w:eastAsia="ru-RU"/>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3152"/>
        <w:gridCol w:w="3247"/>
      </w:tblGrid>
      <w:tr w:rsidR="003A4AEB" w:rsidRPr="000A47FD" w14:paraId="467DCE3A" w14:textId="77777777" w:rsidTr="005834E7">
        <w:trPr>
          <w:cantSplit/>
        </w:trPr>
        <w:tc>
          <w:tcPr>
            <w:tcW w:w="10881" w:type="dxa"/>
            <w:gridSpan w:val="3"/>
          </w:tcPr>
          <w:p w14:paraId="7BA00F74" w14:textId="77777777" w:rsidR="003A4AEB" w:rsidRPr="000A47FD" w:rsidRDefault="003A4AEB" w:rsidP="005834E7">
            <w:pPr>
              <w:keepNext/>
              <w:jc w:val="center"/>
              <w:outlineLvl w:val="0"/>
              <w:rPr>
                <w:b/>
                <w:bCs/>
                <w:lang w:eastAsia="ru-RU"/>
              </w:rPr>
            </w:pPr>
            <w:r w:rsidRPr="000A47FD">
              <w:rPr>
                <w:b/>
                <w:bCs/>
                <w:lang w:eastAsia="ru-RU"/>
              </w:rPr>
              <w:t>Завдання бухгалтерського обліку в розрізі функцій</w:t>
            </w:r>
          </w:p>
        </w:tc>
      </w:tr>
      <w:tr w:rsidR="003A4AEB" w:rsidRPr="000A47FD" w14:paraId="6F35F77C" w14:textId="77777777" w:rsidTr="005834E7">
        <w:tc>
          <w:tcPr>
            <w:tcW w:w="3652" w:type="dxa"/>
          </w:tcPr>
          <w:p w14:paraId="635D4EED" w14:textId="77777777" w:rsidR="003A4AEB" w:rsidRPr="000A47FD" w:rsidRDefault="003A4AEB" w:rsidP="005834E7">
            <w:pPr>
              <w:jc w:val="center"/>
              <w:rPr>
                <w:b/>
                <w:bCs/>
                <w:lang w:eastAsia="ru-RU"/>
              </w:rPr>
            </w:pPr>
            <w:r w:rsidRPr="000A47FD">
              <w:rPr>
                <w:b/>
                <w:bCs/>
                <w:lang w:eastAsia="ru-RU"/>
              </w:rPr>
              <w:t>Інформаційна функція</w:t>
            </w:r>
          </w:p>
        </w:tc>
        <w:tc>
          <w:tcPr>
            <w:tcW w:w="3544" w:type="dxa"/>
          </w:tcPr>
          <w:p w14:paraId="0DA9BB5C" w14:textId="77777777" w:rsidR="003A4AEB" w:rsidRPr="000A47FD" w:rsidRDefault="003A4AEB" w:rsidP="005834E7">
            <w:pPr>
              <w:jc w:val="center"/>
              <w:rPr>
                <w:b/>
                <w:bCs/>
                <w:lang w:eastAsia="ru-RU"/>
              </w:rPr>
            </w:pPr>
            <w:r w:rsidRPr="000A47FD">
              <w:rPr>
                <w:b/>
                <w:bCs/>
                <w:lang w:eastAsia="ru-RU"/>
              </w:rPr>
              <w:t>Контрольна функція</w:t>
            </w:r>
          </w:p>
        </w:tc>
        <w:tc>
          <w:tcPr>
            <w:tcW w:w="3685" w:type="dxa"/>
          </w:tcPr>
          <w:p w14:paraId="4385630E" w14:textId="77777777" w:rsidR="003A4AEB" w:rsidRPr="000A47FD" w:rsidRDefault="003A4AEB" w:rsidP="005834E7">
            <w:pPr>
              <w:jc w:val="center"/>
              <w:rPr>
                <w:b/>
                <w:bCs/>
                <w:lang w:eastAsia="ru-RU"/>
              </w:rPr>
            </w:pPr>
            <w:r w:rsidRPr="000A47FD">
              <w:rPr>
                <w:b/>
                <w:bCs/>
                <w:lang w:eastAsia="ru-RU"/>
              </w:rPr>
              <w:t>Оцінково-аналітична функція</w:t>
            </w:r>
          </w:p>
        </w:tc>
      </w:tr>
      <w:tr w:rsidR="003A4AEB" w:rsidRPr="000A47FD" w14:paraId="269553DE" w14:textId="77777777" w:rsidTr="005834E7">
        <w:tc>
          <w:tcPr>
            <w:tcW w:w="3652" w:type="dxa"/>
          </w:tcPr>
          <w:p w14:paraId="0464435E" w14:textId="77777777" w:rsidR="003A4AEB" w:rsidRPr="000A47FD" w:rsidRDefault="003A4AEB" w:rsidP="005834E7">
            <w:pPr>
              <w:jc w:val="both"/>
              <w:rPr>
                <w:lang w:eastAsia="ru-RU"/>
              </w:rPr>
            </w:pPr>
            <w:r w:rsidRPr="000A47FD">
              <w:rPr>
                <w:lang w:eastAsia="ru-RU"/>
              </w:rPr>
              <w:t>1</w:t>
            </w:r>
          </w:p>
        </w:tc>
        <w:tc>
          <w:tcPr>
            <w:tcW w:w="3544" w:type="dxa"/>
          </w:tcPr>
          <w:p w14:paraId="15790F3E" w14:textId="77777777" w:rsidR="003A4AEB" w:rsidRPr="000A47FD" w:rsidRDefault="003A4AEB" w:rsidP="005834E7">
            <w:pPr>
              <w:jc w:val="both"/>
              <w:rPr>
                <w:lang w:eastAsia="ru-RU"/>
              </w:rPr>
            </w:pPr>
            <w:r w:rsidRPr="000A47FD">
              <w:rPr>
                <w:lang w:eastAsia="ru-RU"/>
              </w:rPr>
              <w:t>1</w:t>
            </w:r>
          </w:p>
        </w:tc>
        <w:tc>
          <w:tcPr>
            <w:tcW w:w="3685" w:type="dxa"/>
          </w:tcPr>
          <w:p w14:paraId="604A89CC" w14:textId="77777777" w:rsidR="003A4AEB" w:rsidRPr="000A47FD" w:rsidRDefault="003A4AEB" w:rsidP="005834E7">
            <w:pPr>
              <w:jc w:val="both"/>
              <w:rPr>
                <w:lang w:eastAsia="ru-RU"/>
              </w:rPr>
            </w:pPr>
            <w:r w:rsidRPr="000A47FD">
              <w:rPr>
                <w:lang w:eastAsia="ru-RU"/>
              </w:rPr>
              <w:t>1</w:t>
            </w:r>
          </w:p>
        </w:tc>
      </w:tr>
      <w:tr w:rsidR="003A4AEB" w:rsidRPr="000A47FD" w14:paraId="177B140A" w14:textId="77777777" w:rsidTr="005834E7">
        <w:tc>
          <w:tcPr>
            <w:tcW w:w="3652" w:type="dxa"/>
          </w:tcPr>
          <w:p w14:paraId="49BF2FAF" w14:textId="77777777" w:rsidR="003A4AEB" w:rsidRPr="000A47FD" w:rsidRDefault="003A4AEB" w:rsidP="005834E7">
            <w:pPr>
              <w:jc w:val="both"/>
              <w:rPr>
                <w:lang w:eastAsia="ru-RU"/>
              </w:rPr>
            </w:pPr>
            <w:r w:rsidRPr="000A47FD">
              <w:rPr>
                <w:lang w:eastAsia="ru-RU"/>
              </w:rPr>
              <w:t>2</w:t>
            </w:r>
          </w:p>
        </w:tc>
        <w:tc>
          <w:tcPr>
            <w:tcW w:w="3544" w:type="dxa"/>
          </w:tcPr>
          <w:p w14:paraId="469523B7" w14:textId="77777777" w:rsidR="003A4AEB" w:rsidRPr="000A47FD" w:rsidRDefault="003A4AEB" w:rsidP="005834E7">
            <w:pPr>
              <w:jc w:val="both"/>
              <w:rPr>
                <w:lang w:eastAsia="ru-RU"/>
              </w:rPr>
            </w:pPr>
            <w:r w:rsidRPr="000A47FD">
              <w:rPr>
                <w:lang w:eastAsia="ru-RU"/>
              </w:rPr>
              <w:t>2</w:t>
            </w:r>
          </w:p>
        </w:tc>
        <w:tc>
          <w:tcPr>
            <w:tcW w:w="3685" w:type="dxa"/>
          </w:tcPr>
          <w:p w14:paraId="628806D5" w14:textId="77777777" w:rsidR="003A4AEB" w:rsidRPr="000A47FD" w:rsidRDefault="003A4AEB" w:rsidP="005834E7">
            <w:pPr>
              <w:jc w:val="both"/>
              <w:rPr>
                <w:lang w:eastAsia="ru-RU"/>
              </w:rPr>
            </w:pPr>
            <w:r w:rsidRPr="000A47FD">
              <w:rPr>
                <w:lang w:eastAsia="ru-RU"/>
              </w:rPr>
              <w:t>2</w:t>
            </w:r>
          </w:p>
        </w:tc>
      </w:tr>
      <w:tr w:rsidR="003A4AEB" w:rsidRPr="000A47FD" w14:paraId="5DC0E309" w14:textId="77777777" w:rsidTr="005834E7">
        <w:tc>
          <w:tcPr>
            <w:tcW w:w="3652" w:type="dxa"/>
          </w:tcPr>
          <w:p w14:paraId="67BC845E" w14:textId="77777777" w:rsidR="003A4AEB" w:rsidRPr="000A47FD" w:rsidRDefault="003A4AEB" w:rsidP="005834E7">
            <w:pPr>
              <w:jc w:val="both"/>
              <w:rPr>
                <w:lang w:eastAsia="ru-RU"/>
              </w:rPr>
            </w:pPr>
            <w:r w:rsidRPr="000A47FD">
              <w:rPr>
                <w:lang w:eastAsia="ru-RU"/>
              </w:rPr>
              <w:t>3</w:t>
            </w:r>
          </w:p>
        </w:tc>
        <w:tc>
          <w:tcPr>
            <w:tcW w:w="3544" w:type="dxa"/>
          </w:tcPr>
          <w:p w14:paraId="462F07F4" w14:textId="77777777" w:rsidR="003A4AEB" w:rsidRPr="000A47FD" w:rsidRDefault="003A4AEB" w:rsidP="005834E7">
            <w:pPr>
              <w:jc w:val="both"/>
              <w:rPr>
                <w:lang w:eastAsia="ru-RU"/>
              </w:rPr>
            </w:pPr>
            <w:r w:rsidRPr="000A47FD">
              <w:rPr>
                <w:lang w:eastAsia="ru-RU"/>
              </w:rPr>
              <w:t>3</w:t>
            </w:r>
          </w:p>
        </w:tc>
        <w:tc>
          <w:tcPr>
            <w:tcW w:w="3685" w:type="dxa"/>
          </w:tcPr>
          <w:p w14:paraId="1550F482" w14:textId="77777777" w:rsidR="003A4AEB" w:rsidRPr="000A47FD" w:rsidRDefault="003A4AEB" w:rsidP="005834E7">
            <w:pPr>
              <w:jc w:val="both"/>
              <w:rPr>
                <w:lang w:eastAsia="ru-RU"/>
              </w:rPr>
            </w:pPr>
            <w:r w:rsidRPr="000A47FD">
              <w:rPr>
                <w:lang w:eastAsia="ru-RU"/>
              </w:rPr>
              <w:t>3</w:t>
            </w:r>
          </w:p>
        </w:tc>
      </w:tr>
      <w:tr w:rsidR="003A4AEB" w:rsidRPr="000A47FD" w14:paraId="74FE263D" w14:textId="77777777" w:rsidTr="005834E7">
        <w:tc>
          <w:tcPr>
            <w:tcW w:w="3652" w:type="dxa"/>
          </w:tcPr>
          <w:p w14:paraId="4BD2B8DE" w14:textId="77777777" w:rsidR="003A4AEB" w:rsidRPr="000A47FD" w:rsidRDefault="003A4AEB" w:rsidP="005834E7">
            <w:pPr>
              <w:jc w:val="both"/>
              <w:rPr>
                <w:lang w:eastAsia="ru-RU"/>
              </w:rPr>
            </w:pPr>
            <w:r w:rsidRPr="000A47FD">
              <w:rPr>
                <w:lang w:eastAsia="ru-RU"/>
              </w:rPr>
              <w:t>4</w:t>
            </w:r>
          </w:p>
        </w:tc>
        <w:tc>
          <w:tcPr>
            <w:tcW w:w="3544" w:type="dxa"/>
          </w:tcPr>
          <w:p w14:paraId="6E0B0C5D" w14:textId="77777777" w:rsidR="003A4AEB" w:rsidRPr="000A47FD" w:rsidRDefault="003A4AEB" w:rsidP="005834E7">
            <w:pPr>
              <w:jc w:val="both"/>
              <w:rPr>
                <w:lang w:eastAsia="ru-RU"/>
              </w:rPr>
            </w:pPr>
            <w:r w:rsidRPr="000A47FD">
              <w:rPr>
                <w:lang w:eastAsia="ru-RU"/>
              </w:rPr>
              <w:t>4</w:t>
            </w:r>
          </w:p>
        </w:tc>
        <w:tc>
          <w:tcPr>
            <w:tcW w:w="3685" w:type="dxa"/>
          </w:tcPr>
          <w:p w14:paraId="38E64552" w14:textId="77777777" w:rsidR="003A4AEB" w:rsidRPr="000A47FD" w:rsidRDefault="003A4AEB" w:rsidP="005834E7">
            <w:pPr>
              <w:jc w:val="both"/>
              <w:rPr>
                <w:lang w:eastAsia="ru-RU"/>
              </w:rPr>
            </w:pPr>
            <w:r w:rsidRPr="000A47FD">
              <w:rPr>
                <w:lang w:eastAsia="ru-RU"/>
              </w:rPr>
              <w:t>4</w:t>
            </w:r>
          </w:p>
        </w:tc>
      </w:tr>
      <w:tr w:rsidR="003A4AEB" w:rsidRPr="000A47FD" w14:paraId="4B955A13" w14:textId="77777777" w:rsidTr="005834E7">
        <w:tc>
          <w:tcPr>
            <w:tcW w:w="3652" w:type="dxa"/>
          </w:tcPr>
          <w:p w14:paraId="550DEEFD" w14:textId="77777777" w:rsidR="003A4AEB" w:rsidRPr="000A47FD" w:rsidRDefault="003A4AEB" w:rsidP="005834E7">
            <w:pPr>
              <w:jc w:val="both"/>
              <w:rPr>
                <w:lang w:eastAsia="ru-RU"/>
              </w:rPr>
            </w:pPr>
            <w:r w:rsidRPr="000A47FD">
              <w:rPr>
                <w:lang w:eastAsia="ru-RU"/>
              </w:rPr>
              <w:t>5</w:t>
            </w:r>
          </w:p>
        </w:tc>
        <w:tc>
          <w:tcPr>
            <w:tcW w:w="3544" w:type="dxa"/>
          </w:tcPr>
          <w:p w14:paraId="1296516E" w14:textId="77777777" w:rsidR="003A4AEB" w:rsidRPr="000A47FD" w:rsidRDefault="003A4AEB" w:rsidP="005834E7">
            <w:pPr>
              <w:jc w:val="both"/>
              <w:rPr>
                <w:lang w:eastAsia="ru-RU"/>
              </w:rPr>
            </w:pPr>
            <w:r w:rsidRPr="000A47FD">
              <w:rPr>
                <w:lang w:eastAsia="ru-RU"/>
              </w:rPr>
              <w:t>5</w:t>
            </w:r>
          </w:p>
        </w:tc>
        <w:tc>
          <w:tcPr>
            <w:tcW w:w="3685" w:type="dxa"/>
          </w:tcPr>
          <w:p w14:paraId="2BBEA38E" w14:textId="77777777" w:rsidR="003A4AEB" w:rsidRPr="000A47FD" w:rsidRDefault="003A4AEB" w:rsidP="005834E7">
            <w:pPr>
              <w:jc w:val="both"/>
              <w:rPr>
                <w:lang w:eastAsia="ru-RU"/>
              </w:rPr>
            </w:pPr>
            <w:r w:rsidRPr="000A47FD">
              <w:rPr>
                <w:lang w:eastAsia="ru-RU"/>
              </w:rPr>
              <w:t>5</w:t>
            </w:r>
          </w:p>
        </w:tc>
      </w:tr>
      <w:tr w:rsidR="003A4AEB" w:rsidRPr="000A47FD" w14:paraId="79C7DCCD" w14:textId="77777777" w:rsidTr="005834E7">
        <w:tc>
          <w:tcPr>
            <w:tcW w:w="3652" w:type="dxa"/>
          </w:tcPr>
          <w:p w14:paraId="3BAD5C6D" w14:textId="77777777" w:rsidR="003A4AEB" w:rsidRPr="000A47FD" w:rsidRDefault="003A4AEB" w:rsidP="005834E7">
            <w:pPr>
              <w:jc w:val="both"/>
              <w:rPr>
                <w:lang w:eastAsia="ru-RU"/>
              </w:rPr>
            </w:pPr>
            <w:r w:rsidRPr="000A47FD">
              <w:rPr>
                <w:lang w:eastAsia="ru-RU"/>
              </w:rPr>
              <w:t>6</w:t>
            </w:r>
          </w:p>
        </w:tc>
        <w:tc>
          <w:tcPr>
            <w:tcW w:w="3544" w:type="dxa"/>
          </w:tcPr>
          <w:p w14:paraId="04BF8D0E" w14:textId="77777777" w:rsidR="003A4AEB" w:rsidRPr="000A47FD" w:rsidRDefault="003A4AEB" w:rsidP="005834E7">
            <w:pPr>
              <w:jc w:val="both"/>
              <w:rPr>
                <w:lang w:eastAsia="ru-RU"/>
              </w:rPr>
            </w:pPr>
            <w:r w:rsidRPr="000A47FD">
              <w:rPr>
                <w:lang w:eastAsia="ru-RU"/>
              </w:rPr>
              <w:t>6</w:t>
            </w:r>
          </w:p>
        </w:tc>
        <w:tc>
          <w:tcPr>
            <w:tcW w:w="3685" w:type="dxa"/>
          </w:tcPr>
          <w:p w14:paraId="43930231" w14:textId="77777777" w:rsidR="003A4AEB" w:rsidRPr="000A47FD" w:rsidRDefault="003A4AEB" w:rsidP="005834E7">
            <w:pPr>
              <w:jc w:val="both"/>
              <w:rPr>
                <w:lang w:eastAsia="ru-RU"/>
              </w:rPr>
            </w:pPr>
            <w:r w:rsidRPr="000A47FD">
              <w:rPr>
                <w:lang w:eastAsia="ru-RU"/>
              </w:rPr>
              <w:t>6</w:t>
            </w:r>
          </w:p>
        </w:tc>
      </w:tr>
      <w:tr w:rsidR="003A4AEB" w:rsidRPr="000A47FD" w14:paraId="02741888" w14:textId="77777777" w:rsidTr="005834E7">
        <w:tc>
          <w:tcPr>
            <w:tcW w:w="3652" w:type="dxa"/>
          </w:tcPr>
          <w:p w14:paraId="036E9DDC" w14:textId="77777777" w:rsidR="003A4AEB" w:rsidRPr="000A47FD" w:rsidRDefault="003A4AEB" w:rsidP="005834E7">
            <w:pPr>
              <w:jc w:val="both"/>
              <w:rPr>
                <w:lang w:eastAsia="ru-RU"/>
              </w:rPr>
            </w:pPr>
            <w:r w:rsidRPr="000A47FD">
              <w:rPr>
                <w:lang w:eastAsia="ru-RU"/>
              </w:rPr>
              <w:t>7</w:t>
            </w:r>
          </w:p>
        </w:tc>
        <w:tc>
          <w:tcPr>
            <w:tcW w:w="3544" w:type="dxa"/>
          </w:tcPr>
          <w:p w14:paraId="45AABE4A" w14:textId="77777777" w:rsidR="003A4AEB" w:rsidRPr="000A47FD" w:rsidRDefault="003A4AEB" w:rsidP="005834E7">
            <w:pPr>
              <w:jc w:val="both"/>
              <w:rPr>
                <w:lang w:eastAsia="ru-RU"/>
              </w:rPr>
            </w:pPr>
            <w:r w:rsidRPr="000A47FD">
              <w:rPr>
                <w:lang w:eastAsia="ru-RU"/>
              </w:rPr>
              <w:t>7</w:t>
            </w:r>
          </w:p>
        </w:tc>
        <w:tc>
          <w:tcPr>
            <w:tcW w:w="3685" w:type="dxa"/>
          </w:tcPr>
          <w:p w14:paraId="4252EDA8" w14:textId="77777777" w:rsidR="003A4AEB" w:rsidRPr="000A47FD" w:rsidRDefault="003A4AEB" w:rsidP="005834E7">
            <w:pPr>
              <w:jc w:val="both"/>
              <w:rPr>
                <w:lang w:eastAsia="ru-RU"/>
              </w:rPr>
            </w:pPr>
            <w:r w:rsidRPr="000A47FD">
              <w:rPr>
                <w:lang w:eastAsia="ru-RU"/>
              </w:rPr>
              <w:t>7</w:t>
            </w:r>
          </w:p>
        </w:tc>
      </w:tr>
      <w:tr w:rsidR="003A4AEB" w:rsidRPr="000A47FD" w14:paraId="273512E5" w14:textId="77777777" w:rsidTr="005834E7">
        <w:tc>
          <w:tcPr>
            <w:tcW w:w="3652" w:type="dxa"/>
          </w:tcPr>
          <w:p w14:paraId="3ADDCC5C" w14:textId="77777777" w:rsidR="003A4AEB" w:rsidRPr="000A47FD" w:rsidRDefault="003A4AEB" w:rsidP="005834E7">
            <w:pPr>
              <w:jc w:val="both"/>
              <w:rPr>
                <w:lang w:eastAsia="ru-RU"/>
              </w:rPr>
            </w:pPr>
            <w:r w:rsidRPr="000A47FD">
              <w:rPr>
                <w:lang w:eastAsia="ru-RU"/>
              </w:rPr>
              <w:t>8</w:t>
            </w:r>
          </w:p>
        </w:tc>
        <w:tc>
          <w:tcPr>
            <w:tcW w:w="3544" w:type="dxa"/>
          </w:tcPr>
          <w:p w14:paraId="69F5ACAE" w14:textId="77777777" w:rsidR="003A4AEB" w:rsidRPr="000A47FD" w:rsidRDefault="003A4AEB" w:rsidP="005834E7">
            <w:pPr>
              <w:jc w:val="both"/>
              <w:rPr>
                <w:lang w:eastAsia="ru-RU"/>
              </w:rPr>
            </w:pPr>
            <w:r w:rsidRPr="000A47FD">
              <w:rPr>
                <w:lang w:eastAsia="ru-RU"/>
              </w:rPr>
              <w:t>8</w:t>
            </w:r>
          </w:p>
        </w:tc>
        <w:tc>
          <w:tcPr>
            <w:tcW w:w="3685" w:type="dxa"/>
          </w:tcPr>
          <w:p w14:paraId="10EE7617" w14:textId="77777777" w:rsidR="003A4AEB" w:rsidRPr="000A47FD" w:rsidRDefault="003A4AEB" w:rsidP="005834E7">
            <w:pPr>
              <w:jc w:val="both"/>
              <w:rPr>
                <w:lang w:eastAsia="ru-RU"/>
              </w:rPr>
            </w:pPr>
            <w:r w:rsidRPr="000A47FD">
              <w:rPr>
                <w:lang w:eastAsia="ru-RU"/>
              </w:rPr>
              <w:t>8</w:t>
            </w:r>
          </w:p>
        </w:tc>
      </w:tr>
      <w:tr w:rsidR="003A4AEB" w:rsidRPr="000A47FD" w14:paraId="08903BC4" w14:textId="77777777" w:rsidTr="005834E7">
        <w:tc>
          <w:tcPr>
            <w:tcW w:w="3652" w:type="dxa"/>
          </w:tcPr>
          <w:p w14:paraId="3A229A0F" w14:textId="77777777" w:rsidR="003A4AEB" w:rsidRPr="000A47FD" w:rsidRDefault="003A4AEB" w:rsidP="005834E7">
            <w:pPr>
              <w:jc w:val="both"/>
              <w:rPr>
                <w:lang w:eastAsia="ru-RU"/>
              </w:rPr>
            </w:pPr>
            <w:r w:rsidRPr="000A47FD">
              <w:rPr>
                <w:lang w:eastAsia="ru-RU"/>
              </w:rPr>
              <w:t>9</w:t>
            </w:r>
          </w:p>
        </w:tc>
        <w:tc>
          <w:tcPr>
            <w:tcW w:w="3544" w:type="dxa"/>
          </w:tcPr>
          <w:p w14:paraId="5C7CF422" w14:textId="77777777" w:rsidR="003A4AEB" w:rsidRPr="000A47FD" w:rsidRDefault="003A4AEB" w:rsidP="005834E7">
            <w:pPr>
              <w:jc w:val="both"/>
              <w:rPr>
                <w:lang w:eastAsia="ru-RU"/>
              </w:rPr>
            </w:pPr>
            <w:r w:rsidRPr="000A47FD">
              <w:rPr>
                <w:lang w:eastAsia="ru-RU"/>
              </w:rPr>
              <w:t>9</w:t>
            </w:r>
          </w:p>
        </w:tc>
        <w:tc>
          <w:tcPr>
            <w:tcW w:w="3685" w:type="dxa"/>
          </w:tcPr>
          <w:p w14:paraId="40AEAF84" w14:textId="77777777" w:rsidR="003A4AEB" w:rsidRPr="000A47FD" w:rsidRDefault="003A4AEB" w:rsidP="005834E7">
            <w:pPr>
              <w:jc w:val="both"/>
              <w:rPr>
                <w:lang w:eastAsia="ru-RU"/>
              </w:rPr>
            </w:pPr>
            <w:r w:rsidRPr="000A47FD">
              <w:rPr>
                <w:lang w:eastAsia="ru-RU"/>
              </w:rPr>
              <w:t>9</w:t>
            </w:r>
          </w:p>
        </w:tc>
      </w:tr>
    </w:tbl>
    <w:p w14:paraId="20517565" w14:textId="77777777" w:rsidR="003A4AEB" w:rsidRPr="000A47FD" w:rsidRDefault="003A4AEB" w:rsidP="003A4AEB">
      <w:pPr>
        <w:ind w:firstLine="709"/>
        <w:jc w:val="both"/>
        <w:rPr>
          <w:lang w:eastAsia="ru-RU"/>
        </w:rPr>
      </w:pPr>
      <w:r w:rsidRPr="000A47FD">
        <w:rPr>
          <w:lang w:eastAsia="ru-RU"/>
        </w:rPr>
        <w:t>Вхідні дані для заповнення таблиці:</w:t>
      </w:r>
    </w:p>
    <w:p w14:paraId="70115717" w14:textId="77777777" w:rsidR="003A4AEB" w:rsidRPr="000A47FD" w:rsidRDefault="003A4AEB" w:rsidP="003A4AEB">
      <w:pPr>
        <w:numPr>
          <w:ilvl w:val="0"/>
          <w:numId w:val="10"/>
        </w:numPr>
        <w:jc w:val="both"/>
        <w:rPr>
          <w:lang w:eastAsia="ru-RU"/>
        </w:rPr>
      </w:pPr>
      <w:r w:rsidRPr="000A47FD">
        <w:rPr>
          <w:lang w:eastAsia="ru-RU"/>
        </w:rPr>
        <w:t>Підготовка інформації для користувачів.</w:t>
      </w:r>
    </w:p>
    <w:p w14:paraId="6446FE6C" w14:textId="77777777" w:rsidR="003A4AEB" w:rsidRPr="000A47FD" w:rsidRDefault="003A4AEB" w:rsidP="003A4AEB">
      <w:pPr>
        <w:numPr>
          <w:ilvl w:val="0"/>
          <w:numId w:val="10"/>
        </w:numPr>
        <w:jc w:val="both"/>
        <w:rPr>
          <w:lang w:eastAsia="ru-RU"/>
        </w:rPr>
      </w:pPr>
      <w:r w:rsidRPr="000A47FD">
        <w:rPr>
          <w:lang w:eastAsia="ru-RU"/>
        </w:rPr>
        <w:t>Складання управлінських прогнозів (наприклад, прогноз руху грошових коштів).</w:t>
      </w:r>
    </w:p>
    <w:p w14:paraId="129B52D3" w14:textId="77777777" w:rsidR="003A4AEB" w:rsidRPr="000A47FD" w:rsidRDefault="003A4AEB" w:rsidP="003A4AEB">
      <w:pPr>
        <w:numPr>
          <w:ilvl w:val="0"/>
          <w:numId w:val="10"/>
        </w:numPr>
        <w:jc w:val="both"/>
        <w:rPr>
          <w:lang w:eastAsia="ru-RU"/>
        </w:rPr>
      </w:pPr>
      <w:r w:rsidRPr="000A47FD">
        <w:rPr>
          <w:lang w:eastAsia="ru-RU"/>
        </w:rPr>
        <w:t>Надання інформації для користувачів про минулі події.</w:t>
      </w:r>
    </w:p>
    <w:p w14:paraId="6BC5171B" w14:textId="77777777" w:rsidR="003A4AEB" w:rsidRPr="000A47FD" w:rsidRDefault="003A4AEB" w:rsidP="003A4AEB">
      <w:pPr>
        <w:numPr>
          <w:ilvl w:val="0"/>
          <w:numId w:val="10"/>
        </w:numPr>
        <w:jc w:val="both"/>
        <w:rPr>
          <w:lang w:eastAsia="ru-RU"/>
        </w:rPr>
      </w:pPr>
      <w:r w:rsidRPr="000A47FD">
        <w:rPr>
          <w:lang w:eastAsia="ru-RU"/>
        </w:rPr>
        <w:t>Нагляд за дотриманням вимог управлінського рішення.</w:t>
      </w:r>
    </w:p>
    <w:p w14:paraId="03145854" w14:textId="77777777" w:rsidR="003A4AEB" w:rsidRPr="000A47FD" w:rsidRDefault="003A4AEB" w:rsidP="003A4AEB">
      <w:pPr>
        <w:numPr>
          <w:ilvl w:val="0"/>
          <w:numId w:val="10"/>
        </w:numPr>
        <w:jc w:val="both"/>
        <w:rPr>
          <w:lang w:eastAsia="ru-RU"/>
        </w:rPr>
      </w:pPr>
      <w:r w:rsidRPr="000A47FD">
        <w:rPr>
          <w:lang w:eastAsia="ru-RU"/>
        </w:rPr>
        <w:t>Оцінка майна.</w:t>
      </w:r>
    </w:p>
    <w:p w14:paraId="3E8D492F" w14:textId="77777777" w:rsidR="003A4AEB" w:rsidRPr="000A47FD" w:rsidRDefault="003A4AEB" w:rsidP="003A4AEB">
      <w:pPr>
        <w:numPr>
          <w:ilvl w:val="0"/>
          <w:numId w:val="10"/>
        </w:numPr>
        <w:jc w:val="both"/>
        <w:rPr>
          <w:lang w:eastAsia="ru-RU"/>
        </w:rPr>
      </w:pPr>
      <w:r w:rsidRPr="000A47FD">
        <w:rPr>
          <w:lang w:eastAsia="ru-RU"/>
        </w:rPr>
        <w:t>Оцінка ступеня ефективності використання активів.</w:t>
      </w:r>
    </w:p>
    <w:p w14:paraId="4D3D7288" w14:textId="77777777" w:rsidR="003A4AEB" w:rsidRPr="000A47FD" w:rsidRDefault="003A4AEB" w:rsidP="003A4AEB">
      <w:pPr>
        <w:numPr>
          <w:ilvl w:val="0"/>
          <w:numId w:val="10"/>
        </w:numPr>
        <w:jc w:val="both"/>
        <w:rPr>
          <w:lang w:eastAsia="ru-RU"/>
        </w:rPr>
      </w:pPr>
      <w:r w:rsidRPr="000A47FD">
        <w:rPr>
          <w:lang w:eastAsia="ru-RU"/>
        </w:rPr>
        <w:t>Нагляд за зберіганням майна.</w:t>
      </w:r>
    </w:p>
    <w:p w14:paraId="495FAFCF" w14:textId="77777777" w:rsidR="003A4AEB" w:rsidRPr="000A47FD" w:rsidRDefault="003A4AEB" w:rsidP="003A4AEB">
      <w:pPr>
        <w:numPr>
          <w:ilvl w:val="0"/>
          <w:numId w:val="10"/>
        </w:numPr>
        <w:jc w:val="both"/>
        <w:rPr>
          <w:lang w:eastAsia="ru-RU"/>
        </w:rPr>
      </w:pPr>
      <w:r w:rsidRPr="000A47FD">
        <w:rPr>
          <w:lang w:eastAsia="ru-RU"/>
        </w:rPr>
        <w:t>Аналіз змін оцінки майна.</w:t>
      </w:r>
    </w:p>
    <w:p w14:paraId="76E88152" w14:textId="77777777" w:rsidR="003A4AEB" w:rsidRPr="000A47FD" w:rsidRDefault="003A4AEB" w:rsidP="003A4AEB">
      <w:pPr>
        <w:numPr>
          <w:ilvl w:val="0"/>
          <w:numId w:val="10"/>
        </w:numPr>
        <w:jc w:val="both"/>
        <w:rPr>
          <w:lang w:eastAsia="ru-RU"/>
        </w:rPr>
      </w:pPr>
      <w:r w:rsidRPr="000A47FD">
        <w:rPr>
          <w:lang w:eastAsia="ru-RU"/>
        </w:rPr>
        <w:t>Аналіз причин невиконання поставлених цілей в межах конкретного управлінського рішення.</w:t>
      </w:r>
    </w:p>
    <w:p w14:paraId="50B620EC" w14:textId="77777777" w:rsidR="003A4AEB" w:rsidRPr="000A47FD" w:rsidRDefault="003A4AEB" w:rsidP="003A4AEB">
      <w:pPr>
        <w:jc w:val="both"/>
        <w:rPr>
          <w:lang w:eastAsia="ru-RU"/>
        </w:rPr>
      </w:pPr>
    </w:p>
    <w:p w14:paraId="7619DA91" w14:textId="77777777" w:rsidR="003A4AEB" w:rsidRPr="000A47FD" w:rsidRDefault="003A4AEB" w:rsidP="003A4AEB">
      <w:pPr>
        <w:shd w:val="clear" w:color="auto" w:fill="FFFFFF"/>
        <w:ind w:firstLine="709"/>
        <w:jc w:val="both"/>
      </w:pPr>
    </w:p>
    <w:p w14:paraId="14F3E212" w14:textId="77777777" w:rsidR="003A4AEB" w:rsidRPr="000C4051" w:rsidRDefault="003A4AEB" w:rsidP="003A4AEB">
      <w:pPr>
        <w:ind w:firstLine="709"/>
        <w:jc w:val="both"/>
        <w:rPr>
          <w:b/>
          <w:lang w:eastAsia="ru-RU"/>
        </w:rPr>
      </w:pPr>
      <w:r>
        <w:rPr>
          <w:b/>
          <w:bCs/>
          <w:lang w:eastAsia="ru-RU"/>
        </w:rPr>
        <w:t>Завдання 2</w:t>
      </w:r>
      <w:r w:rsidRPr="000A47FD">
        <w:rPr>
          <w:b/>
          <w:bCs/>
          <w:lang w:eastAsia="ru-RU"/>
        </w:rPr>
        <w:t>.</w:t>
      </w:r>
      <w:r>
        <w:rPr>
          <w:b/>
          <w:bCs/>
          <w:lang w:eastAsia="ru-RU"/>
        </w:rPr>
        <w:t xml:space="preserve"> </w:t>
      </w:r>
      <w:r w:rsidRPr="000C4051">
        <w:rPr>
          <w:b/>
          <w:lang w:eastAsia="ru-RU"/>
        </w:rPr>
        <w:t>Користувачі облікової інформації.</w:t>
      </w:r>
    </w:p>
    <w:p w14:paraId="6B349152" w14:textId="77777777" w:rsidR="003A4AEB" w:rsidRPr="000A47FD" w:rsidRDefault="003A4AEB" w:rsidP="003A4AEB">
      <w:pPr>
        <w:ind w:firstLine="709"/>
        <w:jc w:val="both"/>
        <w:rPr>
          <w:lang w:eastAsia="ru-RU"/>
        </w:rPr>
      </w:pPr>
      <w:r w:rsidRPr="000A47FD">
        <w:rPr>
          <w:lang w:val="ru-RU" w:eastAsia="ru-RU"/>
        </w:rPr>
        <w:t xml:space="preserve">   </w:t>
      </w:r>
      <w:r w:rsidRPr="000A47FD">
        <w:rPr>
          <w:lang w:eastAsia="ru-RU"/>
        </w:rPr>
        <w:t xml:space="preserve">Заповнити таблицю </w:t>
      </w:r>
      <w:r>
        <w:rPr>
          <w:lang w:eastAsia="ru-RU"/>
        </w:rPr>
        <w:t>2</w:t>
      </w:r>
    </w:p>
    <w:p w14:paraId="5AB7ED40" w14:textId="77777777" w:rsidR="003A4AEB" w:rsidRPr="000A47FD" w:rsidRDefault="003A4AEB" w:rsidP="003A4AEB">
      <w:pPr>
        <w:keepNext/>
        <w:jc w:val="right"/>
        <w:outlineLvl w:val="1"/>
        <w:rPr>
          <w:b/>
          <w:bCs/>
          <w:i/>
          <w:iCs/>
          <w:lang w:eastAsia="ru-RU"/>
        </w:rPr>
      </w:pPr>
      <w:r w:rsidRPr="000A47FD">
        <w:rPr>
          <w:b/>
          <w:bCs/>
          <w:i/>
          <w:iCs/>
          <w:lang w:eastAsia="ru-RU"/>
        </w:rPr>
        <w:t xml:space="preserve">Таблиця </w:t>
      </w:r>
      <w:r>
        <w:rPr>
          <w:b/>
          <w:bCs/>
          <w:i/>
          <w:iCs/>
          <w:lang w:eastAsia="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4684"/>
        <w:gridCol w:w="2516"/>
      </w:tblGrid>
      <w:tr w:rsidR="003A4AEB" w:rsidRPr="000A47FD" w14:paraId="024B35E2" w14:textId="77777777" w:rsidTr="005834E7">
        <w:tc>
          <w:tcPr>
            <w:tcW w:w="0" w:type="auto"/>
          </w:tcPr>
          <w:p w14:paraId="5D1590D5" w14:textId="77777777" w:rsidR="003A4AEB" w:rsidRPr="000A47FD" w:rsidRDefault="003A4AEB" w:rsidP="005834E7">
            <w:pPr>
              <w:jc w:val="center"/>
              <w:rPr>
                <w:b/>
                <w:bCs/>
                <w:lang w:eastAsia="ru-RU"/>
              </w:rPr>
            </w:pPr>
            <w:r w:rsidRPr="000A47FD">
              <w:rPr>
                <w:b/>
                <w:bCs/>
                <w:lang w:eastAsia="ru-RU"/>
              </w:rPr>
              <w:t xml:space="preserve">Облікова інформація </w:t>
            </w:r>
          </w:p>
          <w:p w14:paraId="1F621A64" w14:textId="77777777" w:rsidR="003A4AEB" w:rsidRPr="000A47FD" w:rsidRDefault="003A4AEB" w:rsidP="005834E7">
            <w:pPr>
              <w:jc w:val="center"/>
              <w:rPr>
                <w:b/>
                <w:bCs/>
                <w:lang w:eastAsia="ru-RU"/>
              </w:rPr>
            </w:pPr>
            <w:r w:rsidRPr="000A47FD">
              <w:rPr>
                <w:b/>
                <w:bCs/>
                <w:lang w:eastAsia="ru-RU"/>
              </w:rPr>
              <w:t>(об’єкт обліку)</w:t>
            </w:r>
          </w:p>
        </w:tc>
        <w:tc>
          <w:tcPr>
            <w:tcW w:w="4684" w:type="dxa"/>
          </w:tcPr>
          <w:p w14:paraId="119B2E18" w14:textId="77777777" w:rsidR="003A4AEB" w:rsidRPr="000A47FD" w:rsidRDefault="003A4AEB" w:rsidP="005834E7">
            <w:pPr>
              <w:jc w:val="center"/>
              <w:rPr>
                <w:b/>
                <w:bCs/>
                <w:lang w:eastAsia="ru-RU"/>
              </w:rPr>
            </w:pPr>
            <w:r w:rsidRPr="000A47FD">
              <w:rPr>
                <w:b/>
                <w:bCs/>
                <w:lang w:eastAsia="ru-RU"/>
              </w:rPr>
              <w:t>Ціль використання</w:t>
            </w:r>
          </w:p>
        </w:tc>
        <w:tc>
          <w:tcPr>
            <w:tcW w:w="2516" w:type="dxa"/>
          </w:tcPr>
          <w:p w14:paraId="0944184D" w14:textId="77777777" w:rsidR="003A4AEB" w:rsidRPr="000A47FD" w:rsidRDefault="003A4AEB" w:rsidP="005834E7">
            <w:pPr>
              <w:jc w:val="center"/>
              <w:rPr>
                <w:b/>
                <w:bCs/>
                <w:lang w:eastAsia="ru-RU"/>
              </w:rPr>
            </w:pPr>
            <w:r w:rsidRPr="000A47FD">
              <w:rPr>
                <w:b/>
                <w:bCs/>
                <w:lang w:eastAsia="ru-RU"/>
              </w:rPr>
              <w:t xml:space="preserve">Користувачі облікової </w:t>
            </w:r>
          </w:p>
          <w:p w14:paraId="146503B0" w14:textId="77777777" w:rsidR="003A4AEB" w:rsidRPr="000A47FD" w:rsidRDefault="003A4AEB" w:rsidP="005834E7">
            <w:pPr>
              <w:jc w:val="center"/>
              <w:rPr>
                <w:b/>
                <w:bCs/>
                <w:lang w:eastAsia="ru-RU"/>
              </w:rPr>
            </w:pPr>
            <w:r w:rsidRPr="000A47FD">
              <w:rPr>
                <w:b/>
                <w:bCs/>
                <w:lang w:eastAsia="ru-RU"/>
              </w:rPr>
              <w:t>інформації</w:t>
            </w:r>
          </w:p>
        </w:tc>
      </w:tr>
      <w:tr w:rsidR="003A4AEB" w:rsidRPr="000A47FD" w14:paraId="2995C4FE" w14:textId="77777777" w:rsidTr="005834E7">
        <w:tc>
          <w:tcPr>
            <w:tcW w:w="0" w:type="auto"/>
          </w:tcPr>
          <w:p w14:paraId="1A5EC265" w14:textId="77777777" w:rsidR="003A4AEB" w:rsidRPr="000A47FD" w:rsidRDefault="003A4AEB" w:rsidP="005834E7">
            <w:pPr>
              <w:jc w:val="both"/>
              <w:rPr>
                <w:lang w:eastAsia="ru-RU"/>
              </w:rPr>
            </w:pPr>
            <w:r w:rsidRPr="000A47FD">
              <w:rPr>
                <w:lang w:eastAsia="ru-RU"/>
              </w:rPr>
              <w:t>1. Капітал</w:t>
            </w:r>
          </w:p>
        </w:tc>
        <w:tc>
          <w:tcPr>
            <w:tcW w:w="4684" w:type="dxa"/>
          </w:tcPr>
          <w:p w14:paraId="40546560" w14:textId="77777777" w:rsidR="003A4AEB" w:rsidRPr="000A47FD" w:rsidRDefault="003A4AEB" w:rsidP="005834E7">
            <w:pPr>
              <w:jc w:val="both"/>
              <w:rPr>
                <w:lang w:eastAsia="ru-RU"/>
              </w:rPr>
            </w:pPr>
            <w:r w:rsidRPr="000A47FD">
              <w:rPr>
                <w:lang w:eastAsia="ru-RU"/>
              </w:rPr>
              <w:t>Оцінка повернення потенційних інвестицій, оцінка фінансових можливостей</w:t>
            </w:r>
          </w:p>
        </w:tc>
        <w:tc>
          <w:tcPr>
            <w:tcW w:w="2516" w:type="dxa"/>
          </w:tcPr>
          <w:p w14:paraId="00C1E5B3" w14:textId="77777777" w:rsidR="003A4AEB" w:rsidRPr="000A47FD" w:rsidRDefault="003A4AEB" w:rsidP="005834E7">
            <w:pPr>
              <w:jc w:val="both"/>
              <w:rPr>
                <w:lang w:eastAsia="ru-RU"/>
              </w:rPr>
            </w:pPr>
          </w:p>
        </w:tc>
      </w:tr>
      <w:tr w:rsidR="003A4AEB" w:rsidRPr="000A47FD" w14:paraId="61584288" w14:textId="77777777" w:rsidTr="005834E7">
        <w:tc>
          <w:tcPr>
            <w:tcW w:w="0" w:type="auto"/>
          </w:tcPr>
          <w:p w14:paraId="71B30A41" w14:textId="77777777" w:rsidR="003A4AEB" w:rsidRPr="000A47FD" w:rsidRDefault="003A4AEB" w:rsidP="005834E7">
            <w:pPr>
              <w:jc w:val="both"/>
              <w:rPr>
                <w:lang w:eastAsia="ru-RU"/>
              </w:rPr>
            </w:pPr>
            <w:r w:rsidRPr="000A47FD">
              <w:rPr>
                <w:lang w:eastAsia="ru-RU"/>
              </w:rPr>
              <w:t>2. Основні засоби</w:t>
            </w:r>
          </w:p>
        </w:tc>
        <w:tc>
          <w:tcPr>
            <w:tcW w:w="4684" w:type="dxa"/>
          </w:tcPr>
          <w:p w14:paraId="7C9D5DFA" w14:textId="77777777" w:rsidR="003A4AEB" w:rsidRPr="000A47FD" w:rsidRDefault="003A4AEB" w:rsidP="005834E7">
            <w:pPr>
              <w:jc w:val="both"/>
              <w:rPr>
                <w:lang w:eastAsia="ru-RU"/>
              </w:rPr>
            </w:pPr>
            <w:r w:rsidRPr="000A47FD">
              <w:rPr>
                <w:lang w:eastAsia="ru-RU"/>
              </w:rPr>
              <w:t>Оцінка виробничих потужностей, оцінка ступеня їх зносу, оцінка необхідності їх ремонту, модернізації</w:t>
            </w:r>
          </w:p>
        </w:tc>
        <w:tc>
          <w:tcPr>
            <w:tcW w:w="2516" w:type="dxa"/>
          </w:tcPr>
          <w:p w14:paraId="3C2B39E1" w14:textId="77777777" w:rsidR="003A4AEB" w:rsidRPr="000A47FD" w:rsidRDefault="003A4AEB" w:rsidP="005834E7">
            <w:pPr>
              <w:jc w:val="both"/>
              <w:rPr>
                <w:lang w:eastAsia="ru-RU"/>
              </w:rPr>
            </w:pPr>
          </w:p>
        </w:tc>
      </w:tr>
      <w:tr w:rsidR="003A4AEB" w:rsidRPr="000A47FD" w14:paraId="345E0B9A" w14:textId="77777777" w:rsidTr="005834E7">
        <w:tc>
          <w:tcPr>
            <w:tcW w:w="0" w:type="auto"/>
          </w:tcPr>
          <w:p w14:paraId="11FD346D" w14:textId="77777777" w:rsidR="003A4AEB" w:rsidRPr="000A47FD" w:rsidRDefault="003A4AEB" w:rsidP="005834E7">
            <w:pPr>
              <w:jc w:val="both"/>
              <w:rPr>
                <w:lang w:eastAsia="ru-RU"/>
              </w:rPr>
            </w:pPr>
            <w:r w:rsidRPr="000A47FD">
              <w:rPr>
                <w:lang w:eastAsia="ru-RU"/>
              </w:rPr>
              <w:t>3. Виробничі запаси</w:t>
            </w:r>
          </w:p>
        </w:tc>
        <w:tc>
          <w:tcPr>
            <w:tcW w:w="4684" w:type="dxa"/>
          </w:tcPr>
          <w:p w14:paraId="39D0E4FB" w14:textId="77777777" w:rsidR="003A4AEB" w:rsidRPr="000A47FD" w:rsidRDefault="003A4AEB" w:rsidP="005834E7">
            <w:pPr>
              <w:jc w:val="both"/>
              <w:rPr>
                <w:lang w:eastAsia="ru-RU"/>
              </w:rPr>
            </w:pPr>
            <w:r w:rsidRPr="000A47FD">
              <w:rPr>
                <w:lang w:eastAsia="ru-RU"/>
              </w:rPr>
              <w:t>Оцінка потреби в запасах, аналіз витрат на виготовлення виробничих запасів</w:t>
            </w:r>
          </w:p>
        </w:tc>
        <w:tc>
          <w:tcPr>
            <w:tcW w:w="2516" w:type="dxa"/>
          </w:tcPr>
          <w:p w14:paraId="1DED518B" w14:textId="77777777" w:rsidR="003A4AEB" w:rsidRPr="000A47FD" w:rsidRDefault="003A4AEB" w:rsidP="005834E7">
            <w:pPr>
              <w:jc w:val="both"/>
              <w:rPr>
                <w:lang w:eastAsia="ru-RU"/>
              </w:rPr>
            </w:pPr>
          </w:p>
        </w:tc>
      </w:tr>
      <w:tr w:rsidR="003A4AEB" w:rsidRPr="000A47FD" w14:paraId="73F78E6B" w14:textId="77777777" w:rsidTr="005834E7">
        <w:tc>
          <w:tcPr>
            <w:tcW w:w="0" w:type="auto"/>
          </w:tcPr>
          <w:p w14:paraId="16EFDF13" w14:textId="77777777" w:rsidR="003A4AEB" w:rsidRPr="000A47FD" w:rsidRDefault="003A4AEB" w:rsidP="005834E7">
            <w:pPr>
              <w:jc w:val="both"/>
              <w:rPr>
                <w:lang w:eastAsia="ru-RU"/>
              </w:rPr>
            </w:pPr>
            <w:r w:rsidRPr="000A47FD">
              <w:rPr>
                <w:lang w:eastAsia="ru-RU"/>
              </w:rPr>
              <w:t>4. Товари, готова продукція</w:t>
            </w:r>
          </w:p>
        </w:tc>
        <w:tc>
          <w:tcPr>
            <w:tcW w:w="4684" w:type="dxa"/>
          </w:tcPr>
          <w:p w14:paraId="0B4DA45D" w14:textId="77777777" w:rsidR="003A4AEB" w:rsidRPr="000A47FD" w:rsidRDefault="003A4AEB" w:rsidP="005834E7">
            <w:pPr>
              <w:jc w:val="both"/>
              <w:rPr>
                <w:lang w:eastAsia="ru-RU"/>
              </w:rPr>
            </w:pPr>
            <w:r w:rsidRPr="000A47FD">
              <w:rPr>
                <w:lang w:eastAsia="ru-RU"/>
              </w:rPr>
              <w:t>Аналіз обсягу реалізації, аналіз витрат на збут</w:t>
            </w:r>
          </w:p>
        </w:tc>
        <w:tc>
          <w:tcPr>
            <w:tcW w:w="2516" w:type="dxa"/>
          </w:tcPr>
          <w:p w14:paraId="3CA729B3" w14:textId="77777777" w:rsidR="003A4AEB" w:rsidRPr="000A47FD" w:rsidRDefault="003A4AEB" w:rsidP="005834E7">
            <w:pPr>
              <w:jc w:val="both"/>
              <w:rPr>
                <w:lang w:eastAsia="ru-RU"/>
              </w:rPr>
            </w:pPr>
          </w:p>
        </w:tc>
      </w:tr>
      <w:tr w:rsidR="003A4AEB" w:rsidRPr="000A47FD" w14:paraId="32FEE3D7" w14:textId="77777777" w:rsidTr="005834E7">
        <w:tc>
          <w:tcPr>
            <w:tcW w:w="0" w:type="auto"/>
          </w:tcPr>
          <w:p w14:paraId="7B1F8944" w14:textId="77777777" w:rsidR="003A4AEB" w:rsidRPr="000A47FD" w:rsidRDefault="003A4AEB" w:rsidP="005834E7">
            <w:pPr>
              <w:jc w:val="both"/>
              <w:rPr>
                <w:lang w:eastAsia="ru-RU"/>
              </w:rPr>
            </w:pPr>
            <w:r w:rsidRPr="000A47FD">
              <w:rPr>
                <w:lang w:eastAsia="ru-RU"/>
              </w:rPr>
              <w:t>5. Зобов’язання (зобов’язання з оплати праці)</w:t>
            </w:r>
          </w:p>
        </w:tc>
        <w:tc>
          <w:tcPr>
            <w:tcW w:w="4684" w:type="dxa"/>
          </w:tcPr>
          <w:p w14:paraId="03E1F336" w14:textId="77777777" w:rsidR="003A4AEB" w:rsidRPr="000A47FD" w:rsidRDefault="003A4AEB" w:rsidP="005834E7">
            <w:pPr>
              <w:jc w:val="both"/>
              <w:rPr>
                <w:lang w:eastAsia="ru-RU"/>
              </w:rPr>
            </w:pPr>
            <w:r w:rsidRPr="000A47FD">
              <w:rPr>
                <w:lang w:eastAsia="ru-RU"/>
              </w:rPr>
              <w:t xml:space="preserve">Оцінка ефективності використання трудових ресурсів, стимулювання, аналіз </w:t>
            </w:r>
            <w:r w:rsidRPr="000A47FD">
              <w:rPr>
                <w:lang w:eastAsia="ru-RU"/>
              </w:rPr>
              <w:lastRenderedPageBreak/>
              <w:t>витрат на оплату праці, аналіз мотивації праці</w:t>
            </w:r>
          </w:p>
        </w:tc>
        <w:tc>
          <w:tcPr>
            <w:tcW w:w="2516" w:type="dxa"/>
          </w:tcPr>
          <w:p w14:paraId="0E3C1BB0" w14:textId="77777777" w:rsidR="003A4AEB" w:rsidRPr="000A47FD" w:rsidRDefault="003A4AEB" w:rsidP="005834E7">
            <w:pPr>
              <w:jc w:val="both"/>
              <w:rPr>
                <w:lang w:eastAsia="ru-RU"/>
              </w:rPr>
            </w:pPr>
          </w:p>
        </w:tc>
      </w:tr>
    </w:tbl>
    <w:p w14:paraId="77776BB8" w14:textId="77777777" w:rsidR="003A4AEB" w:rsidRPr="000A47FD" w:rsidRDefault="003A4AEB" w:rsidP="003A4AEB">
      <w:pPr>
        <w:jc w:val="both"/>
        <w:rPr>
          <w:b/>
          <w:lang w:eastAsia="ru-RU"/>
        </w:rPr>
      </w:pPr>
    </w:p>
    <w:p w14:paraId="3B6C7006" w14:textId="77777777" w:rsidR="003A4AEB" w:rsidRPr="000A47FD" w:rsidRDefault="003A4AEB" w:rsidP="003A4AEB">
      <w:pPr>
        <w:keepNext/>
        <w:ind w:firstLine="709"/>
        <w:jc w:val="both"/>
        <w:outlineLvl w:val="2"/>
        <w:rPr>
          <w:lang w:eastAsia="ru-RU"/>
        </w:rPr>
      </w:pPr>
      <w:r w:rsidRPr="000A47FD">
        <w:rPr>
          <w:b/>
          <w:bCs/>
          <w:lang w:eastAsia="ru-RU"/>
        </w:rPr>
        <w:t xml:space="preserve">Задача </w:t>
      </w:r>
      <w:r>
        <w:rPr>
          <w:b/>
          <w:bCs/>
          <w:lang w:eastAsia="ru-RU"/>
        </w:rPr>
        <w:t>3</w:t>
      </w:r>
      <w:r w:rsidRPr="000A47FD">
        <w:rPr>
          <w:b/>
          <w:bCs/>
          <w:lang w:eastAsia="ru-RU"/>
        </w:rPr>
        <w:t>.</w:t>
      </w:r>
      <w:r>
        <w:rPr>
          <w:b/>
          <w:bCs/>
          <w:lang w:eastAsia="ru-RU"/>
        </w:rPr>
        <w:t xml:space="preserve"> </w:t>
      </w:r>
      <w:r w:rsidRPr="000C4051">
        <w:rPr>
          <w:b/>
          <w:lang w:eastAsia="ru-RU"/>
        </w:rPr>
        <w:t>Цілі використання облікової інформації</w:t>
      </w:r>
    </w:p>
    <w:p w14:paraId="4A126B86" w14:textId="77777777" w:rsidR="003A4AEB" w:rsidRPr="000A47FD" w:rsidRDefault="003A4AEB" w:rsidP="003A4AEB">
      <w:pPr>
        <w:jc w:val="both"/>
        <w:rPr>
          <w:lang w:eastAsia="ru-RU"/>
        </w:rPr>
      </w:pPr>
      <w:r w:rsidRPr="000A47FD">
        <w:rPr>
          <w:lang w:eastAsia="ru-RU"/>
        </w:rPr>
        <w:t xml:space="preserve">Заповнити таблицю </w:t>
      </w:r>
      <w:r>
        <w:rPr>
          <w:lang w:eastAsia="ru-RU"/>
        </w:rPr>
        <w:t>3</w:t>
      </w:r>
    </w:p>
    <w:p w14:paraId="3FB3C940" w14:textId="77777777" w:rsidR="003A4AEB" w:rsidRPr="000A47FD" w:rsidRDefault="003A4AEB" w:rsidP="003A4AEB">
      <w:pPr>
        <w:keepNext/>
        <w:jc w:val="right"/>
        <w:outlineLvl w:val="1"/>
        <w:rPr>
          <w:b/>
          <w:bCs/>
          <w:i/>
          <w:iCs/>
          <w:lang w:eastAsia="ru-RU"/>
        </w:rPr>
      </w:pPr>
      <w:r w:rsidRPr="000A47FD">
        <w:rPr>
          <w:b/>
          <w:bCs/>
          <w:i/>
          <w:iCs/>
          <w:lang w:eastAsia="ru-RU"/>
        </w:rPr>
        <w:t xml:space="preserve">Таблиця </w:t>
      </w:r>
      <w:r>
        <w:rPr>
          <w:b/>
          <w:bCs/>
          <w:i/>
          <w:iCs/>
          <w:lang w:eastAsia="ru-RU"/>
        </w:rPr>
        <w:t>3</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8"/>
        <w:gridCol w:w="5955"/>
      </w:tblGrid>
      <w:tr w:rsidR="003A4AEB" w:rsidRPr="000A47FD" w14:paraId="71E14BA3" w14:textId="77777777" w:rsidTr="005834E7">
        <w:tc>
          <w:tcPr>
            <w:tcW w:w="5068" w:type="dxa"/>
          </w:tcPr>
          <w:p w14:paraId="6F3C605B" w14:textId="77777777" w:rsidR="003A4AEB" w:rsidRPr="000A47FD" w:rsidRDefault="003A4AEB" w:rsidP="005834E7">
            <w:pPr>
              <w:jc w:val="center"/>
              <w:rPr>
                <w:b/>
                <w:bCs/>
                <w:lang w:eastAsia="ru-RU"/>
              </w:rPr>
            </w:pPr>
            <w:r w:rsidRPr="000A47FD">
              <w:rPr>
                <w:b/>
                <w:bCs/>
                <w:lang w:eastAsia="ru-RU"/>
              </w:rPr>
              <w:t>Користувач</w:t>
            </w:r>
          </w:p>
        </w:tc>
        <w:tc>
          <w:tcPr>
            <w:tcW w:w="5955" w:type="dxa"/>
          </w:tcPr>
          <w:p w14:paraId="7A498787" w14:textId="77777777" w:rsidR="003A4AEB" w:rsidRPr="000A47FD" w:rsidRDefault="003A4AEB" w:rsidP="005834E7">
            <w:pPr>
              <w:jc w:val="center"/>
              <w:rPr>
                <w:b/>
                <w:bCs/>
                <w:lang w:eastAsia="ru-RU"/>
              </w:rPr>
            </w:pPr>
            <w:r w:rsidRPr="000A47FD">
              <w:rPr>
                <w:b/>
                <w:bCs/>
                <w:lang w:eastAsia="ru-RU"/>
              </w:rPr>
              <w:t>Ціль використання облікової інформації</w:t>
            </w:r>
          </w:p>
        </w:tc>
      </w:tr>
      <w:tr w:rsidR="003A4AEB" w:rsidRPr="000A47FD" w14:paraId="5AB42DA9" w14:textId="77777777" w:rsidTr="005834E7">
        <w:tc>
          <w:tcPr>
            <w:tcW w:w="5068" w:type="dxa"/>
          </w:tcPr>
          <w:p w14:paraId="6B1FA752" w14:textId="77777777" w:rsidR="003A4AEB" w:rsidRDefault="003A4AEB" w:rsidP="005834E7">
            <w:pPr>
              <w:jc w:val="both"/>
              <w:rPr>
                <w:lang w:eastAsia="ru-RU"/>
              </w:rPr>
            </w:pPr>
            <w:r w:rsidRPr="000A47FD">
              <w:rPr>
                <w:lang w:eastAsia="ru-RU"/>
              </w:rPr>
              <w:t>Фіскальні  органи</w:t>
            </w:r>
          </w:p>
          <w:p w14:paraId="3862DF6A" w14:textId="77777777" w:rsidR="003A4AEB" w:rsidRPr="000A47FD" w:rsidRDefault="003A4AEB" w:rsidP="005834E7">
            <w:pPr>
              <w:jc w:val="both"/>
              <w:rPr>
                <w:lang w:eastAsia="ru-RU"/>
              </w:rPr>
            </w:pPr>
          </w:p>
        </w:tc>
        <w:tc>
          <w:tcPr>
            <w:tcW w:w="5955" w:type="dxa"/>
          </w:tcPr>
          <w:p w14:paraId="4421AB44" w14:textId="77777777" w:rsidR="003A4AEB" w:rsidRPr="000A47FD" w:rsidRDefault="003A4AEB" w:rsidP="005834E7">
            <w:pPr>
              <w:jc w:val="both"/>
              <w:rPr>
                <w:lang w:eastAsia="ru-RU"/>
              </w:rPr>
            </w:pPr>
          </w:p>
        </w:tc>
      </w:tr>
      <w:tr w:rsidR="003A4AEB" w:rsidRPr="000A47FD" w14:paraId="158F6B8D" w14:textId="77777777" w:rsidTr="005834E7">
        <w:tc>
          <w:tcPr>
            <w:tcW w:w="5068" w:type="dxa"/>
          </w:tcPr>
          <w:p w14:paraId="4D48A40E" w14:textId="77777777" w:rsidR="003A4AEB" w:rsidRDefault="003A4AEB" w:rsidP="005834E7">
            <w:pPr>
              <w:jc w:val="both"/>
              <w:rPr>
                <w:lang w:eastAsia="ru-RU"/>
              </w:rPr>
            </w:pPr>
            <w:r w:rsidRPr="000A47FD">
              <w:rPr>
                <w:lang w:eastAsia="ru-RU"/>
              </w:rPr>
              <w:t>Трудові колективи</w:t>
            </w:r>
          </w:p>
          <w:p w14:paraId="76CA89FE" w14:textId="77777777" w:rsidR="003A4AEB" w:rsidRPr="000A47FD" w:rsidRDefault="003A4AEB" w:rsidP="005834E7">
            <w:pPr>
              <w:jc w:val="both"/>
              <w:rPr>
                <w:lang w:eastAsia="ru-RU"/>
              </w:rPr>
            </w:pPr>
          </w:p>
        </w:tc>
        <w:tc>
          <w:tcPr>
            <w:tcW w:w="5955" w:type="dxa"/>
          </w:tcPr>
          <w:p w14:paraId="531CDE77" w14:textId="77777777" w:rsidR="003A4AEB" w:rsidRPr="000A47FD" w:rsidRDefault="003A4AEB" w:rsidP="005834E7">
            <w:pPr>
              <w:jc w:val="both"/>
              <w:rPr>
                <w:lang w:eastAsia="ru-RU"/>
              </w:rPr>
            </w:pPr>
          </w:p>
        </w:tc>
      </w:tr>
      <w:tr w:rsidR="003A4AEB" w:rsidRPr="000A47FD" w14:paraId="054F6319" w14:textId="77777777" w:rsidTr="005834E7">
        <w:tc>
          <w:tcPr>
            <w:tcW w:w="5068" w:type="dxa"/>
          </w:tcPr>
          <w:p w14:paraId="3A1DBE6A" w14:textId="77777777" w:rsidR="003A4AEB" w:rsidRDefault="003A4AEB" w:rsidP="005834E7">
            <w:pPr>
              <w:jc w:val="both"/>
              <w:rPr>
                <w:lang w:eastAsia="ru-RU"/>
              </w:rPr>
            </w:pPr>
            <w:r w:rsidRPr="000A47FD">
              <w:rPr>
                <w:lang w:eastAsia="ru-RU"/>
              </w:rPr>
              <w:t>Страхові компанії</w:t>
            </w:r>
          </w:p>
          <w:p w14:paraId="221EB935" w14:textId="77777777" w:rsidR="003A4AEB" w:rsidRPr="000A47FD" w:rsidRDefault="003A4AEB" w:rsidP="005834E7">
            <w:pPr>
              <w:jc w:val="both"/>
              <w:rPr>
                <w:lang w:eastAsia="ru-RU"/>
              </w:rPr>
            </w:pPr>
          </w:p>
        </w:tc>
        <w:tc>
          <w:tcPr>
            <w:tcW w:w="5955" w:type="dxa"/>
          </w:tcPr>
          <w:p w14:paraId="0FB3F1C9" w14:textId="77777777" w:rsidR="003A4AEB" w:rsidRPr="000A47FD" w:rsidRDefault="003A4AEB" w:rsidP="005834E7">
            <w:pPr>
              <w:jc w:val="both"/>
              <w:rPr>
                <w:lang w:eastAsia="ru-RU"/>
              </w:rPr>
            </w:pPr>
          </w:p>
        </w:tc>
      </w:tr>
    </w:tbl>
    <w:p w14:paraId="5199569A" w14:textId="77777777" w:rsidR="003A4AEB" w:rsidRPr="000A47FD" w:rsidRDefault="003A4AEB" w:rsidP="003A4AEB">
      <w:pPr>
        <w:jc w:val="both"/>
        <w:rPr>
          <w:lang w:eastAsia="ru-RU"/>
        </w:rPr>
      </w:pPr>
      <w:r w:rsidRPr="000A47FD">
        <w:rPr>
          <w:lang w:eastAsia="ru-RU"/>
        </w:rPr>
        <w:t>Вхідні дані для заповнення таблиці:</w:t>
      </w:r>
    </w:p>
    <w:p w14:paraId="029C2558" w14:textId="77777777" w:rsidR="003A4AEB" w:rsidRPr="000A47FD" w:rsidRDefault="003A4AEB" w:rsidP="003A4AEB">
      <w:pPr>
        <w:numPr>
          <w:ilvl w:val="0"/>
          <w:numId w:val="11"/>
        </w:numPr>
        <w:jc w:val="both"/>
        <w:rPr>
          <w:lang w:eastAsia="ru-RU"/>
        </w:rPr>
      </w:pPr>
      <w:r w:rsidRPr="000A47FD">
        <w:rPr>
          <w:lang w:eastAsia="ru-RU"/>
        </w:rPr>
        <w:t>оцінка рівня страхових платежів;</w:t>
      </w:r>
    </w:p>
    <w:p w14:paraId="3B515AD0" w14:textId="77777777" w:rsidR="003A4AEB" w:rsidRPr="000A47FD" w:rsidRDefault="003A4AEB" w:rsidP="003A4AEB">
      <w:pPr>
        <w:numPr>
          <w:ilvl w:val="0"/>
          <w:numId w:val="11"/>
        </w:numPr>
        <w:jc w:val="both"/>
        <w:rPr>
          <w:lang w:eastAsia="ru-RU"/>
        </w:rPr>
      </w:pPr>
      <w:r w:rsidRPr="000A47FD">
        <w:rPr>
          <w:lang w:eastAsia="ru-RU"/>
        </w:rPr>
        <w:t>правильність розрахунку зобов’язань підприємств;</w:t>
      </w:r>
    </w:p>
    <w:p w14:paraId="3B15C019" w14:textId="77777777" w:rsidR="003A4AEB" w:rsidRPr="000A47FD" w:rsidRDefault="003A4AEB" w:rsidP="003A4AEB">
      <w:pPr>
        <w:numPr>
          <w:ilvl w:val="0"/>
          <w:numId w:val="11"/>
        </w:numPr>
        <w:jc w:val="both"/>
        <w:rPr>
          <w:lang w:eastAsia="ru-RU"/>
        </w:rPr>
      </w:pPr>
      <w:r w:rsidRPr="000A47FD">
        <w:rPr>
          <w:lang w:eastAsia="ru-RU"/>
        </w:rPr>
        <w:t>оцінка прибутковості підприємства;</w:t>
      </w:r>
    </w:p>
    <w:p w14:paraId="4C774417" w14:textId="77777777" w:rsidR="003A4AEB" w:rsidRPr="000A47FD" w:rsidRDefault="003A4AEB" w:rsidP="003A4AEB">
      <w:pPr>
        <w:numPr>
          <w:ilvl w:val="0"/>
          <w:numId w:val="11"/>
        </w:numPr>
        <w:jc w:val="both"/>
        <w:rPr>
          <w:lang w:eastAsia="ru-RU"/>
        </w:rPr>
      </w:pPr>
      <w:r w:rsidRPr="000A47FD">
        <w:rPr>
          <w:lang w:eastAsia="ru-RU"/>
        </w:rPr>
        <w:t>оцінка своєчасності погашення зобов’язань підприємства;</w:t>
      </w:r>
    </w:p>
    <w:p w14:paraId="167C0B5D" w14:textId="77777777" w:rsidR="003A4AEB" w:rsidRPr="000A47FD" w:rsidRDefault="003A4AEB" w:rsidP="003A4AEB">
      <w:pPr>
        <w:numPr>
          <w:ilvl w:val="0"/>
          <w:numId w:val="11"/>
        </w:numPr>
        <w:jc w:val="both"/>
        <w:rPr>
          <w:lang w:eastAsia="ru-RU"/>
        </w:rPr>
      </w:pPr>
      <w:r w:rsidRPr="000A47FD">
        <w:rPr>
          <w:lang w:eastAsia="ru-RU"/>
        </w:rPr>
        <w:t>оцінка плинності кадрів;</w:t>
      </w:r>
    </w:p>
    <w:p w14:paraId="2FCC9C91" w14:textId="77777777" w:rsidR="003A4AEB" w:rsidRPr="000A47FD" w:rsidRDefault="003A4AEB" w:rsidP="003A4AEB">
      <w:pPr>
        <w:numPr>
          <w:ilvl w:val="0"/>
          <w:numId w:val="11"/>
        </w:numPr>
        <w:jc w:val="both"/>
        <w:rPr>
          <w:lang w:eastAsia="ru-RU"/>
        </w:rPr>
      </w:pPr>
      <w:r w:rsidRPr="000A47FD">
        <w:rPr>
          <w:lang w:eastAsia="ru-RU"/>
        </w:rPr>
        <w:t>оцінка ризику настання страхового випадку;</w:t>
      </w:r>
    </w:p>
    <w:p w14:paraId="579F3FD7" w14:textId="77777777" w:rsidR="003A4AEB" w:rsidRPr="000A47FD" w:rsidRDefault="003A4AEB" w:rsidP="003A4AEB">
      <w:pPr>
        <w:numPr>
          <w:ilvl w:val="0"/>
          <w:numId w:val="11"/>
        </w:numPr>
        <w:jc w:val="both"/>
        <w:rPr>
          <w:lang w:eastAsia="ru-RU"/>
        </w:rPr>
      </w:pPr>
      <w:r w:rsidRPr="000A47FD">
        <w:rPr>
          <w:lang w:eastAsia="ru-RU"/>
        </w:rPr>
        <w:t>оцінка повноти погашення зобов’язань;</w:t>
      </w:r>
    </w:p>
    <w:p w14:paraId="1360FACB" w14:textId="77777777" w:rsidR="003A4AEB" w:rsidRPr="000A47FD" w:rsidRDefault="003A4AEB" w:rsidP="003A4AEB">
      <w:pPr>
        <w:numPr>
          <w:ilvl w:val="0"/>
          <w:numId w:val="11"/>
        </w:numPr>
        <w:jc w:val="both"/>
        <w:rPr>
          <w:lang w:eastAsia="ru-RU"/>
        </w:rPr>
      </w:pPr>
      <w:r w:rsidRPr="000A47FD">
        <w:rPr>
          <w:lang w:eastAsia="ru-RU"/>
        </w:rPr>
        <w:t>оцінка платоспроможності підприємства;</w:t>
      </w:r>
    </w:p>
    <w:p w14:paraId="0A81EF81" w14:textId="77777777" w:rsidR="003A4AEB" w:rsidRPr="000A47FD" w:rsidRDefault="003A4AEB" w:rsidP="003A4AEB">
      <w:pPr>
        <w:numPr>
          <w:ilvl w:val="0"/>
          <w:numId w:val="11"/>
        </w:numPr>
        <w:jc w:val="both"/>
        <w:rPr>
          <w:lang w:eastAsia="ru-RU"/>
        </w:rPr>
      </w:pPr>
      <w:r w:rsidRPr="000A47FD">
        <w:rPr>
          <w:lang w:eastAsia="ru-RU"/>
        </w:rPr>
        <w:t>визначення впливу діяльності підприємства на екологію, здоров’я.</w:t>
      </w:r>
    </w:p>
    <w:p w14:paraId="35CDCC5B" w14:textId="77777777" w:rsidR="003A4AEB" w:rsidRPr="000A47FD" w:rsidRDefault="003A4AEB" w:rsidP="003A4AEB">
      <w:pPr>
        <w:jc w:val="both"/>
        <w:rPr>
          <w:b/>
          <w:bCs/>
          <w:lang w:eastAsia="ru-RU"/>
        </w:rPr>
      </w:pPr>
    </w:p>
    <w:p w14:paraId="33258425" w14:textId="77777777" w:rsidR="003A4AEB" w:rsidRPr="000A47FD" w:rsidRDefault="003A4AEB" w:rsidP="003A4AEB">
      <w:pPr>
        <w:ind w:firstLine="709"/>
        <w:jc w:val="both"/>
        <w:rPr>
          <w:b/>
          <w:iCs/>
        </w:rPr>
      </w:pPr>
      <w:r>
        <w:rPr>
          <w:b/>
          <w:iCs/>
        </w:rPr>
        <w:t>Завдання 4</w:t>
      </w:r>
      <w:r w:rsidRPr="000A47FD">
        <w:rPr>
          <w:b/>
          <w:iCs/>
        </w:rPr>
        <w:t>.</w:t>
      </w:r>
      <w:r>
        <w:rPr>
          <w:b/>
          <w:iCs/>
        </w:rPr>
        <w:t xml:space="preserve"> </w:t>
      </w:r>
      <w:r w:rsidRPr="000A47FD">
        <w:rPr>
          <w:b/>
          <w:bCs/>
          <w:spacing w:val="-6"/>
        </w:rPr>
        <w:t xml:space="preserve"> Зовнішні і внутрішні користувачі економічної інформації</w:t>
      </w:r>
    </w:p>
    <w:p w14:paraId="414B450D" w14:textId="77777777" w:rsidR="003A4AEB" w:rsidRPr="000A47FD" w:rsidRDefault="003A4AEB" w:rsidP="003A4AEB">
      <w:pPr>
        <w:jc w:val="both"/>
      </w:pPr>
      <w:r w:rsidRPr="000A47FD">
        <w:rPr>
          <w:bCs/>
          <w:iCs/>
        </w:rPr>
        <w:t>В</w:t>
      </w:r>
      <w:r w:rsidRPr="000A47FD">
        <w:t xml:space="preserve">изначити, які з перелічених користувачів інформації про діяльність підприємства </w:t>
      </w:r>
      <w:r>
        <w:t>П</w:t>
      </w:r>
      <w:r w:rsidRPr="000A47FD">
        <w:t>АТ “Профіль” належать до зовнішніх, а які ─ до внутрішніх:</w:t>
      </w:r>
    </w:p>
    <w:p w14:paraId="7FA4D3BE" w14:textId="77777777" w:rsidR="003A4AEB" w:rsidRPr="000A47FD" w:rsidRDefault="003A4AEB" w:rsidP="003A4AEB">
      <w:pPr>
        <w:pStyle w:val="a3"/>
        <w:numPr>
          <w:ilvl w:val="0"/>
          <w:numId w:val="12"/>
        </w:numPr>
        <w:spacing w:after="0" w:line="240" w:lineRule="auto"/>
        <w:jc w:val="both"/>
        <w:rPr>
          <w:rFonts w:ascii="Times New Roman" w:hAnsi="Times New Roman"/>
          <w:sz w:val="24"/>
          <w:szCs w:val="24"/>
        </w:rPr>
      </w:pPr>
      <w:r w:rsidRPr="000A47FD">
        <w:rPr>
          <w:rFonts w:ascii="Times New Roman" w:hAnsi="Times New Roman"/>
          <w:sz w:val="24"/>
          <w:szCs w:val="24"/>
        </w:rPr>
        <w:t xml:space="preserve">постачальники сировини та матеріалів; </w:t>
      </w:r>
    </w:p>
    <w:p w14:paraId="715C1FEC" w14:textId="77777777" w:rsidR="003A4AEB" w:rsidRPr="000A47FD" w:rsidRDefault="003A4AEB" w:rsidP="003A4AEB">
      <w:pPr>
        <w:pStyle w:val="a3"/>
        <w:numPr>
          <w:ilvl w:val="0"/>
          <w:numId w:val="12"/>
        </w:numPr>
        <w:spacing w:after="0" w:line="240" w:lineRule="auto"/>
        <w:jc w:val="both"/>
        <w:rPr>
          <w:rFonts w:ascii="Times New Roman" w:hAnsi="Times New Roman"/>
          <w:sz w:val="24"/>
          <w:szCs w:val="24"/>
        </w:rPr>
      </w:pPr>
      <w:r w:rsidRPr="000A47FD">
        <w:rPr>
          <w:rFonts w:ascii="Times New Roman" w:hAnsi="Times New Roman"/>
          <w:sz w:val="24"/>
          <w:szCs w:val="24"/>
        </w:rPr>
        <w:t>робітники цехів допоміжного виробництва;</w:t>
      </w:r>
    </w:p>
    <w:p w14:paraId="7641A355" w14:textId="77777777" w:rsidR="003A4AEB" w:rsidRPr="000A47FD" w:rsidRDefault="003A4AEB" w:rsidP="003A4AEB">
      <w:pPr>
        <w:pStyle w:val="a3"/>
        <w:numPr>
          <w:ilvl w:val="0"/>
          <w:numId w:val="12"/>
        </w:numPr>
        <w:spacing w:after="0" w:line="240" w:lineRule="auto"/>
        <w:jc w:val="both"/>
        <w:rPr>
          <w:rFonts w:ascii="Times New Roman" w:hAnsi="Times New Roman"/>
          <w:sz w:val="24"/>
          <w:szCs w:val="24"/>
        </w:rPr>
      </w:pPr>
      <w:r w:rsidRPr="000A47FD">
        <w:rPr>
          <w:rFonts w:ascii="Times New Roman" w:hAnsi="Times New Roman"/>
          <w:sz w:val="24"/>
          <w:szCs w:val="24"/>
        </w:rPr>
        <w:t xml:space="preserve"> фінансові аналітики з районного фінансового відділку; </w:t>
      </w:r>
    </w:p>
    <w:p w14:paraId="4F23E4CC" w14:textId="77777777" w:rsidR="003A4AEB" w:rsidRPr="000A47FD" w:rsidRDefault="003A4AEB" w:rsidP="003A4AEB">
      <w:pPr>
        <w:pStyle w:val="a3"/>
        <w:numPr>
          <w:ilvl w:val="0"/>
          <w:numId w:val="12"/>
        </w:numPr>
        <w:spacing w:after="0" w:line="240" w:lineRule="auto"/>
        <w:jc w:val="both"/>
        <w:rPr>
          <w:rFonts w:ascii="Times New Roman" w:hAnsi="Times New Roman"/>
          <w:sz w:val="24"/>
          <w:szCs w:val="24"/>
        </w:rPr>
      </w:pPr>
      <w:r w:rsidRPr="000A47FD">
        <w:rPr>
          <w:rFonts w:ascii="Times New Roman" w:hAnsi="Times New Roman"/>
          <w:sz w:val="24"/>
          <w:szCs w:val="24"/>
        </w:rPr>
        <w:t xml:space="preserve">керівники структурних підрозділів підприємства </w:t>
      </w:r>
      <w:r>
        <w:rPr>
          <w:rFonts w:ascii="Times New Roman" w:hAnsi="Times New Roman"/>
          <w:sz w:val="24"/>
          <w:szCs w:val="24"/>
        </w:rPr>
        <w:t>П</w:t>
      </w:r>
      <w:r w:rsidRPr="000A47FD">
        <w:rPr>
          <w:rFonts w:ascii="Times New Roman" w:hAnsi="Times New Roman"/>
          <w:sz w:val="24"/>
          <w:szCs w:val="24"/>
        </w:rPr>
        <w:t xml:space="preserve">АТ “Профіль”; </w:t>
      </w:r>
    </w:p>
    <w:p w14:paraId="2F0D35C2" w14:textId="77777777" w:rsidR="003A4AEB" w:rsidRPr="000A47FD" w:rsidRDefault="003A4AEB" w:rsidP="003A4AEB">
      <w:pPr>
        <w:pStyle w:val="a3"/>
        <w:numPr>
          <w:ilvl w:val="0"/>
          <w:numId w:val="12"/>
        </w:numPr>
        <w:spacing w:after="0" w:line="240" w:lineRule="auto"/>
        <w:jc w:val="both"/>
        <w:rPr>
          <w:rFonts w:ascii="Times New Roman" w:hAnsi="Times New Roman"/>
          <w:sz w:val="24"/>
          <w:szCs w:val="24"/>
        </w:rPr>
      </w:pPr>
      <w:r w:rsidRPr="000A47FD">
        <w:rPr>
          <w:rFonts w:ascii="Times New Roman" w:hAnsi="Times New Roman"/>
          <w:sz w:val="24"/>
          <w:szCs w:val="24"/>
        </w:rPr>
        <w:t xml:space="preserve">податкові органи; </w:t>
      </w:r>
    </w:p>
    <w:p w14:paraId="28D4308A" w14:textId="77777777" w:rsidR="003A4AEB" w:rsidRPr="000A47FD" w:rsidRDefault="003A4AEB" w:rsidP="003A4AEB">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господарський</w:t>
      </w:r>
      <w:r w:rsidRPr="000A47FD">
        <w:rPr>
          <w:rFonts w:ascii="Times New Roman" w:hAnsi="Times New Roman"/>
          <w:sz w:val="24"/>
          <w:szCs w:val="24"/>
        </w:rPr>
        <w:t xml:space="preserve"> суд; </w:t>
      </w:r>
    </w:p>
    <w:p w14:paraId="6F56E889" w14:textId="77777777" w:rsidR="003A4AEB" w:rsidRDefault="003A4AEB" w:rsidP="003A4AEB">
      <w:pPr>
        <w:pStyle w:val="a3"/>
        <w:numPr>
          <w:ilvl w:val="0"/>
          <w:numId w:val="12"/>
        </w:numPr>
        <w:spacing w:after="0" w:line="240" w:lineRule="auto"/>
        <w:jc w:val="both"/>
        <w:rPr>
          <w:rFonts w:ascii="Times New Roman" w:hAnsi="Times New Roman"/>
          <w:sz w:val="24"/>
          <w:szCs w:val="24"/>
        </w:rPr>
      </w:pPr>
      <w:r w:rsidRPr="000A47FD">
        <w:rPr>
          <w:rFonts w:ascii="Times New Roman" w:hAnsi="Times New Roman"/>
          <w:sz w:val="24"/>
          <w:szCs w:val="24"/>
        </w:rPr>
        <w:t xml:space="preserve">члени Правління; </w:t>
      </w:r>
    </w:p>
    <w:p w14:paraId="7423B7C4" w14:textId="77777777" w:rsidR="003A4AEB" w:rsidRPr="000A47FD" w:rsidRDefault="003A4AEB" w:rsidP="003A4AEB">
      <w:pPr>
        <w:pStyle w:val="a3"/>
        <w:numPr>
          <w:ilvl w:val="0"/>
          <w:numId w:val="12"/>
        </w:numPr>
        <w:spacing w:after="0" w:line="240" w:lineRule="auto"/>
        <w:jc w:val="both"/>
        <w:rPr>
          <w:rFonts w:ascii="Times New Roman" w:hAnsi="Times New Roman"/>
          <w:sz w:val="24"/>
          <w:szCs w:val="24"/>
        </w:rPr>
      </w:pPr>
      <w:r w:rsidRPr="000A47FD">
        <w:rPr>
          <w:rFonts w:ascii="Times New Roman" w:hAnsi="Times New Roman"/>
          <w:sz w:val="24"/>
          <w:szCs w:val="24"/>
        </w:rPr>
        <w:t xml:space="preserve">аудитори; </w:t>
      </w:r>
    </w:p>
    <w:p w14:paraId="194DDEE7" w14:textId="77777777" w:rsidR="003A4AEB" w:rsidRPr="000A47FD" w:rsidRDefault="003A4AEB" w:rsidP="003A4AEB">
      <w:pPr>
        <w:pStyle w:val="a3"/>
        <w:numPr>
          <w:ilvl w:val="0"/>
          <w:numId w:val="12"/>
        </w:numPr>
        <w:spacing w:after="0" w:line="240" w:lineRule="auto"/>
        <w:jc w:val="both"/>
        <w:rPr>
          <w:rFonts w:ascii="Times New Roman" w:hAnsi="Times New Roman"/>
          <w:sz w:val="24"/>
          <w:szCs w:val="24"/>
        </w:rPr>
      </w:pPr>
      <w:r w:rsidRPr="000A47FD">
        <w:rPr>
          <w:rFonts w:ascii="Times New Roman" w:hAnsi="Times New Roman"/>
          <w:sz w:val="24"/>
          <w:szCs w:val="24"/>
        </w:rPr>
        <w:t xml:space="preserve">покупці й замовники продукції </w:t>
      </w:r>
      <w:r>
        <w:rPr>
          <w:rFonts w:ascii="Times New Roman" w:hAnsi="Times New Roman"/>
          <w:sz w:val="24"/>
          <w:szCs w:val="24"/>
        </w:rPr>
        <w:t>П</w:t>
      </w:r>
      <w:r w:rsidRPr="000A47FD">
        <w:rPr>
          <w:rFonts w:ascii="Times New Roman" w:hAnsi="Times New Roman"/>
          <w:sz w:val="24"/>
          <w:szCs w:val="24"/>
        </w:rPr>
        <w:t xml:space="preserve">АТ “Профіль”; </w:t>
      </w:r>
    </w:p>
    <w:p w14:paraId="5B6D11C4" w14:textId="77777777" w:rsidR="003A4AEB" w:rsidRPr="000A47FD" w:rsidRDefault="003A4AEB" w:rsidP="003A4AEB">
      <w:pPr>
        <w:pStyle w:val="a3"/>
        <w:numPr>
          <w:ilvl w:val="0"/>
          <w:numId w:val="12"/>
        </w:numPr>
        <w:spacing w:after="0" w:line="240" w:lineRule="auto"/>
        <w:jc w:val="both"/>
        <w:rPr>
          <w:rFonts w:ascii="Times New Roman" w:hAnsi="Times New Roman"/>
          <w:sz w:val="24"/>
          <w:szCs w:val="24"/>
        </w:rPr>
      </w:pPr>
      <w:r w:rsidRPr="000A47FD">
        <w:rPr>
          <w:rFonts w:ascii="Times New Roman" w:hAnsi="Times New Roman"/>
          <w:sz w:val="24"/>
          <w:szCs w:val="24"/>
        </w:rPr>
        <w:t xml:space="preserve">банківські менеджери; </w:t>
      </w:r>
    </w:p>
    <w:p w14:paraId="024F81D8" w14:textId="77777777" w:rsidR="003A4AEB" w:rsidRPr="000A47FD" w:rsidRDefault="003A4AEB" w:rsidP="003A4AEB">
      <w:pPr>
        <w:pStyle w:val="a3"/>
        <w:numPr>
          <w:ilvl w:val="0"/>
          <w:numId w:val="12"/>
        </w:numPr>
        <w:spacing w:after="0" w:line="240" w:lineRule="auto"/>
        <w:jc w:val="both"/>
        <w:rPr>
          <w:rFonts w:ascii="Times New Roman" w:hAnsi="Times New Roman"/>
          <w:sz w:val="24"/>
          <w:szCs w:val="24"/>
        </w:rPr>
      </w:pPr>
      <w:r w:rsidRPr="000A47FD">
        <w:rPr>
          <w:rFonts w:ascii="Times New Roman" w:hAnsi="Times New Roman"/>
          <w:sz w:val="24"/>
          <w:szCs w:val="24"/>
        </w:rPr>
        <w:t xml:space="preserve">інвестори, які цікавляться діяльністю підприємства; </w:t>
      </w:r>
    </w:p>
    <w:p w14:paraId="3F34F5B0" w14:textId="77777777" w:rsidR="003A4AEB" w:rsidRPr="000A47FD" w:rsidRDefault="003A4AEB" w:rsidP="003A4AEB">
      <w:pPr>
        <w:pStyle w:val="a3"/>
        <w:numPr>
          <w:ilvl w:val="0"/>
          <w:numId w:val="12"/>
        </w:numPr>
        <w:spacing w:after="0" w:line="240" w:lineRule="auto"/>
        <w:jc w:val="both"/>
        <w:rPr>
          <w:rFonts w:ascii="Times New Roman" w:hAnsi="Times New Roman"/>
          <w:sz w:val="24"/>
          <w:szCs w:val="24"/>
        </w:rPr>
      </w:pPr>
      <w:r w:rsidRPr="000A47FD">
        <w:rPr>
          <w:rFonts w:ascii="Times New Roman" w:hAnsi="Times New Roman"/>
          <w:sz w:val="24"/>
          <w:szCs w:val="24"/>
        </w:rPr>
        <w:t xml:space="preserve">керівники структурних підрозділів підприємства; </w:t>
      </w:r>
    </w:p>
    <w:p w14:paraId="6DC23FF2" w14:textId="77777777" w:rsidR="003A4AEB" w:rsidRPr="000A47FD" w:rsidRDefault="003A4AEB" w:rsidP="003A4AEB">
      <w:pPr>
        <w:pStyle w:val="a3"/>
        <w:numPr>
          <w:ilvl w:val="0"/>
          <w:numId w:val="12"/>
        </w:numPr>
        <w:spacing w:after="0" w:line="240" w:lineRule="auto"/>
        <w:jc w:val="both"/>
        <w:rPr>
          <w:rFonts w:ascii="Times New Roman" w:hAnsi="Times New Roman"/>
          <w:sz w:val="24"/>
          <w:szCs w:val="24"/>
        </w:rPr>
      </w:pPr>
      <w:r w:rsidRPr="000A47FD">
        <w:rPr>
          <w:rFonts w:ascii="Times New Roman" w:hAnsi="Times New Roman"/>
          <w:sz w:val="24"/>
          <w:szCs w:val="24"/>
        </w:rPr>
        <w:t xml:space="preserve">органи державної статистики; </w:t>
      </w:r>
    </w:p>
    <w:p w14:paraId="501C240B" w14:textId="77777777" w:rsidR="003A4AEB" w:rsidRPr="000A47FD" w:rsidRDefault="003A4AEB" w:rsidP="003A4AEB">
      <w:pPr>
        <w:pStyle w:val="a3"/>
        <w:numPr>
          <w:ilvl w:val="0"/>
          <w:numId w:val="12"/>
        </w:numPr>
        <w:spacing w:after="0" w:line="240" w:lineRule="auto"/>
        <w:jc w:val="both"/>
        <w:rPr>
          <w:rFonts w:ascii="Times New Roman" w:hAnsi="Times New Roman"/>
          <w:sz w:val="24"/>
          <w:szCs w:val="24"/>
        </w:rPr>
      </w:pPr>
      <w:r w:rsidRPr="000A47FD">
        <w:rPr>
          <w:rFonts w:ascii="Times New Roman" w:hAnsi="Times New Roman"/>
          <w:sz w:val="24"/>
          <w:szCs w:val="24"/>
        </w:rPr>
        <w:t xml:space="preserve">робітники цеху основного виробництва; </w:t>
      </w:r>
    </w:p>
    <w:p w14:paraId="629FA105" w14:textId="77777777" w:rsidR="003A4AEB" w:rsidRPr="000A47FD" w:rsidRDefault="003A4AEB" w:rsidP="003A4AEB">
      <w:pPr>
        <w:pStyle w:val="a3"/>
        <w:numPr>
          <w:ilvl w:val="0"/>
          <w:numId w:val="12"/>
        </w:numPr>
        <w:spacing w:after="0" w:line="240" w:lineRule="auto"/>
        <w:jc w:val="both"/>
        <w:rPr>
          <w:rFonts w:ascii="Times New Roman" w:hAnsi="Times New Roman"/>
          <w:sz w:val="24"/>
          <w:szCs w:val="24"/>
        </w:rPr>
      </w:pPr>
      <w:r w:rsidRPr="000A47FD">
        <w:rPr>
          <w:rFonts w:ascii="Times New Roman" w:hAnsi="Times New Roman"/>
          <w:sz w:val="24"/>
          <w:szCs w:val="24"/>
        </w:rPr>
        <w:t xml:space="preserve">депутати місцевої Ради, </w:t>
      </w:r>
    </w:p>
    <w:p w14:paraId="20F133A8" w14:textId="77777777" w:rsidR="003A4AEB" w:rsidRPr="000A47FD" w:rsidRDefault="003A4AEB" w:rsidP="003A4AEB">
      <w:pPr>
        <w:pStyle w:val="a3"/>
        <w:numPr>
          <w:ilvl w:val="0"/>
          <w:numId w:val="12"/>
        </w:numPr>
        <w:spacing w:after="0" w:line="240" w:lineRule="auto"/>
        <w:jc w:val="both"/>
        <w:rPr>
          <w:rFonts w:ascii="Times New Roman" w:hAnsi="Times New Roman"/>
          <w:sz w:val="24"/>
          <w:szCs w:val="24"/>
        </w:rPr>
      </w:pPr>
      <w:r w:rsidRPr="000A47FD">
        <w:rPr>
          <w:rFonts w:ascii="Times New Roman" w:hAnsi="Times New Roman"/>
          <w:sz w:val="24"/>
          <w:szCs w:val="24"/>
        </w:rPr>
        <w:t>акціонери підприємства</w:t>
      </w:r>
    </w:p>
    <w:p w14:paraId="60576AA7" w14:textId="77777777" w:rsidR="003A4AEB" w:rsidRPr="000A47FD" w:rsidRDefault="003A4AEB" w:rsidP="003A4AEB">
      <w:pPr>
        <w:jc w:val="both"/>
      </w:pPr>
      <w:r w:rsidRPr="000A47FD">
        <w:t xml:space="preserve">Далі згрупуйте зовнішніх користувачів за такими ознаками, табл. </w:t>
      </w:r>
      <w:r>
        <w:t>4.</w:t>
      </w:r>
    </w:p>
    <w:p w14:paraId="14A37278" w14:textId="77777777" w:rsidR="003A4AEB" w:rsidRPr="000A47FD" w:rsidRDefault="003A4AEB" w:rsidP="003A4AEB">
      <w:pPr>
        <w:pStyle w:val="8"/>
        <w:spacing w:before="0"/>
        <w:jc w:val="right"/>
        <w:rPr>
          <w:rFonts w:ascii="Times New Roman" w:hAnsi="Times New Roman"/>
          <w:b/>
        </w:rPr>
      </w:pPr>
      <w:r w:rsidRPr="000A47FD">
        <w:rPr>
          <w:rFonts w:ascii="Times New Roman" w:hAnsi="Times New Roman"/>
          <w:b/>
        </w:rPr>
        <w:t xml:space="preserve">Таблиця </w:t>
      </w:r>
      <w:r>
        <w:rPr>
          <w:rFonts w:ascii="Times New Roman" w:hAnsi="Times New Roman"/>
          <w:b/>
        </w:rPr>
        <w:t>4</w:t>
      </w:r>
    </w:p>
    <w:p w14:paraId="5D6B2B5A" w14:textId="77777777" w:rsidR="003A4AEB" w:rsidRPr="000A47FD" w:rsidRDefault="003A4AEB" w:rsidP="003A4AEB">
      <w:pPr>
        <w:pStyle w:val="8"/>
        <w:spacing w:before="0"/>
        <w:jc w:val="center"/>
        <w:rPr>
          <w:rFonts w:ascii="Times New Roman" w:hAnsi="Times New Roman"/>
          <w:b/>
        </w:rPr>
      </w:pPr>
      <w:r w:rsidRPr="000A47FD">
        <w:rPr>
          <w:rFonts w:ascii="Times New Roman" w:hAnsi="Times New Roman"/>
          <w:b/>
        </w:rPr>
        <w:t>Зовнішні користувачі інформації про діяльність підприємства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3148"/>
        <w:gridCol w:w="3274"/>
      </w:tblGrid>
      <w:tr w:rsidR="003A4AEB" w:rsidRPr="000A47FD" w14:paraId="69F87354" w14:textId="77777777" w:rsidTr="005834E7">
        <w:trPr>
          <w:cantSplit/>
        </w:trPr>
        <w:tc>
          <w:tcPr>
            <w:tcW w:w="10773" w:type="dxa"/>
            <w:gridSpan w:val="3"/>
            <w:tcBorders>
              <w:bottom w:val="nil"/>
            </w:tcBorders>
            <w:vAlign w:val="center"/>
          </w:tcPr>
          <w:p w14:paraId="736AF9A7" w14:textId="77777777" w:rsidR="003A4AEB" w:rsidRPr="000A47FD" w:rsidRDefault="003A4AEB" w:rsidP="005834E7">
            <w:pPr>
              <w:jc w:val="center"/>
              <w:rPr>
                <w:i/>
                <w:iCs/>
                <w:snapToGrid w:val="0"/>
              </w:rPr>
            </w:pPr>
            <w:r w:rsidRPr="000A47FD">
              <w:t>Користувачі</w:t>
            </w:r>
          </w:p>
        </w:tc>
      </w:tr>
      <w:tr w:rsidR="003A4AEB" w:rsidRPr="000A47FD" w14:paraId="011490E6" w14:textId="77777777" w:rsidTr="005834E7">
        <w:trPr>
          <w:trHeight w:val="599"/>
        </w:trPr>
        <w:tc>
          <w:tcPr>
            <w:tcW w:w="3544" w:type="dxa"/>
          </w:tcPr>
          <w:p w14:paraId="7B6D3A80" w14:textId="77777777" w:rsidR="003A4AEB" w:rsidRPr="000A47FD" w:rsidRDefault="003A4AEB" w:rsidP="005834E7">
            <w:pPr>
              <w:jc w:val="center"/>
              <w:rPr>
                <w:i/>
                <w:iCs/>
                <w:snapToGrid w:val="0"/>
              </w:rPr>
            </w:pPr>
            <w:r w:rsidRPr="000A47FD">
              <w:lastRenderedPageBreak/>
              <w:t>1) з прямим фінансовим інтересом</w:t>
            </w:r>
          </w:p>
        </w:tc>
        <w:tc>
          <w:tcPr>
            <w:tcW w:w="3544" w:type="dxa"/>
          </w:tcPr>
          <w:p w14:paraId="286A2A4D" w14:textId="77777777" w:rsidR="003A4AEB" w:rsidRPr="000A47FD" w:rsidRDefault="003A4AEB" w:rsidP="005834E7">
            <w:pPr>
              <w:jc w:val="center"/>
              <w:rPr>
                <w:i/>
                <w:iCs/>
                <w:snapToGrid w:val="0"/>
              </w:rPr>
            </w:pPr>
            <w:r w:rsidRPr="000A47FD">
              <w:t>2) з непрямим фінансовим інтересом</w:t>
            </w:r>
          </w:p>
        </w:tc>
        <w:tc>
          <w:tcPr>
            <w:tcW w:w="3685" w:type="dxa"/>
          </w:tcPr>
          <w:p w14:paraId="0BE591BC" w14:textId="77777777" w:rsidR="003A4AEB" w:rsidRPr="000A47FD" w:rsidRDefault="003A4AEB" w:rsidP="005834E7">
            <w:pPr>
              <w:jc w:val="center"/>
              <w:rPr>
                <w:i/>
                <w:iCs/>
                <w:snapToGrid w:val="0"/>
              </w:rPr>
            </w:pPr>
            <w:r w:rsidRPr="000A47FD">
              <w:t>3) без фінансового інтересу</w:t>
            </w:r>
          </w:p>
        </w:tc>
      </w:tr>
      <w:tr w:rsidR="003A4AEB" w:rsidRPr="000A47FD" w14:paraId="2E18FFC1" w14:textId="77777777" w:rsidTr="005834E7">
        <w:trPr>
          <w:trHeight w:val="70"/>
        </w:trPr>
        <w:tc>
          <w:tcPr>
            <w:tcW w:w="3544" w:type="dxa"/>
            <w:tcBorders>
              <w:top w:val="nil"/>
            </w:tcBorders>
          </w:tcPr>
          <w:p w14:paraId="0D07727E" w14:textId="77777777" w:rsidR="003A4AEB" w:rsidRPr="000A47FD" w:rsidRDefault="003A4AEB" w:rsidP="005834E7"/>
          <w:p w14:paraId="71C00252" w14:textId="77777777" w:rsidR="003A4AEB" w:rsidRPr="000A47FD" w:rsidRDefault="003A4AEB" w:rsidP="005834E7"/>
          <w:p w14:paraId="6E25F21E" w14:textId="77777777" w:rsidR="003A4AEB" w:rsidRDefault="003A4AEB" w:rsidP="005834E7"/>
          <w:p w14:paraId="40C667E7" w14:textId="77777777" w:rsidR="003A4AEB" w:rsidRPr="000A47FD" w:rsidRDefault="003A4AEB" w:rsidP="005834E7"/>
        </w:tc>
        <w:tc>
          <w:tcPr>
            <w:tcW w:w="3544" w:type="dxa"/>
            <w:tcBorders>
              <w:top w:val="nil"/>
            </w:tcBorders>
          </w:tcPr>
          <w:p w14:paraId="168CDE44" w14:textId="77777777" w:rsidR="003A4AEB" w:rsidRPr="000A47FD" w:rsidRDefault="003A4AEB" w:rsidP="005834E7"/>
        </w:tc>
        <w:tc>
          <w:tcPr>
            <w:tcW w:w="3685" w:type="dxa"/>
            <w:tcBorders>
              <w:top w:val="nil"/>
            </w:tcBorders>
          </w:tcPr>
          <w:p w14:paraId="353785E9" w14:textId="77777777" w:rsidR="003A4AEB" w:rsidRPr="000A47FD" w:rsidRDefault="003A4AEB" w:rsidP="005834E7">
            <w:pPr>
              <w:jc w:val="center"/>
            </w:pPr>
          </w:p>
        </w:tc>
      </w:tr>
    </w:tbl>
    <w:p w14:paraId="10186D3A" w14:textId="77777777" w:rsidR="003A4AEB" w:rsidRDefault="003A4AEB" w:rsidP="003A4AEB">
      <w:pPr>
        <w:shd w:val="clear" w:color="auto" w:fill="FFFFFF"/>
        <w:ind w:firstLine="709"/>
        <w:jc w:val="both"/>
        <w:rPr>
          <w:b/>
          <w:iCs/>
        </w:rPr>
      </w:pPr>
    </w:p>
    <w:p w14:paraId="142302F2" w14:textId="77777777" w:rsidR="003A4AEB" w:rsidRDefault="003A4AEB" w:rsidP="003A4AEB">
      <w:pPr>
        <w:shd w:val="clear" w:color="auto" w:fill="FFFFFF"/>
        <w:ind w:firstLine="709"/>
        <w:jc w:val="both"/>
        <w:rPr>
          <w:b/>
          <w:iCs/>
        </w:rPr>
      </w:pPr>
      <w:r>
        <w:rPr>
          <w:b/>
          <w:iCs/>
        </w:rPr>
        <w:t>Задача 5. Види діяльності підприємства:</w:t>
      </w:r>
    </w:p>
    <w:p w14:paraId="1E34AC39" w14:textId="77777777" w:rsidR="003A4AEB" w:rsidRPr="00410EC6" w:rsidRDefault="003A4AEB" w:rsidP="003A4AEB">
      <w:pPr>
        <w:ind w:firstLine="709"/>
        <w:jc w:val="both"/>
      </w:pPr>
      <w:r w:rsidRPr="00410EC6">
        <w:t xml:space="preserve">Основними видами господарської діяльності </w:t>
      </w:r>
      <w:r w:rsidRPr="00410EC6">
        <w:rPr>
          <w:rStyle w:val="rvts8"/>
        </w:rPr>
        <w:t>підприємства</w:t>
      </w:r>
      <w:r w:rsidRPr="00410EC6">
        <w:t xml:space="preserve"> є:</w:t>
      </w:r>
    </w:p>
    <w:p w14:paraId="65BFC3EC" w14:textId="77777777" w:rsidR="003A4AEB" w:rsidRPr="00410EC6" w:rsidRDefault="003A4AEB" w:rsidP="003A4AEB">
      <w:pPr>
        <w:widowControl w:val="0"/>
        <w:autoSpaceDE w:val="0"/>
        <w:autoSpaceDN w:val="0"/>
        <w:adjustRightInd w:val="0"/>
        <w:ind w:firstLine="709"/>
        <w:jc w:val="both"/>
      </w:pPr>
      <w:r w:rsidRPr="00410EC6">
        <w:rPr>
          <w:b/>
        </w:rPr>
        <w:t>Операційна діяльність</w:t>
      </w:r>
      <w:r w:rsidRPr="00410EC6">
        <w:rPr>
          <w:rStyle w:val="rvts8"/>
        </w:rPr>
        <w:t xml:space="preserve"> підприємства</w:t>
      </w:r>
      <w:r w:rsidRPr="00410EC6">
        <w:t xml:space="preserve"> - це діяльність, пов’язана з виробництвом і реалізацією продукції, виконанням та реалізацією робіт і послуг; реалізацією запасів, необоротних активів, утримуваних для продажу; одержанням і передачею майна в операційну оренду, зі списанням дебіторської і кредиторської заборгованості, визнаними штрафами, неустойками, т.б. діяльність, яка забезпечує основну частку його доходу. </w:t>
      </w:r>
    </w:p>
    <w:p w14:paraId="08CC1DF0" w14:textId="77777777" w:rsidR="003A4AEB" w:rsidRPr="00410EC6" w:rsidRDefault="003A4AEB" w:rsidP="003A4AEB">
      <w:pPr>
        <w:ind w:firstLine="709"/>
        <w:jc w:val="both"/>
      </w:pPr>
      <w:r w:rsidRPr="00410EC6">
        <w:rPr>
          <w:b/>
        </w:rPr>
        <w:t>Основна операційна діяльність</w:t>
      </w:r>
      <w:r w:rsidRPr="00410EC6">
        <w:t xml:space="preserve"> - операції, пов’язані з виробництвом або реалізацією продукції (товарів, робіт, послуг), що є головною метою створення підприємства і забезпечують основну частку його доходу.</w:t>
      </w:r>
    </w:p>
    <w:p w14:paraId="19A53491" w14:textId="77777777" w:rsidR="003A4AEB" w:rsidRPr="00410EC6" w:rsidRDefault="003A4AEB" w:rsidP="003A4AEB">
      <w:pPr>
        <w:widowControl w:val="0"/>
        <w:autoSpaceDE w:val="0"/>
        <w:autoSpaceDN w:val="0"/>
        <w:adjustRightInd w:val="0"/>
        <w:ind w:firstLine="709"/>
        <w:jc w:val="both"/>
      </w:pPr>
      <w:r w:rsidRPr="00410EC6">
        <w:rPr>
          <w:b/>
        </w:rPr>
        <w:t>Інша операційна діяльність</w:t>
      </w:r>
      <w:r w:rsidRPr="00410EC6">
        <w:t xml:space="preserve"> - це операції пов’язані з дослідженнями та розробками, з реалізацією валюти та інших оборотних активів, зі створенням резерву сумнівних боргів; визнані штрафи, пені, неустойки та ін. </w:t>
      </w:r>
    </w:p>
    <w:p w14:paraId="71DE50E0" w14:textId="77777777" w:rsidR="003A4AEB" w:rsidRPr="00410EC6" w:rsidRDefault="003A4AEB" w:rsidP="003A4AEB">
      <w:pPr>
        <w:widowControl w:val="0"/>
        <w:autoSpaceDE w:val="0"/>
        <w:autoSpaceDN w:val="0"/>
        <w:adjustRightInd w:val="0"/>
        <w:ind w:firstLine="709"/>
        <w:jc w:val="both"/>
      </w:pPr>
      <w:r w:rsidRPr="00410EC6">
        <w:rPr>
          <w:b/>
        </w:rPr>
        <w:t xml:space="preserve">Інвестиційна діяльність </w:t>
      </w:r>
      <w:r w:rsidRPr="00410EC6">
        <w:rPr>
          <w:rStyle w:val="rvts8"/>
          <w:b/>
        </w:rPr>
        <w:t>підприємства</w:t>
      </w:r>
      <w:r w:rsidRPr="00410EC6">
        <w:rPr>
          <w:rStyle w:val="rvts8"/>
        </w:rPr>
        <w:t xml:space="preserve"> </w:t>
      </w:r>
      <w:r w:rsidRPr="00410EC6">
        <w:t>- це діяльність, яка пов'язана з придбанням тих необоротних активів та фінансових інвестицій, які не є складовою частиною еквівалентів грошових коштів</w:t>
      </w:r>
      <w:r>
        <w:t xml:space="preserve"> (тобто довгострокових активів)</w:t>
      </w:r>
      <w:r w:rsidRPr="00410EC6">
        <w:t>.</w:t>
      </w:r>
    </w:p>
    <w:p w14:paraId="78D19609" w14:textId="77777777" w:rsidR="003A4AEB" w:rsidRDefault="003A4AEB" w:rsidP="003A4AEB">
      <w:pPr>
        <w:widowControl w:val="0"/>
        <w:autoSpaceDE w:val="0"/>
        <w:autoSpaceDN w:val="0"/>
        <w:adjustRightInd w:val="0"/>
        <w:ind w:firstLine="709"/>
        <w:jc w:val="both"/>
      </w:pPr>
      <w:r w:rsidRPr="00410EC6">
        <w:rPr>
          <w:b/>
        </w:rPr>
        <w:t>Фінансова діяльність</w:t>
      </w:r>
      <w:r w:rsidRPr="00410EC6">
        <w:rPr>
          <w:rStyle w:val="rvts8"/>
          <w:b/>
        </w:rPr>
        <w:t xml:space="preserve"> підприємства</w:t>
      </w:r>
      <w:r w:rsidRPr="00410EC6">
        <w:t xml:space="preserve"> - це діяльність, яка призводить до змін розміру і складу його власного та позикового капіталу.</w:t>
      </w:r>
    </w:p>
    <w:p w14:paraId="1B75D06E" w14:textId="77777777" w:rsidR="003A4AEB" w:rsidRDefault="003A4AEB" w:rsidP="003A4AEB">
      <w:pPr>
        <w:widowControl w:val="0"/>
        <w:autoSpaceDE w:val="0"/>
        <w:autoSpaceDN w:val="0"/>
        <w:adjustRightInd w:val="0"/>
        <w:ind w:firstLine="709"/>
        <w:jc w:val="both"/>
      </w:pPr>
      <w:r>
        <w:t xml:space="preserve">Завдання: розмістити у таблиці, наведені нижче, операції за видами діяльності підприємства. </w:t>
      </w:r>
    </w:p>
    <w:p w14:paraId="11C9DADD" w14:textId="77777777" w:rsidR="003A4AEB" w:rsidRPr="000A47FD" w:rsidRDefault="003A4AEB" w:rsidP="003A4AEB">
      <w:pPr>
        <w:pStyle w:val="8"/>
        <w:spacing w:before="0"/>
        <w:jc w:val="right"/>
        <w:rPr>
          <w:rFonts w:ascii="Times New Roman" w:hAnsi="Times New Roman"/>
          <w:b/>
        </w:rPr>
      </w:pPr>
      <w:r w:rsidRPr="000A47FD">
        <w:rPr>
          <w:rFonts w:ascii="Times New Roman" w:hAnsi="Times New Roman"/>
          <w:b/>
        </w:rPr>
        <w:t xml:space="preserve">Таблиця </w:t>
      </w:r>
      <w:r>
        <w:rPr>
          <w:rFonts w:ascii="Times New Roman" w:hAnsi="Times New Roman"/>
          <w:b/>
        </w:rPr>
        <w:t>5</w:t>
      </w:r>
    </w:p>
    <w:p w14:paraId="07DE0E08" w14:textId="77777777" w:rsidR="003A4AEB" w:rsidRPr="0061240C" w:rsidRDefault="003A4AEB" w:rsidP="003A4AEB">
      <w:pPr>
        <w:pStyle w:val="8"/>
        <w:spacing w:before="0"/>
        <w:jc w:val="center"/>
        <w:rPr>
          <w:rFonts w:ascii="Times New Roman" w:hAnsi="Times New Roman"/>
          <w:b/>
        </w:rPr>
      </w:pPr>
      <w:r>
        <w:rPr>
          <w:rFonts w:ascii="Times New Roman" w:hAnsi="Times New Roman"/>
          <w:b/>
        </w:rPr>
        <w:t xml:space="preserve">Види діяльності </w:t>
      </w:r>
      <w:r w:rsidRPr="000A47FD">
        <w:rPr>
          <w:rFonts w:ascii="Times New Roman" w:hAnsi="Times New Roman"/>
          <w:b/>
        </w:rPr>
        <w:t>підприємства</w:t>
      </w:r>
      <w:r>
        <w:rPr>
          <w:rFonts w:ascii="Times New Roman" w:hAnsi="Times New Roman"/>
          <w:b/>
        </w:rPr>
        <w:t xml:space="preserve"> та пов’язані з ними господарські операції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179"/>
        <w:gridCol w:w="3244"/>
      </w:tblGrid>
      <w:tr w:rsidR="003A4AEB" w:rsidRPr="000A47FD" w14:paraId="0D182301" w14:textId="77777777" w:rsidTr="005834E7">
        <w:trPr>
          <w:cantSplit/>
          <w:trHeight w:val="240"/>
        </w:trPr>
        <w:tc>
          <w:tcPr>
            <w:tcW w:w="10773" w:type="dxa"/>
            <w:gridSpan w:val="3"/>
            <w:tcBorders>
              <w:bottom w:val="nil"/>
            </w:tcBorders>
            <w:vAlign w:val="center"/>
          </w:tcPr>
          <w:p w14:paraId="6CCCEFCB" w14:textId="77777777" w:rsidR="003A4AEB" w:rsidRPr="000A47FD" w:rsidRDefault="003A4AEB" w:rsidP="005834E7">
            <w:pPr>
              <w:jc w:val="center"/>
              <w:rPr>
                <w:i/>
                <w:iCs/>
                <w:snapToGrid w:val="0"/>
              </w:rPr>
            </w:pPr>
            <w:r>
              <w:t>Види діяльності</w:t>
            </w:r>
          </w:p>
        </w:tc>
      </w:tr>
      <w:tr w:rsidR="003A4AEB" w:rsidRPr="000A47FD" w14:paraId="10980B99" w14:textId="77777777" w:rsidTr="005834E7">
        <w:trPr>
          <w:trHeight w:val="385"/>
        </w:trPr>
        <w:tc>
          <w:tcPr>
            <w:tcW w:w="3544" w:type="dxa"/>
          </w:tcPr>
          <w:p w14:paraId="72039256" w14:textId="77777777" w:rsidR="003A4AEB" w:rsidRPr="000A47FD" w:rsidRDefault="003A4AEB" w:rsidP="005834E7">
            <w:pPr>
              <w:jc w:val="center"/>
              <w:rPr>
                <w:i/>
                <w:iCs/>
                <w:snapToGrid w:val="0"/>
              </w:rPr>
            </w:pPr>
            <w:r w:rsidRPr="000A47FD">
              <w:t xml:space="preserve">1) </w:t>
            </w:r>
            <w:r>
              <w:t>операційна</w:t>
            </w:r>
          </w:p>
        </w:tc>
        <w:tc>
          <w:tcPr>
            <w:tcW w:w="3544" w:type="dxa"/>
          </w:tcPr>
          <w:p w14:paraId="0E11D732" w14:textId="77777777" w:rsidR="003A4AEB" w:rsidRPr="000A47FD" w:rsidRDefault="003A4AEB" w:rsidP="005834E7">
            <w:pPr>
              <w:jc w:val="center"/>
              <w:rPr>
                <w:i/>
                <w:iCs/>
                <w:snapToGrid w:val="0"/>
              </w:rPr>
            </w:pPr>
            <w:r w:rsidRPr="000A47FD">
              <w:t xml:space="preserve">2) </w:t>
            </w:r>
            <w:r>
              <w:t>інвестиційна</w:t>
            </w:r>
          </w:p>
        </w:tc>
        <w:tc>
          <w:tcPr>
            <w:tcW w:w="3685" w:type="dxa"/>
          </w:tcPr>
          <w:p w14:paraId="5D7946A5" w14:textId="77777777" w:rsidR="003A4AEB" w:rsidRPr="000A47FD" w:rsidRDefault="003A4AEB" w:rsidP="005834E7">
            <w:pPr>
              <w:jc w:val="center"/>
              <w:rPr>
                <w:i/>
                <w:iCs/>
                <w:snapToGrid w:val="0"/>
              </w:rPr>
            </w:pPr>
            <w:r w:rsidRPr="000A47FD">
              <w:t xml:space="preserve">3) </w:t>
            </w:r>
            <w:r>
              <w:t>фінансова</w:t>
            </w:r>
          </w:p>
        </w:tc>
      </w:tr>
      <w:tr w:rsidR="003A4AEB" w:rsidRPr="000A47FD" w14:paraId="50875B85" w14:textId="77777777" w:rsidTr="005834E7">
        <w:trPr>
          <w:trHeight w:val="70"/>
        </w:trPr>
        <w:tc>
          <w:tcPr>
            <w:tcW w:w="3544" w:type="dxa"/>
            <w:tcBorders>
              <w:top w:val="nil"/>
            </w:tcBorders>
          </w:tcPr>
          <w:p w14:paraId="3401B663" w14:textId="77777777" w:rsidR="003A4AEB" w:rsidRPr="000A47FD" w:rsidRDefault="003A4AEB" w:rsidP="005834E7"/>
          <w:p w14:paraId="40BECA95" w14:textId="77777777" w:rsidR="003A4AEB" w:rsidRPr="000A47FD" w:rsidRDefault="003A4AEB" w:rsidP="005834E7"/>
          <w:p w14:paraId="726E8F11" w14:textId="77777777" w:rsidR="003A4AEB" w:rsidRDefault="003A4AEB" w:rsidP="005834E7"/>
          <w:p w14:paraId="16737052" w14:textId="77777777" w:rsidR="003A4AEB" w:rsidRPr="000A47FD" w:rsidRDefault="003A4AEB" w:rsidP="005834E7"/>
        </w:tc>
        <w:tc>
          <w:tcPr>
            <w:tcW w:w="3544" w:type="dxa"/>
            <w:tcBorders>
              <w:top w:val="nil"/>
            </w:tcBorders>
          </w:tcPr>
          <w:p w14:paraId="65A8B80D" w14:textId="77777777" w:rsidR="003A4AEB" w:rsidRPr="000A47FD" w:rsidRDefault="003A4AEB" w:rsidP="005834E7"/>
        </w:tc>
        <w:tc>
          <w:tcPr>
            <w:tcW w:w="3685" w:type="dxa"/>
            <w:tcBorders>
              <w:top w:val="nil"/>
            </w:tcBorders>
          </w:tcPr>
          <w:p w14:paraId="14A9C8C1" w14:textId="77777777" w:rsidR="003A4AEB" w:rsidRPr="000A47FD" w:rsidRDefault="003A4AEB" w:rsidP="005834E7">
            <w:pPr>
              <w:jc w:val="center"/>
            </w:pPr>
          </w:p>
        </w:tc>
      </w:tr>
    </w:tbl>
    <w:p w14:paraId="73CEDB20" w14:textId="77777777" w:rsidR="003A4AEB" w:rsidRPr="00DF6504" w:rsidRDefault="003A4AEB" w:rsidP="003A4AEB">
      <w:pPr>
        <w:shd w:val="clear" w:color="auto" w:fill="FFFFFF"/>
        <w:ind w:firstLine="709"/>
        <w:jc w:val="both"/>
        <w:rPr>
          <w:bCs/>
          <w:iCs/>
        </w:rPr>
      </w:pPr>
    </w:p>
    <w:p w14:paraId="61B94459" w14:textId="77777777" w:rsidR="003A4AEB" w:rsidRDefault="003A4AEB" w:rsidP="003A4AEB">
      <w:pPr>
        <w:numPr>
          <w:ilvl w:val="0"/>
          <w:numId w:val="13"/>
        </w:numPr>
        <w:shd w:val="clear" w:color="auto" w:fill="FFFFFF"/>
        <w:jc w:val="both"/>
        <w:rPr>
          <w:bCs/>
          <w:iCs/>
        </w:rPr>
      </w:pPr>
      <w:r>
        <w:rPr>
          <w:bCs/>
          <w:iCs/>
        </w:rPr>
        <w:t>отримання довгострокового кредиту;</w:t>
      </w:r>
    </w:p>
    <w:p w14:paraId="1B7FEF90" w14:textId="77777777" w:rsidR="003A4AEB" w:rsidRDefault="003A4AEB" w:rsidP="003A4AEB">
      <w:pPr>
        <w:numPr>
          <w:ilvl w:val="0"/>
          <w:numId w:val="13"/>
        </w:numPr>
        <w:shd w:val="clear" w:color="auto" w:fill="FFFFFF"/>
        <w:jc w:val="both"/>
        <w:rPr>
          <w:bCs/>
          <w:iCs/>
        </w:rPr>
      </w:pPr>
      <w:r>
        <w:rPr>
          <w:bCs/>
          <w:iCs/>
        </w:rPr>
        <w:t>здійснення вантажних перевезень;</w:t>
      </w:r>
    </w:p>
    <w:p w14:paraId="16162A00" w14:textId="77777777" w:rsidR="003A4AEB" w:rsidRDefault="003A4AEB" w:rsidP="003A4AEB">
      <w:pPr>
        <w:numPr>
          <w:ilvl w:val="0"/>
          <w:numId w:val="13"/>
        </w:numPr>
        <w:shd w:val="clear" w:color="auto" w:fill="FFFFFF"/>
        <w:jc w:val="both"/>
        <w:rPr>
          <w:bCs/>
          <w:iCs/>
        </w:rPr>
      </w:pPr>
      <w:r>
        <w:rPr>
          <w:bCs/>
          <w:iCs/>
        </w:rPr>
        <w:t>сплата дивідендів;</w:t>
      </w:r>
    </w:p>
    <w:p w14:paraId="6B560ECD" w14:textId="77777777" w:rsidR="003A4AEB" w:rsidRDefault="003A4AEB" w:rsidP="003A4AEB">
      <w:pPr>
        <w:numPr>
          <w:ilvl w:val="0"/>
          <w:numId w:val="13"/>
        </w:numPr>
        <w:shd w:val="clear" w:color="auto" w:fill="FFFFFF"/>
        <w:jc w:val="both"/>
        <w:rPr>
          <w:bCs/>
          <w:iCs/>
        </w:rPr>
      </w:pPr>
      <w:r>
        <w:rPr>
          <w:bCs/>
          <w:iCs/>
        </w:rPr>
        <w:t>виплата заробітної плати персоналу;</w:t>
      </w:r>
    </w:p>
    <w:p w14:paraId="5F82AF47" w14:textId="77777777" w:rsidR="003A4AEB" w:rsidRDefault="003A4AEB" w:rsidP="003A4AEB">
      <w:pPr>
        <w:numPr>
          <w:ilvl w:val="0"/>
          <w:numId w:val="13"/>
        </w:numPr>
        <w:shd w:val="clear" w:color="auto" w:fill="FFFFFF"/>
        <w:jc w:val="both"/>
        <w:rPr>
          <w:bCs/>
          <w:iCs/>
        </w:rPr>
      </w:pPr>
      <w:r>
        <w:rPr>
          <w:bCs/>
          <w:iCs/>
        </w:rPr>
        <w:t>розрахунки з бюджетом за податками;</w:t>
      </w:r>
    </w:p>
    <w:p w14:paraId="338B2AB5" w14:textId="77777777" w:rsidR="003A4AEB" w:rsidRDefault="003A4AEB" w:rsidP="003A4AEB">
      <w:pPr>
        <w:numPr>
          <w:ilvl w:val="0"/>
          <w:numId w:val="13"/>
        </w:numPr>
        <w:shd w:val="clear" w:color="auto" w:fill="FFFFFF"/>
        <w:jc w:val="both"/>
        <w:rPr>
          <w:bCs/>
          <w:iCs/>
        </w:rPr>
      </w:pPr>
      <w:r>
        <w:rPr>
          <w:bCs/>
          <w:iCs/>
        </w:rPr>
        <w:t>вкладення коштів у капітал іншого підприємства;</w:t>
      </w:r>
    </w:p>
    <w:p w14:paraId="7CF23B84" w14:textId="77777777" w:rsidR="003A4AEB" w:rsidRDefault="003A4AEB" w:rsidP="003A4AEB">
      <w:pPr>
        <w:numPr>
          <w:ilvl w:val="0"/>
          <w:numId w:val="13"/>
        </w:numPr>
        <w:shd w:val="clear" w:color="auto" w:fill="FFFFFF"/>
        <w:jc w:val="both"/>
        <w:rPr>
          <w:bCs/>
          <w:iCs/>
        </w:rPr>
      </w:pPr>
      <w:r>
        <w:rPr>
          <w:bCs/>
          <w:iCs/>
        </w:rPr>
        <w:t>придбання цінних паперів;</w:t>
      </w:r>
    </w:p>
    <w:p w14:paraId="73E22804" w14:textId="77777777" w:rsidR="003A4AEB" w:rsidRDefault="003A4AEB" w:rsidP="003A4AEB">
      <w:pPr>
        <w:numPr>
          <w:ilvl w:val="0"/>
          <w:numId w:val="13"/>
        </w:numPr>
        <w:shd w:val="clear" w:color="auto" w:fill="FFFFFF"/>
        <w:jc w:val="both"/>
        <w:rPr>
          <w:bCs/>
          <w:iCs/>
        </w:rPr>
      </w:pPr>
      <w:r>
        <w:rPr>
          <w:bCs/>
          <w:iCs/>
        </w:rPr>
        <w:t>одержання коштів з реалізації товарів в роздрібній торгівлі;</w:t>
      </w:r>
    </w:p>
    <w:p w14:paraId="46262567" w14:textId="77777777" w:rsidR="003A4AEB" w:rsidRDefault="003A4AEB" w:rsidP="003A4AEB">
      <w:pPr>
        <w:numPr>
          <w:ilvl w:val="0"/>
          <w:numId w:val="13"/>
        </w:numPr>
        <w:shd w:val="clear" w:color="auto" w:fill="FFFFFF"/>
        <w:jc w:val="both"/>
        <w:rPr>
          <w:bCs/>
          <w:iCs/>
        </w:rPr>
      </w:pPr>
      <w:r>
        <w:rPr>
          <w:bCs/>
          <w:iCs/>
        </w:rPr>
        <w:t>відвантаження товарів в гуртовій торгівлі;</w:t>
      </w:r>
    </w:p>
    <w:p w14:paraId="4075B550" w14:textId="77777777" w:rsidR="003A4AEB" w:rsidRDefault="003A4AEB" w:rsidP="003A4AEB">
      <w:pPr>
        <w:numPr>
          <w:ilvl w:val="0"/>
          <w:numId w:val="13"/>
        </w:numPr>
        <w:shd w:val="clear" w:color="auto" w:fill="FFFFFF"/>
        <w:jc w:val="both"/>
        <w:rPr>
          <w:bCs/>
          <w:iCs/>
        </w:rPr>
      </w:pPr>
      <w:r>
        <w:rPr>
          <w:bCs/>
          <w:iCs/>
        </w:rPr>
        <w:t>реалізація основних засобів;</w:t>
      </w:r>
    </w:p>
    <w:p w14:paraId="7EB9902E" w14:textId="77777777" w:rsidR="003A4AEB" w:rsidRDefault="003A4AEB" w:rsidP="003A4AEB">
      <w:pPr>
        <w:numPr>
          <w:ilvl w:val="0"/>
          <w:numId w:val="13"/>
        </w:numPr>
        <w:shd w:val="clear" w:color="auto" w:fill="FFFFFF"/>
        <w:jc w:val="both"/>
        <w:rPr>
          <w:bCs/>
          <w:iCs/>
        </w:rPr>
      </w:pPr>
      <w:r>
        <w:rPr>
          <w:bCs/>
          <w:iCs/>
        </w:rPr>
        <w:t>погашення короткострокового кредиту;</w:t>
      </w:r>
    </w:p>
    <w:p w14:paraId="2FDD37E9" w14:textId="77777777" w:rsidR="003A4AEB" w:rsidRDefault="003A4AEB" w:rsidP="003A4AEB">
      <w:pPr>
        <w:numPr>
          <w:ilvl w:val="0"/>
          <w:numId w:val="13"/>
        </w:numPr>
        <w:shd w:val="clear" w:color="auto" w:fill="FFFFFF"/>
        <w:jc w:val="both"/>
        <w:rPr>
          <w:bCs/>
          <w:iCs/>
        </w:rPr>
      </w:pPr>
      <w:r>
        <w:rPr>
          <w:bCs/>
          <w:iCs/>
        </w:rPr>
        <w:t>одержання прибутку від реалізації будівельно-монтажних робіт;</w:t>
      </w:r>
    </w:p>
    <w:p w14:paraId="54B6C195" w14:textId="77777777" w:rsidR="003A4AEB" w:rsidRDefault="003A4AEB" w:rsidP="003A4AEB">
      <w:pPr>
        <w:numPr>
          <w:ilvl w:val="0"/>
          <w:numId w:val="13"/>
        </w:numPr>
        <w:shd w:val="clear" w:color="auto" w:fill="FFFFFF"/>
        <w:jc w:val="both"/>
        <w:rPr>
          <w:bCs/>
          <w:iCs/>
        </w:rPr>
      </w:pPr>
      <w:r>
        <w:rPr>
          <w:bCs/>
          <w:iCs/>
        </w:rPr>
        <w:lastRenderedPageBreak/>
        <w:t xml:space="preserve"> передача майна у фінансову оренду;</w:t>
      </w:r>
    </w:p>
    <w:p w14:paraId="022D461A" w14:textId="77777777" w:rsidR="003A4AEB" w:rsidRDefault="003A4AEB" w:rsidP="003A4AEB">
      <w:pPr>
        <w:numPr>
          <w:ilvl w:val="0"/>
          <w:numId w:val="13"/>
        </w:numPr>
        <w:shd w:val="clear" w:color="auto" w:fill="FFFFFF"/>
        <w:jc w:val="both"/>
        <w:rPr>
          <w:bCs/>
          <w:iCs/>
        </w:rPr>
      </w:pPr>
      <w:r>
        <w:rPr>
          <w:bCs/>
          <w:iCs/>
        </w:rPr>
        <w:t>сплата штрафів за невиконання договорів поставки;</w:t>
      </w:r>
    </w:p>
    <w:p w14:paraId="1DE7062D" w14:textId="77777777" w:rsidR="003A4AEB" w:rsidRDefault="003A4AEB" w:rsidP="003A4AEB">
      <w:pPr>
        <w:numPr>
          <w:ilvl w:val="0"/>
          <w:numId w:val="13"/>
        </w:numPr>
        <w:shd w:val="clear" w:color="auto" w:fill="FFFFFF"/>
        <w:jc w:val="both"/>
        <w:rPr>
          <w:bCs/>
          <w:iCs/>
        </w:rPr>
      </w:pPr>
      <w:r>
        <w:rPr>
          <w:bCs/>
          <w:iCs/>
        </w:rPr>
        <w:t>придбання матеріалів та сировини;</w:t>
      </w:r>
    </w:p>
    <w:p w14:paraId="42E49EB4" w14:textId="77777777" w:rsidR="003A4AEB" w:rsidRDefault="003A4AEB" w:rsidP="003A4AEB">
      <w:pPr>
        <w:numPr>
          <w:ilvl w:val="0"/>
          <w:numId w:val="13"/>
        </w:numPr>
        <w:shd w:val="clear" w:color="auto" w:fill="FFFFFF"/>
        <w:jc w:val="both"/>
        <w:rPr>
          <w:bCs/>
          <w:iCs/>
        </w:rPr>
      </w:pPr>
      <w:r>
        <w:rPr>
          <w:bCs/>
          <w:iCs/>
        </w:rPr>
        <w:t>розрахунки з Пенсійним фондом за єдиним соціальним внеском;</w:t>
      </w:r>
    </w:p>
    <w:p w14:paraId="57A92C44" w14:textId="77777777" w:rsidR="003A4AEB" w:rsidRDefault="003A4AEB" w:rsidP="003A4AEB">
      <w:pPr>
        <w:numPr>
          <w:ilvl w:val="0"/>
          <w:numId w:val="13"/>
        </w:numPr>
        <w:shd w:val="clear" w:color="auto" w:fill="FFFFFF"/>
        <w:jc w:val="both"/>
        <w:rPr>
          <w:bCs/>
          <w:iCs/>
        </w:rPr>
      </w:pPr>
      <w:r>
        <w:rPr>
          <w:bCs/>
          <w:iCs/>
        </w:rPr>
        <w:t>проведення розрахунків за операційну оренду транспортного засобу;</w:t>
      </w:r>
    </w:p>
    <w:p w14:paraId="1014147B" w14:textId="77777777" w:rsidR="003A4AEB" w:rsidRDefault="003A4AEB" w:rsidP="003A4AEB">
      <w:pPr>
        <w:numPr>
          <w:ilvl w:val="0"/>
          <w:numId w:val="13"/>
        </w:numPr>
        <w:shd w:val="clear" w:color="auto" w:fill="FFFFFF"/>
        <w:jc w:val="both"/>
        <w:rPr>
          <w:bCs/>
          <w:iCs/>
        </w:rPr>
      </w:pPr>
      <w:r>
        <w:rPr>
          <w:bCs/>
          <w:iCs/>
        </w:rPr>
        <w:t>одержання відсотків за довгостроковими облігаціями;</w:t>
      </w:r>
    </w:p>
    <w:p w14:paraId="6D627C1C" w14:textId="77777777" w:rsidR="003A4AEB" w:rsidRDefault="003A4AEB" w:rsidP="003A4AEB">
      <w:pPr>
        <w:numPr>
          <w:ilvl w:val="0"/>
          <w:numId w:val="13"/>
        </w:numPr>
        <w:shd w:val="clear" w:color="auto" w:fill="FFFFFF"/>
        <w:jc w:val="both"/>
        <w:rPr>
          <w:bCs/>
          <w:iCs/>
        </w:rPr>
      </w:pPr>
      <w:r>
        <w:rPr>
          <w:bCs/>
          <w:iCs/>
        </w:rPr>
        <w:t>розрахунки з працівниками за витратами з відрядження;</w:t>
      </w:r>
    </w:p>
    <w:p w14:paraId="76403EAC" w14:textId="77777777" w:rsidR="003A4AEB" w:rsidRPr="00DF6504" w:rsidRDefault="003A4AEB" w:rsidP="003A4AEB">
      <w:pPr>
        <w:numPr>
          <w:ilvl w:val="0"/>
          <w:numId w:val="13"/>
        </w:numPr>
        <w:shd w:val="clear" w:color="auto" w:fill="FFFFFF"/>
        <w:jc w:val="both"/>
        <w:rPr>
          <w:bCs/>
          <w:iCs/>
        </w:rPr>
      </w:pPr>
      <w:r>
        <w:rPr>
          <w:bCs/>
          <w:iCs/>
        </w:rPr>
        <w:t xml:space="preserve">одержання емісійного від реалізації акцій на ринку.   </w:t>
      </w:r>
    </w:p>
    <w:p w14:paraId="57BB2ABD" w14:textId="77777777" w:rsidR="003A4AEB" w:rsidRDefault="003A4AEB" w:rsidP="00944933">
      <w:pPr>
        <w:spacing w:line="276" w:lineRule="auto"/>
        <w:jc w:val="both"/>
        <w:rPr>
          <w:b/>
          <w:color w:val="auto"/>
          <w:lang w:val="uk-UA"/>
        </w:rPr>
      </w:pPr>
    </w:p>
    <w:p w14:paraId="3362A986" w14:textId="77777777" w:rsidR="00526FAA" w:rsidRDefault="00526FAA" w:rsidP="00526FAA">
      <w:pPr>
        <w:shd w:val="clear" w:color="auto" w:fill="FFFFFF"/>
        <w:ind w:firstLine="567"/>
        <w:jc w:val="center"/>
        <w:rPr>
          <w:b/>
          <w:iCs/>
        </w:rPr>
      </w:pPr>
      <w:r>
        <w:rPr>
          <w:b/>
          <w:iCs/>
        </w:rPr>
        <w:t>Практична №2</w:t>
      </w:r>
    </w:p>
    <w:p w14:paraId="6B0E4A9A" w14:textId="77777777" w:rsidR="00526FAA" w:rsidRDefault="00526FAA" w:rsidP="00526FAA">
      <w:pPr>
        <w:shd w:val="clear" w:color="auto" w:fill="FFFFFF"/>
        <w:ind w:firstLine="567"/>
        <w:jc w:val="center"/>
        <w:rPr>
          <w:b/>
          <w:iCs/>
        </w:rPr>
      </w:pPr>
      <w:r>
        <w:rPr>
          <w:b/>
          <w:iCs/>
        </w:rPr>
        <w:t>Принципи бухгалтерського обліку</w:t>
      </w:r>
    </w:p>
    <w:p w14:paraId="1E50D661" w14:textId="77777777" w:rsidR="00526FAA" w:rsidRDefault="00526FAA" w:rsidP="00526FAA">
      <w:pPr>
        <w:shd w:val="clear" w:color="auto" w:fill="FFFFFF"/>
        <w:ind w:firstLine="567"/>
        <w:jc w:val="center"/>
        <w:rPr>
          <w:b/>
          <w:iCs/>
        </w:rPr>
      </w:pPr>
    </w:p>
    <w:p w14:paraId="1E3D1863" w14:textId="77777777" w:rsidR="00526FAA" w:rsidRDefault="00526FAA" w:rsidP="00526FAA">
      <w:pPr>
        <w:shd w:val="clear" w:color="auto" w:fill="FFFFFF"/>
        <w:ind w:firstLine="567"/>
        <w:jc w:val="both"/>
      </w:pPr>
      <w:r>
        <w:rPr>
          <w:b/>
          <w:iCs/>
        </w:rPr>
        <w:t>Завдання 1</w:t>
      </w:r>
      <w:r w:rsidRPr="000A47FD">
        <w:rPr>
          <w:b/>
          <w:iCs/>
        </w:rPr>
        <w:t>.</w:t>
      </w:r>
      <w:r w:rsidRPr="000A47FD">
        <w:rPr>
          <w:i/>
          <w:iCs/>
        </w:rPr>
        <w:t xml:space="preserve"> </w:t>
      </w:r>
      <w:r w:rsidRPr="000A47FD">
        <w:t>За принципом обачності визначити вартість дебіторської заборгованості за балансом, якщо</w:t>
      </w:r>
      <w:r>
        <w:t>:</w:t>
      </w:r>
    </w:p>
    <w:p w14:paraId="28DD5CF1" w14:textId="77777777" w:rsidR="00526FAA" w:rsidRDefault="00526FAA" w:rsidP="00526FAA">
      <w:pPr>
        <w:shd w:val="clear" w:color="auto" w:fill="FFFFFF"/>
        <w:ind w:firstLine="567"/>
        <w:jc w:val="both"/>
      </w:pPr>
      <w:r>
        <w:t>1) розрахунки з покупцями:</w:t>
      </w:r>
      <w:r w:rsidRPr="000A47FD">
        <w:t xml:space="preserve"> первісна вартість </w:t>
      </w:r>
      <w:r>
        <w:t xml:space="preserve">- </w:t>
      </w:r>
      <w:r w:rsidRPr="000A47FD">
        <w:t>120 000 грн., у т</w:t>
      </w:r>
      <w:r>
        <w:t>.ч.</w:t>
      </w:r>
      <w:r w:rsidRPr="000A47FD">
        <w:t xml:space="preserve"> сумнівна </w:t>
      </w:r>
      <w:r>
        <w:t xml:space="preserve">заборгованість </w:t>
      </w:r>
      <w:r w:rsidRPr="000A47FD">
        <w:t>- 18 000 грн</w:t>
      </w:r>
      <w:r>
        <w:t>;</w:t>
      </w:r>
    </w:p>
    <w:p w14:paraId="4F434E42" w14:textId="77777777" w:rsidR="00526FAA" w:rsidRDefault="00526FAA" w:rsidP="00526FAA">
      <w:pPr>
        <w:shd w:val="clear" w:color="auto" w:fill="FFFFFF"/>
        <w:ind w:firstLine="567"/>
        <w:jc w:val="both"/>
      </w:pPr>
      <w:r>
        <w:t>2) розрахунки із замовниками: первісна вартість – 23 500 грн, безнадійна заборгованість – 3100 грн.</w:t>
      </w:r>
      <w:r w:rsidRPr="000A47FD">
        <w:t xml:space="preserve"> </w:t>
      </w:r>
    </w:p>
    <w:p w14:paraId="641E2978" w14:textId="77777777" w:rsidR="00526FAA" w:rsidRPr="006775A3" w:rsidRDefault="00526FAA" w:rsidP="00526FAA">
      <w:pPr>
        <w:shd w:val="clear" w:color="auto" w:fill="FFFFFF"/>
        <w:ind w:firstLine="567"/>
        <w:jc w:val="both"/>
        <w:rPr>
          <w:b/>
        </w:rPr>
      </w:pPr>
      <w:r w:rsidRPr="006775A3">
        <w:rPr>
          <w:b/>
        </w:rPr>
        <w:t>Балансова вартість заборгованості (або чиста реалізаційна вартість) = первісна вартість – резерв сумнівних боргів</w:t>
      </w:r>
    </w:p>
    <w:p w14:paraId="7429C538" w14:textId="77777777" w:rsidR="00526FAA" w:rsidRDefault="00526FAA" w:rsidP="00526FAA">
      <w:pPr>
        <w:shd w:val="clear" w:color="auto" w:fill="FFFFFF"/>
        <w:ind w:firstLine="567"/>
        <w:jc w:val="both"/>
        <w:rPr>
          <w:b/>
        </w:rPr>
      </w:pPr>
    </w:p>
    <w:p w14:paraId="017FF361" w14:textId="77777777" w:rsidR="00526FAA" w:rsidRDefault="00526FAA" w:rsidP="00526FAA">
      <w:pPr>
        <w:shd w:val="clear" w:color="auto" w:fill="FFFFFF"/>
        <w:ind w:firstLine="567"/>
        <w:jc w:val="both"/>
        <w:rPr>
          <w:b/>
        </w:rPr>
      </w:pPr>
      <w:r>
        <w:rPr>
          <w:b/>
        </w:rPr>
        <w:t>Відповідь: ч</w:t>
      </w:r>
      <w:r w:rsidRPr="00D25A74">
        <w:rPr>
          <w:b/>
        </w:rPr>
        <w:t xml:space="preserve">иста реалізаційна вартість = </w:t>
      </w:r>
    </w:p>
    <w:p w14:paraId="24A8716F" w14:textId="77777777" w:rsidR="00526FAA" w:rsidRPr="00D25A74" w:rsidRDefault="00526FAA" w:rsidP="00526FAA">
      <w:pPr>
        <w:shd w:val="clear" w:color="auto" w:fill="FFFFFF"/>
        <w:ind w:firstLine="567"/>
        <w:jc w:val="both"/>
        <w:rPr>
          <w:b/>
        </w:rPr>
      </w:pPr>
    </w:p>
    <w:p w14:paraId="6D1474B5" w14:textId="77777777" w:rsidR="00526FAA" w:rsidRDefault="00526FAA" w:rsidP="00526FAA">
      <w:pPr>
        <w:ind w:firstLine="567"/>
        <w:jc w:val="both"/>
        <w:rPr>
          <w:lang w:eastAsia="uk-UA"/>
        </w:rPr>
      </w:pPr>
      <w:r>
        <w:rPr>
          <w:b/>
          <w:bCs/>
          <w:lang w:eastAsia="uk-UA"/>
        </w:rPr>
        <w:t>Завдання 2</w:t>
      </w:r>
      <w:r w:rsidRPr="00133200">
        <w:rPr>
          <w:b/>
          <w:bCs/>
          <w:lang w:eastAsia="uk-UA"/>
        </w:rPr>
        <w:t>.</w:t>
      </w:r>
      <w:r>
        <w:rPr>
          <w:b/>
          <w:bCs/>
          <w:lang w:eastAsia="uk-UA"/>
        </w:rPr>
        <w:t xml:space="preserve"> </w:t>
      </w:r>
      <w:r w:rsidRPr="00133200">
        <w:rPr>
          <w:lang w:eastAsia="uk-UA"/>
        </w:rPr>
        <w:t>Використання принципу обачності при визначенні методу нарахування амортизації основних засобів.</w:t>
      </w:r>
    </w:p>
    <w:p w14:paraId="44CE30BD" w14:textId="77777777" w:rsidR="00526FAA" w:rsidRPr="006775A3" w:rsidRDefault="00526FAA" w:rsidP="00526FAA">
      <w:pPr>
        <w:ind w:firstLine="567"/>
        <w:jc w:val="both"/>
      </w:pPr>
      <w:r w:rsidRPr="006775A3">
        <w:rPr>
          <w:b/>
        </w:rPr>
        <w:t>Прямолінійний метод</w:t>
      </w:r>
      <w:r w:rsidRPr="006775A3">
        <w:t xml:space="preserve"> нарахування амортизації передбачає рівномірне списання (розподіл) вартості об’єкта основних засобів, що амортизується, протягом строку його експлуатації. Щорічні амортизаційні відрахування визначаються діленням вартості, яка амортизується, на очікуваний період часу використання об’єкта основних засобів:</w:t>
      </w:r>
    </w:p>
    <w:tbl>
      <w:tblPr>
        <w:tblW w:w="0" w:type="auto"/>
        <w:tblInd w:w="108" w:type="dxa"/>
        <w:tblLayout w:type="fixed"/>
        <w:tblLook w:val="0000" w:firstRow="0" w:lastRow="0" w:firstColumn="0" w:lastColumn="0" w:noHBand="0" w:noVBand="0"/>
      </w:tblPr>
      <w:tblGrid>
        <w:gridCol w:w="3969"/>
        <w:gridCol w:w="426"/>
        <w:gridCol w:w="5244"/>
      </w:tblGrid>
      <w:tr w:rsidR="00526FAA" w:rsidRPr="006775A3" w14:paraId="5BFC0ADF" w14:textId="77777777" w:rsidTr="005834E7">
        <w:trPr>
          <w:cantSplit/>
        </w:trPr>
        <w:tc>
          <w:tcPr>
            <w:tcW w:w="3969" w:type="dxa"/>
            <w:vMerge w:val="restart"/>
            <w:vAlign w:val="center"/>
          </w:tcPr>
          <w:p w14:paraId="353090F6" w14:textId="77777777" w:rsidR="00526FAA" w:rsidRPr="006775A3" w:rsidRDefault="00526FAA" w:rsidP="005834E7">
            <w:pPr>
              <w:ind w:left="360" w:firstLine="567"/>
              <w:jc w:val="center"/>
              <w:rPr>
                <w:b/>
                <w:i/>
              </w:rPr>
            </w:pPr>
            <w:r w:rsidRPr="006775A3">
              <w:rPr>
                <w:b/>
                <w:i/>
              </w:rPr>
              <w:t>Амортизаційні відрахування за рік</w:t>
            </w:r>
          </w:p>
        </w:tc>
        <w:tc>
          <w:tcPr>
            <w:tcW w:w="426" w:type="dxa"/>
            <w:vMerge w:val="restart"/>
            <w:vAlign w:val="center"/>
          </w:tcPr>
          <w:p w14:paraId="23360017" w14:textId="77777777" w:rsidR="00526FAA" w:rsidRPr="006775A3" w:rsidRDefault="00526FAA" w:rsidP="00526FAA">
            <w:pPr>
              <w:pStyle w:val="a3"/>
              <w:numPr>
                <w:ilvl w:val="0"/>
                <w:numId w:val="16"/>
              </w:numPr>
              <w:spacing w:after="0" w:line="240" w:lineRule="auto"/>
              <w:ind w:firstLine="567"/>
              <w:jc w:val="center"/>
              <w:rPr>
                <w:rFonts w:ascii="Times New Roman" w:hAnsi="Times New Roman"/>
                <w:b/>
                <w:i/>
                <w:sz w:val="24"/>
                <w:szCs w:val="24"/>
                <w:lang w:val="uk-UA"/>
              </w:rPr>
            </w:pPr>
            <w:r w:rsidRPr="006775A3">
              <w:rPr>
                <w:rFonts w:ascii="Times New Roman" w:hAnsi="Times New Roman"/>
                <w:b/>
                <w:i/>
                <w:sz w:val="24"/>
                <w:szCs w:val="24"/>
                <w:lang w:val="uk-UA"/>
              </w:rPr>
              <w:t>=</w:t>
            </w:r>
          </w:p>
        </w:tc>
        <w:tc>
          <w:tcPr>
            <w:tcW w:w="5244" w:type="dxa"/>
            <w:tcBorders>
              <w:bottom w:val="single" w:sz="4" w:space="0" w:color="auto"/>
            </w:tcBorders>
          </w:tcPr>
          <w:p w14:paraId="69AE3A36" w14:textId="77777777" w:rsidR="00526FAA" w:rsidRPr="006775A3" w:rsidRDefault="00526FAA" w:rsidP="005834E7">
            <w:pPr>
              <w:ind w:left="360" w:firstLine="567"/>
              <w:jc w:val="center"/>
              <w:rPr>
                <w:b/>
                <w:i/>
              </w:rPr>
            </w:pPr>
            <w:r w:rsidRPr="006775A3">
              <w:rPr>
                <w:b/>
                <w:i/>
              </w:rPr>
              <w:t>Первісна вартість – Ліквідаційна вартість</w:t>
            </w:r>
          </w:p>
        </w:tc>
      </w:tr>
      <w:tr w:rsidR="00526FAA" w:rsidRPr="006775A3" w14:paraId="4FCA7DBF" w14:textId="77777777" w:rsidTr="005834E7">
        <w:trPr>
          <w:cantSplit/>
        </w:trPr>
        <w:tc>
          <w:tcPr>
            <w:tcW w:w="3969" w:type="dxa"/>
            <w:vMerge/>
          </w:tcPr>
          <w:p w14:paraId="6F3A045F" w14:textId="77777777" w:rsidR="00526FAA" w:rsidRPr="006775A3" w:rsidRDefault="00526FAA" w:rsidP="00526FAA">
            <w:pPr>
              <w:pStyle w:val="a3"/>
              <w:numPr>
                <w:ilvl w:val="0"/>
                <w:numId w:val="16"/>
              </w:numPr>
              <w:spacing w:after="0" w:line="240" w:lineRule="auto"/>
              <w:ind w:firstLine="567"/>
              <w:jc w:val="both"/>
              <w:rPr>
                <w:rFonts w:ascii="Times New Roman" w:hAnsi="Times New Roman"/>
                <w:sz w:val="24"/>
                <w:szCs w:val="24"/>
                <w:lang w:val="uk-UA"/>
              </w:rPr>
            </w:pPr>
          </w:p>
        </w:tc>
        <w:tc>
          <w:tcPr>
            <w:tcW w:w="426" w:type="dxa"/>
            <w:vMerge/>
          </w:tcPr>
          <w:p w14:paraId="1FC697EA" w14:textId="77777777" w:rsidR="00526FAA" w:rsidRPr="006775A3" w:rsidRDefault="00526FAA" w:rsidP="00526FAA">
            <w:pPr>
              <w:pStyle w:val="a3"/>
              <w:numPr>
                <w:ilvl w:val="0"/>
                <w:numId w:val="16"/>
              </w:numPr>
              <w:spacing w:after="0" w:line="240" w:lineRule="auto"/>
              <w:ind w:firstLine="567"/>
              <w:jc w:val="both"/>
              <w:rPr>
                <w:rFonts w:ascii="Times New Roman" w:hAnsi="Times New Roman"/>
                <w:sz w:val="24"/>
                <w:szCs w:val="24"/>
                <w:lang w:val="uk-UA"/>
              </w:rPr>
            </w:pPr>
          </w:p>
        </w:tc>
        <w:tc>
          <w:tcPr>
            <w:tcW w:w="5244" w:type="dxa"/>
          </w:tcPr>
          <w:p w14:paraId="20BEB8F6" w14:textId="77777777" w:rsidR="00526FAA" w:rsidRPr="006775A3" w:rsidRDefault="00526FAA" w:rsidP="005834E7">
            <w:pPr>
              <w:pStyle w:val="2"/>
              <w:ind w:left="360" w:firstLine="567"/>
              <w:rPr>
                <w:b/>
                <w:i/>
                <w:sz w:val="24"/>
              </w:rPr>
            </w:pPr>
            <w:r w:rsidRPr="006775A3">
              <w:rPr>
                <w:b/>
                <w:i/>
                <w:sz w:val="24"/>
              </w:rPr>
              <w:t>Строк корисного використання</w:t>
            </w:r>
          </w:p>
        </w:tc>
      </w:tr>
    </w:tbl>
    <w:p w14:paraId="2646F410" w14:textId="77777777" w:rsidR="00526FAA" w:rsidRPr="00133200" w:rsidRDefault="00526FAA" w:rsidP="00526FAA">
      <w:pPr>
        <w:ind w:firstLine="567"/>
        <w:jc w:val="both"/>
        <w:rPr>
          <w:lang w:eastAsia="uk-UA"/>
        </w:rPr>
      </w:pPr>
    </w:p>
    <w:p w14:paraId="0B0DBDF7" w14:textId="77777777" w:rsidR="00526FAA" w:rsidRPr="00133200" w:rsidRDefault="00526FAA" w:rsidP="00526FAA">
      <w:pPr>
        <w:ind w:firstLine="567"/>
        <w:jc w:val="both"/>
        <w:rPr>
          <w:lang w:eastAsia="uk-UA"/>
        </w:rPr>
      </w:pPr>
      <w:r w:rsidRPr="00133200">
        <w:rPr>
          <w:b/>
          <w:bCs/>
          <w:lang w:eastAsia="uk-UA"/>
        </w:rPr>
        <w:t xml:space="preserve"> </w:t>
      </w:r>
      <w:r w:rsidRPr="00133200">
        <w:rPr>
          <w:lang w:eastAsia="uk-UA"/>
        </w:rPr>
        <w:t>Підприємством придбано об’єкт основних засобів адмінпризначення. Вартість такого об’єкту – 30000 грн. Період корисного використання – 4 роки. Очікується, що цей об’єкт буде мати ліквідаційну вартість, що дорівнює 2000 грн.</w:t>
      </w:r>
    </w:p>
    <w:p w14:paraId="293D7064" w14:textId="77777777" w:rsidR="00526FAA" w:rsidRDefault="00526FAA" w:rsidP="00526FAA">
      <w:pPr>
        <w:ind w:firstLine="567"/>
        <w:jc w:val="both"/>
        <w:rPr>
          <w:lang w:eastAsia="uk-UA"/>
        </w:rPr>
      </w:pPr>
      <w:r>
        <w:rPr>
          <w:lang w:eastAsia="uk-UA"/>
        </w:rPr>
        <w:t>Розв’язок:</w:t>
      </w:r>
    </w:p>
    <w:p w14:paraId="350D86FE" w14:textId="77777777" w:rsidR="00526FAA" w:rsidRPr="00133200" w:rsidRDefault="00526FAA" w:rsidP="00526FAA">
      <w:pPr>
        <w:ind w:left="-360" w:firstLine="567"/>
        <w:jc w:val="both"/>
        <w:textAlignment w:val="baseline"/>
        <w:rPr>
          <w:lang w:eastAsia="uk-UA"/>
        </w:rPr>
      </w:pPr>
      <w:r>
        <w:rPr>
          <w:lang w:eastAsia="uk-UA"/>
        </w:rPr>
        <w:t xml:space="preserve">     </w:t>
      </w:r>
      <w:r w:rsidRPr="00913312">
        <w:rPr>
          <w:b/>
          <w:bCs/>
          <w:lang w:eastAsia="uk-UA"/>
        </w:rPr>
        <w:t xml:space="preserve"> Річна норма амортизації</w:t>
      </w:r>
      <w:r>
        <w:rPr>
          <w:b/>
          <w:bCs/>
          <w:lang w:eastAsia="uk-UA"/>
        </w:rPr>
        <w:t xml:space="preserve">: </w:t>
      </w:r>
    </w:p>
    <w:p w14:paraId="63008FDE" w14:textId="77777777" w:rsidR="00526FAA" w:rsidRPr="00133200" w:rsidRDefault="00526FAA" w:rsidP="00526FAA">
      <w:pPr>
        <w:ind w:firstLine="567"/>
        <w:jc w:val="center"/>
        <w:rPr>
          <w:lang w:eastAsia="uk-UA"/>
        </w:rPr>
      </w:pPr>
      <w:r w:rsidRPr="00133200">
        <w:rPr>
          <w:b/>
          <w:bCs/>
          <w:lang w:eastAsia="uk-UA"/>
        </w:rPr>
        <w:t>Розрахунок амортизації за методом прямолінійного списання</w:t>
      </w:r>
    </w:p>
    <w:tbl>
      <w:tblPr>
        <w:tblW w:w="0" w:type="auto"/>
        <w:tblCellMar>
          <w:top w:w="15" w:type="dxa"/>
          <w:left w:w="15" w:type="dxa"/>
          <w:bottom w:w="15" w:type="dxa"/>
          <w:right w:w="15" w:type="dxa"/>
        </w:tblCellMar>
        <w:tblLook w:val="04A0" w:firstRow="1" w:lastRow="0" w:firstColumn="1" w:lastColumn="0" w:noHBand="0" w:noVBand="1"/>
      </w:tblPr>
      <w:tblGrid>
        <w:gridCol w:w="533"/>
        <w:gridCol w:w="2840"/>
        <w:gridCol w:w="2462"/>
        <w:gridCol w:w="3834"/>
      </w:tblGrid>
      <w:tr w:rsidR="00526FAA" w:rsidRPr="00133200" w14:paraId="19635426" w14:textId="77777777" w:rsidTr="005834E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9C306F" w14:textId="77777777" w:rsidR="00526FAA" w:rsidRPr="00133200" w:rsidRDefault="00526FAA" w:rsidP="005834E7">
            <w:pPr>
              <w:jc w:val="center"/>
              <w:rPr>
                <w:lang w:eastAsia="uk-UA"/>
              </w:rPr>
            </w:pPr>
            <w:r w:rsidRPr="00133200">
              <w:rPr>
                <w:lang w:eastAsia="uk-UA"/>
              </w:rPr>
              <w:t>Рік</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AE4AC" w14:textId="77777777" w:rsidR="00526FAA" w:rsidRPr="00133200" w:rsidRDefault="00526FAA" w:rsidP="005834E7">
            <w:pPr>
              <w:jc w:val="center"/>
              <w:rPr>
                <w:lang w:eastAsia="uk-UA"/>
              </w:rPr>
            </w:pPr>
            <w:r w:rsidRPr="00133200">
              <w:rPr>
                <w:lang w:eastAsia="uk-UA"/>
              </w:rPr>
              <w:t>Сума амортизаційних відрахувань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2365DE" w14:textId="77777777" w:rsidR="00526FAA" w:rsidRPr="00133200" w:rsidRDefault="00526FAA" w:rsidP="005834E7">
            <w:pPr>
              <w:jc w:val="center"/>
              <w:rPr>
                <w:lang w:eastAsia="uk-UA"/>
              </w:rPr>
            </w:pPr>
            <w:r w:rsidRPr="00133200">
              <w:rPr>
                <w:lang w:eastAsia="uk-UA"/>
              </w:rPr>
              <w:t>Сума накопиченої амортизації</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079EC9" w14:textId="77777777" w:rsidR="00526FAA" w:rsidRPr="00133200" w:rsidRDefault="00526FAA" w:rsidP="005834E7">
            <w:pPr>
              <w:jc w:val="center"/>
              <w:rPr>
                <w:lang w:eastAsia="uk-UA"/>
              </w:rPr>
            </w:pPr>
            <w:r w:rsidRPr="00133200">
              <w:rPr>
                <w:lang w:eastAsia="uk-UA"/>
              </w:rPr>
              <w:t>Балансова (остаточна) вартість об’єкту основних засобів</w:t>
            </w:r>
          </w:p>
        </w:tc>
      </w:tr>
      <w:tr w:rsidR="00526FAA" w:rsidRPr="00133200" w14:paraId="3C6CF70E" w14:textId="77777777" w:rsidTr="005834E7">
        <w:trPr>
          <w:trHeight w:val="189"/>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29FE217" w14:textId="77777777" w:rsidR="00526FAA" w:rsidRPr="00133200" w:rsidRDefault="00526FAA" w:rsidP="005834E7">
            <w:pPr>
              <w:jc w:val="center"/>
              <w:rPr>
                <w:lang w:eastAsia="uk-UA"/>
              </w:rPr>
            </w:pPr>
            <w:r w:rsidRPr="00133200">
              <w:rPr>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B14D3F" w14:textId="77777777" w:rsidR="00526FAA" w:rsidRPr="00133200" w:rsidRDefault="00526FAA" w:rsidP="005834E7">
            <w:pPr>
              <w:jc w:val="center"/>
              <w:rPr>
                <w:lang w:eastAsia="uk-UA"/>
              </w:rPr>
            </w:pPr>
            <w:r w:rsidRPr="00133200">
              <w:rPr>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ED28E7" w14:textId="77777777" w:rsidR="00526FAA" w:rsidRPr="00133200" w:rsidRDefault="00526FAA" w:rsidP="005834E7">
            <w:pPr>
              <w:jc w:val="center"/>
              <w:rPr>
                <w:lang w:eastAsia="uk-UA"/>
              </w:rPr>
            </w:pPr>
            <w:r w:rsidRPr="00133200">
              <w:rPr>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46F68B" w14:textId="77777777" w:rsidR="00526FAA" w:rsidRPr="00133200" w:rsidRDefault="00526FAA" w:rsidP="005834E7">
            <w:pPr>
              <w:jc w:val="center"/>
              <w:rPr>
                <w:lang w:eastAsia="uk-UA"/>
              </w:rPr>
            </w:pPr>
            <w:r w:rsidRPr="00133200">
              <w:rPr>
                <w:lang w:eastAsia="uk-UA"/>
              </w:rPr>
              <w:t>4</w:t>
            </w:r>
          </w:p>
        </w:tc>
      </w:tr>
      <w:tr w:rsidR="00526FAA" w:rsidRPr="00133200" w14:paraId="1227F0C8" w14:textId="77777777" w:rsidTr="005834E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4EB5A5" w14:textId="77777777" w:rsidR="00526FAA" w:rsidRPr="00133200" w:rsidRDefault="00526FAA" w:rsidP="005834E7">
            <w:pPr>
              <w:jc w:val="center"/>
              <w:rPr>
                <w:lang w:eastAsia="uk-UA"/>
              </w:rPr>
            </w:pPr>
            <w:r w:rsidRPr="00133200">
              <w:rPr>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59B4173" w14:textId="77777777" w:rsidR="00526FAA" w:rsidRDefault="00526FAA" w:rsidP="005834E7">
            <w:pPr>
              <w:jc w:val="center"/>
              <w:rPr>
                <w:lang w:eastAsia="uk-UA"/>
              </w:rPr>
            </w:pPr>
          </w:p>
          <w:p w14:paraId="402AAFB2" w14:textId="77777777" w:rsidR="00526FAA" w:rsidRPr="00133200" w:rsidRDefault="00526FAA" w:rsidP="005834E7">
            <w:pPr>
              <w:jc w:val="center"/>
              <w:rPr>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0A30E1D" w14:textId="77777777" w:rsidR="00526FAA" w:rsidRPr="00133200" w:rsidRDefault="00526FAA" w:rsidP="005834E7">
            <w:pPr>
              <w:jc w:val="center"/>
              <w:rPr>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A614F31" w14:textId="77777777" w:rsidR="00526FAA" w:rsidRPr="00133200" w:rsidRDefault="00526FAA" w:rsidP="005834E7">
            <w:pPr>
              <w:jc w:val="center"/>
              <w:rPr>
                <w:lang w:eastAsia="uk-UA"/>
              </w:rPr>
            </w:pPr>
          </w:p>
        </w:tc>
      </w:tr>
      <w:tr w:rsidR="00526FAA" w:rsidRPr="00133200" w14:paraId="37D33549" w14:textId="77777777" w:rsidTr="005834E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4CE44D" w14:textId="77777777" w:rsidR="00526FAA" w:rsidRPr="00133200" w:rsidRDefault="00526FAA" w:rsidP="005834E7">
            <w:pPr>
              <w:jc w:val="center"/>
              <w:rPr>
                <w:lang w:eastAsia="uk-UA"/>
              </w:rPr>
            </w:pPr>
            <w:r w:rsidRPr="00133200">
              <w:rPr>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DDF27EE" w14:textId="77777777" w:rsidR="00526FAA" w:rsidRDefault="00526FAA" w:rsidP="005834E7">
            <w:pPr>
              <w:jc w:val="center"/>
              <w:rPr>
                <w:lang w:eastAsia="uk-UA"/>
              </w:rPr>
            </w:pPr>
          </w:p>
          <w:p w14:paraId="150B93A8" w14:textId="77777777" w:rsidR="00526FAA" w:rsidRPr="00133200" w:rsidRDefault="00526FAA" w:rsidP="005834E7">
            <w:pPr>
              <w:jc w:val="center"/>
              <w:rPr>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82C3E5D" w14:textId="77777777" w:rsidR="00526FAA" w:rsidRPr="00133200" w:rsidRDefault="00526FAA" w:rsidP="005834E7">
            <w:pPr>
              <w:jc w:val="center"/>
              <w:rPr>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46167AD" w14:textId="77777777" w:rsidR="00526FAA" w:rsidRPr="00133200" w:rsidRDefault="00526FAA" w:rsidP="005834E7">
            <w:pPr>
              <w:jc w:val="center"/>
              <w:rPr>
                <w:lang w:eastAsia="uk-UA"/>
              </w:rPr>
            </w:pPr>
          </w:p>
        </w:tc>
      </w:tr>
      <w:tr w:rsidR="00526FAA" w:rsidRPr="00133200" w14:paraId="5C25E9FF" w14:textId="77777777" w:rsidTr="005834E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AFF867" w14:textId="77777777" w:rsidR="00526FAA" w:rsidRPr="00133200" w:rsidRDefault="00526FAA" w:rsidP="005834E7">
            <w:pPr>
              <w:jc w:val="center"/>
              <w:rPr>
                <w:lang w:eastAsia="uk-UA"/>
              </w:rPr>
            </w:pPr>
            <w:r w:rsidRPr="00133200">
              <w:rPr>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5D95AD0" w14:textId="77777777" w:rsidR="00526FAA" w:rsidRDefault="00526FAA" w:rsidP="005834E7">
            <w:pPr>
              <w:jc w:val="center"/>
              <w:rPr>
                <w:lang w:eastAsia="uk-UA"/>
              </w:rPr>
            </w:pPr>
          </w:p>
          <w:p w14:paraId="3E7DBDC5" w14:textId="77777777" w:rsidR="00526FAA" w:rsidRPr="00133200" w:rsidRDefault="00526FAA" w:rsidP="005834E7">
            <w:pPr>
              <w:jc w:val="center"/>
              <w:rPr>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8E61118" w14:textId="77777777" w:rsidR="00526FAA" w:rsidRPr="00133200" w:rsidRDefault="00526FAA" w:rsidP="005834E7">
            <w:pPr>
              <w:jc w:val="center"/>
              <w:rPr>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D2AC074" w14:textId="77777777" w:rsidR="00526FAA" w:rsidRPr="00133200" w:rsidRDefault="00526FAA" w:rsidP="005834E7">
            <w:pPr>
              <w:jc w:val="center"/>
              <w:rPr>
                <w:lang w:eastAsia="uk-UA"/>
              </w:rPr>
            </w:pPr>
          </w:p>
        </w:tc>
      </w:tr>
      <w:tr w:rsidR="00526FAA" w:rsidRPr="00133200" w14:paraId="12376ED7" w14:textId="77777777" w:rsidTr="005834E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8EBCE5" w14:textId="77777777" w:rsidR="00526FAA" w:rsidRPr="00133200" w:rsidRDefault="00526FAA" w:rsidP="005834E7">
            <w:pPr>
              <w:jc w:val="center"/>
              <w:rPr>
                <w:lang w:eastAsia="uk-UA"/>
              </w:rPr>
            </w:pPr>
            <w:r w:rsidRPr="00133200">
              <w:rPr>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FF16E30" w14:textId="77777777" w:rsidR="00526FAA" w:rsidRDefault="00526FAA" w:rsidP="005834E7">
            <w:pPr>
              <w:jc w:val="center"/>
              <w:rPr>
                <w:lang w:eastAsia="uk-UA"/>
              </w:rPr>
            </w:pPr>
          </w:p>
          <w:p w14:paraId="2C1D0ED7" w14:textId="77777777" w:rsidR="00526FAA" w:rsidRPr="00133200" w:rsidRDefault="00526FAA" w:rsidP="005834E7">
            <w:pPr>
              <w:jc w:val="center"/>
              <w:rPr>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1CF1B0E" w14:textId="77777777" w:rsidR="00526FAA" w:rsidRPr="00133200" w:rsidRDefault="00526FAA" w:rsidP="005834E7">
            <w:pPr>
              <w:jc w:val="center"/>
              <w:rPr>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14DD6D5" w14:textId="77777777" w:rsidR="00526FAA" w:rsidRPr="00133200" w:rsidRDefault="00526FAA" w:rsidP="005834E7">
            <w:pPr>
              <w:jc w:val="center"/>
              <w:rPr>
                <w:lang w:eastAsia="uk-UA"/>
              </w:rPr>
            </w:pPr>
          </w:p>
        </w:tc>
      </w:tr>
    </w:tbl>
    <w:p w14:paraId="73A3F030" w14:textId="77777777" w:rsidR="00526FAA" w:rsidRPr="00133200" w:rsidRDefault="00526FAA" w:rsidP="00526FAA">
      <w:pPr>
        <w:shd w:val="clear" w:color="auto" w:fill="FFFFFF"/>
        <w:ind w:firstLine="567"/>
        <w:jc w:val="both"/>
        <w:rPr>
          <w:b/>
          <w:iCs/>
        </w:rPr>
      </w:pPr>
    </w:p>
    <w:p w14:paraId="73426994" w14:textId="77777777" w:rsidR="00526FAA" w:rsidRPr="000A47FD" w:rsidRDefault="00526FAA" w:rsidP="00526FAA">
      <w:pPr>
        <w:shd w:val="clear" w:color="auto" w:fill="FFFFFF"/>
        <w:ind w:firstLine="567"/>
        <w:jc w:val="both"/>
      </w:pPr>
      <w:r>
        <w:rPr>
          <w:b/>
          <w:iCs/>
        </w:rPr>
        <w:t>Завдання 3</w:t>
      </w:r>
      <w:r w:rsidRPr="000A47FD">
        <w:rPr>
          <w:b/>
          <w:iCs/>
        </w:rPr>
        <w:t>.</w:t>
      </w:r>
      <w:r w:rsidRPr="000A47FD">
        <w:rPr>
          <w:i/>
          <w:iCs/>
        </w:rPr>
        <w:t xml:space="preserve"> </w:t>
      </w:r>
      <w:r w:rsidRPr="000A47FD">
        <w:t>Чи буде мати власник рахунки у власному підприємстві та чи зможе покривати з його коштів особисті витрати, якщо:</w:t>
      </w:r>
    </w:p>
    <w:p w14:paraId="55D9549E" w14:textId="77777777" w:rsidR="00526FAA" w:rsidRPr="000A47FD" w:rsidRDefault="00526FAA" w:rsidP="00526FAA">
      <w:pPr>
        <w:numPr>
          <w:ilvl w:val="0"/>
          <w:numId w:val="14"/>
        </w:numPr>
        <w:shd w:val="clear" w:color="auto" w:fill="FFFFFF"/>
        <w:autoSpaceDE w:val="0"/>
        <w:autoSpaceDN w:val="0"/>
        <w:adjustRightInd w:val="0"/>
        <w:ind w:firstLine="567"/>
        <w:jc w:val="both"/>
      </w:pPr>
      <w:r w:rsidRPr="000A47FD">
        <w:t>зареєстрований статутний капітал - 2</w:t>
      </w:r>
      <w:r>
        <w:t>00</w:t>
      </w:r>
      <w:r w:rsidRPr="000A47FD">
        <w:t xml:space="preserve"> 000 грн;</w:t>
      </w:r>
    </w:p>
    <w:p w14:paraId="0D900300" w14:textId="77777777" w:rsidR="00526FAA" w:rsidRPr="00DC2FD3" w:rsidRDefault="00526FAA" w:rsidP="00526FAA">
      <w:pPr>
        <w:numPr>
          <w:ilvl w:val="0"/>
          <w:numId w:val="14"/>
        </w:numPr>
        <w:shd w:val="clear" w:color="auto" w:fill="FFFFFF"/>
        <w:autoSpaceDE w:val="0"/>
        <w:autoSpaceDN w:val="0"/>
        <w:adjustRightInd w:val="0"/>
        <w:ind w:firstLine="567"/>
        <w:jc w:val="both"/>
      </w:pPr>
      <w:r w:rsidRPr="000A47FD">
        <w:t>фактично внесений статутний капітал</w:t>
      </w:r>
      <w:r>
        <w:t xml:space="preserve"> грошовими коштами</w:t>
      </w:r>
      <w:r w:rsidRPr="000A47FD">
        <w:t xml:space="preserve"> - 1</w:t>
      </w:r>
      <w:r>
        <w:t>20</w:t>
      </w:r>
      <w:r w:rsidRPr="000A47FD">
        <w:t xml:space="preserve"> 000 грн;</w:t>
      </w:r>
    </w:p>
    <w:p w14:paraId="68CFC30E" w14:textId="77777777" w:rsidR="00526FAA" w:rsidRPr="000A47FD" w:rsidRDefault="00526FAA" w:rsidP="00526FAA">
      <w:pPr>
        <w:numPr>
          <w:ilvl w:val="0"/>
          <w:numId w:val="14"/>
        </w:numPr>
        <w:shd w:val="clear" w:color="auto" w:fill="FFFFFF"/>
        <w:autoSpaceDE w:val="0"/>
        <w:autoSpaceDN w:val="0"/>
        <w:adjustRightInd w:val="0"/>
        <w:ind w:firstLine="567"/>
        <w:jc w:val="both"/>
      </w:pPr>
      <w:r>
        <w:t>фактично внесений статутний капітал нематеріальними активами – 30000 грн;</w:t>
      </w:r>
    </w:p>
    <w:p w14:paraId="057AE8CD" w14:textId="77777777" w:rsidR="00526FAA" w:rsidRPr="000A47FD" w:rsidRDefault="00526FAA" w:rsidP="00526FAA">
      <w:pPr>
        <w:numPr>
          <w:ilvl w:val="0"/>
          <w:numId w:val="14"/>
        </w:numPr>
        <w:shd w:val="clear" w:color="auto" w:fill="FFFFFF"/>
        <w:autoSpaceDE w:val="0"/>
        <w:autoSpaceDN w:val="0"/>
        <w:adjustRightInd w:val="0"/>
        <w:ind w:firstLine="567"/>
        <w:jc w:val="both"/>
      </w:pPr>
      <w:r>
        <w:t>безоплатно одержані основні засоби (додатковий капітал) – 35000 грн;</w:t>
      </w:r>
    </w:p>
    <w:p w14:paraId="5741A57C" w14:textId="77777777" w:rsidR="00526FAA" w:rsidRPr="000A47FD" w:rsidRDefault="00526FAA" w:rsidP="00526FAA">
      <w:pPr>
        <w:numPr>
          <w:ilvl w:val="0"/>
          <w:numId w:val="14"/>
        </w:numPr>
        <w:shd w:val="clear" w:color="auto" w:fill="FFFFFF"/>
        <w:autoSpaceDE w:val="0"/>
        <w:autoSpaceDN w:val="0"/>
        <w:adjustRightInd w:val="0"/>
        <w:ind w:firstLine="567"/>
        <w:jc w:val="both"/>
      </w:pPr>
      <w:r w:rsidRPr="000A47FD">
        <w:t>власник придбав меблі для спальні на суму 1</w:t>
      </w:r>
      <w:r>
        <w:t>4</w:t>
      </w:r>
      <w:r w:rsidRPr="000A47FD">
        <w:t xml:space="preserve"> 400 грн.</w:t>
      </w:r>
    </w:p>
    <w:p w14:paraId="0C767BEA" w14:textId="77777777" w:rsidR="00526FAA" w:rsidRPr="007745C1" w:rsidRDefault="00526FAA" w:rsidP="00526FAA">
      <w:pPr>
        <w:shd w:val="clear" w:color="auto" w:fill="FFFFFF"/>
        <w:ind w:firstLine="567"/>
        <w:jc w:val="both"/>
        <w:rPr>
          <w:b/>
        </w:rPr>
      </w:pPr>
      <w:r w:rsidRPr="007745C1">
        <w:rPr>
          <w:b/>
        </w:rPr>
        <w:t>Розрахувати:</w:t>
      </w:r>
    </w:p>
    <w:p w14:paraId="387C68C5" w14:textId="77777777" w:rsidR="00526FAA" w:rsidRPr="006F29C6" w:rsidRDefault="00526FAA" w:rsidP="00526FAA">
      <w:pPr>
        <w:pStyle w:val="a3"/>
        <w:numPr>
          <w:ilvl w:val="0"/>
          <w:numId w:val="18"/>
        </w:numPr>
        <w:shd w:val="clear" w:color="auto" w:fill="FFFFFF"/>
        <w:spacing w:after="0" w:line="240" w:lineRule="auto"/>
        <w:jc w:val="both"/>
        <w:rPr>
          <w:rFonts w:ascii="Times New Roman" w:hAnsi="Times New Roman"/>
          <w:b/>
          <w:sz w:val="24"/>
          <w:szCs w:val="24"/>
        </w:rPr>
      </w:pPr>
      <w:r w:rsidRPr="006F29C6">
        <w:rPr>
          <w:rFonts w:ascii="Times New Roman" w:hAnsi="Times New Roman"/>
          <w:b/>
          <w:sz w:val="24"/>
          <w:szCs w:val="24"/>
        </w:rPr>
        <w:t xml:space="preserve">неоплачений капітал (фактично невнесений): </w:t>
      </w:r>
    </w:p>
    <w:p w14:paraId="17CC2037" w14:textId="77777777" w:rsidR="00526FAA" w:rsidRPr="006F29C6" w:rsidRDefault="00526FAA" w:rsidP="00526FAA">
      <w:pPr>
        <w:pStyle w:val="a3"/>
        <w:numPr>
          <w:ilvl w:val="0"/>
          <w:numId w:val="18"/>
        </w:numPr>
        <w:shd w:val="clear" w:color="auto" w:fill="FFFFFF"/>
        <w:spacing w:after="0" w:line="240" w:lineRule="auto"/>
        <w:jc w:val="both"/>
        <w:rPr>
          <w:rFonts w:ascii="Times New Roman" w:hAnsi="Times New Roman"/>
          <w:b/>
          <w:sz w:val="24"/>
          <w:szCs w:val="24"/>
        </w:rPr>
      </w:pPr>
      <w:r w:rsidRPr="006F29C6">
        <w:rPr>
          <w:rFonts w:ascii="Times New Roman" w:hAnsi="Times New Roman"/>
          <w:b/>
          <w:sz w:val="24"/>
          <w:szCs w:val="24"/>
        </w:rPr>
        <w:t xml:space="preserve">власний капітал підприємства: </w:t>
      </w:r>
    </w:p>
    <w:p w14:paraId="0CFC9EDF" w14:textId="77777777" w:rsidR="00526FAA" w:rsidRDefault="00526FAA" w:rsidP="00526FAA">
      <w:pPr>
        <w:shd w:val="clear" w:color="auto" w:fill="FFFFFF"/>
        <w:ind w:firstLine="567"/>
        <w:jc w:val="both"/>
      </w:pPr>
    </w:p>
    <w:p w14:paraId="52679007" w14:textId="77777777" w:rsidR="00526FAA" w:rsidRPr="000A47FD" w:rsidRDefault="00526FAA" w:rsidP="00526FAA">
      <w:pPr>
        <w:shd w:val="clear" w:color="auto" w:fill="FFFFFF"/>
        <w:ind w:firstLine="567"/>
        <w:jc w:val="both"/>
      </w:pPr>
      <w:r>
        <w:t>В</w:t>
      </w:r>
      <w:r w:rsidRPr="000A47FD">
        <w:t>изначити, яким принципом треба керуватись під час виконання цього завдання</w:t>
      </w:r>
      <w:r>
        <w:t xml:space="preserve">. </w:t>
      </w:r>
    </w:p>
    <w:p w14:paraId="6A0D2D2A" w14:textId="77777777" w:rsidR="00526FAA" w:rsidRPr="000A47FD" w:rsidRDefault="00526FAA" w:rsidP="00526FAA">
      <w:pPr>
        <w:shd w:val="clear" w:color="auto" w:fill="FFFFFF"/>
        <w:ind w:firstLine="567"/>
        <w:jc w:val="both"/>
        <w:rPr>
          <w:b/>
          <w:iCs/>
        </w:rPr>
      </w:pPr>
    </w:p>
    <w:p w14:paraId="168A8F2F" w14:textId="77777777" w:rsidR="00526FAA" w:rsidRPr="000A47FD" w:rsidRDefault="00526FAA" w:rsidP="00526FAA">
      <w:pPr>
        <w:shd w:val="clear" w:color="auto" w:fill="FFFFFF"/>
        <w:ind w:firstLine="567"/>
        <w:jc w:val="both"/>
      </w:pPr>
      <w:r>
        <w:rPr>
          <w:b/>
          <w:bCs/>
          <w:iCs/>
        </w:rPr>
        <w:t>Завдання 4</w:t>
      </w:r>
      <w:r w:rsidRPr="000A47FD">
        <w:rPr>
          <w:b/>
          <w:iCs/>
        </w:rPr>
        <w:t>.</w:t>
      </w:r>
      <w:r w:rsidRPr="000A47FD">
        <w:rPr>
          <w:i/>
          <w:iCs/>
        </w:rPr>
        <w:t xml:space="preserve"> </w:t>
      </w:r>
      <w:r w:rsidRPr="000A47FD">
        <w:t>Підприємство отримало аванс 6 000 грн. (за продукцію, ціною 20 грн./од., собівартість 15 грн./од), а відвантажило у звітному періоді 250 одиниць продукції. Які доходи і витрати воно повинно відобразити у звіті про фінансові витрати за принципом нарахування?</w:t>
      </w:r>
    </w:p>
    <w:p w14:paraId="5CA3B944" w14:textId="77777777" w:rsidR="00526FAA" w:rsidRPr="002A3044" w:rsidRDefault="00526FAA" w:rsidP="00526FAA">
      <w:pPr>
        <w:shd w:val="clear" w:color="auto" w:fill="FFFFFF"/>
        <w:ind w:firstLine="567"/>
        <w:jc w:val="both"/>
        <w:rPr>
          <w:b/>
        </w:rPr>
      </w:pPr>
      <w:r>
        <w:rPr>
          <w:b/>
        </w:rPr>
        <w:t>Відповідь</w:t>
      </w:r>
      <w:r w:rsidRPr="002A3044">
        <w:rPr>
          <w:b/>
        </w:rPr>
        <w:t>: Доходи</w:t>
      </w:r>
      <w:r>
        <w:rPr>
          <w:b/>
        </w:rPr>
        <w:t>:</w:t>
      </w:r>
    </w:p>
    <w:p w14:paraId="10075294" w14:textId="77777777" w:rsidR="00526FAA" w:rsidRDefault="00526FAA" w:rsidP="00526FAA">
      <w:pPr>
        <w:shd w:val="clear" w:color="auto" w:fill="FFFFFF"/>
        <w:ind w:firstLine="567"/>
        <w:jc w:val="both"/>
        <w:rPr>
          <w:b/>
        </w:rPr>
      </w:pPr>
      <w:r w:rsidRPr="002A3044">
        <w:rPr>
          <w:b/>
        </w:rPr>
        <w:t xml:space="preserve">                  </w:t>
      </w:r>
      <w:r>
        <w:rPr>
          <w:b/>
        </w:rPr>
        <w:t xml:space="preserve">  </w:t>
      </w:r>
    </w:p>
    <w:p w14:paraId="03F7A853" w14:textId="77777777" w:rsidR="00526FAA" w:rsidRPr="002A3044" w:rsidRDefault="00526FAA" w:rsidP="00526FAA">
      <w:pPr>
        <w:shd w:val="clear" w:color="auto" w:fill="FFFFFF"/>
        <w:ind w:firstLine="567"/>
        <w:jc w:val="both"/>
        <w:rPr>
          <w:b/>
        </w:rPr>
      </w:pPr>
      <w:r>
        <w:rPr>
          <w:b/>
        </w:rPr>
        <w:t xml:space="preserve">                    </w:t>
      </w:r>
      <w:r w:rsidRPr="002A3044">
        <w:rPr>
          <w:b/>
        </w:rPr>
        <w:t>Витрати</w:t>
      </w:r>
      <w:r>
        <w:rPr>
          <w:b/>
        </w:rPr>
        <w:t>:</w:t>
      </w:r>
    </w:p>
    <w:p w14:paraId="4F01203D" w14:textId="77777777" w:rsidR="00526FAA" w:rsidRPr="002A3044" w:rsidRDefault="00526FAA" w:rsidP="00526FAA">
      <w:pPr>
        <w:shd w:val="clear" w:color="auto" w:fill="FFFFFF"/>
        <w:ind w:firstLine="567"/>
        <w:jc w:val="both"/>
        <w:rPr>
          <w:b/>
        </w:rPr>
      </w:pPr>
    </w:p>
    <w:p w14:paraId="793EA4D1" w14:textId="77777777" w:rsidR="00526FAA" w:rsidRPr="000A47FD" w:rsidRDefault="00526FAA" w:rsidP="00526FAA">
      <w:pPr>
        <w:shd w:val="clear" w:color="auto" w:fill="FFFFFF"/>
        <w:ind w:firstLine="567"/>
        <w:jc w:val="both"/>
      </w:pPr>
      <w:r>
        <w:rPr>
          <w:b/>
          <w:iCs/>
        </w:rPr>
        <w:t>Завдання 5</w:t>
      </w:r>
      <w:r w:rsidRPr="000A47FD">
        <w:rPr>
          <w:b/>
          <w:i/>
          <w:iCs/>
        </w:rPr>
        <w:t>.</w:t>
      </w:r>
      <w:r w:rsidRPr="000A47FD">
        <w:rPr>
          <w:i/>
          <w:iCs/>
        </w:rPr>
        <w:t xml:space="preserve"> </w:t>
      </w:r>
      <w:r w:rsidRPr="000A47FD">
        <w:t>На основі принципів побудови бухгалтерського обліку і фінансової звітності визначити:</w:t>
      </w:r>
    </w:p>
    <w:p w14:paraId="7345CBE6" w14:textId="77777777" w:rsidR="00526FAA" w:rsidRDefault="00526FAA" w:rsidP="00526FAA">
      <w:pPr>
        <w:shd w:val="clear" w:color="auto" w:fill="FFFFFF"/>
        <w:ind w:firstLine="567"/>
        <w:jc w:val="both"/>
      </w:pPr>
      <w:r>
        <w:t>5.1. Я</w:t>
      </w:r>
      <w:r w:rsidRPr="000A47FD">
        <w:t>ку суму грошових коштів слід відобразити в балансі, якщо на розрахунковому рахунку підприємства є 85 000 грн., а на депозитному рахунку власника підприємства - 4 000 грн</w:t>
      </w:r>
      <w:r>
        <w:t>:</w:t>
      </w:r>
    </w:p>
    <w:p w14:paraId="57AC3EFF" w14:textId="77777777" w:rsidR="00526FAA" w:rsidRPr="00D1246A" w:rsidRDefault="00526FAA" w:rsidP="00526FAA">
      <w:pPr>
        <w:shd w:val="clear" w:color="auto" w:fill="FFFFFF"/>
        <w:ind w:firstLine="567"/>
        <w:jc w:val="both"/>
        <w:rPr>
          <w:b/>
        </w:rPr>
      </w:pPr>
      <w:r>
        <w:rPr>
          <w:b/>
        </w:rPr>
        <w:t xml:space="preserve">Відповідь: </w:t>
      </w:r>
    </w:p>
    <w:p w14:paraId="05F9B400" w14:textId="77777777" w:rsidR="00526FAA" w:rsidRDefault="00526FAA" w:rsidP="00526FAA">
      <w:pPr>
        <w:shd w:val="clear" w:color="auto" w:fill="FFFFFF"/>
        <w:ind w:firstLine="567"/>
        <w:jc w:val="both"/>
      </w:pPr>
    </w:p>
    <w:p w14:paraId="577B2509" w14:textId="77777777" w:rsidR="00526FAA" w:rsidRPr="000A47FD" w:rsidRDefault="00526FAA" w:rsidP="00526FAA">
      <w:pPr>
        <w:shd w:val="clear" w:color="auto" w:fill="FFFFFF"/>
        <w:ind w:firstLine="567"/>
        <w:jc w:val="both"/>
      </w:pPr>
      <w:r>
        <w:t xml:space="preserve">5.2. Якою буде </w:t>
      </w:r>
      <w:r w:rsidRPr="000A47FD">
        <w:t>вартість придбаних підприємством матеріалів, якщо:</w:t>
      </w:r>
    </w:p>
    <w:p w14:paraId="2A48BD96" w14:textId="77777777" w:rsidR="00526FAA" w:rsidRPr="000A47FD" w:rsidRDefault="00526FAA" w:rsidP="00526FAA">
      <w:pPr>
        <w:numPr>
          <w:ilvl w:val="0"/>
          <w:numId w:val="15"/>
        </w:numPr>
        <w:shd w:val="clear" w:color="auto" w:fill="FFFFFF"/>
        <w:autoSpaceDE w:val="0"/>
        <w:autoSpaceDN w:val="0"/>
        <w:adjustRightInd w:val="0"/>
        <w:ind w:firstLine="567"/>
        <w:jc w:val="both"/>
      </w:pPr>
      <w:r w:rsidRPr="000A47FD">
        <w:t>ціна придбання, вказана в рахунку постачальника, становить 21 060 грн</w:t>
      </w:r>
      <w:r>
        <w:t xml:space="preserve"> </w:t>
      </w:r>
      <w:r w:rsidRPr="000A47FD">
        <w:t>(в т.ч. ПДВ);</w:t>
      </w:r>
    </w:p>
    <w:p w14:paraId="439DEBDF" w14:textId="77777777" w:rsidR="00526FAA" w:rsidRPr="000A47FD" w:rsidRDefault="00526FAA" w:rsidP="00526FAA">
      <w:pPr>
        <w:numPr>
          <w:ilvl w:val="0"/>
          <w:numId w:val="15"/>
        </w:numPr>
        <w:shd w:val="clear" w:color="auto" w:fill="FFFFFF"/>
        <w:autoSpaceDE w:val="0"/>
        <w:autoSpaceDN w:val="0"/>
        <w:adjustRightInd w:val="0"/>
        <w:ind w:firstLine="567"/>
        <w:jc w:val="both"/>
      </w:pPr>
      <w:r w:rsidRPr="000A47FD">
        <w:t>витрати на доставку матеріалів 2 340 грн</w:t>
      </w:r>
      <w:r>
        <w:t xml:space="preserve"> </w:t>
      </w:r>
      <w:r w:rsidRPr="000A47FD">
        <w:t>(в т.ч. ПДВ);</w:t>
      </w:r>
    </w:p>
    <w:p w14:paraId="1C6EB5B0" w14:textId="77777777" w:rsidR="00526FAA" w:rsidRPr="00DC1723" w:rsidRDefault="00526FAA" w:rsidP="00526FAA">
      <w:pPr>
        <w:numPr>
          <w:ilvl w:val="0"/>
          <w:numId w:val="15"/>
        </w:numPr>
        <w:shd w:val="clear" w:color="auto" w:fill="FFFFFF"/>
        <w:autoSpaceDE w:val="0"/>
        <w:autoSpaceDN w:val="0"/>
        <w:adjustRightInd w:val="0"/>
        <w:ind w:firstLine="567"/>
        <w:jc w:val="both"/>
      </w:pPr>
      <w:r w:rsidRPr="000A47FD">
        <w:t>витрати на вантажно-розвантажувальні роботи 700 грн</w:t>
      </w:r>
      <w:r>
        <w:t>:</w:t>
      </w:r>
    </w:p>
    <w:p w14:paraId="5E3CD516" w14:textId="77777777" w:rsidR="00526FAA" w:rsidRPr="00D1246A" w:rsidRDefault="00526FAA" w:rsidP="00526FAA">
      <w:pPr>
        <w:shd w:val="clear" w:color="auto" w:fill="FFFFFF"/>
        <w:autoSpaceDE w:val="0"/>
        <w:autoSpaceDN w:val="0"/>
        <w:adjustRightInd w:val="0"/>
        <w:ind w:left="1429" w:firstLine="567"/>
        <w:jc w:val="both"/>
        <w:rPr>
          <w:b/>
        </w:rPr>
      </w:pPr>
      <w:r>
        <w:rPr>
          <w:b/>
        </w:rPr>
        <w:t xml:space="preserve">Відповідь: </w:t>
      </w:r>
    </w:p>
    <w:p w14:paraId="5EC79704" w14:textId="77777777" w:rsidR="00526FAA" w:rsidRDefault="00526FAA" w:rsidP="00526FAA">
      <w:pPr>
        <w:shd w:val="clear" w:color="auto" w:fill="FFFFFF"/>
        <w:ind w:firstLine="567"/>
        <w:jc w:val="both"/>
      </w:pPr>
    </w:p>
    <w:p w14:paraId="29F94F1E" w14:textId="77777777" w:rsidR="00526FAA" w:rsidRDefault="00526FAA" w:rsidP="00526FAA">
      <w:pPr>
        <w:shd w:val="clear" w:color="auto" w:fill="FFFFFF"/>
        <w:ind w:firstLine="567"/>
        <w:jc w:val="both"/>
      </w:pPr>
      <w:r>
        <w:t xml:space="preserve">5.3. Яку величину </w:t>
      </w:r>
      <w:r w:rsidRPr="000A47FD">
        <w:t>доходів і витрат підприємства</w:t>
      </w:r>
      <w:r>
        <w:t xml:space="preserve"> слід відобразити у звітності</w:t>
      </w:r>
      <w:r w:rsidRPr="000A47FD">
        <w:t xml:space="preserve">, якщо у </w:t>
      </w:r>
      <w:r>
        <w:t xml:space="preserve">поточному </w:t>
      </w:r>
      <w:r w:rsidRPr="000A47FD">
        <w:t xml:space="preserve">місяці підприємство: </w:t>
      </w:r>
    </w:p>
    <w:p w14:paraId="5C5D037E" w14:textId="77777777" w:rsidR="00526FAA" w:rsidRDefault="00526FAA" w:rsidP="00526FAA">
      <w:pPr>
        <w:shd w:val="clear" w:color="auto" w:fill="FFFFFF"/>
        <w:ind w:firstLine="567"/>
        <w:jc w:val="both"/>
      </w:pPr>
      <w:r>
        <w:t>а</w:t>
      </w:r>
      <w:r w:rsidRPr="000A47FD">
        <w:t>) отримало аванс на суму 200</w:t>
      </w:r>
      <w:r>
        <w:t> </w:t>
      </w:r>
      <w:r w:rsidRPr="000A47FD">
        <w:t>000</w:t>
      </w:r>
      <w:r>
        <w:t xml:space="preserve"> грн</w:t>
      </w:r>
      <w:r w:rsidRPr="000A47FD">
        <w:t xml:space="preserve">; </w:t>
      </w:r>
    </w:p>
    <w:p w14:paraId="775BF18E" w14:textId="77777777" w:rsidR="00526FAA" w:rsidRDefault="00526FAA" w:rsidP="00526FAA">
      <w:pPr>
        <w:shd w:val="clear" w:color="auto" w:fill="FFFFFF"/>
        <w:ind w:firstLine="567"/>
        <w:jc w:val="both"/>
      </w:pPr>
      <w:r>
        <w:t>б</w:t>
      </w:r>
      <w:r w:rsidRPr="000A47FD">
        <w:t>) виготовило 12</w:t>
      </w:r>
      <w:r>
        <w:t xml:space="preserve"> </w:t>
      </w:r>
      <w:r w:rsidRPr="000A47FD">
        <w:t>000 одиниць продукції, з яких реалізовано 9</w:t>
      </w:r>
      <w:r>
        <w:t xml:space="preserve"> </w:t>
      </w:r>
      <w:r w:rsidRPr="000A47FD">
        <w:t>000 одиниць. Ціна одиниці продукції 17 грн, а собівартість - 15 грн</w:t>
      </w:r>
      <w:r>
        <w:t>;</w:t>
      </w:r>
    </w:p>
    <w:p w14:paraId="1D4ECD4C" w14:textId="77777777" w:rsidR="00526FAA" w:rsidRDefault="00526FAA" w:rsidP="00526FAA">
      <w:pPr>
        <w:shd w:val="clear" w:color="auto" w:fill="FFFFFF"/>
        <w:ind w:firstLine="567"/>
        <w:jc w:val="both"/>
      </w:pPr>
      <w:r>
        <w:t>На</w:t>
      </w:r>
      <w:r w:rsidRPr="000A47FD">
        <w:t xml:space="preserve"> яку суму продукція не була реалізована</w:t>
      </w:r>
      <w:r>
        <w:t>?</w:t>
      </w:r>
    </w:p>
    <w:p w14:paraId="7326A80F" w14:textId="77777777" w:rsidR="00526FAA" w:rsidRPr="00673EB9" w:rsidRDefault="00526FAA" w:rsidP="00526FAA">
      <w:pPr>
        <w:shd w:val="clear" w:color="auto" w:fill="FFFFFF"/>
        <w:ind w:firstLine="567"/>
        <w:jc w:val="both"/>
        <w:rPr>
          <w:b/>
          <w:bCs/>
        </w:rPr>
      </w:pPr>
      <w:r w:rsidRPr="00673EB9">
        <w:rPr>
          <w:b/>
          <w:bCs/>
        </w:rPr>
        <w:t>Відповідь:</w:t>
      </w:r>
    </w:p>
    <w:p w14:paraId="2D0A4448" w14:textId="77777777" w:rsidR="00526FAA" w:rsidRDefault="00526FAA" w:rsidP="00526FAA">
      <w:pPr>
        <w:shd w:val="clear" w:color="auto" w:fill="FFFFFF"/>
        <w:ind w:firstLine="567"/>
        <w:jc w:val="both"/>
        <w:rPr>
          <w:b/>
        </w:rPr>
      </w:pPr>
      <w:r w:rsidRPr="00D1246A">
        <w:rPr>
          <w:b/>
        </w:rPr>
        <w:t xml:space="preserve">Витрати: </w:t>
      </w:r>
    </w:p>
    <w:p w14:paraId="7DEA494E" w14:textId="77777777" w:rsidR="00526FAA" w:rsidRPr="00D1246A" w:rsidRDefault="00526FAA" w:rsidP="00526FAA">
      <w:pPr>
        <w:shd w:val="clear" w:color="auto" w:fill="FFFFFF"/>
        <w:ind w:firstLine="567"/>
        <w:jc w:val="both"/>
        <w:rPr>
          <w:b/>
        </w:rPr>
      </w:pPr>
      <w:r w:rsidRPr="00D1246A">
        <w:rPr>
          <w:b/>
        </w:rPr>
        <w:t xml:space="preserve">Доходи: </w:t>
      </w:r>
    </w:p>
    <w:p w14:paraId="200B3CA9" w14:textId="77777777" w:rsidR="00526FAA" w:rsidRPr="00D1246A" w:rsidRDefault="00526FAA" w:rsidP="00526FAA">
      <w:pPr>
        <w:shd w:val="clear" w:color="auto" w:fill="FFFFFF"/>
        <w:ind w:firstLine="567"/>
        <w:jc w:val="both"/>
        <w:rPr>
          <w:b/>
        </w:rPr>
      </w:pPr>
      <w:r w:rsidRPr="00852FE2">
        <w:rPr>
          <w:b/>
          <w:bCs/>
        </w:rPr>
        <w:lastRenderedPageBreak/>
        <w:t xml:space="preserve">Вартість нереалізованої продукції: </w:t>
      </w:r>
    </w:p>
    <w:p w14:paraId="6A22D4AB" w14:textId="77777777" w:rsidR="00526FAA" w:rsidRDefault="00526FAA" w:rsidP="00526FAA">
      <w:pPr>
        <w:ind w:firstLine="567"/>
        <w:rPr>
          <w:b/>
          <w:bCs/>
        </w:rPr>
      </w:pPr>
    </w:p>
    <w:p w14:paraId="55458394" w14:textId="77777777" w:rsidR="00526FAA" w:rsidRDefault="00526FAA" w:rsidP="00526FAA">
      <w:pPr>
        <w:ind w:firstLine="567"/>
        <w:jc w:val="both"/>
      </w:pPr>
      <w:r>
        <w:rPr>
          <w:b/>
          <w:bCs/>
        </w:rPr>
        <w:t xml:space="preserve">Завдання 6. </w:t>
      </w:r>
      <w:r w:rsidRPr="00FD7E6C">
        <w:t>За принципом відповідності доходів та витрат визначити на основі наведеної інформації</w:t>
      </w:r>
      <w:r>
        <w:t xml:space="preserve"> </w:t>
      </w:r>
      <w:r w:rsidRPr="00FD7E6C">
        <w:t>фінансовий результат від операційної</w:t>
      </w:r>
      <w:r>
        <w:t>, інвестиційної та фінансової</w:t>
      </w:r>
      <w:r w:rsidRPr="00FD7E6C">
        <w:t xml:space="preserve"> діяльності підприємства</w:t>
      </w:r>
      <w:r>
        <w:t>.</w:t>
      </w:r>
    </w:p>
    <w:p w14:paraId="66D5AE56" w14:textId="77777777" w:rsidR="00526FAA" w:rsidRPr="00410EC6" w:rsidRDefault="00526FAA" w:rsidP="00526FAA">
      <w:pPr>
        <w:ind w:firstLine="709"/>
        <w:jc w:val="both"/>
      </w:pPr>
      <w:r w:rsidRPr="00410EC6">
        <w:t xml:space="preserve">Основними видами господарської діяльності </w:t>
      </w:r>
      <w:r w:rsidRPr="00410EC6">
        <w:rPr>
          <w:rStyle w:val="rvts8"/>
        </w:rPr>
        <w:t>підприємства</w:t>
      </w:r>
      <w:r w:rsidRPr="00410EC6">
        <w:t xml:space="preserve"> є:</w:t>
      </w:r>
    </w:p>
    <w:p w14:paraId="2E8E16D3" w14:textId="77777777" w:rsidR="00526FAA" w:rsidRPr="00410EC6" w:rsidRDefault="00526FAA" w:rsidP="00526FAA">
      <w:pPr>
        <w:widowControl w:val="0"/>
        <w:autoSpaceDE w:val="0"/>
        <w:autoSpaceDN w:val="0"/>
        <w:adjustRightInd w:val="0"/>
        <w:ind w:firstLine="709"/>
        <w:jc w:val="both"/>
      </w:pPr>
      <w:r w:rsidRPr="00410EC6">
        <w:rPr>
          <w:b/>
        </w:rPr>
        <w:t>Операційна діяльність</w:t>
      </w:r>
      <w:r w:rsidRPr="00410EC6">
        <w:rPr>
          <w:rStyle w:val="rvts8"/>
        </w:rPr>
        <w:t xml:space="preserve"> підприємства</w:t>
      </w:r>
      <w:r w:rsidRPr="00410EC6">
        <w:t xml:space="preserve"> - це діяльність, пов’язана з виробництвом і реалізацією продукції, виконанням та реалізацією робіт і послуг; реалізацією запасів, необоротних активів, утримуваних для продажу; одержанням і передачею майна в операційну оренду, зі списанням дебіторської і кредиторської заборгованості, визнаними штрафами, неустойками, т.б. діяльність, яка забезпечує основну частку його доходу. </w:t>
      </w:r>
    </w:p>
    <w:p w14:paraId="1C0E609D" w14:textId="77777777" w:rsidR="00526FAA" w:rsidRPr="00410EC6" w:rsidRDefault="00526FAA" w:rsidP="00526FAA">
      <w:pPr>
        <w:ind w:firstLine="709"/>
        <w:jc w:val="both"/>
      </w:pPr>
      <w:r w:rsidRPr="00410EC6">
        <w:rPr>
          <w:b/>
        </w:rPr>
        <w:t>Основна операційна діяльність</w:t>
      </w:r>
      <w:r w:rsidRPr="00410EC6">
        <w:t xml:space="preserve"> - операції, пов’язані з виробництвом або реалізацією продукції (товарів, робіт, послуг), що є головною метою створення підприємства і забезпечують основну частку його доходу.</w:t>
      </w:r>
    </w:p>
    <w:p w14:paraId="6E9D3735" w14:textId="77777777" w:rsidR="00526FAA" w:rsidRPr="00410EC6" w:rsidRDefault="00526FAA" w:rsidP="00526FAA">
      <w:pPr>
        <w:widowControl w:val="0"/>
        <w:autoSpaceDE w:val="0"/>
        <w:autoSpaceDN w:val="0"/>
        <w:adjustRightInd w:val="0"/>
        <w:ind w:firstLine="709"/>
        <w:jc w:val="both"/>
      </w:pPr>
      <w:r w:rsidRPr="00410EC6">
        <w:rPr>
          <w:b/>
        </w:rPr>
        <w:t>Інша операційна діяльність</w:t>
      </w:r>
      <w:r w:rsidRPr="00410EC6">
        <w:t xml:space="preserve"> - це операції пов’язані з дослідженнями та розробками, з реалізацією валюти та інших оборотних активів, зі створенням резерву сумнівних боргів; визнані штрафи, пені, неустойки та ін. </w:t>
      </w:r>
    </w:p>
    <w:p w14:paraId="205BD3BB" w14:textId="77777777" w:rsidR="00526FAA" w:rsidRPr="00410EC6" w:rsidRDefault="00526FAA" w:rsidP="00526FAA">
      <w:pPr>
        <w:widowControl w:val="0"/>
        <w:autoSpaceDE w:val="0"/>
        <w:autoSpaceDN w:val="0"/>
        <w:adjustRightInd w:val="0"/>
        <w:ind w:firstLine="709"/>
        <w:jc w:val="both"/>
      </w:pPr>
      <w:r w:rsidRPr="00410EC6">
        <w:rPr>
          <w:b/>
        </w:rPr>
        <w:t xml:space="preserve">Інвестиційна діяльність </w:t>
      </w:r>
      <w:r w:rsidRPr="00410EC6">
        <w:rPr>
          <w:rStyle w:val="rvts8"/>
          <w:b/>
        </w:rPr>
        <w:t>підприємства</w:t>
      </w:r>
      <w:r w:rsidRPr="00410EC6">
        <w:rPr>
          <w:rStyle w:val="rvts8"/>
        </w:rPr>
        <w:t xml:space="preserve"> </w:t>
      </w:r>
      <w:r w:rsidRPr="00410EC6">
        <w:t xml:space="preserve">- це діяльність, яка пов'язана з придбанням </w:t>
      </w:r>
      <w:r>
        <w:t xml:space="preserve">та реалізацією </w:t>
      </w:r>
      <w:r w:rsidRPr="00410EC6">
        <w:t xml:space="preserve">тих необоротних активів </w:t>
      </w:r>
      <w:r>
        <w:t xml:space="preserve"> (основних засобів, нематеріальних активів) </w:t>
      </w:r>
      <w:r w:rsidRPr="00410EC6">
        <w:t>та фінансових інвестицій, які не є складовою частиною еквівалентів грошових коштів</w:t>
      </w:r>
      <w:r>
        <w:t xml:space="preserve"> (тобто довгострокових активів)</w:t>
      </w:r>
      <w:r w:rsidRPr="00410EC6">
        <w:t>.</w:t>
      </w:r>
    </w:p>
    <w:p w14:paraId="7DD680ED" w14:textId="77777777" w:rsidR="00526FAA" w:rsidRDefault="00526FAA" w:rsidP="00526FAA">
      <w:pPr>
        <w:widowControl w:val="0"/>
        <w:autoSpaceDE w:val="0"/>
        <w:autoSpaceDN w:val="0"/>
        <w:adjustRightInd w:val="0"/>
        <w:ind w:firstLine="709"/>
        <w:jc w:val="both"/>
      </w:pPr>
      <w:r w:rsidRPr="00410EC6">
        <w:rPr>
          <w:b/>
        </w:rPr>
        <w:t>Фінансова діяльність</w:t>
      </w:r>
      <w:r w:rsidRPr="00410EC6">
        <w:rPr>
          <w:rStyle w:val="rvts8"/>
          <w:b/>
        </w:rPr>
        <w:t xml:space="preserve"> підприємства</w:t>
      </w:r>
      <w:r w:rsidRPr="00410EC6">
        <w:t xml:space="preserve"> - це діяльність, яка призводить до змін розміру і складу його власного та позикового капіталу</w:t>
      </w:r>
      <w:r>
        <w:t xml:space="preserve"> (власних та запозичених коштів)</w:t>
      </w:r>
      <w:r w:rsidRPr="00410EC6">
        <w:t>.</w:t>
      </w:r>
    </w:p>
    <w:p w14:paraId="291CF5B1" w14:textId="77777777" w:rsidR="00526FAA" w:rsidRDefault="00526FAA" w:rsidP="00526FAA">
      <w:pPr>
        <w:ind w:firstLine="567"/>
      </w:pPr>
    </w:p>
    <w:p w14:paraId="570A48DD" w14:textId="77777777" w:rsidR="00526FAA" w:rsidRDefault="00526FAA" w:rsidP="00526FAA">
      <w:pPr>
        <w:ind w:firstLine="567"/>
        <w:jc w:val="both"/>
      </w:pPr>
      <w:r>
        <w:t>У звітному періоді підприємство здійснило (отримало):</w:t>
      </w:r>
    </w:p>
    <w:p w14:paraId="409A1DA7" w14:textId="77777777" w:rsidR="00526FAA" w:rsidRPr="00FD7E6C" w:rsidRDefault="00526FAA" w:rsidP="00526FAA">
      <w:pPr>
        <w:pStyle w:val="a3"/>
        <w:numPr>
          <w:ilvl w:val="0"/>
          <w:numId w:val="17"/>
        </w:numPr>
        <w:spacing w:after="0" w:line="240" w:lineRule="auto"/>
        <w:jc w:val="both"/>
        <w:rPr>
          <w:rFonts w:ascii="Times New Roman" w:hAnsi="Times New Roman"/>
          <w:sz w:val="24"/>
          <w:szCs w:val="24"/>
        </w:rPr>
      </w:pPr>
      <w:r w:rsidRPr="00FD7E6C">
        <w:rPr>
          <w:rFonts w:ascii="Times New Roman" w:hAnsi="Times New Roman"/>
          <w:sz w:val="24"/>
          <w:szCs w:val="24"/>
        </w:rPr>
        <w:t xml:space="preserve">Дохід від реалізації продукції </w:t>
      </w:r>
      <w:r>
        <w:rPr>
          <w:rFonts w:ascii="Times New Roman" w:hAnsi="Times New Roman"/>
          <w:sz w:val="24"/>
          <w:szCs w:val="24"/>
          <w:lang w:val="uk-UA"/>
        </w:rPr>
        <w:t>– 120000 грн, в т.ч. ПДВ;</w:t>
      </w:r>
    </w:p>
    <w:p w14:paraId="73706190" w14:textId="77777777" w:rsidR="00526FAA" w:rsidRPr="00FD7E6C" w:rsidRDefault="00526FAA" w:rsidP="00526FAA">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lang w:val="uk-UA"/>
        </w:rPr>
        <w:t>Собівартість реалізації продукції – 78300 грн;</w:t>
      </w:r>
    </w:p>
    <w:p w14:paraId="395BBF9C" w14:textId="77777777" w:rsidR="00526FAA" w:rsidRPr="00FD7E6C" w:rsidRDefault="00526FAA" w:rsidP="00526FAA">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lang w:val="uk-UA"/>
        </w:rPr>
        <w:t>Адміністративні витрати – 12000 грн;</w:t>
      </w:r>
    </w:p>
    <w:p w14:paraId="0FD2858A" w14:textId="77777777" w:rsidR="00526FAA" w:rsidRPr="00036AA6" w:rsidRDefault="00526FAA" w:rsidP="00526FAA">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lang w:val="uk-UA"/>
        </w:rPr>
        <w:t>Витрати на збут продукції – 21500 грн;</w:t>
      </w:r>
    </w:p>
    <w:p w14:paraId="1A59A5A6" w14:textId="77777777" w:rsidR="00526FAA" w:rsidRPr="00FD7E6C" w:rsidRDefault="00526FAA" w:rsidP="00526FAA">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lang w:val="uk-UA"/>
        </w:rPr>
        <w:t>Інші доходи від операційної діяльності – 57000 грн;</w:t>
      </w:r>
    </w:p>
    <w:p w14:paraId="7C3492B7" w14:textId="77777777" w:rsidR="00526FAA" w:rsidRPr="00036AA6" w:rsidRDefault="00526FAA" w:rsidP="00526FAA">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lang w:val="uk-UA"/>
        </w:rPr>
        <w:t>Дохід від реалізації нематеріального активу - 6000 грн, в т.ч. ПДВ;</w:t>
      </w:r>
    </w:p>
    <w:p w14:paraId="07ED6647" w14:textId="77777777" w:rsidR="00526FAA" w:rsidRPr="00036AA6" w:rsidRDefault="00526FAA" w:rsidP="00526FAA">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lang w:val="uk-UA"/>
        </w:rPr>
        <w:t>Собівартість реалізації нематеріального активу – 3200 грн;</w:t>
      </w:r>
    </w:p>
    <w:p w14:paraId="39796592" w14:textId="77777777" w:rsidR="00526FAA" w:rsidRPr="00036AA6" w:rsidRDefault="00526FAA" w:rsidP="00526FAA">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lang w:val="uk-UA"/>
        </w:rPr>
        <w:t>Сплачені дивіденди – 25000 грн;</w:t>
      </w:r>
    </w:p>
    <w:p w14:paraId="013A593A" w14:textId="77777777" w:rsidR="00526FAA" w:rsidRPr="00036AA6" w:rsidRDefault="00526FAA" w:rsidP="00526FAA">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lang w:val="uk-UA"/>
        </w:rPr>
        <w:t>Сплачені відсотки за фінансовою орендою устаткування – 2000 грн.</w:t>
      </w:r>
    </w:p>
    <w:p w14:paraId="367DA89D" w14:textId="77777777" w:rsidR="00526FAA" w:rsidRPr="00F9578F" w:rsidRDefault="00526FAA" w:rsidP="00526FAA">
      <w:pPr>
        <w:jc w:val="both"/>
        <w:rPr>
          <w:b/>
          <w:bCs/>
        </w:rPr>
      </w:pPr>
      <w:r w:rsidRPr="00F9578F">
        <w:rPr>
          <w:b/>
          <w:bCs/>
        </w:rPr>
        <w:t>Відповідь:</w:t>
      </w:r>
    </w:p>
    <w:p w14:paraId="0DBA5EC3" w14:textId="77777777" w:rsidR="00526FAA" w:rsidRDefault="00526FAA" w:rsidP="00526FAA">
      <w:pPr>
        <w:jc w:val="both"/>
        <w:rPr>
          <w:b/>
          <w:bCs/>
        </w:rPr>
      </w:pPr>
      <w:r w:rsidRPr="00F9578F">
        <w:rPr>
          <w:b/>
          <w:bCs/>
        </w:rPr>
        <w:t xml:space="preserve">Прибуток (збиток) від операційної діяльності: </w:t>
      </w:r>
    </w:p>
    <w:p w14:paraId="41D227F8" w14:textId="77777777" w:rsidR="00526FAA" w:rsidRPr="00F9578F" w:rsidRDefault="00526FAA" w:rsidP="00526FAA">
      <w:pPr>
        <w:jc w:val="both"/>
        <w:rPr>
          <w:b/>
          <w:bCs/>
        </w:rPr>
      </w:pPr>
    </w:p>
    <w:p w14:paraId="365439B9" w14:textId="77777777" w:rsidR="00526FAA" w:rsidRDefault="00526FAA" w:rsidP="00526FAA">
      <w:pPr>
        <w:jc w:val="both"/>
        <w:rPr>
          <w:b/>
          <w:bCs/>
        </w:rPr>
      </w:pPr>
      <w:r w:rsidRPr="00F9578F">
        <w:rPr>
          <w:b/>
          <w:bCs/>
        </w:rPr>
        <w:t xml:space="preserve">Прибуток (збиток) від інвестиційної діяльності: </w:t>
      </w:r>
    </w:p>
    <w:p w14:paraId="583745DF" w14:textId="77777777" w:rsidR="00526FAA" w:rsidRPr="00F9578F" w:rsidRDefault="00526FAA" w:rsidP="00526FAA">
      <w:pPr>
        <w:jc w:val="both"/>
        <w:rPr>
          <w:b/>
          <w:bCs/>
        </w:rPr>
      </w:pPr>
    </w:p>
    <w:p w14:paraId="5B8069C8" w14:textId="77777777" w:rsidR="00526FAA" w:rsidRPr="00F9578F" w:rsidRDefault="00526FAA" w:rsidP="00526FAA">
      <w:pPr>
        <w:jc w:val="both"/>
        <w:rPr>
          <w:b/>
          <w:bCs/>
        </w:rPr>
      </w:pPr>
      <w:r w:rsidRPr="00F9578F">
        <w:rPr>
          <w:b/>
          <w:bCs/>
        </w:rPr>
        <w:t xml:space="preserve">Прибуток (збиток) від фінансової діяльності: </w:t>
      </w:r>
    </w:p>
    <w:p w14:paraId="6866FB77" w14:textId="77777777" w:rsidR="00526FAA" w:rsidRPr="00F9578F" w:rsidRDefault="00526FAA" w:rsidP="00526FAA">
      <w:pPr>
        <w:ind w:firstLine="567"/>
        <w:jc w:val="both"/>
        <w:rPr>
          <w:b/>
          <w:bCs/>
        </w:rPr>
      </w:pPr>
    </w:p>
    <w:p w14:paraId="51C9EDF4" w14:textId="77777777" w:rsidR="00526FAA" w:rsidRDefault="00526FAA" w:rsidP="00526FAA">
      <w:pPr>
        <w:ind w:firstLine="567"/>
        <w:jc w:val="both"/>
      </w:pPr>
    </w:p>
    <w:p w14:paraId="786B463A" w14:textId="77777777" w:rsidR="0077709B" w:rsidRDefault="0077709B" w:rsidP="0077709B">
      <w:pPr>
        <w:jc w:val="center"/>
        <w:rPr>
          <w:b/>
          <w:bCs/>
          <w:lang w:val="uk-UA"/>
        </w:rPr>
      </w:pPr>
    </w:p>
    <w:p w14:paraId="217485A2" w14:textId="77777777" w:rsidR="0077709B" w:rsidRDefault="0077709B" w:rsidP="0077709B">
      <w:pPr>
        <w:jc w:val="center"/>
        <w:rPr>
          <w:b/>
          <w:bCs/>
          <w:lang w:val="uk-UA"/>
        </w:rPr>
      </w:pPr>
    </w:p>
    <w:p w14:paraId="7B853959" w14:textId="77777777" w:rsidR="0077709B" w:rsidRDefault="0077709B" w:rsidP="0077709B">
      <w:pPr>
        <w:jc w:val="center"/>
        <w:rPr>
          <w:b/>
          <w:bCs/>
          <w:lang w:val="uk-UA"/>
        </w:rPr>
      </w:pPr>
    </w:p>
    <w:p w14:paraId="373CD9F0" w14:textId="77777777" w:rsidR="0077709B" w:rsidRDefault="0077709B" w:rsidP="0077709B">
      <w:pPr>
        <w:jc w:val="center"/>
        <w:rPr>
          <w:b/>
          <w:bCs/>
          <w:lang w:val="uk-UA"/>
        </w:rPr>
      </w:pPr>
    </w:p>
    <w:p w14:paraId="6BB458C2" w14:textId="77777777" w:rsidR="0077709B" w:rsidRDefault="0077709B" w:rsidP="0077709B">
      <w:pPr>
        <w:jc w:val="center"/>
        <w:rPr>
          <w:b/>
          <w:bCs/>
          <w:lang w:val="uk-UA"/>
        </w:rPr>
      </w:pPr>
    </w:p>
    <w:p w14:paraId="12458E12" w14:textId="77777777" w:rsidR="0077709B" w:rsidRDefault="0077709B" w:rsidP="0077709B">
      <w:pPr>
        <w:jc w:val="center"/>
        <w:rPr>
          <w:b/>
          <w:bCs/>
          <w:lang w:val="uk-UA"/>
        </w:rPr>
      </w:pPr>
    </w:p>
    <w:p w14:paraId="53A0454C" w14:textId="7A199AE8" w:rsidR="0077709B" w:rsidRPr="00E84608" w:rsidRDefault="0077709B" w:rsidP="0077709B">
      <w:pPr>
        <w:jc w:val="center"/>
        <w:rPr>
          <w:b/>
          <w:bCs/>
          <w:lang w:val="uk-UA"/>
        </w:rPr>
      </w:pPr>
      <w:r w:rsidRPr="0077709B">
        <w:rPr>
          <w:b/>
          <w:bCs/>
        </w:rPr>
        <w:lastRenderedPageBreak/>
        <w:t>Практична №3</w:t>
      </w:r>
      <w:r w:rsidR="00E84608">
        <w:rPr>
          <w:b/>
          <w:bCs/>
          <w:lang w:val="uk-UA"/>
        </w:rPr>
        <w:t xml:space="preserve"> - 4</w:t>
      </w:r>
    </w:p>
    <w:p w14:paraId="468F666D" w14:textId="77777777" w:rsidR="0077709B" w:rsidRDefault="0077709B" w:rsidP="0077709B">
      <w:pPr>
        <w:jc w:val="center"/>
        <w:rPr>
          <w:b/>
          <w:bCs/>
          <w:lang w:val="uk-UA"/>
        </w:rPr>
      </w:pPr>
      <w:r w:rsidRPr="0077709B">
        <w:rPr>
          <w:b/>
          <w:bCs/>
        </w:rPr>
        <w:t>Предмет бухобліку. Активи і пасиви підприємства</w:t>
      </w:r>
    </w:p>
    <w:p w14:paraId="3DE9B5DC" w14:textId="77777777" w:rsidR="0077709B" w:rsidRPr="0077709B" w:rsidRDefault="0077709B" w:rsidP="0077709B">
      <w:pPr>
        <w:jc w:val="center"/>
        <w:rPr>
          <w:b/>
          <w:bCs/>
          <w:lang w:val="uk-UA"/>
        </w:rPr>
      </w:pPr>
    </w:p>
    <w:p w14:paraId="06593A12" w14:textId="77777777" w:rsidR="0077709B" w:rsidRPr="00AC59D6" w:rsidRDefault="0077709B" w:rsidP="0077709B">
      <w:pPr>
        <w:jc w:val="both"/>
      </w:pPr>
      <w:r w:rsidRPr="00AC59D6">
        <w:rPr>
          <w:b/>
          <w:bCs/>
        </w:rPr>
        <w:t xml:space="preserve">Завдання 1. </w:t>
      </w:r>
      <w:r w:rsidRPr="00AC59D6">
        <w:t xml:space="preserve">Розмістити у таблиці за основними класифікаційними ознаками активи (табл. 1) і пасиви (табл. 2) підприємства: </w:t>
      </w:r>
    </w:p>
    <w:p w14:paraId="2815692E" w14:textId="77777777" w:rsidR="0077709B" w:rsidRPr="00AC59D6" w:rsidRDefault="0077709B" w:rsidP="0077709B">
      <w:pPr>
        <w:jc w:val="both"/>
      </w:pPr>
      <w:r w:rsidRPr="00AC59D6">
        <w:t>облігації; довгострокові зобов’язання за облігаціями; сировина і матеріали; заборгованість за майно, передане у фінансову оренду; право на використання торгової марки; кошти на поточному рахунку в банку; збитки підприємства; заборгованість перед працівниками з оплати праці; комп’ютерна техніка; програмне забезпечення; довгострокові кредити банків; безоплатно одержані основні засоби; резервний капітал; кошти в касі; будівля адміністративного корпусу; акції з терміном утримання до 1 року; незавершене будівництво; емісійний дохід за акціями; заборгованість за податками; заборгованість перед постачальниками і підрядниками; короткострокові векселі видані; заборгованість покупців та замовників; конвеєрна лінія; довгострокові векселі одержані; паливо; будівельні матеріали; відстрочені податкові зобов’язання; патент на винахід; засновницький капітал; заборгованість перед Пенсійним фондом.</w:t>
      </w:r>
    </w:p>
    <w:p w14:paraId="5870DCBB" w14:textId="77777777" w:rsidR="0077709B" w:rsidRPr="00AC59D6" w:rsidRDefault="0077709B" w:rsidP="0077709B">
      <w:pPr>
        <w:jc w:val="right"/>
      </w:pPr>
      <w:r w:rsidRPr="00AC59D6">
        <w:t>Таблиця 1</w:t>
      </w:r>
    </w:p>
    <w:tbl>
      <w:tblPr>
        <w:tblStyle w:val="af1"/>
        <w:tblW w:w="0" w:type="auto"/>
        <w:tblLook w:val="04A0" w:firstRow="1" w:lastRow="0" w:firstColumn="1" w:lastColumn="0" w:noHBand="0" w:noVBand="1"/>
      </w:tblPr>
      <w:tblGrid>
        <w:gridCol w:w="4814"/>
        <w:gridCol w:w="4815"/>
      </w:tblGrid>
      <w:tr w:rsidR="0077709B" w14:paraId="72A1AB87" w14:textId="77777777" w:rsidTr="005834E7">
        <w:tc>
          <w:tcPr>
            <w:tcW w:w="9629" w:type="dxa"/>
            <w:gridSpan w:val="2"/>
          </w:tcPr>
          <w:p w14:paraId="7CD0D5A9" w14:textId="77777777" w:rsidR="0077709B" w:rsidRPr="00734726" w:rsidRDefault="0077709B" w:rsidP="005834E7">
            <w:pPr>
              <w:jc w:val="center"/>
              <w:rPr>
                <w:b/>
                <w:bCs/>
                <w:sz w:val="28"/>
                <w:szCs w:val="28"/>
              </w:rPr>
            </w:pPr>
            <w:r w:rsidRPr="00734726">
              <w:rPr>
                <w:b/>
                <w:bCs/>
                <w:sz w:val="28"/>
                <w:szCs w:val="28"/>
              </w:rPr>
              <w:t xml:space="preserve">Активи </w:t>
            </w:r>
          </w:p>
        </w:tc>
      </w:tr>
      <w:tr w:rsidR="0077709B" w14:paraId="3C0615B5" w14:textId="77777777" w:rsidTr="005834E7">
        <w:tc>
          <w:tcPr>
            <w:tcW w:w="4814" w:type="dxa"/>
          </w:tcPr>
          <w:p w14:paraId="3F3E530D" w14:textId="77777777" w:rsidR="0077709B" w:rsidRPr="00734726" w:rsidRDefault="0077709B" w:rsidP="005834E7">
            <w:pPr>
              <w:jc w:val="center"/>
              <w:rPr>
                <w:b/>
                <w:bCs/>
                <w:sz w:val="28"/>
                <w:szCs w:val="28"/>
              </w:rPr>
            </w:pPr>
            <w:r w:rsidRPr="00734726">
              <w:rPr>
                <w:b/>
                <w:bCs/>
                <w:sz w:val="28"/>
                <w:szCs w:val="28"/>
              </w:rPr>
              <w:t xml:space="preserve">Необоротні </w:t>
            </w:r>
          </w:p>
        </w:tc>
        <w:tc>
          <w:tcPr>
            <w:tcW w:w="4815" w:type="dxa"/>
          </w:tcPr>
          <w:p w14:paraId="5505010C" w14:textId="77777777" w:rsidR="0077709B" w:rsidRPr="00734726" w:rsidRDefault="0077709B" w:rsidP="005834E7">
            <w:pPr>
              <w:jc w:val="center"/>
              <w:rPr>
                <w:b/>
                <w:bCs/>
                <w:sz w:val="28"/>
                <w:szCs w:val="28"/>
              </w:rPr>
            </w:pPr>
            <w:r w:rsidRPr="00734726">
              <w:rPr>
                <w:b/>
                <w:bCs/>
                <w:sz w:val="28"/>
                <w:szCs w:val="28"/>
              </w:rPr>
              <w:t xml:space="preserve">Оборотні </w:t>
            </w:r>
          </w:p>
        </w:tc>
      </w:tr>
      <w:tr w:rsidR="0077709B" w14:paraId="520B0598" w14:textId="77777777" w:rsidTr="0077709B">
        <w:trPr>
          <w:trHeight w:val="1298"/>
        </w:trPr>
        <w:tc>
          <w:tcPr>
            <w:tcW w:w="4814" w:type="dxa"/>
          </w:tcPr>
          <w:p w14:paraId="2EE6E1E9" w14:textId="63689947" w:rsidR="0077709B" w:rsidRDefault="0077709B" w:rsidP="005834E7">
            <w:pPr>
              <w:jc w:val="center"/>
              <w:rPr>
                <w:sz w:val="28"/>
                <w:szCs w:val="28"/>
              </w:rPr>
            </w:pPr>
            <w:r>
              <w:rPr>
                <w:sz w:val="28"/>
                <w:szCs w:val="28"/>
              </w:rPr>
              <w:t>Основні засоби</w:t>
            </w:r>
          </w:p>
          <w:p w14:paraId="6A7585AD" w14:textId="77777777" w:rsidR="0077709B" w:rsidRDefault="0077709B" w:rsidP="005834E7">
            <w:pPr>
              <w:jc w:val="center"/>
              <w:rPr>
                <w:sz w:val="28"/>
                <w:szCs w:val="28"/>
              </w:rPr>
            </w:pPr>
          </w:p>
          <w:p w14:paraId="39963C7A" w14:textId="77777777" w:rsidR="0077709B" w:rsidRDefault="0077709B" w:rsidP="005834E7">
            <w:pPr>
              <w:jc w:val="center"/>
              <w:rPr>
                <w:sz w:val="28"/>
                <w:szCs w:val="28"/>
              </w:rPr>
            </w:pPr>
          </w:p>
          <w:p w14:paraId="539AED1C" w14:textId="77777777" w:rsidR="0077709B" w:rsidRDefault="0077709B" w:rsidP="005834E7">
            <w:pPr>
              <w:jc w:val="center"/>
              <w:rPr>
                <w:sz w:val="28"/>
                <w:szCs w:val="28"/>
              </w:rPr>
            </w:pPr>
          </w:p>
        </w:tc>
        <w:tc>
          <w:tcPr>
            <w:tcW w:w="4815" w:type="dxa"/>
          </w:tcPr>
          <w:p w14:paraId="79872E60" w14:textId="77777777" w:rsidR="0077709B" w:rsidRDefault="0077709B" w:rsidP="005834E7">
            <w:pPr>
              <w:jc w:val="center"/>
              <w:rPr>
                <w:sz w:val="28"/>
                <w:szCs w:val="28"/>
              </w:rPr>
            </w:pPr>
            <w:r>
              <w:rPr>
                <w:sz w:val="28"/>
                <w:szCs w:val="28"/>
              </w:rPr>
              <w:t xml:space="preserve">Запаси </w:t>
            </w:r>
          </w:p>
        </w:tc>
      </w:tr>
      <w:tr w:rsidR="0077709B" w14:paraId="71FFD5F2" w14:textId="77777777" w:rsidTr="005834E7">
        <w:tc>
          <w:tcPr>
            <w:tcW w:w="4814" w:type="dxa"/>
          </w:tcPr>
          <w:p w14:paraId="0BE287A4" w14:textId="77777777" w:rsidR="0077709B" w:rsidRDefault="0077709B" w:rsidP="005834E7">
            <w:pPr>
              <w:jc w:val="center"/>
              <w:rPr>
                <w:sz w:val="28"/>
                <w:szCs w:val="28"/>
              </w:rPr>
            </w:pPr>
            <w:r>
              <w:rPr>
                <w:sz w:val="28"/>
                <w:szCs w:val="28"/>
              </w:rPr>
              <w:t>Нематеріальні активи</w:t>
            </w:r>
          </w:p>
          <w:p w14:paraId="0C7A55E1" w14:textId="77777777" w:rsidR="0077709B" w:rsidRDefault="0077709B" w:rsidP="005834E7">
            <w:pPr>
              <w:jc w:val="center"/>
              <w:rPr>
                <w:sz w:val="28"/>
                <w:szCs w:val="28"/>
              </w:rPr>
            </w:pPr>
          </w:p>
          <w:p w14:paraId="4C3D4E29" w14:textId="77777777" w:rsidR="0077709B" w:rsidRDefault="0077709B" w:rsidP="005834E7">
            <w:pPr>
              <w:jc w:val="center"/>
              <w:rPr>
                <w:sz w:val="28"/>
                <w:szCs w:val="28"/>
              </w:rPr>
            </w:pPr>
          </w:p>
          <w:p w14:paraId="66EC684A" w14:textId="77777777" w:rsidR="0077709B" w:rsidRDefault="0077709B" w:rsidP="005834E7">
            <w:pPr>
              <w:jc w:val="center"/>
              <w:rPr>
                <w:sz w:val="28"/>
                <w:szCs w:val="28"/>
              </w:rPr>
            </w:pPr>
          </w:p>
        </w:tc>
        <w:tc>
          <w:tcPr>
            <w:tcW w:w="4815" w:type="dxa"/>
          </w:tcPr>
          <w:p w14:paraId="1669C038" w14:textId="77777777" w:rsidR="0077709B" w:rsidRDefault="0077709B" w:rsidP="005834E7">
            <w:pPr>
              <w:jc w:val="center"/>
              <w:rPr>
                <w:sz w:val="28"/>
                <w:szCs w:val="28"/>
              </w:rPr>
            </w:pPr>
            <w:r>
              <w:rPr>
                <w:sz w:val="28"/>
                <w:szCs w:val="28"/>
              </w:rPr>
              <w:t xml:space="preserve">Кошти </w:t>
            </w:r>
          </w:p>
        </w:tc>
      </w:tr>
      <w:tr w:rsidR="0077709B" w14:paraId="2A2A1F8A" w14:textId="77777777" w:rsidTr="005834E7">
        <w:tc>
          <w:tcPr>
            <w:tcW w:w="4814" w:type="dxa"/>
          </w:tcPr>
          <w:p w14:paraId="7EBF8831" w14:textId="77777777" w:rsidR="0077709B" w:rsidRDefault="0077709B" w:rsidP="005834E7">
            <w:pPr>
              <w:jc w:val="center"/>
              <w:rPr>
                <w:sz w:val="28"/>
                <w:szCs w:val="28"/>
              </w:rPr>
            </w:pPr>
            <w:r>
              <w:rPr>
                <w:sz w:val="28"/>
                <w:szCs w:val="28"/>
              </w:rPr>
              <w:t>Капітальні інвестиції</w:t>
            </w:r>
          </w:p>
          <w:p w14:paraId="14D8B391" w14:textId="77777777" w:rsidR="0077709B" w:rsidRDefault="0077709B" w:rsidP="005834E7">
            <w:pPr>
              <w:jc w:val="center"/>
              <w:rPr>
                <w:sz w:val="28"/>
                <w:szCs w:val="28"/>
              </w:rPr>
            </w:pPr>
          </w:p>
          <w:p w14:paraId="586D8D94" w14:textId="77777777" w:rsidR="0077709B" w:rsidRDefault="0077709B" w:rsidP="005834E7">
            <w:pPr>
              <w:jc w:val="center"/>
              <w:rPr>
                <w:sz w:val="28"/>
                <w:szCs w:val="28"/>
              </w:rPr>
            </w:pPr>
          </w:p>
          <w:p w14:paraId="7DDD40AD" w14:textId="77777777" w:rsidR="0077709B" w:rsidRDefault="0077709B" w:rsidP="005834E7">
            <w:pPr>
              <w:jc w:val="center"/>
              <w:rPr>
                <w:sz w:val="28"/>
                <w:szCs w:val="28"/>
              </w:rPr>
            </w:pPr>
          </w:p>
        </w:tc>
        <w:tc>
          <w:tcPr>
            <w:tcW w:w="4815" w:type="dxa"/>
          </w:tcPr>
          <w:p w14:paraId="2C072BDA" w14:textId="77777777" w:rsidR="0077709B" w:rsidRDefault="0077709B" w:rsidP="005834E7">
            <w:pPr>
              <w:jc w:val="center"/>
              <w:rPr>
                <w:sz w:val="28"/>
                <w:szCs w:val="28"/>
              </w:rPr>
            </w:pPr>
            <w:r>
              <w:rPr>
                <w:sz w:val="28"/>
                <w:szCs w:val="28"/>
              </w:rPr>
              <w:t>Фінансові інвестиції</w:t>
            </w:r>
          </w:p>
        </w:tc>
      </w:tr>
      <w:tr w:rsidR="0077709B" w14:paraId="130AB3BB" w14:textId="77777777" w:rsidTr="005834E7">
        <w:tc>
          <w:tcPr>
            <w:tcW w:w="4814" w:type="dxa"/>
          </w:tcPr>
          <w:p w14:paraId="2D08C6B4" w14:textId="77777777" w:rsidR="0077709B" w:rsidRDefault="0077709B" w:rsidP="005834E7">
            <w:pPr>
              <w:jc w:val="center"/>
              <w:rPr>
                <w:sz w:val="28"/>
                <w:szCs w:val="28"/>
              </w:rPr>
            </w:pPr>
            <w:r>
              <w:rPr>
                <w:sz w:val="28"/>
                <w:szCs w:val="28"/>
              </w:rPr>
              <w:t>Фінансові інвестиції</w:t>
            </w:r>
          </w:p>
          <w:p w14:paraId="44BBAB80" w14:textId="77777777" w:rsidR="0077709B" w:rsidRDefault="0077709B" w:rsidP="005834E7">
            <w:pPr>
              <w:jc w:val="center"/>
              <w:rPr>
                <w:sz w:val="28"/>
                <w:szCs w:val="28"/>
              </w:rPr>
            </w:pPr>
          </w:p>
          <w:p w14:paraId="6EAF2B9B" w14:textId="77777777" w:rsidR="0077709B" w:rsidRDefault="0077709B" w:rsidP="005834E7">
            <w:pPr>
              <w:jc w:val="center"/>
              <w:rPr>
                <w:sz w:val="28"/>
                <w:szCs w:val="28"/>
              </w:rPr>
            </w:pPr>
          </w:p>
          <w:p w14:paraId="5128DEE8" w14:textId="77777777" w:rsidR="0077709B" w:rsidRDefault="0077709B" w:rsidP="005834E7">
            <w:pPr>
              <w:jc w:val="center"/>
              <w:rPr>
                <w:sz w:val="28"/>
                <w:szCs w:val="28"/>
              </w:rPr>
            </w:pPr>
            <w:r>
              <w:rPr>
                <w:sz w:val="28"/>
                <w:szCs w:val="28"/>
              </w:rPr>
              <w:t xml:space="preserve"> </w:t>
            </w:r>
          </w:p>
        </w:tc>
        <w:tc>
          <w:tcPr>
            <w:tcW w:w="4815" w:type="dxa"/>
          </w:tcPr>
          <w:p w14:paraId="27FC3F07" w14:textId="77777777" w:rsidR="0077709B" w:rsidRDefault="0077709B" w:rsidP="005834E7">
            <w:pPr>
              <w:jc w:val="center"/>
              <w:rPr>
                <w:sz w:val="28"/>
                <w:szCs w:val="28"/>
              </w:rPr>
            </w:pPr>
            <w:r>
              <w:rPr>
                <w:sz w:val="28"/>
                <w:szCs w:val="28"/>
              </w:rPr>
              <w:t>Дебіторська заборгованість</w:t>
            </w:r>
          </w:p>
        </w:tc>
      </w:tr>
      <w:tr w:rsidR="0077709B" w14:paraId="55D873E9" w14:textId="77777777" w:rsidTr="005834E7">
        <w:tc>
          <w:tcPr>
            <w:tcW w:w="4814" w:type="dxa"/>
          </w:tcPr>
          <w:p w14:paraId="1C9DCBA7" w14:textId="77777777" w:rsidR="0077709B" w:rsidRDefault="0077709B" w:rsidP="005834E7">
            <w:pPr>
              <w:jc w:val="center"/>
              <w:rPr>
                <w:sz w:val="28"/>
                <w:szCs w:val="28"/>
              </w:rPr>
            </w:pPr>
            <w:r>
              <w:rPr>
                <w:sz w:val="28"/>
                <w:szCs w:val="28"/>
              </w:rPr>
              <w:t>Дебіторська заборгованість</w:t>
            </w:r>
          </w:p>
          <w:p w14:paraId="6C9A7A6A" w14:textId="77777777" w:rsidR="0077709B" w:rsidRDefault="0077709B" w:rsidP="005834E7">
            <w:pPr>
              <w:jc w:val="center"/>
              <w:rPr>
                <w:sz w:val="28"/>
                <w:szCs w:val="28"/>
              </w:rPr>
            </w:pPr>
          </w:p>
          <w:p w14:paraId="7D572FE9" w14:textId="77777777" w:rsidR="0077709B" w:rsidRDefault="0077709B" w:rsidP="005834E7">
            <w:pPr>
              <w:jc w:val="center"/>
              <w:rPr>
                <w:sz w:val="28"/>
                <w:szCs w:val="28"/>
              </w:rPr>
            </w:pPr>
          </w:p>
          <w:p w14:paraId="7169B4B6" w14:textId="77777777" w:rsidR="0077709B" w:rsidRDefault="0077709B" w:rsidP="005834E7">
            <w:pPr>
              <w:jc w:val="center"/>
              <w:rPr>
                <w:sz w:val="28"/>
                <w:szCs w:val="28"/>
              </w:rPr>
            </w:pPr>
          </w:p>
        </w:tc>
        <w:tc>
          <w:tcPr>
            <w:tcW w:w="4815" w:type="dxa"/>
          </w:tcPr>
          <w:p w14:paraId="7F46AFF0" w14:textId="77777777" w:rsidR="0077709B" w:rsidRDefault="0077709B" w:rsidP="005834E7">
            <w:pPr>
              <w:jc w:val="center"/>
              <w:rPr>
                <w:sz w:val="28"/>
                <w:szCs w:val="28"/>
              </w:rPr>
            </w:pPr>
            <w:r>
              <w:rPr>
                <w:sz w:val="28"/>
                <w:szCs w:val="28"/>
              </w:rPr>
              <w:t>Інші оборотні активи</w:t>
            </w:r>
          </w:p>
        </w:tc>
      </w:tr>
      <w:tr w:rsidR="0077709B" w14:paraId="270B8C9A" w14:textId="77777777" w:rsidTr="005834E7">
        <w:tc>
          <w:tcPr>
            <w:tcW w:w="4814" w:type="dxa"/>
          </w:tcPr>
          <w:p w14:paraId="6BE396DF" w14:textId="77777777" w:rsidR="0077709B" w:rsidRDefault="0077709B" w:rsidP="005834E7">
            <w:pPr>
              <w:jc w:val="center"/>
              <w:rPr>
                <w:sz w:val="28"/>
                <w:szCs w:val="28"/>
              </w:rPr>
            </w:pPr>
          </w:p>
          <w:p w14:paraId="151FD210" w14:textId="77777777" w:rsidR="0077709B" w:rsidRDefault="0077709B" w:rsidP="005834E7">
            <w:pPr>
              <w:jc w:val="center"/>
              <w:rPr>
                <w:sz w:val="28"/>
                <w:szCs w:val="28"/>
              </w:rPr>
            </w:pPr>
          </w:p>
          <w:p w14:paraId="00CA7CC5" w14:textId="77777777" w:rsidR="0077709B" w:rsidRDefault="0077709B" w:rsidP="005834E7">
            <w:pPr>
              <w:jc w:val="center"/>
              <w:rPr>
                <w:sz w:val="28"/>
                <w:szCs w:val="28"/>
              </w:rPr>
            </w:pPr>
          </w:p>
          <w:p w14:paraId="73213395" w14:textId="77777777" w:rsidR="0077709B" w:rsidRDefault="0077709B" w:rsidP="005834E7">
            <w:pPr>
              <w:jc w:val="center"/>
              <w:rPr>
                <w:sz w:val="28"/>
                <w:szCs w:val="28"/>
              </w:rPr>
            </w:pPr>
          </w:p>
        </w:tc>
        <w:tc>
          <w:tcPr>
            <w:tcW w:w="4815" w:type="dxa"/>
          </w:tcPr>
          <w:p w14:paraId="5BC4C6CD" w14:textId="77777777" w:rsidR="0077709B" w:rsidRDefault="0077709B" w:rsidP="005834E7">
            <w:pPr>
              <w:jc w:val="center"/>
              <w:rPr>
                <w:sz w:val="28"/>
                <w:szCs w:val="28"/>
              </w:rPr>
            </w:pPr>
          </w:p>
        </w:tc>
      </w:tr>
    </w:tbl>
    <w:p w14:paraId="6C6331C1" w14:textId="77777777" w:rsidR="0077709B" w:rsidRDefault="0077709B" w:rsidP="0077709B">
      <w:pPr>
        <w:jc w:val="right"/>
        <w:rPr>
          <w:sz w:val="28"/>
          <w:szCs w:val="28"/>
        </w:rPr>
      </w:pPr>
      <w:r>
        <w:rPr>
          <w:sz w:val="28"/>
          <w:szCs w:val="28"/>
        </w:rPr>
        <w:lastRenderedPageBreak/>
        <w:t>Таблиця 2</w:t>
      </w:r>
    </w:p>
    <w:tbl>
      <w:tblPr>
        <w:tblStyle w:val="af1"/>
        <w:tblW w:w="0" w:type="auto"/>
        <w:tblLook w:val="04A0" w:firstRow="1" w:lastRow="0" w:firstColumn="1" w:lastColumn="0" w:noHBand="0" w:noVBand="1"/>
      </w:tblPr>
      <w:tblGrid>
        <w:gridCol w:w="4814"/>
        <w:gridCol w:w="4815"/>
      </w:tblGrid>
      <w:tr w:rsidR="0077709B" w14:paraId="12624411" w14:textId="77777777" w:rsidTr="005834E7">
        <w:tc>
          <w:tcPr>
            <w:tcW w:w="9629" w:type="dxa"/>
            <w:gridSpan w:val="2"/>
          </w:tcPr>
          <w:p w14:paraId="34789E6B" w14:textId="77777777" w:rsidR="0077709B" w:rsidRPr="00582B13" w:rsidRDefault="0077709B" w:rsidP="005834E7">
            <w:pPr>
              <w:jc w:val="center"/>
              <w:rPr>
                <w:b/>
                <w:bCs/>
                <w:sz w:val="28"/>
                <w:szCs w:val="28"/>
              </w:rPr>
            </w:pPr>
            <w:r w:rsidRPr="00582B13">
              <w:rPr>
                <w:b/>
                <w:bCs/>
                <w:sz w:val="28"/>
                <w:szCs w:val="28"/>
              </w:rPr>
              <w:t>Пасиви</w:t>
            </w:r>
          </w:p>
        </w:tc>
      </w:tr>
      <w:tr w:rsidR="0077709B" w14:paraId="246D6A96" w14:textId="77777777" w:rsidTr="005834E7">
        <w:tc>
          <w:tcPr>
            <w:tcW w:w="4814" w:type="dxa"/>
          </w:tcPr>
          <w:p w14:paraId="5EDA07CE" w14:textId="77777777" w:rsidR="0077709B" w:rsidRPr="00582B13" w:rsidRDefault="0077709B" w:rsidP="005834E7">
            <w:pPr>
              <w:jc w:val="center"/>
              <w:rPr>
                <w:b/>
                <w:bCs/>
                <w:sz w:val="28"/>
                <w:szCs w:val="28"/>
              </w:rPr>
            </w:pPr>
            <w:r w:rsidRPr="00582B13">
              <w:rPr>
                <w:b/>
                <w:bCs/>
                <w:sz w:val="28"/>
                <w:szCs w:val="28"/>
              </w:rPr>
              <w:t>Власний капітал</w:t>
            </w:r>
          </w:p>
        </w:tc>
        <w:tc>
          <w:tcPr>
            <w:tcW w:w="4815" w:type="dxa"/>
          </w:tcPr>
          <w:p w14:paraId="6D6A5C8C" w14:textId="77777777" w:rsidR="0077709B" w:rsidRPr="00582B13" w:rsidRDefault="0077709B" w:rsidP="005834E7">
            <w:pPr>
              <w:jc w:val="center"/>
              <w:rPr>
                <w:b/>
                <w:bCs/>
                <w:sz w:val="28"/>
                <w:szCs w:val="28"/>
              </w:rPr>
            </w:pPr>
            <w:r w:rsidRPr="00582B13">
              <w:rPr>
                <w:b/>
                <w:bCs/>
                <w:sz w:val="28"/>
                <w:szCs w:val="28"/>
              </w:rPr>
              <w:t>Залучений капітал</w:t>
            </w:r>
          </w:p>
        </w:tc>
      </w:tr>
      <w:tr w:rsidR="0077709B" w14:paraId="6FB72888" w14:textId="77777777" w:rsidTr="005834E7">
        <w:tc>
          <w:tcPr>
            <w:tcW w:w="4814" w:type="dxa"/>
            <w:vMerge w:val="restart"/>
          </w:tcPr>
          <w:p w14:paraId="149EBC8F" w14:textId="77777777" w:rsidR="0077709B" w:rsidRDefault="0077709B" w:rsidP="005834E7">
            <w:pPr>
              <w:jc w:val="center"/>
              <w:rPr>
                <w:sz w:val="28"/>
                <w:szCs w:val="28"/>
              </w:rPr>
            </w:pPr>
          </w:p>
        </w:tc>
        <w:tc>
          <w:tcPr>
            <w:tcW w:w="4815" w:type="dxa"/>
          </w:tcPr>
          <w:p w14:paraId="28B4790A" w14:textId="77777777" w:rsidR="0077709B" w:rsidRDefault="0077709B" w:rsidP="005834E7">
            <w:pPr>
              <w:jc w:val="center"/>
              <w:rPr>
                <w:sz w:val="28"/>
                <w:szCs w:val="28"/>
              </w:rPr>
            </w:pPr>
            <w:r>
              <w:rPr>
                <w:sz w:val="28"/>
                <w:szCs w:val="28"/>
              </w:rPr>
              <w:t>Довгострокові зобов’язання</w:t>
            </w:r>
          </w:p>
          <w:p w14:paraId="2E944C3A" w14:textId="77777777" w:rsidR="0077709B" w:rsidRDefault="0077709B" w:rsidP="005834E7">
            <w:pPr>
              <w:jc w:val="center"/>
              <w:rPr>
                <w:sz w:val="28"/>
                <w:szCs w:val="28"/>
              </w:rPr>
            </w:pPr>
          </w:p>
          <w:p w14:paraId="0A3D0D83" w14:textId="77777777" w:rsidR="0077709B" w:rsidRDefault="0077709B" w:rsidP="005834E7">
            <w:pPr>
              <w:jc w:val="center"/>
              <w:rPr>
                <w:sz w:val="28"/>
                <w:szCs w:val="28"/>
              </w:rPr>
            </w:pPr>
          </w:p>
          <w:p w14:paraId="633C1628" w14:textId="77777777" w:rsidR="0077709B" w:rsidRDefault="0077709B" w:rsidP="005834E7">
            <w:pPr>
              <w:jc w:val="center"/>
              <w:rPr>
                <w:sz w:val="28"/>
                <w:szCs w:val="28"/>
              </w:rPr>
            </w:pPr>
          </w:p>
          <w:p w14:paraId="132AE5E2" w14:textId="77777777" w:rsidR="0077709B" w:rsidRDefault="0077709B" w:rsidP="005834E7">
            <w:pPr>
              <w:jc w:val="center"/>
              <w:rPr>
                <w:sz w:val="28"/>
                <w:szCs w:val="28"/>
              </w:rPr>
            </w:pPr>
          </w:p>
          <w:p w14:paraId="6FC1D169" w14:textId="77777777" w:rsidR="0077709B" w:rsidRDefault="0077709B" w:rsidP="005834E7">
            <w:pPr>
              <w:jc w:val="center"/>
              <w:rPr>
                <w:sz w:val="28"/>
                <w:szCs w:val="28"/>
              </w:rPr>
            </w:pPr>
          </w:p>
          <w:p w14:paraId="798B9FD4" w14:textId="77777777" w:rsidR="0077709B" w:rsidRDefault="0077709B" w:rsidP="005834E7">
            <w:pPr>
              <w:jc w:val="center"/>
              <w:rPr>
                <w:sz w:val="28"/>
                <w:szCs w:val="28"/>
              </w:rPr>
            </w:pPr>
          </w:p>
          <w:p w14:paraId="7C7F7D6D" w14:textId="77777777" w:rsidR="0077709B" w:rsidRDefault="0077709B" w:rsidP="005834E7">
            <w:pPr>
              <w:jc w:val="center"/>
              <w:rPr>
                <w:sz w:val="28"/>
                <w:szCs w:val="28"/>
              </w:rPr>
            </w:pPr>
          </w:p>
          <w:p w14:paraId="41FBB0B7" w14:textId="77777777" w:rsidR="0077709B" w:rsidRPr="00582B13" w:rsidRDefault="0077709B" w:rsidP="005834E7">
            <w:pPr>
              <w:jc w:val="center"/>
              <w:rPr>
                <w:sz w:val="28"/>
                <w:szCs w:val="28"/>
              </w:rPr>
            </w:pPr>
          </w:p>
        </w:tc>
      </w:tr>
      <w:tr w:rsidR="0077709B" w14:paraId="59394A74" w14:textId="77777777" w:rsidTr="005834E7">
        <w:tc>
          <w:tcPr>
            <w:tcW w:w="4814" w:type="dxa"/>
            <w:vMerge/>
          </w:tcPr>
          <w:p w14:paraId="609AD141" w14:textId="77777777" w:rsidR="0077709B" w:rsidRDefault="0077709B" w:rsidP="005834E7">
            <w:pPr>
              <w:jc w:val="center"/>
              <w:rPr>
                <w:sz w:val="28"/>
                <w:szCs w:val="28"/>
              </w:rPr>
            </w:pPr>
          </w:p>
        </w:tc>
        <w:tc>
          <w:tcPr>
            <w:tcW w:w="4815" w:type="dxa"/>
          </w:tcPr>
          <w:p w14:paraId="2E5AA187" w14:textId="77777777" w:rsidR="0077709B" w:rsidRDefault="0077709B" w:rsidP="005834E7">
            <w:pPr>
              <w:jc w:val="center"/>
              <w:rPr>
                <w:sz w:val="28"/>
                <w:szCs w:val="28"/>
              </w:rPr>
            </w:pPr>
            <w:r>
              <w:rPr>
                <w:sz w:val="28"/>
                <w:szCs w:val="28"/>
              </w:rPr>
              <w:t>Поточні зобов’язання</w:t>
            </w:r>
          </w:p>
          <w:p w14:paraId="65F375A2" w14:textId="77777777" w:rsidR="0077709B" w:rsidRDefault="0077709B" w:rsidP="005834E7">
            <w:pPr>
              <w:jc w:val="center"/>
              <w:rPr>
                <w:sz w:val="28"/>
                <w:szCs w:val="28"/>
              </w:rPr>
            </w:pPr>
          </w:p>
          <w:p w14:paraId="47F4AD87" w14:textId="77777777" w:rsidR="0077709B" w:rsidRDefault="0077709B" w:rsidP="005834E7">
            <w:pPr>
              <w:jc w:val="center"/>
              <w:rPr>
                <w:sz w:val="28"/>
                <w:szCs w:val="28"/>
              </w:rPr>
            </w:pPr>
          </w:p>
          <w:p w14:paraId="10B2008B" w14:textId="77777777" w:rsidR="0077709B" w:rsidRDefault="0077709B" w:rsidP="005834E7">
            <w:pPr>
              <w:jc w:val="center"/>
              <w:rPr>
                <w:sz w:val="28"/>
                <w:szCs w:val="28"/>
              </w:rPr>
            </w:pPr>
          </w:p>
          <w:p w14:paraId="17CB8893" w14:textId="77777777" w:rsidR="0077709B" w:rsidRDefault="0077709B" w:rsidP="005834E7">
            <w:pPr>
              <w:jc w:val="center"/>
              <w:rPr>
                <w:sz w:val="28"/>
                <w:szCs w:val="28"/>
              </w:rPr>
            </w:pPr>
          </w:p>
          <w:p w14:paraId="76432C17" w14:textId="77777777" w:rsidR="0077709B" w:rsidRDefault="0077709B" w:rsidP="005834E7">
            <w:pPr>
              <w:jc w:val="center"/>
              <w:rPr>
                <w:sz w:val="28"/>
                <w:szCs w:val="28"/>
              </w:rPr>
            </w:pPr>
          </w:p>
          <w:p w14:paraId="09FF7382" w14:textId="77777777" w:rsidR="0077709B" w:rsidRDefault="0077709B" w:rsidP="005834E7">
            <w:pPr>
              <w:jc w:val="center"/>
              <w:rPr>
                <w:sz w:val="28"/>
                <w:szCs w:val="28"/>
              </w:rPr>
            </w:pPr>
          </w:p>
          <w:p w14:paraId="27FEED2A" w14:textId="77777777" w:rsidR="0077709B" w:rsidRDefault="0077709B" w:rsidP="005834E7">
            <w:pPr>
              <w:jc w:val="center"/>
              <w:rPr>
                <w:sz w:val="28"/>
                <w:szCs w:val="28"/>
              </w:rPr>
            </w:pPr>
          </w:p>
          <w:p w14:paraId="79DD1ACD" w14:textId="77777777" w:rsidR="0077709B" w:rsidRDefault="0077709B" w:rsidP="005834E7">
            <w:pPr>
              <w:jc w:val="center"/>
              <w:rPr>
                <w:sz w:val="28"/>
                <w:szCs w:val="28"/>
              </w:rPr>
            </w:pPr>
          </w:p>
          <w:p w14:paraId="325A33AB" w14:textId="77777777" w:rsidR="0077709B" w:rsidRDefault="0077709B" w:rsidP="005834E7">
            <w:pPr>
              <w:jc w:val="center"/>
              <w:rPr>
                <w:sz w:val="28"/>
                <w:szCs w:val="28"/>
              </w:rPr>
            </w:pPr>
          </w:p>
          <w:p w14:paraId="497CF113" w14:textId="77777777" w:rsidR="0077709B" w:rsidRDefault="0077709B" w:rsidP="005834E7">
            <w:pPr>
              <w:jc w:val="center"/>
              <w:rPr>
                <w:sz w:val="28"/>
                <w:szCs w:val="28"/>
              </w:rPr>
            </w:pPr>
          </w:p>
        </w:tc>
      </w:tr>
    </w:tbl>
    <w:p w14:paraId="05EA3B35" w14:textId="77777777" w:rsidR="0077709B" w:rsidRPr="00813413" w:rsidRDefault="0077709B" w:rsidP="0077709B">
      <w:pPr>
        <w:jc w:val="right"/>
        <w:rPr>
          <w:sz w:val="28"/>
          <w:szCs w:val="28"/>
        </w:rPr>
      </w:pPr>
    </w:p>
    <w:p w14:paraId="05EE056C" w14:textId="77777777" w:rsidR="0077709B" w:rsidRDefault="0077709B" w:rsidP="0077709B">
      <w:pPr>
        <w:shd w:val="clear" w:color="auto" w:fill="FFFFFF"/>
        <w:autoSpaceDE w:val="0"/>
        <w:ind w:firstLine="709"/>
      </w:pPr>
      <w:r>
        <w:rPr>
          <w:b/>
          <w:i/>
          <w:iCs/>
        </w:rPr>
        <w:t>Завдання 2.</w:t>
      </w:r>
    </w:p>
    <w:p w14:paraId="1752B74F" w14:textId="77777777" w:rsidR="0077709B" w:rsidRDefault="0077709B" w:rsidP="0077709B">
      <w:pPr>
        <w:shd w:val="clear" w:color="auto" w:fill="FFFFFF"/>
        <w:autoSpaceDE w:val="0"/>
        <w:ind w:firstLine="709"/>
        <w:jc w:val="both"/>
      </w:pPr>
      <w:r>
        <w:rPr>
          <w:lang w:val="ru-RU"/>
        </w:rPr>
        <w:t xml:space="preserve">2.1. Провести групування господарських ресурсів та джерел їх утворення </w:t>
      </w:r>
      <w:r>
        <w:t xml:space="preserve">взуттєвої фабрики "Гермес» та визначити загальну їх вартість (табл. 4). </w:t>
      </w:r>
    </w:p>
    <w:p w14:paraId="5B4F1894" w14:textId="77777777" w:rsidR="0077709B" w:rsidRDefault="0077709B" w:rsidP="0077709B">
      <w:pPr>
        <w:shd w:val="clear" w:color="auto" w:fill="FFFFFF"/>
        <w:autoSpaceDE w:val="0"/>
        <w:ind w:firstLine="709"/>
        <w:jc w:val="right"/>
      </w:pPr>
      <w:r>
        <w:t>Таблиця 3</w:t>
      </w:r>
    </w:p>
    <w:p w14:paraId="046EDF87" w14:textId="77777777" w:rsidR="0077709B" w:rsidRDefault="0077709B" w:rsidP="0077709B">
      <w:pPr>
        <w:shd w:val="clear" w:color="auto" w:fill="FFFFFF"/>
        <w:autoSpaceDE w:val="0"/>
        <w:ind w:firstLine="709"/>
        <w:jc w:val="center"/>
        <w:rPr>
          <w:b/>
        </w:rPr>
      </w:pPr>
    </w:p>
    <w:tbl>
      <w:tblPr>
        <w:tblStyle w:val="af1"/>
        <w:tblW w:w="9776" w:type="dxa"/>
        <w:tblLayout w:type="fixed"/>
        <w:tblLook w:val="0000" w:firstRow="0" w:lastRow="0" w:firstColumn="0" w:lastColumn="0" w:noHBand="0" w:noVBand="0"/>
      </w:tblPr>
      <w:tblGrid>
        <w:gridCol w:w="568"/>
        <w:gridCol w:w="7649"/>
        <w:gridCol w:w="1559"/>
      </w:tblGrid>
      <w:tr w:rsidR="0077709B" w14:paraId="5D1E81A5" w14:textId="77777777" w:rsidTr="005834E7">
        <w:trPr>
          <w:trHeight w:val="259"/>
        </w:trPr>
        <w:tc>
          <w:tcPr>
            <w:tcW w:w="568" w:type="dxa"/>
          </w:tcPr>
          <w:p w14:paraId="2C81F7E4" w14:textId="77777777" w:rsidR="0077709B" w:rsidRDefault="0077709B" w:rsidP="005834E7">
            <w:pPr>
              <w:autoSpaceDE w:val="0"/>
              <w:jc w:val="center"/>
            </w:pPr>
            <w:r>
              <w:rPr>
                <w:b/>
              </w:rPr>
              <w:t>№ п/п</w:t>
            </w:r>
          </w:p>
        </w:tc>
        <w:tc>
          <w:tcPr>
            <w:tcW w:w="7649" w:type="dxa"/>
          </w:tcPr>
          <w:p w14:paraId="110FA200" w14:textId="77777777" w:rsidR="0077709B" w:rsidRDefault="0077709B" w:rsidP="005834E7">
            <w:pPr>
              <w:autoSpaceDE w:val="0"/>
              <w:jc w:val="center"/>
            </w:pPr>
            <w:r>
              <w:rPr>
                <w:b/>
              </w:rPr>
              <w:t>Показники засобів та джерел їх утворення</w:t>
            </w:r>
          </w:p>
          <w:p w14:paraId="1FC68802" w14:textId="77777777" w:rsidR="0077709B" w:rsidRDefault="0077709B" w:rsidP="005834E7">
            <w:pPr>
              <w:autoSpaceDE w:val="0"/>
              <w:jc w:val="center"/>
              <w:rPr>
                <w:b/>
              </w:rPr>
            </w:pPr>
          </w:p>
        </w:tc>
        <w:tc>
          <w:tcPr>
            <w:tcW w:w="1559" w:type="dxa"/>
          </w:tcPr>
          <w:p w14:paraId="1E5C7C6F" w14:textId="77777777" w:rsidR="0077709B" w:rsidRDefault="0077709B" w:rsidP="005834E7">
            <w:pPr>
              <w:shd w:val="clear" w:color="auto" w:fill="FFFFFF"/>
              <w:autoSpaceDE w:val="0"/>
              <w:jc w:val="center"/>
            </w:pPr>
            <w:r>
              <w:rPr>
                <w:b/>
              </w:rPr>
              <w:t>Сума, грн</w:t>
            </w:r>
          </w:p>
        </w:tc>
      </w:tr>
      <w:tr w:rsidR="0077709B" w14:paraId="38A6EDB4" w14:textId="77777777" w:rsidTr="005834E7">
        <w:trPr>
          <w:trHeight w:val="259"/>
        </w:trPr>
        <w:tc>
          <w:tcPr>
            <w:tcW w:w="568" w:type="dxa"/>
          </w:tcPr>
          <w:p w14:paraId="7660702E" w14:textId="77777777" w:rsidR="0077709B" w:rsidRPr="00DA7A85" w:rsidRDefault="0077709B" w:rsidP="005834E7">
            <w:pPr>
              <w:shd w:val="clear" w:color="auto" w:fill="FFFFFF"/>
              <w:autoSpaceDE w:val="0"/>
              <w:jc w:val="center"/>
              <w:rPr>
                <w:bCs/>
              </w:rPr>
            </w:pPr>
            <w:r w:rsidRPr="00DA7A85">
              <w:rPr>
                <w:bCs/>
              </w:rPr>
              <w:t>1</w:t>
            </w:r>
          </w:p>
        </w:tc>
        <w:tc>
          <w:tcPr>
            <w:tcW w:w="7649" w:type="dxa"/>
          </w:tcPr>
          <w:p w14:paraId="6CBC7B5C" w14:textId="77777777" w:rsidR="0077709B" w:rsidRPr="00DA7A85" w:rsidRDefault="0077709B" w:rsidP="005834E7">
            <w:pPr>
              <w:shd w:val="clear" w:color="auto" w:fill="FFFFFF"/>
              <w:autoSpaceDE w:val="0"/>
              <w:jc w:val="center"/>
              <w:rPr>
                <w:bCs/>
              </w:rPr>
            </w:pPr>
            <w:r w:rsidRPr="00DA7A85">
              <w:rPr>
                <w:bCs/>
              </w:rPr>
              <w:t>2</w:t>
            </w:r>
          </w:p>
        </w:tc>
        <w:tc>
          <w:tcPr>
            <w:tcW w:w="1559" w:type="dxa"/>
          </w:tcPr>
          <w:p w14:paraId="15D572EF" w14:textId="77777777" w:rsidR="0077709B" w:rsidRPr="00DA7A85" w:rsidRDefault="0077709B" w:rsidP="005834E7">
            <w:pPr>
              <w:shd w:val="clear" w:color="auto" w:fill="FFFFFF"/>
              <w:autoSpaceDE w:val="0"/>
              <w:jc w:val="center"/>
              <w:rPr>
                <w:bCs/>
              </w:rPr>
            </w:pPr>
            <w:r w:rsidRPr="00DA7A85">
              <w:rPr>
                <w:bCs/>
              </w:rPr>
              <w:t>2</w:t>
            </w:r>
          </w:p>
        </w:tc>
      </w:tr>
      <w:tr w:rsidR="0077709B" w14:paraId="7D99FB7A" w14:textId="77777777" w:rsidTr="005834E7">
        <w:trPr>
          <w:trHeight w:val="250"/>
        </w:trPr>
        <w:tc>
          <w:tcPr>
            <w:tcW w:w="568" w:type="dxa"/>
          </w:tcPr>
          <w:p w14:paraId="76F9D2AD" w14:textId="77777777" w:rsidR="0077709B" w:rsidRDefault="0077709B" w:rsidP="005834E7">
            <w:pPr>
              <w:shd w:val="clear" w:color="auto" w:fill="FFFFFF"/>
              <w:autoSpaceDE w:val="0"/>
            </w:pPr>
            <w:r>
              <w:t>1</w:t>
            </w:r>
          </w:p>
        </w:tc>
        <w:tc>
          <w:tcPr>
            <w:tcW w:w="7649" w:type="dxa"/>
          </w:tcPr>
          <w:p w14:paraId="69143134" w14:textId="77777777" w:rsidR="0077709B" w:rsidRDefault="0077709B" w:rsidP="005834E7">
            <w:pPr>
              <w:shd w:val="clear" w:color="auto" w:fill="FFFFFF"/>
              <w:autoSpaceDE w:val="0"/>
              <w:jc w:val="both"/>
            </w:pPr>
            <w:r>
              <w:t>Черевики жіночі на складі</w:t>
            </w:r>
          </w:p>
        </w:tc>
        <w:tc>
          <w:tcPr>
            <w:tcW w:w="1559" w:type="dxa"/>
          </w:tcPr>
          <w:p w14:paraId="46B0898F" w14:textId="77777777" w:rsidR="0077709B" w:rsidRDefault="0077709B" w:rsidP="005834E7">
            <w:pPr>
              <w:shd w:val="clear" w:color="auto" w:fill="FFFFFF"/>
              <w:autoSpaceDE w:val="0"/>
            </w:pPr>
            <w:r>
              <w:t>12 000</w:t>
            </w:r>
          </w:p>
        </w:tc>
      </w:tr>
      <w:tr w:rsidR="0077709B" w14:paraId="07A21945" w14:textId="77777777" w:rsidTr="005834E7">
        <w:trPr>
          <w:trHeight w:val="259"/>
        </w:trPr>
        <w:tc>
          <w:tcPr>
            <w:tcW w:w="568" w:type="dxa"/>
          </w:tcPr>
          <w:p w14:paraId="175170EF" w14:textId="77777777" w:rsidR="0077709B" w:rsidRDefault="0077709B" w:rsidP="005834E7">
            <w:pPr>
              <w:shd w:val="clear" w:color="auto" w:fill="FFFFFF"/>
              <w:autoSpaceDE w:val="0"/>
            </w:pPr>
            <w:r>
              <w:t>2</w:t>
            </w:r>
          </w:p>
        </w:tc>
        <w:tc>
          <w:tcPr>
            <w:tcW w:w="7649" w:type="dxa"/>
          </w:tcPr>
          <w:p w14:paraId="2A662CCF" w14:textId="77777777" w:rsidR="0077709B" w:rsidRDefault="0077709B" w:rsidP="005834E7">
            <w:pPr>
              <w:shd w:val="clear" w:color="auto" w:fill="FFFFFF"/>
              <w:autoSpaceDE w:val="0"/>
              <w:jc w:val="both"/>
            </w:pPr>
            <w:r>
              <w:t>Залишок коштів на поточному рахунку в банку</w:t>
            </w:r>
          </w:p>
        </w:tc>
        <w:tc>
          <w:tcPr>
            <w:tcW w:w="1559" w:type="dxa"/>
          </w:tcPr>
          <w:p w14:paraId="2CD1CC94" w14:textId="77777777" w:rsidR="0077709B" w:rsidRDefault="0077709B" w:rsidP="005834E7">
            <w:pPr>
              <w:shd w:val="clear" w:color="auto" w:fill="FFFFFF"/>
              <w:autoSpaceDE w:val="0"/>
            </w:pPr>
            <w:r>
              <w:t>60 000</w:t>
            </w:r>
          </w:p>
        </w:tc>
      </w:tr>
      <w:tr w:rsidR="0077709B" w14:paraId="4E358431" w14:textId="77777777" w:rsidTr="005834E7">
        <w:trPr>
          <w:trHeight w:val="259"/>
        </w:trPr>
        <w:tc>
          <w:tcPr>
            <w:tcW w:w="568" w:type="dxa"/>
          </w:tcPr>
          <w:p w14:paraId="70B014D3" w14:textId="77777777" w:rsidR="0077709B" w:rsidRDefault="0077709B" w:rsidP="005834E7">
            <w:pPr>
              <w:shd w:val="clear" w:color="auto" w:fill="FFFFFF"/>
              <w:autoSpaceDE w:val="0"/>
            </w:pPr>
            <w:r>
              <w:t>3</w:t>
            </w:r>
          </w:p>
        </w:tc>
        <w:tc>
          <w:tcPr>
            <w:tcW w:w="7649" w:type="dxa"/>
          </w:tcPr>
          <w:p w14:paraId="2E1BDBAA" w14:textId="77777777" w:rsidR="0077709B" w:rsidRDefault="0077709B" w:rsidP="005834E7">
            <w:pPr>
              <w:shd w:val="clear" w:color="auto" w:fill="FFFFFF"/>
              <w:autoSpaceDE w:val="0"/>
              <w:jc w:val="both"/>
            </w:pPr>
            <w:r>
              <w:t>Резервний капітал</w:t>
            </w:r>
          </w:p>
        </w:tc>
        <w:tc>
          <w:tcPr>
            <w:tcW w:w="1559" w:type="dxa"/>
          </w:tcPr>
          <w:p w14:paraId="7DC6C9B8" w14:textId="77777777" w:rsidR="0077709B" w:rsidRDefault="0077709B" w:rsidP="005834E7">
            <w:pPr>
              <w:shd w:val="clear" w:color="auto" w:fill="FFFFFF"/>
              <w:autoSpaceDE w:val="0"/>
            </w:pPr>
            <w:r>
              <w:t>20 000</w:t>
            </w:r>
          </w:p>
        </w:tc>
      </w:tr>
      <w:tr w:rsidR="0077709B" w14:paraId="5BE1B3DB" w14:textId="77777777" w:rsidTr="005834E7">
        <w:trPr>
          <w:trHeight w:val="250"/>
        </w:trPr>
        <w:tc>
          <w:tcPr>
            <w:tcW w:w="568" w:type="dxa"/>
          </w:tcPr>
          <w:p w14:paraId="761D1873" w14:textId="77777777" w:rsidR="0077709B" w:rsidRDefault="0077709B" w:rsidP="005834E7">
            <w:pPr>
              <w:shd w:val="clear" w:color="auto" w:fill="FFFFFF"/>
              <w:autoSpaceDE w:val="0"/>
            </w:pPr>
            <w:r>
              <w:t>4</w:t>
            </w:r>
          </w:p>
        </w:tc>
        <w:tc>
          <w:tcPr>
            <w:tcW w:w="7649" w:type="dxa"/>
          </w:tcPr>
          <w:p w14:paraId="553FED03" w14:textId="77777777" w:rsidR="0077709B" w:rsidRDefault="0077709B" w:rsidP="005834E7">
            <w:pPr>
              <w:shd w:val="clear" w:color="auto" w:fill="FFFFFF"/>
              <w:autoSpaceDE w:val="0"/>
              <w:jc w:val="both"/>
            </w:pPr>
            <w:r>
              <w:t>Заборгованість шкіряному заводу за матеріали</w:t>
            </w:r>
          </w:p>
        </w:tc>
        <w:tc>
          <w:tcPr>
            <w:tcW w:w="1559" w:type="dxa"/>
          </w:tcPr>
          <w:p w14:paraId="10746209" w14:textId="77777777" w:rsidR="0077709B" w:rsidRDefault="0077709B" w:rsidP="005834E7">
            <w:pPr>
              <w:shd w:val="clear" w:color="auto" w:fill="FFFFFF"/>
              <w:autoSpaceDE w:val="0"/>
            </w:pPr>
            <w:r>
              <w:t>8 000</w:t>
            </w:r>
          </w:p>
        </w:tc>
      </w:tr>
      <w:tr w:rsidR="0077709B" w14:paraId="14F78335" w14:textId="77777777" w:rsidTr="005834E7">
        <w:trPr>
          <w:trHeight w:val="259"/>
        </w:trPr>
        <w:tc>
          <w:tcPr>
            <w:tcW w:w="568" w:type="dxa"/>
          </w:tcPr>
          <w:p w14:paraId="7CBDC86C" w14:textId="77777777" w:rsidR="0077709B" w:rsidRDefault="0077709B" w:rsidP="005834E7">
            <w:pPr>
              <w:shd w:val="clear" w:color="auto" w:fill="FFFFFF"/>
              <w:autoSpaceDE w:val="0"/>
            </w:pPr>
            <w:r>
              <w:t>5</w:t>
            </w:r>
          </w:p>
        </w:tc>
        <w:tc>
          <w:tcPr>
            <w:tcW w:w="7649" w:type="dxa"/>
          </w:tcPr>
          <w:p w14:paraId="17BEDEB5" w14:textId="77777777" w:rsidR="0077709B" w:rsidRDefault="0077709B" w:rsidP="005834E7">
            <w:pPr>
              <w:shd w:val="clear" w:color="auto" w:fill="FFFFFF"/>
              <w:autoSpaceDE w:val="0"/>
              <w:jc w:val="both"/>
            </w:pPr>
            <w:r>
              <w:t>Будівля фабрики</w:t>
            </w:r>
          </w:p>
        </w:tc>
        <w:tc>
          <w:tcPr>
            <w:tcW w:w="1559" w:type="dxa"/>
          </w:tcPr>
          <w:p w14:paraId="107288D1" w14:textId="77777777" w:rsidR="0077709B" w:rsidRDefault="0077709B" w:rsidP="005834E7">
            <w:pPr>
              <w:shd w:val="clear" w:color="auto" w:fill="FFFFFF"/>
              <w:autoSpaceDE w:val="0"/>
            </w:pPr>
            <w:r>
              <w:t>700 000</w:t>
            </w:r>
          </w:p>
        </w:tc>
      </w:tr>
      <w:tr w:rsidR="0077709B" w14:paraId="5C8DE13D" w14:textId="77777777" w:rsidTr="005834E7">
        <w:trPr>
          <w:trHeight w:val="259"/>
        </w:trPr>
        <w:tc>
          <w:tcPr>
            <w:tcW w:w="568" w:type="dxa"/>
          </w:tcPr>
          <w:p w14:paraId="76715474" w14:textId="77777777" w:rsidR="0077709B" w:rsidRDefault="0077709B" w:rsidP="005834E7">
            <w:pPr>
              <w:shd w:val="clear" w:color="auto" w:fill="FFFFFF"/>
              <w:autoSpaceDE w:val="0"/>
            </w:pPr>
            <w:r>
              <w:t>6</w:t>
            </w:r>
          </w:p>
        </w:tc>
        <w:tc>
          <w:tcPr>
            <w:tcW w:w="7649" w:type="dxa"/>
          </w:tcPr>
          <w:p w14:paraId="74C1DBED" w14:textId="77777777" w:rsidR="0077709B" w:rsidRDefault="0077709B" w:rsidP="005834E7">
            <w:pPr>
              <w:shd w:val="clear" w:color="auto" w:fill="FFFFFF"/>
              <w:autoSpaceDE w:val="0"/>
              <w:jc w:val="both"/>
            </w:pPr>
            <w:r>
              <w:t>Шкіра підошовна на складі</w:t>
            </w:r>
          </w:p>
        </w:tc>
        <w:tc>
          <w:tcPr>
            <w:tcW w:w="1559" w:type="dxa"/>
          </w:tcPr>
          <w:p w14:paraId="4C1F019E" w14:textId="77777777" w:rsidR="0077709B" w:rsidRDefault="0077709B" w:rsidP="005834E7">
            <w:pPr>
              <w:shd w:val="clear" w:color="auto" w:fill="FFFFFF"/>
              <w:autoSpaceDE w:val="0"/>
            </w:pPr>
            <w:r>
              <w:t>250 000</w:t>
            </w:r>
          </w:p>
        </w:tc>
      </w:tr>
      <w:tr w:rsidR="0077709B" w14:paraId="1BFE88BE" w14:textId="77777777" w:rsidTr="005834E7">
        <w:trPr>
          <w:trHeight w:val="259"/>
        </w:trPr>
        <w:tc>
          <w:tcPr>
            <w:tcW w:w="568" w:type="dxa"/>
          </w:tcPr>
          <w:p w14:paraId="4A06CF01" w14:textId="77777777" w:rsidR="0077709B" w:rsidRDefault="0077709B" w:rsidP="005834E7">
            <w:pPr>
              <w:shd w:val="clear" w:color="auto" w:fill="FFFFFF"/>
              <w:autoSpaceDE w:val="0"/>
            </w:pPr>
            <w:r>
              <w:t>7</w:t>
            </w:r>
          </w:p>
        </w:tc>
        <w:tc>
          <w:tcPr>
            <w:tcW w:w="7649" w:type="dxa"/>
          </w:tcPr>
          <w:p w14:paraId="02403E25" w14:textId="77777777" w:rsidR="0077709B" w:rsidRDefault="0077709B" w:rsidP="005834E7">
            <w:pPr>
              <w:shd w:val="clear" w:color="auto" w:fill="FFFFFF"/>
              <w:autoSpaceDE w:val="0"/>
              <w:jc w:val="both"/>
            </w:pPr>
            <w:r>
              <w:t xml:space="preserve">Взуття дитяче на складі </w:t>
            </w:r>
          </w:p>
        </w:tc>
        <w:tc>
          <w:tcPr>
            <w:tcW w:w="1559" w:type="dxa"/>
          </w:tcPr>
          <w:p w14:paraId="759CD0AE" w14:textId="77777777" w:rsidR="0077709B" w:rsidRDefault="0077709B" w:rsidP="005834E7">
            <w:pPr>
              <w:shd w:val="clear" w:color="auto" w:fill="FFFFFF"/>
              <w:autoSpaceDE w:val="0"/>
            </w:pPr>
            <w:r>
              <w:t>8 000</w:t>
            </w:r>
          </w:p>
        </w:tc>
      </w:tr>
      <w:tr w:rsidR="0077709B" w14:paraId="3E100D33" w14:textId="77777777" w:rsidTr="005834E7">
        <w:trPr>
          <w:trHeight w:val="259"/>
        </w:trPr>
        <w:tc>
          <w:tcPr>
            <w:tcW w:w="568" w:type="dxa"/>
          </w:tcPr>
          <w:p w14:paraId="0ED0B03A" w14:textId="77777777" w:rsidR="0077709B" w:rsidRDefault="0077709B" w:rsidP="005834E7">
            <w:pPr>
              <w:shd w:val="clear" w:color="auto" w:fill="FFFFFF"/>
              <w:autoSpaceDE w:val="0"/>
            </w:pPr>
            <w:r>
              <w:t>8</w:t>
            </w:r>
          </w:p>
        </w:tc>
        <w:tc>
          <w:tcPr>
            <w:tcW w:w="7649" w:type="dxa"/>
          </w:tcPr>
          <w:p w14:paraId="77055451" w14:textId="77777777" w:rsidR="0077709B" w:rsidRDefault="0077709B" w:rsidP="005834E7">
            <w:pPr>
              <w:shd w:val="clear" w:color="auto" w:fill="FFFFFF"/>
              <w:autoSpaceDE w:val="0"/>
              <w:jc w:val="both"/>
            </w:pPr>
            <w:r>
              <w:t>Заборгованість за заробітною платою відділу збуту</w:t>
            </w:r>
          </w:p>
        </w:tc>
        <w:tc>
          <w:tcPr>
            <w:tcW w:w="1559" w:type="dxa"/>
          </w:tcPr>
          <w:p w14:paraId="2280B0EC" w14:textId="77777777" w:rsidR="0077709B" w:rsidRDefault="0077709B" w:rsidP="005834E7">
            <w:pPr>
              <w:shd w:val="clear" w:color="auto" w:fill="FFFFFF"/>
              <w:autoSpaceDE w:val="0"/>
            </w:pPr>
            <w:r>
              <w:t>8 000</w:t>
            </w:r>
          </w:p>
        </w:tc>
      </w:tr>
      <w:tr w:rsidR="0077709B" w14:paraId="3228A0D3" w14:textId="77777777" w:rsidTr="005834E7">
        <w:trPr>
          <w:trHeight w:val="259"/>
        </w:trPr>
        <w:tc>
          <w:tcPr>
            <w:tcW w:w="568" w:type="dxa"/>
          </w:tcPr>
          <w:p w14:paraId="08D7319A" w14:textId="77777777" w:rsidR="0077709B" w:rsidRDefault="0077709B" w:rsidP="005834E7">
            <w:pPr>
              <w:shd w:val="clear" w:color="auto" w:fill="FFFFFF"/>
              <w:autoSpaceDE w:val="0"/>
            </w:pPr>
            <w:r>
              <w:t>9</w:t>
            </w:r>
          </w:p>
        </w:tc>
        <w:tc>
          <w:tcPr>
            <w:tcW w:w="7649" w:type="dxa"/>
          </w:tcPr>
          <w:p w14:paraId="42968CC7" w14:textId="77777777" w:rsidR="0077709B" w:rsidRDefault="0077709B" w:rsidP="005834E7">
            <w:pPr>
              <w:shd w:val="clear" w:color="auto" w:fill="FFFFFF"/>
              <w:autoSpaceDE w:val="0"/>
              <w:jc w:val="both"/>
            </w:pPr>
            <w:r>
              <w:t>Статутний капітал</w:t>
            </w:r>
          </w:p>
        </w:tc>
        <w:tc>
          <w:tcPr>
            <w:tcW w:w="1559" w:type="dxa"/>
          </w:tcPr>
          <w:p w14:paraId="24A39219" w14:textId="77777777" w:rsidR="0077709B" w:rsidRDefault="0077709B" w:rsidP="005834E7">
            <w:pPr>
              <w:shd w:val="clear" w:color="auto" w:fill="FFFFFF"/>
              <w:autoSpaceDE w:val="0"/>
            </w:pPr>
            <w:r>
              <w:t>1 300 000</w:t>
            </w:r>
          </w:p>
        </w:tc>
      </w:tr>
      <w:tr w:rsidR="0077709B" w14:paraId="26F6B70A" w14:textId="77777777" w:rsidTr="005834E7">
        <w:trPr>
          <w:trHeight w:val="250"/>
        </w:trPr>
        <w:tc>
          <w:tcPr>
            <w:tcW w:w="568" w:type="dxa"/>
          </w:tcPr>
          <w:p w14:paraId="5BAE8D07" w14:textId="77777777" w:rsidR="0077709B" w:rsidRDefault="0077709B" w:rsidP="005834E7">
            <w:pPr>
              <w:shd w:val="clear" w:color="auto" w:fill="FFFFFF"/>
              <w:autoSpaceDE w:val="0"/>
            </w:pPr>
            <w:r>
              <w:t>10</w:t>
            </w:r>
          </w:p>
        </w:tc>
        <w:tc>
          <w:tcPr>
            <w:tcW w:w="7649" w:type="dxa"/>
          </w:tcPr>
          <w:p w14:paraId="52651F3B" w14:textId="77777777" w:rsidR="0077709B" w:rsidRDefault="0077709B" w:rsidP="005834E7">
            <w:pPr>
              <w:shd w:val="clear" w:color="auto" w:fill="FFFFFF"/>
              <w:autoSpaceDE w:val="0"/>
              <w:jc w:val="both"/>
            </w:pPr>
            <w:r>
              <w:t>Преси вирубні в цеху</w:t>
            </w:r>
          </w:p>
        </w:tc>
        <w:tc>
          <w:tcPr>
            <w:tcW w:w="1559" w:type="dxa"/>
          </w:tcPr>
          <w:p w14:paraId="0C6C0489" w14:textId="77777777" w:rsidR="0077709B" w:rsidRDefault="0077709B" w:rsidP="005834E7">
            <w:pPr>
              <w:shd w:val="clear" w:color="auto" w:fill="FFFFFF"/>
              <w:autoSpaceDE w:val="0"/>
            </w:pPr>
            <w:r>
              <w:t>120 000</w:t>
            </w:r>
          </w:p>
        </w:tc>
      </w:tr>
      <w:tr w:rsidR="0077709B" w14:paraId="50F33882" w14:textId="77777777" w:rsidTr="005834E7">
        <w:trPr>
          <w:trHeight w:val="259"/>
        </w:trPr>
        <w:tc>
          <w:tcPr>
            <w:tcW w:w="568" w:type="dxa"/>
          </w:tcPr>
          <w:p w14:paraId="61D8C81B" w14:textId="77777777" w:rsidR="0077709B" w:rsidRDefault="0077709B" w:rsidP="005834E7">
            <w:pPr>
              <w:shd w:val="clear" w:color="auto" w:fill="FFFFFF"/>
              <w:autoSpaceDE w:val="0"/>
            </w:pPr>
            <w:r>
              <w:t>11</w:t>
            </w:r>
          </w:p>
        </w:tc>
        <w:tc>
          <w:tcPr>
            <w:tcW w:w="7649" w:type="dxa"/>
          </w:tcPr>
          <w:p w14:paraId="5481ACF7" w14:textId="77777777" w:rsidR="0077709B" w:rsidRDefault="0077709B" w:rsidP="005834E7">
            <w:pPr>
              <w:shd w:val="clear" w:color="auto" w:fill="FFFFFF"/>
              <w:autoSpaceDE w:val="0"/>
              <w:jc w:val="both"/>
            </w:pPr>
            <w:r>
              <w:t>Прибуток від експлуатації транспорту</w:t>
            </w:r>
          </w:p>
        </w:tc>
        <w:tc>
          <w:tcPr>
            <w:tcW w:w="1559" w:type="dxa"/>
          </w:tcPr>
          <w:p w14:paraId="0DD574EC" w14:textId="77777777" w:rsidR="0077709B" w:rsidRDefault="0077709B" w:rsidP="005834E7">
            <w:pPr>
              <w:shd w:val="clear" w:color="auto" w:fill="FFFFFF"/>
              <w:autoSpaceDE w:val="0"/>
            </w:pPr>
            <w:r>
              <w:t>8 000</w:t>
            </w:r>
          </w:p>
        </w:tc>
      </w:tr>
      <w:tr w:rsidR="0077709B" w14:paraId="06B07E06" w14:textId="77777777" w:rsidTr="005834E7">
        <w:trPr>
          <w:trHeight w:val="250"/>
        </w:trPr>
        <w:tc>
          <w:tcPr>
            <w:tcW w:w="568" w:type="dxa"/>
          </w:tcPr>
          <w:p w14:paraId="1DCBA49A" w14:textId="77777777" w:rsidR="0077709B" w:rsidRDefault="0077709B" w:rsidP="005834E7">
            <w:pPr>
              <w:shd w:val="clear" w:color="auto" w:fill="FFFFFF"/>
              <w:autoSpaceDE w:val="0"/>
            </w:pPr>
            <w:r>
              <w:lastRenderedPageBreak/>
              <w:t>12</w:t>
            </w:r>
          </w:p>
        </w:tc>
        <w:tc>
          <w:tcPr>
            <w:tcW w:w="7649" w:type="dxa"/>
          </w:tcPr>
          <w:p w14:paraId="28766577" w14:textId="77777777" w:rsidR="0077709B" w:rsidRDefault="0077709B" w:rsidP="005834E7">
            <w:pPr>
              <w:shd w:val="clear" w:color="auto" w:fill="FFFFFF"/>
              <w:autoSpaceDE w:val="0"/>
              <w:jc w:val="both"/>
            </w:pPr>
            <w:r>
              <w:t>Заготовки жіночих черевиків у цеху</w:t>
            </w:r>
          </w:p>
        </w:tc>
        <w:tc>
          <w:tcPr>
            <w:tcW w:w="1559" w:type="dxa"/>
          </w:tcPr>
          <w:p w14:paraId="611F3E93" w14:textId="77777777" w:rsidR="0077709B" w:rsidRDefault="0077709B" w:rsidP="005834E7">
            <w:pPr>
              <w:shd w:val="clear" w:color="auto" w:fill="FFFFFF"/>
              <w:autoSpaceDE w:val="0"/>
            </w:pPr>
            <w:r>
              <w:t>10 000</w:t>
            </w:r>
          </w:p>
        </w:tc>
      </w:tr>
      <w:tr w:rsidR="0077709B" w14:paraId="45A24A7D" w14:textId="77777777" w:rsidTr="005834E7">
        <w:trPr>
          <w:trHeight w:val="259"/>
        </w:trPr>
        <w:tc>
          <w:tcPr>
            <w:tcW w:w="568" w:type="dxa"/>
          </w:tcPr>
          <w:p w14:paraId="3BDF5FE1" w14:textId="77777777" w:rsidR="0077709B" w:rsidRDefault="0077709B" w:rsidP="005834E7">
            <w:pPr>
              <w:shd w:val="clear" w:color="auto" w:fill="FFFFFF"/>
              <w:autoSpaceDE w:val="0"/>
            </w:pPr>
            <w:r>
              <w:t>13</w:t>
            </w:r>
          </w:p>
        </w:tc>
        <w:tc>
          <w:tcPr>
            <w:tcW w:w="7649" w:type="dxa"/>
          </w:tcPr>
          <w:p w14:paraId="036E2152" w14:textId="77777777" w:rsidR="0077709B" w:rsidRDefault="0077709B" w:rsidP="005834E7">
            <w:pPr>
              <w:shd w:val="clear" w:color="auto" w:fill="FFFFFF"/>
              <w:autoSpaceDE w:val="0"/>
              <w:jc w:val="both"/>
            </w:pPr>
            <w:r>
              <w:t>Масло машинне на складі</w:t>
            </w:r>
          </w:p>
        </w:tc>
        <w:tc>
          <w:tcPr>
            <w:tcW w:w="1559" w:type="dxa"/>
          </w:tcPr>
          <w:p w14:paraId="3300ED74" w14:textId="77777777" w:rsidR="0077709B" w:rsidRDefault="0077709B" w:rsidP="005834E7">
            <w:pPr>
              <w:shd w:val="clear" w:color="auto" w:fill="FFFFFF"/>
              <w:autoSpaceDE w:val="0"/>
            </w:pPr>
            <w:r>
              <w:t>7 000</w:t>
            </w:r>
          </w:p>
        </w:tc>
      </w:tr>
      <w:tr w:rsidR="0077709B" w14:paraId="4EF9C4D4" w14:textId="77777777" w:rsidTr="005834E7">
        <w:trPr>
          <w:trHeight w:val="250"/>
        </w:trPr>
        <w:tc>
          <w:tcPr>
            <w:tcW w:w="568" w:type="dxa"/>
          </w:tcPr>
          <w:p w14:paraId="7E1084F5" w14:textId="77777777" w:rsidR="0077709B" w:rsidRDefault="0077709B" w:rsidP="005834E7">
            <w:pPr>
              <w:shd w:val="clear" w:color="auto" w:fill="FFFFFF"/>
              <w:autoSpaceDE w:val="0"/>
            </w:pPr>
            <w:r>
              <w:t>14</w:t>
            </w:r>
          </w:p>
        </w:tc>
        <w:tc>
          <w:tcPr>
            <w:tcW w:w="7649" w:type="dxa"/>
          </w:tcPr>
          <w:p w14:paraId="5AC9AC41" w14:textId="77777777" w:rsidR="0077709B" w:rsidRDefault="0077709B" w:rsidP="005834E7">
            <w:pPr>
              <w:shd w:val="clear" w:color="auto" w:fill="FFFFFF"/>
              <w:autoSpaceDE w:val="0"/>
              <w:jc w:val="both"/>
            </w:pPr>
            <w:r>
              <w:t>Благодійна допомога (власні кошти)</w:t>
            </w:r>
          </w:p>
        </w:tc>
        <w:tc>
          <w:tcPr>
            <w:tcW w:w="1559" w:type="dxa"/>
          </w:tcPr>
          <w:p w14:paraId="05E22032" w14:textId="77777777" w:rsidR="0077709B" w:rsidRDefault="0077709B" w:rsidP="005834E7">
            <w:pPr>
              <w:shd w:val="clear" w:color="auto" w:fill="FFFFFF"/>
              <w:autoSpaceDE w:val="0"/>
            </w:pPr>
            <w:r>
              <w:t>12 000</w:t>
            </w:r>
          </w:p>
        </w:tc>
      </w:tr>
      <w:tr w:rsidR="0077709B" w14:paraId="16B1957E" w14:textId="77777777" w:rsidTr="005834E7">
        <w:trPr>
          <w:trHeight w:val="259"/>
        </w:trPr>
        <w:tc>
          <w:tcPr>
            <w:tcW w:w="568" w:type="dxa"/>
          </w:tcPr>
          <w:p w14:paraId="5F00C85D" w14:textId="77777777" w:rsidR="0077709B" w:rsidRDefault="0077709B" w:rsidP="005834E7">
            <w:pPr>
              <w:shd w:val="clear" w:color="auto" w:fill="FFFFFF"/>
              <w:autoSpaceDE w:val="0"/>
            </w:pPr>
            <w:r>
              <w:t>15</w:t>
            </w:r>
          </w:p>
        </w:tc>
        <w:tc>
          <w:tcPr>
            <w:tcW w:w="7649" w:type="dxa"/>
          </w:tcPr>
          <w:p w14:paraId="3C137F56" w14:textId="77777777" w:rsidR="0077709B" w:rsidRDefault="0077709B" w:rsidP="005834E7">
            <w:pPr>
              <w:shd w:val="clear" w:color="auto" w:fill="FFFFFF"/>
              <w:autoSpaceDE w:val="0"/>
              <w:jc w:val="both"/>
            </w:pPr>
            <w:r>
              <w:t>Будівля складу матеріалів</w:t>
            </w:r>
          </w:p>
        </w:tc>
        <w:tc>
          <w:tcPr>
            <w:tcW w:w="1559" w:type="dxa"/>
          </w:tcPr>
          <w:p w14:paraId="5308E121" w14:textId="77777777" w:rsidR="0077709B" w:rsidRDefault="0077709B" w:rsidP="005834E7">
            <w:pPr>
              <w:shd w:val="clear" w:color="auto" w:fill="FFFFFF"/>
              <w:autoSpaceDE w:val="0"/>
            </w:pPr>
            <w:r>
              <w:t>200 000</w:t>
            </w:r>
          </w:p>
        </w:tc>
      </w:tr>
      <w:tr w:rsidR="0077709B" w14:paraId="5A007D23" w14:textId="77777777" w:rsidTr="005834E7">
        <w:trPr>
          <w:trHeight w:val="259"/>
        </w:trPr>
        <w:tc>
          <w:tcPr>
            <w:tcW w:w="568" w:type="dxa"/>
          </w:tcPr>
          <w:p w14:paraId="35C0C8D5" w14:textId="77777777" w:rsidR="0077709B" w:rsidRDefault="0077709B" w:rsidP="005834E7">
            <w:pPr>
              <w:shd w:val="clear" w:color="auto" w:fill="FFFFFF"/>
              <w:autoSpaceDE w:val="0"/>
            </w:pPr>
            <w:r>
              <w:t>16</w:t>
            </w:r>
          </w:p>
        </w:tc>
        <w:tc>
          <w:tcPr>
            <w:tcW w:w="7649" w:type="dxa"/>
          </w:tcPr>
          <w:p w14:paraId="3FE566D9" w14:textId="77777777" w:rsidR="0077709B" w:rsidRDefault="0077709B" w:rsidP="005834E7">
            <w:pPr>
              <w:shd w:val="clear" w:color="auto" w:fill="FFFFFF"/>
              <w:autoSpaceDE w:val="0"/>
              <w:jc w:val="both"/>
            </w:pPr>
            <w:r>
              <w:t>Заборгованість заводу "Маяк" за матеріали</w:t>
            </w:r>
          </w:p>
        </w:tc>
        <w:tc>
          <w:tcPr>
            <w:tcW w:w="1559" w:type="dxa"/>
          </w:tcPr>
          <w:p w14:paraId="5EA77A02" w14:textId="77777777" w:rsidR="0077709B" w:rsidRDefault="0077709B" w:rsidP="005834E7">
            <w:pPr>
              <w:shd w:val="clear" w:color="auto" w:fill="FFFFFF"/>
              <w:autoSpaceDE w:val="0"/>
            </w:pPr>
            <w:r>
              <w:t>7 000</w:t>
            </w:r>
          </w:p>
        </w:tc>
      </w:tr>
      <w:tr w:rsidR="0077709B" w14:paraId="522C6596" w14:textId="77777777" w:rsidTr="005834E7">
        <w:trPr>
          <w:trHeight w:val="259"/>
        </w:trPr>
        <w:tc>
          <w:tcPr>
            <w:tcW w:w="568" w:type="dxa"/>
          </w:tcPr>
          <w:p w14:paraId="5FCD7C75" w14:textId="77777777" w:rsidR="0077709B" w:rsidRDefault="0077709B" w:rsidP="005834E7">
            <w:pPr>
              <w:shd w:val="clear" w:color="auto" w:fill="FFFFFF"/>
              <w:autoSpaceDE w:val="0"/>
            </w:pPr>
            <w:r>
              <w:t>17</w:t>
            </w:r>
          </w:p>
        </w:tc>
        <w:tc>
          <w:tcPr>
            <w:tcW w:w="7649" w:type="dxa"/>
          </w:tcPr>
          <w:p w14:paraId="692C7F0D" w14:textId="77777777" w:rsidR="0077709B" w:rsidRDefault="0077709B" w:rsidP="005834E7">
            <w:pPr>
              <w:shd w:val="clear" w:color="auto" w:fill="FFFFFF"/>
              <w:autoSpaceDE w:val="0"/>
              <w:jc w:val="both"/>
            </w:pPr>
            <w:r>
              <w:t>Заборгованість за заробітною платою адмінперсоналу</w:t>
            </w:r>
          </w:p>
        </w:tc>
        <w:tc>
          <w:tcPr>
            <w:tcW w:w="1559" w:type="dxa"/>
          </w:tcPr>
          <w:p w14:paraId="6B12FACC" w14:textId="77777777" w:rsidR="0077709B" w:rsidRDefault="0077709B" w:rsidP="005834E7">
            <w:pPr>
              <w:shd w:val="clear" w:color="auto" w:fill="FFFFFF"/>
              <w:autoSpaceDE w:val="0"/>
            </w:pPr>
            <w:r>
              <w:t>2 000</w:t>
            </w:r>
          </w:p>
        </w:tc>
      </w:tr>
      <w:tr w:rsidR="0077709B" w14:paraId="359CB149" w14:textId="77777777" w:rsidTr="005834E7">
        <w:trPr>
          <w:trHeight w:val="250"/>
        </w:trPr>
        <w:tc>
          <w:tcPr>
            <w:tcW w:w="568" w:type="dxa"/>
          </w:tcPr>
          <w:p w14:paraId="0C42008A" w14:textId="77777777" w:rsidR="0077709B" w:rsidRDefault="0077709B" w:rsidP="005834E7">
            <w:pPr>
              <w:shd w:val="clear" w:color="auto" w:fill="FFFFFF"/>
              <w:autoSpaceDE w:val="0"/>
            </w:pPr>
            <w:r>
              <w:t>18</w:t>
            </w:r>
          </w:p>
        </w:tc>
        <w:tc>
          <w:tcPr>
            <w:tcW w:w="7649" w:type="dxa"/>
          </w:tcPr>
          <w:p w14:paraId="5B1B67D4" w14:textId="77777777" w:rsidR="0077709B" w:rsidRDefault="0077709B" w:rsidP="005834E7">
            <w:pPr>
              <w:shd w:val="clear" w:color="auto" w:fill="FFFFFF"/>
              <w:autoSpaceDE w:val="0"/>
              <w:jc w:val="both"/>
            </w:pPr>
            <w:r>
              <w:t>Парусина підкладочна на складі</w:t>
            </w:r>
          </w:p>
        </w:tc>
        <w:tc>
          <w:tcPr>
            <w:tcW w:w="1559" w:type="dxa"/>
          </w:tcPr>
          <w:p w14:paraId="456B049C" w14:textId="77777777" w:rsidR="0077709B" w:rsidRDefault="0077709B" w:rsidP="005834E7">
            <w:pPr>
              <w:shd w:val="clear" w:color="auto" w:fill="FFFFFF"/>
              <w:autoSpaceDE w:val="0"/>
            </w:pPr>
            <w:r>
              <w:t>23 000</w:t>
            </w:r>
          </w:p>
        </w:tc>
      </w:tr>
      <w:tr w:rsidR="0077709B" w14:paraId="3E949D4D" w14:textId="77777777" w:rsidTr="005834E7">
        <w:trPr>
          <w:trHeight w:val="259"/>
        </w:trPr>
        <w:tc>
          <w:tcPr>
            <w:tcW w:w="568" w:type="dxa"/>
          </w:tcPr>
          <w:p w14:paraId="574A047A" w14:textId="77777777" w:rsidR="0077709B" w:rsidRDefault="0077709B" w:rsidP="005834E7">
            <w:pPr>
              <w:shd w:val="clear" w:color="auto" w:fill="FFFFFF"/>
              <w:autoSpaceDE w:val="0"/>
            </w:pPr>
            <w:r>
              <w:t>19</w:t>
            </w:r>
          </w:p>
        </w:tc>
        <w:tc>
          <w:tcPr>
            <w:tcW w:w="7649" w:type="dxa"/>
          </w:tcPr>
          <w:p w14:paraId="4D9A96AF" w14:textId="77777777" w:rsidR="0077709B" w:rsidRDefault="0077709B" w:rsidP="005834E7">
            <w:pPr>
              <w:shd w:val="clear" w:color="auto" w:fill="FFFFFF"/>
              <w:autoSpaceDE w:val="0"/>
              <w:jc w:val="both"/>
            </w:pPr>
            <w:r>
              <w:t>Заборгованість банку за короткостроковим кредитом</w:t>
            </w:r>
          </w:p>
        </w:tc>
        <w:tc>
          <w:tcPr>
            <w:tcW w:w="1559" w:type="dxa"/>
          </w:tcPr>
          <w:p w14:paraId="3E9393A9" w14:textId="77777777" w:rsidR="0077709B" w:rsidRDefault="0077709B" w:rsidP="005834E7">
            <w:pPr>
              <w:shd w:val="clear" w:color="auto" w:fill="FFFFFF"/>
              <w:autoSpaceDE w:val="0"/>
            </w:pPr>
            <w:r>
              <w:t>20 000</w:t>
            </w:r>
          </w:p>
        </w:tc>
      </w:tr>
      <w:tr w:rsidR="0077709B" w14:paraId="66CB4354" w14:textId="77777777" w:rsidTr="005834E7">
        <w:trPr>
          <w:trHeight w:val="259"/>
        </w:trPr>
        <w:tc>
          <w:tcPr>
            <w:tcW w:w="568" w:type="dxa"/>
          </w:tcPr>
          <w:p w14:paraId="666363D1" w14:textId="77777777" w:rsidR="0077709B" w:rsidRDefault="0077709B" w:rsidP="005834E7">
            <w:pPr>
              <w:shd w:val="clear" w:color="auto" w:fill="FFFFFF"/>
              <w:autoSpaceDE w:val="0"/>
            </w:pPr>
            <w:r>
              <w:t>20</w:t>
            </w:r>
          </w:p>
        </w:tc>
        <w:tc>
          <w:tcPr>
            <w:tcW w:w="7649" w:type="dxa"/>
          </w:tcPr>
          <w:p w14:paraId="0DF948C2" w14:textId="77777777" w:rsidR="0077709B" w:rsidRDefault="0077709B" w:rsidP="005834E7">
            <w:pPr>
              <w:shd w:val="clear" w:color="auto" w:fill="FFFFFF"/>
              <w:autoSpaceDE w:val="0"/>
              <w:jc w:val="both"/>
            </w:pPr>
            <w:r>
              <w:t>Заборгованість заводу "Світанок" за матеріали</w:t>
            </w:r>
          </w:p>
        </w:tc>
        <w:tc>
          <w:tcPr>
            <w:tcW w:w="1559" w:type="dxa"/>
          </w:tcPr>
          <w:p w14:paraId="2F68E94F" w14:textId="77777777" w:rsidR="0077709B" w:rsidRDefault="0077709B" w:rsidP="005834E7">
            <w:pPr>
              <w:shd w:val="clear" w:color="auto" w:fill="FFFFFF"/>
              <w:autoSpaceDE w:val="0"/>
            </w:pPr>
            <w:r>
              <w:t>5 000</w:t>
            </w:r>
          </w:p>
        </w:tc>
      </w:tr>
      <w:tr w:rsidR="0077709B" w14:paraId="77533BB2" w14:textId="77777777" w:rsidTr="005834E7">
        <w:trPr>
          <w:trHeight w:val="259"/>
        </w:trPr>
        <w:tc>
          <w:tcPr>
            <w:tcW w:w="568" w:type="dxa"/>
          </w:tcPr>
          <w:p w14:paraId="1EE2E03C" w14:textId="77777777" w:rsidR="0077709B" w:rsidRDefault="0077709B" w:rsidP="005834E7">
            <w:pPr>
              <w:shd w:val="clear" w:color="auto" w:fill="FFFFFF"/>
              <w:autoSpaceDE w:val="0"/>
            </w:pPr>
            <w:r>
              <w:t>21</w:t>
            </w:r>
          </w:p>
        </w:tc>
        <w:tc>
          <w:tcPr>
            <w:tcW w:w="7649" w:type="dxa"/>
          </w:tcPr>
          <w:p w14:paraId="00C114CC" w14:textId="77777777" w:rsidR="0077709B" w:rsidRDefault="0077709B" w:rsidP="005834E7">
            <w:pPr>
              <w:shd w:val="clear" w:color="auto" w:fill="FFFFFF"/>
              <w:autoSpaceDE w:val="0"/>
              <w:jc w:val="both"/>
            </w:pPr>
            <w:r>
              <w:t>Заготовки чоловічих черевиків у цеху</w:t>
            </w:r>
          </w:p>
        </w:tc>
        <w:tc>
          <w:tcPr>
            <w:tcW w:w="1559" w:type="dxa"/>
          </w:tcPr>
          <w:p w14:paraId="0A479607" w14:textId="77777777" w:rsidR="0077709B" w:rsidRDefault="0077709B" w:rsidP="005834E7">
            <w:pPr>
              <w:shd w:val="clear" w:color="auto" w:fill="FFFFFF"/>
              <w:autoSpaceDE w:val="0"/>
            </w:pPr>
            <w:r>
              <w:t>6 000</w:t>
            </w:r>
          </w:p>
        </w:tc>
      </w:tr>
      <w:tr w:rsidR="0077709B" w14:paraId="568F954D" w14:textId="77777777" w:rsidTr="005834E7">
        <w:trPr>
          <w:trHeight w:val="250"/>
        </w:trPr>
        <w:tc>
          <w:tcPr>
            <w:tcW w:w="568" w:type="dxa"/>
          </w:tcPr>
          <w:p w14:paraId="4F260700" w14:textId="77777777" w:rsidR="0077709B" w:rsidRDefault="0077709B" w:rsidP="005834E7">
            <w:pPr>
              <w:shd w:val="clear" w:color="auto" w:fill="FFFFFF"/>
              <w:autoSpaceDE w:val="0"/>
            </w:pPr>
            <w:r>
              <w:t>22</w:t>
            </w:r>
          </w:p>
        </w:tc>
        <w:tc>
          <w:tcPr>
            <w:tcW w:w="7649" w:type="dxa"/>
          </w:tcPr>
          <w:p w14:paraId="00E75974" w14:textId="77777777" w:rsidR="0077709B" w:rsidRDefault="0077709B" w:rsidP="005834E7">
            <w:pPr>
              <w:shd w:val="clear" w:color="auto" w:fill="FFFFFF"/>
              <w:autoSpaceDE w:val="0"/>
              <w:jc w:val="both"/>
            </w:pPr>
            <w:r>
              <w:t>Заборгованість Міськводоканалу за воду</w:t>
            </w:r>
          </w:p>
        </w:tc>
        <w:tc>
          <w:tcPr>
            <w:tcW w:w="1559" w:type="dxa"/>
          </w:tcPr>
          <w:p w14:paraId="465F716F" w14:textId="77777777" w:rsidR="0077709B" w:rsidRDefault="0077709B" w:rsidP="005834E7">
            <w:pPr>
              <w:shd w:val="clear" w:color="auto" w:fill="FFFFFF"/>
              <w:autoSpaceDE w:val="0"/>
            </w:pPr>
            <w:r>
              <w:t>2 000</w:t>
            </w:r>
          </w:p>
        </w:tc>
      </w:tr>
      <w:tr w:rsidR="0077709B" w14:paraId="605768C9" w14:textId="77777777" w:rsidTr="005834E7">
        <w:trPr>
          <w:trHeight w:val="250"/>
        </w:trPr>
        <w:tc>
          <w:tcPr>
            <w:tcW w:w="568" w:type="dxa"/>
          </w:tcPr>
          <w:p w14:paraId="5D5F9871" w14:textId="77777777" w:rsidR="0077709B" w:rsidRDefault="0077709B" w:rsidP="005834E7">
            <w:pPr>
              <w:shd w:val="clear" w:color="auto" w:fill="FFFFFF"/>
              <w:autoSpaceDE w:val="0"/>
            </w:pPr>
            <w:r>
              <w:t>23</w:t>
            </w:r>
          </w:p>
        </w:tc>
        <w:tc>
          <w:tcPr>
            <w:tcW w:w="7649" w:type="dxa"/>
          </w:tcPr>
          <w:p w14:paraId="37680F5A" w14:textId="77777777" w:rsidR="0077709B" w:rsidRDefault="0077709B" w:rsidP="005834E7">
            <w:pPr>
              <w:shd w:val="clear" w:color="auto" w:fill="FFFFFF"/>
              <w:autoSpaceDE w:val="0"/>
              <w:jc w:val="both"/>
            </w:pPr>
            <w:r>
              <w:t>Заборгованість за заробітною платою робітникам цеху</w:t>
            </w:r>
          </w:p>
        </w:tc>
        <w:tc>
          <w:tcPr>
            <w:tcW w:w="1559" w:type="dxa"/>
          </w:tcPr>
          <w:p w14:paraId="2E21C38B" w14:textId="77777777" w:rsidR="0077709B" w:rsidRDefault="0077709B" w:rsidP="005834E7">
            <w:pPr>
              <w:shd w:val="clear" w:color="auto" w:fill="FFFFFF"/>
              <w:autoSpaceDE w:val="0"/>
            </w:pPr>
            <w:r>
              <w:t>15 000</w:t>
            </w:r>
          </w:p>
        </w:tc>
      </w:tr>
      <w:tr w:rsidR="0077709B" w14:paraId="06CD3C53" w14:textId="77777777" w:rsidTr="005834E7">
        <w:trPr>
          <w:trHeight w:val="259"/>
        </w:trPr>
        <w:tc>
          <w:tcPr>
            <w:tcW w:w="568" w:type="dxa"/>
          </w:tcPr>
          <w:p w14:paraId="145BD731" w14:textId="77777777" w:rsidR="0077709B" w:rsidRDefault="0077709B" w:rsidP="005834E7">
            <w:pPr>
              <w:shd w:val="clear" w:color="auto" w:fill="FFFFFF"/>
              <w:autoSpaceDE w:val="0"/>
            </w:pPr>
            <w:r>
              <w:t>24</w:t>
            </w:r>
          </w:p>
        </w:tc>
        <w:tc>
          <w:tcPr>
            <w:tcW w:w="7649" w:type="dxa"/>
          </w:tcPr>
          <w:p w14:paraId="225B230F" w14:textId="77777777" w:rsidR="0077709B" w:rsidRDefault="0077709B" w:rsidP="005834E7">
            <w:pPr>
              <w:shd w:val="clear" w:color="auto" w:fill="FFFFFF"/>
              <w:autoSpaceDE w:val="0"/>
              <w:jc w:val="both"/>
            </w:pPr>
            <w:r>
              <w:t>Швейні машини в пошивному цеху</w:t>
            </w:r>
          </w:p>
        </w:tc>
        <w:tc>
          <w:tcPr>
            <w:tcW w:w="1559" w:type="dxa"/>
          </w:tcPr>
          <w:p w14:paraId="1D5CA907" w14:textId="77777777" w:rsidR="0077709B" w:rsidRDefault="0077709B" w:rsidP="005834E7">
            <w:pPr>
              <w:shd w:val="clear" w:color="auto" w:fill="FFFFFF"/>
              <w:autoSpaceDE w:val="0"/>
            </w:pPr>
            <w:r>
              <w:t>70 000</w:t>
            </w:r>
          </w:p>
        </w:tc>
      </w:tr>
      <w:tr w:rsidR="0077709B" w14:paraId="603A2E89" w14:textId="77777777" w:rsidTr="005834E7">
        <w:trPr>
          <w:trHeight w:val="259"/>
        </w:trPr>
        <w:tc>
          <w:tcPr>
            <w:tcW w:w="568" w:type="dxa"/>
          </w:tcPr>
          <w:p w14:paraId="0A8FFA46" w14:textId="77777777" w:rsidR="0077709B" w:rsidRDefault="0077709B" w:rsidP="005834E7">
            <w:pPr>
              <w:shd w:val="clear" w:color="auto" w:fill="FFFFFF"/>
              <w:autoSpaceDE w:val="0"/>
            </w:pPr>
            <w:r>
              <w:t>25</w:t>
            </w:r>
          </w:p>
        </w:tc>
        <w:tc>
          <w:tcPr>
            <w:tcW w:w="7649" w:type="dxa"/>
          </w:tcPr>
          <w:p w14:paraId="5080F2CC" w14:textId="77777777" w:rsidR="0077709B" w:rsidRDefault="0077709B" w:rsidP="005834E7">
            <w:pPr>
              <w:shd w:val="clear" w:color="auto" w:fill="FFFFFF"/>
              <w:autoSpaceDE w:val="0"/>
              <w:jc w:val="both"/>
            </w:pPr>
            <w:r>
              <w:t>Хром чорний (для верху взуття) на складі</w:t>
            </w:r>
          </w:p>
        </w:tc>
        <w:tc>
          <w:tcPr>
            <w:tcW w:w="1559" w:type="dxa"/>
          </w:tcPr>
          <w:p w14:paraId="7DEF4BC1" w14:textId="77777777" w:rsidR="0077709B" w:rsidRDefault="0077709B" w:rsidP="005834E7">
            <w:pPr>
              <w:shd w:val="clear" w:color="auto" w:fill="FFFFFF"/>
              <w:autoSpaceDE w:val="0"/>
            </w:pPr>
            <w:r>
              <w:t>39 000</w:t>
            </w:r>
          </w:p>
        </w:tc>
      </w:tr>
      <w:tr w:rsidR="0077709B" w14:paraId="657C1019" w14:textId="77777777" w:rsidTr="005834E7">
        <w:trPr>
          <w:trHeight w:val="259"/>
        </w:trPr>
        <w:tc>
          <w:tcPr>
            <w:tcW w:w="568" w:type="dxa"/>
          </w:tcPr>
          <w:p w14:paraId="33182EB0" w14:textId="77777777" w:rsidR="0077709B" w:rsidRDefault="0077709B" w:rsidP="005834E7">
            <w:pPr>
              <w:shd w:val="clear" w:color="auto" w:fill="FFFFFF"/>
              <w:autoSpaceDE w:val="0"/>
            </w:pPr>
            <w:r>
              <w:t>26</w:t>
            </w:r>
          </w:p>
        </w:tc>
        <w:tc>
          <w:tcPr>
            <w:tcW w:w="7649" w:type="dxa"/>
          </w:tcPr>
          <w:p w14:paraId="41C3E583" w14:textId="77777777" w:rsidR="0077709B" w:rsidRDefault="0077709B" w:rsidP="005834E7">
            <w:pPr>
              <w:shd w:val="clear" w:color="auto" w:fill="FFFFFF"/>
              <w:autoSpaceDE w:val="0"/>
              <w:jc w:val="both"/>
            </w:pPr>
            <w:r>
              <w:t>Заборгованість Енергозбуту за електроенергію</w:t>
            </w:r>
          </w:p>
        </w:tc>
        <w:tc>
          <w:tcPr>
            <w:tcW w:w="1559" w:type="dxa"/>
          </w:tcPr>
          <w:p w14:paraId="1348A8AF" w14:textId="77777777" w:rsidR="0077709B" w:rsidRDefault="0077709B" w:rsidP="005834E7">
            <w:pPr>
              <w:shd w:val="clear" w:color="auto" w:fill="FFFFFF"/>
              <w:autoSpaceDE w:val="0"/>
            </w:pPr>
            <w:r>
              <w:t>6 000</w:t>
            </w:r>
          </w:p>
        </w:tc>
      </w:tr>
      <w:tr w:rsidR="0077709B" w14:paraId="130F4D86" w14:textId="77777777" w:rsidTr="005834E7">
        <w:trPr>
          <w:trHeight w:val="307"/>
        </w:trPr>
        <w:tc>
          <w:tcPr>
            <w:tcW w:w="568" w:type="dxa"/>
          </w:tcPr>
          <w:p w14:paraId="638276B5" w14:textId="77777777" w:rsidR="0077709B" w:rsidRDefault="0077709B" w:rsidP="005834E7">
            <w:pPr>
              <w:shd w:val="clear" w:color="auto" w:fill="FFFFFF"/>
              <w:autoSpaceDE w:val="0"/>
            </w:pPr>
            <w:r>
              <w:t>27</w:t>
            </w:r>
          </w:p>
        </w:tc>
        <w:tc>
          <w:tcPr>
            <w:tcW w:w="7649" w:type="dxa"/>
          </w:tcPr>
          <w:p w14:paraId="1F10DF9D" w14:textId="77777777" w:rsidR="0077709B" w:rsidRDefault="0077709B" w:rsidP="005834E7">
            <w:pPr>
              <w:shd w:val="clear" w:color="auto" w:fill="FFFFFF"/>
              <w:autoSpaceDE w:val="0"/>
              <w:jc w:val="both"/>
            </w:pPr>
            <w:r>
              <w:t>Готівка в касі</w:t>
            </w:r>
          </w:p>
        </w:tc>
        <w:tc>
          <w:tcPr>
            <w:tcW w:w="1559" w:type="dxa"/>
          </w:tcPr>
          <w:p w14:paraId="655F460D" w14:textId="77777777" w:rsidR="0077709B" w:rsidRDefault="0077709B" w:rsidP="005834E7">
            <w:pPr>
              <w:shd w:val="clear" w:color="auto" w:fill="FFFFFF"/>
              <w:autoSpaceDE w:val="0"/>
            </w:pPr>
            <w:r>
              <w:t>15 000</w:t>
            </w:r>
          </w:p>
        </w:tc>
      </w:tr>
      <w:tr w:rsidR="0077709B" w14:paraId="7747E69D" w14:textId="77777777" w:rsidTr="005834E7">
        <w:trPr>
          <w:trHeight w:val="259"/>
        </w:trPr>
        <w:tc>
          <w:tcPr>
            <w:tcW w:w="568" w:type="dxa"/>
          </w:tcPr>
          <w:p w14:paraId="4D1DB744" w14:textId="77777777" w:rsidR="0077709B" w:rsidRDefault="0077709B" w:rsidP="005834E7">
            <w:pPr>
              <w:shd w:val="clear" w:color="auto" w:fill="FFFFFF"/>
              <w:autoSpaceDE w:val="0"/>
            </w:pPr>
            <w:r>
              <w:t>28</w:t>
            </w:r>
          </w:p>
        </w:tc>
        <w:tc>
          <w:tcPr>
            <w:tcW w:w="7649" w:type="dxa"/>
          </w:tcPr>
          <w:p w14:paraId="080C7E47" w14:textId="77777777" w:rsidR="0077709B" w:rsidRDefault="0077709B" w:rsidP="005834E7">
            <w:pPr>
              <w:shd w:val="clear" w:color="auto" w:fill="FFFFFF"/>
              <w:autoSpaceDE w:val="0"/>
              <w:jc w:val="both"/>
            </w:pPr>
            <w:r>
              <w:t>Нитки швейні на складі                              •</w:t>
            </w:r>
          </w:p>
        </w:tc>
        <w:tc>
          <w:tcPr>
            <w:tcW w:w="1559" w:type="dxa"/>
          </w:tcPr>
          <w:p w14:paraId="625523B6" w14:textId="77777777" w:rsidR="0077709B" w:rsidRDefault="0077709B" w:rsidP="005834E7">
            <w:pPr>
              <w:shd w:val="clear" w:color="auto" w:fill="FFFFFF"/>
              <w:autoSpaceDE w:val="0"/>
              <w:jc w:val="both"/>
            </w:pPr>
            <w:r>
              <w:t>4 000</w:t>
            </w:r>
          </w:p>
        </w:tc>
      </w:tr>
      <w:tr w:rsidR="0077709B" w14:paraId="122D9DBB" w14:textId="77777777" w:rsidTr="005834E7">
        <w:trPr>
          <w:trHeight w:val="259"/>
        </w:trPr>
        <w:tc>
          <w:tcPr>
            <w:tcW w:w="568" w:type="dxa"/>
          </w:tcPr>
          <w:p w14:paraId="1C670BA6" w14:textId="77777777" w:rsidR="0077709B" w:rsidRDefault="0077709B" w:rsidP="005834E7">
            <w:pPr>
              <w:shd w:val="clear" w:color="auto" w:fill="FFFFFF"/>
              <w:autoSpaceDE w:val="0"/>
            </w:pPr>
            <w:r>
              <w:t>29</w:t>
            </w:r>
          </w:p>
        </w:tc>
        <w:tc>
          <w:tcPr>
            <w:tcW w:w="7649" w:type="dxa"/>
          </w:tcPr>
          <w:p w14:paraId="3836A776" w14:textId="77777777" w:rsidR="0077709B" w:rsidRDefault="0077709B" w:rsidP="005834E7">
            <w:pPr>
              <w:shd w:val="clear" w:color="auto" w:fill="FFFFFF"/>
              <w:autoSpaceDE w:val="0"/>
              <w:jc w:val="both"/>
            </w:pPr>
            <w:r>
              <w:t>Заборгованість за заробітною платою допоміжного персоналу</w:t>
            </w:r>
          </w:p>
        </w:tc>
        <w:tc>
          <w:tcPr>
            <w:tcW w:w="1559" w:type="dxa"/>
          </w:tcPr>
          <w:p w14:paraId="23C330A3" w14:textId="77777777" w:rsidR="0077709B" w:rsidRDefault="0077709B" w:rsidP="005834E7">
            <w:pPr>
              <w:shd w:val="clear" w:color="auto" w:fill="FFFFFF"/>
              <w:autoSpaceDE w:val="0"/>
              <w:jc w:val="both"/>
            </w:pPr>
            <w:r>
              <w:t>5 000</w:t>
            </w:r>
          </w:p>
        </w:tc>
      </w:tr>
      <w:tr w:rsidR="0077709B" w14:paraId="54B3E847" w14:textId="77777777" w:rsidTr="005834E7">
        <w:trPr>
          <w:trHeight w:val="259"/>
        </w:trPr>
        <w:tc>
          <w:tcPr>
            <w:tcW w:w="568" w:type="dxa"/>
          </w:tcPr>
          <w:p w14:paraId="7B08D177" w14:textId="77777777" w:rsidR="0077709B" w:rsidRDefault="0077709B" w:rsidP="005834E7">
            <w:pPr>
              <w:shd w:val="clear" w:color="auto" w:fill="FFFFFF"/>
              <w:autoSpaceDE w:val="0"/>
            </w:pPr>
            <w:r>
              <w:t>30</w:t>
            </w:r>
          </w:p>
        </w:tc>
        <w:tc>
          <w:tcPr>
            <w:tcW w:w="7649" w:type="dxa"/>
          </w:tcPr>
          <w:p w14:paraId="1C58CDD3" w14:textId="77777777" w:rsidR="0077709B" w:rsidRDefault="0077709B" w:rsidP="005834E7">
            <w:pPr>
              <w:shd w:val="clear" w:color="auto" w:fill="FFFFFF"/>
              <w:autoSpaceDE w:val="0"/>
              <w:jc w:val="both"/>
            </w:pPr>
            <w:r>
              <w:t>Затягувальні машини в цеху</w:t>
            </w:r>
          </w:p>
        </w:tc>
        <w:tc>
          <w:tcPr>
            <w:tcW w:w="1559" w:type="dxa"/>
          </w:tcPr>
          <w:p w14:paraId="15DCDA6B" w14:textId="77777777" w:rsidR="0077709B" w:rsidRDefault="0077709B" w:rsidP="005834E7">
            <w:pPr>
              <w:shd w:val="clear" w:color="auto" w:fill="FFFFFF"/>
              <w:autoSpaceDE w:val="0"/>
              <w:jc w:val="both"/>
            </w:pPr>
            <w:r>
              <w:t>40 000</w:t>
            </w:r>
          </w:p>
        </w:tc>
      </w:tr>
      <w:tr w:rsidR="0077709B" w14:paraId="62DB8F78" w14:textId="77777777" w:rsidTr="005834E7">
        <w:trPr>
          <w:trHeight w:val="259"/>
        </w:trPr>
        <w:tc>
          <w:tcPr>
            <w:tcW w:w="568" w:type="dxa"/>
          </w:tcPr>
          <w:p w14:paraId="14E2C87B" w14:textId="77777777" w:rsidR="0077709B" w:rsidRDefault="0077709B" w:rsidP="005834E7">
            <w:pPr>
              <w:shd w:val="clear" w:color="auto" w:fill="FFFFFF"/>
              <w:autoSpaceDE w:val="0"/>
            </w:pPr>
            <w:r>
              <w:t>31</w:t>
            </w:r>
          </w:p>
        </w:tc>
        <w:tc>
          <w:tcPr>
            <w:tcW w:w="7649" w:type="dxa"/>
          </w:tcPr>
          <w:p w14:paraId="5B31E49C" w14:textId="77777777" w:rsidR="0077709B" w:rsidRDefault="0077709B" w:rsidP="005834E7">
            <w:pPr>
              <w:shd w:val="clear" w:color="auto" w:fill="FFFFFF"/>
              <w:autoSpaceDE w:val="0"/>
              <w:jc w:val="both"/>
            </w:pPr>
            <w:r>
              <w:t>Дооцінка основних засобів</w:t>
            </w:r>
          </w:p>
        </w:tc>
        <w:tc>
          <w:tcPr>
            <w:tcW w:w="1559" w:type="dxa"/>
          </w:tcPr>
          <w:p w14:paraId="241C0AEB" w14:textId="77777777" w:rsidR="0077709B" w:rsidRDefault="0077709B" w:rsidP="005834E7">
            <w:pPr>
              <w:shd w:val="clear" w:color="auto" w:fill="FFFFFF"/>
              <w:autoSpaceDE w:val="0"/>
              <w:jc w:val="both"/>
            </w:pPr>
            <w:r>
              <w:t>3 000</w:t>
            </w:r>
          </w:p>
        </w:tc>
      </w:tr>
      <w:tr w:rsidR="0077709B" w14:paraId="72DB0CD8" w14:textId="77777777" w:rsidTr="005834E7">
        <w:trPr>
          <w:trHeight w:val="422"/>
        </w:trPr>
        <w:tc>
          <w:tcPr>
            <w:tcW w:w="568" w:type="dxa"/>
          </w:tcPr>
          <w:p w14:paraId="1C1BCDFB" w14:textId="77777777" w:rsidR="0077709B" w:rsidRDefault="0077709B" w:rsidP="005834E7">
            <w:pPr>
              <w:shd w:val="clear" w:color="auto" w:fill="FFFFFF"/>
              <w:autoSpaceDE w:val="0"/>
            </w:pPr>
            <w:r>
              <w:t>32</w:t>
            </w:r>
          </w:p>
        </w:tc>
        <w:tc>
          <w:tcPr>
            <w:tcW w:w="7649" w:type="dxa"/>
          </w:tcPr>
          <w:p w14:paraId="71B9D26C" w14:textId="77777777" w:rsidR="0077709B" w:rsidRDefault="0077709B" w:rsidP="005834E7">
            <w:pPr>
              <w:shd w:val="clear" w:color="auto" w:fill="FFFFFF"/>
              <w:autoSpaceDE w:val="0"/>
              <w:jc w:val="both"/>
            </w:pPr>
            <w:r>
              <w:t xml:space="preserve">Заборгованість начальника цеху за авансом, виданим на господарські витрати </w:t>
            </w:r>
            <w:r>
              <w:rPr>
                <w:color w:val="FF0000"/>
              </w:rPr>
              <w:t>(підзвітні кошти)</w:t>
            </w:r>
          </w:p>
        </w:tc>
        <w:tc>
          <w:tcPr>
            <w:tcW w:w="1559" w:type="dxa"/>
          </w:tcPr>
          <w:p w14:paraId="00CA7AF0" w14:textId="77777777" w:rsidR="0077709B" w:rsidRDefault="0077709B" w:rsidP="005834E7">
            <w:pPr>
              <w:shd w:val="clear" w:color="auto" w:fill="FFFFFF"/>
              <w:autoSpaceDE w:val="0"/>
              <w:jc w:val="both"/>
            </w:pPr>
            <w:r>
              <w:t>5 500</w:t>
            </w:r>
          </w:p>
        </w:tc>
      </w:tr>
      <w:tr w:rsidR="0077709B" w14:paraId="4916665A" w14:textId="77777777" w:rsidTr="005834E7">
        <w:trPr>
          <w:trHeight w:val="259"/>
        </w:trPr>
        <w:tc>
          <w:tcPr>
            <w:tcW w:w="568" w:type="dxa"/>
          </w:tcPr>
          <w:p w14:paraId="5888BB7F" w14:textId="77777777" w:rsidR="0077709B" w:rsidRDefault="0077709B" w:rsidP="005834E7">
            <w:pPr>
              <w:shd w:val="clear" w:color="auto" w:fill="FFFFFF"/>
              <w:autoSpaceDE w:val="0"/>
            </w:pPr>
            <w:r>
              <w:t>33</w:t>
            </w:r>
          </w:p>
        </w:tc>
        <w:tc>
          <w:tcPr>
            <w:tcW w:w="7649" w:type="dxa"/>
          </w:tcPr>
          <w:p w14:paraId="108DD447" w14:textId="77777777" w:rsidR="0077709B" w:rsidRDefault="0077709B" w:rsidP="005834E7">
            <w:pPr>
              <w:shd w:val="clear" w:color="auto" w:fill="FFFFFF"/>
              <w:autoSpaceDE w:val="0"/>
              <w:jc w:val="both"/>
            </w:pPr>
            <w:r>
              <w:t>Чоловічі черевики на складі</w:t>
            </w:r>
          </w:p>
        </w:tc>
        <w:tc>
          <w:tcPr>
            <w:tcW w:w="1559" w:type="dxa"/>
          </w:tcPr>
          <w:p w14:paraId="2C1552CE" w14:textId="77777777" w:rsidR="0077709B" w:rsidRDefault="0077709B" w:rsidP="005834E7">
            <w:pPr>
              <w:shd w:val="clear" w:color="auto" w:fill="FFFFFF"/>
              <w:autoSpaceDE w:val="0"/>
              <w:jc w:val="both"/>
            </w:pPr>
            <w:r>
              <w:t>10 000</w:t>
            </w:r>
          </w:p>
        </w:tc>
      </w:tr>
      <w:tr w:rsidR="0077709B" w14:paraId="74ED7753" w14:textId="77777777" w:rsidTr="005834E7">
        <w:trPr>
          <w:trHeight w:val="259"/>
        </w:trPr>
        <w:tc>
          <w:tcPr>
            <w:tcW w:w="568" w:type="dxa"/>
          </w:tcPr>
          <w:p w14:paraId="7B616967" w14:textId="77777777" w:rsidR="0077709B" w:rsidRDefault="0077709B" w:rsidP="005834E7">
            <w:pPr>
              <w:shd w:val="clear" w:color="auto" w:fill="FFFFFF"/>
              <w:autoSpaceDE w:val="0"/>
            </w:pPr>
            <w:r>
              <w:t>34</w:t>
            </w:r>
          </w:p>
        </w:tc>
        <w:tc>
          <w:tcPr>
            <w:tcW w:w="7649" w:type="dxa"/>
          </w:tcPr>
          <w:p w14:paraId="63158509" w14:textId="77777777" w:rsidR="0077709B" w:rsidRDefault="0077709B" w:rsidP="005834E7">
            <w:pPr>
              <w:shd w:val="clear" w:color="auto" w:fill="FFFFFF"/>
              <w:autoSpaceDE w:val="0"/>
              <w:jc w:val="both"/>
            </w:pPr>
            <w:r>
              <w:t>Мило господарське на складі</w:t>
            </w:r>
          </w:p>
        </w:tc>
        <w:tc>
          <w:tcPr>
            <w:tcW w:w="1559" w:type="dxa"/>
          </w:tcPr>
          <w:p w14:paraId="4B9D8468" w14:textId="77777777" w:rsidR="0077709B" w:rsidRDefault="0077709B" w:rsidP="005834E7">
            <w:pPr>
              <w:shd w:val="clear" w:color="auto" w:fill="FFFFFF"/>
              <w:autoSpaceDE w:val="0"/>
              <w:jc w:val="both"/>
            </w:pPr>
            <w:r>
              <w:t>2 000</w:t>
            </w:r>
          </w:p>
        </w:tc>
      </w:tr>
      <w:tr w:rsidR="0077709B" w14:paraId="021B4872" w14:textId="77777777" w:rsidTr="005834E7">
        <w:trPr>
          <w:trHeight w:val="250"/>
        </w:trPr>
        <w:tc>
          <w:tcPr>
            <w:tcW w:w="568" w:type="dxa"/>
          </w:tcPr>
          <w:p w14:paraId="55079A6B" w14:textId="77777777" w:rsidR="0077709B" w:rsidRDefault="0077709B" w:rsidP="005834E7">
            <w:pPr>
              <w:shd w:val="clear" w:color="auto" w:fill="FFFFFF"/>
              <w:autoSpaceDE w:val="0"/>
            </w:pPr>
            <w:r>
              <w:t>35</w:t>
            </w:r>
          </w:p>
        </w:tc>
        <w:tc>
          <w:tcPr>
            <w:tcW w:w="7649" w:type="dxa"/>
          </w:tcPr>
          <w:p w14:paraId="1FBBF109" w14:textId="77777777" w:rsidR="0077709B" w:rsidRDefault="0077709B" w:rsidP="005834E7">
            <w:pPr>
              <w:shd w:val="clear" w:color="auto" w:fill="FFFFFF"/>
              <w:autoSpaceDE w:val="0"/>
              <w:jc w:val="both"/>
            </w:pPr>
            <w:r>
              <w:t>Прибуток від реалізації готової продукції</w:t>
            </w:r>
          </w:p>
        </w:tc>
        <w:tc>
          <w:tcPr>
            <w:tcW w:w="1559" w:type="dxa"/>
          </w:tcPr>
          <w:p w14:paraId="081AAAE8" w14:textId="77777777" w:rsidR="0077709B" w:rsidRDefault="0077709B" w:rsidP="005834E7">
            <w:pPr>
              <w:shd w:val="clear" w:color="auto" w:fill="FFFFFF"/>
              <w:autoSpaceDE w:val="0"/>
              <w:jc w:val="both"/>
            </w:pPr>
            <w:r>
              <w:t>147 000</w:t>
            </w:r>
          </w:p>
        </w:tc>
      </w:tr>
      <w:tr w:rsidR="0077709B" w14:paraId="2CA2E0B4" w14:textId="77777777" w:rsidTr="005834E7">
        <w:trPr>
          <w:trHeight w:val="259"/>
        </w:trPr>
        <w:tc>
          <w:tcPr>
            <w:tcW w:w="568" w:type="dxa"/>
          </w:tcPr>
          <w:p w14:paraId="6BB6FFCC" w14:textId="77777777" w:rsidR="0077709B" w:rsidRDefault="0077709B" w:rsidP="005834E7">
            <w:pPr>
              <w:shd w:val="clear" w:color="auto" w:fill="FFFFFF"/>
              <w:autoSpaceDE w:val="0"/>
            </w:pPr>
            <w:r>
              <w:t>36</w:t>
            </w:r>
          </w:p>
        </w:tc>
        <w:tc>
          <w:tcPr>
            <w:tcW w:w="7649" w:type="dxa"/>
          </w:tcPr>
          <w:p w14:paraId="668032C4" w14:textId="77777777" w:rsidR="0077709B" w:rsidRDefault="0077709B" w:rsidP="005834E7">
            <w:pPr>
              <w:shd w:val="clear" w:color="auto" w:fill="FFFFFF"/>
              <w:autoSpaceDE w:val="0"/>
              <w:jc w:val="both"/>
            </w:pPr>
            <w:r>
              <w:t>Підошва, вирубана для чоловічих черевиків, у цеху</w:t>
            </w:r>
          </w:p>
        </w:tc>
        <w:tc>
          <w:tcPr>
            <w:tcW w:w="1559" w:type="dxa"/>
          </w:tcPr>
          <w:p w14:paraId="5F286B22" w14:textId="77777777" w:rsidR="0077709B" w:rsidRDefault="0077709B" w:rsidP="005834E7">
            <w:pPr>
              <w:shd w:val="clear" w:color="auto" w:fill="FFFFFF"/>
              <w:autoSpaceDE w:val="0"/>
              <w:jc w:val="both"/>
            </w:pPr>
            <w:r>
              <w:t>9 000</w:t>
            </w:r>
          </w:p>
        </w:tc>
      </w:tr>
      <w:tr w:rsidR="0077709B" w14:paraId="4619F415" w14:textId="77777777" w:rsidTr="005834E7">
        <w:trPr>
          <w:trHeight w:val="259"/>
        </w:trPr>
        <w:tc>
          <w:tcPr>
            <w:tcW w:w="568" w:type="dxa"/>
          </w:tcPr>
          <w:p w14:paraId="7F931BB3" w14:textId="77777777" w:rsidR="0077709B" w:rsidRDefault="0077709B" w:rsidP="005834E7">
            <w:pPr>
              <w:shd w:val="clear" w:color="auto" w:fill="FFFFFF"/>
              <w:autoSpaceDE w:val="0"/>
            </w:pPr>
            <w:r>
              <w:t>37</w:t>
            </w:r>
          </w:p>
        </w:tc>
        <w:tc>
          <w:tcPr>
            <w:tcW w:w="7649" w:type="dxa"/>
          </w:tcPr>
          <w:p w14:paraId="499A98B7" w14:textId="77777777" w:rsidR="0077709B" w:rsidRDefault="0077709B" w:rsidP="005834E7">
            <w:pPr>
              <w:shd w:val="clear" w:color="auto" w:fill="FFFFFF"/>
              <w:autoSpaceDE w:val="0"/>
              <w:jc w:val="both"/>
            </w:pPr>
            <w:r>
              <w:t>Заборгованість покупця за продану продукцію</w:t>
            </w:r>
          </w:p>
        </w:tc>
        <w:tc>
          <w:tcPr>
            <w:tcW w:w="1559" w:type="dxa"/>
          </w:tcPr>
          <w:p w14:paraId="4AE17388" w14:textId="77777777" w:rsidR="0077709B" w:rsidRDefault="0077709B" w:rsidP="005834E7">
            <w:pPr>
              <w:shd w:val="clear" w:color="auto" w:fill="FFFFFF"/>
              <w:autoSpaceDE w:val="0"/>
              <w:jc w:val="both"/>
            </w:pPr>
            <w:r>
              <w:t>17 500</w:t>
            </w:r>
          </w:p>
        </w:tc>
      </w:tr>
      <w:tr w:rsidR="0077709B" w14:paraId="3D187C64" w14:textId="77777777" w:rsidTr="005834E7">
        <w:trPr>
          <w:trHeight w:val="250"/>
        </w:trPr>
        <w:tc>
          <w:tcPr>
            <w:tcW w:w="568" w:type="dxa"/>
          </w:tcPr>
          <w:p w14:paraId="6CB5B500" w14:textId="77777777" w:rsidR="0077709B" w:rsidRDefault="0077709B" w:rsidP="005834E7">
            <w:pPr>
              <w:shd w:val="clear" w:color="auto" w:fill="FFFFFF"/>
              <w:autoSpaceDE w:val="0"/>
            </w:pPr>
            <w:r>
              <w:t>38</w:t>
            </w:r>
          </w:p>
        </w:tc>
        <w:tc>
          <w:tcPr>
            <w:tcW w:w="7649" w:type="dxa"/>
          </w:tcPr>
          <w:p w14:paraId="11EDA602" w14:textId="77777777" w:rsidR="0077709B" w:rsidRDefault="0077709B" w:rsidP="005834E7">
            <w:pPr>
              <w:shd w:val="clear" w:color="auto" w:fill="FFFFFF"/>
              <w:autoSpaceDE w:val="0"/>
              <w:jc w:val="both"/>
            </w:pPr>
            <w:r>
              <w:t>Черевики дитячі на складі</w:t>
            </w:r>
          </w:p>
        </w:tc>
        <w:tc>
          <w:tcPr>
            <w:tcW w:w="1559" w:type="dxa"/>
          </w:tcPr>
          <w:p w14:paraId="65064881" w14:textId="77777777" w:rsidR="0077709B" w:rsidRDefault="0077709B" w:rsidP="005834E7">
            <w:pPr>
              <w:shd w:val="clear" w:color="auto" w:fill="FFFFFF"/>
              <w:autoSpaceDE w:val="0"/>
              <w:jc w:val="both"/>
            </w:pPr>
            <w:r>
              <w:t>7 500</w:t>
            </w:r>
          </w:p>
        </w:tc>
      </w:tr>
      <w:tr w:rsidR="0077709B" w14:paraId="629CAE41" w14:textId="77777777" w:rsidTr="005834E7">
        <w:trPr>
          <w:trHeight w:val="259"/>
        </w:trPr>
        <w:tc>
          <w:tcPr>
            <w:tcW w:w="568" w:type="dxa"/>
          </w:tcPr>
          <w:p w14:paraId="6F68E802" w14:textId="77777777" w:rsidR="0077709B" w:rsidRDefault="0077709B" w:rsidP="005834E7">
            <w:pPr>
              <w:shd w:val="clear" w:color="auto" w:fill="FFFFFF"/>
              <w:autoSpaceDE w:val="0"/>
            </w:pPr>
            <w:r>
              <w:t>39</w:t>
            </w:r>
          </w:p>
        </w:tc>
        <w:tc>
          <w:tcPr>
            <w:tcW w:w="7649" w:type="dxa"/>
          </w:tcPr>
          <w:p w14:paraId="26999335" w14:textId="77777777" w:rsidR="0077709B" w:rsidRDefault="0077709B" w:rsidP="005834E7">
            <w:pPr>
              <w:shd w:val="clear" w:color="auto" w:fill="FFFFFF"/>
              <w:autoSpaceDE w:val="0"/>
              <w:jc w:val="both"/>
            </w:pPr>
            <w:r>
              <w:t>Заборгованість заводу "Маяк" за отримані матеріали</w:t>
            </w:r>
          </w:p>
        </w:tc>
        <w:tc>
          <w:tcPr>
            <w:tcW w:w="1559" w:type="dxa"/>
          </w:tcPr>
          <w:p w14:paraId="6CB1231B" w14:textId="77777777" w:rsidR="0077709B" w:rsidRDefault="0077709B" w:rsidP="005834E7">
            <w:pPr>
              <w:shd w:val="clear" w:color="auto" w:fill="FFFFFF"/>
              <w:autoSpaceDE w:val="0"/>
              <w:jc w:val="both"/>
            </w:pPr>
            <w:r>
              <w:t>12 000</w:t>
            </w:r>
          </w:p>
        </w:tc>
      </w:tr>
      <w:tr w:rsidR="0077709B" w14:paraId="39355057" w14:textId="77777777" w:rsidTr="005834E7">
        <w:trPr>
          <w:trHeight w:val="360"/>
        </w:trPr>
        <w:tc>
          <w:tcPr>
            <w:tcW w:w="568" w:type="dxa"/>
          </w:tcPr>
          <w:p w14:paraId="2FD5DFBC" w14:textId="77777777" w:rsidR="0077709B" w:rsidRDefault="0077709B" w:rsidP="005834E7">
            <w:pPr>
              <w:shd w:val="clear" w:color="auto" w:fill="FFFFFF"/>
              <w:autoSpaceDE w:val="0"/>
            </w:pPr>
            <w:r>
              <w:t>40</w:t>
            </w:r>
          </w:p>
        </w:tc>
        <w:tc>
          <w:tcPr>
            <w:tcW w:w="7649" w:type="dxa"/>
          </w:tcPr>
          <w:p w14:paraId="3AF50D42" w14:textId="77777777" w:rsidR="0077709B" w:rsidRDefault="0077709B" w:rsidP="005834E7">
            <w:pPr>
              <w:shd w:val="clear" w:color="auto" w:fill="FFFFFF"/>
              <w:autoSpaceDE w:val="0"/>
              <w:jc w:val="both"/>
            </w:pPr>
            <w:r>
              <w:t>Заборгованість магазину "Спорттовари" за продане взуття</w:t>
            </w:r>
          </w:p>
        </w:tc>
        <w:tc>
          <w:tcPr>
            <w:tcW w:w="1559" w:type="dxa"/>
          </w:tcPr>
          <w:p w14:paraId="660A6E46" w14:textId="77777777" w:rsidR="0077709B" w:rsidRDefault="0077709B" w:rsidP="005834E7">
            <w:pPr>
              <w:shd w:val="clear" w:color="auto" w:fill="FFFFFF"/>
              <w:autoSpaceDE w:val="0"/>
              <w:jc w:val="both"/>
            </w:pPr>
            <w:r>
              <w:t>4 000</w:t>
            </w:r>
          </w:p>
        </w:tc>
      </w:tr>
      <w:tr w:rsidR="0077709B" w14:paraId="19D1A529" w14:textId="77777777" w:rsidTr="005834E7">
        <w:trPr>
          <w:trHeight w:val="259"/>
        </w:trPr>
        <w:tc>
          <w:tcPr>
            <w:tcW w:w="568" w:type="dxa"/>
          </w:tcPr>
          <w:p w14:paraId="4D57FC6F" w14:textId="77777777" w:rsidR="0077709B" w:rsidRDefault="0077709B" w:rsidP="005834E7">
            <w:pPr>
              <w:shd w:val="clear" w:color="auto" w:fill="FFFFFF"/>
              <w:autoSpaceDE w:val="0"/>
            </w:pPr>
            <w:r>
              <w:t>41</w:t>
            </w:r>
          </w:p>
        </w:tc>
        <w:tc>
          <w:tcPr>
            <w:tcW w:w="7649" w:type="dxa"/>
          </w:tcPr>
          <w:p w14:paraId="437C1E91" w14:textId="77777777" w:rsidR="0077709B" w:rsidRDefault="0077709B" w:rsidP="005834E7">
            <w:pPr>
              <w:shd w:val="clear" w:color="auto" w:fill="FFFFFF"/>
              <w:autoSpaceDE w:val="0"/>
              <w:jc w:val="both"/>
            </w:pPr>
            <w:r>
              <w:t xml:space="preserve">Амортизація виробничого обладнання </w:t>
            </w:r>
          </w:p>
        </w:tc>
        <w:tc>
          <w:tcPr>
            <w:tcW w:w="1559" w:type="dxa"/>
          </w:tcPr>
          <w:p w14:paraId="0BAD7E44" w14:textId="77777777" w:rsidR="0077709B" w:rsidRDefault="0077709B" w:rsidP="005834E7">
            <w:pPr>
              <w:shd w:val="clear" w:color="auto" w:fill="FFFFFF"/>
              <w:autoSpaceDE w:val="0"/>
              <w:jc w:val="both"/>
            </w:pPr>
            <w:r>
              <w:t>40 000</w:t>
            </w:r>
          </w:p>
        </w:tc>
      </w:tr>
      <w:tr w:rsidR="0077709B" w14:paraId="00A06289" w14:textId="77777777" w:rsidTr="005834E7">
        <w:trPr>
          <w:trHeight w:val="225"/>
        </w:trPr>
        <w:tc>
          <w:tcPr>
            <w:tcW w:w="568" w:type="dxa"/>
          </w:tcPr>
          <w:p w14:paraId="1AB9E10D" w14:textId="77777777" w:rsidR="0077709B" w:rsidRDefault="0077709B" w:rsidP="005834E7">
            <w:pPr>
              <w:shd w:val="clear" w:color="auto" w:fill="FFFFFF"/>
              <w:autoSpaceDE w:val="0"/>
            </w:pPr>
            <w:r>
              <w:t>42</w:t>
            </w:r>
          </w:p>
        </w:tc>
        <w:tc>
          <w:tcPr>
            <w:tcW w:w="7649" w:type="dxa"/>
          </w:tcPr>
          <w:p w14:paraId="67FB6A51" w14:textId="77777777" w:rsidR="0077709B" w:rsidRDefault="0077709B" w:rsidP="005834E7">
            <w:pPr>
              <w:shd w:val="clear" w:color="auto" w:fill="FFFFFF"/>
              <w:autoSpaceDE w:val="0"/>
              <w:jc w:val="both"/>
            </w:pPr>
            <w:r>
              <w:t>Неоплачений капітал</w:t>
            </w:r>
          </w:p>
        </w:tc>
        <w:tc>
          <w:tcPr>
            <w:tcW w:w="1559" w:type="dxa"/>
          </w:tcPr>
          <w:p w14:paraId="332A80EA" w14:textId="77777777" w:rsidR="0077709B" w:rsidRDefault="0077709B" w:rsidP="005834E7">
            <w:pPr>
              <w:shd w:val="clear" w:color="auto" w:fill="FFFFFF"/>
              <w:autoSpaceDE w:val="0"/>
              <w:jc w:val="both"/>
            </w:pPr>
            <w:r>
              <w:t>40 000</w:t>
            </w:r>
          </w:p>
        </w:tc>
      </w:tr>
      <w:tr w:rsidR="0077709B" w14:paraId="6FE4B315" w14:textId="77777777" w:rsidTr="005834E7">
        <w:trPr>
          <w:trHeight w:val="205"/>
        </w:trPr>
        <w:tc>
          <w:tcPr>
            <w:tcW w:w="568" w:type="dxa"/>
          </w:tcPr>
          <w:p w14:paraId="23F0C6DC" w14:textId="77777777" w:rsidR="0077709B" w:rsidRDefault="0077709B" w:rsidP="005834E7">
            <w:pPr>
              <w:shd w:val="clear" w:color="auto" w:fill="FFFFFF"/>
              <w:autoSpaceDE w:val="0"/>
            </w:pPr>
            <w:r>
              <w:t>43</w:t>
            </w:r>
          </w:p>
        </w:tc>
        <w:tc>
          <w:tcPr>
            <w:tcW w:w="7649" w:type="dxa"/>
          </w:tcPr>
          <w:p w14:paraId="6709BC63" w14:textId="77777777" w:rsidR="0077709B" w:rsidRDefault="0077709B" w:rsidP="005834E7">
            <w:pPr>
              <w:shd w:val="clear" w:color="auto" w:fill="FFFFFF"/>
              <w:autoSpaceDE w:val="0"/>
              <w:jc w:val="both"/>
            </w:pPr>
            <w:r>
              <w:t>Благодійна допомога (власні кошти)</w:t>
            </w:r>
          </w:p>
        </w:tc>
        <w:tc>
          <w:tcPr>
            <w:tcW w:w="1559" w:type="dxa"/>
          </w:tcPr>
          <w:p w14:paraId="7B8D1ED4" w14:textId="77777777" w:rsidR="0077709B" w:rsidRDefault="0077709B" w:rsidP="005834E7">
            <w:pPr>
              <w:shd w:val="clear" w:color="auto" w:fill="FFFFFF"/>
              <w:autoSpaceDE w:val="0"/>
              <w:jc w:val="both"/>
            </w:pPr>
            <w:r>
              <w:t>120 000</w:t>
            </w:r>
          </w:p>
        </w:tc>
      </w:tr>
      <w:tr w:rsidR="0077709B" w14:paraId="64265F0D" w14:textId="77777777" w:rsidTr="005834E7">
        <w:trPr>
          <w:trHeight w:val="205"/>
        </w:trPr>
        <w:tc>
          <w:tcPr>
            <w:tcW w:w="568" w:type="dxa"/>
          </w:tcPr>
          <w:p w14:paraId="33B72770" w14:textId="77777777" w:rsidR="0077709B" w:rsidRDefault="0077709B" w:rsidP="005834E7">
            <w:pPr>
              <w:shd w:val="clear" w:color="auto" w:fill="FFFFFF"/>
              <w:autoSpaceDE w:val="0"/>
            </w:pPr>
            <w:r>
              <w:t>44</w:t>
            </w:r>
          </w:p>
        </w:tc>
        <w:tc>
          <w:tcPr>
            <w:tcW w:w="7649" w:type="dxa"/>
          </w:tcPr>
          <w:p w14:paraId="1470C271" w14:textId="77777777" w:rsidR="0077709B" w:rsidRDefault="0077709B" w:rsidP="005834E7">
            <w:pPr>
              <w:shd w:val="clear" w:color="auto" w:fill="FFFFFF"/>
              <w:autoSpaceDE w:val="0"/>
              <w:jc w:val="both"/>
            </w:pPr>
            <w:r>
              <w:t xml:space="preserve">Незавершене будівництво цеху підрядним способом </w:t>
            </w:r>
            <w:r>
              <w:rPr>
                <w:color w:val="FF0000"/>
              </w:rPr>
              <w:t>(капітальні інвестиції)</w:t>
            </w:r>
          </w:p>
        </w:tc>
        <w:tc>
          <w:tcPr>
            <w:tcW w:w="1559" w:type="dxa"/>
          </w:tcPr>
          <w:p w14:paraId="44E018DB" w14:textId="77777777" w:rsidR="0077709B" w:rsidRDefault="0077709B" w:rsidP="005834E7">
            <w:pPr>
              <w:shd w:val="clear" w:color="auto" w:fill="FFFFFF"/>
              <w:autoSpaceDE w:val="0"/>
              <w:jc w:val="both"/>
            </w:pPr>
            <w:r>
              <w:t>900 000</w:t>
            </w:r>
          </w:p>
        </w:tc>
      </w:tr>
      <w:tr w:rsidR="0077709B" w14:paraId="04F8B3B9" w14:textId="77777777" w:rsidTr="005834E7">
        <w:trPr>
          <w:trHeight w:val="240"/>
        </w:trPr>
        <w:tc>
          <w:tcPr>
            <w:tcW w:w="568" w:type="dxa"/>
          </w:tcPr>
          <w:p w14:paraId="2F19593B" w14:textId="77777777" w:rsidR="0077709B" w:rsidRDefault="0077709B" w:rsidP="005834E7">
            <w:pPr>
              <w:shd w:val="clear" w:color="auto" w:fill="FFFFFF"/>
              <w:autoSpaceDE w:val="0"/>
            </w:pPr>
            <w:r>
              <w:t>45</w:t>
            </w:r>
          </w:p>
        </w:tc>
        <w:tc>
          <w:tcPr>
            <w:tcW w:w="7649" w:type="dxa"/>
          </w:tcPr>
          <w:p w14:paraId="7A80E84C" w14:textId="77777777" w:rsidR="0077709B" w:rsidRDefault="0077709B" w:rsidP="005834E7">
            <w:pPr>
              <w:shd w:val="clear" w:color="auto" w:fill="FFFFFF"/>
              <w:autoSpaceDE w:val="0"/>
              <w:jc w:val="both"/>
            </w:pPr>
            <w:r>
              <w:t>Отриманий короткостроковий банківський кредит</w:t>
            </w:r>
          </w:p>
        </w:tc>
        <w:tc>
          <w:tcPr>
            <w:tcW w:w="1559" w:type="dxa"/>
          </w:tcPr>
          <w:p w14:paraId="3E5CB0D5" w14:textId="77777777" w:rsidR="0077709B" w:rsidRDefault="0077709B" w:rsidP="005834E7">
            <w:pPr>
              <w:shd w:val="clear" w:color="auto" w:fill="FFFFFF"/>
              <w:autoSpaceDE w:val="0"/>
              <w:jc w:val="both"/>
            </w:pPr>
            <w:r>
              <w:t>600 000</w:t>
            </w:r>
          </w:p>
        </w:tc>
      </w:tr>
      <w:tr w:rsidR="0077709B" w14:paraId="3EB8F609" w14:textId="77777777" w:rsidTr="005834E7">
        <w:trPr>
          <w:trHeight w:val="195"/>
        </w:trPr>
        <w:tc>
          <w:tcPr>
            <w:tcW w:w="568" w:type="dxa"/>
          </w:tcPr>
          <w:p w14:paraId="5413799A" w14:textId="77777777" w:rsidR="0077709B" w:rsidRDefault="0077709B" w:rsidP="005834E7">
            <w:pPr>
              <w:shd w:val="clear" w:color="auto" w:fill="FFFFFF"/>
              <w:autoSpaceDE w:val="0"/>
            </w:pPr>
            <w:r>
              <w:t>46</w:t>
            </w:r>
          </w:p>
        </w:tc>
        <w:tc>
          <w:tcPr>
            <w:tcW w:w="7649" w:type="dxa"/>
          </w:tcPr>
          <w:p w14:paraId="0A2CE808" w14:textId="77777777" w:rsidR="0077709B" w:rsidRDefault="0077709B" w:rsidP="005834E7">
            <w:pPr>
              <w:shd w:val="clear" w:color="auto" w:fill="FFFFFF"/>
              <w:autoSpaceDE w:val="0"/>
              <w:jc w:val="both"/>
            </w:pPr>
            <w:r>
              <w:t>Зобов’язання з податку на прибуток</w:t>
            </w:r>
          </w:p>
        </w:tc>
        <w:tc>
          <w:tcPr>
            <w:tcW w:w="1559" w:type="dxa"/>
          </w:tcPr>
          <w:p w14:paraId="77CE41A3" w14:textId="77777777" w:rsidR="0077709B" w:rsidRDefault="0077709B" w:rsidP="005834E7">
            <w:pPr>
              <w:shd w:val="clear" w:color="auto" w:fill="FFFFFF"/>
              <w:autoSpaceDE w:val="0"/>
              <w:jc w:val="both"/>
            </w:pPr>
            <w:r>
              <w:t>10 000</w:t>
            </w:r>
          </w:p>
        </w:tc>
      </w:tr>
      <w:tr w:rsidR="0077709B" w14:paraId="4BDE58E4" w14:textId="77777777" w:rsidTr="005834E7">
        <w:trPr>
          <w:trHeight w:val="240"/>
        </w:trPr>
        <w:tc>
          <w:tcPr>
            <w:tcW w:w="568" w:type="dxa"/>
          </w:tcPr>
          <w:p w14:paraId="58C39FCB" w14:textId="77777777" w:rsidR="0077709B" w:rsidRDefault="0077709B" w:rsidP="005834E7">
            <w:pPr>
              <w:shd w:val="clear" w:color="auto" w:fill="FFFFFF"/>
              <w:autoSpaceDE w:val="0"/>
            </w:pPr>
            <w:r>
              <w:t>47</w:t>
            </w:r>
          </w:p>
        </w:tc>
        <w:tc>
          <w:tcPr>
            <w:tcW w:w="7649" w:type="dxa"/>
          </w:tcPr>
          <w:p w14:paraId="63D6177E" w14:textId="77777777" w:rsidR="0077709B" w:rsidRDefault="0077709B" w:rsidP="005834E7">
            <w:pPr>
              <w:shd w:val="clear" w:color="auto" w:fill="FFFFFF"/>
              <w:autoSpaceDE w:val="0"/>
              <w:jc w:val="both"/>
            </w:pPr>
            <w:r>
              <w:t>Заборгованість перед підрядником за будівельно-монтажні роботи</w:t>
            </w:r>
          </w:p>
        </w:tc>
        <w:tc>
          <w:tcPr>
            <w:tcW w:w="1559" w:type="dxa"/>
          </w:tcPr>
          <w:p w14:paraId="27503A6E" w14:textId="77777777" w:rsidR="0077709B" w:rsidRDefault="0077709B" w:rsidP="005834E7">
            <w:pPr>
              <w:shd w:val="clear" w:color="auto" w:fill="FFFFFF"/>
              <w:autoSpaceDE w:val="0"/>
              <w:jc w:val="both"/>
            </w:pPr>
            <w:r>
              <w:t>40 000</w:t>
            </w:r>
          </w:p>
        </w:tc>
      </w:tr>
      <w:tr w:rsidR="0077709B" w14:paraId="7DC31DA1" w14:textId="77777777" w:rsidTr="005834E7">
        <w:trPr>
          <w:trHeight w:val="205"/>
        </w:trPr>
        <w:tc>
          <w:tcPr>
            <w:tcW w:w="568" w:type="dxa"/>
          </w:tcPr>
          <w:p w14:paraId="2C04EEE2" w14:textId="77777777" w:rsidR="0077709B" w:rsidRDefault="0077709B" w:rsidP="005834E7">
            <w:pPr>
              <w:shd w:val="clear" w:color="auto" w:fill="FFFFFF"/>
              <w:autoSpaceDE w:val="0"/>
            </w:pPr>
            <w:r>
              <w:t>48</w:t>
            </w:r>
          </w:p>
        </w:tc>
        <w:tc>
          <w:tcPr>
            <w:tcW w:w="7649" w:type="dxa"/>
          </w:tcPr>
          <w:p w14:paraId="544D1597" w14:textId="77777777" w:rsidR="0077709B" w:rsidRDefault="0077709B" w:rsidP="005834E7">
            <w:pPr>
              <w:shd w:val="clear" w:color="auto" w:fill="FFFFFF"/>
              <w:autoSpaceDE w:val="0"/>
              <w:jc w:val="both"/>
            </w:pPr>
            <w:r>
              <w:t xml:space="preserve">Отримані векселі, термін погашення яких 3 місяці </w:t>
            </w:r>
          </w:p>
        </w:tc>
        <w:tc>
          <w:tcPr>
            <w:tcW w:w="1559" w:type="dxa"/>
          </w:tcPr>
          <w:p w14:paraId="2C421241" w14:textId="77777777" w:rsidR="0077709B" w:rsidRDefault="0077709B" w:rsidP="005834E7">
            <w:pPr>
              <w:shd w:val="clear" w:color="auto" w:fill="FFFFFF"/>
              <w:autoSpaceDE w:val="0"/>
              <w:jc w:val="both"/>
            </w:pPr>
            <w:r>
              <w:t>4 400</w:t>
            </w:r>
          </w:p>
        </w:tc>
      </w:tr>
      <w:tr w:rsidR="0077709B" w14:paraId="33D3CC79" w14:textId="77777777" w:rsidTr="005834E7">
        <w:trPr>
          <w:trHeight w:val="160"/>
        </w:trPr>
        <w:tc>
          <w:tcPr>
            <w:tcW w:w="568" w:type="dxa"/>
          </w:tcPr>
          <w:p w14:paraId="41549769" w14:textId="77777777" w:rsidR="0077709B" w:rsidRDefault="0077709B" w:rsidP="005834E7">
            <w:pPr>
              <w:shd w:val="clear" w:color="auto" w:fill="FFFFFF"/>
              <w:autoSpaceDE w:val="0"/>
            </w:pPr>
            <w:r>
              <w:t>49</w:t>
            </w:r>
          </w:p>
        </w:tc>
        <w:tc>
          <w:tcPr>
            <w:tcW w:w="7649" w:type="dxa"/>
          </w:tcPr>
          <w:p w14:paraId="65415C9A" w14:textId="77777777" w:rsidR="0077709B" w:rsidRDefault="0077709B" w:rsidP="005834E7">
            <w:pPr>
              <w:shd w:val="clear" w:color="auto" w:fill="FFFFFF"/>
              <w:autoSpaceDE w:val="0"/>
              <w:jc w:val="both"/>
            </w:pPr>
            <w:r>
              <w:t>Заборгованість за майно, передане у фінансову  оренду</w:t>
            </w:r>
          </w:p>
        </w:tc>
        <w:tc>
          <w:tcPr>
            <w:tcW w:w="1559" w:type="dxa"/>
          </w:tcPr>
          <w:p w14:paraId="178A6866" w14:textId="77777777" w:rsidR="0077709B" w:rsidRDefault="0077709B" w:rsidP="005834E7">
            <w:pPr>
              <w:shd w:val="clear" w:color="auto" w:fill="FFFFFF"/>
              <w:autoSpaceDE w:val="0"/>
              <w:jc w:val="both"/>
            </w:pPr>
            <w:r>
              <w:t>5 000</w:t>
            </w:r>
          </w:p>
        </w:tc>
      </w:tr>
      <w:tr w:rsidR="0077709B" w14:paraId="77E3A6D7" w14:textId="77777777" w:rsidTr="005834E7">
        <w:trPr>
          <w:trHeight w:val="270"/>
        </w:trPr>
        <w:tc>
          <w:tcPr>
            <w:tcW w:w="568" w:type="dxa"/>
          </w:tcPr>
          <w:p w14:paraId="5F58195E" w14:textId="77777777" w:rsidR="0077709B" w:rsidRDefault="0077709B" w:rsidP="005834E7">
            <w:pPr>
              <w:shd w:val="clear" w:color="auto" w:fill="FFFFFF"/>
              <w:autoSpaceDE w:val="0"/>
            </w:pPr>
            <w:r>
              <w:t>50</w:t>
            </w:r>
          </w:p>
        </w:tc>
        <w:tc>
          <w:tcPr>
            <w:tcW w:w="7649" w:type="dxa"/>
          </w:tcPr>
          <w:p w14:paraId="51D21C11" w14:textId="77777777" w:rsidR="0077709B" w:rsidRDefault="0077709B" w:rsidP="005834E7">
            <w:pPr>
              <w:shd w:val="clear" w:color="auto" w:fill="FFFFFF"/>
              <w:autoSpaceDE w:val="0"/>
              <w:jc w:val="both"/>
            </w:pPr>
            <w:r>
              <w:t xml:space="preserve">Придбані, але не введені в експлуатацію інші необоротні матеріальні активи </w:t>
            </w:r>
            <w:r>
              <w:rPr>
                <w:color w:val="FF0000"/>
              </w:rPr>
              <w:t>(капітальні інвестиції)</w:t>
            </w:r>
          </w:p>
        </w:tc>
        <w:tc>
          <w:tcPr>
            <w:tcW w:w="1559" w:type="dxa"/>
          </w:tcPr>
          <w:p w14:paraId="048B87C1" w14:textId="77777777" w:rsidR="0077709B" w:rsidRDefault="0077709B" w:rsidP="005834E7">
            <w:pPr>
              <w:shd w:val="clear" w:color="auto" w:fill="FFFFFF"/>
              <w:autoSpaceDE w:val="0"/>
              <w:jc w:val="both"/>
            </w:pPr>
            <w:r>
              <w:t>7 800</w:t>
            </w:r>
          </w:p>
        </w:tc>
      </w:tr>
      <w:tr w:rsidR="0077709B" w14:paraId="15CE2466" w14:textId="77777777" w:rsidTr="005834E7">
        <w:trPr>
          <w:trHeight w:val="225"/>
        </w:trPr>
        <w:tc>
          <w:tcPr>
            <w:tcW w:w="568" w:type="dxa"/>
          </w:tcPr>
          <w:p w14:paraId="73847AFE" w14:textId="77777777" w:rsidR="0077709B" w:rsidRDefault="0077709B" w:rsidP="005834E7">
            <w:pPr>
              <w:shd w:val="clear" w:color="auto" w:fill="FFFFFF"/>
              <w:autoSpaceDE w:val="0"/>
            </w:pPr>
            <w:r>
              <w:t>51</w:t>
            </w:r>
          </w:p>
        </w:tc>
        <w:tc>
          <w:tcPr>
            <w:tcW w:w="7649" w:type="dxa"/>
          </w:tcPr>
          <w:p w14:paraId="3C6F49E6" w14:textId="77777777" w:rsidR="0077709B" w:rsidRDefault="0077709B" w:rsidP="005834E7">
            <w:pPr>
              <w:shd w:val="clear" w:color="auto" w:fill="FFFFFF"/>
              <w:autoSpaceDE w:val="0"/>
              <w:jc w:val="both"/>
            </w:pPr>
            <w:r>
              <w:t>Переплата за єдиним соціальним внеском</w:t>
            </w:r>
          </w:p>
        </w:tc>
        <w:tc>
          <w:tcPr>
            <w:tcW w:w="1559" w:type="dxa"/>
          </w:tcPr>
          <w:p w14:paraId="1472DE7D" w14:textId="77777777" w:rsidR="0077709B" w:rsidRDefault="0077709B" w:rsidP="005834E7">
            <w:pPr>
              <w:shd w:val="clear" w:color="auto" w:fill="FFFFFF"/>
              <w:autoSpaceDE w:val="0"/>
              <w:jc w:val="both"/>
            </w:pPr>
            <w:r>
              <w:t>3 500</w:t>
            </w:r>
          </w:p>
        </w:tc>
      </w:tr>
      <w:tr w:rsidR="0077709B" w14:paraId="09E8D668" w14:textId="77777777" w:rsidTr="005834E7">
        <w:trPr>
          <w:trHeight w:val="225"/>
        </w:trPr>
        <w:tc>
          <w:tcPr>
            <w:tcW w:w="568" w:type="dxa"/>
          </w:tcPr>
          <w:p w14:paraId="20571F5E" w14:textId="77777777" w:rsidR="0077709B" w:rsidRDefault="0077709B" w:rsidP="005834E7">
            <w:pPr>
              <w:shd w:val="clear" w:color="auto" w:fill="FFFFFF"/>
              <w:autoSpaceDE w:val="0"/>
            </w:pPr>
            <w:r>
              <w:t>52</w:t>
            </w:r>
          </w:p>
        </w:tc>
        <w:tc>
          <w:tcPr>
            <w:tcW w:w="7649" w:type="dxa"/>
          </w:tcPr>
          <w:p w14:paraId="495B2979" w14:textId="77777777" w:rsidR="0077709B" w:rsidRDefault="0077709B" w:rsidP="005834E7">
            <w:pPr>
              <w:shd w:val="clear" w:color="auto" w:fill="FFFFFF"/>
              <w:autoSpaceDE w:val="0"/>
              <w:jc w:val="both"/>
            </w:pPr>
            <w:r>
              <w:t>Придбані облігації, термін погашення 3 місяці</w:t>
            </w:r>
          </w:p>
        </w:tc>
        <w:tc>
          <w:tcPr>
            <w:tcW w:w="1559" w:type="dxa"/>
          </w:tcPr>
          <w:p w14:paraId="4952D602" w14:textId="77777777" w:rsidR="0077709B" w:rsidRDefault="0077709B" w:rsidP="005834E7">
            <w:pPr>
              <w:shd w:val="clear" w:color="auto" w:fill="FFFFFF"/>
              <w:autoSpaceDE w:val="0"/>
              <w:jc w:val="both"/>
            </w:pPr>
            <w:r>
              <w:t>2 200</w:t>
            </w:r>
          </w:p>
        </w:tc>
      </w:tr>
      <w:tr w:rsidR="0077709B" w14:paraId="794E3F56" w14:textId="77777777" w:rsidTr="005834E7">
        <w:trPr>
          <w:trHeight w:val="120"/>
        </w:trPr>
        <w:tc>
          <w:tcPr>
            <w:tcW w:w="568" w:type="dxa"/>
          </w:tcPr>
          <w:p w14:paraId="447618CA" w14:textId="77777777" w:rsidR="0077709B" w:rsidRDefault="0077709B" w:rsidP="005834E7">
            <w:pPr>
              <w:shd w:val="clear" w:color="auto" w:fill="FFFFFF"/>
              <w:autoSpaceDE w:val="0"/>
            </w:pPr>
            <w:r>
              <w:t>53</w:t>
            </w:r>
          </w:p>
        </w:tc>
        <w:tc>
          <w:tcPr>
            <w:tcW w:w="7649" w:type="dxa"/>
          </w:tcPr>
          <w:p w14:paraId="01A1E264" w14:textId="77777777" w:rsidR="0077709B" w:rsidRDefault="0077709B" w:rsidP="005834E7">
            <w:pPr>
              <w:shd w:val="clear" w:color="auto" w:fill="FFFFFF"/>
              <w:autoSpaceDE w:val="0"/>
              <w:jc w:val="both"/>
            </w:pPr>
            <w:r>
              <w:t>Зобов’язання зі сплати відсотків за кредит</w:t>
            </w:r>
          </w:p>
        </w:tc>
        <w:tc>
          <w:tcPr>
            <w:tcW w:w="1559" w:type="dxa"/>
          </w:tcPr>
          <w:p w14:paraId="3A76C41C" w14:textId="77777777" w:rsidR="0077709B" w:rsidRDefault="0077709B" w:rsidP="005834E7">
            <w:pPr>
              <w:shd w:val="clear" w:color="auto" w:fill="FFFFFF"/>
              <w:autoSpaceDE w:val="0"/>
              <w:jc w:val="both"/>
            </w:pPr>
            <w:r>
              <w:t>25 000</w:t>
            </w:r>
          </w:p>
        </w:tc>
      </w:tr>
      <w:tr w:rsidR="0077709B" w14:paraId="0858F6A2" w14:textId="77777777" w:rsidTr="005834E7">
        <w:trPr>
          <w:trHeight w:val="240"/>
        </w:trPr>
        <w:tc>
          <w:tcPr>
            <w:tcW w:w="568" w:type="dxa"/>
          </w:tcPr>
          <w:p w14:paraId="49E0B164" w14:textId="77777777" w:rsidR="0077709B" w:rsidRDefault="0077709B" w:rsidP="005834E7">
            <w:pPr>
              <w:shd w:val="clear" w:color="auto" w:fill="FFFFFF"/>
              <w:autoSpaceDE w:val="0"/>
            </w:pPr>
            <w:r>
              <w:t>54</w:t>
            </w:r>
          </w:p>
        </w:tc>
        <w:tc>
          <w:tcPr>
            <w:tcW w:w="7649" w:type="dxa"/>
          </w:tcPr>
          <w:p w14:paraId="4C021993" w14:textId="77777777" w:rsidR="0077709B" w:rsidRDefault="0077709B" w:rsidP="005834E7">
            <w:pPr>
              <w:shd w:val="clear" w:color="auto" w:fill="FFFFFF"/>
              <w:autoSpaceDE w:val="0"/>
              <w:jc w:val="both"/>
            </w:pPr>
            <w:r>
              <w:t>Розрахунки за авансами одержаними</w:t>
            </w:r>
          </w:p>
        </w:tc>
        <w:tc>
          <w:tcPr>
            <w:tcW w:w="1559" w:type="dxa"/>
          </w:tcPr>
          <w:p w14:paraId="079C0ADA" w14:textId="77777777" w:rsidR="0077709B" w:rsidRDefault="0077709B" w:rsidP="005834E7">
            <w:pPr>
              <w:shd w:val="clear" w:color="auto" w:fill="FFFFFF"/>
              <w:autoSpaceDE w:val="0"/>
              <w:jc w:val="both"/>
            </w:pPr>
            <w:r>
              <w:t>15 000</w:t>
            </w:r>
          </w:p>
        </w:tc>
      </w:tr>
      <w:tr w:rsidR="0077709B" w14:paraId="539253AC" w14:textId="77777777" w:rsidTr="005834E7">
        <w:trPr>
          <w:trHeight w:val="255"/>
        </w:trPr>
        <w:tc>
          <w:tcPr>
            <w:tcW w:w="568" w:type="dxa"/>
          </w:tcPr>
          <w:p w14:paraId="57FA697C" w14:textId="77777777" w:rsidR="0077709B" w:rsidRDefault="0077709B" w:rsidP="005834E7">
            <w:pPr>
              <w:shd w:val="clear" w:color="auto" w:fill="FFFFFF"/>
              <w:autoSpaceDE w:val="0"/>
            </w:pPr>
            <w:r>
              <w:lastRenderedPageBreak/>
              <w:t>55</w:t>
            </w:r>
          </w:p>
        </w:tc>
        <w:tc>
          <w:tcPr>
            <w:tcW w:w="7649" w:type="dxa"/>
          </w:tcPr>
          <w:p w14:paraId="3CADA293" w14:textId="77777777" w:rsidR="0077709B" w:rsidRDefault="0077709B" w:rsidP="005834E7">
            <w:pPr>
              <w:shd w:val="clear" w:color="auto" w:fill="FFFFFF"/>
              <w:autoSpaceDE w:val="0"/>
              <w:jc w:val="both"/>
            </w:pPr>
            <w:r>
              <w:t>Амортизація будівлі цеху з пошиття взуття</w:t>
            </w:r>
          </w:p>
        </w:tc>
        <w:tc>
          <w:tcPr>
            <w:tcW w:w="1559" w:type="dxa"/>
          </w:tcPr>
          <w:p w14:paraId="6C42A3C9" w14:textId="77777777" w:rsidR="0077709B" w:rsidRDefault="0077709B" w:rsidP="005834E7">
            <w:pPr>
              <w:shd w:val="clear" w:color="auto" w:fill="FFFFFF"/>
              <w:autoSpaceDE w:val="0"/>
              <w:jc w:val="both"/>
            </w:pPr>
            <w:r>
              <w:t>23 000</w:t>
            </w:r>
          </w:p>
        </w:tc>
      </w:tr>
      <w:tr w:rsidR="0077709B" w14:paraId="190D57E5" w14:textId="77777777" w:rsidTr="005834E7">
        <w:trPr>
          <w:trHeight w:val="255"/>
        </w:trPr>
        <w:tc>
          <w:tcPr>
            <w:tcW w:w="568" w:type="dxa"/>
          </w:tcPr>
          <w:p w14:paraId="2FA0DEDA" w14:textId="77777777" w:rsidR="0077709B" w:rsidRDefault="0077709B" w:rsidP="005834E7">
            <w:pPr>
              <w:shd w:val="clear" w:color="auto" w:fill="FFFFFF"/>
              <w:autoSpaceDE w:val="0"/>
            </w:pPr>
            <w:r>
              <w:t>56</w:t>
            </w:r>
          </w:p>
        </w:tc>
        <w:tc>
          <w:tcPr>
            <w:tcW w:w="7649" w:type="dxa"/>
          </w:tcPr>
          <w:p w14:paraId="49922437" w14:textId="77777777" w:rsidR="0077709B" w:rsidRDefault="0077709B" w:rsidP="005834E7">
            <w:pPr>
              <w:shd w:val="clear" w:color="auto" w:fill="FFFFFF"/>
              <w:autoSpaceDE w:val="0"/>
              <w:jc w:val="both"/>
            </w:pPr>
            <w:r>
              <w:t>Право на використання торгівельної марки</w:t>
            </w:r>
          </w:p>
        </w:tc>
        <w:tc>
          <w:tcPr>
            <w:tcW w:w="1559" w:type="dxa"/>
          </w:tcPr>
          <w:p w14:paraId="068435B7" w14:textId="77777777" w:rsidR="0077709B" w:rsidRDefault="0077709B" w:rsidP="005834E7">
            <w:pPr>
              <w:shd w:val="clear" w:color="auto" w:fill="FFFFFF"/>
              <w:autoSpaceDE w:val="0"/>
              <w:jc w:val="both"/>
            </w:pPr>
            <w:r>
              <w:t>12 800</w:t>
            </w:r>
          </w:p>
        </w:tc>
      </w:tr>
      <w:tr w:rsidR="0077709B" w14:paraId="655D3E11" w14:textId="77777777" w:rsidTr="005834E7">
        <w:trPr>
          <w:trHeight w:val="190"/>
        </w:trPr>
        <w:tc>
          <w:tcPr>
            <w:tcW w:w="568" w:type="dxa"/>
          </w:tcPr>
          <w:p w14:paraId="2FF19853" w14:textId="77777777" w:rsidR="0077709B" w:rsidRDefault="0077709B" w:rsidP="005834E7">
            <w:pPr>
              <w:shd w:val="clear" w:color="auto" w:fill="FFFFFF"/>
              <w:autoSpaceDE w:val="0"/>
            </w:pPr>
            <w:r>
              <w:t>57</w:t>
            </w:r>
          </w:p>
        </w:tc>
        <w:tc>
          <w:tcPr>
            <w:tcW w:w="7649" w:type="dxa"/>
          </w:tcPr>
          <w:p w14:paraId="626D8177" w14:textId="77777777" w:rsidR="0077709B" w:rsidRDefault="0077709B" w:rsidP="005834E7">
            <w:pPr>
              <w:shd w:val="clear" w:color="auto" w:fill="FFFFFF"/>
              <w:autoSpaceDE w:val="0"/>
              <w:jc w:val="both"/>
            </w:pPr>
            <w:r>
              <w:t>Виставлена претензія постачальнику за неякісну поставку шкіри для пошиття взуття</w:t>
            </w:r>
          </w:p>
        </w:tc>
        <w:tc>
          <w:tcPr>
            <w:tcW w:w="1559" w:type="dxa"/>
          </w:tcPr>
          <w:p w14:paraId="1E0C9FDA" w14:textId="77777777" w:rsidR="0077709B" w:rsidRDefault="0077709B" w:rsidP="005834E7">
            <w:pPr>
              <w:shd w:val="clear" w:color="auto" w:fill="FFFFFF"/>
              <w:autoSpaceDE w:val="0"/>
              <w:jc w:val="both"/>
            </w:pPr>
            <w:r>
              <w:t>13 500</w:t>
            </w:r>
          </w:p>
        </w:tc>
      </w:tr>
      <w:tr w:rsidR="0077709B" w14:paraId="5587D90B" w14:textId="77777777" w:rsidTr="005834E7">
        <w:trPr>
          <w:trHeight w:val="255"/>
        </w:trPr>
        <w:tc>
          <w:tcPr>
            <w:tcW w:w="568" w:type="dxa"/>
          </w:tcPr>
          <w:p w14:paraId="45230424" w14:textId="77777777" w:rsidR="0077709B" w:rsidRDefault="0077709B" w:rsidP="005834E7">
            <w:pPr>
              <w:shd w:val="clear" w:color="auto" w:fill="FFFFFF"/>
              <w:autoSpaceDE w:val="0"/>
            </w:pPr>
            <w:r>
              <w:t>58</w:t>
            </w:r>
          </w:p>
        </w:tc>
        <w:tc>
          <w:tcPr>
            <w:tcW w:w="7649" w:type="dxa"/>
          </w:tcPr>
          <w:p w14:paraId="6B62BD7B" w14:textId="77777777" w:rsidR="0077709B" w:rsidRDefault="0077709B" w:rsidP="005834E7">
            <w:pPr>
              <w:shd w:val="clear" w:color="auto" w:fill="FFFFFF"/>
              <w:autoSpaceDE w:val="0"/>
              <w:jc w:val="both"/>
            </w:pPr>
            <w:r>
              <w:t>Зобов’язання за довгостроковою позикою, отриманою від приватної фінансової установи</w:t>
            </w:r>
          </w:p>
        </w:tc>
        <w:tc>
          <w:tcPr>
            <w:tcW w:w="1559" w:type="dxa"/>
          </w:tcPr>
          <w:p w14:paraId="460C00CF" w14:textId="77777777" w:rsidR="0077709B" w:rsidRDefault="0077709B" w:rsidP="005834E7">
            <w:pPr>
              <w:shd w:val="clear" w:color="auto" w:fill="FFFFFF"/>
              <w:autoSpaceDE w:val="0"/>
              <w:jc w:val="both"/>
            </w:pPr>
            <w:r>
              <w:t>28 000</w:t>
            </w:r>
          </w:p>
        </w:tc>
      </w:tr>
      <w:tr w:rsidR="0077709B" w14:paraId="62FB1E57" w14:textId="77777777" w:rsidTr="005834E7">
        <w:trPr>
          <w:trHeight w:val="220"/>
        </w:trPr>
        <w:tc>
          <w:tcPr>
            <w:tcW w:w="568" w:type="dxa"/>
          </w:tcPr>
          <w:p w14:paraId="579E5EA6" w14:textId="77777777" w:rsidR="0077709B" w:rsidRDefault="0077709B" w:rsidP="005834E7">
            <w:pPr>
              <w:shd w:val="clear" w:color="auto" w:fill="FFFFFF"/>
              <w:autoSpaceDE w:val="0"/>
            </w:pPr>
            <w:r>
              <w:t>59</w:t>
            </w:r>
          </w:p>
        </w:tc>
        <w:tc>
          <w:tcPr>
            <w:tcW w:w="7649" w:type="dxa"/>
          </w:tcPr>
          <w:p w14:paraId="71A1F678" w14:textId="77777777" w:rsidR="0077709B" w:rsidRDefault="0077709B" w:rsidP="005834E7">
            <w:pPr>
              <w:shd w:val="clear" w:color="auto" w:fill="FFFFFF"/>
              <w:autoSpaceDE w:val="0"/>
              <w:jc w:val="both"/>
            </w:pPr>
            <w:r>
              <w:t>Зобов’язання за сплатою коштів за майно отримане у фінансову оренду</w:t>
            </w:r>
          </w:p>
        </w:tc>
        <w:tc>
          <w:tcPr>
            <w:tcW w:w="1559" w:type="dxa"/>
          </w:tcPr>
          <w:p w14:paraId="6D795692" w14:textId="77777777" w:rsidR="0077709B" w:rsidRDefault="0077709B" w:rsidP="005834E7">
            <w:pPr>
              <w:shd w:val="clear" w:color="auto" w:fill="FFFFFF"/>
              <w:autoSpaceDE w:val="0"/>
              <w:jc w:val="both"/>
            </w:pPr>
            <w:r>
              <w:t>32 000</w:t>
            </w:r>
          </w:p>
        </w:tc>
      </w:tr>
      <w:tr w:rsidR="0077709B" w14:paraId="036CFA18" w14:textId="77777777" w:rsidTr="005834E7">
        <w:trPr>
          <w:trHeight w:val="145"/>
        </w:trPr>
        <w:tc>
          <w:tcPr>
            <w:tcW w:w="568" w:type="dxa"/>
          </w:tcPr>
          <w:p w14:paraId="56C7E0D2" w14:textId="77777777" w:rsidR="0077709B" w:rsidRDefault="0077709B" w:rsidP="005834E7">
            <w:pPr>
              <w:shd w:val="clear" w:color="auto" w:fill="FFFFFF"/>
              <w:autoSpaceDE w:val="0"/>
            </w:pPr>
            <w:r>
              <w:t>60</w:t>
            </w:r>
          </w:p>
        </w:tc>
        <w:tc>
          <w:tcPr>
            <w:tcW w:w="7649" w:type="dxa"/>
          </w:tcPr>
          <w:p w14:paraId="4D08C3BC" w14:textId="77777777" w:rsidR="0077709B" w:rsidRDefault="0077709B" w:rsidP="005834E7">
            <w:pPr>
              <w:shd w:val="clear" w:color="auto" w:fill="FFFFFF"/>
              <w:autoSpaceDE w:val="0"/>
              <w:jc w:val="both"/>
            </w:pPr>
            <w:r>
              <w:t xml:space="preserve">Безкоштовно отримані основні засоби </w:t>
            </w:r>
          </w:p>
        </w:tc>
        <w:tc>
          <w:tcPr>
            <w:tcW w:w="1559" w:type="dxa"/>
          </w:tcPr>
          <w:p w14:paraId="6449EF44" w14:textId="77777777" w:rsidR="0077709B" w:rsidRDefault="0077709B" w:rsidP="005834E7">
            <w:pPr>
              <w:shd w:val="clear" w:color="auto" w:fill="FFFFFF"/>
              <w:autoSpaceDE w:val="0"/>
              <w:jc w:val="both"/>
            </w:pPr>
            <w:r>
              <w:t>71 000</w:t>
            </w:r>
          </w:p>
        </w:tc>
      </w:tr>
      <w:tr w:rsidR="0077709B" w14:paraId="1598A1C5" w14:textId="77777777" w:rsidTr="005834E7">
        <w:trPr>
          <w:trHeight w:val="240"/>
        </w:trPr>
        <w:tc>
          <w:tcPr>
            <w:tcW w:w="568" w:type="dxa"/>
          </w:tcPr>
          <w:p w14:paraId="06C31DE6" w14:textId="77777777" w:rsidR="0077709B" w:rsidRDefault="0077709B" w:rsidP="005834E7">
            <w:pPr>
              <w:shd w:val="clear" w:color="auto" w:fill="FFFFFF"/>
              <w:autoSpaceDE w:val="0"/>
            </w:pPr>
            <w:r>
              <w:t>61</w:t>
            </w:r>
          </w:p>
        </w:tc>
        <w:tc>
          <w:tcPr>
            <w:tcW w:w="7649" w:type="dxa"/>
          </w:tcPr>
          <w:p w14:paraId="065EB65B" w14:textId="77777777" w:rsidR="0077709B" w:rsidRDefault="0077709B" w:rsidP="005834E7">
            <w:pPr>
              <w:shd w:val="clear" w:color="auto" w:fill="FFFFFF"/>
              <w:autoSpaceDE w:val="0"/>
              <w:jc w:val="both"/>
            </w:pPr>
            <w:r>
              <w:t>Зобов’язання за податком із зарплати</w:t>
            </w:r>
          </w:p>
        </w:tc>
        <w:tc>
          <w:tcPr>
            <w:tcW w:w="1559" w:type="dxa"/>
          </w:tcPr>
          <w:p w14:paraId="7A868491" w14:textId="77777777" w:rsidR="0077709B" w:rsidRDefault="0077709B" w:rsidP="005834E7">
            <w:pPr>
              <w:shd w:val="clear" w:color="auto" w:fill="FFFFFF"/>
              <w:autoSpaceDE w:val="0"/>
              <w:jc w:val="both"/>
            </w:pPr>
            <w:r>
              <w:t>12 000</w:t>
            </w:r>
          </w:p>
        </w:tc>
      </w:tr>
      <w:tr w:rsidR="0077709B" w14:paraId="7C296637" w14:textId="77777777" w:rsidTr="005834E7">
        <w:trPr>
          <w:trHeight w:val="225"/>
        </w:trPr>
        <w:tc>
          <w:tcPr>
            <w:tcW w:w="568" w:type="dxa"/>
          </w:tcPr>
          <w:p w14:paraId="1B82B60B" w14:textId="77777777" w:rsidR="0077709B" w:rsidRDefault="0077709B" w:rsidP="005834E7">
            <w:pPr>
              <w:shd w:val="clear" w:color="auto" w:fill="FFFFFF"/>
              <w:autoSpaceDE w:val="0"/>
            </w:pPr>
            <w:r>
              <w:t>62</w:t>
            </w:r>
          </w:p>
        </w:tc>
        <w:tc>
          <w:tcPr>
            <w:tcW w:w="7649" w:type="dxa"/>
          </w:tcPr>
          <w:p w14:paraId="008E95AC" w14:textId="77777777" w:rsidR="0077709B" w:rsidRDefault="0077709B" w:rsidP="005834E7">
            <w:pPr>
              <w:shd w:val="clear" w:color="auto" w:fill="FFFFFF"/>
              <w:autoSpaceDE w:val="0"/>
              <w:jc w:val="both"/>
            </w:pPr>
            <w:r>
              <w:t xml:space="preserve">Амортизація будівель цеху та складів для зберігання </w:t>
            </w:r>
          </w:p>
          <w:p w14:paraId="79109A82" w14:textId="77777777" w:rsidR="0077709B" w:rsidRDefault="0077709B" w:rsidP="005834E7">
            <w:pPr>
              <w:shd w:val="clear" w:color="auto" w:fill="FFFFFF"/>
              <w:autoSpaceDE w:val="0"/>
              <w:jc w:val="both"/>
            </w:pPr>
            <w:r>
              <w:t>готової продукції</w:t>
            </w:r>
          </w:p>
        </w:tc>
        <w:tc>
          <w:tcPr>
            <w:tcW w:w="1559" w:type="dxa"/>
          </w:tcPr>
          <w:p w14:paraId="0D0461D2" w14:textId="77777777" w:rsidR="0077709B" w:rsidRDefault="0077709B" w:rsidP="005834E7">
            <w:pPr>
              <w:shd w:val="clear" w:color="auto" w:fill="FFFFFF"/>
              <w:autoSpaceDE w:val="0"/>
              <w:jc w:val="both"/>
            </w:pPr>
            <w:r>
              <w:t>12 700</w:t>
            </w:r>
          </w:p>
        </w:tc>
      </w:tr>
    </w:tbl>
    <w:p w14:paraId="6E26DBD2" w14:textId="77777777" w:rsidR="0077709B" w:rsidRDefault="0077709B" w:rsidP="0077709B">
      <w:pPr>
        <w:shd w:val="clear" w:color="auto" w:fill="FFFFFF"/>
        <w:autoSpaceDE w:val="0"/>
        <w:jc w:val="right"/>
        <w:rPr>
          <w:bCs/>
          <w:iCs/>
          <w:sz w:val="20"/>
          <w:szCs w:val="20"/>
          <w:lang w:val="uk-UA"/>
        </w:rPr>
      </w:pPr>
    </w:p>
    <w:p w14:paraId="5B433D45" w14:textId="04DEB087" w:rsidR="0077709B" w:rsidRPr="00CF77D7" w:rsidRDefault="0077709B" w:rsidP="0077709B">
      <w:pPr>
        <w:shd w:val="clear" w:color="auto" w:fill="FFFFFF"/>
        <w:autoSpaceDE w:val="0"/>
        <w:jc w:val="right"/>
        <w:rPr>
          <w:bCs/>
          <w:iCs/>
          <w:sz w:val="20"/>
          <w:szCs w:val="20"/>
        </w:rPr>
      </w:pPr>
      <w:r w:rsidRPr="00CF77D7">
        <w:rPr>
          <w:bCs/>
          <w:iCs/>
          <w:sz w:val="20"/>
          <w:szCs w:val="20"/>
        </w:rPr>
        <w:t>Таблиця 4</w:t>
      </w:r>
    </w:p>
    <w:tbl>
      <w:tblPr>
        <w:tblStyle w:val="af1"/>
        <w:tblW w:w="10349" w:type="dxa"/>
        <w:tblInd w:w="-431" w:type="dxa"/>
        <w:tblLook w:val="04A0" w:firstRow="1" w:lastRow="0" w:firstColumn="1" w:lastColumn="0" w:noHBand="0" w:noVBand="1"/>
      </w:tblPr>
      <w:tblGrid>
        <w:gridCol w:w="4112"/>
        <w:gridCol w:w="1133"/>
        <w:gridCol w:w="3828"/>
        <w:gridCol w:w="1276"/>
      </w:tblGrid>
      <w:tr w:rsidR="0077709B" w:rsidRPr="00CF77D7" w14:paraId="206D182B" w14:textId="77777777" w:rsidTr="005834E7">
        <w:tc>
          <w:tcPr>
            <w:tcW w:w="5245" w:type="dxa"/>
            <w:gridSpan w:val="2"/>
          </w:tcPr>
          <w:p w14:paraId="3D92727B" w14:textId="77777777" w:rsidR="0077709B" w:rsidRPr="00CF77D7" w:rsidRDefault="0077709B" w:rsidP="005834E7">
            <w:pPr>
              <w:jc w:val="center"/>
              <w:rPr>
                <w:bCs/>
                <w:sz w:val="20"/>
                <w:szCs w:val="20"/>
              </w:rPr>
            </w:pPr>
            <w:r w:rsidRPr="00CF77D7">
              <w:rPr>
                <w:bCs/>
                <w:sz w:val="20"/>
                <w:szCs w:val="20"/>
              </w:rPr>
              <w:t xml:space="preserve">Активи </w:t>
            </w:r>
          </w:p>
        </w:tc>
        <w:tc>
          <w:tcPr>
            <w:tcW w:w="5104" w:type="dxa"/>
            <w:gridSpan w:val="2"/>
          </w:tcPr>
          <w:p w14:paraId="363EC089" w14:textId="77777777" w:rsidR="0077709B" w:rsidRPr="00CF77D7" w:rsidRDefault="0077709B" w:rsidP="005834E7">
            <w:pPr>
              <w:jc w:val="center"/>
              <w:rPr>
                <w:bCs/>
                <w:sz w:val="20"/>
                <w:szCs w:val="20"/>
              </w:rPr>
            </w:pPr>
            <w:r w:rsidRPr="00CF77D7">
              <w:rPr>
                <w:bCs/>
                <w:sz w:val="20"/>
                <w:szCs w:val="20"/>
              </w:rPr>
              <w:t xml:space="preserve">Пасиви  </w:t>
            </w:r>
          </w:p>
        </w:tc>
      </w:tr>
      <w:tr w:rsidR="0077709B" w:rsidRPr="00CF77D7" w14:paraId="1E954A1A" w14:textId="77777777" w:rsidTr="005834E7">
        <w:tc>
          <w:tcPr>
            <w:tcW w:w="5245" w:type="dxa"/>
            <w:gridSpan w:val="2"/>
          </w:tcPr>
          <w:p w14:paraId="1444FFA4" w14:textId="77777777" w:rsidR="0077709B" w:rsidRPr="00CF77D7" w:rsidRDefault="0077709B" w:rsidP="005834E7">
            <w:pPr>
              <w:jc w:val="center"/>
              <w:rPr>
                <w:bCs/>
                <w:sz w:val="20"/>
                <w:szCs w:val="20"/>
              </w:rPr>
            </w:pPr>
            <w:r w:rsidRPr="00CF77D7">
              <w:rPr>
                <w:bCs/>
                <w:sz w:val="20"/>
                <w:szCs w:val="20"/>
              </w:rPr>
              <w:t>1</w:t>
            </w:r>
          </w:p>
        </w:tc>
        <w:tc>
          <w:tcPr>
            <w:tcW w:w="5104" w:type="dxa"/>
            <w:gridSpan w:val="2"/>
          </w:tcPr>
          <w:p w14:paraId="360FFE23" w14:textId="77777777" w:rsidR="0077709B" w:rsidRPr="00CF77D7" w:rsidRDefault="0077709B" w:rsidP="005834E7">
            <w:pPr>
              <w:jc w:val="center"/>
              <w:rPr>
                <w:bCs/>
                <w:sz w:val="20"/>
                <w:szCs w:val="20"/>
              </w:rPr>
            </w:pPr>
            <w:r w:rsidRPr="00CF77D7">
              <w:rPr>
                <w:bCs/>
                <w:sz w:val="20"/>
                <w:szCs w:val="20"/>
              </w:rPr>
              <w:t>2</w:t>
            </w:r>
          </w:p>
        </w:tc>
      </w:tr>
      <w:tr w:rsidR="0077709B" w:rsidRPr="00CF77D7" w14:paraId="7C8B6D01" w14:textId="77777777" w:rsidTr="005834E7">
        <w:tc>
          <w:tcPr>
            <w:tcW w:w="4112" w:type="dxa"/>
          </w:tcPr>
          <w:p w14:paraId="60488290" w14:textId="77777777" w:rsidR="0077709B" w:rsidRPr="00CF77D7" w:rsidRDefault="0077709B" w:rsidP="005834E7">
            <w:pPr>
              <w:jc w:val="center"/>
              <w:rPr>
                <w:bCs/>
                <w:sz w:val="20"/>
                <w:szCs w:val="20"/>
              </w:rPr>
            </w:pPr>
          </w:p>
        </w:tc>
        <w:tc>
          <w:tcPr>
            <w:tcW w:w="1133" w:type="dxa"/>
          </w:tcPr>
          <w:p w14:paraId="58C5B437" w14:textId="77777777" w:rsidR="0077709B" w:rsidRPr="00CF77D7" w:rsidRDefault="0077709B" w:rsidP="005834E7">
            <w:pPr>
              <w:jc w:val="center"/>
              <w:rPr>
                <w:bCs/>
                <w:sz w:val="20"/>
                <w:szCs w:val="20"/>
              </w:rPr>
            </w:pPr>
          </w:p>
        </w:tc>
        <w:tc>
          <w:tcPr>
            <w:tcW w:w="3828" w:type="dxa"/>
          </w:tcPr>
          <w:p w14:paraId="339F7D05" w14:textId="77777777" w:rsidR="0077709B" w:rsidRPr="00CF77D7" w:rsidRDefault="0077709B" w:rsidP="005834E7">
            <w:pPr>
              <w:jc w:val="center"/>
              <w:rPr>
                <w:bCs/>
                <w:sz w:val="20"/>
                <w:szCs w:val="20"/>
              </w:rPr>
            </w:pPr>
          </w:p>
        </w:tc>
        <w:tc>
          <w:tcPr>
            <w:tcW w:w="1276" w:type="dxa"/>
          </w:tcPr>
          <w:p w14:paraId="088BF6E5" w14:textId="77777777" w:rsidR="0077709B" w:rsidRPr="00CF77D7" w:rsidRDefault="0077709B" w:rsidP="005834E7">
            <w:pPr>
              <w:jc w:val="center"/>
              <w:rPr>
                <w:bCs/>
                <w:sz w:val="20"/>
                <w:szCs w:val="20"/>
              </w:rPr>
            </w:pPr>
          </w:p>
        </w:tc>
      </w:tr>
      <w:tr w:rsidR="0077709B" w:rsidRPr="00CF77D7" w14:paraId="093BB226" w14:textId="77777777" w:rsidTr="005834E7">
        <w:tc>
          <w:tcPr>
            <w:tcW w:w="4112" w:type="dxa"/>
          </w:tcPr>
          <w:p w14:paraId="0BE1B9F3" w14:textId="77777777" w:rsidR="0077709B" w:rsidRPr="00CF77D7" w:rsidRDefault="0077709B" w:rsidP="005834E7">
            <w:pPr>
              <w:jc w:val="center"/>
              <w:rPr>
                <w:bCs/>
                <w:sz w:val="20"/>
                <w:szCs w:val="20"/>
              </w:rPr>
            </w:pPr>
          </w:p>
        </w:tc>
        <w:tc>
          <w:tcPr>
            <w:tcW w:w="1133" w:type="dxa"/>
          </w:tcPr>
          <w:p w14:paraId="6DA7590B" w14:textId="77777777" w:rsidR="0077709B" w:rsidRPr="00CF77D7" w:rsidRDefault="0077709B" w:rsidP="005834E7">
            <w:pPr>
              <w:jc w:val="center"/>
              <w:rPr>
                <w:bCs/>
                <w:sz w:val="20"/>
                <w:szCs w:val="20"/>
              </w:rPr>
            </w:pPr>
          </w:p>
        </w:tc>
        <w:tc>
          <w:tcPr>
            <w:tcW w:w="3828" w:type="dxa"/>
          </w:tcPr>
          <w:p w14:paraId="480FFCEC" w14:textId="77777777" w:rsidR="0077709B" w:rsidRPr="00CF77D7" w:rsidRDefault="0077709B" w:rsidP="005834E7">
            <w:pPr>
              <w:jc w:val="center"/>
              <w:rPr>
                <w:bCs/>
                <w:sz w:val="20"/>
                <w:szCs w:val="20"/>
              </w:rPr>
            </w:pPr>
          </w:p>
        </w:tc>
        <w:tc>
          <w:tcPr>
            <w:tcW w:w="1276" w:type="dxa"/>
          </w:tcPr>
          <w:p w14:paraId="2866C260" w14:textId="77777777" w:rsidR="0077709B" w:rsidRPr="00CF77D7" w:rsidRDefault="0077709B" w:rsidP="005834E7">
            <w:pPr>
              <w:jc w:val="center"/>
              <w:rPr>
                <w:bCs/>
                <w:sz w:val="20"/>
                <w:szCs w:val="20"/>
              </w:rPr>
            </w:pPr>
          </w:p>
        </w:tc>
      </w:tr>
      <w:tr w:rsidR="0077709B" w:rsidRPr="00CF77D7" w14:paraId="2AD68F22" w14:textId="77777777" w:rsidTr="005834E7">
        <w:tc>
          <w:tcPr>
            <w:tcW w:w="4112" w:type="dxa"/>
          </w:tcPr>
          <w:p w14:paraId="522E040A" w14:textId="77777777" w:rsidR="0077709B" w:rsidRPr="00CF77D7" w:rsidRDefault="0077709B" w:rsidP="005834E7">
            <w:pPr>
              <w:jc w:val="center"/>
              <w:rPr>
                <w:bCs/>
                <w:sz w:val="20"/>
                <w:szCs w:val="20"/>
              </w:rPr>
            </w:pPr>
          </w:p>
        </w:tc>
        <w:tc>
          <w:tcPr>
            <w:tcW w:w="1133" w:type="dxa"/>
          </w:tcPr>
          <w:p w14:paraId="4A5DE23A" w14:textId="77777777" w:rsidR="0077709B" w:rsidRPr="00CF77D7" w:rsidRDefault="0077709B" w:rsidP="005834E7">
            <w:pPr>
              <w:jc w:val="center"/>
              <w:rPr>
                <w:bCs/>
                <w:sz w:val="20"/>
                <w:szCs w:val="20"/>
              </w:rPr>
            </w:pPr>
          </w:p>
        </w:tc>
        <w:tc>
          <w:tcPr>
            <w:tcW w:w="3828" w:type="dxa"/>
          </w:tcPr>
          <w:p w14:paraId="0EBCA8CF" w14:textId="77777777" w:rsidR="0077709B" w:rsidRPr="00CF77D7" w:rsidRDefault="0077709B" w:rsidP="005834E7">
            <w:pPr>
              <w:jc w:val="center"/>
              <w:rPr>
                <w:bCs/>
                <w:sz w:val="20"/>
                <w:szCs w:val="20"/>
              </w:rPr>
            </w:pPr>
          </w:p>
        </w:tc>
        <w:tc>
          <w:tcPr>
            <w:tcW w:w="1276" w:type="dxa"/>
          </w:tcPr>
          <w:p w14:paraId="76A4C997" w14:textId="77777777" w:rsidR="0077709B" w:rsidRPr="00CF77D7" w:rsidRDefault="0077709B" w:rsidP="005834E7">
            <w:pPr>
              <w:jc w:val="center"/>
              <w:rPr>
                <w:bCs/>
                <w:sz w:val="20"/>
                <w:szCs w:val="20"/>
              </w:rPr>
            </w:pPr>
          </w:p>
        </w:tc>
      </w:tr>
      <w:tr w:rsidR="0077709B" w:rsidRPr="00CF77D7" w14:paraId="519D930A" w14:textId="77777777" w:rsidTr="005834E7">
        <w:tc>
          <w:tcPr>
            <w:tcW w:w="4112" w:type="dxa"/>
          </w:tcPr>
          <w:p w14:paraId="043DC6C6" w14:textId="77777777" w:rsidR="0077709B" w:rsidRPr="00CF77D7" w:rsidRDefault="0077709B" w:rsidP="005834E7">
            <w:pPr>
              <w:jc w:val="center"/>
              <w:rPr>
                <w:bCs/>
                <w:sz w:val="20"/>
                <w:szCs w:val="20"/>
              </w:rPr>
            </w:pPr>
          </w:p>
        </w:tc>
        <w:tc>
          <w:tcPr>
            <w:tcW w:w="1133" w:type="dxa"/>
          </w:tcPr>
          <w:p w14:paraId="50FF4EFA" w14:textId="77777777" w:rsidR="0077709B" w:rsidRPr="00CF77D7" w:rsidRDefault="0077709B" w:rsidP="005834E7">
            <w:pPr>
              <w:jc w:val="center"/>
              <w:rPr>
                <w:bCs/>
                <w:sz w:val="20"/>
                <w:szCs w:val="20"/>
              </w:rPr>
            </w:pPr>
          </w:p>
        </w:tc>
        <w:tc>
          <w:tcPr>
            <w:tcW w:w="3828" w:type="dxa"/>
          </w:tcPr>
          <w:p w14:paraId="6D85BDBC" w14:textId="77777777" w:rsidR="0077709B" w:rsidRPr="00CF77D7" w:rsidRDefault="0077709B" w:rsidP="005834E7">
            <w:pPr>
              <w:jc w:val="center"/>
              <w:rPr>
                <w:bCs/>
                <w:sz w:val="20"/>
                <w:szCs w:val="20"/>
              </w:rPr>
            </w:pPr>
          </w:p>
        </w:tc>
        <w:tc>
          <w:tcPr>
            <w:tcW w:w="1276" w:type="dxa"/>
          </w:tcPr>
          <w:p w14:paraId="3ECCCB3C" w14:textId="77777777" w:rsidR="0077709B" w:rsidRPr="00CF77D7" w:rsidRDefault="0077709B" w:rsidP="005834E7">
            <w:pPr>
              <w:jc w:val="center"/>
              <w:rPr>
                <w:bCs/>
                <w:sz w:val="20"/>
                <w:szCs w:val="20"/>
              </w:rPr>
            </w:pPr>
          </w:p>
        </w:tc>
      </w:tr>
      <w:tr w:rsidR="0077709B" w:rsidRPr="00CF77D7" w14:paraId="597D9266" w14:textId="77777777" w:rsidTr="005834E7">
        <w:tc>
          <w:tcPr>
            <w:tcW w:w="4112" w:type="dxa"/>
          </w:tcPr>
          <w:p w14:paraId="251EC319" w14:textId="77777777" w:rsidR="0077709B" w:rsidRPr="00CF77D7" w:rsidRDefault="0077709B" w:rsidP="005834E7">
            <w:pPr>
              <w:jc w:val="center"/>
              <w:rPr>
                <w:bCs/>
                <w:sz w:val="20"/>
                <w:szCs w:val="20"/>
              </w:rPr>
            </w:pPr>
          </w:p>
        </w:tc>
        <w:tc>
          <w:tcPr>
            <w:tcW w:w="1133" w:type="dxa"/>
          </w:tcPr>
          <w:p w14:paraId="282F4F1B" w14:textId="77777777" w:rsidR="0077709B" w:rsidRPr="00CF77D7" w:rsidRDefault="0077709B" w:rsidP="005834E7">
            <w:pPr>
              <w:jc w:val="center"/>
              <w:rPr>
                <w:bCs/>
                <w:sz w:val="20"/>
                <w:szCs w:val="20"/>
              </w:rPr>
            </w:pPr>
          </w:p>
        </w:tc>
        <w:tc>
          <w:tcPr>
            <w:tcW w:w="3828" w:type="dxa"/>
          </w:tcPr>
          <w:p w14:paraId="39FA7B0D" w14:textId="77777777" w:rsidR="0077709B" w:rsidRPr="00CF77D7" w:rsidRDefault="0077709B" w:rsidP="005834E7">
            <w:pPr>
              <w:jc w:val="center"/>
              <w:rPr>
                <w:bCs/>
                <w:sz w:val="20"/>
                <w:szCs w:val="20"/>
              </w:rPr>
            </w:pPr>
          </w:p>
        </w:tc>
        <w:tc>
          <w:tcPr>
            <w:tcW w:w="1276" w:type="dxa"/>
          </w:tcPr>
          <w:p w14:paraId="594F7D0F" w14:textId="77777777" w:rsidR="0077709B" w:rsidRPr="00CF77D7" w:rsidRDefault="0077709B" w:rsidP="005834E7">
            <w:pPr>
              <w:jc w:val="center"/>
              <w:rPr>
                <w:bCs/>
                <w:sz w:val="20"/>
                <w:szCs w:val="20"/>
              </w:rPr>
            </w:pPr>
          </w:p>
        </w:tc>
      </w:tr>
      <w:tr w:rsidR="0077709B" w:rsidRPr="00CF77D7" w14:paraId="086A1C67" w14:textId="77777777" w:rsidTr="005834E7">
        <w:tc>
          <w:tcPr>
            <w:tcW w:w="4112" w:type="dxa"/>
          </w:tcPr>
          <w:p w14:paraId="416626C0" w14:textId="77777777" w:rsidR="0077709B" w:rsidRPr="00CF77D7" w:rsidRDefault="0077709B" w:rsidP="005834E7">
            <w:pPr>
              <w:jc w:val="center"/>
              <w:rPr>
                <w:bCs/>
                <w:sz w:val="20"/>
                <w:szCs w:val="20"/>
              </w:rPr>
            </w:pPr>
          </w:p>
        </w:tc>
        <w:tc>
          <w:tcPr>
            <w:tcW w:w="1133" w:type="dxa"/>
          </w:tcPr>
          <w:p w14:paraId="06E96979" w14:textId="77777777" w:rsidR="0077709B" w:rsidRPr="00CF77D7" w:rsidRDefault="0077709B" w:rsidP="005834E7">
            <w:pPr>
              <w:jc w:val="center"/>
              <w:rPr>
                <w:bCs/>
                <w:sz w:val="20"/>
                <w:szCs w:val="20"/>
              </w:rPr>
            </w:pPr>
          </w:p>
        </w:tc>
        <w:tc>
          <w:tcPr>
            <w:tcW w:w="3828" w:type="dxa"/>
          </w:tcPr>
          <w:p w14:paraId="437FF2A4" w14:textId="77777777" w:rsidR="0077709B" w:rsidRPr="00CF77D7" w:rsidRDefault="0077709B" w:rsidP="005834E7">
            <w:pPr>
              <w:jc w:val="center"/>
              <w:rPr>
                <w:bCs/>
                <w:sz w:val="20"/>
                <w:szCs w:val="20"/>
              </w:rPr>
            </w:pPr>
          </w:p>
        </w:tc>
        <w:tc>
          <w:tcPr>
            <w:tcW w:w="1276" w:type="dxa"/>
          </w:tcPr>
          <w:p w14:paraId="1E8C5373" w14:textId="77777777" w:rsidR="0077709B" w:rsidRPr="00CF77D7" w:rsidRDefault="0077709B" w:rsidP="005834E7">
            <w:pPr>
              <w:jc w:val="center"/>
              <w:rPr>
                <w:bCs/>
                <w:sz w:val="20"/>
                <w:szCs w:val="20"/>
              </w:rPr>
            </w:pPr>
          </w:p>
        </w:tc>
      </w:tr>
      <w:tr w:rsidR="0077709B" w:rsidRPr="00CF77D7" w14:paraId="61DF7940" w14:textId="77777777" w:rsidTr="005834E7">
        <w:tc>
          <w:tcPr>
            <w:tcW w:w="4112" w:type="dxa"/>
          </w:tcPr>
          <w:p w14:paraId="69D042AE" w14:textId="77777777" w:rsidR="0077709B" w:rsidRPr="00CF77D7" w:rsidRDefault="0077709B" w:rsidP="005834E7">
            <w:pPr>
              <w:jc w:val="center"/>
              <w:rPr>
                <w:bCs/>
                <w:sz w:val="20"/>
                <w:szCs w:val="20"/>
              </w:rPr>
            </w:pPr>
          </w:p>
        </w:tc>
        <w:tc>
          <w:tcPr>
            <w:tcW w:w="1133" w:type="dxa"/>
          </w:tcPr>
          <w:p w14:paraId="759AEDF1" w14:textId="77777777" w:rsidR="0077709B" w:rsidRPr="00CF77D7" w:rsidRDefault="0077709B" w:rsidP="005834E7">
            <w:pPr>
              <w:jc w:val="center"/>
              <w:rPr>
                <w:bCs/>
                <w:sz w:val="20"/>
                <w:szCs w:val="20"/>
              </w:rPr>
            </w:pPr>
          </w:p>
        </w:tc>
        <w:tc>
          <w:tcPr>
            <w:tcW w:w="3828" w:type="dxa"/>
          </w:tcPr>
          <w:p w14:paraId="53A7237F" w14:textId="77777777" w:rsidR="0077709B" w:rsidRPr="00CF77D7" w:rsidRDefault="0077709B" w:rsidP="005834E7">
            <w:pPr>
              <w:jc w:val="center"/>
              <w:rPr>
                <w:bCs/>
                <w:sz w:val="20"/>
                <w:szCs w:val="20"/>
              </w:rPr>
            </w:pPr>
          </w:p>
        </w:tc>
        <w:tc>
          <w:tcPr>
            <w:tcW w:w="1276" w:type="dxa"/>
          </w:tcPr>
          <w:p w14:paraId="4E099D2C" w14:textId="77777777" w:rsidR="0077709B" w:rsidRPr="00CF77D7" w:rsidRDefault="0077709B" w:rsidP="005834E7">
            <w:pPr>
              <w:jc w:val="center"/>
              <w:rPr>
                <w:bCs/>
                <w:sz w:val="20"/>
                <w:szCs w:val="20"/>
              </w:rPr>
            </w:pPr>
          </w:p>
        </w:tc>
      </w:tr>
      <w:tr w:rsidR="0077709B" w:rsidRPr="00CF77D7" w14:paraId="357A214F" w14:textId="77777777" w:rsidTr="005834E7">
        <w:tc>
          <w:tcPr>
            <w:tcW w:w="4112" w:type="dxa"/>
          </w:tcPr>
          <w:p w14:paraId="553B650A" w14:textId="77777777" w:rsidR="0077709B" w:rsidRPr="00CF77D7" w:rsidRDefault="0077709B" w:rsidP="005834E7">
            <w:pPr>
              <w:jc w:val="center"/>
              <w:rPr>
                <w:bCs/>
                <w:sz w:val="20"/>
                <w:szCs w:val="20"/>
              </w:rPr>
            </w:pPr>
          </w:p>
        </w:tc>
        <w:tc>
          <w:tcPr>
            <w:tcW w:w="1133" w:type="dxa"/>
          </w:tcPr>
          <w:p w14:paraId="62A013D6" w14:textId="77777777" w:rsidR="0077709B" w:rsidRPr="00CF77D7" w:rsidRDefault="0077709B" w:rsidP="005834E7">
            <w:pPr>
              <w:jc w:val="center"/>
              <w:rPr>
                <w:bCs/>
                <w:sz w:val="20"/>
                <w:szCs w:val="20"/>
              </w:rPr>
            </w:pPr>
          </w:p>
        </w:tc>
        <w:tc>
          <w:tcPr>
            <w:tcW w:w="3828" w:type="dxa"/>
          </w:tcPr>
          <w:p w14:paraId="3225E577" w14:textId="77777777" w:rsidR="0077709B" w:rsidRPr="00CF77D7" w:rsidRDefault="0077709B" w:rsidP="005834E7">
            <w:pPr>
              <w:jc w:val="center"/>
              <w:rPr>
                <w:bCs/>
                <w:sz w:val="20"/>
                <w:szCs w:val="20"/>
              </w:rPr>
            </w:pPr>
          </w:p>
        </w:tc>
        <w:tc>
          <w:tcPr>
            <w:tcW w:w="1276" w:type="dxa"/>
          </w:tcPr>
          <w:p w14:paraId="72E0CF35" w14:textId="77777777" w:rsidR="0077709B" w:rsidRPr="00CF77D7" w:rsidRDefault="0077709B" w:rsidP="005834E7">
            <w:pPr>
              <w:jc w:val="center"/>
              <w:rPr>
                <w:bCs/>
                <w:sz w:val="20"/>
                <w:szCs w:val="20"/>
              </w:rPr>
            </w:pPr>
          </w:p>
        </w:tc>
      </w:tr>
      <w:tr w:rsidR="0077709B" w:rsidRPr="00CF77D7" w14:paraId="34957E9F" w14:textId="77777777" w:rsidTr="005834E7">
        <w:tc>
          <w:tcPr>
            <w:tcW w:w="4112" w:type="dxa"/>
          </w:tcPr>
          <w:p w14:paraId="295CB3AF" w14:textId="77777777" w:rsidR="0077709B" w:rsidRPr="00CF77D7" w:rsidRDefault="0077709B" w:rsidP="005834E7">
            <w:pPr>
              <w:jc w:val="center"/>
              <w:rPr>
                <w:bCs/>
                <w:sz w:val="20"/>
                <w:szCs w:val="20"/>
              </w:rPr>
            </w:pPr>
          </w:p>
        </w:tc>
        <w:tc>
          <w:tcPr>
            <w:tcW w:w="1133" w:type="dxa"/>
          </w:tcPr>
          <w:p w14:paraId="64660E33" w14:textId="77777777" w:rsidR="0077709B" w:rsidRPr="00CF77D7" w:rsidRDefault="0077709B" w:rsidP="005834E7">
            <w:pPr>
              <w:jc w:val="center"/>
              <w:rPr>
                <w:bCs/>
                <w:sz w:val="20"/>
                <w:szCs w:val="20"/>
              </w:rPr>
            </w:pPr>
          </w:p>
        </w:tc>
        <w:tc>
          <w:tcPr>
            <w:tcW w:w="3828" w:type="dxa"/>
          </w:tcPr>
          <w:p w14:paraId="3A3B9B43" w14:textId="77777777" w:rsidR="0077709B" w:rsidRPr="005D11F8" w:rsidRDefault="0077709B" w:rsidP="005834E7">
            <w:pPr>
              <w:jc w:val="center"/>
              <w:rPr>
                <w:b/>
                <w:sz w:val="20"/>
                <w:szCs w:val="20"/>
              </w:rPr>
            </w:pPr>
          </w:p>
        </w:tc>
        <w:tc>
          <w:tcPr>
            <w:tcW w:w="1276" w:type="dxa"/>
          </w:tcPr>
          <w:p w14:paraId="1BC01FED" w14:textId="77777777" w:rsidR="0077709B" w:rsidRPr="00CF77D7" w:rsidRDefault="0077709B" w:rsidP="005834E7">
            <w:pPr>
              <w:jc w:val="center"/>
              <w:rPr>
                <w:bCs/>
                <w:sz w:val="20"/>
                <w:szCs w:val="20"/>
              </w:rPr>
            </w:pPr>
          </w:p>
        </w:tc>
      </w:tr>
      <w:tr w:rsidR="0077709B" w:rsidRPr="00CF77D7" w14:paraId="3A3E800B" w14:textId="77777777" w:rsidTr="005834E7">
        <w:tc>
          <w:tcPr>
            <w:tcW w:w="4112" w:type="dxa"/>
          </w:tcPr>
          <w:p w14:paraId="66276417" w14:textId="77777777" w:rsidR="0077709B" w:rsidRPr="00CF77D7" w:rsidRDefault="0077709B" w:rsidP="005834E7">
            <w:pPr>
              <w:jc w:val="center"/>
              <w:rPr>
                <w:bCs/>
                <w:sz w:val="20"/>
                <w:szCs w:val="20"/>
              </w:rPr>
            </w:pPr>
          </w:p>
        </w:tc>
        <w:tc>
          <w:tcPr>
            <w:tcW w:w="1133" w:type="dxa"/>
          </w:tcPr>
          <w:p w14:paraId="1037A764" w14:textId="77777777" w:rsidR="0077709B" w:rsidRPr="00CF77D7" w:rsidRDefault="0077709B" w:rsidP="005834E7">
            <w:pPr>
              <w:jc w:val="center"/>
              <w:rPr>
                <w:bCs/>
                <w:sz w:val="20"/>
                <w:szCs w:val="20"/>
              </w:rPr>
            </w:pPr>
          </w:p>
        </w:tc>
        <w:tc>
          <w:tcPr>
            <w:tcW w:w="3828" w:type="dxa"/>
          </w:tcPr>
          <w:p w14:paraId="421D636C" w14:textId="77777777" w:rsidR="0077709B" w:rsidRPr="00CF77D7" w:rsidRDefault="0077709B" w:rsidP="005834E7">
            <w:pPr>
              <w:jc w:val="center"/>
              <w:rPr>
                <w:bCs/>
                <w:sz w:val="20"/>
                <w:szCs w:val="20"/>
              </w:rPr>
            </w:pPr>
          </w:p>
        </w:tc>
        <w:tc>
          <w:tcPr>
            <w:tcW w:w="1276" w:type="dxa"/>
          </w:tcPr>
          <w:p w14:paraId="7C7BF3A2" w14:textId="77777777" w:rsidR="0077709B" w:rsidRPr="00CF77D7" w:rsidRDefault="0077709B" w:rsidP="005834E7">
            <w:pPr>
              <w:jc w:val="center"/>
              <w:rPr>
                <w:bCs/>
                <w:sz w:val="20"/>
                <w:szCs w:val="20"/>
              </w:rPr>
            </w:pPr>
          </w:p>
        </w:tc>
      </w:tr>
      <w:tr w:rsidR="0077709B" w:rsidRPr="00CF77D7" w14:paraId="726BC054" w14:textId="77777777" w:rsidTr="005834E7">
        <w:tc>
          <w:tcPr>
            <w:tcW w:w="4112" w:type="dxa"/>
          </w:tcPr>
          <w:p w14:paraId="0AC2F8F2" w14:textId="77777777" w:rsidR="0077709B" w:rsidRPr="00CF77D7" w:rsidRDefault="0077709B" w:rsidP="005834E7">
            <w:pPr>
              <w:jc w:val="center"/>
              <w:rPr>
                <w:bCs/>
                <w:sz w:val="20"/>
                <w:szCs w:val="20"/>
              </w:rPr>
            </w:pPr>
          </w:p>
        </w:tc>
        <w:tc>
          <w:tcPr>
            <w:tcW w:w="1133" w:type="dxa"/>
          </w:tcPr>
          <w:p w14:paraId="74D5124F" w14:textId="77777777" w:rsidR="0077709B" w:rsidRPr="00CF77D7" w:rsidRDefault="0077709B" w:rsidP="005834E7">
            <w:pPr>
              <w:jc w:val="center"/>
              <w:rPr>
                <w:bCs/>
                <w:sz w:val="20"/>
                <w:szCs w:val="20"/>
              </w:rPr>
            </w:pPr>
          </w:p>
        </w:tc>
        <w:tc>
          <w:tcPr>
            <w:tcW w:w="3828" w:type="dxa"/>
          </w:tcPr>
          <w:p w14:paraId="2D2C5BF5" w14:textId="77777777" w:rsidR="0077709B" w:rsidRPr="00CF77D7" w:rsidRDefault="0077709B" w:rsidP="005834E7">
            <w:pPr>
              <w:jc w:val="center"/>
              <w:rPr>
                <w:bCs/>
                <w:sz w:val="20"/>
                <w:szCs w:val="20"/>
              </w:rPr>
            </w:pPr>
          </w:p>
        </w:tc>
        <w:tc>
          <w:tcPr>
            <w:tcW w:w="1276" w:type="dxa"/>
          </w:tcPr>
          <w:p w14:paraId="19D09834" w14:textId="77777777" w:rsidR="0077709B" w:rsidRPr="00CF77D7" w:rsidRDefault="0077709B" w:rsidP="005834E7">
            <w:pPr>
              <w:jc w:val="center"/>
              <w:rPr>
                <w:bCs/>
                <w:sz w:val="20"/>
                <w:szCs w:val="20"/>
              </w:rPr>
            </w:pPr>
          </w:p>
        </w:tc>
      </w:tr>
      <w:tr w:rsidR="0077709B" w:rsidRPr="00CF77D7" w14:paraId="5751E4C9" w14:textId="77777777" w:rsidTr="005834E7">
        <w:tc>
          <w:tcPr>
            <w:tcW w:w="4112" w:type="dxa"/>
          </w:tcPr>
          <w:p w14:paraId="2ABE549F" w14:textId="77777777" w:rsidR="0077709B" w:rsidRPr="00CF77D7" w:rsidRDefault="0077709B" w:rsidP="005834E7">
            <w:pPr>
              <w:jc w:val="center"/>
              <w:rPr>
                <w:bCs/>
                <w:sz w:val="20"/>
                <w:szCs w:val="20"/>
              </w:rPr>
            </w:pPr>
          </w:p>
        </w:tc>
        <w:tc>
          <w:tcPr>
            <w:tcW w:w="1133" w:type="dxa"/>
          </w:tcPr>
          <w:p w14:paraId="62C12636" w14:textId="77777777" w:rsidR="0077709B" w:rsidRPr="00CF77D7" w:rsidRDefault="0077709B" w:rsidP="005834E7">
            <w:pPr>
              <w:jc w:val="center"/>
              <w:rPr>
                <w:bCs/>
                <w:sz w:val="20"/>
                <w:szCs w:val="20"/>
              </w:rPr>
            </w:pPr>
          </w:p>
        </w:tc>
        <w:tc>
          <w:tcPr>
            <w:tcW w:w="3828" w:type="dxa"/>
          </w:tcPr>
          <w:p w14:paraId="26E3C647" w14:textId="77777777" w:rsidR="0077709B" w:rsidRPr="00CF77D7" w:rsidRDefault="0077709B" w:rsidP="005834E7">
            <w:pPr>
              <w:jc w:val="center"/>
              <w:rPr>
                <w:bCs/>
                <w:sz w:val="20"/>
                <w:szCs w:val="20"/>
              </w:rPr>
            </w:pPr>
          </w:p>
        </w:tc>
        <w:tc>
          <w:tcPr>
            <w:tcW w:w="1276" w:type="dxa"/>
          </w:tcPr>
          <w:p w14:paraId="0B3A5169" w14:textId="77777777" w:rsidR="0077709B" w:rsidRPr="00CF77D7" w:rsidRDefault="0077709B" w:rsidP="005834E7">
            <w:pPr>
              <w:jc w:val="center"/>
              <w:rPr>
                <w:bCs/>
                <w:sz w:val="20"/>
                <w:szCs w:val="20"/>
              </w:rPr>
            </w:pPr>
          </w:p>
        </w:tc>
      </w:tr>
      <w:tr w:rsidR="0077709B" w:rsidRPr="00CF77D7" w14:paraId="555628A8" w14:textId="77777777" w:rsidTr="005834E7">
        <w:tc>
          <w:tcPr>
            <w:tcW w:w="4112" w:type="dxa"/>
          </w:tcPr>
          <w:p w14:paraId="7BC2E355" w14:textId="77777777" w:rsidR="0077709B" w:rsidRPr="00CF77D7" w:rsidRDefault="0077709B" w:rsidP="005834E7">
            <w:pPr>
              <w:jc w:val="center"/>
              <w:rPr>
                <w:bCs/>
                <w:sz w:val="20"/>
                <w:szCs w:val="20"/>
              </w:rPr>
            </w:pPr>
          </w:p>
        </w:tc>
        <w:tc>
          <w:tcPr>
            <w:tcW w:w="1133" w:type="dxa"/>
          </w:tcPr>
          <w:p w14:paraId="7E983ECB" w14:textId="77777777" w:rsidR="0077709B" w:rsidRPr="00CF77D7" w:rsidRDefault="0077709B" w:rsidP="005834E7">
            <w:pPr>
              <w:jc w:val="center"/>
              <w:rPr>
                <w:bCs/>
                <w:sz w:val="20"/>
                <w:szCs w:val="20"/>
              </w:rPr>
            </w:pPr>
          </w:p>
        </w:tc>
        <w:tc>
          <w:tcPr>
            <w:tcW w:w="3828" w:type="dxa"/>
          </w:tcPr>
          <w:p w14:paraId="31ADE8F5" w14:textId="77777777" w:rsidR="0077709B" w:rsidRPr="00CF77D7" w:rsidRDefault="0077709B" w:rsidP="005834E7">
            <w:pPr>
              <w:jc w:val="center"/>
              <w:rPr>
                <w:bCs/>
                <w:sz w:val="20"/>
                <w:szCs w:val="20"/>
              </w:rPr>
            </w:pPr>
          </w:p>
        </w:tc>
        <w:tc>
          <w:tcPr>
            <w:tcW w:w="1276" w:type="dxa"/>
          </w:tcPr>
          <w:p w14:paraId="77CED88A" w14:textId="77777777" w:rsidR="0077709B" w:rsidRPr="00CF77D7" w:rsidRDefault="0077709B" w:rsidP="005834E7">
            <w:pPr>
              <w:jc w:val="center"/>
              <w:rPr>
                <w:bCs/>
                <w:sz w:val="20"/>
                <w:szCs w:val="20"/>
              </w:rPr>
            </w:pPr>
          </w:p>
        </w:tc>
      </w:tr>
      <w:tr w:rsidR="0077709B" w:rsidRPr="00CF77D7" w14:paraId="585C6375" w14:textId="77777777" w:rsidTr="005834E7">
        <w:tc>
          <w:tcPr>
            <w:tcW w:w="4112" w:type="dxa"/>
          </w:tcPr>
          <w:p w14:paraId="65629F0E" w14:textId="77777777" w:rsidR="0077709B" w:rsidRPr="00CF77D7" w:rsidRDefault="0077709B" w:rsidP="005834E7">
            <w:pPr>
              <w:jc w:val="center"/>
              <w:rPr>
                <w:bCs/>
                <w:sz w:val="20"/>
                <w:szCs w:val="20"/>
              </w:rPr>
            </w:pPr>
          </w:p>
        </w:tc>
        <w:tc>
          <w:tcPr>
            <w:tcW w:w="1133" w:type="dxa"/>
          </w:tcPr>
          <w:p w14:paraId="137CB6C1" w14:textId="77777777" w:rsidR="0077709B" w:rsidRPr="00CF77D7" w:rsidRDefault="0077709B" w:rsidP="005834E7">
            <w:pPr>
              <w:jc w:val="center"/>
              <w:rPr>
                <w:bCs/>
                <w:sz w:val="20"/>
                <w:szCs w:val="20"/>
              </w:rPr>
            </w:pPr>
          </w:p>
        </w:tc>
        <w:tc>
          <w:tcPr>
            <w:tcW w:w="3828" w:type="dxa"/>
          </w:tcPr>
          <w:p w14:paraId="327BB559" w14:textId="77777777" w:rsidR="0077709B" w:rsidRPr="00CF77D7" w:rsidRDefault="0077709B" w:rsidP="005834E7">
            <w:pPr>
              <w:jc w:val="center"/>
              <w:rPr>
                <w:bCs/>
                <w:sz w:val="20"/>
                <w:szCs w:val="20"/>
              </w:rPr>
            </w:pPr>
          </w:p>
        </w:tc>
        <w:tc>
          <w:tcPr>
            <w:tcW w:w="1276" w:type="dxa"/>
          </w:tcPr>
          <w:p w14:paraId="4EE8E9C1" w14:textId="77777777" w:rsidR="0077709B" w:rsidRPr="00CF77D7" w:rsidRDefault="0077709B" w:rsidP="005834E7">
            <w:pPr>
              <w:jc w:val="center"/>
              <w:rPr>
                <w:bCs/>
                <w:sz w:val="20"/>
                <w:szCs w:val="20"/>
              </w:rPr>
            </w:pPr>
          </w:p>
        </w:tc>
      </w:tr>
      <w:tr w:rsidR="0077709B" w:rsidRPr="00CF77D7" w14:paraId="55A55003" w14:textId="77777777" w:rsidTr="005834E7">
        <w:tc>
          <w:tcPr>
            <w:tcW w:w="4112" w:type="dxa"/>
          </w:tcPr>
          <w:p w14:paraId="6B60713E" w14:textId="77777777" w:rsidR="0077709B" w:rsidRPr="00CF77D7" w:rsidRDefault="0077709B" w:rsidP="005834E7">
            <w:pPr>
              <w:jc w:val="center"/>
              <w:rPr>
                <w:bCs/>
                <w:sz w:val="20"/>
                <w:szCs w:val="20"/>
              </w:rPr>
            </w:pPr>
          </w:p>
        </w:tc>
        <w:tc>
          <w:tcPr>
            <w:tcW w:w="1133" w:type="dxa"/>
          </w:tcPr>
          <w:p w14:paraId="6DE54D62" w14:textId="77777777" w:rsidR="0077709B" w:rsidRPr="00CF77D7" w:rsidRDefault="0077709B" w:rsidP="005834E7">
            <w:pPr>
              <w:jc w:val="center"/>
              <w:rPr>
                <w:bCs/>
                <w:sz w:val="20"/>
                <w:szCs w:val="20"/>
              </w:rPr>
            </w:pPr>
          </w:p>
        </w:tc>
        <w:tc>
          <w:tcPr>
            <w:tcW w:w="3828" w:type="dxa"/>
          </w:tcPr>
          <w:p w14:paraId="10D69E2B" w14:textId="77777777" w:rsidR="0077709B" w:rsidRPr="00CF77D7" w:rsidRDefault="0077709B" w:rsidP="005834E7">
            <w:pPr>
              <w:jc w:val="center"/>
              <w:rPr>
                <w:bCs/>
                <w:sz w:val="20"/>
                <w:szCs w:val="20"/>
              </w:rPr>
            </w:pPr>
          </w:p>
        </w:tc>
        <w:tc>
          <w:tcPr>
            <w:tcW w:w="1276" w:type="dxa"/>
          </w:tcPr>
          <w:p w14:paraId="147E8AF3" w14:textId="77777777" w:rsidR="0077709B" w:rsidRPr="00CF77D7" w:rsidRDefault="0077709B" w:rsidP="005834E7">
            <w:pPr>
              <w:jc w:val="center"/>
              <w:rPr>
                <w:bCs/>
                <w:sz w:val="20"/>
                <w:szCs w:val="20"/>
              </w:rPr>
            </w:pPr>
          </w:p>
        </w:tc>
      </w:tr>
      <w:tr w:rsidR="0077709B" w:rsidRPr="00CF77D7" w14:paraId="37066D61" w14:textId="77777777" w:rsidTr="005834E7">
        <w:tc>
          <w:tcPr>
            <w:tcW w:w="4112" w:type="dxa"/>
          </w:tcPr>
          <w:p w14:paraId="41FB64B9" w14:textId="77777777" w:rsidR="0077709B" w:rsidRPr="00CF77D7" w:rsidRDefault="0077709B" w:rsidP="005834E7">
            <w:pPr>
              <w:jc w:val="center"/>
              <w:rPr>
                <w:bCs/>
                <w:sz w:val="20"/>
                <w:szCs w:val="20"/>
              </w:rPr>
            </w:pPr>
          </w:p>
        </w:tc>
        <w:tc>
          <w:tcPr>
            <w:tcW w:w="1133" w:type="dxa"/>
          </w:tcPr>
          <w:p w14:paraId="6453DAAE" w14:textId="77777777" w:rsidR="0077709B" w:rsidRPr="00CF77D7" w:rsidRDefault="0077709B" w:rsidP="005834E7">
            <w:pPr>
              <w:jc w:val="center"/>
              <w:rPr>
                <w:bCs/>
                <w:sz w:val="20"/>
                <w:szCs w:val="20"/>
              </w:rPr>
            </w:pPr>
          </w:p>
        </w:tc>
        <w:tc>
          <w:tcPr>
            <w:tcW w:w="3828" w:type="dxa"/>
          </w:tcPr>
          <w:p w14:paraId="7FF93E5E" w14:textId="77777777" w:rsidR="0077709B" w:rsidRPr="00CF77D7" w:rsidRDefault="0077709B" w:rsidP="005834E7">
            <w:pPr>
              <w:jc w:val="center"/>
              <w:rPr>
                <w:bCs/>
                <w:sz w:val="20"/>
                <w:szCs w:val="20"/>
              </w:rPr>
            </w:pPr>
          </w:p>
        </w:tc>
        <w:tc>
          <w:tcPr>
            <w:tcW w:w="1276" w:type="dxa"/>
          </w:tcPr>
          <w:p w14:paraId="17DA9157" w14:textId="77777777" w:rsidR="0077709B" w:rsidRPr="00CF77D7" w:rsidRDefault="0077709B" w:rsidP="005834E7">
            <w:pPr>
              <w:jc w:val="center"/>
              <w:rPr>
                <w:bCs/>
                <w:sz w:val="20"/>
                <w:szCs w:val="20"/>
              </w:rPr>
            </w:pPr>
          </w:p>
        </w:tc>
      </w:tr>
      <w:tr w:rsidR="0077709B" w:rsidRPr="00CF77D7" w14:paraId="650D1654" w14:textId="77777777" w:rsidTr="005834E7">
        <w:tc>
          <w:tcPr>
            <w:tcW w:w="4112" w:type="dxa"/>
          </w:tcPr>
          <w:p w14:paraId="0C9EF39D" w14:textId="77777777" w:rsidR="0077709B" w:rsidRPr="00CF77D7" w:rsidRDefault="0077709B" w:rsidP="005834E7">
            <w:pPr>
              <w:jc w:val="center"/>
              <w:rPr>
                <w:bCs/>
                <w:sz w:val="20"/>
                <w:szCs w:val="20"/>
              </w:rPr>
            </w:pPr>
          </w:p>
        </w:tc>
        <w:tc>
          <w:tcPr>
            <w:tcW w:w="1133" w:type="dxa"/>
          </w:tcPr>
          <w:p w14:paraId="48F48B8D" w14:textId="77777777" w:rsidR="0077709B" w:rsidRPr="00CF77D7" w:rsidRDefault="0077709B" w:rsidP="005834E7">
            <w:pPr>
              <w:jc w:val="center"/>
              <w:rPr>
                <w:bCs/>
                <w:sz w:val="20"/>
                <w:szCs w:val="20"/>
              </w:rPr>
            </w:pPr>
          </w:p>
        </w:tc>
        <w:tc>
          <w:tcPr>
            <w:tcW w:w="3828" w:type="dxa"/>
          </w:tcPr>
          <w:p w14:paraId="689A7EEE" w14:textId="77777777" w:rsidR="0077709B" w:rsidRPr="00CF77D7" w:rsidRDefault="0077709B" w:rsidP="005834E7">
            <w:pPr>
              <w:jc w:val="center"/>
              <w:rPr>
                <w:bCs/>
                <w:sz w:val="20"/>
                <w:szCs w:val="20"/>
              </w:rPr>
            </w:pPr>
          </w:p>
        </w:tc>
        <w:tc>
          <w:tcPr>
            <w:tcW w:w="1276" w:type="dxa"/>
          </w:tcPr>
          <w:p w14:paraId="0A046115" w14:textId="77777777" w:rsidR="0077709B" w:rsidRPr="00CF77D7" w:rsidRDefault="0077709B" w:rsidP="005834E7">
            <w:pPr>
              <w:jc w:val="center"/>
              <w:rPr>
                <w:bCs/>
                <w:sz w:val="20"/>
                <w:szCs w:val="20"/>
              </w:rPr>
            </w:pPr>
          </w:p>
        </w:tc>
      </w:tr>
      <w:tr w:rsidR="0077709B" w:rsidRPr="00CF77D7" w14:paraId="414208B8" w14:textId="77777777" w:rsidTr="005834E7">
        <w:tc>
          <w:tcPr>
            <w:tcW w:w="4112" w:type="dxa"/>
          </w:tcPr>
          <w:p w14:paraId="421E7B18" w14:textId="77777777" w:rsidR="0077709B" w:rsidRPr="00CF77D7" w:rsidRDefault="0077709B" w:rsidP="005834E7">
            <w:pPr>
              <w:jc w:val="center"/>
              <w:rPr>
                <w:bCs/>
                <w:sz w:val="20"/>
                <w:szCs w:val="20"/>
              </w:rPr>
            </w:pPr>
          </w:p>
        </w:tc>
        <w:tc>
          <w:tcPr>
            <w:tcW w:w="1133" w:type="dxa"/>
          </w:tcPr>
          <w:p w14:paraId="266514BF" w14:textId="77777777" w:rsidR="0077709B" w:rsidRPr="00CF77D7" w:rsidRDefault="0077709B" w:rsidP="005834E7">
            <w:pPr>
              <w:jc w:val="center"/>
              <w:rPr>
                <w:bCs/>
                <w:sz w:val="20"/>
                <w:szCs w:val="20"/>
              </w:rPr>
            </w:pPr>
          </w:p>
        </w:tc>
        <w:tc>
          <w:tcPr>
            <w:tcW w:w="3828" w:type="dxa"/>
          </w:tcPr>
          <w:p w14:paraId="0ED9B2BD" w14:textId="77777777" w:rsidR="0077709B" w:rsidRPr="00CF77D7" w:rsidRDefault="0077709B" w:rsidP="005834E7">
            <w:pPr>
              <w:jc w:val="center"/>
              <w:rPr>
                <w:bCs/>
                <w:sz w:val="20"/>
                <w:szCs w:val="20"/>
              </w:rPr>
            </w:pPr>
          </w:p>
        </w:tc>
        <w:tc>
          <w:tcPr>
            <w:tcW w:w="1276" w:type="dxa"/>
          </w:tcPr>
          <w:p w14:paraId="50AABDD9" w14:textId="77777777" w:rsidR="0077709B" w:rsidRPr="00CF77D7" w:rsidRDefault="0077709B" w:rsidP="005834E7">
            <w:pPr>
              <w:jc w:val="center"/>
              <w:rPr>
                <w:bCs/>
                <w:sz w:val="20"/>
                <w:szCs w:val="20"/>
              </w:rPr>
            </w:pPr>
          </w:p>
        </w:tc>
      </w:tr>
      <w:tr w:rsidR="0077709B" w:rsidRPr="00CF77D7" w14:paraId="1DA4C7AC" w14:textId="77777777" w:rsidTr="005834E7">
        <w:tc>
          <w:tcPr>
            <w:tcW w:w="4112" w:type="dxa"/>
          </w:tcPr>
          <w:p w14:paraId="1D556159" w14:textId="77777777" w:rsidR="0077709B" w:rsidRPr="00CF77D7" w:rsidRDefault="0077709B" w:rsidP="005834E7">
            <w:pPr>
              <w:jc w:val="center"/>
              <w:rPr>
                <w:bCs/>
                <w:sz w:val="20"/>
                <w:szCs w:val="20"/>
              </w:rPr>
            </w:pPr>
          </w:p>
        </w:tc>
        <w:tc>
          <w:tcPr>
            <w:tcW w:w="1133" w:type="dxa"/>
          </w:tcPr>
          <w:p w14:paraId="6F845963" w14:textId="77777777" w:rsidR="0077709B" w:rsidRPr="00CF77D7" w:rsidRDefault="0077709B" w:rsidP="005834E7">
            <w:pPr>
              <w:jc w:val="center"/>
              <w:rPr>
                <w:bCs/>
                <w:sz w:val="20"/>
                <w:szCs w:val="20"/>
              </w:rPr>
            </w:pPr>
          </w:p>
        </w:tc>
        <w:tc>
          <w:tcPr>
            <w:tcW w:w="3828" w:type="dxa"/>
          </w:tcPr>
          <w:p w14:paraId="436624CC" w14:textId="77777777" w:rsidR="0077709B" w:rsidRPr="00CF77D7" w:rsidRDefault="0077709B" w:rsidP="005834E7">
            <w:pPr>
              <w:jc w:val="center"/>
              <w:rPr>
                <w:bCs/>
                <w:sz w:val="20"/>
                <w:szCs w:val="20"/>
              </w:rPr>
            </w:pPr>
          </w:p>
        </w:tc>
        <w:tc>
          <w:tcPr>
            <w:tcW w:w="1276" w:type="dxa"/>
          </w:tcPr>
          <w:p w14:paraId="409E8D70" w14:textId="77777777" w:rsidR="0077709B" w:rsidRPr="00CF77D7" w:rsidRDefault="0077709B" w:rsidP="005834E7">
            <w:pPr>
              <w:jc w:val="center"/>
              <w:rPr>
                <w:bCs/>
                <w:sz w:val="20"/>
                <w:szCs w:val="20"/>
              </w:rPr>
            </w:pPr>
          </w:p>
        </w:tc>
      </w:tr>
      <w:tr w:rsidR="0077709B" w:rsidRPr="00CF77D7" w14:paraId="6B1912C7" w14:textId="77777777" w:rsidTr="005834E7">
        <w:tc>
          <w:tcPr>
            <w:tcW w:w="4112" w:type="dxa"/>
          </w:tcPr>
          <w:p w14:paraId="558CDDFC" w14:textId="77777777" w:rsidR="0077709B" w:rsidRPr="00CF77D7" w:rsidRDefault="0077709B" w:rsidP="005834E7">
            <w:pPr>
              <w:jc w:val="center"/>
              <w:rPr>
                <w:bCs/>
                <w:sz w:val="20"/>
                <w:szCs w:val="20"/>
              </w:rPr>
            </w:pPr>
          </w:p>
        </w:tc>
        <w:tc>
          <w:tcPr>
            <w:tcW w:w="1133" w:type="dxa"/>
          </w:tcPr>
          <w:p w14:paraId="182CF7D9" w14:textId="77777777" w:rsidR="0077709B" w:rsidRPr="00CF77D7" w:rsidRDefault="0077709B" w:rsidP="005834E7">
            <w:pPr>
              <w:jc w:val="center"/>
              <w:rPr>
                <w:bCs/>
                <w:sz w:val="20"/>
                <w:szCs w:val="20"/>
              </w:rPr>
            </w:pPr>
          </w:p>
        </w:tc>
        <w:tc>
          <w:tcPr>
            <w:tcW w:w="3828" w:type="dxa"/>
          </w:tcPr>
          <w:p w14:paraId="102CF782" w14:textId="77777777" w:rsidR="0077709B" w:rsidRPr="00CF77D7" w:rsidRDefault="0077709B" w:rsidP="005834E7">
            <w:pPr>
              <w:jc w:val="center"/>
              <w:rPr>
                <w:bCs/>
                <w:sz w:val="20"/>
                <w:szCs w:val="20"/>
              </w:rPr>
            </w:pPr>
          </w:p>
        </w:tc>
        <w:tc>
          <w:tcPr>
            <w:tcW w:w="1276" w:type="dxa"/>
          </w:tcPr>
          <w:p w14:paraId="281FE821" w14:textId="77777777" w:rsidR="0077709B" w:rsidRPr="00CF77D7" w:rsidRDefault="0077709B" w:rsidP="005834E7">
            <w:pPr>
              <w:jc w:val="center"/>
              <w:rPr>
                <w:bCs/>
                <w:sz w:val="20"/>
                <w:szCs w:val="20"/>
              </w:rPr>
            </w:pPr>
          </w:p>
        </w:tc>
      </w:tr>
      <w:tr w:rsidR="0077709B" w:rsidRPr="00CF77D7" w14:paraId="46A35794" w14:textId="77777777" w:rsidTr="005834E7">
        <w:tc>
          <w:tcPr>
            <w:tcW w:w="4112" w:type="dxa"/>
          </w:tcPr>
          <w:p w14:paraId="3BF23F80" w14:textId="77777777" w:rsidR="0077709B" w:rsidRPr="00CF77D7" w:rsidRDefault="0077709B" w:rsidP="005834E7">
            <w:pPr>
              <w:jc w:val="center"/>
              <w:rPr>
                <w:bCs/>
                <w:sz w:val="20"/>
                <w:szCs w:val="20"/>
              </w:rPr>
            </w:pPr>
          </w:p>
        </w:tc>
        <w:tc>
          <w:tcPr>
            <w:tcW w:w="1133" w:type="dxa"/>
          </w:tcPr>
          <w:p w14:paraId="577AD7DB" w14:textId="77777777" w:rsidR="0077709B" w:rsidRPr="00CF77D7" w:rsidRDefault="0077709B" w:rsidP="005834E7">
            <w:pPr>
              <w:jc w:val="center"/>
              <w:rPr>
                <w:bCs/>
                <w:sz w:val="20"/>
                <w:szCs w:val="20"/>
              </w:rPr>
            </w:pPr>
          </w:p>
        </w:tc>
        <w:tc>
          <w:tcPr>
            <w:tcW w:w="3828" w:type="dxa"/>
          </w:tcPr>
          <w:p w14:paraId="1EB7DBE8" w14:textId="77777777" w:rsidR="0077709B" w:rsidRPr="00CF77D7" w:rsidRDefault="0077709B" w:rsidP="005834E7">
            <w:pPr>
              <w:jc w:val="center"/>
              <w:rPr>
                <w:bCs/>
                <w:sz w:val="20"/>
                <w:szCs w:val="20"/>
              </w:rPr>
            </w:pPr>
          </w:p>
        </w:tc>
        <w:tc>
          <w:tcPr>
            <w:tcW w:w="1276" w:type="dxa"/>
          </w:tcPr>
          <w:p w14:paraId="0E7C039D" w14:textId="77777777" w:rsidR="0077709B" w:rsidRPr="00CF77D7" w:rsidRDefault="0077709B" w:rsidP="005834E7">
            <w:pPr>
              <w:jc w:val="center"/>
              <w:rPr>
                <w:bCs/>
                <w:sz w:val="20"/>
                <w:szCs w:val="20"/>
              </w:rPr>
            </w:pPr>
          </w:p>
        </w:tc>
      </w:tr>
      <w:tr w:rsidR="0077709B" w:rsidRPr="00CF77D7" w14:paraId="44CFCAB4" w14:textId="77777777" w:rsidTr="005834E7">
        <w:tc>
          <w:tcPr>
            <w:tcW w:w="4112" w:type="dxa"/>
          </w:tcPr>
          <w:p w14:paraId="0363B5CA" w14:textId="77777777" w:rsidR="0077709B" w:rsidRPr="00CF77D7" w:rsidRDefault="0077709B" w:rsidP="005834E7">
            <w:pPr>
              <w:jc w:val="center"/>
              <w:rPr>
                <w:bCs/>
                <w:sz w:val="20"/>
                <w:szCs w:val="20"/>
              </w:rPr>
            </w:pPr>
          </w:p>
        </w:tc>
        <w:tc>
          <w:tcPr>
            <w:tcW w:w="1133" w:type="dxa"/>
          </w:tcPr>
          <w:p w14:paraId="2341C4E0" w14:textId="77777777" w:rsidR="0077709B" w:rsidRPr="00CF77D7" w:rsidRDefault="0077709B" w:rsidP="005834E7">
            <w:pPr>
              <w:jc w:val="center"/>
              <w:rPr>
                <w:bCs/>
                <w:sz w:val="20"/>
                <w:szCs w:val="20"/>
              </w:rPr>
            </w:pPr>
          </w:p>
        </w:tc>
        <w:tc>
          <w:tcPr>
            <w:tcW w:w="3828" w:type="dxa"/>
          </w:tcPr>
          <w:p w14:paraId="2D2A8B96" w14:textId="77777777" w:rsidR="0077709B" w:rsidRPr="00CF77D7" w:rsidRDefault="0077709B" w:rsidP="005834E7">
            <w:pPr>
              <w:jc w:val="center"/>
              <w:rPr>
                <w:bCs/>
                <w:sz w:val="20"/>
                <w:szCs w:val="20"/>
              </w:rPr>
            </w:pPr>
          </w:p>
        </w:tc>
        <w:tc>
          <w:tcPr>
            <w:tcW w:w="1276" w:type="dxa"/>
          </w:tcPr>
          <w:p w14:paraId="5439B489" w14:textId="77777777" w:rsidR="0077709B" w:rsidRPr="00CF77D7" w:rsidRDefault="0077709B" w:rsidP="005834E7">
            <w:pPr>
              <w:jc w:val="center"/>
              <w:rPr>
                <w:bCs/>
                <w:sz w:val="20"/>
                <w:szCs w:val="20"/>
              </w:rPr>
            </w:pPr>
          </w:p>
        </w:tc>
      </w:tr>
      <w:tr w:rsidR="0077709B" w:rsidRPr="00CF77D7" w14:paraId="3C4CA5F5" w14:textId="77777777" w:rsidTr="005834E7">
        <w:tc>
          <w:tcPr>
            <w:tcW w:w="4112" w:type="dxa"/>
          </w:tcPr>
          <w:p w14:paraId="72A03A8C" w14:textId="77777777" w:rsidR="0077709B" w:rsidRPr="00CF77D7" w:rsidRDefault="0077709B" w:rsidP="005834E7">
            <w:pPr>
              <w:jc w:val="center"/>
              <w:rPr>
                <w:bCs/>
                <w:sz w:val="20"/>
                <w:szCs w:val="20"/>
              </w:rPr>
            </w:pPr>
          </w:p>
        </w:tc>
        <w:tc>
          <w:tcPr>
            <w:tcW w:w="1133" w:type="dxa"/>
          </w:tcPr>
          <w:p w14:paraId="07F300ED" w14:textId="77777777" w:rsidR="0077709B" w:rsidRPr="00CF77D7" w:rsidRDefault="0077709B" w:rsidP="005834E7">
            <w:pPr>
              <w:jc w:val="center"/>
              <w:rPr>
                <w:bCs/>
                <w:sz w:val="20"/>
                <w:szCs w:val="20"/>
              </w:rPr>
            </w:pPr>
          </w:p>
        </w:tc>
        <w:tc>
          <w:tcPr>
            <w:tcW w:w="3828" w:type="dxa"/>
          </w:tcPr>
          <w:p w14:paraId="10774583" w14:textId="77777777" w:rsidR="0077709B" w:rsidRPr="00CF77D7" w:rsidRDefault="0077709B" w:rsidP="005834E7">
            <w:pPr>
              <w:jc w:val="center"/>
              <w:rPr>
                <w:bCs/>
                <w:sz w:val="20"/>
                <w:szCs w:val="20"/>
              </w:rPr>
            </w:pPr>
          </w:p>
        </w:tc>
        <w:tc>
          <w:tcPr>
            <w:tcW w:w="1276" w:type="dxa"/>
          </w:tcPr>
          <w:p w14:paraId="4AB27C05" w14:textId="77777777" w:rsidR="0077709B" w:rsidRPr="00CF77D7" w:rsidRDefault="0077709B" w:rsidP="005834E7">
            <w:pPr>
              <w:jc w:val="center"/>
              <w:rPr>
                <w:bCs/>
                <w:sz w:val="20"/>
                <w:szCs w:val="20"/>
              </w:rPr>
            </w:pPr>
          </w:p>
        </w:tc>
      </w:tr>
      <w:tr w:rsidR="0077709B" w:rsidRPr="00CF77D7" w14:paraId="5BC1BD29" w14:textId="77777777" w:rsidTr="005834E7">
        <w:tc>
          <w:tcPr>
            <w:tcW w:w="4112" w:type="dxa"/>
          </w:tcPr>
          <w:p w14:paraId="63876F2F" w14:textId="77777777" w:rsidR="0077709B" w:rsidRPr="00CF77D7" w:rsidRDefault="0077709B" w:rsidP="005834E7">
            <w:pPr>
              <w:jc w:val="center"/>
              <w:rPr>
                <w:bCs/>
                <w:sz w:val="20"/>
                <w:szCs w:val="20"/>
              </w:rPr>
            </w:pPr>
          </w:p>
        </w:tc>
        <w:tc>
          <w:tcPr>
            <w:tcW w:w="1133" w:type="dxa"/>
          </w:tcPr>
          <w:p w14:paraId="5DC14D57" w14:textId="77777777" w:rsidR="0077709B" w:rsidRPr="00CF77D7" w:rsidRDefault="0077709B" w:rsidP="005834E7">
            <w:pPr>
              <w:jc w:val="center"/>
              <w:rPr>
                <w:bCs/>
                <w:sz w:val="20"/>
                <w:szCs w:val="20"/>
              </w:rPr>
            </w:pPr>
          </w:p>
        </w:tc>
        <w:tc>
          <w:tcPr>
            <w:tcW w:w="3828" w:type="dxa"/>
          </w:tcPr>
          <w:p w14:paraId="5BC0F8B1" w14:textId="77777777" w:rsidR="0077709B" w:rsidRPr="00CF77D7" w:rsidRDefault="0077709B" w:rsidP="005834E7">
            <w:pPr>
              <w:jc w:val="center"/>
              <w:rPr>
                <w:bCs/>
                <w:sz w:val="20"/>
                <w:szCs w:val="20"/>
              </w:rPr>
            </w:pPr>
          </w:p>
        </w:tc>
        <w:tc>
          <w:tcPr>
            <w:tcW w:w="1276" w:type="dxa"/>
          </w:tcPr>
          <w:p w14:paraId="15118255" w14:textId="77777777" w:rsidR="0077709B" w:rsidRPr="00CF77D7" w:rsidRDefault="0077709B" w:rsidP="005834E7">
            <w:pPr>
              <w:jc w:val="center"/>
              <w:rPr>
                <w:bCs/>
                <w:sz w:val="20"/>
                <w:szCs w:val="20"/>
              </w:rPr>
            </w:pPr>
          </w:p>
        </w:tc>
      </w:tr>
      <w:tr w:rsidR="0077709B" w:rsidRPr="00CF77D7" w14:paraId="69DF18C4" w14:textId="77777777" w:rsidTr="005834E7">
        <w:tc>
          <w:tcPr>
            <w:tcW w:w="4112" w:type="dxa"/>
          </w:tcPr>
          <w:p w14:paraId="3282B645" w14:textId="77777777" w:rsidR="0077709B" w:rsidRPr="00CF77D7" w:rsidRDefault="0077709B" w:rsidP="005834E7">
            <w:pPr>
              <w:jc w:val="center"/>
              <w:rPr>
                <w:bCs/>
                <w:sz w:val="20"/>
                <w:szCs w:val="20"/>
              </w:rPr>
            </w:pPr>
          </w:p>
        </w:tc>
        <w:tc>
          <w:tcPr>
            <w:tcW w:w="1133" w:type="dxa"/>
          </w:tcPr>
          <w:p w14:paraId="5B974FE1" w14:textId="77777777" w:rsidR="0077709B" w:rsidRPr="00CF77D7" w:rsidRDefault="0077709B" w:rsidP="005834E7">
            <w:pPr>
              <w:jc w:val="center"/>
              <w:rPr>
                <w:bCs/>
                <w:sz w:val="20"/>
                <w:szCs w:val="20"/>
              </w:rPr>
            </w:pPr>
          </w:p>
        </w:tc>
        <w:tc>
          <w:tcPr>
            <w:tcW w:w="3828" w:type="dxa"/>
          </w:tcPr>
          <w:p w14:paraId="56E04A45" w14:textId="77777777" w:rsidR="0077709B" w:rsidRPr="00CF77D7" w:rsidRDefault="0077709B" w:rsidP="005834E7">
            <w:pPr>
              <w:jc w:val="center"/>
              <w:rPr>
                <w:bCs/>
                <w:sz w:val="20"/>
                <w:szCs w:val="20"/>
              </w:rPr>
            </w:pPr>
          </w:p>
        </w:tc>
        <w:tc>
          <w:tcPr>
            <w:tcW w:w="1276" w:type="dxa"/>
          </w:tcPr>
          <w:p w14:paraId="758E299B" w14:textId="77777777" w:rsidR="0077709B" w:rsidRPr="00CF77D7" w:rsidRDefault="0077709B" w:rsidP="005834E7">
            <w:pPr>
              <w:jc w:val="center"/>
              <w:rPr>
                <w:bCs/>
                <w:sz w:val="20"/>
                <w:szCs w:val="20"/>
              </w:rPr>
            </w:pPr>
          </w:p>
        </w:tc>
      </w:tr>
      <w:tr w:rsidR="0077709B" w:rsidRPr="00CF77D7" w14:paraId="7CCA86F0" w14:textId="77777777" w:rsidTr="005834E7">
        <w:tc>
          <w:tcPr>
            <w:tcW w:w="4112" w:type="dxa"/>
          </w:tcPr>
          <w:p w14:paraId="2EC601FA" w14:textId="77777777" w:rsidR="0077709B" w:rsidRPr="00CF77D7" w:rsidRDefault="0077709B" w:rsidP="005834E7">
            <w:pPr>
              <w:jc w:val="center"/>
              <w:rPr>
                <w:bCs/>
                <w:sz w:val="20"/>
                <w:szCs w:val="20"/>
              </w:rPr>
            </w:pPr>
          </w:p>
        </w:tc>
        <w:tc>
          <w:tcPr>
            <w:tcW w:w="1133" w:type="dxa"/>
          </w:tcPr>
          <w:p w14:paraId="7D46A770" w14:textId="77777777" w:rsidR="0077709B" w:rsidRPr="00CF77D7" w:rsidRDefault="0077709B" w:rsidP="005834E7">
            <w:pPr>
              <w:jc w:val="center"/>
              <w:rPr>
                <w:bCs/>
                <w:sz w:val="20"/>
                <w:szCs w:val="20"/>
              </w:rPr>
            </w:pPr>
          </w:p>
        </w:tc>
        <w:tc>
          <w:tcPr>
            <w:tcW w:w="3828" w:type="dxa"/>
          </w:tcPr>
          <w:p w14:paraId="1A9268CE" w14:textId="77777777" w:rsidR="0077709B" w:rsidRPr="00CF77D7" w:rsidRDefault="0077709B" w:rsidP="005834E7">
            <w:pPr>
              <w:jc w:val="center"/>
              <w:rPr>
                <w:bCs/>
                <w:sz w:val="20"/>
                <w:szCs w:val="20"/>
              </w:rPr>
            </w:pPr>
          </w:p>
        </w:tc>
        <w:tc>
          <w:tcPr>
            <w:tcW w:w="1276" w:type="dxa"/>
          </w:tcPr>
          <w:p w14:paraId="7DCB56B6" w14:textId="77777777" w:rsidR="0077709B" w:rsidRPr="00CF77D7" w:rsidRDefault="0077709B" w:rsidP="005834E7">
            <w:pPr>
              <w:jc w:val="center"/>
              <w:rPr>
                <w:bCs/>
                <w:sz w:val="20"/>
                <w:szCs w:val="20"/>
              </w:rPr>
            </w:pPr>
          </w:p>
        </w:tc>
      </w:tr>
      <w:tr w:rsidR="0077709B" w:rsidRPr="00CF77D7" w14:paraId="58019DCC" w14:textId="77777777" w:rsidTr="005834E7">
        <w:tc>
          <w:tcPr>
            <w:tcW w:w="4112" w:type="dxa"/>
          </w:tcPr>
          <w:p w14:paraId="00A7AB17" w14:textId="77777777" w:rsidR="0077709B" w:rsidRPr="009E5DEF" w:rsidRDefault="0077709B" w:rsidP="005834E7">
            <w:pPr>
              <w:jc w:val="center"/>
              <w:rPr>
                <w:b/>
                <w:bCs/>
                <w:sz w:val="20"/>
                <w:szCs w:val="20"/>
              </w:rPr>
            </w:pPr>
          </w:p>
        </w:tc>
        <w:tc>
          <w:tcPr>
            <w:tcW w:w="1133" w:type="dxa"/>
          </w:tcPr>
          <w:p w14:paraId="3B5B353F" w14:textId="77777777" w:rsidR="0077709B" w:rsidRPr="009E5DEF" w:rsidRDefault="0077709B" w:rsidP="005834E7">
            <w:pPr>
              <w:jc w:val="center"/>
              <w:rPr>
                <w:sz w:val="20"/>
                <w:szCs w:val="20"/>
              </w:rPr>
            </w:pPr>
          </w:p>
        </w:tc>
        <w:tc>
          <w:tcPr>
            <w:tcW w:w="3828" w:type="dxa"/>
          </w:tcPr>
          <w:p w14:paraId="35168BF4" w14:textId="77777777" w:rsidR="0077709B" w:rsidRPr="00CF77D7" w:rsidRDefault="0077709B" w:rsidP="005834E7">
            <w:pPr>
              <w:jc w:val="center"/>
              <w:rPr>
                <w:bCs/>
                <w:sz w:val="20"/>
                <w:szCs w:val="20"/>
              </w:rPr>
            </w:pPr>
          </w:p>
        </w:tc>
        <w:tc>
          <w:tcPr>
            <w:tcW w:w="1276" w:type="dxa"/>
          </w:tcPr>
          <w:p w14:paraId="3D03DB52" w14:textId="77777777" w:rsidR="0077709B" w:rsidRPr="00CF77D7" w:rsidRDefault="0077709B" w:rsidP="005834E7">
            <w:pPr>
              <w:jc w:val="center"/>
              <w:rPr>
                <w:bCs/>
                <w:sz w:val="20"/>
                <w:szCs w:val="20"/>
              </w:rPr>
            </w:pPr>
          </w:p>
        </w:tc>
      </w:tr>
      <w:tr w:rsidR="0077709B" w:rsidRPr="00CF77D7" w14:paraId="417DE811" w14:textId="77777777" w:rsidTr="005834E7">
        <w:tc>
          <w:tcPr>
            <w:tcW w:w="4112" w:type="dxa"/>
          </w:tcPr>
          <w:p w14:paraId="510F801D" w14:textId="77777777" w:rsidR="0077709B" w:rsidRPr="00CF77D7" w:rsidRDefault="0077709B" w:rsidP="005834E7">
            <w:pPr>
              <w:jc w:val="center"/>
              <w:rPr>
                <w:bCs/>
                <w:sz w:val="20"/>
                <w:szCs w:val="20"/>
              </w:rPr>
            </w:pPr>
          </w:p>
        </w:tc>
        <w:tc>
          <w:tcPr>
            <w:tcW w:w="1133" w:type="dxa"/>
          </w:tcPr>
          <w:p w14:paraId="5AB2ACAE" w14:textId="77777777" w:rsidR="0077709B" w:rsidRPr="00CF77D7" w:rsidRDefault="0077709B" w:rsidP="005834E7">
            <w:pPr>
              <w:jc w:val="center"/>
              <w:rPr>
                <w:bCs/>
                <w:sz w:val="20"/>
                <w:szCs w:val="20"/>
              </w:rPr>
            </w:pPr>
          </w:p>
        </w:tc>
        <w:tc>
          <w:tcPr>
            <w:tcW w:w="3828" w:type="dxa"/>
          </w:tcPr>
          <w:p w14:paraId="13976861" w14:textId="77777777" w:rsidR="0077709B" w:rsidRPr="00CF77D7" w:rsidRDefault="0077709B" w:rsidP="005834E7">
            <w:pPr>
              <w:jc w:val="center"/>
              <w:rPr>
                <w:bCs/>
                <w:sz w:val="20"/>
                <w:szCs w:val="20"/>
              </w:rPr>
            </w:pPr>
          </w:p>
        </w:tc>
        <w:tc>
          <w:tcPr>
            <w:tcW w:w="1276" w:type="dxa"/>
          </w:tcPr>
          <w:p w14:paraId="328C0A8F" w14:textId="77777777" w:rsidR="0077709B" w:rsidRPr="00CF77D7" w:rsidRDefault="0077709B" w:rsidP="005834E7">
            <w:pPr>
              <w:jc w:val="center"/>
              <w:rPr>
                <w:bCs/>
                <w:sz w:val="20"/>
                <w:szCs w:val="20"/>
              </w:rPr>
            </w:pPr>
          </w:p>
        </w:tc>
      </w:tr>
      <w:tr w:rsidR="0077709B" w:rsidRPr="00CF77D7" w14:paraId="26B9BA2B" w14:textId="77777777" w:rsidTr="005834E7">
        <w:tc>
          <w:tcPr>
            <w:tcW w:w="4112" w:type="dxa"/>
          </w:tcPr>
          <w:p w14:paraId="163C9F08" w14:textId="77777777" w:rsidR="0077709B" w:rsidRPr="00CF77D7" w:rsidRDefault="0077709B" w:rsidP="005834E7">
            <w:pPr>
              <w:jc w:val="center"/>
              <w:rPr>
                <w:bCs/>
                <w:sz w:val="20"/>
                <w:szCs w:val="20"/>
              </w:rPr>
            </w:pPr>
          </w:p>
        </w:tc>
        <w:tc>
          <w:tcPr>
            <w:tcW w:w="1133" w:type="dxa"/>
          </w:tcPr>
          <w:p w14:paraId="2EADBAFE" w14:textId="77777777" w:rsidR="0077709B" w:rsidRPr="00CF77D7" w:rsidRDefault="0077709B" w:rsidP="005834E7">
            <w:pPr>
              <w:jc w:val="center"/>
              <w:rPr>
                <w:bCs/>
                <w:sz w:val="20"/>
                <w:szCs w:val="20"/>
              </w:rPr>
            </w:pPr>
          </w:p>
        </w:tc>
        <w:tc>
          <w:tcPr>
            <w:tcW w:w="3828" w:type="dxa"/>
          </w:tcPr>
          <w:p w14:paraId="59EB67E1" w14:textId="77777777" w:rsidR="0077709B" w:rsidRPr="00CF77D7" w:rsidRDefault="0077709B" w:rsidP="005834E7">
            <w:pPr>
              <w:jc w:val="center"/>
              <w:rPr>
                <w:bCs/>
                <w:sz w:val="20"/>
                <w:szCs w:val="20"/>
              </w:rPr>
            </w:pPr>
          </w:p>
        </w:tc>
        <w:tc>
          <w:tcPr>
            <w:tcW w:w="1276" w:type="dxa"/>
          </w:tcPr>
          <w:p w14:paraId="36FD1920" w14:textId="77777777" w:rsidR="0077709B" w:rsidRPr="00CF77D7" w:rsidRDefault="0077709B" w:rsidP="005834E7">
            <w:pPr>
              <w:jc w:val="center"/>
              <w:rPr>
                <w:bCs/>
                <w:sz w:val="20"/>
                <w:szCs w:val="20"/>
              </w:rPr>
            </w:pPr>
          </w:p>
        </w:tc>
      </w:tr>
      <w:tr w:rsidR="0077709B" w:rsidRPr="00CF77D7" w14:paraId="6E85ED8B" w14:textId="77777777" w:rsidTr="005834E7">
        <w:tc>
          <w:tcPr>
            <w:tcW w:w="4112" w:type="dxa"/>
          </w:tcPr>
          <w:p w14:paraId="3E27B96C" w14:textId="77777777" w:rsidR="0077709B" w:rsidRPr="00CF77D7" w:rsidRDefault="0077709B" w:rsidP="005834E7">
            <w:pPr>
              <w:jc w:val="center"/>
              <w:rPr>
                <w:bCs/>
                <w:sz w:val="20"/>
                <w:szCs w:val="20"/>
              </w:rPr>
            </w:pPr>
          </w:p>
        </w:tc>
        <w:tc>
          <w:tcPr>
            <w:tcW w:w="1133" w:type="dxa"/>
          </w:tcPr>
          <w:p w14:paraId="150127BF" w14:textId="77777777" w:rsidR="0077709B" w:rsidRPr="00CF77D7" w:rsidRDefault="0077709B" w:rsidP="005834E7">
            <w:pPr>
              <w:jc w:val="center"/>
              <w:rPr>
                <w:bCs/>
                <w:sz w:val="20"/>
                <w:szCs w:val="20"/>
              </w:rPr>
            </w:pPr>
          </w:p>
        </w:tc>
        <w:tc>
          <w:tcPr>
            <w:tcW w:w="3828" w:type="dxa"/>
          </w:tcPr>
          <w:p w14:paraId="685E971C" w14:textId="77777777" w:rsidR="0077709B" w:rsidRPr="00CF77D7" w:rsidRDefault="0077709B" w:rsidP="005834E7">
            <w:pPr>
              <w:jc w:val="center"/>
              <w:rPr>
                <w:bCs/>
                <w:sz w:val="20"/>
                <w:szCs w:val="20"/>
              </w:rPr>
            </w:pPr>
          </w:p>
        </w:tc>
        <w:tc>
          <w:tcPr>
            <w:tcW w:w="1276" w:type="dxa"/>
          </w:tcPr>
          <w:p w14:paraId="0FD80D61" w14:textId="77777777" w:rsidR="0077709B" w:rsidRPr="00CF77D7" w:rsidRDefault="0077709B" w:rsidP="005834E7">
            <w:pPr>
              <w:jc w:val="center"/>
              <w:rPr>
                <w:bCs/>
                <w:sz w:val="20"/>
                <w:szCs w:val="20"/>
              </w:rPr>
            </w:pPr>
          </w:p>
        </w:tc>
      </w:tr>
      <w:tr w:rsidR="0077709B" w:rsidRPr="00CF77D7" w14:paraId="38F6A6D3" w14:textId="77777777" w:rsidTr="005834E7">
        <w:tc>
          <w:tcPr>
            <w:tcW w:w="4112" w:type="dxa"/>
          </w:tcPr>
          <w:p w14:paraId="22F6ED40" w14:textId="77777777" w:rsidR="0077709B" w:rsidRPr="00CF77D7" w:rsidRDefault="0077709B" w:rsidP="005834E7">
            <w:pPr>
              <w:jc w:val="center"/>
              <w:rPr>
                <w:bCs/>
                <w:sz w:val="20"/>
                <w:szCs w:val="20"/>
              </w:rPr>
            </w:pPr>
          </w:p>
        </w:tc>
        <w:tc>
          <w:tcPr>
            <w:tcW w:w="1133" w:type="dxa"/>
          </w:tcPr>
          <w:p w14:paraId="75F87E8C" w14:textId="77777777" w:rsidR="0077709B" w:rsidRPr="00CF77D7" w:rsidRDefault="0077709B" w:rsidP="005834E7">
            <w:pPr>
              <w:jc w:val="center"/>
              <w:rPr>
                <w:bCs/>
                <w:sz w:val="20"/>
                <w:szCs w:val="20"/>
              </w:rPr>
            </w:pPr>
          </w:p>
        </w:tc>
        <w:tc>
          <w:tcPr>
            <w:tcW w:w="3828" w:type="dxa"/>
          </w:tcPr>
          <w:p w14:paraId="591BB9F1" w14:textId="77777777" w:rsidR="0077709B" w:rsidRPr="00CF77D7" w:rsidRDefault="0077709B" w:rsidP="005834E7">
            <w:pPr>
              <w:jc w:val="center"/>
              <w:rPr>
                <w:bCs/>
                <w:sz w:val="20"/>
                <w:szCs w:val="20"/>
              </w:rPr>
            </w:pPr>
          </w:p>
        </w:tc>
        <w:tc>
          <w:tcPr>
            <w:tcW w:w="1276" w:type="dxa"/>
          </w:tcPr>
          <w:p w14:paraId="17B940C6" w14:textId="77777777" w:rsidR="0077709B" w:rsidRPr="00CF77D7" w:rsidRDefault="0077709B" w:rsidP="005834E7">
            <w:pPr>
              <w:jc w:val="center"/>
              <w:rPr>
                <w:bCs/>
                <w:sz w:val="20"/>
                <w:szCs w:val="20"/>
              </w:rPr>
            </w:pPr>
          </w:p>
        </w:tc>
      </w:tr>
      <w:tr w:rsidR="0077709B" w:rsidRPr="00CF77D7" w14:paraId="76F9C805" w14:textId="77777777" w:rsidTr="005834E7">
        <w:tc>
          <w:tcPr>
            <w:tcW w:w="4112" w:type="dxa"/>
          </w:tcPr>
          <w:p w14:paraId="696ABDA6" w14:textId="77777777" w:rsidR="0077709B" w:rsidRPr="001C5486" w:rsidRDefault="0077709B" w:rsidP="005834E7">
            <w:pPr>
              <w:jc w:val="center"/>
              <w:rPr>
                <w:b/>
                <w:bCs/>
                <w:sz w:val="20"/>
                <w:szCs w:val="20"/>
              </w:rPr>
            </w:pPr>
          </w:p>
        </w:tc>
        <w:tc>
          <w:tcPr>
            <w:tcW w:w="1133" w:type="dxa"/>
          </w:tcPr>
          <w:p w14:paraId="3EFA70B5" w14:textId="77777777" w:rsidR="0077709B" w:rsidRPr="001C5486" w:rsidRDefault="0077709B" w:rsidP="005834E7">
            <w:pPr>
              <w:jc w:val="center"/>
              <w:rPr>
                <w:b/>
                <w:bCs/>
                <w:sz w:val="20"/>
                <w:szCs w:val="20"/>
              </w:rPr>
            </w:pPr>
          </w:p>
        </w:tc>
        <w:tc>
          <w:tcPr>
            <w:tcW w:w="3828" w:type="dxa"/>
          </w:tcPr>
          <w:p w14:paraId="28C29CB5" w14:textId="77777777" w:rsidR="0077709B" w:rsidRPr="00CF77D7" w:rsidRDefault="0077709B" w:rsidP="005834E7">
            <w:pPr>
              <w:jc w:val="center"/>
              <w:rPr>
                <w:bCs/>
                <w:sz w:val="20"/>
                <w:szCs w:val="20"/>
              </w:rPr>
            </w:pPr>
          </w:p>
        </w:tc>
        <w:tc>
          <w:tcPr>
            <w:tcW w:w="1276" w:type="dxa"/>
          </w:tcPr>
          <w:p w14:paraId="4D029422" w14:textId="77777777" w:rsidR="0077709B" w:rsidRPr="00CF77D7" w:rsidRDefault="0077709B" w:rsidP="005834E7">
            <w:pPr>
              <w:jc w:val="center"/>
              <w:rPr>
                <w:bCs/>
                <w:sz w:val="20"/>
                <w:szCs w:val="20"/>
              </w:rPr>
            </w:pPr>
          </w:p>
        </w:tc>
      </w:tr>
      <w:tr w:rsidR="0077709B" w:rsidRPr="00CF77D7" w14:paraId="79B5D019" w14:textId="77777777" w:rsidTr="005834E7">
        <w:tc>
          <w:tcPr>
            <w:tcW w:w="4112" w:type="dxa"/>
          </w:tcPr>
          <w:p w14:paraId="677B68B1" w14:textId="77777777" w:rsidR="0077709B" w:rsidRPr="00CF77D7" w:rsidRDefault="0077709B" w:rsidP="005834E7">
            <w:pPr>
              <w:jc w:val="center"/>
              <w:rPr>
                <w:bCs/>
                <w:sz w:val="20"/>
                <w:szCs w:val="20"/>
              </w:rPr>
            </w:pPr>
          </w:p>
        </w:tc>
        <w:tc>
          <w:tcPr>
            <w:tcW w:w="1133" w:type="dxa"/>
          </w:tcPr>
          <w:p w14:paraId="046C3854" w14:textId="77777777" w:rsidR="0077709B" w:rsidRPr="001C5486" w:rsidRDefault="0077709B" w:rsidP="005834E7">
            <w:pPr>
              <w:jc w:val="center"/>
              <w:rPr>
                <w:sz w:val="20"/>
                <w:szCs w:val="20"/>
              </w:rPr>
            </w:pPr>
          </w:p>
        </w:tc>
        <w:tc>
          <w:tcPr>
            <w:tcW w:w="3828" w:type="dxa"/>
          </w:tcPr>
          <w:p w14:paraId="46B9A2D1" w14:textId="77777777" w:rsidR="0077709B" w:rsidRPr="00CF77D7" w:rsidRDefault="0077709B" w:rsidP="005834E7">
            <w:pPr>
              <w:jc w:val="center"/>
              <w:rPr>
                <w:bCs/>
                <w:sz w:val="20"/>
                <w:szCs w:val="20"/>
              </w:rPr>
            </w:pPr>
          </w:p>
        </w:tc>
        <w:tc>
          <w:tcPr>
            <w:tcW w:w="1276" w:type="dxa"/>
          </w:tcPr>
          <w:p w14:paraId="5AA7FD85" w14:textId="77777777" w:rsidR="0077709B" w:rsidRPr="00CF77D7" w:rsidRDefault="0077709B" w:rsidP="005834E7">
            <w:pPr>
              <w:jc w:val="center"/>
              <w:rPr>
                <w:bCs/>
                <w:sz w:val="20"/>
                <w:szCs w:val="20"/>
              </w:rPr>
            </w:pPr>
          </w:p>
        </w:tc>
      </w:tr>
      <w:tr w:rsidR="0077709B" w:rsidRPr="00CF77D7" w14:paraId="5A209799" w14:textId="77777777" w:rsidTr="005834E7">
        <w:tc>
          <w:tcPr>
            <w:tcW w:w="4112" w:type="dxa"/>
          </w:tcPr>
          <w:p w14:paraId="4EFD47CA" w14:textId="77777777" w:rsidR="0077709B" w:rsidRPr="00CF77D7" w:rsidRDefault="0077709B" w:rsidP="005834E7">
            <w:pPr>
              <w:jc w:val="center"/>
              <w:rPr>
                <w:bCs/>
                <w:sz w:val="20"/>
                <w:szCs w:val="20"/>
              </w:rPr>
            </w:pPr>
          </w:p>
        </w:tc>
        <w:tc>
          <w:tcPr>
            <w:tcW w:w="1133" w:type="dxa"/>
          </w:tcPr>
          <w:p w14:paraId="65B80232" w14:textId="77777777" w:rsidR="0077709B" w:rsidRPr="00CF77D7" w:rsidRDefault="0077709B" w:rsidP="005834E7">
            <w:pPr>
              <w:jc w:val="center"/>
              <w:rPr>
                <w:bCs/>
                <w:sz w:val="20"/>
                <w:szCs w:val="20"/>
              </w:rPr>
            </w:pPr>
          </w:p>
        </w:tc>
        <w:tc>
          <w:tcPr>
            <w:tcW w:w="3828" w:type="dxa"/>
          </w:tcPr>
          <w:p w14:paraId="5F3934FE" w14:textId="77777777" w:rsidR="0077709B" w:rsidRPr="00CF77D7" w:rsidRDefault="0077709B" w:rsidP="005834E7">
            <w:pPr>
              <w:jc w:val="center"/>
              <w:rPr>
                <w:bCs/>
                <w:sz w:val="20"/>
                <w:szCs w:val="20"/>
              </w:rPr>
            </w:pPr>
          </w:p>
        </w:tc>
        <w:tc>
          <w:tcPr>
            <w:tcW w:w="1276" w:type="dxa"/>
          </w:tcPr>
          <w:p w14:paraId="30B2E5A4" w14:textId="77777777" w:rsidR="0077709B" w:rsidRPr="00CF77D7" w:rsidRDefault="0077709B" w:rsidP="005834E7">
            <w:pPr>
              <w:jc w:val="center"/>
              <w:rPr>
                <w:bCs/>
                <w:sz w:val="20"/>
                <w:szCs w:val="20"/>
              </w:rPr>
            </w:pPr>
          </w:p>
        </w:tc>
      </w:tr>
      <w:tr w:rsidR="0077709B" w:rsidRPr="00CF77D7" w14:paraId="5D456993" w14:textId="77777777" w:rsidTr="005834E7">
        <w:tc>
          <w:tcPr>
            <w:tcW w:w="4112" w:type="dxa"/>
          </w:tcPr>
          <w:p w14:paraId="2F64AC50" w14:textId="77777777" w:rsidR="0077709B" w:rsidRPr="00CF77D7" w:rsidRDefault="0077709B" w:rsidP="005834E7">
            <w:pPr>
              <w:jc w:val="center"/>
              <w:rPr>
                <w:bCs/>
                <w:sz w:val="20"/>
                <w:szCs w:val="20"/>
              </w:rPr>
            </w:pPr>
          </w:p>
        </w:tc>
        <w:tc>
          <w:tcPr>
            <w:tcW w:w="1133" w:type="dxa"/>
          </w:tcPr>
          <w:p w14:paraId="443349D6" w14:textId="77777777" w:rsidR="0077709B" w:rsidRPr="00CF77D7" w:rsidRDefault="0077709B" w:rsidP="005834E7">
            <w:pPr>
              <w:jc w:val="center"/>
              <w:rPr>
                <w:bCs/>
                <w:sz w:val="20"/>
                <w:szCs w:val="20"/>
              </w:rPr>
            </w:pPr>
          </w:p>
        </w:tc>
        <w:tc>
          <w:tcPr>
            <w:tcW w:w="3828" w:type="dxa"/>
          </w:tcPr>
          <w:p w14:paraId="7EA4693C" w14:textId="77777777" w:rsidR="0077709B" w:rsidRPr="00CF77D7" w:rsidRDefault="0077709B" w:rsidP="005834E7">
            <w:pPr>
              <w:jc w:val="center"/>
              <w:rPr>
                <w:bCs/>
                <w:sz w:val="20"/>
                <w:szCs w:val="20"/>
              </w:rPr>
            </w:pPr>
          </w:p>
        </w:tc>
        <w:tc>
          <w:tcPr>
            <w:tcW w:w="1276" w:type="dxa"/>
          </w:tcPr>
          <w:p w14:paraId="0466227B" w14:textId="77777777" w:rsidR="0077709B" w:rsidRPr="00CF77D7" w:rsidRDefault="0077709B" w:rsidP="005834E7">
            <w:pPr>
              <w:jc w:val="center"/>
              <w:rPr>
                <w:bCs/>
                <w:sz w:val="20"/>
                <w:szCs w:val="20"/>
              </w:rPr>
            </w:pPr>
          </w:p>
        </w:tc>
      </w:tr>
    </w:tbl>
    <w:p w14:paraId="4AF022A4" w14:textId="77777777" w:rsidR="0077709B" w:rsidRDefault="0077709B" w:rsidP="0077709B">
      <w:pPr>
        <w:jc w:val="center"/>
        <w:rPr>
          <w:bCs/>
        </w:rPr>
      </w:pPr>
    </w:p>
    <w:p w14:paraId="20F59063" w14:textId="77777777" w:rsidR="0077709B" w:rsidRDefault="0077709B" w:rsidP="0077709B">
      <w:pPr>
        <w:jc w:val="center"/>
        <w:rPr>
          <w:b/>
          <w:lang w:val="uk-UA"/>
        </w:rPr>
      </w:pPr>
      <w:bookmarkStart w:id="0" w:name="_Hlk83640922"/>
    </w:p>
    <w:p w14:paraId="0165FE1E" w14:textId="77777777" w:rsidR="0077709B" w:rsidRDefault="0077709B" w:rsidP="0077709B">
      <w:pPr>
        <w:jc w:val="both"/>
        <w:rPr>
          <w:bCs/>
        </w:rPr>
      </w:pPr>
      <w:r>
        <w:rPr>
          <w:bCs/>
        </w:rPr>
        <w:lastRenderedPageBreak/>
        <w:t>2.2. Здійснити групування деяких статей активів та пасивів (з табл.4) з метою формування Балансу підприємства на початок звітного періоду (табл. 5):</w:t>
      </w:r>
    </w:p>
    <w:p w14:paraId="40D287A9" w14:textId="77777777" w:rsidR="0077709B" w:rsidRDefault="0077709B" w:rsidP="0077709B">
      <w:pPr>
        <w:jc w:val="right"/>
        <w:rPr>
          <w:bCs/>
        </w:rPr>
      </w:pPr>
      <w:r>
        <w:rPr>
          <w:bCs/>
        </w:rPr>
        <w:t>Таблиця 5</w:t>
      </w:r>
    </w:p>
    <w:tbl>
      <w:tblPr>
        <w:tblStyle w:val="af1"/>
        <w:tblW w:w="10349" w:type="dxa"/>
        <w:tblInd w:w="-431" w:type="dxa"/>
        <w:tblLook w:val="04A0" w:firstRow="1" w:lastRow="0" w:firstColumn="1" w:lastColumn="0" w:noHBand="0" w:noVBand="1"/>
      </w:tblPr>
      <w:tblGrid>
        <w:gridCol w:w="4112"/>
        <w:gridCol w:w="1133"/>
        <w:gridCol w:w="3828"/>
        <w:gridCol w:w="1276"/>
      </w:tblGrid>
      <w:tr w:rsidR="0077709B" w14:paraId="61FC4B0D" w14:textId="77777777" w:rsidTr="005834E7">
        <w:tc>
          <w:tcPr>
            <w:tcW w:w="5245" w:type="dxa"/>
            <w:gridSpan w:val="2"/>
          </w:tcPr>
          <w:p w14:paraId="67AB322A" w14:textId="77777777" w:rsidR="0077709B" w:rsidRDefault="0077709B" w:rsidP="005834E7">
            <w:pPr>
              <w:jc w:val="center"/>
              <w:rPr>
                <w:bCs/>
              </w:rPr>
            </w:pPr>
            <w:r>
              <w:rPr>
                <w:bCs/>
              </w:rPr>
              <w:t xml:space="preserve">Активи </w:t>
            </w:r>
          </w:p>
        </w:tc>
        <w:tc>
          <w:tcPr>
            <w:tcW w:w="5104" w:type="dxa"/>
            <w:gridSpan w:val="2"/>
          </w:tcPr>
          <w:p w14:paraId="2DB05D69" w14:textId="77777777" w:rsidR="0077709B" w:rsidRDefault="0077709B" w:rsidP="005834E7">
            <w:pPr>
              <w:jc w:val="center"/>
              <w:rPr>
                <w:bCs/>
              </w:rPr>
            </w:pPr>
            <w:r>
              <w:rPr>
                <w:bCs/>
              </w:rPr>
              <w:t xml:space="preserve">Пасиви  </w:t>
            </w:r>
          </w:p>
        </w:tc>
      </w:tr>
      <w:tr w:rsidR="0077709B" w14:paraId="16B8A097" w14:textId="77777777" w:rsidTr="005834E7">
        <w:tc>
          <w:tcPr>
            <w:tcW w:w="5245" w:type="dxa"/>
            <w:gridSpan w:val="2"/>
          </w:tcPr>
          <w:p w14:paraId="26D81D9F" w14:textId="77777777" w:rsidR="0077709B" w:rsidRDefault="0077709B" w:rsidP="005834E7">
            <w:pPr>
              <w:jc w:val="center"/>
              <w:rPr>
                <w:bCs/>
              </w:rPr>
            </w:pPr>
            <w:r>
              <w:rPr>
                <w:bCs/>
              </w:rPr>
              <w:t>1</w:t>
            </w:r>
          </w:p>
        </w:tc>
        <w:tc>
          <w:tcPr>
            <w:tcW w:w="5104" w:type="dxa"/>
            <w:gridSpan w:val="2"/>
          </w:tcPr>
          <w:p w14:paraId="4BF525D1" w14:textId="77777777" w:rsidR="0077709B" w:rsidRDefault="0077709B" w:rsidP="005834E7">
            <w:pPr>
              <w:jc w:val="center"/>
              <w:rPr>
                <w:bCs/>
              </w:rPr>
            </w:pPr>
            <w:r>
              <w:rPr>
                <w:bCs/>
              </w:rPr>
              <w:t>2</w:t>
            </w:r>
          </w:p>
        </w:tc>
      </w:tr>
      <w:tr w:rsidR="0077709B" w14:paraId="36FC5AB0" w14:textId="77777777" w:rsidTr="005834E7">
        <w:tc>
          <w:tcPr>
            <w:tcW w:w="4112" w:type="dxa"/>
          </w:tcPr>
          <w:p w14:paraId="43F57648" w14:textId="77777777" w:rsidR="0077709B" w:rsidRDefault="0077709B" w:rsidP="005834E7">
            <w:pPr>
              <w:jc w:val="center"/>
              <w:rPr>
                <w:bCs/>
              </w:rPr>
            </w:pPr>
            <w:r>
              <w:rPr>
                <w:bCs/>
              </w:rPr>
              <w:t xml:space="preserve">Назва </w:t>
            </w:r>
          </w:p>
        </w:tc>
        <w:tc>
          <w:tcPr>
            <w:tcW w:w="1133" w:type="dxa"/>
          </w:tcPr>
          <w:p w14:paraId="3AC76F30" w14:textId="77777777" w:rsidR="0077709B" w:rsidRDefault="0077709B" w:rsidP="005834E7">
            <w:pPr>
              <w:jc w:val="center"/>
              <w:rPr>
                <w:bCs/>
              </w:rPr>
            </w:pPr>
            <w:r>
              <w:rPr>
                <w:bCs/>
              </w:rPr>
              <w:t xml:space="preserve">Сума </w:t>
            </w:r>
          </w:p>
        </w:tc>
        <w:tc>
          <w:tcPr>
            <w:tcW w:w="3828" w:type="dxa"/>
          </w:tcPr>
          <w:p w14:paraId="100165C6" w14:textId="77777777" w:rsidR="0077709B" w:rsidRDefault="0077709B" w:rsidP="005834E7">
            <w:pPr>
              <w:jc w:val="center"/>
              <w:rPr>
                <w:bCs/>
              </w:rPr>
            </w:pPr>
            <w:r>
              <w:rPr>
                <w:bCs/>
              </w:rPr>
              <w:t xml:space="preserve">Назва </w:t>
            </w:r>
          </w:p>
        </w:tc>
        <w:tc>
          <w:tcPr>
            <w:tcW w:w="1276" w:type="dxa"/>
          </w:tcPr>
          <w:p w14:paraId="20AA0E89" w14:textId="77777777" w:rsidR="0077709B" w:rsidRDefault="0077709B" w:rsidP="005834E7">
            <w:pPr>
              <w:jc w:val="center"/>
              <w:rPr>
                <w:bCs/>
              </w:rPr>
            </w:pPr>
            <w:r>
              <w:rPr>
                <w:bCs/>
              </w:rPr>
              <w:t xml:space="preserve">Сума </w:t>
            </w:r>
          </w:p>
        </w:tc>
      </w:tr>
      <w:tr w:rsidR="0077709B" w14:paraId="3A62ABCD" w14:textId="77777777" w:rsidTr="005834E7">
        <w:tc>
          <w:tcPr>
            <w:tcW w:w="4112" w:type="dxa"/>
          </w:tcPr>
          <w:p w14:paraId="0A2FDF44" w14:textId="77777777" w:rsidR="0077709B" w:rsidRDefault="0077709B" w:rsidP="005834E7">
            <w:pPr>
              <w:jc w:val="center"/>
              <w:rPr>
                <w:bCs/>
              </w:rPr>
            </w:pPr>
            <w:r>
              <w:rPr>
                <w:bCs/>
              </w:rPr>
              <w:t>Основні засоби</w:t>
            </w:r>
          </w:p>
          <w:p w14:paraId="6994F88F" w14:textId="77777777" w:rsidR="0077709B" w:rsidRDefault="0077709B" w:rsidP="005834E7">
            <w:pPr>
              <w:jc w:val="center"/>
              <w:rPr>
                <w:bCs/>
              </w:rPr>
            </w:pPr>
          </w:p>
          <w:p w14:paraId="13108362" w14:textId="77777777" w:rsidR="0077709B" w:rsidRDefault="0077709B" w:rsidP="005834E7">
            <w:pPr>
              <w:jc w:val="center"/>
              <w:rPr>
                <w:bCs/>
              </w:rPr>
            </w:pPr>
          </w:p>
          <w:p w14:paraId="7B8CFC9F" w14:textId="77777777" w:rsidR="0077709B" w:rsidRDefault="0077709B" w:rsidP="005834E7">
            <w:pPr>
              <w:jc w:val="center"/>
              <w:rPr>
                <w:bCs/>
              </w:rPr>
            </w:pPr>
          </w:p>
          <w:p w14:paraId="6AC45E8A" w14:textId="77777777" w:rsidR="0077709B" w:rsidRDefault="0077709B" w:rsidP="005834E7">
            <w:pPr>
              <w:jc w:val="center"/>
              <w:rPr>
                <w:bCs/>
              </w:rPr>
            </w:pPr>
          </w:p>
          <w:p w14:paraId="0A6BBADD" w14:textId="77777777" w:rsidR="0077709B" w:rsidRDefault="0077709B" w:rsidP="005834E7">
            <w:pPr>
              <w:jc w:val="center"/>
              <w:rPr>
                <w:bCs/>
              </w:rPr>
            </w:pPr>
          </w:p>
          <w:p w14:paraId="61EC64F5" w14:textId="77777777" w:rsidR="0077709B" w:rsidRDefault="0077709B" w:rsidP="005834E7">
            <w:pPr>
              <w:jc w:val="center"/>
              <w:rPr>
                <w:bCs/>
              </w:rPr>
            </w:pPr>
          </w:p>
        </w:tc>
        <w:tc>
          <w:tcPr>
            <w:tcW w:w="1133" w:type="dxa"/>
          </w:tcPr>
          <w:p w14:paraId="44E9FF71" w14:textId="77777777" w:rsidR="0077709B" w:rsidRDefault="0077709B" w:rsidP="005834E7">
            <w:pPr>
              <w:jc w:val="center"/>
              <w:rPr>
                <w:bCs/>
              </w:rPr>
            </w:pPr>
          </w:p>
        </w:tc>
        <w:tc>
          <w:tcPr>
            <w:tcW w:w="3828" w:type="dxa"/>
          </w:tcPr>
          <w:p w14:paraId="5FF9763A" w14:textId="77777777" w:rsidR="0077709B" w:rsidRDefault="0077709B" w:rsidP="005834E7">
            <w:pPr>
              <w:jc w:val="center"/>
              <w:rPr>
                <w:bCs/>
              </w:rPr>
            </w:pPr>
            <w:r>
              <w:rPr>
                <w:bCs/>
              </w:rPr>
              <w:t>Нерозподілені прибутки (непокриті збитки)</w:t>
            </w:r>
          </w:p>
        </w:tc>
        <w:tc>
          <w:tcPr>
            <w:tcW w:w="1276" w:type="dxa"/>
          </w:tcPr>
          <w:p w14:paraId="003989A8" w14:textId="77777777" w:rsidR="0077709B" w:rsidRDefault="0077709B" w:rsidP="005834E7">
            <w:pPr>
              <w:jc w:val="center"/>
              <w:rPr>
                <w:bCs/>
              </w:rPr>
            </w:pPr>
          </w:p>
        </w:tc>
      </w:tr>
      <w:tr w:rsidR="0077709B" w14:paraId="617E7A4B" w14:textId="77777777" w:rsidTr="005834E7">
        <w:tc>
          <w:tcPr>
            <w:tcW w:w="4112" w:type="dxa"/>
          </w:tcPr>
          <w:p w14:paraId="7665B309" w14:textId="77777777" w:rsidR="0077709B" w:rsidRDefault="0077709B" w:rsidP="005834E7">
            <w:pPr>
              <w:jc w:val="center"/>
              <w:rPr>
                <w:bCs/>
              </w:rPr>
            </w:pPr>
            <w:r>
              <w:rPr>
                <w:bCs/>
              </w:rPr>
              <w:t>Амортизація основних засобів</w:t>
            </w:r>
          </w:p>
          <w:p w14:paraId="36924726" w14:textId="77777777" w:rsidR="0077709B" w:rsidRDefault="0077709B" w:rsidP="005834E7">
            <w:pPr>
              <w:jc w:val="center"/>
              <w:rPr>
                <w:bCs/>
              </w:rPr>
            </w:pPr>
          </w:p>
          <w:p w14:paraId="24C03F6B" w14:textId="77777777" w:rsidR="0077709B" w:rsidRDefault="0077709B" w:rsidP="005834E7">
            <w:pPr>
              <w:jc w:val="center"/>
              <w:rPr>
                <w:bCs/>
              </w:rPr>
            </w:pPr>
          </w:p>
        </w:tc>
        <w:tc>
          <w:tcPr>
            <w:tcW w:w="1133" w:type="dxa"/>
          </w:tcPr>
          <w:p w14:paraId="7E4DB1B3" w14:textId="77777777" w:rsidR="0077709B" w:rsidRDefault="0077709B" w:rsidP="005834E7">
            <w:pPr>
              <w:jc w:val="center"/>
              <w:rPr>
                <w:bCs/>
              </w:rPr>
            </w:pPr>
          </w:p>
        </w:tc>
        <w:tc>
          <w:tcPr>
            <w:tcW w:w="3828" w:type="dxa"/>
          </w:tcPr>
          <w:p w14:paraId="05A72B53" w14:textId="77777777" w:rsidR="0077709B" w:rsidRDefault="0077709B" w:rsidP="005834E7">
            <w:pPr>
              <w:jc w:val="center"/>
              <w:rPr>
                <w:bCs/>
              </w:rPr>
            </w:pPr>
            <w:r>
              <w:rPr>
                <w:bCs/>
              </w:rPr>
              <w:t>Кредиторська заборгованість за товари, роботи і послуги</w:t>
            </w:r>
          </w:p>
          <w:p w14:paraId="7935B609" w14:textId="77777777" w:rsidR="0077709B" w:rsidRDefault="0077709B" w:rsidP="005834E7">
            <w:pPr>
              <w:jc w:val="center"/>
              <w:rPr>
                <w:bCs/>
              </w:rPr>
            </w:pPr>
          </w:p>
          <w:p w14:paraId="1C9581E4" w14:textId="77777777" w:rsidR="0077709B" w:rsidRDefault="0077709B" w:rsidP="005834E7">
            <w:pPr>
              <w:jc w:val="center"/>
              <w:rPr>
                <w:bCs/>
              </w:rPr>
            </w:pPr>
          </w:p>
          <w:p w14:paraId="2EA4BCCE" w14:textId="77777777" w:rsidR="0077709B" w:rsidRDefault="0077709B" w:rsidP="005834E7">
            <w:pPr>
              <w:jc w:val="center"/>
              <w:rPr>
                <w:bCs/>
              </w:rPr>
            </w:pPr>
          </w:p>
          <w:p w14:paraId="00EBEE6D" w14:textId="77777777" w:rsidR="0077709B" w:rsidRDefault="0077709B" w:rsidP="005834E7">
            <w:pPr>
              <w:jc w:val="center"/>
              <w:rPr>
                <w:bCs/>
              </w:rPr>
            </w:pPr>
          </w:p>
          <w:p w14:paraId="762678ED" w14:textId="77777777" w:rsidR="0077709B" w:rsidRDefault="0077709B" w:rsidP="005834E7">
            <w:pPr>
              <w:jc w:val="center"/>
              <w:rPr>
                <w:bCs/>
              </w:rPr>
            </w:pPr>
          </w:p>
        </w:tc>
        <w:tc>
          <w:tcPr>
            <w:tcW w:w="1276" w:type="dxa"/>
          </w:tcPr>
          <w:p w14:paraId="3CFA182E" w14:textId="77777777" w:rsidR="0077709B" w:rsidRDefault="0077709B" w:rsidP="005834E7">
            <w:pPr>
              <w:jc w:val="center"/>
              <w:rPr>
                <w:bCs/>
              </w:rPr>
            </w:pPr>
          </w:p>
        </w:tc>
      </w:tr>
      <w:tr w:rsidR="0077709B" w14:paraId="0F80CD23" w14:textId="77777777" w:rsidTr="005834E7">
        <w:tc>
          <w:tcPr>
            <w:tcW w:w="4112" w:type="dxa"/>
          </w:tcPr>
          <w:p w14:paraId="4C268A6E" w14:textId="77777777" w:rsidR="0077709B" w:rsidRDefault="0077709B" w:rsidP="005834E7">
            <w:pPr>
              <w:jc w:val="center"/>
              <w:rPr>
                <w:bCs/>
              </w:rPr>
            </w:pPr>
            <w:r>
              <w:rPr>
                <w:bCs/>
              </w:rPr>
              <w:t>Незавершені капітальні інвестиції</w:t>
            </w:r>
          </w:p>
          <w:p w14:paraId="7D99691C" w14:textId="77777777" w:rsidR="0077709B" w:rsidRDefault="0077709B" w:rsidP="005834E7">
            <w:pPr>
              <w:jc w:val="center"/>
              <w:rPr>
                <w:bCs/>
              </w:rPr>
            </w:pPr>
          </w:p>
          <w:p w14:paraId="01625E7F" w14:textId="77777777" w:rsidR="0077709B" w:rsidRDefault="0077709B" w:rsidP="005834E7">
            <w:pPr>
              <w:jc w:val="center"/>
              <w:rPr>
                <w:bCs/>
              </w:rPr>
            </w:pPr>
          </w:p>
        </w:tc>
        <w:tc>
          <w:tcPr>
            <w:tcW w:w="1133" w:type="dxa"/>
          </w:tcPr>
          <w:p w14:paraId="35CFE369" w14:textId="77777777" w:rsidR="0077709B" w:rsidRDefault="0077709B" w:rsidP="005834E7">
            <w:pPr>
              <w:jc w:val="center"/>
              <w:rPr>
                <w:bCs/>
              </w:rPr>
            </w:pPr>
          </w:p>
        </w:tc>
        <w:tc>
          <w:tcPr>
            <w:tcW w:w="3828" w:type="dxa"/>
          </w:tcPr>
          <w:p w14:paraId="0354129C" w14:textId="77777777" w:rsidR="0077709B" w:rsidRDefault="0077709B" w:rsidP="005834E7">
            <w:pPr>
              <w:jc w:val="center"/>
              <w:rPr>
                <w:bCs/>
              </w:rPr>
            </w:pPr>
            <w:r>
              <w:rPr>
                <w:bCs/>
              </w:rPr>
              <w:t>Розрахунки з оплати праці</w:t>
            </w:r>
          </w:p>
          <w:p w14:paraId="4B5A92FC" w14:textId="77777777" w:rsidR="0077709B" w:rsidRDefault="0077709B" w:rsidP="005834E7">
            <w:pPr>
              <w:jc w:val="center"/>
              <w:rPr>
                <w:bCs/>
              </w:rPr>
            </w:pPr>
          </w:p>
          <w:p w14:paraId="6CC59CBF" w14:textId="77777777" w:rsidR="0077709B" w:rsidRDefault="0077709B" w:rsidP="005834E7">
            <w:pPr>
              <w:jc w:val="center"/>
              <w:rPr>
                <w:bCs/>
              </w:rPr>
            </w:pPr>
          </w:p>
          <w:p w14:paraId="741B3C00" w14:textId="77777777" w:rsidR="0077709B" w:rsidRDefault="0077709B" w:rsidP="005834E7">
            <w:pPr>
              <w:jc w:val="center"/>
              <w:rPr>
                <w:bCs/>
              </w:rPr>
            </w:pPr>
          </w:p>
          <w:p w14:paraId="53D9CC80" w14:textId="77777777" w:rsidR="0077709B" w:rsidRDefault="0077709B" w:rsidP="005834E7">
            <w:pPr>
              <w:jc w:val="center"/>
              <w:rPr>
                <w:bCs/>
              </w:rPr>
            </w:pPr>
          </w:p>
        </w:tc>
        <w:tc>
          <w:tcPr>
            <w:tcW w:w="1276" w:type="dxa"/>
          </w:tcPr>
          <w:p w14:paraId="6587381E" w14:textId="77777777" w:rsidR="0077709B" w:rsidRDefault="0077709B" w:rsidP="005834E7">
            <w:pPr>
              <w:jc w:val="center"/>
              <w:rPr>
                <w:bCs/>
              </w:rPr>
            </w:pPr>
          </w:p>
        </w:tc>
      </w:tr>
      <w:tr w:rsidR="0077709B" w14:paraId="746BF4AE" w14:textId="77777777" w:rsidTr="005834E7">
        <w:tc>
          <w:tcPr>
            <w:tcW w:w="4112" w:type="dxa"/>
          </w:tcPr>
          <w:p w14:paraId="5B4A8351" w14:textId="77777777" w:rsidR="0077709B" w:rsidRDefault="0077709B" w:rsidP="005834E7">
            <w:pPr>
              <w:jc w:val="center"/>
              <w:rPr>
                <w:bCs/>
              </w:rPr>
            </w:pPr>
            <w:r>
              <w:rPr>
                <w:bCs/>
              </w:rPr>
              <w:t>Запаси</w:t>
            </w:r>
          </w:p>
          <w:p w14:paraId="549C9ED4" w14:textId="77777777" w:rsidR="0077709B" w:rsidRDefault="0077709B" w:rsidP="005834E7">
            <w:pPr>
              <w:jc w:val="center"/>
              <w:rPr>
                <w:bCs/>
              </w:rPr>
            </w:pPr>
          </w:p>
          <w:p w14:paraId="17861425" w14:textId="77777777" w:rsidR="0077709B" w:rsidRDefault="0077709B" w:rsidP="005834E7">
            <w:pPr>
              <w:jc w:val="center"/>
              <w:rPr>
                <w:bCs/>
              </w:rPr>
            </w:pPr>
          </w:p>
          <w:p w14:paraId="0DBF7CDA" w14:textId="77777777" w:rsidR="0077709B" w:rsidRDefault="0077709B" w:rsidP="005834E7">
            <w:pPr>
              <w:jc w:val="center"/>
              <w:rPr>
                <w:bCs/>
              </w:rPr>
            </w:pPr>
          </w:p>
          <w:p w14:paraId="06256D86" w14:textId="77777777" w:rsidR="0077709B" w:rsidRDefault="0077709B" w:rsidP="005834E7">
            <w:pPr>
              <w:jc w:val="center"/>
              <w:rPr>
                <w:bCs/>
              </w:rPr>
            </w:pPr>
          </w:p>
          <w:p w14:paraId="64E7553D" w14:textId="77777777" w:rsidR="0077709B" w:rsidRDefault="0077709B" w:rsidP="005834E7">
            <w:pPr>
              <w:jc w:val="center"/>
              <w:rPr>
                <w:bCs/>
              </w:rPr>
            </w:pPr>
          </w:p>
        </w:tc>
        <w:tc>
          <w:tcPr>
            <w:tcW w:w="1133" w:type="dxa"/>
          </w:tcPr>
          <w:p w14:paraId="19BE01C5" w14:textId="77777777" w:rsidR="0077709B" w:rsidRDefault="0077709B" w:rsidP="005834E7">
            <w:pPr>
              <w:jc w:val="center"/>
              <w:rPr>
                <w:bCs/>
              </w:rPr>
            </w:pPr>
          </w:p>
        </w:tc>
        <w:tc>
          <w:tcPr>
            <w:tcW w:w="3828" w:type="dxa"/>
          </w:tcPr>
          <w:p w14:paraId="295698AB" w14:textId="77777777" w:rsidR="0077709B" w:rsidRDefault="0077709B" w:rsidP="005834E7">
            <w:pPr>
              <w:jc w:val="center"/>
              <w:rPr>
                <w:bCs/>
              </w:rPr>
            </w:pPr>
            <w:r>
              <w:rPr>
                <w:bCs/>
              </w:rPr>
              <w:t>Інша поточні кредиторська заборгованість</w:t>
            </w:r>
          </w:p>
        </w:tc>
        <w:tc>
          <w:tcPr>
            <w:tcW w:w="1276" w:type="dxa"/>
          </w:tcPr>
          <w:p w14:paraId="7A2B9123" w14:textId="77777777" w:rsidR="0077709B" w:rsidRDefault="0077709B" w:rsidP="005834E7">
            <w:pPr>
              <w:jc w:val="center"/>
              <w:rPr>
                <w:bCs/>
              </w:rPr>
            </w:pPr>
          </w:p>
        </w:tc>
      </w:tr>
      <w:tr w:rsidR="0077709B" w14:paraId="6D957F3D" w14:textId="77777777" w:rsidTr="005834E7">
        <w:tc>
          <w:tcPr>
            <w:tcW w:w="4112" w:type="dxa"/>
          </w:tcPr>
          <w:p w14:paraId="6C96B8E9" w14:textId="77777777" w:rsidR="0077709B" w:rsidRDefault="0077709B" w:rsidP="005834E7">
            <w:pPr>
              <w:jc w:val="center"/>
              <w:rPr>
                <w:bCs/>
              </w:rPr>
            </w:pPr>
            <w:r>
              <w:rPr>
                <w:bCs/>
              </w:rPr>
              <w:t>Кошти</w:t>
            </w:r>
          </w:p>
          <w:p w14:paraId="6D40ACAA" w14:textId="77777777" w:rsidR="0077709B" w:rsidRDefault="0077709B" w:rsidP="005834E7">
            <w:pPr>
              <w:jc w:val="center"/>
              <w:rPr>
                <w:bCs/>
              </w:rPr>
            </w:pPr>
          </w:p>
          <w:p w14:paraId="652CF6DB" w14:textId="77777777" w:rsidR="0077709B" w:rsidRDefault="0077709B" w:rsidP="005834E7">
            <w:pPr>
              <w:jc w:val="center"/>
              <w:rPr>
                <w:bCs/>
              </w:rPr>
            </w:pPr>
          </w:p>
        </w:tc>
        <w:tc>
          <w:tcPr>
            <w:tcW w:w="1133" w:type="dxa"/>
          </w:tcPr>
          <w:p w14:paraId="09072E91" w14:textId="77777777" w:rsidR="0077709B" w:rsidRDefault="0077709B" w:rsidP="005834E7">
            <w:pPr>
              <w:jc w:val="center"/>
              <w:rPr>
                <w:bCs/>
              </w:rPr>
            </w:pPr>
          </w:p>
        </w:tc>
        <w:tc>
          <w:tcPr>
            <w:tcW w:w="3828" w:type="dxa"/>
          </w:tcPr>
          <w:p w14:paraId="73921F94" w14:textId="77777777" w:rsidR="0077709B" w:rsidRDefault="0077709B" w:rsidP="005834E7">
            <w:pPr>
              <w:jc w:val="center"/>
              <w:rPr>
                <w:bCs/>
              </w:rPr>
            </w:pPr>
          </w:p>
        </w:tc>
        <w:tc>
          <w:tcPr>
            <w:tcW w:w="1276" w:type="dxa"/>
          </w:tcPr>
          <w:p w14:paraId="47D265BB" w14:textId="77777777" w:rsidR="0077709B" w:rsidRDefault="0077709B" w:rsidP="005834E7">
            <w:pPr>
              <w:jc w:val="center"/>
              <w:rPr>
                <w:bCs/>
              </w:rPr>
            </w:pPr>
          </w:p>
        </w:tc>
      </w:tr>
      <w:tr w:rsidR="0077709B" w14:paraId="152DD442" w14:textId="77777777" w:rsidTr="005834E7">
        <w:tc>
          <w:tcPr>
            <w:tcW w:w="4112" w:type="dxa"/>
          </w:tcPr>
          <w:p w14:paraId="1B3F2BDE" w14:textId="77777777" w:rsidR="0077709B" w:rsidRDefault="0077709B" w:rsidP="005834E7">
            <w:pPr>
              <w:jc w:val="center"/>
              <w:rPr>
                <w:bCs/>
              </w:rPr>
            </w:pPr>
            <w:r>
              <w:rPr>
                <w:bCs/>
              </w:rPr>
              <w:t>Інша поточна дебіторська заборгованість</w:t>
            </w:r>
          </w:p>
          <w:p w14:paraId="61829BEB" w14:textId="77777777" w:rsidR="0077709B" w:rsidRDefault="0077709B" w:rsidP="005834E7">
            <w:pPr>
              <w:jc w:val="center"/>
              <w:rPr>
                <w:bCs/>
              </w:rPr>
            </w:pPr>
          </w:p>
          <w:p w14:paraId="6AA47005" w14:textId="77777777" w:rsidR="0077709B" w:rsidRDefault="0077709B" w:rsidP="005834E7">
            <w:pPr>
              <w:jc w:val="center"/>
              <w:rPr>
                <w:bCs/>
              </w:rPr>
            </w:pPr>
          </w:p>
          <w:p w14:paraId="416A4E00" w14:textId="77777777" w:rsidR="0077709B" w:rsidRDefault="0077709B" w:rsidP="005834E7">
            <w:pPr>
              <w:jc w:val="center"/>
              <w:rPr>
                <w:bCs/>
              </w:rPr>
            </w:pPr>
            <w:r>
              <w:rPr>
                <w:bCs/>
              </w:rPr>
              <w:t xml:space="preserve"> </w:t>
            </w:r>
          </w:p>
        </w:tc>
        <w:tc>
          <w:tcPr>
            <w:tcW w:w="1133" w:type="dxa"/>
          </w:tcPr>
          <w:p w14:paraId="263F3C34" w14:textId="77777777" w:rsidR="0077709B" w:rsidRDefault="0077709B" w:rsidP="005834E7">
            <w:pPr>
              <w:jc w:val="center"/>
              <w:rPr>
                <w:bCs/>
              </w:rPr>
            </w:pPr>
          </w:p>
        </w:tc>
        <w:tc>
          <w:tcPr>
            <w:tcW w:w="3828" w:type="dxa"/>
          </w:tcPr>
          <w:p w14:paraId="62F56770" w14:textId="77777777" w:rsidR="0077709B" w:rsidRDefault="0077709B" w:rsidP="005834E7">
            <w:pPr>
              <w:jc w:val="center"/>
              <w:rPr>
                <w:bCs/>
              </w:rPr>
            </w:pPr>
          </w:p>
        </w:tc>
        <w:tc>
          <w:tcPr>
            <w:tcW w:w="1276" w:type="dxa"/>
          </w:tcPr>
          <w:p w14:paraId="7B8E17A3" w14:textId="77777777" w:rsidR="0077709B" w:rsidRDefault="0077709B" w:rsidP="005834E7">
            <w:pPr>
              <w:jc w:val="center"/>
              <w:rPr>
                <w:bCs/>
              </w:rPr>
            </w:pPr>
          </w:p>
        </w:tc>
      </w:tr>
    </w:tbl>
    <w:p w14:paraId="1A34AE30" w14:textId="77777777" w:rsidR="0077709B" w:rsidRDefault="0077709B" w:rsidP="0077709B">
      <w:pPr>
        <w:jc w:val="center"/>
        <w:rPr>
          <w:b/>
          <w:sz w:val="20"/>
          <w:szCs w:val="20"/>
        </w:rPr>
      </w:pPr>
    </w:p>
    <w:p w14:paraId="720B227A" w14:textId="77777777" w:rsidR="0077709B" w:rsidRPr="00C80628" w:rsidRDefault="0077709B" w:rsidP="0077709B">
      <w:pPr>
        <w:jc w:val="both"/>
        <w:rPr>
          <w:bCs/>
          <w:sz w:val="20"/>
          <w:szCs w:val="20"/>
        </w:rPr>
      </w:pPr>
      <w:r w:rsidRPr="00C80628">
        <w:rPr>
          <w:bCs/>
          <w:sz w:val="20"/>
          <w:szCs w:val="20"/>
        </w:rPr>
        <w:t>2.3. Заповнити Баланс підприємства станом на початок звітного періоду</w:t>
      </w:r>
    </w:p>
    <w:p w14:paraId="3036A79E" w14:textId="77777777" w:rsidR="0077709B" w:rsidRPr="007F47F5" w:rsidRDefault="0077709B" w:rsidP="0077709B">
      <w:pPr>
        <w:jc w:val="center"/>
        <w:rPr>
          <w:b/>
          <w:sz w:val="20"/>
          <w:szCs w:val="20"/>
        </w:rPr>
      </w:pPr>
      <w:r w:rsidRPr="007F47F5">
        <w:rPr>
          <w:b/>
          <w:sz w:val="20"/>
          <w:szCs w:val="20"/>
        </w:rPr>
        <w:t>Баланс (Звіт про фінансовий стан)</w:t>
      </w:r>
    </w:p>
    <w:p w14:paraId="3BC937A2" w14:textId="77777777" w:rsidR="0077709B" w:rsidRPr="007F47F5" w:rsidRDefault="0077709B" w:rsidP="0077709B">
      <w:pPr>
        <w:jc w:val="center"/>
        <w:rPr>
          <w:b/>
          <w:sz w:val="20"/>
          <w:szCs w:val="20"/>
        </w:rPr>
      </w:pPr>
      <w:r w:rsidRPr="007F47F5">
        <w:rPr>
          <w:b/>
          <w:sz w:val="20"/>
          <w:szCs w:val="20"/>
        </w:rPr>
        <w:t>на ____________ 20__ р.</w:t>
      </w:r>
    </w:p>
    <w:p w14:paraId="31681686" w14:textId="77777777" w:rsidR="0077709B" w:rsidRPr="000148B5" w:rsidRDefault="0077709B" w:rsidP="0077709B">
      <w:pPr>
        <w:jc w:val="right"/>
        <w:rPr>
          <w:sz w:val="20"/>
          <w:szCs w:val="20"/>
        </w:rPr>
      </w:pPr>
      <w:r w:rsidRPr="000148B5">
        <w:rPr>
          <w:sz w:val="20"/>
          <w:szCs w:val="20"/>
        </w:rPr>
        <w:t>Таб</w:t>
      </w:r>
      <w:r>
        <w:rPr>
          <w:sz w:val="20"/>
          <w:szCs w:val="20"/>
        </w:rPr>
        <w:t>л</w:t>
      </w:r>
      <w:r w:rsidRPr="000148B5">
        <w:rPr>
          <w:sz w:val="20"/>
          <w:szCs w:val="20"/>
        </w:rPr>
        <w:t>иця 6.</w:t>
      </w:r>
    </w:p>
    <w:tbl>
      <w:tblPr>
        <w:tblW w:w="9864" w:type="dxa"/>
        <w:tblInd w:w="7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621"/>
        <w:gridCol w:w="704"/>
        <w:gridCol w:w="1270"/>
        <w:gridCol w:w="1269"/>
      </w:tblGrid>
      <w:tr w:rsidR="0077709B" w:rsidRPr="002C2B9B" w14:paraId="50895789" w14:textId="77777777" w:rsidTr="005834E7">
        <w:trPr>
          <w:trHeight w:val="848"/>
        </w:trPr>
        <w:tc>
          <w:tcPr>
            <w:tcW w:w="3356" w:type="pct"/>
            <w:tcBorders>
              <w:top w:val="outset" w:sz="6" w:space="0" w:color="auto"/>
              <w:left w:val="outset" w:sz="6" w:space="0" w:color="auto"/>
              <w:bottom w:val="outset" w:sz="6" w:space="0" w:color="auto"/>
              <w:right w:val="outset" w:sz="6" w:space="0" w:color="auto"/>
            </w:tcBorders>
            <w:vAlign w:val="center"/>
          </w:tcPr>
          <w:p w14:paraId="0134CFE6" w14:textId="77777777" w:rsidR="0077709B" w:rsidRPr="002C2B9B" w:rsidRDefault="0077709B" w:rsidP="005834E7">
            <w:pPr>
              <w:pStyle w:val="ad"/>
              <w:spacing w:before="0" w:beforeAutospacing="0" w:after="0" w:afterAutospacing="0"/>
              <w:jc w:val="center"/>
              <w:rPr>
                <w:sz w:val="20"/>
                <w:szCs w:val="20"/>
              </w:rPr>
            </w:pPr>
            <w:r w:rsidRPr="002C2B9B">
              <w:rPr>
                <w:color w:val="000000"/>
                <w:sz w:val="20"/>
                <w:szCs w:val="20"/>
              </w:rPr>
              <w:t>Актив</w:t>
            </w:r>
          </w:p>
        </w:tc>
        <w:tc>
          <w:tcPr>
            <w:tcW w:w="357" w:type="pct"/>
            <w:tcBorders>
              <w:top w:val="outset" w:sz="6" w:space="0" w:color="auto"/>
              <w:left w:val="outset" w:sz="6" w:space="0" w:color="auto"/>
              <w:bottom w:val="outset" w:sz="6" w:space="0" w:color="auto"/>
              <w:right w:val="outset" w:sz="6" w:space="0" w:color="auto"/>
            </w:tcBorders>
            <w:vAlign w:val="center"/>
          </w:tcPr>
          <w:p w14:paraId="62186D64" w14:textId="77777777" w:rsidR="0077709B" w:rsidRPr="002C2B9B" w:rsidRDefault="0077709B" w:rsidP="005834E7">
            <w:pPr>
              <w:pStyle w:val="ad"/>
              <w:spacing w:before="0" w:beforeAutospacing="0" w:after="0" w:afterAutospacing="0"/>
              <w:jc w:val="center"/>
              <w:rPr>
                <w:sz w:val="20"/>
                <w:szCs w:val="20"/>
              </w:rPr>
            </w:pPr>
            <w:r w:rsidRPr="002C2B9B">
              <w:rPr>
                <w:color w:val="000000"/>
                <w:sz w:val="20"/>
                <w:szCs w:val="20"/>
              </w:rPr>
              <w:t>Код рядка</w:t>
            </w:r>
          </w:p>
        </w:tc>
        <w:tc>
          <w:tcPr>
            <w:tcW w:w="644" w:type="pct"/>
            <w:tcBorders>
              <w:top w:val="outset" w:sz="6" w:space="0" w:color="auto"/>
              <w:left w:val="outset" w:sz="6" w:space="0" w:color="auto"/>
              <w:bottom w:val="outset" w:sz="6" w:space="0" w:color="auto"/>
              <w:right w:val="outset" w:sz="6" w:space="0" w:color="auto"/>
            </w:tcBorders>
            <w:vAlign w:val="center"/>
          </w:tcPr>
          <w:p w14:paraId="5E297011" w14:textId="77777777" w:rsidR="0077709B" w:rsidRPr="00C21506" w:rsidRDefault="0077709B" w:rsidP="005834E7">
            <w:pPr>
              <w:pStyle w:val="ad"/>
              <w:spacing w:before="0" w:beforeAutospacing="0" w:after="0" w:afterAutospacing="0"/>
              <w:jc w:val="center"/>
              <w:rPr>
                <w:sz w:val="20"/>
                <w:szCs w:val="20"/>
                <w:vertAlign w:val="superscript"/>
              </w:rPr>
            </w:pPr>
            <w:r w:rsidRPr="00D14983">
              <w:rPr>
                <w:color w:val="000000"/>
                <w:sz w:val="20"/>
                <w:szCs w:val="20"/>
              </w:rPr>
              <w:t>На початок звітного періоду </w:t>
            </w:r>
          </w:p>
        </w:tc>
        <w:tc>
          <w:tcPr>
            <w:tcW w:w="643" w:type="pct"/>
            <w:tcBorders>
              <w:top w:val="outset" w:sz="6" w:space="0" w:color="auto"/>
              <w:left w:val="outset" w:sz="6" w:space="0" w:color="auto"/>
              <w:bottom w:val="outset" w:sz="6" w:space="0" w:color="auto"/>
              <w:right w:val="outset" w:sz="6" w:space="0" w:color="auto"/>
            </w:tcBorders>
            <w:vAlign w:val="center"/>
          </w:tcPr>
          <w:p w14:paraId="76BD2034" w14:textId="77777777" w:rsidR="0077709B" w:rsidRPr="00C21506" w:rsidRDefault="0077709B" w:rsidP="005834E7">
            <w:pPr>
              <w:pStyle w:val="ad"/>
              <w:spacing w:before="0" w:beforeAutospacing="0" w:after="0" w:afterAutospacing="0"/>
              <w:jc w:val="center"/>
              <w:rPr>
                <w:color w:val="000000"/>
                <w:sz w:val="20"/>
                <w:szCs w:val="20"/>
                <w:vertAlign w:val="superscript"/>
              </w:rPr>
            </w:pPr>
            <w:r w:rsidRPr="00D14983">
              <w:rPr>
                <w:color w:val="000000"/>
                <w:sz w:val="20"/>
                <w:szCs w:val="20"/>
              </w:rPr>
              <w:t>На кінець звітного періоду</w:t>
            </w:r>
          </w:p>
        </w:tc>
      </w:tr>
      <w:tr w:rsidR="0077709B" w:rsidRPr="002C2B9B" w14:paraId="768C123F"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3FF00B4B" w14:textId="77777777" w:rsidR="0077709B" w:rsidRPr="002C2B9B" w:rsidRDefault="0077709B" w:rsidP="005834E7">
            <w:pPr>
              <w:pStyle w:val="ad"/>
              <w:spacing w:before="0" w:beforeAutospacing="0" w:after="0" w:afterAutospacing="0"/>
              <w:jc w:val="center"/>
              <w:rPr>
                <w:sz w:val="20"/>
                <w:szCs w:val="20"/>
              </w:rPr>
            </w:pPr>
            <w:r w:rsidRPr="002C2B9B">
              <w:rPr>
                <w:color w:val="000000"/>
                <w:sz w:val="20"/>
                <w:szCs w:val="20"/>
              </w:rPr>
              <w:t>1 </w:t>
            </w:r>
          </w:p>
        </w:tc>
        <w:tc>
          <w:tcPr>
            <w:tcW w:w="357" w:type="pct"/>
            <w:tcBorders>
              <w:top w:val="outset" w:sz="6" w:space="0" w:color="auto"/>
              <w:left w:val="outset" w:sz="6" w:space="0" w:color="auto"/>
              <w:bottom w:val="outset" w:sz="6" w:space="0" w:color="auto"/>
              <w:right w:val="outset" w:sz="6" w:space="0" w:color="auto"/>
            </w:tcBorders>
            <w:vAlign w:val="center"/>
          </w:tcPr>
          <w:p w14:paraId="76EE24FE" w14:textId="77777777" w:rsidR="0077709B" w:rsidRPr="002C2B9B" w:rsidRDefault="0077709B" w:rsidP="005834E7">
            <w:pPr>
              <w:pStyle w:val="ad"/>
              <w:spacing w:before="0" w:beforeAutospacing="0" w:after="0" w:afterAutospacing="0"/>
              <w:jc w:val="center"/>
              <w:rPr>
                <w:sz w:val="20"/>
                <w:szCs w:val="20"/>
              </w:rPr>
            </w:pPr>
            <w:r w:rsidRPr="002C2B9B">
              <w:rPr>
                <w:color w:val="000000"/>
                <w:sz w:val="20"/>
                <w:szCs w:val="20"/>
              </w:rPr>
              <w:t>2</w:t>
            </w:r>
          </w:p>
        </w:tc>
        <w:tc>
          <w:tcPr>
            <w:tcW w:w="644" w:type="pct"/>
            <w:tcBorders>
              <w:top w:val="outset" w:sz="6" w:space="0" w:color="auto"/>
              <w:left w:val="outset" w:sz="6" w:space="0" w:color="auto"/>
              <w:bottom w:val="outset" w:sz="6" w:space="0" w:color="auto"/>
              <w:right w:val="outset" w:sz="6" w:space="0" w:color="auto"/>
            </w:tcBorders>
            <w:vAlign w:val="center"/>
          </w:tcPr>
          <w:p w14:paraId="290E21EE"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3</w:t>
            </w: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1E387277" w14:textId="77777777" w:rsidR="0077709B" w:rsidRPr="002C2B9B" w:rsidRDefault="0077709B" w:rsidP="005834E7">
            <w:pPr>
              <w:pStyle w:val="ad"/>
              <w:spacing w:before="0" w:beforeAutospacing="0" w:after="0" w:afterAutospacing="0"/>
              <w:jc w:val="center"/>
              <w:rPr>
                <w:color w:val="000000"/>
                <w:sz w:val="20"/>
                <w:szCs w:val="20"/>
              </w:rPr>
            </w:pPr>
            <w:r>
              <w:rPr>
                <w:color w:val="000000"/>
                <w:sz w:val="20"/>
                <w:szCs w:val="20"/>
              </w:rPr>
              <w:t>4</w:t>
            </w:r>
          </w:p>
        </w:tc>
      </w:tr>
      <w:tr w:rsidR="0077709B" w:rsidRPr="002C2B9B" w14:paraId="372C3FF0" w14:textId="77777777" w:rsidTr="005834E7">
        <w:trPr>
          <w:trHeight w:val="402"/>
        </w:trPr>
        <w:tc>
          <w:tcPr>
            <w:tcW w:w="3356" w:type="pct"/>
            <w:tcBorders>
              <w:top w:val="outset" w:sz="6" w:space="0" w:color="auto"/>
              <w:left w:val="outset" w:sz="6" w:space="0" w:color="auto"/>
              <w:right w:val="outset" w:sz="6" w:space="0" w:color="auto"/>
            </w:tcBorders>
            <w:vAlign w:val="center"/>
          </w:tcPr>
          <w:p w14:paraId="76A504FA" w14:textId="77777777" w:rsidR="0077709B" w:rsidRPr="002C2B9B" w:rsidRDefault="0077709B" w:rsidP="005834E7">
            <w:pPr>
              <w:pStyle w:val="ad"/>
              <w:spacing w:before="0" w:beforeAutospacing="0" w:after="0" w:afterAutospacing="0"/>
              <w:jc w:val="center"/>
              <w:rPr>
                <w:sz w:val="20"/>
                <w:szCs w:val="20"/>
              </w:rPr>
            </w:pPr>
            <w:r w:rsidRPr="002C2B9B">
              <w:rPr>
                <w:b/>
                <w:bCs/>
                <w:color w:val="000000"/>
                <w:sz w:val="20"/>
                <w:szCs w:val="20"/>
              </w:rPr>
              <w:lastRenderedPageBreak/>
              <w:t>I. Необоротні активи</w:t>
            </w:r>
            <w:r w:rsidRPr="002C2B9B">
              <w:rPr>
                <w:color w:val="000000"/>
                <w:sz w:val="20"/>
                <w:szCs w:val="20"/>
              </w:rPr>
              <w:t> </w:t>
            </w:r>
          </w:p>
          <w:p w14:paraId="33BCE208" w14:textId="77777777" w:rsidR="0077709B" w:rsidRPr="00A5079D" w:rsidRDefault="0077709B" w:rsidP="005834E7">
            <w:pPr>
              <w:pStyle w:val="ad"/>
              <w:spacing w:before="0" w:beforeAutospacing="0" w:after="0" w:afterAutospacing="0"/>
              <w:rPr>
                <w:color w:val="000000"/>
                <w:sz w:val="20"/>
                <w:szCs w:val="20"/>
              </w:rPr>
            </w:pPr>
            <w:r w:rsidRPr="002C2B9B">
              <w:rPr>
                <w:color w:val="000000"/>
                <w:sz w:val="20"/>
                <w:szCs w:val="20"/>
              </w:rPr>
              <w:t>Нематеріальні активи</w:t>
            </w:r>
          </w:p>
        </w:tc>
        <w:tc>
          <w:tcPr>
            <w:tcW w:w="357" w:type="pct"/>
            <w:tcBorders>
              <w:top w:val="outset" w:sz="6" w:space="0" w:color="auto"/>
              <w:left w:val="outset" w:sz="6" w:space="0" w:color="auto"/>
              <w:right w:val="outset" w:sz="6" w:space="0" w:color="auto"/>
            </w:tcBorders>
            <w:vAlign w:val="bottom"/>
          </w:tcPr>
          <w:p w14:paraId="70382671" w14:textId="77777777" w:rsidR="0077709B" w:rsidRPr="002C2B9B" w:rsidRDefault="0077709B" w:rsidP="005834E7">
            <w:pPr>
              <w:pStyle w:val="ad"/>
              <w:spacing w:before="0" w:beforeAutospacing="0" w:after="0" w:afterAutospacing="0"/>
              <w:jc w:val="center"/>
              <w:rPr>
                <w:sz w:val="20"/>
                <w:szCs w:val="20"/>
              </w:rPr>
            </w:pPr>
          </w:p>
          <w:p w14:paraId="3527BF94" w14:textId="77777777" w:rsidR="0077709B" w:rsidRPr="002C2B9B" w:rsidRDefault="0077709B" w:rsidP="005834E7">
            <w:pPr>
              <w:pStyle w:val="ad"/>
              <w:spacing w:before="0" w:beforeAutospacing="0" w:after="0" w:afterAutospacing="0"/>
              <w:jc w:val="center"/>
              <w:rPr>
                <w:sz w:val="20"/>
                <w:szCs w:val="20"/>
              </w:rPr>
            </w:pPr>
            <w:r w:rsidRPr="002C2B9B">
              <w:rPr>
                <w:color w:val="000000"/>
                <w:sz w:val="20"/>
                <w:szCs w:val="20"/>
              </w:rPr>
              <w:t>10</w:t>
            </w:r>
            <w:r>
              <w:rPr>
                <w:color w:val="000000"/>
                <w:sz w:val="20"/>
                <w:szCs w:val="20"/>
              </w:rPr>
              <w:t>00</w:t>
            </w:r>
          </w:p>
        </w:tc>
        <w:tc>
          <w:tcPr>
            <w:tcW w:w="644" w:type="pct"/>
            <w:tcBorders>
              <w:top w:val="outset" w:sz="6" w:space="0" w:color="auto"/>
              <w:left w:val="outset" w:sz="6" w:space="0" w:color="auto"/>
              <w:right w:val="outset" w:sz="6" w:space="0" w:color="auto"/>
            </w:tcBorders>
            <w:vAlign w:val="center"/>
          </w:tcPr>
          <w:p w14:paraId="50ED546D"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right w:val="outset" w:sz="6" w:space="0" w:color="auto"/>
            </w:tcBorders>
          </w:tcPr>
          <w:p w14:paraId="3BCCB443"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17AFCFE3" w14:textId="77777777" w:rsidTr="005834E7">
        <w:trPr>
          <w:trHeight w:val="227"/>
        </w:trPr>
        <w:tc>
          <w:tcPr>
            <w:tcW w:w="3356" w:type="pct"/>
            <w:tcBorders>
              <w:top w:val="outset" w:sz="6" w:space="0" w:color="auto"/>
              <w:left w:val="outset" w:sz="6" w:space="0" w:color="auto"/>
              <w:right w:val="outset" w:sz="6" w:space="0" w:color="auto"/>
            </w:tcBorders>
            <w:vAlign w:val="center"/>
          </w:tcPr>
          <w:p w14:paraId="379DAC9C" w14:textId="77777777" w:rsidR="0077709B" w:rsidRPr="002C2B9B" w:rsidRDefault="0077709B" w:rsidP="005834E7">
            <w:pPr>
              <w:pStyle w:val="ad"/>
              <w:spacing w:before="0" w:beforeAutospacing="0" w:after="0" w:afterAutospacing="0"/>
              <w:rPr>
                <w:b/>
                <w:bCs/>
                <w:color w:val="000000"/>
                <w:sz w:val="20"/>
                <w:szCs w:val="20"/>
              </w:rPr>
            </w:pPr>
            <w:r>
              <w:rPr>
                <w:sz w:val="20"/>
                <w:szCs w:val="20"/>
              </w:rPr>
              <w:t xml:space="preserve">    </w:t>
            </w:r>
            <w:r w:rsidRPr="00AA0CA8">
              <w:rPr>
                <w:sz w:val="20"/>
                <w:szCs w:val="20"/>
              </w:rPr>
              <w:t>первісна вартість </w:t>
            </w:r>
          </w:p>
        </w:tc>
        <w:tc>
          <w:tcPr>
            <w:tcW w:w="357" w:type="pct"/>
            <w:tcBorders>
              <w:top w:val="outset" w:sz="6" w:space="0" w:color="auto"/>
              <w:left w:val="outset" w:sz="6" w:space="0" w:color="auto"/>
              <w:right w:val="outset" w:sz="6" w:space="0" w:color="auto"/>
            </w:tcBorders>
            <w:vAlign w:val="bottom"/>
          </w:tcPr>
          <w:p w14:paraId="36F3AF05" w14:textId="77777777" w:rsidR="0077709B" w:rsidRPr="002C2B9B" w:rsidRDefault="0077709B" w:rsidP="005834E7">
            <w:pPr>
              <w:pStyle w:val="ad"/>
              <w:spacing w:before="0" w:beforeAutospacing="0" w:after="0" w:afterAutospacing="0"/>
              <w:jc w:val="center"/>
              <w:rPr>
                <w:sz w:val="20"/>
                <w:szCs w:val="20"/>
              </w:rPr>
            </w:pPr>
            <w:r>
              <w:rPr>
                <w:sz w:val="20"/>
                <w:szCs w:val="20"/>
              </w:rPr>
              <w:t>1001</w:t>
            </w:r>
          </w:p>
        </w:tc>
        <w:tc>
          <w:tcPr>
            <w:tcW w:w="644" w:type="pct"/>
            <w:tcBorders>
              <w:top w:val="outset" w:sz="6" w:space="0" w:color="auto"/>
              <w:left w:val="outset" w:sz="6" w:space="0" w:color="auto"/>
              <w:right w:val="outset" w:sz="6" w:space="0" w:color="auto"/>
            </w:tcBorders>
            <w:vAlign w:val="center"/>
          </w:tcPr>
          <w:p w14:paraId="3D8E1E32" w14:textId="77777777" w:rsidR="0077709B" w:rsidRPr="002C2B9B"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right w:val="outset" w:sz="6" w:space="0" w:color="auto"/>
            </w:tcBorders>
          </w:tcPr>
          <w:p w14:paraId="102933AB"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6B905107" w14:textId="77777777" w:rsidTr="005834E7">
        <w:trPr>
          <w:trHeight w:val="227"/>
        </w:trPr>
        <w:tc>
          <w:tcPr>
            <w:tcW w:w="3356" w:type="pct"/>
            <w:tcBorders>
              <w:top w:val="outset" w:sz="6" w:space="0" w:color="auto"/>
              <w:left w:val="outset" w:sz="6" w:space="0" w:color="auto"/>
              <w:right w:val="outset" w:sz="6" w:space="0" w:color="auto"/>
            </w:tcBorders>
            <w:vAlign w:val="center"/>
          </w:tcPr>
          <w:p w14:paraId="4EC6E3BF" w14:textId="77777777" w:rsidR="0077709B" w:rsidRPr="00F22A26" w:rsidRDefault="0077709B" w:rsidP="005834E7">
            <w:pPr>
              <w:pStyle w:val="ad"/>
              <w:widowControl w:val="0"/>
              <w:spacing w:before="0" w:beforeAutospacing="0" w:after="0" w:afterAutospacing="0"/>
              <w:rPr>
                <w:bCs/>
                <w:color w:val="000000"/>
                <w:sz w:val="20"/>
                <w:szCs w:val="20"/>
              </w:rPr>
            </w:pPr>
            <w:r>
              <w:rPr>
                <w:bCs/>
                <w:color w:val="000000"/>
                <w:sz w:val="20"/>
                <w:szCs w:val="20"/>
              </w:rPr>
              <w:t xml:space="preserve">    </w:t>
            </w:r>
            <w:r w:rsidRPr="00F22A26">
              <w:rPr>
                <w:bCs/>
                <w:color w:val="000000"/>
                <w:sz w:val="20"/>
                <w:szCs w:val="20"/>
              </w:rPr>
              <w:t>накопичена амортизація </w:t>
            </w:r>
          </w:p>
        </w:tc>
        <w:tc>
          <w:tcPr>
            <w:tcW w:w="357" w:type="pct"/>
            <w:tcBorders>
              <w:top w:val="outset" w:sz="6" w:space="0" w:color="auto"/>
              <w:left w:val="outset" w:sz="6" w:space="0" w:color="auto"/>
              <w:right w:val="outset" w:sz="6" w:space="0" w:color="auto"/>
            </w:tcBorders>
            <w:vAlign w:val="center"/>
          </w:tcPr>
          <w:p w14:paraId="3F1BFDA3" w14:textId="77777777" w:rsidR="0077709B" w:rsidRPr="002C2B9B" w:rsidRDefault="0077709B" w:rsidP="005834E7">
            <w:pPr>
              <w:pStyle w:val="ad"/>
              <w:widowControl w:val="0"/>
              <w:spacing w:before="0" w:beforeAutospacing="0" w:after="0" w:afterAutospacing="0"/>
              <w:jc w:val="center"/>
              <w:rPr>
                <w:sz w:val="20"/>
                <w:szCs w:val="20"/>
              </w:rPr>
            </w:pPr>
            <w:r>
              <w:rPr>
                <w:sz w:val="20"/>
                <w:szCs w:val="20"/>
              </w:rPr>
              <w:t>1002</w:t>
            </w:r>
          </w:p>
        </w:tc>
        <w:tc>
          <w:tcPr>
            <w:tcW w:w="644" w:type="pct"/>
            <w:tcBorders>
              <w:top w:val="outset" w:sz="6" w:space="0" w:color="auto"/>
              <w:left w:val="outset" w:sz="6" w:space="0" w:color="auto"/>
              <w:right w:val="outset" w:sz="6" w:space="0" w:color="auto"/>
            </w:tcBorders>
            <w:vAlign w:val="center"/>
          </w:tcPr>
          <w:p w14:paraId="2FDE3B98" w14:textId="77777777" w:rsidR="0077709B" w:rsidRPr="002C2B9B" w:rsidRDefault="0077709B" w:rsidP="005834E7">
            <w:pPr>
              <w:pStyle w:val="ad"/>
              <w:widowControl w:val="0"/>
              <w:spacing w:before="0" w:beforeAutospacing="0" w:after="0" w:afterAutospacing="0"/>
              <w:rPr>
                <w:color w:val="000000"/>
                <w:sz w:val="20"/>
                <w:szCs w:val="20"/>
              </w:rPr>
            </w:pPr>
          </w:p>
        </w:tc>
        <w:tc>
          <w:tcPr>
            <w:tcW w:w="643" w:type="pct"/>
            <w:tcBorders>
              <w:top w:val="outset" w:sz="6" w:space="0" w:color="auto"/>
              <w:left w:val="outset" w:sz="6" w:space="0" w:color="auto"/>
              <w:right w:val="outset" w:sz="6" w:space="0" w:color="auto"/>
            </w:tcBorders>
          </w:tcPr>
          <w:p w14:paraId="7BA106D7" w14:textId="77777777" w:rsidR="0077709B" w:rsidRPr="002C2B9B" w:rsidRDefault="0077709B" w:rsidP="005834E7">
            <w:pPr>
              <w:pStyle w:val="ad"/>
              <w:widowControl w:val="0"/>
              <w:spacing w:before="0" w:beforeAutospacing="0" w:after="0" w:afterAutospacing="0"/>
              <w:rPr>
                <w:color w:val="000000"/>
                <w:sz w:val="20"/>
                <w:szCs w:val="20"/>
              </w:rPr>
            </w:pPr>
          </w:p>
        </w:tc>
      </w:tr>
      <w:tr w:rsidR="0077709B" w:rsidRPr="002C2B9B" w14:paraId="4E5F5E06"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1A815B2D" w14:textId="77777777" w:rsidR="0077709B" w:rsidRPr="002C2B9B" w:rsidRDefault="0077709B" w:rsidP="005834E7">
            <w:pPr>
              <w:pStyle w:val="ad"/>
              <w:spacing w:before="0" w:beforeAutospacing="0" w:after="0" w:afterAutospacing="0"/>
              <w:rPr>
                <w:sz w:val="20"/>
                <w:szCs w:val="20"/>
              </w:rPr>
            </w:pPr>
            <w:r w:rsidRPr="005721E5">
              <w:rPr>
                <w:sz w:val="20"/>
                <w:szCs w:val="20"/>
              </w:rPr>
              <w:t>Незавершені капітальні інвестиції</w:t>
            </w:r>
          </w:p>
        </w:tc>
        <w:tc>
          <w:tcPr>
            <w:tcW w:w="357" w:type="pct"/>
            <w:tcBorders>
              <w:top w:val="outset" w:sz="6" w:space="0" w:color="auto"/>
              <w:left w:val="outset" w:sz="6" w:space="0" w:color="auto"/>
              <w:bottom w:val="outset" w:sz="6" w:space="0" w:color="auto"/>
              <w:right w:val="outset" w:sz="6" w:space="0" w:color="auto"/>
            </w:tcBorders>
            <w:vAlign w:val="center"/>
          </w:tcPr>
          <w:p w14:paraId="6F939AE5"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100</w:t>
            </w:r>
            <w:r w:rsidRPr="002C2B9B">
              <w:rPr>
                <w:color w:val="000000"/>
                <w:sz w:val="20"/>
                <w:szCs w:val="20"/>
              </w:rPr>
              <w:t>5</w:t>
            </w:r>
          </w:p>
        </w:tc>
        <w:tc>
          <w:tcPr>
            <w:tcW w:w="644" w:type="pct"/>
            <w:tcBorders>
              <w:top w:val="outset" w:sz="6" w:space="0" w:color="auto"/>
              <w:left w:val="outset" w:sz="6" w:space="0" w:color="auto"/>
              <w:bottom w:val="outset" w:sz="6" w:space="0" w:color="auto"/>
              <w:right w:val="outset" w:sz="6" w:space="0" w:color="auto"/>
            </w:tcBorders>
            <w:vAlign w:val="center"/>
          </w:tcPr>
          <w:p w14:paraId="0CAA4352"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7AE56BA4"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068F61D2"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3BA6F84D" w14:textId="77777777" w:rsidR="0077709B" w:rsidRPr="00A5079D" w:rsidRDefault="0077709B" w:rsidP="005834E7">
            <w:pPr>
              <w:pStyle w:val="ad"/>
              <w:spacing w:before="0" w:beforeAutospacing="0" w:after="0" w:afterAutospacing="0"/>
              <w:rPr>
                <w:color w:val="000000"/>
                <w:sz w:val="20"/>
                <w:szCs w:val="20"/>
              </w:rPr>
            </w:pPr>
            <w:r w:rsidRPr="002C2B9B">
              <w:rPr>
                <w:color w:val="000000"/>
                <w:sz w:val="20"/>
                <w:szCs w:val="20"/>
              </w:rPr>
              <w:t>Основні засоби</w:t>
            </w:r>
          </w:p>
        </w:tc>
        <w:tc>
          <w:tcPr>
            <w:tcW w:w="357" w:type="pct"/>
            <w:tcBorders>
              <w:top w:val="outset" w:sz="6" w:space="0" w:color="auto"/>
              <w:left w:val="outset" w:sz="6" w:space="0" w:color="auto"/>
              <w:bottom w:val="outset" w:sz="6" w:space="0" w:color="auto"/>
              <w:right w:val="outset" w:sz="6" w:space="0" w:color="auto"/>
            </w:tcBorders>
            <w:vAlign w:val="bottom"/>
          </w:tcPr>
          <w:p w14:paraId="0F907FF0" w14:textId="77777777" w:rsidR="0077709B" w:rsidRPr="002C2B9B" w:rsidRDefault="0077709B" w:rsidP="005834E7">
            <w:pPr>
              <w:pStyle w:val="ad"/>
              <w:spacing w:before="0" w:beforeAutospacing="0" w:after="0" w:afterAutospacing="0"/>
              <w:jc w:val="center"/>
              <w:rPr>
                <w:sz w:val="20"/>
                <w:szCs w:val="20"/>
              </w:rPr>
            </w:pPr>
            <w:r>
              <w:rPr>
                <w:sz w:val="20"/>
                <w:szCs w:val="20"/>
              </w:rPr>
              <w:t>1010</w:t>
            </w:r>
          </w:p>
        </w:tc>
        <w:tc>
          <w:tcPr>
            <w:tcW w:w="644" w:type="pct"/>
            <w:tcBorders>
              <w:top w:val="outset" w:sz="6" w:space="0" w:color="auto"/>
              <w:left w:val="outset" w:sz="6" w:space="0" w:color="auto"/>
              <w:bottom w:val="outset" w:sz="6" w:space="0" w:color="auto"/>
              <w:right w:val="outset" w:sz="6" w:space="0" w:color="auto"/>
            </w:tcBorders>
            <w:vAlign w:val="center"/>
          </w:tcPr>
          <w:p w14:paraId="3588C51F"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5AFF132C"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17A5811F"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45A858CE" w14:textId="77777777" w:rsidR="0077709B" w:rsidRPr="002C2B9B" w:rsidRDefault="0077709B" w:rsidP="005834E7">
            <w:pPr>
              <w:pStyle w:val="ad"/>
              <w:spacing w:before="0" w:beforeAutospacing="0" w:after="0" w:afterAutospacing="0"/>
              <w:rPr>
                <w:color w:val="000000"/>
                <w:sz w:val="20"/>
                <w:szCs w:val="20"/>
              </w:rPr>
            </w:pPr>
            <w:r>
              <w:rPr>
                <w:sz w:val="20"/>
                <w:szCs w:val="20"/>
              </w:rPr>
              <w:t xml:space="preserve">    </w:t>
            </w:r>
            <w:r w:rsidRPr="00AA0CA8">
              <w:rPr>
                <w:sz w:val="20"/>
                <w:szCs w:val="20"/>
              </w:rPr>
              <w:t>первісна вартість </w:t>
            </w:r>
          </w:p>
        </w:tc>
        <w:tc>
          <w:tcPr>
            <w:tcW w:w="357" w:type="pct"/>
            <w:tcBorders>
              <w:top w:val="outset" w:sz="6" w:space="0" w:color="auto"/>
              <w:left w:val="outset" w:sz="6" w:space="0" w:color="auto"/>
              <w:bottom w:val="outset" w:sz="6" w:space="0" w:color="auto"/>
              <w:right w:val="outset" w:sz="6" w:space="0" w:color="auto"/>
            </w:tcBorders>
            <w:vAlign w:val="bottom"/>
          </w:tcPr>
          <w:p w14:paraId="6663B46B" w14:textId="77777777" w:rsidR="0077709B" w:rsidRDefault="0077709B" w:rsidP="005834E7">
            <w:pPr>
              <w:pStyle w:val="ad"/>
              <w:spacing w:before="0" w:beforeAutospacing="0" w:after="0" w:afterAutospacing="0"/>
              <w:jc w:val="center"/>
              <w:rPr>
                <w:sz w:val="20"/>
                <w:szCs w:val="20"/>
              </w:rPr>
            </w:pPr>
            <w:r>
              <w:rPr>
                <w:sz w:val="20"/>
                <w:szCs w:val="20"/>
              </w:rPr>
              <w:t>1011</w:t>
            </w:r>
          </w:p>
        </w:tc>
        <w:tc>
          <w:tcPr>
            <w:tcW w:w="644" w:type="pct"/>
            <w:tcBorders>
              <w:top w:val="outset" w:sz="6" w:space="0" w:color="auto"/>
              <w:left w:val="outset" w:sz="6" w:space="0" w:color="auto"/>
              <w:bottom w:val="outset" w:sz="6" w:space="0" w:color="auto"/>
              <w:right w:val="outset" w:sz="6" w:space="0" w:color="auto"/>
            </w:tcBorders>
            <w:vAlign w:val="center"/>
          </w:tcPr>
          <w:p w14:paraId="1A0D680E" w14:textId="77777777" w:rsidR="0077709B" w:rsidRPr="002C2B9B"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Pr>
          <w:p w14:paraId="0F5DAC3E"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1118BB1F"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43573763" w14:textId="77777777" w:rsidR="0077709B" w:rsidRPr="002C2B9B" w:rsidRDefault="0077709B" w:rsidP="005834E7">
            <w:pPr>
              <w:pStyle w:val="ad"/>
              <w:spacing w:before="0" w:beforeAutospacing="0" w:after="0" w:afterAutospacing="0"/>
              <w:rPr>
                <w:color w:val="000000"/>
                <w:sz w:val="20"/>
                <w:szCs w:val="20"/>
              </w:rPr>
            </w:pPr>
            <w:r>
              <w:rPr>
                <w:color w:val="000000"/>
                <w:sz w:val="20"/>
                <w:szCs w:val="20"/>
              </w:rPr>
              <w:t xml:space="preserve">    </w:t>
            </w:r>
            <w:r w:rsidRPr="00AD7CFC">
              <w:rPr>
                <w:color w:val="000000"/>
                <w:sz w:val="20"/>
                <w:szCs w:val="20"/>
              </w:rPr>
              <w:t>знос </w:t>
            </w:r>
          </w:p>
        </w:tc>
        <w:tc>
          <w:tcPr>
            <w:tcW w:w="357" w:type="pct"/>
            <w:tcBorders>
              <w:top w:val="outset" w:sz="6" w:space="0" w:color="auto"/>
              <w:left w:val="outset" w:sz="6" w:space="0" w:color="auto"/>
              <w:bottom w:val="outset" w:sz="6" w:space="0" w:color="auto"/>
              <w:right w:val="outset" w:sz="6" w:space="0" w:color="auto"/>
            </w:tcBorders>
            <w:vAlign w:val="bottom"/>
          </w:tcPr>
          <w:p w14:paraId="03F4A27E" w14:textId="77777777" w:rsidR="0077709B" w:rsidRDefault="0077709B" w:rsidP="005834E7">
            <w:pPr>
              <w:pStyle w:val="ad"/>
              <w:spacing w:before="0" w:beforeAutospacing="0" w:after="0" w:afterAutospacing="0"/>
              <w:jc w:val="center"/>
              <w:rPr>
                <w:sz w:val="20"/>
                <w:szCs w:val="20"/>
              </w:rPr>
            </w:pPr>
            <w:r>
              <w:rPr>
                <w:sz w:val="20"/>
                <w:szCs w:val="20"/>
              </w:rPr>
              <w:t>1012</w:t>
            </w:r>
          </w:p>
        </w:tc>
        <w:tc>
          <w:tcPr>
            <w:tcW w:w="644" w:type="pct"/>
            <w:tcBorders>
              <w:top w:val="outset" w:sz="6" w:space="0" w:color="auto"/>
              <w:left w:val="outset" w:sz="6" w:space="0" w:color="auto"/>
              <w:bottom w:val="outset" w:sz="6" w:space="0" w:color="auto"/>
              <w:right w:val="outset" w:sz="6" w:space="0" w:color="auto"/>
            </w:tcBorders>
            <w:vAlign w:val="center"/>
          </w:tcPr>
          <w:p w14:paraId="5B0A60DD" w14:textId="77777777" w:rsidR="0077709B" w:rsidRPr="002C2B9B"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Pr>
          <w:p w14:paraId="3832D4C1"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0CA4C650"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7CCF40EA" w14:textId="77777777" w:rsidR="0077709B" w:rsidRPr="002C2B9B" w:rsidRDefault="0077709B" w:rsidP="005834E7">
            <w:pPr>
              <w:pStyle w:val="ad"/>
              <w:spacing w:before="0" w:beforeAutospacing="0" w:after="0" w:afterAutospacing="0"/>
              <w:rPr>
                <w:color w:val="000000"/>
                <w:sz w:val="20"/>
                <w:szCs w:val="20"/>
              </w:rPr>
            </w:pPr>
            <w:r w:rsidRPr="002C2B9B">
              <w:rPr>
                <w:color w:val="000000"/>
                <w:sz w:val="20"/>
                <w:szCs w:val="20"/>
              </w:rPr>
              <w:t>Інвестиційна нерухомість</w:t>
            </w:r>
          </w:p>
        </w:tc>
        <w:tc>
          <w:tcPr>
            <w:tcW w:w="357" w:type="pct"/>
            <w:tcBorders>
              <w:top w:val="outset" w:sz="6" w:space="0" w:color="auto"/>
              <w:left w:val="outset" w:sz="6" w:space="0" w:color="auto"/>
              <w:bottom w:val="outset" w:sz="6" w:space="0" w:color="auto"/>
              <w:right w:val="outset" w:sz="6" w:space="0" w:color="auto"/>
            </w:tcBorders>
            <w:vAlign w:val="center"/>
          </w:tcPr>
          <w:p w14:paraId="35FA5B1A"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1015</w:t>
            </w:r>
          </w:p>
        </w:tc>
        <w:tc>
          <w:tcPr>
            <w:tcW w:w="644" w:type="pct"/>
            <w:tcBorders>
              <w:top w:val="outset" w:sz="6" w:space="0" w:color="auto"/>
              <w:left w:val="outset" w:sz="6" w:space="0" w:color="auto"/>
              <w:bottom w:val="outset" w:sz="6" w:space="0" w:color="auto"/>
              <w:right w:val="outset" w:sz="6" w:space="0" w:color="auto"/>
            </w:tcBorders>
            <w:vAlign w:val="center"/>
          </w:tcPr>
          <w:p w14:paraId="6085C54B" w14:textId="77777777" w:rsidR="0077709B" w:rsidRPr="002C2B9B"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Pr>
          <w:p w14:paraId="06EEA7B7"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35BF515D"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2858B2B2" w14:textId="77777777" w:rsidR="0077709B" w:rsidRPr="00A5079D" w:rsidRDefault="0077709B" w:rsidP="005834E7">
            <w:pPr>
              <w:pStyle w:val="ad"/>
              <w:spacing w:before="0" w:beforeAutospacing="0" w:after="0" w:afterAutospacing="0"/>
              <w:rPr>
                <w:color w:val="000000"/>
                <w:sz w:val="20"/>
                <w:szCs w:val="20"/>
              </w:rPr>
            </w:pPr>
            <w:r w:rsidRPr="002C2B9B">
              <w:rPr>
                <w:color w:val="000000"/>
                <w:sz w:val="20"/>
                <w:szCs w:val="20"/>
              </w:rPr>
              <w:t>Довгострокові біологічні активи</w:t>
            </w:r>
          </w:p>
        </w:tc>
        <w:tc>
          <w:tcPr>
            <w:tcW w:w="357" w:type="pct"/>
            <w:tcBorders>
              <w:top w:val="outset" w:sz="6" w:space="0" w:color="auto"/>
              <w:left w:val="outset" w:sz="6" w:space="0" w:color="auto"/>
              <w:bottom w:val="outset" w:sz="6" w:space="0" w:color="auto"/>
              <w:right w:val="outset" w:sz="6" w:space="0" w:color="auto"/>
            </w:tcBorders>
            <w:vAlign w:val="bottom"/>
          </w:tcPr>
          <w:p w14:paraId="6DCC2303" w14:textId="77777777" w:rsidR="0077709B" w:rsidRPr="002C2B9B" w:rsidRDefault="0077709B" w:rsidP="005834E7">
            <w:pPr>
              <w:pStyle w:val="ad"/>
              <w:jc w:val="center"/>
              <w:rPr>
                <w:sz w:val="20"/>
                <w:szCs w:val="20"/>
              </w:rPr>
            </w:pPr>
            <w:r>
              <w:rPr>
                <w:color w:val="000000"/>
                <w:sz w:val="20"/>
                <w:szCs w:val="20"/>
              </w:rPr>
              <w:t>102</w:t>
            </w:r>
            <w:r w:rsidRPr="002C2B9B">
              <w:rPr>
                <w:color w:val="000000"/>
                <w:sz w:val="20"/>
                <w:szCs w:val="20"/>
              </w:rPr>
              <w:t>0</w:t>
            </w:r>
          </w:p>
        </w:tc>
        <w:tc>
          <w:tcPr>
            <w:tcW w:w="644" w:type="pct"/>
            <w:tcBorders>
              <w:top w:val="outset" w:sz="6" w:space="0" w:color="auto"/>
              <w:left w:val="outset" w:sz="6" w:space="0" w:color="auto"/>
              <w:bottom w:val="outset" w:sz="6" w:space="0" w:color="auto"/>
              <w:right w:val="outset" w:sz="6" w:space="0" w:color="auto"/>
            </w:tcBorders>
            <w:vAlign w:val="center"/>
          </w:tcPr>
          <w:p w14:paraId="4B682DD0" w14:textId="77777777" w:rsidR="0077709B" w:rsidRPr="002C2B9B"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Pr>
          <w:p w14:paraId="76B26AFD"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2749B5C0" w14:textId="77777777" w:rsidTr="005834E7">
        <w:tc>
          <w:tcPr>
            <w:tcW w:w="3356" w:type="pct"/>
            <w:tcBorders>
              <w:top w:val="outset" w:sz="6" w:space="0" w:color="auto"/>
              <w:left w:val="outset" w:sz="6" w:space="0" w:color="auto"/>
              <w:bottom w:val="outset" w:sz="6" w:space="0" w:color="auto"/>
              <w:right w:val="outset" w:sz="6" w:space="0" w:color="auto"/>
            </w:tcBorders>
            <w:vAlign w:val="bottom"/>
          </w:tcPr>
          <w:p w14:paraId="07A13488"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Довгострокові фінансові інвестиції:</w:t>
            </w:r>
          </w:p>
          <w:p w14:paraId="4E68ED6B"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які обліковуються за методом участі в капіталі інших підприємств</w:t>
            </w:r>
          </w:p>
        </w:tc>
        <w:tc>
          <w:tcPr>
            <w:tcW w:w="357" w:type="pct"/>
            <w:tcBorders>
              <w:top w:val="outset" w:sz="6" w:space="0" w:color="auto"/>
              <w:left w:val="outset" w:sz="6" w:space="0" w:color="auto"/>
              <w:bottom w:val="outset" w:sz="6" w:space="0" w:color="auto"/>
              <w:right w:val="outset" w:sz="6" w:space="0" w:color="auto"/>
            </w:tcBorders>
            <w:vAlign w:val="center"/>
          </w:tcPr>
          <w:p w14:paraId="2A68FB90" w14:textId="77777777" w:rsidR="0077709B" w:rsidRDefault="0077709B" w:rsidP="005834E7">
            <w:pPr>
              <w:pStyle w:val="ad"/>
              <w:spacing w:before="0" w:beforeAutospacing="0" w:after="0" w:afterAutospacing="0"/>
              <w:jc w:val="center"/>
              <w:rPr>
                <w:color w:val="000000"/>
                <w:sz w:val="20"/>
                <w:szCs w:val="20"/>
              </w:rPr>
            </w:pPr>
            <w:r>
              <w:rPr>
                <w:color w:val="000000"/>
                <w:sz w:val="20"/>
                <w:szCs w:val="20"/>
              </w:rPr>
              <w:t>1030</w:t>
            </w:r>
          </w:p>
        </w:tc>
        <w:tc>
          <w:tcPr>
            <w:tcW w:w="644" w:type="pct"/>
            <w:tcBorders>
              <w:top w:val="outset" w:sz="6" w:space="0" w:color="auto"/>
              <w:left w:val="outset" w:sz="6" w:space="0" w:color="auto"/>
              <w:bottom w:val="outset" w:sz="6" w:space="0" w:color="auto"/>
              <w:right w:val="outset" w:sz="6" w:space="0" w:color="auto"/>
            </w:tcBorders>
            <w:vAlign w:val="center"/>
          </w:tcPr>
          <w:p w14:paraId="1887870D"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2254B8FE"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0A01B63D"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51CE598C"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інші фінансові інвестиції </w:t>
            </w:r>
          </w:p>
        </w:tc>
        <w:tc>
          <w:tcPr>
            <w:tcW w:w="357" w:type="pct"/>
            <w:tcBorders>
              <w:top w:val="outset" w:sz="6" w:space="0" w:color="auto"/>
              <w:left w:val="outset" w:sz="6" w:space="0" w:color="auto"/>
              <w:bottom w:val="outset" w:sz="6" w:space="0" w:color="auto"/>
              <w:right w:val="outset" w:sz="6" w:space="0" w:color="auto"/>
            </w:tcBorders>
            <w:vAlign w:val="center"/>
          </w:tcPr>
          <w:p w14:paraId="744E1EAE" w14:textId="77777777" w:rsidR="0077709B" w:rsidRDefault="0077709B" w:rsidP="005834E7">
            <w:pPr>
              <w:pStyle w:val="ad"/>
              <w:spacing w:before="0" w:beforeAutospacing="0" w:after="0" w:afterAutospacing="0"/>
              <w:jc w:val="center"/>
              <w:rPr>
                <w:color w:val="000000"/>
                <w:sz w:val="20"/>
                <w:szCs w:val="20"/>
              </w:rPr>
            </w:pPr>
            <w:r>
              <w:rPr>
                <w:color w:val="000000"/>
                <w:sz w:val="20"/>
                <w:szCs w:val="20"/>
              </w:rPr>
              <w:t>1035</w:t>
            </w:r>
          </w:p>
        </w:tc>
        <w:tc>
          <w:tcPr>
            <w:tcW w:w="644" w:type="pct"/>
            <w:tcBorders>
              <w:top w:val="outset" w:sz="6" w:space="0" w:color="auto"/>
              <w:left w:val="outset" w:sz="6" w:space="0" w:color="auto"/>
              <w:bottom w:val="outset" w:sz="6" w:space="0" w:color="auto"/>
              <w:right w:val="outset" w:sz="6" w:space="0" w:color="auto"/>
            </w:tcBorders>
            <w:vAlign w:val="center"/>
          </w:tcPr>
          <w:p w14:paraId="73FBFCB5"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251AA391"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67067EAB"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7EB8FD5A"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Довгострокова дебіторська заборгованість </w:t>
            </w:r>
          </w:p>
        </w:tc>
        <w:tc>
          <w:tcPr>
            <w:tcW w:w="357" w:type="pct"/>
            <w:tcBorders>
              <w:top w:val="outset" w:sz="6" w:space="0" w:color="auto"/>
              <w:left w:val="outset" w:sz="6" w:space="0" w:color="auto"/>
              <w:bottom w:val="outset" w:sz="6" w:space="0" w:color="auto"/>
              <w:right w:val="outset" w:sz="6" w:space="0" w:color="auto"/>
            </w:tcBorders>
            <w:vAlign w:val="center"/>
          </w:tcPr>
          <w:p w14:paraId="19DC5292"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104</w:t>
            </w:r>
            <w:r w:rsidRPr="002C2B9B">
              <w:rPr>
                <w:color w:val="000000"/>
                <w:sz w:val="20"/>
                <w:szCs w:val="20"/>
              </w:rPr>
              <w:t>0</w:t>
            </w:r>
          </w:p>
        </w:tc>
        <w:tc>
          <w:tcPr>
            <w:tcW w:w="644" w:type="pct"/>
            <w:tcBorders>
              <w:top w:val="outset" w:sz="6" w:space="0" w:color="auto"/>
              <w:left w:val="outset" w:sz="6" w:space="0" w:color="auto"/>
              <w:bottom w:val="outset" w:sz="6" w:space="0" w:color="auto"/>
              <w:right w:val="outset" w:sz="6" w:space="0" w:color="auto"/>
            </w:tcBorders>
            <w:vAlign w:val="center"/>
          </w:tcPr>
          <w:p w14:paraId="34585BAB"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3CC1848A"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1A4D690D" w14:textId="77777777" w:rsidTr="005834E7">
        <w:trPr>
          <w:trHeight w:val="139"/>
        </w:trPr>
        <w:tc>
          <w:tcPr>
            <w:tcW w:w="3356" w:type="pct"/>
            <w:tcBorders>
              <w:top w:val="outset" w:sz="6" w:space="0" w:color="auto"/>
              <w:left w:val="outset" w:sz="6" w:space="0" w:color="auto"/>
              <w:right w:val="outset" w:sz="6" w:space="0" w:color="auto"/>
            </w:tcBorders>
            <w:vAlign w:val="bottom"/>
          </w:tcPr>
          <w:p w14:paraId="7F364C78"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Відстрочені податкові активи </w:t>
            </w:r>
          </w:p>
        </w:tc>
        <w:tc>
          <w:tcPr>
            <w:tcW w:w="357" w:type="pct"/>
            <w:tcBorders>
              <w:top w:val="outset" w:sz="6" w:space="0" w:color="auto"/>
              <w:left w:val="outset" w:sz="6" w:space="0" w:color="auto"/>
              <w:right w:val="outset" w:sz="6" w:space="0" w:color="auto"/>
            </w:tcBorders>
            <w:vAlign w:val="center"/>
          </w:tcPr>
          <w:p w14:paraId="61209C71" w14:textId="77777777" w:rsidR="0077709B" w:rsidRPr="002C2B9B" w:rsidRDefault="0077709B" w:rsidP="005834E7">
            <w:pPr>
              <w:pStyle w:val="ad"/>
              <w:spacing w:before="0" w:beforeAutospacing="0" w:after="0" w:afterAutospacing="0"/>
              <w:jc w:val="center"/>
              <w:rPr>
                <w:color w:val="000000"/>
                <w:sz w:val="20"/>
                <w:szCs w:val="20"/>
              </w:rPr>
            </w:pPr>
            <w:r>
              <w:rPr>
                <w:color w:val="000000"/>
                <w:sz w:val="20"/>
                <w:szCs w:val="20"/>
              </w:rPr>
              <w:t>1045</w:t>
            </w:r>
          </w:p>
        </w:tc>
        <w:tc>
          <w:tcPr>
            <w:tcW w:w="644" w:type="pct"/>
            <w:tcBorders>
              <w:top w:val="outset" w:sz="6" w:space="0" w:color="auto"/>
              <w:left w:val="outset" w:sz="6" w:space="0" w:color="auto"/>
              <w:right w:val="outset" w:sz="6" w:space="0" w:color="auto"/>
            </w:tcBorders>
            <w:vAlign w:val="bottom"/>
          </w:tcPr>
          <w:p w14:paraId="3B1E76D7" w14:textId="77777777" w:rsidR="0077709B" w:rsidRPr="002C2B9B" w:rsidRDefault="0077709B" w:rsidP="005834E7">
            <w:pPr>
              <w:pStyle w:val="ad"/>
              <w:rPr>
                <w:sz w:val="20"/>
                <w:szCs w:val="20"/>
              </w:rPr>
            </w:pPr>
          </w:p>
        </w:tc>
        <w:tc>
          <w:tcPr>
            <w:tcW w:w="643" w:type="pct"/>
            <w:tcBorders>
              <w:top w:val="outset" w:sz="6" w:space="0" w:color="auto"/>
              <w:left w:val="outset" w:sz="6" w:space="0" w:color="auto"/>
              <w:right w:val="outset" w:sz="6" w:space="0" w:color="auto"/>
            </w:tcBorders>
            <w:vAlign w:val="bottom"/>
          </w:tcPr>
          <w:p w14:paraId="1AC1DD24"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2F19B01C"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26C3C954"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Інші необоротні активи </w:t>
            </w:r>
          </w:p>
        </w:tc>
        <w:tc>
          <w:tcPr>
            <w:tcW w:w="357" w:type="pct"/>
            <w:tcBorders>
              <w:top w:val="outset" w:sz="6" w:space="0" w:color="auto"/>
              <w:left w:val="outset" w:sz="6" w:space="0" w:color="auto"/>
              <w:bottom w:val="outset" w:sz="6" w:space="0" w:color="auto"/>
              <w:right w:val="outset" w:sz="6" w:space="0" w:color="auto"/>
            </w:tcBorders>
            <w:vAlign w:val="center"/>
          </w:tcPr>
          <w:p w14:paraId="400F586F"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1090</w:t>
            </w:r>
          </w:p>
        </w:tc>
        <w:tc>
          <w:tcPr>
            <w:tcW w:w="644" w:type="pct"/>
            <w:tcBorders>
              <w:top w:val="outset" w:sz="6" w:space="0" w:color="auto"/>
              <w:left w:val="outset" w:sz="6" w:space="0" w:color="auto"/>
              <w:bottom w:val="outset" w:sz="6" w:space="0" w:color="auto"/>
              <w:right w:val="outset" w:sz="6" w:space="0" w:color="auto"/>
            </w:tcBorders>
            <w:vAlign w:val="center"/>
          </w:tcPr>
          <w:p w14:paraId="27C067A7"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1B553688"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5858DCB1"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0785FE90" w14:textId="77777777" w:rsidR="0077709B" w:rsidRPr="002C2B9B" w:rsidRDefault="0077709B" w:rsidP="005834E7">
            <w:pPr>
              <w:pStyle w:val="ad"/>
              <w:spacing w:before="0" w:beforeAutospacing="0" w:after="0" w:afterAutospacing="0"/>
              <w:rPr>
                <w:sz w:val="20"/>
                <w:szCs w:val="20"/>
              </w:rPr>
            </w:pPr>
            <w:r w:rsidRPr="002C2B9B">
              <w:rPr>
                <w:b/>
                <w:bCs/>
                <w:color w:val="000000"/>
                <w:sz w:val="20"/>
                <w:szCs w:val="20"/>
              </w:rPr>
              <w:t>Усього за розділом I</w:t>
            </w:r>
            <w:r w:rsidRPr="002C2B9B">
              <w:rPr>
                <w:i/>
                <w:iCs/>
                <w:color w:val="000000"/>
                <w:sz w:val="20"/>
                <w:szCs w:val="20"/>
              </w:rPr>
              <w:t> </w:t>
            </w:r>
          </w:p>
        </w:tc>
        <w:tc>
          <w:tcPr>
            <w:tcW w:w="357" w:type="pct"/>
            <w:tcBorders>
              <w:top w:val="outset" w:sz="6" w:space="0" w:color="auto"/>
              <w:left w:val="outset" w:sz="6" w:space="0" w:color="auto"/>
              <w:bottom w:val="outset" w:sz="6" w:space="0" w:color="auto"/>
              <w:right w:val="outset" w:sz="6" w:space="0" w:color="auto"/>
            </w:tcBorders>
            <w:vAlign w:val="center"/>
          </w:tcPr>
          <w:p w14:paraId="3A838C5E" w14:textId="77777777" w:rsidR="0077709B" w:rsidRPr="002C2B9B" w:rsidRDefault="0077709B" w:rsidP="005834E7">
            <w:pPr>
              <w:pStyle w:val="ad"/>
              <w:spacing w:before="0" w:beforeAutospacing="0" w:after="0" w:afterAutospacing="0"/>
              <w:jc w:val="center"/>
              <w:rPr>
                <w:sz w:val="20"/>
                <w:szCs w:val="20"/>
              </w:rPr>
            </w:pPr>
            <w:r>
              <w:rPr>
                <w:b/>
                <w:bCs/>
                <w:color w:val="000000"/>
                <w:sz w:val="20"/>
                <w:szCs w:val="20"/>
              </w:rPr>
              <w:t>1095</w:t>
            </w:r>
          </w:p>
        </w:tc>
        <w:tc>
          <w:tcPr>
            <w:tcW w:w="644" w:type="pct"/>
            <w:tcBorders>
              <w:top w:val="outset" w:sz="6" w:space="0" w:color="auto"/>
              <w:left w:val="outset" w:sz="6" w:space="0" w:color="auto"/>
              <w:bottom w:val="outset" w:sz="6" w:space="0" w:color="auto"/>
              <w:right w:val="outset" w:sz="6" w:space="0" w:color="auto"/>
            </w:tcBorders>
            <w:vAlign w:val="center"/>
          </w:tcPr>
          <w:p w14:paraId="63ACB283"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7349268D"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67B665AB" w14:textId="77777777" w:rsidTr="005834E7">
        <w:trPr>
          <w:trHeight w:val="204"/>
        </w:trPr>
        <w:tc>
          <w:tcPr>
            <w:tcW w:w="3356" w:type="pct"/>
            <w:tcBorders>
              <w:top w:val="outset" w:sz="6" w:space="0" w:color="auto"/>
              <w:left w:val="outset" w:sz="6" w:space="0" w:color="auto"/>
              <w:right w:val="outset" w:sz="6" w:space="0" w:color="auto"/>
            </w:tcBorders>
            <w:vAlign w:val="center"/>
          </w:tcPr>
          <w:p w14:paraId="64175AAD" w14:textId="77777777" w:rsidR="0077709B" w:rsidRPr="002C2B9B" w:rsidRDefault="0077709B" w:rsidP="005834E7">
            <w:pPr>
              <w:pStyle w:val="ad"/>
              <w:spacing w:before="0" w:beforeAutospacing="0" w:after="0" w:afterAutospacing="0"/>
              <w:jc w:val="center"/>
              <w:rPr>
                <w:sz w:val="20"/>
                <w:szCs w:val="20"/>
              </w:rPr>
            </w:pPr>
            <w:r w:rsidRPr="002C2B9B">
              <w:rPr>
                <w:b/>
                <w:bCs/>
                <w:color w:val="000000"/>
                <w:sz w:val="20"/>
                <w:szCs w:val="20"/>
              </w:rPr>
              <w:t>II. Оборотні активи</w:t>
            </w:r>
            <w:r w:rsidRPr="002C2B9B">
              <w:rPr>
                <w:color w:val="000000"/>
                <w:sz w:val="20"/>
                <w:szCs w:val="20"/>
              </w:rPr>
              <w:t> </w:t>
            </w:r>
          </w:p>
          <w:p w14:paraId="6EFE79A9" w14:textId="77777777" w:rsidR="0077709B" w:rsidRPr="002C2B9B" w:rsidRDefault="0077709B" w:rsidP="005834E7">
            <w:pPr>
              <w:pStyle w:val="ad"/>
              <w:spacing w:before="0" w:beforeAutospacing="0" w:after="0" w:afterAutospacing="0"/>
              <w:rPr>
                <w:sz w:val="20"/>
                <w:szCs w:val="20"/>
              </w:rPr>
            </w:pPr>
            <w:r>
              <w:rPr>
                <w:color w:val="000000"/>
                <w:sz w:val="20"/>
                <w:szCs w:val="20"/>
              </w:rPr>
              <w:t>З</w:t>
            </w:r>
            <w:r w:rsidRPr="002C2B9B">
              <w:rPr>
                <w:color w:val="000000"/>
                <w:sz w:val="20"/>
                <w:szCs w:val="20"/>
              </w:rPr>
              <w:t>апаси </w:t>
            </w:r>
          </w:p>
        </w:tc>
        <w:tc>
          <w:tcPr>
            <w:tcW w:w="357" w:type="pct"/>
            <w:tcBorders>
              <w:top w:val="outset" w:sz="6" w:space="0" w:color="auto"/>
              <w:left w:val="outset" w:sz="6" w:space="0" w:color="auto"/>
              <w:right w:val="outset" w:sz="6" w:space="0" w:color="auto"/>
            </w:tcBorders>
            <w:vAlign w:val="bottom"/>
          </w:tcPr>
          <w:p w14:paraId="338E27EE"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1</w:t>
            </w:r>
            <w:r w:rsidRPr="002C2B9B">
              <w:rPr>
                <w:color w:val="000000"/>
                <w:sz w:val="20"/>
                <w:szCs w:val="20"/>
              </w:rPr>
              <w:t>100</w:t>
            </w:r>
          </w:p>
        </w:tc>
        <w:tc>
          <w:tcPr>
            <w:tcW w:w="644" w:type="pct"/>
            <w:tcBorders>
              <w:top w:val="outset" w:sz="6" w:space="0" w:color="auto"/>
              <w:left w:val="outset" w:sz="6" w:space="0" w:color="auto"/>
              <w:right w:val="outset" w:sz="6" w:space="0" w:color="auto"/>
            </w:tcBorders>
            <w:vAlign w:val="center"/>
          </w:tcPr>
          <w:p w14:paraId="6F9E9FB6"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p w14:paraId="3362098C"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right w:val="outset" w:sz="6" w:space="0" w:color="auto"/>
            </w:tcBorders>
          </w:tcPr>
          <w:p w14:paraId="53150039"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7433C65C"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5B673E97"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Поточні біологічні активи </w:t>
            </w:r>
          </w:p>
        </w:tc>
        <w:tc>
          <w:tcPr>
            <w:tcW w:w="357" w:type="pct"/>
            <w:tcBorders>
              <w:top w:val="outset" w:sz="6" w:space="0" w:color="auto"/>
              <w:left w:val="outset" w:sz="6" w:space="0" w:color="auto"/>
              <w:bottom w:val="outset" w:sz="6" w:space="0" w:color="auto"/>
              <w:right w:val="outset" w:sz="6" w:space="0" w:color="auto"/>
            </w:tcBorders>
            <w:vAlign w:val="center"/>
          </w:tcPr>
          <w:p w14:paraId="22D90F28" w14:textId="77777777" w:rsidR="0077709B" w:rsidRPr="002C2B9B" w:rsidRDefault="0077709B" w:rsidP="005834E7">
            <w:pPr>
              <w:pStyle w:val="ad"/>
              <w:spacing w:before="0" w:beforeAutospacing="0" w:after="0" w:afterAutospacing="0"/>
              <w:jc w:val="center"/>
              <w:rPr>
                <w:sz w:val="20"/>
                <w:szCs w:val="20"/>
              </w:rPr>
            </w:pPr>
            <w:r w:rsidRPr="002C2B9B">
              <w:rPr>
                <w:color w:val="000000"/>
                <w:sz w:val="20"/>
                <w:szCs w:val="20"/>
              </w:rPr>
              <w:t>11</w:t>
            </w:r>
            <w:r>
              <w:rPr>
                <w:color w:val="000000"/>
                <w:sz w:val="20"/>
                <w:szCs w:val="20"/>
              </w:rPr>
              <w:t>10</w:t>
            </w:r>
          </w:p>
        </w:tc>
        <w:tc>
          <w:tcPr>
            <w:tcW w:w="644" w:type="pct"/>
            <w:tcBorders>
              <w:top w:val="outset" w:sz="6" w:space="0" w:color="auto"/>
              <w:left w:val="outset" w:sz="6" w:space="0" w:color="auto"/>
              <w:bottom w:val="outset" w:sz="6" w:space="0" w:color="auto"/>
              <w:right w:val="outset" w:sz="6" w:space="0" w:color="auto"/>
            </w:tcBorders>
            <w:vAlign w:val="center"/>
          </w:tcPr>
          <w:p w14:paraId="7C27455F"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099D5789"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342405C2" w14:textId="77777777" w:rsidTr="005834E7">
        <w:trPr>
          <w:trHeight w:val="333"/>
        </w:trPr>
        <w:tc>
          <w:tcPr>
            <w:tcW w:w="3356" w:type="pct"/>
            <w:tcBorders>
              <w:top w:val="outset" w:sz="6" w:space="0" w:color="auto"/>
              <w:left w:val="outset" w:sz="6" w:space="0" w:color="auto"/>
              <w:bottom w:val="outset" w:sz="6" w:space="0" w:color="auto"/>
              <w:right w:val="outset" w:sz="6" w:space="0" w:color="auto"/>
            </w:tcBorders>
            <w:vAlign w:val="center"/>
          </w:tcPr>
          <w:p w14:paraId="014D9BFB"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Дебіторська заборгованість</w:t>
            </w:r>
            <w:r>
              <w:rPr>
                <w:color w:val="000000"/>
                <w:sz w:val="20"/>
                <w:szCs w:val="20"/>
              </w:rPr>
              <w:t xml:space="preserve"> за</w:t>
            </w:r>
            <w:r w:rsidRPr="002C2B9B">
              <w:rPr>
                <w:color w:val="000000"/>
                <w:sz w:val="20"/>
                <w:szCs w:val="20"/>
              </w:rPr>
              <w:t xml:space="preserve"> </w:t>
            </w:r>
            <w:r>
              <w:rPr>
                <w:color w:val="000000"/>
                <w:sz w:val="20"/>
                <w:szCs w:val="20"/>
              </w:rPr>
              <w:t xml:space="preserve">продукцію, </w:t>
            </w:r>
            <w:r w:rsidRPr="002C2B9B">
              <w:rPr>
                <w:color w:val="000000"/>
                <w:sz w:val="20"/>
                <w:szCs w:val="20"/>
              </w:rPr>
              <w:t>товари, роботи, послуги</w:t>
            </w:r>
          </w:p>
        </w:tc>
        <w:tc>
          <w:tcPr>
            <w:tcW w:w="357" w:type="pct"/>
            <w:tcBorders>
              <w:top w:val="outset" w:sz="6" w:space="0" w:color="auto"/>
              <w:left w:val="outset" w:sz="6" w:space="0" w:color="auto"/>
              <w:bottom w:val="outset" w:sz="6" w:space="0" w:color="auto"/>
              <w:right w:val="outset" w:sz="6" w:space="0" w:color="auto"/>
            </w:tcBorders>
            <w:vAlign w:val="bottom"/>
          </w:tcPr>
          <w:p w14:paraId="196596AC" w14:textId="77777777" w:rsidR="0077709B" w:rsidRPr="002C2B9B" w:rsidRDefault="0077709B" w:rsidP="005834E7">
            <w:pPr>
              <w:pStyle w:val="ad"/>
              <w:spacing w:before="0" w:beforeAutospacing="0" w:after="0" w:afterAutospacing="0"/>
              <w:jc w:val="center"/>
              <w:rPr>
                <w:sz w:val="20"/>
                <w:szCs w:val="20"/>
              </w:rPr>
            </w:pPr>
            <w:r>
              <w:rPr>
                <w:sz w:val="20"/>
                <w:szCs w:val="20"/>
              </w:rPr>
              <w:t>1125</w:t>
            </w:r>
          </w:p>
        </w:tc>
        <w:tc>
          <w:tcPr>
            <w:tcW w:w="644" w:type="pct"/>
            <w:tcBorders>
              <w:top w:val="outset" w:sz="6" w:space="0" w:color="auto"/>
              <w:left w:val="outset" w:sz="6" w:space="0" w:color="auto"/>
              <w:bottom w:val="outset" w:sz="6" w:space="0" w:color="auto"/>
              <w:right w:val="outset" w:sz="6" w:space="0" w:color="auto"/>
            </w:tcBorders>
            <w:vAlign w:val="center"/>
          </w:tcPr>
          <w:p w14:paraId="6951F796"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08941631" w14:textId="77777777" w:rsidR="0077709B" w:rsidRPr="002C2B9B" w:rsidRDefault="0077709B" w:rsidP="005834E7">
            <w:pPr>
              <w:pStyle w:val="ad"/>
              <w:spacing w:before="0" w:beforeAutospacing="0" w:after="0" w:afterAutospacing="0"/>
              <w:rPr>
                <w:color w:val="000000"/>
                <w:sz w:val="20"/>
                <w:szCs w:val="20"/>
              </w:rPr>
            </w:pPr>
          </w:p>
        </w:tc>
      </w:tr>
      <w:tr w:rsidR="0077709B" w:rsidRPr="000B66A3" w14:paraId="463BC2CF"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64FDA08B" w14:textId="77777777" w:rsidR="0077709B" w:rsidRPr="000B66A3" w:rsidRDefault="0077709B" w:rsidP="005834E7">
            <w:pPr>
              <w:pStyle w:val="ad"/>
              <w:spacing w:before="0" w:beforeAutospacing="0" w:after="0" w:afterAutospacing="0"/>
              <w:rPr>
                <w:color w:val="000000"/>
                <w:sz w:val="20"/>
                <w:szCs w:val="20"/>
              </w:rPr>
            </w:pPr>
            <w:r w:rsidRPr="000B66A3">
              <w:rPr>
                <w:color w:val="000000"/>
                <w:sz w:val="20"/>
                <w:szCs w:val="20"/>
              </w:rPr>
              <w:t>Дебіторська заборгованість за розрахунками:</w:t>
            </w:r>
          </w:p>
          <w:p w14:paraId="7104CFC2" w14:textId="77777777" w:rsidR="0077709B" w:rsidRPr="000B66A3" w:rsidRDefault="0077709B" w:rsidP="005834E7">
            <w:pPr>
              <w:pStyle w:val="ad"/>
              <w:spacing w:before="0" w:beforeAutospacing="0" w:after="0" w:afterAutospacing="0"/>
              <w:ind w:firstLine="210"/>
              <w:rPr>
                <w:sz w:val="20"/>
                <w:szCs w:val="20"/>
              </w:rPr>
            </w:pPr>
            <w:r w:rsidRPr="000B66A3">
              <w:rPr>
                <w:color w:val="000000"/>
                <w:sz w:val="20"/>
                <w:szCs w:val="20"/>
              </w:rPr>
              <w:t>за виданими авансами</w:t>
            </w:r>
          </w:p>
        </w:tc>
        <w:tc>
          <w:tcPr>
            <w:tcW w:w="357" w:type="pct"/>
            <w:tcBorders>
              <w:top w:val="outset" w:sz="6" w:space="0" w:color="auto"/>
              <w:left w:val="outset" w:sz="6" w:space="0" w:color="auto"/>
              <w:bottom w:val="outset" w:sz="6" w:space="0" w:color="auto"/>
              <w:right w:val="outset" w:sz="6" w:space="0" w:color="auto"/>
            </w:tcBorders>
            <w:vAlign w:val="center"/>
          </w:tcPr>
          <w:p w14:paraId="60A32875" w14:textId="77777777" w:rsidR="0077709B" w:rsidRPr="000B66A3" w:rsidRDefault="0077709B" w:rsidP="005834E7">
            <w:pPr>
              <w:pStyle w:val="ad"/>
              <w:spacing w:before="0" w:beforeAutospacing="0" w:after="0" w:afterAutospacing="0"/>
              <w:jc w:val="center"/>
              <w:rPr>
                <w:sz w:val="20"/>
                <w:szCs w:val="20"/>
              </w:rPr>
            </w:pPr>
            <w:r w:rsidRPr="000B66A3">
              <w:rPr>
                <w:color w:val="000000"/>
                <w:sz w:val="20"/>
                <w:szCs w:val="20"/>
              </w:rPr>
              <w:t>1130</w:t>
            </w:r>
          </w:p>
        </w:tc>
        <w:tc>
          <w:tcPr>
            <w:tcW w:w="644" w:type="pct"/>
            <w:tcBorders>
              <w:top w:val="outset" w:sz="6" w:space="0" w:color="auto"/>
              <w:left w:val="outset" w:sz="6" w:space="0" w:color="auto"/>
              <w:bottom w:val="outset" w:sz="6" w:space="0" w:color="auto"/>
              <w:right w:val="outset" w:sz="6" w:space="0" w:color="auto"/>
            </w:tcBorders>
            <w:vAlign w:val="center"/>
          </w:tcPr>
          <w:p w14:paraId="6E53E864" w14:textId="77777777" w:rsidR="0077709B" w:rsidRPr="000B66A3" w:rsidRDefault="0077709B" w:rsidP="005834E7">
            <w:pPr>
              <w:pStyle w:val="ad"/>
              <w:spacing w:before="0" w:beforeAutospacing="0" w:after="0" w:afterAutospacing="0"/>
              <w:rPr>
                <w:sz w:val="20"/>
                <w:szCs w:val="20"/>
              </w:rPr>
            </w:pPr>
            <w:r w:rsidRPr="000B66A3">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24074701" w14:textId="77777777" w:rsidR="0077709B" w:rsidRPr="000B66A3" w:rsidRDefault="0077709B" w:rsidP="005834E7">
            <w:pPr>
              <w:pStyle w:val="ad"/>
              <w:spacing w:before="0" w:beforeAutospacing="0" w:after="0" w:afterAutospacing="0"/>
              <w:rPr>
                <w:color w:val="000000"/>
                <w:sz w:val="20"/>
                <w:szCs w:val="20"/>
              </w:rPr>
            </w:pPr>
          </w:p>
        </w:tc>
      </w:tr>
      <w:tr w:rsidR="0077709B" w:rsidRPr="000B66A3" w14:paraId="5ED273FA"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7DAD6A0B" w14:textId="77777777" w:rsidR="0077709B" w:rsidRPr="000B66A3" w:rsidRDefault="0077709B" w:rsidP="005834E7">
            <w:pPr>
              <w:pStyle w:val="ad"/>
              <w:spacing w:before="0" w:beforeAutospacing="0" w:after="0" w:afterAutospacing="0"/>
              <w:ind w:left="210"/>
              <w:rPr>
                <w:color w:val="000000"/>
                <w:sz w:val="20"/>
                <w:szCs w:val="20"/>
              </w:rPr>
            </w:pPr>
            <w:r w:rsidRPr="000B66A3">
              <w:rPr>
                <w:color w:val="000000"/>
                <w:sz w:val="20"/>
                <w:szCs w:val="20"/>
              </w:rPr>
              <w:t>з бюджетом</w:t>
            </w:r>
          </w:p>
        </w:tc>
        <w:tc>
          <w:tcPr>
            <w:tcW w:w="357" w:type="pct"/>
            <w:tcBorders>
              <w:top w:val="outset" w:sz="6" w:space="0" w:color="auto"/>
              <w:left w:val="outset" w:sz="6" w:space="0" w:color="auto"/>
              <w:bottom w:val="outset" w:sz="6" w:space="0" w:color="auto"/>
              <w:right w:val="outset" w:sz="6" w:space="0" w:color="auto"/>
            </w:tcBorders>
            <w:vAlign w:val="center"/>
          </w:tcPr>
          <w:p w14:paraId="00CA28F4" w14:textId="77777777" w:rsidR="0077709B" w:rsidRPr="000B66A3" w:rsidRDefault="0077709B" w:rsidP="005834E7">
            <w:pPr>
              <w:pStyle w:val="ad"/>
              <w:spacing w:before="0" w:beforeAutospacing="0" w:after="0" w:afterAutospacing="0"/>
              <w:jc w:val="center"/>
              <w:rPr>
                <w:color w:val="000000"/>
                <w:sz w:val="20"/>
                <w:szCs w:val="20"/>
              </w:rPr>
            </w:pPr>
            <w:r w:rsidRPr="000B66A3">
              <w:rPr>
                <w:color w:val="000000"/>
                <w:sz w:val="20"/>
                <w:szCs w:val="20"/>
              </w:rPr>
              <w:t>1135</w:t>
            </w:r>
          </w:p>
        </w:tc>
        <w:tc>
          <w:tcPr>
            <w:tcW w:w="644" w:type="pct"/>
            <w:tcBorders>
              <w:top w:val="outset" w:sz="6" w:space="0" w:color="auto"/>
              <w:left w:val="outset" w:sz="6" w:space="0" w:color="auto"/>
              <w:bottom w:val="outset" w:sz="6" w:space="0" w:color="auto"/>
              <w:right w:val="outset" w:sz="6" w:space="0" w:color="auto"/>
            </w:tcBorders>
            <w:vAlign w:val="center"/>
          </w:tcPr>
          <w:p w14:paraId="6691BCFB" w14:textId="77777777" w:rsidR="0077709B" w:rsidRPr="000B66A3"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Pr>
          <w:p w14:paraId="000BC6B3" w14:textId="77777777" w:rsidR="0077709B" w:rsidRPr="000B66A3" w:rsidRDefault="0077709B" w:rsidP="005834E7">
            <w:pPr>
              <w:pStyle w:val="ad"/>
              <w:spacing w:before="0" w:beforeAutospacing="0" w:after="0" w:afterAutospacing="0"/>
              <w:rPr>
                <w:color w:val="000000"/>
                <w:sz w:val="20"/>
                <w:szCs w:val="20"/>
              </w:rPr>
            </w:pPr>
          </w:p>
        </w:tc>
      </w:tr>
      <w:tr w:rsidR="0077709B" w:rsidRPr="002C2B9B" w14:paraId="01E3BCFE"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4AB82B71" w14:textId="77777777" w:rsidR="0077709B" w:rsidRPr="000B66A3" w:rsidRDefault="0077709B" w:rsidP="005834E7">
            <w:pPr>
              <w:pStyle w:val="ad"/>
              <w:spacing w:before="0" w:beforeAutospacing="0" w:after="0" w:afterAutospacing="0"/>
              <w:ind w:left="210"/>
              <w:rPr>
                <w:color w:val="000000"/>
                <w:sz w:val="20"/>
                <w:szCs w:val="20"/>
              </w:rPr>
            </w:pPr>
            <w:r w:rsidRPr="000B66A3">
              <w:rPr>
                <w:color w:val="000000"/>
                <w:sz w:val="20"/>
                <w:szCs w:val="20"/>
              </w:rPr>
              <w:t>у тому числі з податку на прибуток</w:t>
            </w:r>
          </w:p>
        </w:tc>
        <w:tc>
          <w:tcPr>
            <w:tcW w:w="357" w:type="pct"/>
            <w:tcBorders>
              <w:top w:val="outset" w:sz="6" w:space="0" w:color="auto"/>
              <w:left w:val="outset" w:sz="6" w:space="0" w:color="auto"/>
              <w:bottom w:val="outset" w:sz="6" w:space="0" w:color="auto"/>
              <w:right w:val="outset" w:sz="6" w:space="0" w:color="auto"/>
            </w:tcBorders>
            <w:vAlign w:val="center"/>
          </w:tcPr>
          <w:p w14:paraId="16676B90" w14:textId="77777777" w:rsidR="0077709B" w:rsidRDefault="0077709B" w:rsidP="005834E7">
            <w:pPr>
              <w:pStyle w:val="ad"/>
              <w:spacing w:before="0" w:beforeAutospacing="0" w:after="0" w:afterAutospacing="0"/>
              <w:jc w:val="center"/>
              <w:rPr>
                <w:color w:val="000000"/>
                <w:sz w:val="20"/>
                <w:szCs w:val="20"/>
              </w:rPr>
            </w:pPr>
            <w:r w:rsidRPr="000B66A3">
              <w:rPr>
                <w:color w:val="000000"/>
                <w:sz w:val="20"/>
                <w:szCs w:val="20"/>
              </w:rPr>
              <w:t>1136</w:t>
            </w:r>
          </w:p>
        </w:tc>
        <w:tc>
          <w:tcPr>
            <w:tcW w:w="644" w:type="pct"/>
            <w:tcBorders>
              <w:top w:val="outset" w:sz="6" w:space="0" w:color="auto"/>
              <w:left w:val="outset" w:sz="6" w:space="0" w:color="auto"/>
              <w:bottom w:val="outset" w:sz="6" w:space="0" w:color="auto"/>
              <w:right w:val="outset" w:sz="6" w:space="0" w:color="auto"/>
            </w:tcBorders>
            <w:vAlign w:val="center"/>
          </w:tcPr>
          <w:p w14:paraId="1896412A" w14:textId="77777777" w:rsidR="0077709B" w:rsidRPr="002C2B9B"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Pr>
          <w:p w14:paraId="574EB788"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67387357"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18D614EC"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Інша поточна дебіторська заборгованість </w:t>
            </w:r>
          </w:p>
        </w:tc>
        <w:tc>
          <w:tcPr>
            <w:tcW w:w="357" w:type="pct"/>
            <w:tcBorders>
              <w:top w:val="outset" w:sz="6" w:space="0" w:color="auto"/>
              <w:left w:val="outset" w:sz="6" w:space="0" w:color="auto"/>
              <w:bottom w:val="outset" w:sz="6" w:space="0" w:color="auto"/>
              <w:right w:val="outset" w:sz="6" w:space="0" w:color="auto"/>
            </w:tcBorders>
            <w:vAlign w:val="center"/>
          </w:tcPr>
          <w:p w14:paraId="67ED6180" w14:textId="77777777" w:rsidR="0077709B" w:rsidRPr="002C2B9B" w:rsidRDefault="0077709B" w:rsidP="005834E7">
            <w:pPr>
              <w:pStyle w:val="ad"/>
              <w:spacing w:before="0" w:beforeAutospacing="0" w:after="0" w:afterAutospacing="0"/>
              <w:jc w:val="center"/>
              <w:rPr>
                <w:sz w:val="20"/>
                <w:szCs w:val="20"/>
              </w:rPr>
            </w:pPr>
            <w:r>
              <w:rPr>
                <w:sz w:val="20"/>
                <w:szCs w:val="20"/>
              </w:rPr>
              <w:t>1155</w:t>
            </w:r>
          </w:p>
        </w:tc>
        <w:tc>
          <w:tcPr>
            <w:tcW w:w="644" w:type="pct"/>
            <w:tcBorders>
              <w:top w:val="outset" w:sz="6" w:space="0" w:color="auto"/>
              <w:left w:val="outset" w:sz="6" w:space="0" w:color="auto"/>
              <w:bottom w:val="outset" w:sz="6" w:space="0" w:color="auto"/>
              <w:right w:val="outset" w:sz="6" w:space="0" w:color="auto"/>
            </w:tcBorders>
            <w:vAlign w:val="center"/>
          </w:tcPr>
          <w:p w14:paraId="18C24C16"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70EDA0A3"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36762CC6"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7BADC09F"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Поточні фінансові інвестиції </w:t>
            </w:r>
          </w:p>
        </w:tc>
        <w:tc>
          <w:tcPr>
            <w:tcW w:w="357" w:type="pct"/>
            <w:tcBorders>
              <w:top w:val="outset" w:sz="6" w:space="0" w:color="auto"/>
              <w:left w:val="outset" w:sz="6" w:space="0" w:color="auto"/>
              <w:bottom w:val="outset" w:sz="6" w:space="0" w:color="auto"/>
              <w:right w:val="outset" w:sz="6" w:space="0" w:color="auto"/>
            </w:tcBorders>
            <w:vAlign w:val="center"/>
          </w:tcPr>
          <w:p w14:paraId="53C382CE" w14:textId="77777777" w:rsidR="0077709B" w:rsidRPr="002C2B9B" w:rsidRDefault="0077709B" w:rsidP="005834E7">
            <w:pPr>
              <w:pStyle w:val="ad"/>
              <w:spacing w:before="0" w:beforeAutospacing="0" w:after="0" w:afterAutospacing="0"/>
              <w:jc w:val="center"/>
              <w:rPr>
                <w:sz w:val="20"/>
                <w:szCs w:val="20"/>
              </w:rPr>
            </w:pPr>
            <w:r>
              <w:rPr>
                <w:sz w:val="20"/>
                <w:szCs w:val="20"/>
              </w:rPr>
              <w:t>1160</w:t>
            </w:r>
          </w:p>
        </w:tc>
        <w:tc>
          <w:tcPr>
            <w:tcW w:w="644" w:type="pct"/>
            <w:tcBorders>
              <w:top w:val="outset" w:sz="6" w:space="0" w:color="auto"/>
              <w:left w:val="outset" w:sz="6" w:space="0" w:color="auto"/>
              <w:bottom w:val="outset" w:sz="6" w:space="0" w:color="auto"/>
              <w:right w:val="outset" w:sz="6" w:space="0" w:color="auto"/>
            </w:tcBorders>
            <w:vAlign w:val="center"/>
          </w:tcPr>
          <w:p w14:paraId="0E7DFA2C"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11F31B97"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340E6EF3"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6EA07541" w14:textId="77777777" w:rsidR="0077709B" w:rsidRPr="00ED4AAB" w:rsidRDefault="0077709B" w:rsidP="005834E7">
            <w:pPr>
              <w:pStyle w:val="ad"/>
              <w:spacing w:before="0" w:beforeAutospacing="0" w:after="0" w:afterAutospacing="0"/>
              <w:rPr>
                <w:color w:val="000000"/>
                <w:sz w:val="20"/>
                <w:szCs w:val="20"/>
              </w:rPr>
            </w:pPr>
            <w:r w:rsidRPr="002C2B9B">
              <w:rPr>
                <w:color w:val="000000"/>
                <w:sz w:val="20"/>
                <w:szCs w:val="20"/>
              </w:rPr>
              <w:t>Грош</w:t>
            </w:r>
            <w:r>
              <w:rPr>
                <w:color w:val="000000"/>
                <w:sz w:val="20"/>
                <w:szCs w:val="20"/>
              </w:rPr>
              <w:t xml:space="preserve">і </w:t>
            </w:r>
            <w:r w:rsidRPr="002C2B9B">
              <w:rPr>
                <w:color w:val="000000"/>
                <w:sz w:val="20"/>
                <w:szCs w:val="20"/>
              </w:rPr>
              <w:t>та їх еквіваленти</w:t>
            </w:r>
            <w:r>
              <w:rPr>
                <w:color w:val="000000"/>
                <w:sz w:val="20"/>
                <w:szCs w:val="20"/>
              </w:rPr>
              <w:t xml:space="preserve"> </w:t>
            </w:r>
          </w:p>
        </w:tc>
        <w:tc>
          <w:tcPr>
            <w:tcW w:w="357" w:type="pct"/>
            <w:tcBorders>
              <w:top w:val="outset" w:sz="6" w:space="0" w:color="auto"/>
              <w:left w:val="outset" w:sz="6" w:space="0" w:color="auto"/>
              <w:bottom w:val="outset" w:sz="6" w:space="0" w:color="auto"/>
              <w:right w:val="outset" w:sz="6" w:space="0" w:color="auto"/>
            </w:tcBorders>
            <w:vAlign w:val="center"/>
          </w:tcPr>
          <w:p w14:paraId="1CBF29D7" w14:textId="77777777" w:rsidR="0077709B" w:rsidRDefault="0077709B" w:rsidP="005834E7">
            <w:pPr>
              <w:pStyle w:val="ad"/>
              <w:spacing w:before="0" w:beforeAutospacing="0" w:after="0" w:afterAutospacing="0"/>
              <w:jc w:val="center"/>
              <w:rPr>
                <w:sz w:val="20"/>
                <w:szCs w:val="20"/>
              </w:rPr>
            </w:pPr>
            <w:r>
              <w:rPr>
                <w:sz w:val="20"/>
                <w:szCs w:val="20"/>
              </w:rPr>
              <w:t>1165</w:t>
            </w:r>
          </w:p>
        </w:tc>
        <w:tc>
          <w:tcPr>
            <w:tcW w:w="644" w:type="pct"/>
            <w:tcBorders>
              <w:top w:val="outset" w:sz="6" w:space="0" w:color="auto"/>
              <w:left w:val="outset" w:sz="6" w:space="0" w:color="auto"/>
              <w:bottom w:val="outset" w:sz="6" w:space="0" w:color="auto"/>
              <w:right w:val="outset" w:sz="6" w:space="0" w:color="auto"/>
            </w:tcBorders>
            <w:vAlign w:val="center"/>
          </w:tcPr>
          <w:p w14:paraId="6CB4CDE2"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6F4B3A74"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41DC5094" w14:textId="77777777" w:rsidTr="005834E7">
        <w:trPr>
          <w:trHeight w:val="169"/>
        </w:trPr>
        <w:tc>
          <w:tcPr>
            <w:tcW w:w="3356" w:type="pct"/>
            <w:tcBorders>
              <w:top w:val="outset" w:sz="6" w:space="0" w:color="auto"/>
              <w:left w:val="outset" w:sz="6" w:space="0" w:color="auto"/>
              <w:bottom w:val="outset" w:sz="6" w:space="0" w:color="auto"/>
              <w:right w:val="outset" w:sz="6" w:space="0" w:color="auto"/>
            </w:tcBorders>
            <w:vAlign w:val="center"/>
          </w:tcPr>
          <w:p w14:paraId="28C32F07" w14:textId="77777777" w:rsidR="0077709B" w:rsidRPr="00D87BA7" w:rsidRDefault="0077709B" w:rsidP="005834E7">
            <w:pPr>
              <w:pStyle w:val="ad"/>
              <w:spacing w:before="0" w:beforeAutospacing="0" w:after="0" w:afterAutospacing="0"/>
              <w:rPr>
                <w:color w:val="000000"/>
                <w:sz w:val="20"/>
                <w:szCs w:val="20"/>
              </w:rPr>
            </w:pPr>
            <w:r w:rsidRPr="00D87BA7">
              <w:rPr>
                <w:bCs/>
                <w:color w:val="000000"/>
                <w:sz w:val="20"/>
                <w:szCs w:val="20"/>
              </w:rPr>
              <w:t>Витрати майбутніх періодів</w:t>
            </w:r>
          </w:p>
        </w:tc>
        <w:tc>
          <w:tcPr>
            <w:tcW w:w="357" w:type="pct"/>
            <w:tcBorders>
              <w:top w:val="outset" w:sz="6" w:space="0" w:color="auto"/>
              <w:left w:val="outset" w:sz="6" w:space="0" w:color="auto"/>
              <w:bottom w:val="outset" w:sz="6" w:space="0" w:color="auto"/>
              <w:right w:val="outset" w:sz="6" w:space="0" w:color="auto"/>
            </w:tcBorders>
            <w:vAlign w:val="bottom"/>
          </w:tcPr>
          <w:p w14:paraId="62EFF5B5"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1170</w:t>
            </w:r>
          </w:p>
        </w:tc>
        <w:tc>
          <w:tcPr>
            <w:tcW w:w="644" w:type="pct"/>
            <w:tcBorders>
              <w:top w:val="outset" w:sz="6" w:space="0" w:color="auto"/>
              <w:left w:val="outset" w:sz="6" w:space="0" w:color="auto"/>
              <w:bottom w:val="outset" w:sz="6" w:space="0" w:color="auto"/>
              <w:right w:val="outset" w:sz="6" w:space="0" w:color="auto"/>
            </w:tcBorders>
            <w:vAlign w:val="center"/>
          </w:tcPr>
          <w:p w14:paraId="2AB21C9D" w14:textId="77777777" w:rsidR="0077709B" w:rsidRPr="002C2B9B"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Pr>
          <w:p w14:paraId="0E00702E"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08AB4EF8"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3C0C1CA0" w14:textId="77777777" w:rsidR="0077709B" w:rsidRPr="002C2B9B" w:rsidRDefault="0077709B" w:rsidP="005834E7">
            <w:pPr>
              <w:pStyle w:val="ad"/>
              <w:spacing w:before="0" w:beforeAutospacing="0" w:after="0" w:afterAutospacing="0"/>
              <w:rPr>
                <w:color w:val="000000"/>
                <w:sz w:val="20"/>
                <w:szCs w:val="20"/>
              </w:rPr>
            </w:pPr>
            <w:r w:rsidRPr="002C2B9B">
              <w:rPr>
                <w:color w:val="000000"/>
                <w:sz w:val="20"/>
                <w:szCs w:val="20"/>
              </w:rPr>
              <w:t>Інші оборотні активи </w:t>
            </w:r>
          </w:p>
        </w:tc>
        <w:tc>
          <w:tcPr>
            <w:tcW w:w="357" w:type="pct"/>
            <w:tcBorders>
              <w:top w:val="outset" w:sz="6" w:space="0" w:color="auto"/>
              <w:left w:val="outset" w:sz="6" w:space="0" w:color="auto"/>
              <w:bottom w:val="outset" w:sz="6" w:space="0" w:color="auto"/>
              <w:right w:val="outset" w:sz="6" w:space="0" w:color="auto"/>
            </w:tcBorders>
            <w:vAlign w:val="center"/>
          </w:tcPr>
          <w:p w14:paraId="37B2FE51"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1190</w:t>
            </w:r>
          </w:p>
        </w:tc>
        <w:tc>
          <w:tcPr>
            <w:tcW w:w="644" w:type="pct"/>
            <w:tcBorders>
              <w:top w:val="outset" w:sz="6" w:space="0" w:color="auto"/>
              <w:left w:val="outset" w:sz="6" w:space="0" w:color="auto"/>
              <w:bottom w:val="outset" w:sz="6" w:space="0" w:color="auto"/>
              <w:right w:val="outset" w:sz="6" w:space="0" w:color="auto"/>
            </w:tcBorders>
            <w:vAlign w:val="center"/>
          </w:tcPr>
          <w:p w14:paraId="68D33B3F" w14:textId="77777777" w:rsidR="0077709B" w:rsidRPr="002C2B9B"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Pr>
          <w:p w14:paraId="0A94C737"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4B796736"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2F01263C" w14:textId="77777777" w:rsidR="0077709B" w:rsidRPr="002C2B9B" w:rsidRDefault="0077709B" w:rsidP="005834E7">
            <w:pPr>
              <w:pStyle w:val="ad"/>
              <w:spacing w:before="0" w:beforeAutospacing="0" w:after="0" w:afterAutospacing="0"/>
              <w:rPr>
                <w:sz w:val="20"/>
                <w:szCs w:val="20"/>
              </w:rPr>
            </w:pPr>
            <w:r w:rsidRPr="002C2B9B">
              <w:rPr>
                <w:b/>
                <w:bCs/>
                <w:color w:val="000000"/>
                <w:sz w:val="20"/>
                <w:szCs w:val="20"/>
              </w:rPr>
              <w:t>Усього за розділом II</w:t>
            </w:r>
            <w:r w:rsidRPr="002C2B9B">
              <w:rPr>
                <w:color w:val="000000"/>
                <w:sz w:val="20"/>
                <w:szCs w:val="20"/>
              </w:rPr>
              <w:t> </w:t>
            </w:r>
          </w:p>
        </w:tc>
        <w:tc>
          <w:tcPr>
            <w:tcW w:w="357" w:type="pct"/>
            <w:tcBorders>
              <w:top w:val="outset" w:sz="6" w:space="0" w:color="auto"/>
              <w:left w:val="outset" w:sz="6" w:space="0" w:color="auto"/>
              <w:bottom w:val="outset" w:sz="6" w:space="0" w:color="auto"/>
              <w:right w:val="outset" w:sz="6" w:space="0" w:color="auto"/>
            </w:tcBorders>
            <w:vAlign w:val="center"/>
          </w:tcPr>
          <w:p w14:paraId="5A2490BB" w14:textId="77777777" w:rsidR="0077709B" w:rsidRPr="00B61F5D" w:rsidRDefault="0077709B" w:rsidP="005834E7">
            <w:pPr>
              <w:pStyle w:val="ad"/>
              <w:spacing w:before="0" w:beforeAutospacing="0" w:after="0" w:afterAutospacing="0"/>
              <w:jc w:val="center"/>
              <w:rPr>
                <w:b/>
                <w:sz w:val="20"/>
                <w:szCs w:val="20"/>
              </w:rPr>
            </w:pPr>
            <w:r>
              <w:rPr>
                <w:b/>
                <w:color w:val="000000"/>
                <w:sz w:val="20"/>
                <w:szCs w:val="20"/>
              </w:rPr>
              <w:t>1195</w:t>
            </w:r>
          </w:p>
        </w:tc>
        <w:tc>
          <w:tcPr>
            <w:tcW w:w="644" w:type="pct"/>
            <w:tcBorders>
              <w:top w:val="outset" w:sz="6" w:space="0" w:color="auto"/>
              <w:left w:val="outset" w:sz="6" w:space="0" w:color="auto"/>
              <w:bottom w:val="outset" w:sz="6" w:space="0" w:color="auto"/>
              <w:right w:val="outset" w:sz="6" w:space="0" w:color="auto"/>
            </w:tcBorders>
            <w:vAlign w:val="center"/>
          </w:tcPr>
          <w:p w14:paraId="47D133F8"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3FC3895C"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50450657"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0B7965D3" w14:textId="77777777" w:rsidR="0077709B" w:rsidRPr="002C2B9B" w:rsidRDefault="0077709B" w:rsidP="005834E7">
            <w:pPr>
              <w:pStyle w:val="ad"/>
              <w:spacing w:before="0" w:beforeAutospacing="0" w:after="0" w:afterAutospacing="0"/>
              <w:jc w:val="center"/>
              <w:rPr>
                <w:sz w:val="20"/>
                <w:szCs w:val="20"/>
              </w:rPr>
            </w:pPr>
            <w:r w:rsidRPr="002C2B9B">
              <w:rPr>
                <w:b/>
                <w:bCs/>
                <w:color w:val="000000"/>
                <w:sz w:val="20"/>
                <w:szCs w:val="20"/>
              </w:rPr>
              <w:t xml:space="preserve">III. </w:t>
            </w:r>
            <w:r w:rsidRPr="00D87BA7">
              <w:rPr>
                <w:b/>
                <w:sz w:val="20"/>
                <w:szCs w:val="20"/>
              </w:rPr>
              <w:t>Необоротні активи, утримувані для продажу, та групи вибуття</w:t>
            </w:r>
          </w:p>
        </w:tc>
        <w:tc>
          <w:tcPr>
            <w:tcW w:w="357" w:type="pct"/>
            <w:tcBorders>
              <w:top w:val="outset" w:sz="6" w:space="0" w:color="auto"/>
              <w:left w:val="outset" w:sz="6" w:space="0" w:color="auto"/>
              <w:bottom w:val="outset" w:sz="6" w:space="0" w:color="auto"/>
              <w:right w:val="outset" w:sz="6" w:space="0" w:color="auto"/>
            </w:tcBorders>
            <w:vAlign w:val="center"/>
          </w:tcPr>
          <w:p w14:paraId="4B441602" w14:textId="77777777" w:rsidR="0077709B" w:rsidRPr="00B61F5D" w:rsidRDefault="0077709B" w:rsidP="005834E7">
            <w:pPr>
              <w:pStyle w:val="ad"/>
              <w:spacing w:before="0" w:beforeAutospacing="0" w:after="0" w:afterAutospacing="0"/>
              <w:jc w:val="center"/>
              <w:rPr>
                <w:b/>
                <w:sz w:val="20"/>
                <w:szCs w:val="20"/>
              </w:rPr>
            </w:pPr>
            <w:r>
              <w:rPr>
                <w:b/>
                <w:color w:val="000000"/>
                <w:sz w:val="20"/>
                <w:szCs w:val="20"/>
              </w:rPr>
              <w:t>1200</w:t>
            </w:r>
          </w:p>
        </w:tc>
        <w:tc>
          <w:tcPr>
            <w:tcW w:w="644" w:type="pct"/>
            <w:tcBorders>
              <w:top w:val="outset" w:sz="6" w:space="0" w:color="auto"/>
              <w:left w:val="outset" w:sz="6" w:space="0" w:color="auto"/>
              <w:bottom w:val="outset" w:sz="6" w:space="0" w:color="auto"/>
              <w:right w:val="outset" w:sz="6" w:space="0" w:color="auto"/>
            </w:tcBorders>
            <w:vAlign w:val="center"/>
          </w:tcPr>
          <w:p w14:paraId="0E0D3A13"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2C799B3C"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3AD24187" w14:textId="77777777" w:rsidTr="005834E7">
        <w:tc>
          <w:tcPr>
            <w:tcW w:w="3356" w:type="pct"/>
            <w:tcBorders>
              <w:top w:val="outset" w:sz="6" w:space="0" w:color="auto"/>
              <w:left w:val="outset" w:sz="6" w:space="0" w:color="auto"/>
              <w:bottom w:val="single" w:sz="4" w:space="0" w:color="auto"/>
              <w:right w:val="outset" w:sz="6" w:space="0" w:color="auto"/>
            </w:tcBorders>
            <w:vAlign w:val="center"/>
          </w:tcPr>
          <w:p w14:paraId="031124A1" w14:textId="77777777" w:rsidR="0077709B" w:rsidRPr="002C2B9B" w:rsidRDefault="0077709B" w:rsidP="005834E7">
            <w:pPr>
              <w:pStyle w:val="ad"/>
              <w:spacing w:before="0" w:beforeAutospacing="0" w:after="0" w:afterAutospacing="0"/>
              <w:rPr>
                <w:b/>
                <w:sz w:val="20"/>
                <w:szCs w:val="20"/>
              </w:rPr>
            </w:pPr>
            <w:r w:rsidRPr="002C2B9B">
              <w:rPr>
                <w:b/>
                <w:bCs/>
                <w:color w:val="000000"/>
                <w:sz w:val="20"/>
                <w:szCs w:val="20"/>
              </w:rPr>
              <w:t>Баланс </w:t>
            </w:r>
          </w:p>
        </w:tc>
        <w:tc>
          <w:tcPr>
            <w:tcW w:w="357" w:type="pct"/>
            <w:tcBorders>
              <w:top w:val="outset" w:sz="6" w:space="0" w:color="auto"/>
              <w:left w:val="outset" w:sz="6" w:space="0" w:color="auto"/>
              <w:bottom w:val="single" w:sz="4" w:space="0" w:color="auto"/>
              <w:right w:val="outset" w:sz="6" w:space="0" w:color="auto"/>
            </w:tcBorders>
            <w:vAlign w:val="center"/>
          </w:tcPr>
          <w:p w14:paraId="43B6F2FB" w14:textId="77777777" w:rsidR="0077709B" w:rsidRPr="002C2B9B" w:rsidRDefault="0077709B" w:rsidP="005834E7">
            <w:pPr>
              <w:pStyle w:val="ad"/>
              <w:spacing w:before="0" w:beforeAutospacing="0" w:after="0" w:afterAutospacing="0"/>
              <w:jc w:val="center"/>
              <w:rPr>
                <w:b/>
                <w:sz w:val="20"/>
                <w:szCs w:val="20"/>
              </w:rPr>
            </w:pPr>
            <w:r>
              <w:rPr>
                <w:b/>
                <w:sz w:val="20"/>
                <w:szCs w:val="20"/>
              </w:rPr>
              <w:t>1300</w:t>
            </w:r>
          </w:p>
        </w:tc>
        <w:tc>
          <w:tcPr>
            <w:tcW w:w="644" w:type="pct"/>
            <w:tcBorders>
              <w:top w:val="outset" w:sz="6" w:space="0" w:color="auto"/>
              <w:left w:val="outset" w:sz="6" w:space="0" w:color="auto"/>
              <w:bottom w:val="single" w:sz="4" w:space="0" w:color="auto"/>
              <w:right w:val="outset" w:sz="6" w:space="0" w:color="auto"/>
            </w:tcBorders>
            <w:vAlign w:val="center"/>
          </w:tcPr>
          <w:p w14:paraId="5C944D64"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single" w:sz="4" w:space="0" w:color="auto"/>
              <w:right w:val="outset" w:sz="6" w:space="0" w:color="auto"/>
            </w:tcBorders>
          </w:tcPr>
          <w:p w14:paraId="4069EDBD"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6308098F" w14:textId="77777777" w:rsidTr="005834E7">
        <w:trPr>
          <w:trHeight w:val="817"/>
        </w:trPr>
        <w:tc>
          <w:tcPr>
            <w:tcW w:w="3356" w:type="pct"/>
            <w:tcBorders>
              <w:top w:val="outset" w:sz="6" w:space="0" w:color="auto"/>
              <w:left w:val="outset" w:sz="6" w:space="0" w:color="auto"/>
              <w:bottom w:val="outset" w:sz="6" w:space="0" w:color="auto"/>
              <w:right w:val="outset" w:sz="6" w:space="0" w:color="auto"/>
            </w:tcBorders>
            <w:vAlign w:val="center"/>
          </w:tcPr>
          <w:p w14:paraId="2F28B807" w14:textId="77777777" w:rsidR="0077709B" w:rsidRPr="0019247A" w:rsidRDefault="0077709B" w:rsidP="005834E7">
            <w:pPr>
              <w:pStyle w:val="ad"/>
              <w:spacing w:before="0" w:beforeAutospacing="0" w:after="0" w:afterAutospacing="0"/>
              <w:jc w:val="center"/>
              <w:rPr>
                <w:bCs/>
                <w:color w:val="000000"/>
                <w:sz w:val="20"/>
                <w:szCs w:val="20"/>
              </w:rPr>
            </w:pPr>
            <w:r w:rsidRPr="0019247A">
              <w:rPr>
                <w:bCs/>
                <w:color w:val="000000"/>
                <w:sz w:val="20"/>
                <w:szCs w:val="20"/>
              </w:rPr>
              <w:t>Пасив</w:t>
            </w:r>
          </w:p>
        </w:tc>
        <w:tc>
          <w:tcPr>
            <w:tcW w:w="357" w:type="pct"/>
            <w:tcBorders>
              <w:top w:val="outset" w:sz="6" w:space="0" w:color="auto"/>
              <w:left w:val="outset" w:sz="6" w:space="0" w:color="auto"/>
              <w:bottom w:val="outset" w:sz="6" w:space="0" w:color="auto"/>
              <w:right w:val="outset" w:sz="6" w:space="0" w:color="auto"/>
            </w:tcBorders>
            <w:vAlign w:val="center"/>
          </w:tcPr>
          <w:p w14:paraId="4828B22B" w14:textId="77777777" w:rsidR="0077709B" w:rsidRDefault="0077709B" w:rsidP="005834E7">
            <w:pPr>
              <w:pStyle w:val="ad"/>
              <w:spacing w:before="0" w:beforeAutospacing="0" w:after="0" w:afterAutospacing="0"/>
              <w:jc w:val="center"/>
              <w:rPr>
                <w:bCs/>
                <w:color w:val="000000"/>
                <w:sz w:val="20"/>
                <w:szCs w:val="20"/>
              </w:rPr>
            </w:pPr>
            <w:r w:rsidRPr="0019247A">
              <w:rPr>
                <w:bCs/>
                <w:color w:val="000000"/>
                <w:sz w:val="20"/>
                <w:szCs w:val="20"/>
              </w:rPr>
              <w:t>Код</w:t>
            </w:r>
          </w:p>
          <w:p w14:paraId="5C47FC5A" w14:textId="77777777" w:rsidR="0077709B" w:rsidRPr="0019247A" w:rsidRDefault="0077709B" w:rsidP="005834E7">
            <w:pPr>
              <w:pStyle w:val="ad"/>
              <w:spacing w:before="0" w:beforeAutospacing="0" w:after="0" w:afterAutospacing="0"/>
              <w:jc w:val="center"/>
              <w:rPr>
                <w:bCs/>
                <w:color w:val="000000"/>
                <w:sz w:val="20"/>
                <w:szCs w:val="20"/>
              </w:rPr>
            </w:pPr>
            <w:r w:rsidRPr="0019247A">
              <w:rPr>
                <w:bCs/>
                <w:color w:val="000000"/>
                <w:sz w:val="20"/>
                <w:szCs w:val="20"/>
              </w:rPr>
              <w:t>рядка</w:t>
            </w:r>
          </w:p>
        </w:tc>
        <w:tc>
          <w:tcPr>
            <w:tcW w:w="644" w:type="pct"/>
            <w:tcBorders>
              <w:top w:val="outset" w:sz="6" w:space="0" w:color="auto"/>
              <w:left w:val="outset" w:sz="6" w:space="0" w:color="auto"/>
              <w:bottom w:val="outset" w:sz="6" w:space="0" w:color="auto"/>
              <w:right w:val="outset" w:sz="6" w:space="0" w:color="auto"/>
            </w:tcBorders>
            <w:vAlign w:val="center"/>
          </w:tcPr>
          <w:p w14:paraId="50A8F5A4" w14:textId="77777777" w:rsidR="0077709B" w:rsidRPr="00C21506" w:rsidRDefault="0077709B" w:rsidP="005834E7">
            <w:pPr>
              <w:pStyle w:val="ad"/>
              <w:spacing w:before="0" w:beforeAutospacing="0" w:after="0" w:afterAutospacing="0"/>
              <w:jc w:val="center"/>
              <w:rPr>
                <w:sz w:val="20"/>
                <w:szCs w:val="20"/>
                <w:vertAlign w:val="superscript"/>
              </w:rPr>
            </w:pPr>
            <w:r w:rsidRPr="00D14983">
              <w:rPr>
                <w:color w:val="000000"/>
                <w:sz w:val="20"/>
                <w:szCs w:val="20"/>
              </w:rPr>
              <w:t>На початок звітного періоду </w:t>
            </w:r>
          </w:p>
        </w:tc>
        <w:tc>
          <w:tcPr>
            <w:tcW w:w="643" w:type="pct"/>
            <w:tcBorders>
              <w:top w:val="outset" w:sz="6" w:space="0" w:color="auto"/>
              <w:left w:val="outset" w:sz="6" w:space="0" w:color="auto"/>
              <w:bottom w:val="outset" w:sz="6" w:space="0" w:color="auto"/>
              <w:right w:val="outset" w:sz="6" w:space="0" w:color="auto"/>
            </w:tcBorders>
            <w:vAlign w:val="center"/>
          </w:tcPr>
          <w:p w14:paraId="7CE47276" w14:textId="77777777" w:rsidR="0077709B" w:rsidRPr="00C21506" w:rsidRDefault="0077709B" w:rsidP="005834E7">
            <w:pPr>
              <w:pStyle w:val="ad"/>
              <w:spacing w:before="0" w:beforeAutospacing="0" w:after="0" w:afterAutospacing="0"/>
              <w:jc w:val="center"/>
              <w:rPr>
                <w:color w:val="000000"/>
                <w:sz w:val="20"/>
                <w:szCs w:val="20"/>
                <w:vertAlign w:val="superscript"/>
              </w:rPr>
            </w:pPr>
            <w:r w:rsidRPr="00D14983">
              <w:rPr>
                <w:color w:val="000000"/>
                <w:sz w:val="20"/>
                <w:szCs w:val="20"/>
              </w:rPr>
              <w:t>На кінець звітного періоду</w:t>
            </w:r>
          </w:p>
        </w:tc>
      </w:tr>
      <w:tr w:rsidR="0077709B" w:rsidRPr="002C2B9B" w14:paraId="0FD328FC" w14:textId="77777777" w:rsidTr="005834E7">
        <w:trPr>
          <w:trHeight w:val="123"/>
        </w:trPr>
        <w:tc>
          <w:tcPr>
            <w:tcW w:w="3356" w:type="pct"/>
            <w:tcBorders>
              <w:top w:val="outset" w:sz="6" w:space="0" w:color="auto"/>
              <w:left w:val="outset" w:sz="6" w:space="0" w:color="auto"/>
              <w:right w:val="outset" w:sz="6" w:space="0" w:color="auto"/>
            </w:tcBorders>
            <w:vAlign w:val="center"/>
          </w:tcPr>
          <w:p w14:paraId="466393FB" w14:textId="77777777" w:rsidR="0077709B" w:rsidRPr="002C2B9B" w:rsidRDefault="0077709B" w:rsidP="005834E7">
            <w:pPr>
              <w:pStyle w:val="ad"/>
              <w:spacing w:before="0" w:beforeAutospacing="0" w:after="0" w:afterAutospacing="0"/>
              <w:jc w:val="center"/>
              <w:rPr>
                <w:sz w:val="20"/>
                <w:szCs w:val="20"/>
              </w:rPr>
            </w:pPr>
            <w:r>
              <w:rPr>
                <w:sz w:val="20"/>
                <w:szCs w:val="20"/>
              </w:rPr>
              <w:t>1</w:t>
            </w:r>
          </w:p>
        </w:tc>
        <w:tc>
          <w:tcPr>
            <w:tcW w:w="357" w:type="pct"/>
            <w:tcBorders>
              <w:top w:val="outset" w:sz="6" w:space="0" w:color="auto"/>
              <w:left w:val="outset" w:sz="6" w:space="0" w:color="auto"/>
              <w:right w:val="outset" w:sz="6" w:space="0" w:color="auto"/>
            </w:tcBorders>
            <w:vAlign w:val="center"/>
          </w:tcPr>
          <w:p w14:paraId="7530E6A3" w14:textId="77777777" w:rsidR="0077709B" w:rsidRPr="002C2B9B" w:rsidRDefault="0077709B" w:rsidP="005834E7">
            <w:pPr>
              <w:pStyle w:val="ad"/>
              <w:spacing w:before="0" w:beforeAutospacing="0" w:after="0" w:afterAutospacing="0"/>
              <w:jc w:val="center"/>
              <w:rPr>
                <w:sz w:val="20"/>
                <w:szCs w:val="20"/>
              </w:rPr>
            </w:pPr>
            <w:r>
              <w:rPr>
                <w:sz w:val="20"/>
                <w:szCs w:val="20"/>
              </w:rPr>
              <w:t>2</w:t>
            </w:r>
          </w:p>
        </w:tc>
        <w:tc>
          <w:tcPr>
            <w:tcW w:w="644" w:type="pct"/>
            <w:tcBorders>
              <w:top w:val="outset" w:sz="6" w:space="0" w:color="auto"/>
              <w:left w:val="outset" w:sz="6" w:space="0" w:color="auto"/>
              <w:right w:val="outset" w:sz="6" w:space="0" w:color="auto"/>
            </w:tcBorders>
            <w:vAlign w:val="center"/>
          </w:tcPr>
          <w:p w14:paraId="700CEEFA" w14:textId="77777777" w:rsidR="0077709B" w:rsidRPr="002C2B9B" w:rsidRDefault="0077709B" w:rsidP="005834E7">
            <w:pPr>
              <w:pStyle w:val="ad"/>
              <w:spacing w:before="0" w:beforeAutospacing="0" w:after="0" w:afterAutospacing="0"/>
              <w:jc w:val="center"/>
              <w:rPr>
                <w:sz w:val="20"/>
                <w:szCs w:val="20"/>
              </w:rPr>
            </w:pPr>
            <w:r>
              <w:rPr>
                <w:sz w:val="20"/>
                <w:szCs w:val="20"/>
              </w:rPr>
              <w:t>3</w:t>
            </w:r>
          </w:p>
        </w:tc>
        <w:tc>
          <w:tcPr>
            <w:tcW w:w="643" w:type="pct"/>
            <w:tcBorders>
              <w:top w:val="outset" w:sz="6" w:space="0" w:color="auto"/>
              <w:left w:val="outset" w:sz="6" w:space="0" w:color="auto"/>
              <w:right w:val="outset" w:sz="6" w:space="0" w:color="auto"/>
            </w:tcBorders>
          </w:tcPr>
          <w:p w14:paraId="3B38DF16" w14:textId="77777777" w:rsidR="0077709B" w:rsidRPr="002C2B9B" w:rsidRDefault="0077709B" w:rsidP="005834E7">
            <w:pPr>
              <w:pStyle w:val="ad"/>
              <w:spacing w:before="0" w:beforeAutospacing="0" w:after="0" w:afterAutospacing="0"/>
              <w:jc w:val="center"/>
              <w:rPr>
                <w:color w:val="000000"/>
                <w:sz w:val="20"/>
                <w:szCs w:val="20"/>
              </w:rPr>
            </w:pPr>
            <w:r>
              <w:rPr>
                <w:color w:val="000000"/>
                <w:sz w:val="20"/>
                <w:szCs w:val="20"/>
              </w:rPr>
              <w:t>4</w:t>
            </w:r>
          </w:p>
        </w:tc>
      </w:tr>
      <w:tr w:rsidR="0077709B" w:rsidRPr="002C2B9B" w14:paraId="3A14D5D9" w14:textId="77777777" w:rsidTr="005834E7">
        <w:trPr>
          <w:trHeight w:val="317"/>
        </w:trPr>
        <w:tc>
          <w:tcPr>
            <w:tcW w:w="3356" w:type="pct"/>
            <w:tcBorders>
              <w:top w:val="outset" w:sz="6" w:space="0" w:color="auto"/>
              <w:left w:val="outset" w:sz="6" w:space="0" w:color="auto"/>
              <w:right w:val="outset" w:sz="6" w:space="0" w:color="auto"/>
            </w:tcBorders>
            <w:vAlign w:val="center"/>
          </w:tcPr>
          <w:p w14:paraId="32D804CB" w14:textId="77777777" w:rsidR="0077709B" w:rsidRPr="002C2B9B" w:rsidRDefault="0077709B" w:rsidP="005834E7">
            <w:pPr>
              <w:pStyle w:val="ad"/>
              <w:spacing w:before="0" w:beforeAutospacing="0" w:after="0" w:afterAutospacing="0"/>
              <w:jc w:val="center"/>
              <w:rPr>
                <w:sz w:val="20"/>
                <w:szCs w:val="20"/>
              </w:rPr>
            </w:pPr>
            <w:r w:rsidRPr="002C2B9B">
              <w:rPr>
                <w:b/>
                <w:bCs/>
                <w:color w:val="000000"/>
                <w:sz w:val="20"/>
                <w:szCs w:val="20"/>
              </w:rPr>
              <w:t>I. Власний капітал</w:t>
            </w:r>
            <w:r w:rsidRPr="002C2B9B">
              <w:rPr>
                <w:color w:val="000000"/>
                <w:sz w:val="20"/>
                <w:szCs w:val="20"/>
              </w:rPr>
              <w:t> </w:t>
            </w:r>
          </w:p>
          <w:p w14:paraId="243CB0E5" w14:textId="77777777" w:rsidR="0077709B" w:rsidRPr="002C2B9B" w:rsidRDefault="0077709B" w:rsidP="005834E7">
            <w:pPr>
              <w:pStyle w:val="ad"/>
              <w:spacing w:before="0" w:beforeAutospacing="0" w:after="0" w:afterAutospacing="0"/>
              <w:rPr>
                <w:sz w:val="20"/>
                <w:szCs w:val="20"/>
              </w:rPr>
            </w:pPr>
            <w:r>
              <w:rPr>
                <w:color w:val="000000"/>
                <w:sz w:val="20"/>
                <w:szCs w:val="20"/>
              </w:rPr>
              <w:t>Зареєстрова</w:t>
            </w:r>
            <w:r w:rsidRPr="002C2B9B">
              <w:rPr>
                <w:color w:val="000000"/>
                <w:sz w:val="20"/>
                <w:szCs w:val="20"/>
              </w:rPr>
              <w:t>ний капітал </w:t>
            </w:r>
          </w:p>
        </w:tc>
        <w:tc>
          <w:tcPr>
            <w:tcW w:w="357" w:type="pct"/>
            <w:tcBorders>
              <w:top w:val="outset" w:sz="6" w:space="0" w:color="auto"/>
              <w:left w:val="outset" w:sz="6" w:space="0" w:color="auto"/>
              <w:right w:val="outset" w:sz="6" w:space="0" w:color="auto"/>
            </w:tcBorders>
            <w:vAlign w:val="center"/>
          </w:tcPr>
          <w:p w14:paraId="475B102A" w14:textId="77777777" w:rsidR="0077709B" w:rsidRPr="002C2B9B" w:rsidRDefault="0077709B" w:rsidP="005834E7">
            <w:pPr>
              <w:pStyle w:val="ad"/>
              <w:spacing w:before="0" w:beforeAutospacing="0" w:after="0" w:afterAutospacing="0"/>
              <w:jc w:val="center"/>
              <w:rPr>
                <w:sz w:val="20"/>
                <w:szCs w:val="20"/>
              </w:rPr>
            </w:pPr>
          </w:p>
          <w:p w14:paraId="0B880655"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14</w:t>
            </w:r>
            <w:r w:rsidRPr="002C2B9B">
              <w:rPr>
                <w:color w:val="000000"/>
                <w:sz w:val="20"/>
                <w:szCs w:val="20"/>
              </w:rPr>
              <w:t>00</w:t>
            </w:r>
          </w:p>
        </w:tc>
        <w:tc>
          <w:tcPr>
            <w:tcW w:w="644" w:type="pct"/>
            <w:tcBorders>
              <w:top w:val="outset" w:sz="6" w:space="0" w:color="auto"/>
              <w:left w:val="outset" w:sz="6" w:space="0" w:color="auto"/>
              <w:right w:val="outset" w:sz="6" w:space="0" w:color="auto"/>
            </w:tcBorders>
            <w:vAlign w:val="center"/>
          </w:tcPr>
          <w:p w14:paraId="7C67B401"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p w14:paraId="3171955B"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right w:val="outset" w:sz="6" w:space="0" w:color="auto"/>
            </w:tcBorders>
          </w:tcPr>
          <w:p w14:paraId="6D7B9BCC"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34AAFE1F"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4C5CBFAC" w14:textId="77777777" w:rsidR="0077709B" w:rsidRPr="002C2B9B" w:rsidRDefault="0077709B" w:rsidP="005834E7">
            <w:pPr>
              <w:pStyle w:val="ad"/>
              <w:spacing w:before="0" w:beforeAutospacing="0" w:after="0" w:afterAutospacing="0"/>
              <w:rPr>
                <w:color w:val="000000"/>
                <w:sz w:val="20"/>
                <w:szCs w:val="20"/>
              </w:rPr>
            </w:pPr>
            <w:r>
              <w:rPr>
                <w:color w:val="000000"/>
                <w:sz w:val="20"/>
                <w:szCs w:val="20"/>
              </w:rPr>
              <w:t>Капітал у дооцінках</w:t>
            </w:r>
          </w:p>
        </w:tc>
        <w:tc>
          <w:tcPr>
            <w:tcW w:w="357" w:type="pct"/>
            <w:tcBorders>
              <w:top w:val="outset" w:sz="6" w:space="0" w:color="auto"/>
              <w:left w:val="outset" w:sz="6" w:space="0" w:color="auto"/>
              <w:bottom w:val="outset" w:sz="6" w:space="0" w:color="auto"/>
              <w:right w:val="outset" w:sz="6" w:space="0" w:color="auto"/>
            </w:tcBorders>
            <w:vAlign w:val="center"/>
          </w:tcPr>
          <w:p w14:paraId="1D31FB29"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14</w:t>
            </w:r>
            <w:r w:rsidRPr="002C2B9B">
              <w:rPr>
                <w:color w:val="000000"/>
                <w:sz w:val="20"/>
                <w:szCs w:val="20"/>
              </w:rPr>
              <w:t>0</w:t>
            </w:r>
            <w:r>
              <w:rPr>
                <w:color w:val="000000"/>
                <w:sz w:val="20"/>
                <w:szCs w:val="20"/>
              </w:rPr>
              <w:t>5</w:t>
            </w:r>
          </w:p>
        </w:tc>
        <w:tc>
          <w:tcPr>
            <w:tcW w:w="644" w:type="pct"/>
            <w:tcBorders>
              <w:top w:val="outset" w:sz="6" w:space="0" w:color="auto"/>
              <w:left w:val="outset" w:sz="6" w:space="0" w:color="auto"/>
              <w:bottom w:val="outset" w:sz="6" w:space="0" w:color="auto"/>
              <w:right w:val="outset" w:sz="6" w:space="0" w:color="auto"/>
            </w:tcBorders>
            <w:vAlign w:val="center"/>
          </w:tcPr>
          <w:p w14:paraId="217D06EC" w14:textId="77777777" w:rsidR="0077709B" w:rsidRPr="002C2B9B"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Pr>
          <w:p w14:paraId="547F59F5"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529A0BA9"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1EE3B73E"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Додатковий капітал </w:t>
            </w:r>
          </w:p>
        </w:tc>
        <w:tc>
          <w:tcPr>
            <w:tcW w:w="357" w:type="pct"/>
            <w:tcBorders>
              <w:top w:val="outset" w:sz="6" w:space="0" w:color="auto"/>
              <w:left w:val="outset" w:sz="6" w:space="0" w:color="auto"/>
              <w:bottom w:val="outset" w:sz="6" w:space="0" w:color="auto"/>
              <w:right w:val="outset" w:sz="6" w:space="0" w:color="auto"/>
            </w:tcBorders>
            <w:vAlign w:val="center"/>
          </w:tcPr>
          <w:p w14:paraId="20F9800B"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1410</w:t>
            </w:r>
          </w:p>
        </w:tc>
        <w:tc>
          <w:tcPr>
            <w:tcW w:w="644" w:type="pct"/>
            <w:tcBorders>
              <w:top w:val="outset" w:sz="6" w:space="0" w:color="auto"/>
              <w:left w:val="outset" w:sz="6" w:space="0" w:color="auto"/>
              <w:bottom w:val="outset" w:sz="6" w:space="0" w:color="auto"/>
              <w:right w:val="outset" w:sz="6" w:space="0" w:color="auto"/>
            </w:tcBorders>
            <w:vAlign w:val="center"/>
          </w:tcPr>
          <w:p w14:paraId="1EB1FA84"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2CE46F99"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2C271E4B"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7ABE2C61"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Резервний капітал </w:t>
            </w:r>
          </w:p>
        </w:tc>
        <w:tc>
          <w:tcPr>
            <w:tcW w:w="357" w:type="pct"/>
            <w:tcBorders>
              <w:top w:val="outset" w:sz="6" w:space="0" w:color="auto"/>
              <w:left w:val="outset" w:sz="6" w:space="0" w:color="auto"/>
              <w:bottom w:val="outset" w:sz="6" w:space="0" w:color="auto"/>
              <w:right w:val="outset" w:sz="6" w:space="0" w:color="auto"/>
            </w:tcBorders>
            <w:vAlign w:val="center"/>
          </w:tcPr>
          <w:p w14:paraId="6CB98B35"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1415</w:t>
            </w:r>
          </w:p>
        </w:tc>
        <w:tc>
          <w:tcPr>
            <w:tcW w:w="644" w:type="pct"/>
            <w:tcBorders>
              <w:top w:val="outset" w:sz="6" w:space="0" w:color="auto"/>
              <w:left w:val="outset" w:sz="6" w:space="0" w:color="auto"/>
              <w:bottom w:val="outset" w:sz="6" w:space="0" w:color="auto"/>
              <w:right w:val="outset" w:sz="6" w:space="0" w:color="auto"/>
            </w:tcBorders>
            <w:vAlign w:val="center"/>
          </w:tcPr>
          <w:p w14:paraId="251E67C4"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1A7F9941"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39A0C706"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73C1E841" w14:textId="77777777" w:rsidR="0077709B" w:rsidRPr="00B806CB" w:rsidRDefault="0077709B" w:rsidP="005834E7">
            <w:pPr>
              <w:pStyle w:val="ad"/>
              <w:spacing w:before="0" w:beforeAutospacing="0" w:after="0" w:afterAutospacing="0"/>
              <w:rPr>
                <w:sz w:val="20"/>
                <w:szCs w:val="20"/>
              </w:rPr>
            </w:pPr>
            <w:r w:rsidRPr="00B806CB">
              <w:rPr>
                <w:color w:val="000000"/>
                <w:sz w:val="20"/>
                <w:szCs w:val="20"/>
              </w:rPr>
              <w:t>Нерозподілений прибуток (непокритий збиток) </w:t>
            </w:r>
          </w:p>
        </w:tc>
        <w:tc>
          <w:tcPr>
            <w:tcW w:w="357" w:type="pct"/>
            <w:tcBorders>
              <w:top w:val="outset" w:sz="6" w:space="0" w:color="auto"/>
              <w:left w:val="outset" w:sz="6" w:space="0" w:color="auto"/>
              <w:bottom w:val="outset" w:sz="6" w:space="0" w:color="auto"/>
              <w:right w:val="outset" w:sz="6" w:space="0" w:color="auto"/>
            </w:tcBorders>
            <w:vAlign w:val="center"/>
          </w:tcPr>
          <w:p w14:paraId="70F7EA9D"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1420</w:t>
            </w:r>
          </w:p>
        </w:tc>
        <w:tc>
          <w:tcPr>
            <w:tcW w:w="644" w:type="pct"/>
            <w:tcBorders>
              <w:top w:val="outset" w:sz="6" w:space="0" w:color="auto"/>
              <w:left w:val="outset" w:sz="6" w:space="0" w:color="auto"/>
              <w:bottom w:val="outset" w:sz="6" w:space="0" w:color="auto"/>
              <w:right w:val="outset" w:sz="6" w:space="0" w:color="auto"/>
            </w:tcBorders>
            <w:vAlign w:val="center"/>
          </w:tcPr>
          <w:p w14:paraId="71F0838A"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32F344BD"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4B58EF50"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68000C24" w14:textId="77777777" w:rsidR="0077709B" w:rsidRPr="00B806CB" w:rsidRDefault="0077709B" w:rsidP="005834E7">
            <w:pPr>
              <w:pStyle w:val="ad"/>
              <w:spacing w:before="0" w:beforeAutospacing="0" w:after="0" w:afterAutospacing="0"/>
              <w:rPr>
                <w:sz w:val="20"/>
                <w:szCs w:val="20"/>
              </w:rPr>
            </w:pPr>
            <w:r w:rsidRPr="00B806CB">
              <w:rPr>
                <w:color w:val="000000"/>
                <w:sz w:val="20"/>
                <w:szCs w:val="20"/>
              </w:rPr>
              <w:t>Неоплачений капітал </w:t>
            </w:r>
          </w:p>
        </w:tc>
        <w:tc>
          <w:tcPr>
            <w:tcW w:w="357" w:type="pct"/>
            <w:tcBorders>
              <w:top w:val="outset" w:sz="6" w:space="0" w:color="auto"/>
              <w:left w:val="outset" w:sz="6" w:space="0" w:color="auto"/>
              <w:bottom w:val="outset" w:sz="6" w:space="0" w:color="auto"/>
              <w:right w:val="outset" w:sz="6" w:space="0" w:color="auto"/>
            </w:tcBorders>
            <w:vAlign w:val="center"/>
          </w:tcPr>
          <w:p w14:paraId="64DEAE8C" w14:textId="77777777" w:rsidR="0077709B" w:rsidRPr="002C2B9B" w:rsidRDefault="0077709B" w:rsidP="005834E7">
            <w:pPr>
              <w:pStyle w:val="ad"/>
              <w:spacing w:before="0" w:beforeAutospacing="0" w:after="0" w:afterAutospacing="0"/>
              <w:jc w:val="center"/>
              <w:rPr>
                <w:color w:val="000000"/>
                <w:sz w:val="20"/>
                <w:szCs w:val="20"/>
              </w:rPr>
            </w:pPr>
            <w:r>
              <w:rPr>
                <w:color w:val="000000"/>
                <w:sz w:val="20"/>
                <w:szCs w:val="20"/>
              </w:rPr>
              <w:t>1425</w:t>
            </w:r>
          </w:p>
        </w:tc>
        <w:tc>
          <w:tcPr>
            <w:tcW w:w="644" w:type="pct"/>
            <w:tcBorders>
              <w:top w:val="outset" w:sz="6" w:space="0" w:color="auto"/>
              <w:left w:val="outset" w:sz="6" w:space="0" w:color="auto"/>
              <w:bottom w:val="outset" w:sz="6" w:space="0" w:color="auto"/>
              <w:right w:val="outset" w:sz="6" w:space="0" w:color="auto"/>
            </w:tcBorders>
            <w:vAlign w:val="center"/>
          </w:tcPr>
          <w:p w14:paraId="4DDB1929"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 xml:space="preserve">(             </w:t>
            </w:r>
            <w:r w:rsidRPr="002C2B9B">
              <w:rPr>
                <w:color w:val="000000"/>
                <w:sz w:val="20"/>
                <w:szCs w:val="20"/>
              </w:rPr>
              <w:t>)</w:t>
            </w:r>
          </w:p>
        </w:tc>
        <w:tc>
          <w:tcPr>
            <w:tcW w:w="643" w:type="pct"/>
            <w:tcBorders>
              <w:top w:val="outset" w:sz="6" w:space="0" w:color="auto"/>
              <w:left w:val="outset" w:sz="6" w:space="0" w:color="auto"/>
              <w:bottom w:val="outset" w:sz="6" w:space="0" w:color="auto"/>
              <w:right w:val="outset" w:sz="6" w:space="0" w:color="auto"/>
            </w:tcBorders>
            <w:vAlign w:val="center"/>
          </w:tcPr>
          <w:p w14:paraId="69610DBD"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 xml:space="preserve">(             </w:t>
            </w:r>
            <w:r w:rsidRPr="002C2B9B">
              <w:rPr>
                <w:color w:val="000000"/>
                <w:sz w:val="20"/>
                <w:szCs w:val="20"/>
              </w:rPr>
              <w:t>)</w:t>
            </w:r>
          </w:p>
        </w:tc>
      </w:tr>
      <w:tr w:rsidR="0077709B" w:rsidRPr="002C2B9B" w14:paraId="7086A93F"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2DE1C03B" w14:textId="77777777" w:rsidR="0077709B" w:rsidRPr="00B806CB" w:rsidRDefault="0077709B" w:rsidP="005834E7">
            <w:pPr>
              <w:pStyle w:val="ad"/>
              <w:spacing w:before="0" w:beforeAutospacing="0" w:after="0" w:afterAutospacing="0"/>
              <w:rPr>
                <w:color w:val="000000"/>
                <w:sz w:val="20"/>
                <w:szCs w:val="20"/>
              </w:rPr>
            </w:pPr>
            <w:r w:rsidRPr="00B806CB">
              <w:rPr>
                <w:color w:val="000000"/>
                <w:sz w:val="20"/>
                <w:szCs w:val="20"/>
              </w:rPr>
              <w:t>Вилучений капітал </w:t>
            </w:r>
          </w:p>
        </w:tc>
        <w:tc>
          <w:tcPr>
            <w:tcW w:w="357" w:type="pct"/>
            <w:tcBorders>
              <w:top w:val="outset" w:sz="6" w:space="0" w:color="auto"/>
              <w:left w:val="outset" w:sz="6" w:space="0" w:color="auto"/>
              <w:bottom w:val="outset" w:sz="6" w:space="0" w:color="auto"/>
              <w:right w:val="outset" w:sz="6" w:space="0" w:color="auto"/>
            </w:tcBorders>
            <w:vAlign w:val="center"/>
          </w:tcPr>
          <w:p w14:paraId="48986E0D" w14:textId="77777777" w:rsidR="0077709B" w:rsidRPr="00503C4C" w:rsidRDefault="0077709B" w:rsidP="005834E7">
            <w:pPr>
              <w:pStyle w:val="ad"/>
              <w:spacing w:before="0" w:beforeAutospacing="0" w:after="0" w:afterAutospacing="0"/>
              <w:jc w:val="center"/>
              <w:rPr>
                <w:sz w:val="20"/>
                <w:szCs w:val="20"/>
              </w:rPr>
            </w:pPr>
            <w:r w:rsidRPr="00503C4C">
              <w:rPr>
                <w:bCs/>
                <w:color w:val="000000"/>
                <w:sz w:val="20"/>
                <w:szCs w:val="20"/>
              </w:rPr>
              <w:t>14</w:t>
            </w:r>
            <w:r>
              <w:rPr>
                <w:bCs/>
                <w:color w:val="000000"/>
                <w:sz w:val="20"/>
                <w:szCs w:val="20"/>
              </w:rPr>
              <w:t>30</w:t>
            </w:r>
          </w:p>
        </w:tc>
        <w:tc>
          <w:tcPr>
            <w:tcW w:w="644" w:type="pct"/>
            <w:tcBorders>
              <w:top w:val="outset" w:sz="6" w:space="0" w:color="auto"/>
              <w:left w:val="outset" w:sz="6" w:space="0" w:color="auto"/>
              <w:bottom w:val="outset" w:sz="6" w:space="0" w:color="auto"/>
              <w:right w:val="outset" w:sz="6" w:space="0" w:color="auto"/>
            </w:tcBorders>
            <w:vAlign w:val="center"/>
          </w:tcPr>
          <w:p w14:paraId="1AC2C1AA"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 xml:space="preserve">(             </w:t>
            </w:r>
            <w:r w:rsidRPr="002C2B9B">
              <w:rPr>
                <w:color w:val="000000"/>
                <w:sz w:val="20"/>
                <w:szCs w:val="20"/>
              </w:rPr>
              <w:t>)</w:t>
            </w:r>
          </w:p>
        </w:tc>
        <w:tc>
          <w:tcPr>
            <w:tcW w:w="643" w:type="pct"/>
            <w:tcBorders>
              <w:top w:val="outset" w:sz="6" w:space="0" w:color="auto"/>
              <w:left w:val="outset" w:sz="6" w:space="0" w:color="auto"/>
              <w:bottom w:val="outset" w:sz="6" w:space="0" w:color="auto"/>
              <w:right w:val="outset" w:sz="6" w:space="0" w:color="auto"/>
            </w:tcBorders>
            <w:vAlign w:val="center"/>
          </w:tcPr>
          <w:p w14:paraId="3C8C6189"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 xml:space="preserve">(             </w:t>
            </w:r>
            <w:r w:rsidRPr="002C2B9B">
              <w:rPr>
                <w:color w:val="000000"/>
                <w:sz w:val="20"/>
                <w:szCs w:val="20"/>
              </w:rPr>
              <w:t>)</w:t>
            </w:r>
          </w:p>
        </w:tc>
      </w:tr>
      <w:tr w:rsidR="0077709B" w:rsidRPr="002C2B9B" w14:paraId="677EE208"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7917C5FA" w14:textId="77777777" w:rsidR="0077709B" w:rsidRPr="00D66020" w:rsidRDefault="0077709B" w:rsidP="005834E7">
            <w:pPr>
              <w:pStyle w:val="ad"/>
              <w:spacing w:before="0" w:beforeAutospacing="0" w:after="0" w:afterAutospacing="0"/>
              <w:rPr>
                <w:bCs/>
                <w:color w:val="000000"/>
                <w:sz w:val="20"/>
                <w:szCs w:val="20"/>
                <w:vertAlign w:val="superscript"/>
              </w:rPr>
            </w:pPr>
            <w:r w:rsidRPr="002C2B9B">
              <w:rPr>
                <w:b/>
                <w:bCs/>
                <w:color w:val="000000"/>
                <w:sz w:val="20"/>
                <w:szCs w:val="20"/>
              </w:rPr>
              <w:t>Усього за розділом I</w:t>
            </w:r>
          </w:p>
        </w:tc>
        <w:tc>
          <w:tcPr>
            <w:tcW w:w="357" w:type="pct"/>
            <w:tcBorders>
              <w:top w:val="outset" w:sz="6" w:space="0" w:color="auto"/>
              <w:left w:val="outset" w:sz="6" w:space="0" w:color="auto"/>
              <w:bottom w:val="outset" w:sz="6" w:space="0" w:color="auto"/>
              <w:right w:val="outset" w:sz="6" w:space="0" w:color="auto"/>
            </w:tcBorders>
            <w:vAlign w:val="center"/>
          </w:tcPr>
          <w:p w14:paraId="2012FDD6" w14:textId="77777777" w:rsidR="0077709B" w:rsidRPr="00503C4C" w:rsidRDefault="0077709B" w:rsidP="005834E7">
            <w:pPr>
              <w:pStyle w:val="ad"/>
              <w:spacing w:before="0" w:beforeAutospacing="0" w:after="0" w:afterAutospacing="0"/>
              <w:jc w:val="center"/>
              <w:rPr>
                <w:b/>
                <w:bCs/>
                <w:color w:val="000000"/>
                <w:sz w:val="20"/>
                <w:szCs w:val="20"/>
              </w:rPr>
            </w:pPr>
            <w:r w:rsidRPr="00503C4C">
              <w:rPr>
                <w:b/>
                <w:bCs/>
                <w:color w:val="000000"/>
                <w:sz w:val="20"/>
                <w:szCs w:val="20"/>
              </w:rPr>
              <w:t>1495</w:t>
            </w:r>
          </w:p>
        </w:tc>
        <w:tc>
          <w:tcPr>
            <w:tcW w:w="644" w:type="pct"/>
            <w:tcBorders>
              <w:top w:val="outset" w:sz="6" w:space="0" w:color="auto"/>
              <w:left w:val="outset" w:sz="6" w:space="0" w:color="auto"/>
              <w:bottom w:val="outset" w:sz="6" w:space="0" w:color="auto"/>
              <w:right w:val="outset" w:sz="6" w:space="0" w:color="auto"/>
            </w:tcBorders>
            <w:vAlign w:val="center"/>
          </w:tcPr>
          <w:p w14:paraId="13A0B185" w14:textId="77777777" w:rsidR="0077709B" w:rsidRPr="002C2B9B"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Pr>
          <w:p w14:paraId="16C6E654"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24FD3414" w14:textId="77777777" w:rsidTr="005834E7">
        <w:trPr>
          <w:trHeight w:val="486"/>
        </w:trPr>
        <w:tc>
          <w:tcPr>
            <w:tcW w:w="3356" w:type="pct"/>
            <w:tcBorders>
              <w:top w:val="outset" w:sz="6" w:space="0" w:color="auto"/>
              <w:left w:val="outset" w:sz="6" w:space="0" w:color="auto"/>
              <w:right w:val="outset" w:sz="6" w:space="0" w:color="auto"/>
            </w:tcBorders>
            <w:vAlign w:val="center"/>
          </w:tcPr>
          <w:p w14:paraId="09B22B9F" w14:textId="77777777" w:rsidR="0077709B" w:rsidRPr="002C2B9B" w:rsidRDefault="0077709B" w:rsidP="005834E7">
            <w:pPr>
              <w:pStyle w:val="ad"/>
              <w:spacing w:before="0" w:beforeAutospacing="0" w:after="0" w:afterAutospacing="0"/>
              <w:jc w:val="center"/>
              <w:rPr>
                <w:sz w:val="20"/>
                <w:szCs w:val="20"/>
              </w:rPr>
            </w:pPr>
            <w:r w:rsidRPr="002C2B9B">
              <w:rPr>
                <w:b/>
                <w:bCs/>
                <w:color w:val="000000"/>
                <w:sz w:val="20"/>
                <w:szCs w:val="20"/>
              </w:rPr>
              <w:t xml:space="preserve">II. </w:t>
            </w:r>
            <w:r>
              <w:rPr>
                <w:b/>
                <w:bCs/>
                <w:color w:val="000000"/>
                <w:sz w:val="20"/>
                <w:szCs w:val="20"/>
              </w:rPr>
              <w:t>Довгострокові зобов</w:t>
            </w:r>
            <w:r w:rsidRPr="002C2B9B">
              <w:rPr>
                <w:b/>
                <w:bCs/>
                <w:color w:val="000000"/>
                <w:sz w:val="20"/>
                <w:szCs w:val="20"/>
              </w:rPr>
              <w:t>’язання</w:t>
            </w:r>
            <w:r>
              <w:rPr>
                <w:b/>
                <w:bCs/>
                <w:color w:val="000000"/>
                <w:sz w:val="20"/>
                <w:szCs w:val="20"/>
              </w:rPr>
              <w:t xml:space="preserve"> і забезпечення</w:t>
            </w:r>
          </w:p>
          <w:p w14:paraId="134016A8" w14:textId="77777777" w:rsidR="0077709B" w:rsidRPr="002C2B9B" w:rsidRDefault="0077709B" w:rsidP="005834E7">
            <w:pPr>
              <w:pStyle w:val="ad"/>
              <w:spacing w:before="0" w:beforeAutospacing="0" w:after="0" w:afterAutospacing="0"/>
              <w:rPr>
                <w:sz w:val="20"/>
                <w:szCs w:val="20"/>
              </w:rPr>
            </w:pPr>
            <w:r>
              <w:rPr>
                <w:color w:val="000000"/>
                <w:sz w:val="20"/>
                <w:szCs w:val="20"/>
              </w:rPr>
              <w:t>Відстрочені податкові зобов’язання</w:t>
            </w:r>
          </w:p>
        </w:tc>
        <w:tc>
          <w:tcPr>
            <w:tcW w:w="357" w:type="pct"/>
            <w:tcBorders>
              <w:top w:val="outset" w:sz="6" w:space="0" w:color="auto"/>
              <w:left w:val="outset" w:sz="6" w:space="0" w:color="auto"/>
              <w:right w:val="outset" w:sz="6" w:space="0" w:color="auto"/>
            </w:tcBorders>
            <w:vAlign w:val="center"/>
          </w:tcPr>
          <w:p w14:paraId="1CB1DEBC" w14:textId="77777777" w:rsidR="0077709B" w:rsidRPr="002C2B9B" w:rsidRDefault="0077709B" w:rsidP="005834E7">
            <w:pPr>
              <w:pStyle w:val="ad"/>
              <w:spacing w:before="0" w:beforeAutospacing="0" w:after="0" w:afterAutospacing="0"/>
              <w:jc w:val="center"/>
              <w:rPr>
                <w:sz w:val="20"/>
                <w:szCs w:val="20"/>
              </w:rPr>
            </w:pPr>
          </w:p>
          <w:p w14:paraId="6EBA9282"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15</w:t>
            </w:r>
            <w:r w:rsidRPr="002C2B9B">
              <w:rPr>
                <w:color w:val="000000"/>
                <w:sz w:val="20"/>
                <w:szCs w:val="20"/>
              </w:rPr>
              <w:t>00</w:t>
            </w:r>
          </w:p>
        </w:tc>
        <w:tc>
          <w:tcPr>
            <w:tcW w:w="644" w:type="pct"/>
            <w:tcBorders>
              <w:top w:val="outset" w:sz="6" w:space="0" w:color="auto"/>
              <w:left w:val="outset" w:sz="6" w:space="0" w:color="auto"/>
              <w:right w:val="outset" w:sz="6" w:space="0" w:color="auto"/>
            </w:tcBorders>
            <w:vAlign w:val="center"/>
          </w:tcPr>
          <w:p w14:paraId="0693789F"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p w14:paraId="628714BF"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right w:val="outset" w:sz="6" w:space="0" w:color="auto"/>
            </w:tcBorders>
          </w:tcPr>
          <w:p w14:paraId="7333CAEF"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7F37D68A"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20C3A37B" w14:textId="77777777" w:rsidR="0077709B" w:rsidRDefault="0077709B" w:rsidP="005834E7">
            <w:pPr>
              <w:pStyle w:val="ad"/>
              <w:spacing w:before="0" w:beforeAutospacing="0" w:after="0" w:afterAutospacing="0"/>
              <w:rPr>
                <w:color w:val="000000"/>
                <w:sz w:val="20"/>
                <w:szCs w:val="20"/>
              </w:rPr>
            </w:pPr>
            <w:r>
              <w:rPr>
                <w:color w:val="000000"/>
                <w:sz w:val="20"/>
                <w:szCs w:val="20"/>
              </w:rPr>
              <w:t>Довгострокові кредити банків</w:t>
            </w:r>
          </w:p>
        </w:tc>
        <w:tc>
          <w:tcPr>
            <w:tcW w:w="357" w:type="pct"/>
            <w:tcBorders>
              <w:top w:val="outset" w:sz="6" w:space="0" w:color="auto"/>
              <w:left w:val="outset" w:sz="6" w:space="0" w:color="auto"/>
              <w:bottom w:val="outset" w:sz="6" w:space="0" w:color="auto"/>
              <w:right w:val="outset" w:sz="6" w:space="0" w:color="auto"/>
            </w:tcBorders>
            <w:vAlign w:val="center"/>
          </w:tcPr>
          <w:p w14:paraId="0C6372B7" w14:textId="77777777" w:rsidR="0077709B" w:rsidRDefault="0077709B" w:rsidP="005834E7">
            <w:pPr>
              <w:pStyle w:val="ad"/>
              <w:spacing w:before="0" w:beforeAutospacing="0" w:after="0" w:afterAutospacing="0"/>
              <w:jc w:val="center"/>
              <w:rPr>
                <w:color w:val="000000"/>
                <w:sz w:val="20"/>
                <w:szCs w:val="20"/>
              </w:rPr>
            </w:pPr>
            <w:r>
              <w:rPr>
                <w:color w:val="000000"/>
                <w:sz w:val="20"/>
                <w:szCs w:val="20"/>
              </w:rPr>
              <w:t>1510</w:t>
            </w:r>
          </w:p>
        </w:tc>
        <w:tc>
          <w:tcPr>
            <w:tcW w:w="644" w:type="pct"/>
            <w:tcBorders>
              <w:top w:val="outset" w:sz="6" w:space="0" w:color="auto"/>
              <w:left w:val="outset" w:sz="6" w:space="0" w:color="auto"/>
              <w:bottom w:val="outset" w:sz="6" w:space="0" w:color="auto"/>
              <w:right w:val="outset" w:sz="6" w:space="0" w:color="auto"/>
            </w:tcBorders>
            <w:vAlign w:val="center"/>
          </w:tcPr>
          <w:p w14:paraId="5E347F77" w14:textId="77777777" w:rsidR="0077709B" w:rsidRPr="002C2B9B"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Pr>
          <w:p w14:paraId="1F0ADFC9"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75BF8844"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1C2E7900" w14:textId="77777777" w:rsidR="0077709B" w:rsidRDefault="0077709B" w:rsidP="005834E7">
            <w:pPr>
              <w:pStyle w:val="ad"/>
              <w:spacing w:before="0" w:beforeAutospacing="0" w:after="0" w:afterAutospacing="0"/>
              <w:rPr>
                <w:color w:val="000000"/>
                <w:sz w:val="20"/>
                <w:szCs w:val="20"/>
              </w:rPr>
            </w:pPr>
            <w:r>
              <w:rPr>
                <w:color w:val="000000"/>
                <w:sz w:val="20"/>
                <w:szCs w:val="20"/>
              </w:rPr>
              <w:lastRenderedPageBreak/>
              <w:t>Інші довгострокові зобов’язання</w:t>
            </w:r>
          </w:p>
        </w:tc>
        <w:tc>
          <w:tcPr>
            <w:tcW w:w="357" w:type="pct"/>
            <w:tcBorders>
              <w:top w:val="outset" w:sz="6" w:space="0" w:color="auto"/>
              <w:left w:val="outset" w:sz="6" w:space="0" w:color="auto"/>
              <w:bottom w:val="outset" w:sz="6" w:space="0" w:color="auto"/>
              <w:right w:val="outset" w:sz="6" w:space="0" w:color="auto"/>
            </w:tcBorders>
            <w:vAlign w:val="center"/>
          </w:tcPr>
          <w:p w14:paraId="3DE4BB0F" w14:textId="77777777" w:rsidR="0077709B" w:rsidRDefault="0077709B" w:rsidP="005834E7">
            <w:pPr>
              <w:pStyle w:val="ad"/>
              <w:spacing w:before="0" w:beforeAutospacing="0" w:after="0" w:afterAutospacing="0"/>
              <w:jc w:val="center"/>
              <w:rPr>
                <w:color w:val="000000"/>
                <w:sz w:val="20"/>
                <w:szCs w:val="20"/>
              </w:rPr>
            </w:pPr>
            <w:r>
              <w:rPr>
                <w:color w:val="000000"/>
                <w:sz w:val="20"/>
                <w:szCs w:val="20"/>
              </w:rPr>
              <w:t>1515</w:t>
            </w:r>
          </w:p>
        </w:tc>
        <w:tc>
          <w:tcPr>
            <w:tcW w:w="644" w:type="pct"/>
            <w:tcBorders>
              <w:top w:val="outset" w:sz="6" w:space="0" w:color="auto"/>
              <w:left w:val="outset" w:sz="6" w:space="0" w:color="auto"/>
              <w:bottom w:val="outset" w:sz="6" w:space="0" w:color="auto"/>
              <w:right w:val="outset" w:sz="6" w:space="0" w:color="auto"/>
            </w:tcBorders>
            <w:vAlign w:val="center"/>
          </w:tcPr>
          <w:p w14:paraId="0AE901EC" w14:textId="77777777" w:rsidR="0077709B" w:rsidRPr="002C2B9B"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Pr>
          <w:p w14:paraId="27FB7B8D"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3EB4974A"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4FDB93CF" w14:textId="77777777" w:rsidR="0077709B" w:rsidRDefault="0077709B" w:rsidP="005834E7">
            <w:pPr>
              <w:pStyle w:val="ad"/>
              <w:spacing w:before="0" w:beforeAutospacing="0" w:after="0" w:afterAutospacing="0"/>
              <w:rPr>
                <w:color w:val="000000"/>
                <w:sz w:val="20"/>
                <w:szCs w:val="20"/>
              </w:rPr>
            </w:pPr>
            <w:r>
              <w:rPr>
                <w:color w:val="000000"/>
                <w:sz w:val="20"/>
                <w:szCs w:val="20"/>
              </w:rPr>
              <w:t>Довгострокові забезпечення</w:t>
            </w:r>
          </w:p>
        </w:tc>
        <w:tc>
          <w:tcPr>
            <w:tcW w:w="357" w:type="pct"/>
            <w:tcBorders>
              <w:top w:val="outset" w:sz="6" w:space="0" w:color="auto"/>
              <w:left w:val="outset" w:sz="6" w:space="0" w:color="auto"/>
              <w:bottom w:val="outset" w:sz="6" w:space="0" w:color="auto"/>
              <w:right w:val="outset" w:sz="6" w:space="0" w:color="auto"/>
            </w:tcBorders>
            <w:vAlign w:val="center"/>
          </w:tcPr>
          <w:p w14:paraId="35C256D3" w14:textId="77777777" w:rsidR="0077709B" w:rsidRDefault="0077709B" w:rsidP="005834E7">
            <w:pPr>
              <w:pStyle w:val="ad"/>
              <w:spacing w:before="0" w:beforeAutospacing="0" w:after="0" w:afterAutospacing="0"/>
              <w:jc w:val="center"/>
              <w:rPr>
                <w:color w:val="000000"/>
                <w:sz w:val="20"/>
                <w:szCs w:val="20"/>
              </w:rPr>
            </w:pPr>
            <w:r>
              <w:rPr>
                <w:color w:val="000000"/>
                <w:sz w:val="20"/>
                <w:szCs w:val="20"/>
              </w:rPr>
              <w:t>1520</w:t>
            </w:r>
          </w:p>
        </w:tc>
        <w:tc>
          <w:tcPr>
            <w:tcW w:w="644" w:type="pct"/>
            <w:tcBorders>
              <w:top w:val="outset" w:sz="6" w:space="0" w:color="auto"/>
              <w:left w:val="outset" w:sz="6" w:space="0" w:color="auto"/>
              <w:bottom w:val="outset" w:sz="6" w:space="0" w:color="auto"/>
              <w:right w:val="outset" w:sz="6" w:space="0" w:color="auto"/>
            </w:tcBorders>
            <w:vAlign w:val="center"/>
          </w:tcPr>
          <w:p w14:paraId="7B89A255" w14:textId="77777777" w:rsidR="0077709B" w:rsidRPr="002C2B9B"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Pr>
          <w:p w14:paraId="6A25943B"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517A9655"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311CD564" w14:textId="77777777" w:rsidR="0077709B" w:rsidRPr="002C2B9B" w:rsidRDefault="0077709B" w:rsidP="005834E7">
            <w:pPr>
              <w:pStyle w:val="ad"/>
              <w:spacing w:before="0" w:beforeAutospacing="0" w:after="0" w:afterAutospacing="0"/>
              <w:rPr>
                <w:sz w:val="20"/>
                <w:szCs w:val="20"/>
              </w:rPr>
            </w:pPr>
            <w:r>
              <w:rPr>
                <w:color w:val="000000"/>
                <w:sz w:val="20"/>
                <w:szCs w:val="20"/>
              </w:rPr>
              <w:t>Цільове фінансування</w:t>
            </w:r>
            <w:r w:rsidRPr="002C2B9B">
              <w:rPr>
                <w:color w:val="000000"/>
                <w:sz w:val="20"/>
                <w:szCs w:val="20"/>
              </w:rPr>
              <w:t> </w:t>
            </w:r>
          </w:p>
        </w:tc>
        <w:tc>
          <w:tcPr>
            <w:tcW w:w="357" w:type="pct"/>
            <w:tcBorders>
              <w:top w:val="outset" w:sz="6" w:space="0" w:color="auto"/>
              <w:left w:val="outset" w:sz="6" w:space="0" w:color="auto"/>
              <w:bottom w:val="outset" w:sz="6" w:space="0" w:color="auto"/>
              <w:right w:val="outset" w:sz="6" w:space="0" w:color="auto"/>
            </w:tcBorders>
            <w:vAlign w:val="center"/>
          </w:tcPr>
          <w:p w14:paraId="3A331932" w14:textId="77777777" w:rsidR="0077709B" w:rsidRDefault="0077709B" w:rsidP="005834E7">
            <w:pPr>
              <w:pStyle w:val="ad"/>
              <w:spacing w:before="0" w:beforeAutospacing="0" w:after="0" w:afterAutospacing="0"/>
              <w:jc w:val="center"/>
              <w:rPr>
                <w:color w:val="000000"/>
                <w:sz w:val="20"/>
                <w:szCs w:val="20"/>
              </w:rPr>
            </w:pPr>
            <w:r>
              <w:rPr>
                <w:color w:val="000000"/>
                <w:sz w:val="20"/>
                <w:szCs w:val="20"/>
              </w:rPr>
              <w:t>1525</w:t>
            </w:r>
          </w:p>
        </w:tc>
        <w:tc>
          <w:tcPr>
            <w:tcW w:w="644" w:type="pct"/>
            <w:tcBorders>
              <w:top w:val="outset" w:sz="6" w:space="0" w:color="auto"/>
              <w:left w:val="outset" w:sz="6" w:space="0" w:color="auto"/>
              <w:bottom w:val="outset" w:sz="6" w:space="0" w:color="auto"/>
              <w:right w:val="outset" w:sz="6" w:space="0" w:color="auto"/>
            </w:tcBorders>
            <w:vAlign w:val="center"/>
          </w:tcPr>
          <w:p w14:paraId="555A7206" w14:textId="77777777" w:rsidR="0077709B" w:rsidRPr="002C2B9B"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Pr>
          <w:p w14:paraId="09D52860"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1098AF57"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66E62234" w14:textId="77777777" w:rsidR="0077709B" w:rsidRPr="002C2B9B" w:rsidRDefault="0077709B" w:rsidP="005834E7">
            <w:pPr>
              <w:pStyle w:val="ad"/>
              <w:spacing w:before="0" w:beforeAutospacing="0" w:after="0" w:afterAutospacing="0"/>
              <w:rPr>
                <w:sz w:val="20"/>
                <w:szCs w:val="20"/>
              </w:rPr>
            </w:pPr>
            <w:r w:rsidRPr="002C2B9B">
              <w:rPr>
                <w:b/>
                <w:bCs/>
                <w:color w:val="000000"/>
                <w:sz w:val="20"/>
                <w:szCs w:val="20"/>
              </w:rPr>
              <w:t>Усього за розділом II</w:t>
            </w:r>
          </w:p>
        </w:tc>
        <w:tc>
          <w:tcPr>
            <w:tcW w:w="357" w:type="pct"/>
            <w:tcBorders>
              <w:top w:val="outset" w:sz="6" w:space="0" w:color="auto"/>
              <w:left w:val="outset" w:sz="6" w:space="0" w:color="auto"/>
              <w:bottom w:val="outset" w:sz="6" w:space="0" w:color="auto"/>
              <w:right w:val="outset" w:sz="6" w:space="0" w:color="auto"/>
            </w:tcBorders>
            <w:vAlign w:val="center"/>
          </w:tcPr>
          <w:p w14:paraId="25BB113D" w14:textId="77777777" w:rsidR="0077709B" w:rsidRPr="002C2B9B" w:rsidRDefault="0077709B" w:rsidP="005834E7">
            <w:pPr>
              <w:pStyle w:val="ad"/>
              <w:spacing w:before="0" w:beforeAutospacing="0" w:after="0" w:afterAutospacing="0"/>
              <w:jc w:val="center"/>
              <w:rPr>
                <w:sz w:val="20"/>
                <w:szCs w:val="20"/>
              </w:rPr>
            </w:pPr>
            <w:r>
              <w:rPr>
                <w:b/>
                <w:bCs/>
                <w:color w:val="000000"/>
                <w:sz w:val="20"/>
                <w:szCs w:val="20"/>
              </w:rPr>
              <w:t>1595</w:t>
            </w:r>
          </w:p>
        </w:tc>
        <w:tc>
          <w:tcPr>
            <w:tcW w:w="644" w:type="pct"/>
            <w:tcBorders>
              <w:top w:val="outset" w:sz="6" w:space="0" w:color="auto"/>
              <w:left w:val="outset" w:sz="6" w:space="0" w:color="auto"/>
              <w:bottom w:val="outset" w:sz="6" w:space="0" w:color="auto"/>
              <w:right w:val="outset" w:sz="6" w:space="0" w:color="auto"/>
            </w:tcBorders>
            <w:vAlign w:val="center"/>
          </w:tcPr>
          <w:p w14:paraId="14911DAA"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1E2BC7B2"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5E4B0ABE" w14:textId="77777777" w:rsidTr="005834E7">
        <w:trPr>
          <w:trHeight w:val="499"/>
        </w:trPr>
        <w:tc>
          <w:tcPr>
            <w:tcW w:w="3356" w:type="pct"/>
            <w:tcBorders>
              <w:top w:val="outset" w:sz="6" w:space="0" w:color="auto"/>
              <w:left w:val="outset" w:sz="6" w:space="0" w:color="auto"/>
              <w:right w:val="outset" w:sz="6" w:space="0" w:color="auto"/>
            </w:tcBorders>
            <w:vAlign w:val="center"/>
          </w:tcPr>
          <w:p w14:paraId="4C8B4E82" w14:textId="77777777" w:rsidR="0077709B" w:rsidRPr="002C2B9B" w:rsidRDefault="0077709B" w:rsidP="005834E7">
            <w:pPr>
              <w:pStyle w:val="ad"/>
              <w:spacing w:before="0" w:beforeAutospacing="0" w:after="0" w:afterAutospacing="0"/>
              <w:jc w:val="center"/>
              <w:rPr>
                <w:sz w:val="20"/>
                <w:szCs w:val="20"/>
              </w:rPr>
            </w:pPr>
            <w:r>
              <w:rPr>
                <w:b/>
                <w:bCs/>
                <w:color w:val="000000"/>
                <w:sz w:val="20"/>
                <w:szCs w:val="20"/>
              </w:rPr>
              <w:t>IІІ. Поточні зобов</w:t>
            </w:r>
            <w:r w:rsidRPr="002C2B9B">
              <w:rPr>
                <w:b/>
                <w:bCs/>
                <w:color w:val="000000"/>
                <w:sz w:val="20"/>
                <w:szCs w:val="20"/>
              </w:rPr>
              <w:t>’язання</w:t>
            </w:r>
            <w:r w:rsidRPr="002C2B9B">
              <w:rPr>
                <w:color w:val="000000"/>
                <w:sz w:val="20"/>
                <w:szCs w:val="20"/>
              </w:rPr>
              <w:t> </w:t>
            </w:r>
            <w:r>
              <w:rPr>
                <w:b/>
                <w:bCs/>
                <w:color w:val="000000"/>
                <w:sz w:val="20"/>
                <w:szCs w:val="20"/>
              </w:rPr>
              <w:t>і забезпечення</w:t>
            </w:r>
          </w:p>
          <w:p w14:paraId="174FAA05"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Короткострокові кредити банків </w:t>
            </w:r>
          </w:p>
        </w:tc>
        <w:tc>
          <w:tcPr>
            <w:tcW w:w="357" w:type="pct"/>
            <w:tcBorders>
              <w:top w:val="outset" w:sz="6" w:space="0" w:color="auto"/>
              <w:left w:val="outset" w:sz="6" w:space="0" w:color="auto"/>
              <w:right w:val="outset" w:sz="6" w:space="0" w:color="auto"/>
            </w:tcBorders>
            <w:vAlign w:val="center"/>
          </w:tcPr>
          <w:p w14:paraId="663A3EA8" w14:textId="77777777" w:rsidR="0077709B" w:rsidRPr="002C2B9B" w:rsidRDefault="0077709B" w:rsidP="005834E7">
            <w:pPr>
              <w:pStyle w:val="ad"/>
              <w:spacing w:before="0" w:beforeAutospacing="0" w:after="0" w:afterAutospacing="0"/>
              <w:jc w:val="center"/>
              <w:rPr>
                <w:sz w:val="20"/>
                <w:szCs w:val="20"/>
              </w:rPr>
            </w:pPr>
          </w:p>
          <w:p w14:paraId="63829FC0"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16</w:t>
            </w:r>
            <w:r w:rsidRPr="002C2B9B">
              <w:rPr>
                <w:color w:val="000000"/>
                <w:sz w:val="20"/>
                <w:szCs w:val="20"/>
              </w:rPr>
              <w:t>00</w:t>
            </w:r>
          </w:p>
        </w:tc>
        <w:tc>
          <w:tcPr>
            <w:tcW w:w="644" w:type="pct"/>
            <w:tcBorders>
              <w:top w:val="outset" w:sz="6" w:space="0" w:color="auto"/>
              <w:left w:val="outset" w:sz="6" w:space="0" w:color="auto"/>
              <w:right w:val="outset" w:sz="6" w:space="0" w:color="auto"/>
            </w:tcBorders>
            <w:vAlign w:val="center"/>
          </w:tcPr>
          <w:p w14:paraId="25377818"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p w14:paraId="5C070769"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right w:val="outset" w:sz="6" w:space="0" w:color="auto"/>
            </w:tcBorders>
          </w:tcPr>
          <w:p w14:paraId="14B4270E"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43992559"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7FE7FFE0" w14:textId="77777777" w:rsidR="0077709B" w:rsidRDefault="0077709B" w:rsidP="005834E7">
            <w:pPr>
              <w:pStyle w:val="ad"/>
              <w:spacing w:before="0" w:beforeAutospacing="0" w:after="0" w:afterAutospacing="0"/>
              <w:rPr>
                <w:color w:val="000000"/>
                <w:sz w:val="20"/>
                <w:szCs w:val="20"/>
              </w:rPr>
            </w:pPr>
            <w:r w:rsidRPr="002C2B9B">
              <w:rPr>
                <w:color w:val="000000"/>
                <w:sz w:val="20"/>
                <w:szCs w:val="20"/>
              </w:rPr>
              <w:t>Поточна</w:t>
            </w:r>
            <w:r>
              <w:rPr>
                <w:color w:val="000000"/>
                <w:sz w:val="20"/>
                <w:szCs w:val="20"/>
              </w:rPr>
              <w:t xml:space="preserve"> кредиторська</w:t>
            </w:r>
            <w:r w:rsidRPr="002C2B9B">
              <w:rPr>
                <w:color w:val="000000"/>
                <w:sz w:val="20"/>
                <w:szCs w:val="20"/>
              </w:rPr>
              <w:t xml:space="preserve"> заборгованість</w:t>
            </w:r>
            <w:r>
              <w:rPr>
                <w:color w:val="000000"/>
                <w:sz w:val="20"/>
                <w:szCs w:val="20"/>
              </w:rPr>
              <w:t xml:space="preserve"> за:</w:t>
            </w:r>
          </w:p>
          <w:p w14:paraId="025020F3" w14:textId="77777777" w:rsidR="0077709B" w:rsidRPr="002C2B9B" w:rsidRDefault="0077709B" w:rsidP="005834E7">
            <w:pPr>
              <w:pStyle w:val="ad"/>
              <w:spacing w:before="0" w:beforeAutospacing="0" w:after="0" w:afterAutospacing="0"/>
              <w:ind w:left="208"/>
              <w:rPr>
                <w:sz w:val="20"/>
                <w:szCs w:val="20"/>
              </w:rPr>
            </w:pPr>
            <w:r>
              <w:rPr>
                <w:color w:val="000000"/>
                <w:sz w:val="20"/>
                <w:szCs w:val="20"/>
              </w:rPr>
              <w:t>довгостроковими зобов</w:t>
            </w:r>
            <w:r w:rsidRPr="002C2B9B">
              <w:rPr>
                <w:color w:val="000000"/>
                <w:sz w:val="20"/>
                <w:szCs w:val="20"/>
              </w:rPr>
              <w:t xml:space="preserve">’язаннями </w:t>
            </w:r>
          </w:p>
        </w:tc>
        <w:tc>
          <w:tcPr>
            <w:tcW w:w="357" w:type="pct"/>
            <w:tcBorders>
              <w:top w:val="outset" w:sz="6" w:space="0" w:color="auto"/>
              <w:left w:val="outset" w:sz="6" w:space="0" w:color="auto"/>
              <w:bottom w:val="outset" w:sz="6" w:space="0" w:color="auto"/>
              <w:right w:val="outset" w:sz="6" w:space="0" w:color="auto"/>
            </w:tcBorders>
            <w:vAlign w:val="bottom"/>
          </w:tcPr>
          <w:p w14:paraId="570CC565"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1610</w:t>
            </w:r>
          </w:p>
        </w:tc>
        <w:tc>
          <w:tcPr>
            <w:tcW w:w="644" w:type="pct"/>
            <w:tcBorders>
              <w:top w:val="outset" w:sz="6" w:space="0" w:color="auto"/>
              <w:left w:val="outset" w:sz="6" w:space="0" w:color="auto"/>
              <w:bottom w:val="outset" w:sz="6" w:space="0" w:color="auto"/>
              <w:right w:val="outset" w:sz="6" w:space="0" w:color="auto"/>
            </w:tcBorders>
            <w:vAlign w:val="center"/>
          </w:tcPr>
          <w:p w14:paraId="1FFD9999"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5EFA4E42"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1327F19A"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653AAC55" w14:textId="77777777" w:rsidR="0077709B" w:rsidRPr="002C2B9B" w:rsidRDefault="0077709B" w:rsidP="005834E7">
            <w:pPr>
              <w:pStyle w:val="ad"/>
              <w:spacing w:before="0" w:beforeAutospacing="0" w:after="0" w:afterAutospacing="0"/>
              <w:ind w:left="208"/>
              <w:rPr>
                <w:sz w:val="20"/>
                <w:szCs w:val="20"/>
              </w:rPr>
            </w:pPr>
            <w:r w:rsidRPr="002C2B9B">
              <w:rPr>
                <w:color w:val="000000"/>
                <w:sz w:val="20"/>
                <w:szCs w:val="20"/>
              </w:rPr>
              <w:t>товари, роботи, послуги </w:t>
            </w:r>
          </w:p>
        </w:tc>
        <w:tc>
          <w:tcPr>
            <w:tcW w:w="357" w:type="pct"/>
            <w:tcBorders>
              <w:top w:val="outset" w:sz="6" w:space="0" w:color="auto"/>
              <w:left w:val="outset" w:sz="6" w:space="0" w:color="auto"/>
              <w:bottom w:val="outset" w:sz="6" w:space="0" w:color="auto"/>
              <w:right w:val="outset" w:sz="6" w:space="0" w:color="auto"/>
            </w:tcBorders>
            <w:vAlign w:val="center"/>
          </w:tcPr>
          <w:p w14:paraId="16F23364"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1615</w:t>
            </w:r>
          </w:p>
        </w:tc>
        <w:tc>
          <w:tcPr>
            <w:tcW w:w="644" w:type="pct"/>
            <w:tcBorders>
              <w:top w:val="outset" w:sz="6" w:space="0" w:color="auto"/>
              <w:left w:val="outset" w:sz="6" w:space="0" w:color="auto"/>
              <w:bottom w:val="outset" w:sz="6" w:space="0" w:color="auto"/>
              <w:right w:val="outset" w:sz="6" w:space="0" w:color="auto"/>
            </w:tcBorders>
            <w:vAlign w:val="center"/>
          </w:tcPr>
          <w:p w14:paraId="64AA3621"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70EB6FAB"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40CFFDC7"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7E6C6BCC" w14:textId="77777777" w:rsidR="0077709B" w:rsidRPr="00E63FEA" w:rsidRDefault="0077709B" w:rsidP="005834E7">
            <w:pPr>
              <w:pStyle w:val="ad"/>
              <w:spacing w:before="0" w:beforeAutospacing="0" w:after="0" w:afterAutospacing="0"/>
              <w:ind w:left="208"/>
              <w:rPr>
                <w:color w:val="000000"/>
                <w:sz w:val="20"/>
                <w:szCs w:val="20"/>
              </w:rPr>
            </w:pPr>
            <w:r w:rsidRPr="00E63FEA">
              <w:rPr>
                <w:color w:val="000000"/>
                <w:sz w:val="20"/>
                <w:szCs w:val="20"/>
              </w:rPr>
              <w:t xml:space="preserve">розрахунками </w:t>
            </w:r>
            <w:r>
              <w:rPr>
                <w:color w:val="000000"/>
                <w:sz w:val="20"/>
                <w:szCs w:val="20"/>
              </w:rPr>
              <w:t>з бюджетом</w:t>
            </w:r>
          </w:p>
        </w:tc>
        <w:tc>
          <w:tcPr>
            <w:tcW w:w="357" w:type="pct"/>
            <w:tcBorders>
              <w:top w:val="outset" w:sz="6" w:space="0" w:color="auto"/>
              <w:left w:val="outset" w:sz="6" w:space="0" w:color="auto"/>
              <w:bottom w:val="outset" w:sz="6" w:space="0" w:color="auto"/>
              <w:right w:val="outset" w:sz="6" w:space="0" w:color="auto"/>
            </w:tcBorders>
            <w:vAlign w:val="center"/>
          </w:tcPr>
          <w:p w14:paraId="20705C8F" w14:textId="77777777" w:rsidR="0077709B" w:rsidRPr="002C2B9B" w:rsidRDefault="0077709B" w:rsidP="005834E7">
            <w:pPr>
              <w:pStyle w:val="ad"/>
              <w:spacing w:before="0" w:beforeAutospacing="0" w:after="0" w:afterAutospacing="0"/>
              <w:jc w:val="center"/>
              <w:rPr>
                <w:color w:val="000000"/>
                <w:sz w:val="20"/>
                <w:szCs w:val="20"/>
              </w:rPr>
            </w:pPr>
            <w:r>
              <w:rPr>
                <w:color w:val="000000"/>
                <w:sz w:val="20"/>
                <w:szCs w:val="20"/>
              </w:rPr>
              <w:t>1620</w:t>
            </w:r>
          </w:p>
        </w:tc>
        <w:tc>
          <w:tcPr>
            <w:tcW w:w="644" w:type="pct"/>
            <w:tcBorders>
              <w:top w:val="outset" w:sz="6" w:space="0" w:color="auto"/>
              <w:left w:val="outset" w:sz="6" w:space="0" w:color="auto"/>
              <w:bottom w:val="outset" w:sz="6" w:space="0" w:color="auto"/>
              <w:right w:val="outset" w:sz="6" w:space="0" w:color="auto"/>
            </w:tcBorders>
            <w:vAlign w:val="center"/>
          </w:tcPr>
          <w:p w14:paraId="119B9FB6" w14:textId="77777777" w:rsidR="0077709B" w:rsidRPr="002C2B9B"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Pr>
          <w:p w14:paraId="1A4AC0B7"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02C83B97"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06479835" w14:textId="77777777" w:rsidR="0077709B" w:rsidRDefault="0077709B" w:rsidP="005834E7">
            <w:pPr>
              <w:pStyle w:val="ad"/>
              <w:spacing w:before="0" w:beforeAutospacing="0" w:after="0" w:afterAutospacing="0"/>
              <w:ind w:left="208"/>
              <w:rPr>
                <w:color w:val="000000"/>
                <w:sz w:val="20"/>
                <w:szCs w:val="20"/>
              </w:rPr>
            </w:pPr>
            <w:r>
              <w:rPr>
                <w:color w:val="000000"/>
                <w:sz w:val="20"/>
                <w:szCs w:val="20"/>
              </w:rPr>
              <w:t>у тому числі з податку на прибуток</w:t>
            </w:r>
          </w:p>
        </w:tc>
        <w:tc>
          <w:tcPr>
            <w:tcW w:w="357" w:type="pct"/>
            <w:tcBorders>
              <w:top w:val="outset" w:sz="6" w:space="0" w:color="auto"/>
              <w:left w:val="outset" w:sz="6" w:space="0" w:color="auto"/>
              <w:bottom w:val="outset" w:sz="6" w:space="0" w:color="auto"/>
              <w:right w:val="outset" w:sz="6" w:space="0" w:color="auto"/>
            </w:tcBorders>
            <w:vAlign w:val="center"/>
          </w:tcPr>
          <w:p w14:paraId="03A6E5BA" w14:textId="77777777" w:rsidR="0077709B" w:rsidRDefault="0077709B" w:rsidP="005834E7">
            <w:pPr>
              <w:pStyle w:val="ad"/>
              <w:spacing w:before="0" w:beforeAutospacing="0" w:after="0" w:afterAutospacing="0"/>
              <w:jc w:val="center"/>
              <w:rPr>
                <w:color w:val="000000"/>
                <w:sz w:val="20"/>
                <w:szCs w:val="20"/>
              </w:rPr>
            </w:pPr>
            <w:r>
              <w:rPr>
                <w:color w:val="000000"/>
                <w:sz w:val="20"/>
                <w:szCs w:val="20"/>
              </w:rPr>
              <w:t>1621</w:t>
            </w:r>
          </w:p>
        </w:tc>
        <w:tc>
          <w:tcPr>
            <w:tcW w:w="644" w:type="pct"/>
            <w:tcBorders>
              <w:top w:val="outset" w:sz="6" w:space="0" w:color="auto"/>
              <w:left w:val="outset" w:sz="6" w:space="0" w:color="auto"/>
              <w:bottom w:val="outset" w:sz="6" w:space="0" w:color="auto"/>
              <w:right w:val="outset" w:sz="6" w:space="0" w:color="auto"/>
            </w:tcBorders>
            <w:vAlign w:val="center"/>
          </w:tcPr>
          <w:p w14:paraId="34C7B416" w14:textId="77777777" w:rsidR="0077709B" w:rsidRPr="002C2B9B"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Pr>
          <w:p w14:paraId="6C548D93"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10391248"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56A2B4A5" w14:textId="77777777" w:rsidR="0077709B" w:rsidRPr="00007150" w:rsidRDefault="0077709B" w:rsidP="005834E7">
            <w:pPr>
              <w:pStyle w:val="ad"/>
              <w:spacing w:before="0" w:beforeAutospacing="0" w:after="0" w:afterAutospacing="0"/>
              <w:ind w:left="208"/>
              <w:rPr>
                <w:color w:val="000000"/>
                <w:sz w:val="20"/>
                <w:szCs w:val="20"/>
              </w:rPr>
            </w:pPr>
            <w:r w:rsidRPr="00007150">
              <w:rPr>
                <w:color w:val="000000"/>
                <w:sz w:val="20"/>
                <w:szCs w:val="20"/>
              </w:rPr>
              <w:t>розрахунками зі страхування</w:t>
            </w:r>
          </w:p>
        </w:tc>
        <w:tc>
          <w:tcPr>
            <w:tcW w:w="357" w:type="pct"/>
            <w:tcBorders>
              <w:top w:val="outset" w:sz="6" w:space="0" w:color="auto"/>
              <w:left w:val="outset" w:sz="6" w:space="0" w:color="auto"/>
              <w:bottom w:val="outset" w:sz="6" w:space="0" w:color="auto"/>
              <w:right w:val="outset" w:sz="6" w:space="0" w:color="auto"/>
            </w:tcBorders>
            <w:vAlign w:val="center"/>
          </w:tcPr>
          <w:p w14:paraId="3AF8FEE7" w14:textId="77777777" w:rsidR="0077709B" w:rsidRPr="00007150" w:rsidRDefault="0077709B" w:rsidP="005834E7">
            <w:pPr>
              <w:pStyle w:val="ad"/>
              <w:spacing w:before="0" w:beforeAutospacing="0" w:after="0" w:afterAutospacing="0"/>
              <w:jc w:val="center"/>
              <w:rPr>
                <w:color w:val="000000"/>
                <w:sz w:val="20"/>
                <w:szCs w:val="20"/>
              </w:rPr>
            </w:pPr>
            <w:r>
              <w:rPr>
                <w:color w:val="000000"/>
                <w:sz w:val="20"/>
                <w:szCs w:val="20"/>
              </w:rPr>
              <w:t>1625</w:t>
            </w:r>
          </w:p>
        </w:tc>
        <w:tc>
          <w:tcPr>
            <w:tcW w:w="644" w:type="pct"/>
            <w:tcBorders>
              <w:top w:val="outset" w:sz="6" w:space="0" w:color="auto"/>
              <w:left w:val="outset" w:sz="6" w:space="0" w:color="auto"/>
              <w:bottom w:val="outset" w:sz="6" w:space="0" w:color="auto"/>
              <w:right w:val="outset" w:sz="6" w:space="0" w:color="auto"/>
            </w:tcBorders>
            <w:vAlign w:val="center"/>
          </w:tcPr>
          <w:p w14:paraId="7D57B00B" w14:textId="77777777" w:rsidR="0077709B" w:rsidRPr="002C2B9B"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Pr>
          <w:p w14:paraId="280984D1"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3729AC31"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787F0B27" w14:textId="77777777" w:rsidR="0077709B" w:rsidRPr="00007150" w:rsidRDefault="0077709B" w:rsidP="005834E7">
            <w:pPr>
              <w:pStyle w:val="ad"/>
              <w:spacing w:before="0" w:beforeAutospacing="0" w:after="0" w:afterAutospacing="0"/>
              <w:ind w:left="208"/>
              <w:rPr>
                <w:color w:val="000000"/>
                <w:sz w:val="20"/>
                <w:szCs w:val="20"/>
              </w:rPr>
            </w:pPr>
            <w:r w:rsidRPr="00007150">
              <w:rPr>
                <w:color w:val="000000"/>
                <w:sz w:val="20"/>
                <w:szCs w:val="20"/>
              </w:rPr>
              <w:t>розрахунками з оплати праці</w:t>
            </w:r>
          </w:p>
        </w:tc>
        <w:tc>
          <w:tcPr>
            <w:tcW w:w="357" w:type="pct"/>
            <w:tcBorders>
              <w:top w:val="outset" w:sz="6" w:space="0" w:color="auto"/>
              <w:left w:val="outset" w:sz="6" w:space="0" w:color="auto"/>
              <w:bottom w:val="outset" w:sz="6" w:space="0" w:color="auto"/>
              <w:right w:val="outset" w:sz="6" w:space="0" w:color="auto"/>
            </w:tcBorders>
            <w:vAlign w:val="center"/>
          </w:tcPr>
          <w:p w14:paraId="3CDBBD72" w14:textId="77777777" w:rsidR="0077709B" w:rsidRPr="00007150" w:rsidRDefault="0077709B" w:rsidP="005834E7">
            <w:pPr>
              <w:pStyle w:val="ad"/>
              <w:spacing w:before="0" w:beforeAutospacing="0" w:after="0" w:afterAutospacing="0"/>
              <w:jc w:val="center"/>
              <w:rPr>
                <w:color w:val="000000"/>
                <w:sz w:val="20"/>
                <w:szCs w:val="20"/>
              </w:rPr>
            </w:pPr>
            <w:r>
              <w:rPr>
                <w:color w:val="000000"/>
                <w:sz w:val="20"/>
                <w:szCs w:val="20"/>
              </w:rPr>
              <w:t>1630</w:t>
            </w:r>
          </w:p>
        </w:tc>
        <w:tc>
          <w:tcPr>
            <w:tcW w:w="644" w:type="pct"/>
            <w:tcBorders>
              <w:top w:val="outset" w:sz="6" w:space="0" w:color="auto"/>
              <w:left w:val="outset" w:sz="6" w:space="0" w:color="auto"/>
              <w:bottom w:val="outset" w:sz="6" w:space="0" w:color="auto"/>
              <w:right w:val="outset" w:sz="6" w:space="0" w:color="auto"/>
            </w:tcBorders>
            <w:vAlign w:val="center"/>
          </w:tcPr>
          <w:p w14:paraId="54FF9601" w14:textId="77777777" w:rsidR="0077709B" w:rsidRPr="002C2B9B"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Pr>
          <w:p w14:paraId="6C2A8B2A"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772E4D69"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54BF96DC" w14:textId="77777777" w:rsidR="0077709B" w:rsidRPr="00007150" w:rsidRDefault="0077709B" w:rsidP="005834E7">
            <w:pPr>
              <w:pStyle w:val="ad"/>
              <w:spacing w:before="0" w:beforeAutospacing="0" w:after="0" w:afterAutospacing="0"/>
              <w:rPr>
                <w:color w:val="000000"/>
                <w:sz w:val="20"/>
                <w:szCs w:val="20"/>
              </w:rPr>
            </w:pPr>
            <w:r>
              <w:rPr>
                <w:color w:val="000000"/>
                <w:sz w:val="20"/>
                <w:szCs w:val="20"/>
              </w:rPr>
              <w:t>Поточні забезпечення</w:t>
            </w:r>
          </w:p>
        </w:tc>
        <w:tc>
          <w:tcPr>
            <w:tcW w:w="357" w:type="pct"/>
            <w:tcBorders>
              <w:top w:val="outset" w:sz="6" w:space="0" w:color="auto"/>
              <w:left w:val="outset" w:sz="6" w:space="0" w:color="auto"/>
              <w:bottom w:val="outset" w:sz="6" w:space="0" w:color="auto"/>
              <w:right w:val="outset" w:sz="6" w:space="0" w:color="auto"/>
            </w:tcBorders>
            <w:vAlign w:val="bottom"/>
          </w:tcPr>
          <w:p w14:paraId="550B6590" w14:textId="77777777" w:rsidR="0077709B" w:rsidRPr="002C2B9B" w:rsidRDefault="0077709B" w:rsidP="005834E7">
            <w:pPr>
              <w:pStyle w:val="ad"/>
              <w:spacing w:before="0" w:beforeAutospacing="0" w:after="0" w:afterAutospacing="0"/>
              <w:jc w:val="center"/>
              <w:rPr>
                <w:color w:val="000000"/>
                <w:sz w:val="20"/>
                <w:szCs w:val="20"/>
              </w:rPr>
            </w:pPr>
            <w:r>
              <w:rPr>
                <w:sz w:val="20"/>
                <w:szCs w:val="20"/>
              </w:rPr>
              <w:t>16</w:t>
            </w:r>
            <w:r>
              <w:rPr>
                <w:sz w:val="20"/>
                <w:szCs w:val="20"/>
                <w:lang w:val="en-US"/>
              </w:rPr>
              <w:t>6</w:t>
            </w:r>
            <w:r>
              <w:rPr>
                <w:sz w:val="20"/>
                <w:szCs w:val="20"/>
              </w:rPr>
              <w:t>0</w:t>
            </w:r>
          </w:p>
        </w:tc>
        <w:tc>
          <w:tcPr>
            <w:tcW w:w="644" w:type="pct"/>
            <w:tcBorders>
              <w:top w:val="outset" w:sz="6" w:space="0" w:color="auto"/>
              <w:left w:val="outset" w:sz="6" w:space="0" w:color="auto"/>
              <w:bottom w:val="outset" w:sz="6" w:space="0" w:color="auto"/>
              <w:right w:val="outset" w:sz="6" w:space="0" w:color="auto"/>
            </w:tcBorders>
            <w:vAlign w:val="center"/>
          </w:tcPr>
          <w:p w14:paraId="314437E1" w14:textId="77777777" w:rsidR="0077709B" w:rsidRPr="002C2B9B"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Pr>
          <w:p w14:paraId="2120822A"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05770D61"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465CB246" w14:textId="77777777" w:rsidR="0077709B" w:rsidRPr="00AD31F3" w:rsidRDefault="0077709B" w:rsidP="005834E7">
            <w:pPr>
              <w:pStyle w:val="ad"/>
              <w:spacing w:before="0" w:beforeAutospacing="0" w:after="0" w:afterAutospacing="0"/>
              <w:rPr>
                <w:sz w:val="20"/>
                <w:szCs w:val="20"/>
              </w:rPr>
            </w:pPr>
            <w:r w:rsidRPr="00AD31F3">
              <w:rPr>
                <w:bCs/>
                <w:color w:val="000000"/>
                <w:sz w:val="20"/>
                <w:szCs w:val="20"/>
              </w:rPr>
              <w:t>Доходи майбутніх періодів</w:t>
            </w:r>
          </w:p>
        </w:tc>
        <w:tc>
          <w:tcPr>
            <w:tcW w:w="357" w:type="pct"/>
            <w:tcBorders>
              <w:top w:val="outset" w:sz="6" w:space="0" w:color="auto"/>
              <w:left w:val="outset" w:sz="6" w:space="0" w:color="auto"/>
              <w:bottom w:val="outset" w:sz="6" w:space="0" w:color="auto"/>
              <w:right w:val="outset" w:sz="6" w:space="0" w:color="auto"/>
            </w:tcBorders>
            <w:vAlign w:val="center"/>
          </w:tcPr>
          <w:p w14:paraId="6D300E74"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16</w:t>
            </w:r>
            <w:r>
              <w:rPr>
                <w:color w:val="000000"/>
                <w:sz w:val="20"/>
                <w:szCs w:val="20"/>
                <w:lang w:val="en-US"/>
              </w:rPr>
              <w:t>6</w:t>
            </w:r>
            <w:r>
              <w:rPr>
                <w:color w:val="000000"/>
                <w:sz w:val="20"/>
                <w:szCs w:val="20"/>
              </w:rPr>
              <w:t>5</w:t>
            </w:r>
          </w:p>
        </w:tc>
        <w:tc>
          <w:tcPr>
            <w:tcW w:w="644" w:type="pct"/>
            <w:tcBorders>
              <w:top w:val="outset" w:sz="6" w:space="0" w:color="auto"/>
              <w:left w:val="outset" w:sz="6" w:space="0" w:color="auto"/>
              <w:bottom w:val="outset" w:sz="6" w:space="0" w:color="auto"/>
              <w:right w:val="outset" w:sz="6" w:space="0" w:color="auto"/>
            </w:tcBorders>
            <w:vAlign w:val="center"/>
          </w:tcPr>
          <w:p w14:paraId="67A76EFA" w14:textId="77777777" w:rsidR="0077709B" w:rsidRPr="002C2B9B"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Pr>
          <w:p w14:paraId="1D5949F5"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1C52458C"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4348FFC1" w14:textId="77777777" w:rsidR="0077709B" w:rsidRPr="002C2B9B" w:rsidRDefault="0077709B" w:rsidP="005834E7">
            <w:pPr>
              <w:pStyle w:val="ad"/>
              <w:spacing w:before="0" w:beforeAutospacing="0" w:after="0" w:afterAutospacing="0"/>
              <w:rPr>
                <w:sz w:val="20"/>
                <w:szCs w:val="20"/>
              </w:rPr>
            </w:pPr>
            <w:r>
              <w:rPr>
                <w:color w:val="000000"/>
                <w:sz w:val="20"/>
                <w:szCs w:val="20"/>
              </w:rPr>
              <w:t>Інші поточні зобов</w:t>
            </w:r>
            <w:r w:rsidRPr="002C2B9B">
              <w:rPr>
                <w:color w:val="000000"/>
                <w:sz w:val="20"/>
                <w:szCs w:val="20"/>
              </w:rPr>
              <w:t>’язання</w:t>
            </w:r>
          </w:p>
        </w:tc>
        <w:tc>
          <w:tcPr>
            <w:tcW w:w="357" w:type="pct"/>
            <w:tcBorders>
              <w:top w:val="outset" w:sz="6" w:space="0" w:color="auto"/>
              <w:left w:val="outset" w:sz="6" w:space="0" w:color="auto"/>
              <w:bottom w:val="outset" w:sz="6" w:space="0" w:color="auto"/>
              <w:right w:val="outset" w:sz="6" w:space="0" w:color="auto"/>
            </w:tcBorders>
            <w:vAlign w:val="center"/>
          </w:tcPr>
          <w:p w14:paraId="62886DD2" w14:textId="77777777" w:rsidR="0077709B" w:rsidRPr="002C2B9B" w:rsidRDefault="0077709B" w:rsidP="005834E7">
            <w:pPr>
              <w:pStyle w:val="ad"/>
              <w:spacing w:before="0" w:beforeAutospacing="0" w:after="0" w:afterAutospacing="0"/>
              <w:jc w:val="center"/>
              <w:rPr>
                <w:sz w:val="20"/>
                <w:szCs w:val="20"/>
              </w:rPr>
            </w:pPr>
            <w:r>
              <w:rPr>
                <w:color w:val="000000"/>
                <w:sz w:val="20"/>
                <w:szCs w:val="20"/>
              </w:rPr>
              <w:t>1690</w:t>
            </w:r>
          </w:p>
        </w:tc>
        <w:tc>
          <w:tcPr>
            <w:tcW w:w="644" w:type="pct"/>
            <w:tcBorders>
              <w:top w:val="outset" w:sz="6" w:space="0" w:color="auto"/>
              <w:left w:val="outset" w:sz="6" w:space="0" w:color="auto"/>
              <w:bottom w:val="outset" w:sz="6" w:space="0" w:color="auto"/>
              <w:right w:val="outset" w:sz="6" w:space="0" w:color="auto"/>
            </w:tcBorders>
            <w:vAlign w:val="center"/>
          </w:tcPr>
          <w:p w14:paraId="26EA01E8"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7A57FB58"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3D70B5FA"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1B42D8F7" w14:textId="77777777" w:rsidR="0077709B" w:rsidRPr="002C2B9B" w:rsidRDefault="0077709B" w:rsidP="005834E7">
            <w:pPr>
              <w:pStyle w:val="ad"/>
              <w:spacing w:before="0" w:beforeAutospacing="0" w:after="0" w:afterAutospacing="0"/>
              <w:rPr>
                <w:sz w:val="20"/>
                <w:szCs w:val="20"/>
              </w:rPr>
            </w:pPr>
            <w:r w:rsidRPr="002C2B9B">
              <w:rPr>
                <w:b/>
                <w:bCs/>
                <w:color w:val="000000"/>
                <w:sz w:val="20"/>
                <w:szCs w:val="20"/>
              </w:rPr>
              <w:t>Усього за розділом I</w:t>
            </w:r>
            <w:r>
              <w:rPr>
                <w:b/>
                <w:bCs/>
                <w:color w:val="000000"/>
                <w:sz w:val="20"/>
                <w:szCs w:val="20"/>
              </w:rPr>
              <w:t>ІІ</w:t>
            </w:r>
          </w:p>
        </w:tc>
        <w:tc>
          <w:tcPr>
            <w:tcW w:w="357" w:type="pct"/>
            <w:tcBorders>
              <w:top w:val="outset" w:sz="6" w:space="0" w:color="auto"/>
              <w:left w:val="outset" w:sz="6" w:space="0" w:color="auto"/>
              <w:bottom w:val="outset" w:sz="6" w:space="0" w:color="auto"/>
              <w:right w:val="outset" w:sz="6" w:space="0" w:color="auto"/>
            </w:tcBorders>
            <w:vAlign w:val="center"/>
          </w:tcPr>
          <w:p w14:paraId="6E8A2BAF" w14:textId="77777777" w:rsidR="0077709B" w:rsidRPr="002C2B9B" w:rsidRDefault="0077709B" w:rsidP="005834E7">
            <w:pPr>
              <w:pStyle w:val="ad"/>
              <w:spacing w:before="0" w:beforeAutospacing="0" w:after="0" w:afterAutospacing="0"/>
              <w:jc w:val="center"/>
              <w:rPr>
                <w:sz w:val="20"/>
                <w:szCs w:val="20"/>
              </w:rPr>
            </w:pPr>
            <w:r>
              <w:rPr>
                <w:b/>
                <w:bCs/>
                <w:color w:val="000000"/>
                <w:sz w:val="20"/>
                <w:szCs w:val="20"/>
              </w:rPr>
              <w:t>1695</w:t>
            </w:r>
          </w:p>
        </w:tc>
        <w:tc>
          <w:tcPr>
            <w:tcW w:w="644" w:type="pct"/>
            <w:tcBorders>
              <w:top w:val="outset" w:sz="6" w:space="0" w:color="auto"/>
              <w:left w:val="outset" w:sz="6" w:space="0" w:color="auto"/>
              <w:bottom w:val="outset" w:sz="6" w:space="0" w:color="auto"/>
              <w:right w:val="outset" w:sz="6" w:space="0" w:color="auto"/>
            </w:tcBorders>
            <w:vAlign w:val="center"/>
          </w:tcPr>
          <w:p w14:paraId="45BABC01" w14:textId="77777777" w:rsidR="0077709B" w:rsidRPr="002C2B9B" w:rsidRDefault="0077709B" w:rsidP="005834E7">
            <w:pPr>
              <w:pStyle w:val="ad"/>
              <w:spacing w:before="0" w:beforeAutospacing="0" w:after="0" w:afterAutospacing="0"/>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Pr>
          <w:p w14:paraId="27CB4DB4"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13A445E6"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28020B84" w14:textId="77777777" w:rsidR="0077709B" w:rsidRPr="00256CEA" w:rsidRDefault="0077709B" w:rsidP="005834E7">
            <w:pPr>
              <w:pStyle w:val="ad"/>
              <w:spacing w:before="0" w:beforeAutospacing="0" w:after="0" w:afterAutospacing="0"/>
              <w:jc w:val="center"/>
              <w:rPr>
                <w:b/>
                <w:color w:val="000000"/>
                <w:sz w:val="20"/>
                <w:szCs w:val="20"/>
              </w:rPr>
            </w:pPr>
            <w:r>
              <w:rPr>
                <w:b/>
                <w:bCs/>
                <w:color w:val="000000"/>
                <w:sz w:val="20"/>
                <w:szCs w:val="20"/>
              </w:rPr>
              <w:t>І</w:t>
            </w:r>
            <w:r w:rsidRPr="002C2B9B">
              <w:rPr>
                <w:b/>
                <w:bCs/>
                <w:color w:val="000000"/>
                <w:sz w:val="20"/>
                <w:szCs w:val="20"/>
              </w:rPr>
              <w:t xml:space="preserve">V. </w:t>
            </w:r>
            <w:r w:rsidRPr="00AD31F3">
              <w:rPr>
                <w:b/>
                <w:color w:val="000000"/>
                <w:sz w:val="20"/>
                <w:szCs w:val="20"/>
              </w:rPr>
              <w:t xml:space="preserve">Зобов’язання, пов’язані з необоротними активами, </w:t>
            </w:r>
          </w:p>
          <w:p w14:paraId="71809CAB" w14:textId="77777777" w:rsidR="0077709B" w:rsidRPr="002C2B9B" w:rsidRDefault="0077709B" w:rsidP="005834E7">
            <w:pPr>
              <w:pStyle w:val="ad"/>
              <w:spacing w:before="0" w:beforeAutospacing="0" w:after="0" w:afterAutospacing="0"/>
              <w:jc w:val="center"/>
              <w:rPr>
                <w:sz w:val="20"/>
                <w:szCs w:val="20"/>
              </w:rPr>
            </w:pPr>
            <w:r w:rsidRPr="00AD31F3">
              <w:rPr>
                <w:b/>
                <w:color w:val="000000"/>
                <w:sz w:val="20"/>
                <w:szCs w:val="20"/>
              </w:rPr>
              <w:t>утримуваними для продажу, та групами вибуття</w:t>
            </w:r>
          </w:p>
        </w:tc>
        <w:tc>
          <w:tcPr>
            <w:tcW w:w="357" w:type="pct"/>
            <w:tcBorders>
              <w:top w:val="outset" w:sz="6" w:space="0" w:color="auto"/>
              <w:left w:val="outset" w:sz="6" w:space="0" w:color="auto"/>
              <w:bottom w:val="outset" w:sz="6" w:space="0" w:color="auto"/>
              <w:right w:val="outset" w:sz="6" w:space="0" w:color="auto"/>
            </w:tcBorders>
            <w:vAlign w:val="center"/>
          </w:tcPr>
          <w:p w14:paraId="6E074487" w14:textId="77777777" w:rsidR="0077709B" w:rsidRPr="002C2B9B" w:rsidRDefault="0077709B" w:rsidP="005834E7">
            <w:pPr>
              <w:pStyle w:val="ad"/>
              <w:spacing w:before="0" w:beforeAutospacing="0" w:after="0" w:afterAutospacing="0"/>
              <w:jc w:val="center"/>
              <w:rPr>
                <w:sz w:val="20"/>
                <w:szCs w:val="20"/>
              </w:rPr>
            </w:pPr>
            <w:r>
              <w:rPr>
                <w:b/>
                <w:bCs/>
                <w:color w:val="000000"/>
                <w:sz w:val="20"/>
                <w:szCs w:val="20"/>
              </w:rPr>
              <w:t>1700</w:t>
            </w:r>
          </w:p>
        </w:tc>
        <w:tc>
          <w:tcPr>
            <w:tcW w:w="644" w:type="pct"/>
            <w:tcBorders>
              <w:top w:val="outset" w:sz="6" w:space="0" w:color="auto"/>
              <w:left w:val="outset" w:sz="6" w:space="0" w:color="auto"/>
              <w:bottom w:val="outset" w:sz="6" w:space="0" w:color="auto"/>
              <w:right w:val="outset" w:sz="6" w:space="0" w:color="auto"/>
            </w:tcBorders>
            <w:vAlign w:val="center"/>
          </w:tcPr>
          <w:p w14:paraId="27DCEB5A"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613D9C5B" w14:textId="77777777" w:rsidR="0077709B" w:rsidRPr="002C2B9B" w:rsidRDefault="0077709B" w:rsidP="005834E7">
            <w:pPr>
              <w:pStyle w:val="ad"/>
              <w:spacing w:before="0" w:beforeAutospacing="0" w:after="0" w:afterAutospacing="0"/>
              <w:rPr>
                <w:color w:val="000000"/>
                <w:sz w:val="20"/>
                <w:szCs w:val="20"/>
              </w:rPr>
            </w:pPr>
          </w:p>
        </w:tc>
      </w:tr>
      <w:tr w:rsidR="0077709B" w:rsidRPr="002C2B9B" w14:paraId="3F49DEE1" w14:textId="77777777" w:rsidTr="005834E7">
        <w:tc>
          <w:tcPr>
            <w:tcW w:w="3356" w:type="pct"/>
            <w:tcBorders>
              <w:top w:val="outset" w:sz="6" w:space="0" w:color="auto"/>
              <w:left w:val="outset" w:sz="6" w:space="0" w:color="auto"/>
              <w:bottom w:val="outset" w:sz="6" w:space="0" w:color="auto"/>
              <w:right w:val="outset" w:sz="6" w:space="0" w:color="auto"/>
            </w:tcBorders>
            <w:vAlign w:val="center"/>
          </w:tcPr>
          <w:p w14:paraId="201A3F2E" w14:textId="77777777" w:rsidR="0077709B" w:rsidRPr="002C2B9B" w:rsidRDefault="0077709B" w:rsidP="005834E7">
            <w:pPr>
              <w:pStyle w:val="ad"/>
              <w:spacing w:before="0" w:beforeAutospacing="0" w:after="0" w:afterAutospacing="0"/>
              <w:rPr>
                <w:sz w:val="20"/>
                <w:szCs w:val="20"/>
              </w:rPr>
            </w:pPr>
            <w:r w:rsidRPr="002C2B9B">
              <w:rPr>
                <w:b/>
                <w:bCs/>
                <w:color w:val="000000"/>
                <w:sz w:val="20"/>
                <w:szCs w:val="20"/>
              </w:rPr>
              <w:t>Баланс</w:t>
            </w:r>
          </w:p>
        </w:tc>
        <w:tc>
          <w:tcPr>
            <w:tcW w:w="357" w:type="pct"/>
            <w:tcBorders>
              <w:top w:val="outset" w:sz="6" w:space="0" w:color="auto"/>
              <w:left w:val="outset" w:sz="6" w:space="0" w:color="auto"/>
              <w:bottom w:val="outset" w:sz="6" w:space="0" w:color="auto"/>
              <w:right w:val="outset" w:sz="6" w:space="0" w:color="auto"/>
            </w:tcBorders>
            <w:vAlign w:val="center"/>
          </w:tcPr>
          <w:p w14:paraId="29F68B26" w14:textId="77777777" w:rsidR="0077709B" w:rsidRPr="002C2B9B" w:rsidRDefault="0077709B" w:rsidP="005834E7">
            <w:pPr>
              <w:pStyle w:val="ad"/>
              <w:spacing w:before="0" w:beforeAutospacing="0" w:after="0" w:afterAutospacing="0"/>
              <w:jc w:val="center"/>
              <w:rPr>
                <w:sz w:val="20"/>
                <w:szCs w:val="20"/>
              </w:rPr>
            </w:pPr>
            <w:r>
              <w:rPr>
                <w:b/>
                <w:bCs/>
                <w:color w:val="000000"/>
                <w:sz w:val="20"/>
                <w:szCs w:val="20"/>
              </w:rPr>
              <w:t>190</w:t>
            </w:r>
            <w:r w:rsidRPr="002C2B9B">
              <w:rPr>
                <w:b/>
                <w:bCs/>
                <w:color w:val="000000"/>
                <w:sz w:val="20"/>
                <w:szCs w:val="20"/>
              </w:rPr>
              <w:t>0</w:t>
            </w:r>
          </w:p>
        </w:tc>
        <w:tc>
          <w:tcPr>
            <w:tcW w:w="644" w:type="pct"/>
            <w:tcBorders>
              <w:top w:val="outset" w:sz="6" w:space="0" w:color="auto"/>
              <w:left w:val="outset" w:sz="6" w:space="0" w:color="auto"/>
              <w:bottom w:val="outset" w:sz="6" w:space="0" w:color="auto"/>
              <w:right w:val="outset" w:sz="6" w:space="0" w:color="auto"/>
            </w:tcBorders>
            <w:vAlign w:val="center"/>
          </w:tcPr>
          <w:p w14:paraId="7244F68F" w14:textId="77777777" w:rsidR="0077709B" w:rsidRPr="002C2B9B" w:rsidRDefault="0077709B" w:rsidP="005834E7">
            <w:pPr>
              <w:pStyle w:val="ad"/>
              <w:spacing w:before="0" w:beforeAutospacing="0" w:after="0" w:afterAutospacing="0"/>
              <w:rPr>
                <w:sz w:val="20"/>
                <w:szCs w:val="20"/>
              </w:rPr>
            </w:pPr>
            <w:r w:rsidRPr="002C2B9B">
              <w:rPr>
                <w:color w:val="000000"/>
                <w:sz w:val="20"/>
                <w:szCs w:val="20"/>
              </w:rPr>
              <w:t>  </w:t>
            </w:r>
          </w:p>
        </w:tc>
        <w:tc>
          <w:tcPr>
            <w:tcW w:w="643" w:type="pct"/>
            <w:tcBorders>
              <w:top w:val="outset" w:sz="6" w:space="0" w:color="auto"/>
              <w:left w:val="outset" w:sz="6" w:space="0" w:color="auto"/>
              <w:bottom w:val="outset" w:sz="6" w:space="0" w:color="auto"/>
              <w:right w:val="outset" w:sz="6" w:space="0" w:color="auto"/>
            </w:tcBorders>
          </w:tcPr>
          <w:p w14:paraId="5AB3D045" w14:textId="77777777" w:rsidR="0077709B" w:rsidRPr="002C2B9B" w:rsidRDefault="0077709B" w:rsidP="005834E7">
            <w:pPr>
              <w:pStyle w:val="ad"/>
              <w:spacing w:before="0" w:beforeAutospacing="0" w:after="0" w:afterAutospacing="0"/>
              <w:rPr>
                <w:color w:val="000000"/>
                <w:sz w:val="20"/>
                <w:szCs w:val="20"/>
              </w:rPr>
            </w:pPr>
          </w:p>
        </w:tc>
      </w:tr>
    </w:tbl>
    <w:p w14:paraId="0FF8223A" w14:textId="77777777" w:rsidR="0077709B" w:rsidRDefault="0077709B" w:rsidP="0077709B">
      <w:pPr>
        <w:pStyle w:val="ad"/>
        <w:spacing w:before="0" w:beforeAutospacing="0" w:after="0" w:afterAutospacing="0"/>
        <w:jc w:val="both"/>
        <w:rPr>
          <w:color w:val="000000"/>
          <w:sz w:val="20"/>
          <w:szCs w:val="20"/>
        </w:rPr>
      </w:pPr>
    </w:p>
    <w:p w14:paraId="3D45BF4C" w14:textId="77777777" w:rsidR="0077709B" w:rsidRDefault="0077709B" w:rsidP="0077709B">
      <w:pPr>
        <w:pStyle w:val="ad"/>
        <w:spacing w:before="0" w:beforeAutospacing="0" w:after="0" w:afterAutospacing="0"/>
        <w:jc w:val="both"/>
        <w:rPr>
          <w:color w:val="000000"/>
          <w:sz w:val="20"/>
          <w:szCs w:val="20"/>
        </w:rPr>
      </w:pPr>
    </w:p>
    <w:p w14:paraId="37C8913D" w14:textId="77777777" w:rsidR="0077709B" w:rsidRDefault="0077709B" w:rsidP="0077709B">
      <w:pPr>
        <w:pStyle w:val="ad"/>
        <w:spacing w:before="0" w:beforeAutospacing="0" w:after="0" w:afterAutospacing="0"/>
        <w:jc w:val="both"/>
        <w:rPr>
          <w:color w:val="000000"/>
          <w:sz w:val="20"/>
          <w:szCs w:val="20"/>
        </w:rPr>
      </w:pPr>
      <w:r>
        <w:rPr>
          <w:color w:val="000000"/>
          <w:sz w:val="20"/>
          <w:szCs w:val="20"/>
        </w:rPr>
        <w:t>Керівник</w:t>
      </w:r>
    </w:p>
    <w:p w14:paraId="2478A7B4" w14:textId="77777777" w:rsidR="0077709B" w:rsidRPr="00597A96" w:rsidRDefault="0077709B" w:rsidP="0077709B">
      <w:pPr>
        <w:pStyle w:val="ad"/>
        <w:spacing w:before="0" w:beforeAutospacing="0" w:after="0" w:afterAutospacing="0"/>
        <w:jc w:val="both"/>
        <w:rPr>
          <w:color w:val="000000"/>
          <w:sz w:val="20"/>
          <w:szCs w:val="20"/>
        </w:rPr>
      </w:pPr>
    </w:p>
    <w:p w14:paraId="43C6765D" w14:textId="77777777" w:rsidR="0077709B" w:rsidRDefault="0077709B" w:rsidP="0077709B">
      <w:pPr>
        <w:pStyle w:val="ad"/>
        <w:spacing w:before="0" w:beforeAutospacing="0" w:after="0" w:afterAutospacing="0"/>
        <w:rPr>
          <w:color w:val="000000"/>
          <w:sz w:val="20"/>
          <w:szCs w:val="20"/>
        </w:rPr>
      </w:pPr>
      <w:r>
        <w:rPr>
          <w:color w:val="000000"/>
          <w:sz w:val="20"/>
          <w:szCs w:val="20"/>
        </w:rPr>
        <w:t>Головний бухгалтер</w:t>
      </w:r>
    </w:p>
    <w:p w14:paraId="2FB79CB0" w14:textId="77777777" w:rsidR="0077709B" w:rsidRDefault="0077709B" w:rsidP="0077709B">
      <w:pPr>
        <w:pStyle w:val="ad"/>
        <w:spacing w:before="0" w:beforeAutospacing="0" w:after="0" w:afterAutospacing="0"/>
        <w:rPr>
          <w:color w:val="000000"/>
          <w:sz w:val="20"/>
          <w:szCs w:val="20"/>
        </w:rPr>
      </w:pPr>
    </w:p>
    <w:p w14:paraId="3202C9AE" w14:textId="77777777" w:rsidR="0077709B" w:rsidRDefault="0077709B" w:rsidP="0077709B"/>
    <w:p w14:paraId="2FFFE577" w14:textId="77777777" w:rsidR="0077709B" w:rsidRPr="0077709B" w:rsidRDefault="0077709B" w:rsidP="0077709B">
      <w:pPr>
        <w:rPr>
          <w:b/>
        </w:rPr>
      </w:pPr>
      <w:r w:rsidRPr="0077709B">
        <w:rPr>
          <w:b/>
        </w:rPr>
        <w:t xml:space="preserve">Завдання 3. </w:t>
      </w:r>
      <w:r w:rsidRPr="0077709B">
        <w:rPr>
          <w:bCs/>
        </w:rPr>
        <w:t>Заповнити таблицю 7 та на її основі заповнити бланк Балансу (табл. 6) на кінець звітного періоду.</w:t>
      </w:r>
    </w:p>
    <w:p w14:paraId="0712C420" w14:textId="77777777" w:rsidR="0077709B" w:rsidRPr="0077709B" w:rsidRDefault="0077709B" w:rsidP="0077709B">
      <w:pPr>
        <w:pStyle w:val="ac"/>
        <w:jc w:val="right"/>
        <w:rPr>
          <w:iCs/>
        </w:rPr>
      </w:pPr>
      <w:r w:rsidRPr="0077709B">
        <w:rPr>
          <w:iCs/>
        </w:rPr>
        <w:t>Таблиця 7</w:t>
      </w:r>
    </w:p>
    <w:p w14:paraId="75FAB472" w14:textId="77777777" w:rsidR="0077709B" w:rsidRPr="0077709B" w:rsidRDefault="0077709B" w:rsidP="0077709B">
      <w:pPr>
        <w:pStyle w:val="ac"/>
        <w:jc w:val="center"/>
        <w:rPr>
          <w:b/>
        </w:rPr>
      </w:pPr>
      <w:r w:rsidRPr="0077709B">
        <w:rPr>
          <w:b/>
        </w:rPr>
        <w:t>НАЯВНІСТЬ ГОСПОДАРСЬКИХ РЕСУРСІВ ПІДПРИЄМСТВА ТА ДЖЕРЕЛ ЇХ УТВОРЕННЯ</w:t>
      </w:r>
    </w:p>
    <w:p w14:paraId="2DE97BCA" w14:textId="77777777" w:rsidR="0077709B" w:rsidRPr="00DE637C" w:rsidRDefault="0077709B" w:rsidP="0077709B">
      <w:pPr>
        <w:pStyle w:val="ac"/>
        <w:jc w:val="center"/>
        <w:rPr>
          <w:bCs/>
        </w:rPr>
      </w:pPr>
      <w:r w:rsidRPr="00DE637C">
        <w:rPr>
          <w:bCs/>
        </w:rPr>
        <w:t>(на кінець звітного періоду)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6183"/>
        <w:gridCol w:w="1252"/>
        <w:gridCol w:w="836"/>
        <w:gridCol w:w="941"/>
      </w:tblGrid>
      <w:tr w:rsidR="0077709B" w:rsidRPr="00CB050B" w14:paraId="6978AD8F" w14:textId="77777777" w:rsidTr="005834E7">
        <w:trPr>
          <w:trHeight w:val="317"/>
        </w:trPr>
        <w:tc>
          <w:tcPr>
            <w:tcW w:w="241" w:type="pct"/>
            <w:vAlign w:val="center"/>
          </w:tcPr>
          <w:p w14:paraId="713ED051" w14:textId="77777777" w:rsidR="0077709B" w:rsidRPr="00CB050B" w:rsidRDefault="0077709B" w:rsidP="005834E7">
            <w:pPr>
              <w:pStyle w:val="11"/>
              <w:widowControl/>
              <w:spacing w:line="240" w:lineRule="auto"/>
              <w:ind w:firstLine="0"/>
              <w:jc w:val="center"/>
              <w:rPr>
                <w:szCs w:val="24"/>
              </w:rPr>
            </w:pPr>
            <w:r w:rsidRPr="00CB050B">
              <w:rPr>
                <w:szCs w:val="24"/>
              </w:rPr>
              <w:t>№ з/п</w:t>
            </w:r>
          </w:p>
        </w:tc>
        <w:tc>
          <w:tcPr>
            <w:tcW w:w="3194" w:type="pct"/>
            <w:vAlign w:val="center"/>
          </w:tcPr>
          <w:p w14:paraId="11CAAEC3" w14:textId="77777777" w:rsidR="0077709B" w:rsidRPr="00CB050B" w:rsidRDefault="0077709B" w:rsidP="005834E7">
            <w:pPr>
              <w:pStyle w:val="11"/>
              <w:widowControl/>
              <w:spacing w:line="240" w:lineRule="auto"/>
              <w:ind w:firstLine="0"/>
              <w:jc w:val="center"/>
              <w:rPr>
                <w:szCs w:val="24"/>
              </w:rPr>
            </w:pPr>
            <w:r w:rsidRPr="00CB050B">
              <w:rPr>
                <w:szCs w:val="24"/>
              </w:rPr>
              <w:t>Показники</w:t>
            </w:r>
          </w:p>
        </w:tc>
        <w:tc>
          <w:tcPr>
            <w:tcW w:w="647" w:type="pct"/>
            <w:vAlign w:val="center"/>
          </w:tcPr>
          <w:p w14:paraId="279F21B8" w14:textId="77777777" w:rsidR="0077709B" w:rsidRPr="00CB050B" w:rsidRDefault="0077709B" w:rsidP="005834E7">
            <w:pPr>
              <w:pStyle w:val="11"/>
              <w:widowControl/>
              <w:spacing w:line="240" w:lineRule="auto"/>
              <w:ind w:firstLine="0"/>
              <w:jc w:val="center"/>
              <w:rPr>
                <w:szCs w:val="24"/>
              </w:rPr>
            </w:pPr>
            <w:r w:rsidRPr="00CB050B">
              <w:rPr>
                <w:szCs w:val="24"/>
              </w:rPr>
              <w:t>Сума, грн</w:t>
            </w:r>
          </w:p>
        </w:tc>
        <w:tc>
          <w:tcPr>
            <w:tcW w:w="432" w:type="pct"/>
          </w:tcPr>
          <w:p w14:paraId="1EDD5022" w14:textId="77777777" w:rsidR="0077709B" w:rsidRPr="00CB050B" w:rsidRDefault="0077709B" w:rsidP="005834E7">
            <w:pPr>
              <w:pStyle w:val="11"/>
              <w:widowControl/>
              <w:spacing w:line="240" w:lineRule="auto"/>
              <w:ind w:firstLine="0"/>
              <w:jc w:val="center"/>
              <w:rPr>
                <w:szCs w:val="24"/>
              </w:rPr>
            </w:pPr>
            <w:r w:rsidRPr="00CB050B">
              <w:rPr>
                <w:szCs w:val="24"/>
              </w:rPr>
              <w:t>А/П</w:t>
            </w:r>
          </w:p>
        </w:tc>
        <w:tc>
          <w:tcPr>
            <w:tcW w:w="486" w:type="pct"/>
          </w:tcPr>
          <w:p w14:paraId="2B57FC59" w14:textId="77777777" w:rsidR="0077709B" w:rsidRPr="00CB050B" w:rsidRDefault="0077709B" w:rsidP="005834E7">
            <w:pPr>
              <w:pStyle w:val="11"/>
              <w:widowControl/>
              <w:spacing w:line="240" w:lineRule="auto"/>
              <w:ind w:firstLine="0"/>
              <w:jc w:val="center"/>
              <w:rPr>
                <w:szCs w:val="24"/>
              </w:rPr>
            </w:pPr>
            <w:r w:rsidRPr="00CB050B">
              <w:rPr>
                <w:szCs w:val="24"/>
              </w:rPr>
              <w:t>Код рядка балансу</w:t>
            </w:r>
          </w:p>
        </w:tc>
      </w:tr>
      <w:tr w:rsidR="0077709B" w:rsidRPr="00CB050B" w14:paraId="238ECA80" w14:textId="77777777" w:rsidTr="005834E7">
        <w:trPr>
          <w:trHeight w:val="293"/>
        </w:trPr>
        <w:tc>
          <w:tcPr>
            <w:tcW w:w="241" w:type="pct"/>
            <w:vAlign w:val="center"/>
          </w:tcPr>
          <w:p w14:paraId="55A72EE0" w14:textId="77777777" w:rsidR="0077709B" w:rsidRPr="00DE637C" w:rsidRDefault="0077709B" w:rsidP="005834E7">
            <w:pPr>
              <w:pStyle w:val="11"/>
              <w:widowControl/>
              <w:spacing w:line="240" w:lineRule="auto"/>
              <w:ind w:firstLine="0"/>
              <w:jc w:val="center"/>
              <w:rPr>
                <w:iCs/>
                <w:szCs w:val="24"/>
              </w:rPr>
            </w:pPr>
            <w:r w:rsidRPr="00DE637C">
              <w:rPr>
                <w:iCs/>
                <w:szCs w:val="24"/>
              </w:rPr>
              <w:t>1</w:t>
            </w:r>
          </w:p>
        </w:tc>
        <w:tc>
          <w:tcPr>
            <w:tcW w:w="3194" w:type="pct"/>
            <w:vAlign w:val="center"/>
          </w:tcPr>
          <w:p w14:paraId="09BE1EBF" w14:textId="77777777" w:rsidR="0077709B" w:rsidRPr="00DE637C" w:rsidRDefault="0077709B" w:rsidP="005834E7">
            <w:pPr>
              <w:pStyle w:val="11"/>
              <w:widowControl/>
              <w:spacing w:line="240" w:lineRule="auto"/>
              <w:ind w:firstLine="0"/>
              <w:jc w:val="center"/>
              <w:rPr>
                <w:iCs/>
                <w:szCs w:val="24"/>
              </w:rPr>
            </w:pPr>
            <w:r w:rsidRPr="00DE637C">
              <w:rPr>
                <w:iCs/>
                <w:szCs w:val="24"/>
              </w:rPr>
              <w:t>2</w:t>
            </w:r>
          </w:p>
        </w:tc>
        <w:tc>
          <w:tcPr>
            <w:tcW w:w="647" w:type="pct"/>
            <w:vAlign w:val="center"/>
          </w:tcPr>
          <w:p w14:paraId="5DAE30EB" w14:textId="77777777" w:rsidR="0077709B" w:rsidRPr="00DE637C" w:rsidRDefault="0077709B" w:rsidP="005834E7">
            <w:pPr>
              <w:pStyle w:val="11"/>
              <w:widowControl/>
              <w:spacing w:line="240" w:lineRule="auto"/>
              <w:ind w:firstLine="0"/>
              <w:jc w:val="center"/>
              <w:rPr>
                <w:iCs/>
                <w:szCs w:val="24"/>
              </w:rPr>
            </w:pPr>
            <w:r w:rsidRPr="00DE637C">
              <w:rPr>
                <w:iCs/>
                <w:szCs w:val="24"/>
              </w:rPr>
              <w:t>3</w:t>
            </w:r>
          </w:p>
        </w:tc>
        <w:tc>
          <w:tcPr>
            <w:tcW w:w="432" w:type="pct"/>
          </w:tcPr>
          <w:p w14:paraId="7E9795A9" w14:textId="77777777" w:rsidR="0077709B" w:rsidRPr="00DE637C" w:rsidRDefault="0077709B" w:rsidP="005834E7">
            <w:pPr>
              <w:pStyle w:val="11"/>
              <w:widowControl/>
              <w:spacing w:line="240" w:lineRule="auto"/>
              <w:ind w:firstLine="0"/>
              <w:jc w:val="center"/>
              <w:rPr>
                <w:iCs/>
                <w:szCs w:val="24"/>
              </w:rPr>
            </w:pPr>
            <w:r w:rsidRPr="00DE637C">
              <w:rPr>
                <w:iCs/>
                <w:szCs w:val="24"/>
              </w:rPr>
              <w:t>4</w:t>
            </w:r>
          </w:p>
        </w:tc>
        <w:tc>
          <w:tcPr>
            <w:tcW w:w="486" w:type="pct"/>
          </w:tcPr>
          <w:p w14:paraId="185582FC" w14:textId="77777777" w:rsidR="0077709B" w:rsidRPr="00DE637C" w:rsidRDefault="0077709B" w:rsidP="005834E7">
            <w:pPr>
              <w:pStyle w:val="11"/>
              <w:widowControl/>
              <w:spacing w:line="240" w:lineRule="auto"/>
              <w:ind w:firstLine="0"/>
              <w:jc w:val="center"/>
              <w:rPr>
                <w:iCs/>
                <w:szCs w:val="24"/>
              </w:rPr>
            </w:pPr>
            <w:r w:rsidRPr="00DE637C">
              <w:rPr>
                <w:iCs/>
                <w:szCs w:val="24"/>
              </w:rPr>
              <w:t>5</w:t>
            </w:r>
          </w:p>
        </w:tc>
      </w:tr>
      <w:tr w:rsidR="0077709B" w:rsidRPr="00CB050B" w14:paraId="4C446659" w14:textId="77777777" w:rsidTr="005834E7">
        <w:trPr>
          <w:trHeight w:val="293"/>
        </w:trPr>
        <w:tc>
          <w:tcPr>
            <w:tcW w:w="241" w:type="pct"/>
            <w:vAlign w:val="center"/>
          </w:tcPr>
          <w:p w14:paraId="37FB58E2" w14:textId="77777777" w:rsidR="0077709B" w:rsidRPr="00CB050B" w:rsidRDefault="0077709B" w:rsidP="005834E7">
            <w:pPr>
              <w:pStyle w:val="11"/>
              <w:widowControl/>
              <w:spacing w:line="240" w:lineRule="auto"/>
              <w:ind w:firstLine="0"/>
              <w:jc w:val="center"/>
              <w:rPr>
                <w:szCs w:val="24"/>
              </w:rPr>
            </w:pPr>
            <w:r w:rsidRPr="00CB050B">
              <w:rPr>
                <w:szCs w:val="24"/>
              </w:rPr>
              <w:t>1</w:t>
            </w:r>
          </w:p>
        </w:tc>
        <w:tc>
          <w:tcPr>
            <w:tcW w:w="3194" w:type="pct"/>
            <w:vAlign w:val="center"/>
          </w:tcPr>
          <w:p w14:paraId="408D9B69" w14:textId="77777777" w:rsidR="0077709B" w:rsidRPr="00CB050B" w:rsidRDefault="0077709B" w:rsidP="005834E7">
            <w:pPr>
              <w:pStyle w:val="11"/>
              <w:widowControl/>
              <w:spacing w:line="240" w:lineRule="auto"/>
              <w:ind w:firstLine="0"/>
              <w:jc w:val="both"/>
              <w:rPr>
                <w:szCs w:val="24"/>
              </w:rPr>
            </w:pPr>
            <w:r w:rsidRPr="00CB050B">
              <w:rPr>
                <w:szCs w:val="24"/>
              </w:rPr>
              <w:t>Готова продукція на складі</w:t>
            </w:r>
          </w:p>
        </w:tc>
        <w:tc>
          <w:tcPr>
            <w:tcW w:w="647" w:type="pct"/>
            <w:vAlign w:val="center"/>
          </w:tcPr>
          <w:p w14:paraId="138FE5A9" w14:textId="77777777" w:rsidR="0077709B" w:rsidRPr="00CB050B" w:rsidRDefault="0077709B" w:rsidP="005834E7">
            <w:pPr>
              <w:pStyle w:val="11"/>
              <w:widowControl/>
              <w:spacing w:line="240" w:lineRule="auto"/>
              <w:ind w:firstLine="0"/>
              <w:jc w:val="right"/>
              <w:rPr>
                <w:szCs w:val="24"/>
              </w:rPr>
            </w:pPr>
            <w:r w:rsidRPr="00CB050B">
              <w:rPr>
                <w:szCs w:val="24"/>
              </w:rPr>
              <w:t>90 000</w:t>
            </w:r>
          </w:p>
        </w:tc>
        <w:tc>
          <w:tcPr>
            <w:tcW w:w="432" w:type="pct"/>
          </w:tcPr>
          <w:p w14:paraId="126A480F" w14:textId="77777777" w:rsidR="0077709B" w:rsidRPr="00CB050B" w:rsidRDefault="0077709B" w:rsidP="005834E7">
            <w:pPr>
              <w:pStyle w:val="11"/>
              <w:widowControl/>
              <w:spacing w:line="240" w:lineRule="auto"/>
              <w:ind w:firstLine="0"/>
              <w:jc w:val="center"/>
              <w:rPr>
                <w:szCs w:val="24"/>
              </w:rPr>
            </w:pPr>
          </w:p>
        </w:tc>
        <w:tc>
          <w:tcPr>
            <w:tcW w:w="486" w:type="pct"/>
          </w:tcPr>
          <w:p w14:paraId="125B1BC1" w14:textId="77777777" w:rsidR="0077709B" w:rsidRPr="00CB050B" w:rsidRDefault="0077709B" w:rsidP="005834E7">
            <w:pPr>
              <w:pStyle w:val="11"/>
              <w:widowControl/>
              <w:spacing w:line="240" w:lineRule="auto"/>
              <w:ind w:firstLine="0"/>
              <w:jc w:val="center"/>
              <w:rPr>
                <w:szCs w:val="24"/>
              </w:rPr>
            </w:pPr>
          </w:p>
        </w:tc>
      </w:tr>
      <w:tr w:rsidR="0077709B" w:rsidRPr="00CB050B" w14:paraId="21314435" w14:textId="77777777" w:rsidTr="005834E7">
        <w:trPr>
          <w:trHeight w:val="293"/>
        </w:trPr>
        <w:tc>
          <w:tcPr>
            <w:tcW w:w="241" w:type="pct"/>
            <w:vAlign w:val="center"/>
          </w:tcPr>
          <w:p w14:paraId="771736C0" w14:textId="77777777" w:rsidR="0077709B" w:rsidRPr="00CB050B" w:rsidRDefault="0077709B" w:rsidP="005834E7">
            <w:pPr>
              <w:pStyle w:val="11"/>
              <w:widowControl/>
              <w:spacing w:line="240" w:lineRule="auto"/>
              <w:ind w:firstLine="0"/>
              <w:jc w:val="center"/>
              <w:rPr>
                <w:szCs w:val="24"/>
              </w:rPr>
            </w:pPr>
            <w:r w:rsidRPr="00CB050B">
              <w:rPr>
                <w:szCs w:val="24"/>
              </w:rPr>
              <w:t>2</w:t>
            </w:r>
          </w:p>
        </w:tc>
        <w:tc>
          <w:tcPr>
            <w:tcW w:w="3194" w:type="pct"/>
            <w:vAlign w:val="center"/>
          </w:tcPr>
          <w:p w14:paraId="509C5C75" w14:textId="77777777" w:rsidR="0077709B" w:rsidRPr="00CB050B" w:rsidRDefault="0077709B" w:rsidP="005834E7">
            <w:pPr>
              <w:pStyle w:val="11"/>
              <w:widowControl/>
              <w:spacing w:line="240" w:lineRule="auto"/>
              <w:ind w:firstLine="0"/>
              <w:jc w:val="both"/>
              <w:rPr>
                <w:szCs w:val="24"/>
              </w:rPr>
            </w:pPr>
            <w:r w:rsidRPr="00CB050B">
              <w:rPr>
                <w:szCs w:val="24"/>
              </w:rPr>
              <w:t>Заборгованість перед банком за короткостроковими кредитами</w:t>
            </w:r>
          </w:p>
        </w:tc>
        <w:tc>
          <w:tcPr>
            <w:tcW w:w="647" w:type="pct"/>
            <w:vAlign w:val="center"/>
          </w:tcPr>
          <w:p w14:paraId="1993E653" w14:textId="77777777" w:rsidR="0077709B" w:rsidRPr="00CB050B" w:rsidRDefault="0077709B" w:rsidP="005834E7">
            <w:pPr>
              <w:pStyle w:val="11"/>
              <w:widowControl/>
              <w:spacing w:line="240" w:lineRule="auto"/>
              <w:ind w:firstLine="0"/>
              <w:jc w:val="right"/>
              <w:rPr>
                <w:szCs w:val="24"/>
              </w:rPr>
            </w:pPr>
            <w:r w:rsidRPr="00CB050B">
              <w:rPr>
                <w:szCs w:val="24"/>
              </w:rPr>
              <w:t>60 000</w:t>
            </w:r>
          </w:p>
        </w:tc>
        <w:tc>
          <w:tcPr>
            <w:tcW w:w="432" w:type="pct"/>
          </w:tcPr>
          <w:p w14:paraId="59F7AE41" w14:textId="77777777" w:rsidR="0077709B" w:rsidRPr="00CB050B" w:rsidRDefault="0077709B" w:rsidP="005834E7">
            <w:pPr>
              <w:pStyle w:val="11"/>
              <w:widowControl/>
              <w:spacing w:line="240" w:lineRule="auto"/>
              <w:ind w:firstLine="0"/>
              <w:jc w:val="center"/>
              <w:rPr>
                <w:szCs w:val="24"/>
              </w:rPr>
            </w:pPr>
          </w:p>
        </w:tc>
        <w:tc>
          <w:tcPr>
            <w:tcW w:w="486" w:type="pct"/>
          </w:tcPr>
          <w:p w14:paraId="0DE4E4FC" w14:textId="77777777" w:rsidR="0077709B" w:rsidRPr="00CB050B" w:rsidRDefault="0077709B" w:rsidP="005834E7">
            <w:pPr>
              <w:pStyle w:val="11"/>
              <w:widowControl/>
              <w:spacing w:line="240" w:lineRule="auto"/>
              <w:ind w:firstLine="0"/>
              <w:jc w:val="center"/>
              <w:rPr>
                <w:szCs w:val="24"/>
              </w:rPr>
            </w:pPr>
          </w:p>
        </w:tc>
      </w:tr>
      <w:tr w:rsidR="0077709B" w:rsidRPr="00CB050B" w14:paraId="7EF44DEB" w14:textId="77777777" w:rsidTr="005834E7">
        <w:trPr>
          <w:trHeight w:val="293"/>
        </w:trPr>
        <w:tc>
          <w:tcPr>
            <w:tcW w:w="241" w:type="pct"/>
            <w:vAlign w:val="center"/>
          </w:tcPr>
          <w:p w14:paraId="7A12629E" w14:textId="77777777" w:rsidR="0077709B" w:rsidRPr="00CB050B" w:rsidRDefault="0077709B" w:rsidP="005834E7">
            <w:pPr>
              <w:pStyle w:val="11"/>
              <w:widowControl/>
              <w:spacing w:line="240" w:lineRule="auto"/>
              <w:ind w:firstLine="0"/>
              <w:jc w:val="center"/>
              <w:rPr>
                <w:szCs w:val="24"/>
              </w:rPr>
            </w:pPr>
            <w:r w:rsidRPr="00CB050B">
              <w:rPr>
                <w:szCs w:val="24"/>
              </w:rPr>
              <w:t>3</w:t>
            </w:r>
          </w:p>
        </w:tc>
        <w:tc>
          <w:tcPr>
            <w:tcW w:w="3194" w:type="pct"/>
            <w:vAlign w:val="center"/>
          </w:tcPr>
          <w:p w14:paraId="2E5E3E89" w14:textId="77777777" w:rsidR="0077709B" w:rsidRPr="00CB050B" w:rsidRDefault="0077709B" w:rsidP="005834E7">
            <w:pPr>
              <w:pStyle w:val="11"/>
              <w:widowControl/>
              <w:spacing w:line="240" w:lineRule="auto"/>
              <w:ind w:firstLine="0"/>
              <w:jc w:val="both"/>
              <w:rPr>
                <w:szCs w:val="24"/>
              </w:rPr>
            </w:pPr>
            <w:r w:rsidRPr="00CB050B">
              <w:rPr>
                <w:szCs w:val="24"/>
              </w:rPr>
              <w:t>Готівка в касі у національній валюті</w:t>
            </w:r>
          </w:p>
        </w:tc>
        <w:tc>
          <w:tcPr>
            <w:tcW w:w="647" w:type="pct"/>
            <w:vAlign w:val="center"/>
          </w:tcPr>
          <w:p w14:paraId="7091E06A" w14:textId="77777777" w:rsidR="0077709B" w:rsidRPr="00CB050B" w:rsidRDefault="0077709B" w:rsidP="005834E7">
            <w:pPr>
              <w:pStyle w:val="11"/>
              <w:widowControl/>
              <w:spacing w:line="240" w:lineRule="auto"/>
              <w:ind w:firstLine="0"/>
              <w:jc w:val="right"/>
              <w:rPr>
                <w:szCs w:val="24"/>
              </w:rPr>
            </w:pPr>
            <w:r w:rsidRPr="00CB050B">
              <w:rPr>
                <w:szCs w:val="24"/>
              </w:rPr>
              <w:t>5 500</w:t>
            </w:r>
          </w:p>
        </w:tc>
        <w:tc>
          <w:tcPr>
            <w:tcW w:w="432" w:type="pct"/>
          </w:tcPr>
          <w:p w14:paraId="275B29C3" w14:textId="77777777" w:rsidR="0077709B" w:rsidRPr="00CB050B" w:rsidRDefault="0077709B" w:rsidP="005834E7">
            <w:pPr>
              <w:pStyle w:val="11"/>
              <w:widowControl/>
              <w:spacing w:line="240" w:lineRule="auto"/>
              <w:ind w:firstLine="0"/>
              <w:jc w:val="center"/>
              <w:rPr>
                <w:szCs w:val="24"/>
              </w:rPr>
            </w:pPr>
          </w:p>
        </w:tc>
        <w:tc>
          <w:tcPr>
            <w:tcW w:w="486" w:type="pct"/>
          </w:tcPr>
          <w:p w14:paraId="6F5DDD00" w14:textId="77777777" w:rsidR="0077709B" w:rsidRPr="00CB050B" w:rsidRDefault="0077709B" w:rsidP="005834E7">
            <w:pPr>
              <w:pStyle w:val="11"/>
              <w:widowControl/>
              <w:spacing w:line="240" w:lineRule="auto"/>
              <w:ind w:firstLine="0"/>
              <w:jc w:val="center"/>
              <w:rPr>
                <w:szCs w:val="24"/>
              </w:rPr>
            </w:pPr>
          </w:p>
        </w:tc>
      </w:tr>
      <w:tr w:rsidR="0077709B" w:rsidRPr="00CB050B" w14:paraId="6A016570" w14:textId="77777777" w:rsidTr="005834E7">
        <w:trPr>
          <w:trHeight w:val="293"/>
        </w:trPr>
        <w:tc>
          <w:tcPr>
            <w:tcW w:w="241" w:type="pct"/>
            <w:vAlign w:val="center"/>
          </w:tcPr>
          <w:p w14:paraId="7D5E3990" w14:textId="77777777" w:rsidR="0077709B" w:rsidRPr="00CB050B" w:rsidRDefault="0077709B" w:rsidP="005834E7">
            <w:pPr>
              <w:pStyle w:val="11"/>
              <w:widowControl/>
              <w:spacing w:line="240" w:lineRule="auto"/>
              <w:ind w:firstLine="0"/>
              <w:jc w:val="center"/>
              <w:rPr>
                <w:szCs w:val="24"/>
              </w:rPr>
            </w:pPr>
            <w:r w:rsidRPr="00CB050B">
              <w:rPr>
                <w:szCs w:val="24"/>
              </w:rPr>
              <w:t>4</w:t>
            </w:r>
          </w:p>
        </w:tc>
        <w:tc>
          <w:tcPr>
            <w:tcW w:w="3194" w:type="pct"/>
            <w:vAlign w:val="center"/>
          </w:tcPr>
          <w:p w14:paraId="22D339A2" w14:textId="77777777" w:rsidR="0077709B" w:rsidRPr="00CB050B" w:rsidRDefault="0077709B" w:rsidP="005834E7">
            <w:pPr>
              <w:pStyle w:val="11"/>
              <w:widowControl/>
              <w:spacing w:line="240" w:lineRule="auto"/>
              <w:ind w:firstLine="0"/>
              <w:jc w:val="both"/>
              <w:rPr>
                <w:szCs w:val="24"/>
              </w:rPr>
            </w:pPr>
            <w:r w:rsidRPr="00CB050B">
              <w:rPr>
                <w:szCs w:val="24"/>
              </w:rPr>
              <w:t>Грошові кошти в банку на поточному рахунку у національній валюті</w:t>
            </w:r>
          </w:p>
        </w:tc>
        <w:tc>
          <w:tcPr>
            <w:tcW w:w="647" w:type="pct"/>
            <w:vAlign w:val="center"/>
          </w:tcPr>
          <w:p w14:paraId="1C56BA1F" w14:textId="77777777" w:rsidR="0077709B" w:rsidRPr="00CB050B" w:rsidRDefault="0077709B" w:rsidP="005834E7">
            <w:pPr>
              <w:pStyle w:val="11"/>
              <w:widowControl/>
              <w:spacing w:line="240" w:lineRule="auto"/>
              <w:ind w:firstLine="0"/>
              <w:jc w:val="right"/>
              <w:rPr>
                <w:szCs w:val="24"/>
              </w:rPr>
            </w:pPr>
            <w:r w:rsidRPr="00CB050B">
              <w:rPr>
                <w:szCs w:val="24"/>
              </w:rPr>
              <w:t>1 600 000</w:t>
            </w:r>
          </w:p>
        </w:tc>
        <w:tc>
          <w:tcPr>
            <w:tcW w:w="432" w:type="pct"/>
          </w:tcPr>
          <w:p w14:paraId="462EE891" w14:textId="77777777" w:rsidR="0077709B" w:rsidRPr="00CB050B" w:rsidRDefault="0077709B" w:rsidP="005834E7">
            <w:pPr>
              <w:pStyle w:val="11"/>
              <w:widowControl/>
              <w:spacing w:line="240" w:lineRule="auto"/>
              <w:ind w:firstLine="0"/>
              <w:jc w:val="center"/>
              <w:rPr>
                <w:szCs w:val="24"/>
              </w:rPr>
            </w:pPr>
          </w:p>
        </w:tc>
        <w:tc>
          <w:tcPr>
            <w:tcW w:w="486" w:type="pct"/>
          </w:tcPr>
          <w:p w14:paraId="109CCA16" w14:textId="77777777" w:rsidR="0077709B" w:rsidRPr="00CB050B" w:rsidRDefault="0077709B" w:rsidP="005834E7">
            <w:pPr>
              <w:pStyle w:val="11"/>
              <w:widowControl/>
              <w:spacing w:line="240" w:lineRule="auto"/>
              <w:ind w:firstLine="0"/>
              <w:jc w:val="center"/>
              <w:rPr>
                <w:szCs w:val="24"/>
              </w:rPr>
            </w:pPr>
          </w:p>
        </w:tc>
      </w:tr>
      <w:tr w:rsidR="0077709B" w:rsidRPr="00CB050B" w14:paraId="52113F0A" w14:textId="77777777" w:rsidTr="005834E7">
        <w:trPr>
          <w:trHeight w:val="293"/>
        </w:trPr>
        <w:tc>
          <w:tcPr>
            <w:tcW w:w="241" w:type="pct"/>
            <w:vAlign w:val="center"/>
          </w:tcPr>
          <w:p w14:paraId="529D6369" w14:textId="77777777" w:rsidR="0077709B" w:rsidRPr="00CB050B" w:rsidRDefault="0077709B" w:rsidP="005834E7">
            <w:pPr>
              <w:pStyle w:val="11"/>
              <w:widowControl/>
              <w:spacing w:line="240" w:lineRule="auto"/>
              <w:ind w:firstLine="0"/>
              <w:jc w:val="center"/>
              <w:rPr>
                <w:szCs w:val="24"/>
              </w:rPr>
            </w:pPr>
            <w:r w:rsidRPr="00CB050B">
              <w:rPr>
                <w:szCs w:val="24"/>
              </w:rPr>
              <w:t>5</w:t>
            </w:r>
          </w:p>
        </w:tc>
        <w:tc>
          <w:tcPr>
            <w:tcW w:w="3194" w:type="pct"/>
            <w:vAlign w:val="center"/>
          </w:tcPr>
          <w:p w14:paraId="7AFB984B" w14:textId="77777777" w:rsidR="0077709B" w:rsidRPr="00CB050B" w:rsidRDefault="0077709B" w:rsidP="005834E7">
            <w:pPr>
              <w:pStyle w:val="11"/>
              <w:widowControl/>
              <w:spacing w:line="240" w:lineRule="auto"/>
              <w:ind w:firstLine="0"/>
              <w:jc w:val="both"/>
              <w:rPr>
                <w:szCs w:val="24"/>
              </w:rPr>
            </w:pPr>
            <w:r w:rsidRPr="00CB050B">
              <w:rPr>
                <w:szCs w:val="24"/>
              </w:rPr>
              <w:t>Матеріали на складі та в цехових коморах</w:t>
            </w:r>
          </w:p>
        </w:tc>
        <w:tc>
          <w:tcPr>
            <w:tcW w:w="647" w:type="pct"/>
            <w:vAlign w:val="center"/>
          </w:tcPr>
          <w:p w14:paraId="210E7DB1" w14:textId="77777777" w:rsidR="0077709B" w:rsidRPr="00CB050B" w:rsidRDefault="0077709B" w:rsidP="005834E7">
            <w:pPr>
              <w:pStyle w:val="11"/>
              <w:widowControl/>
              <w:spacing w:line="240" w:lineRule="auto"/>
              <w:ind w:firstLine="0"/>
              <w:jc w:val="right"/>
              <w:rPr>
                <w:szCs w:val="24"/>
              </w:rPr>
            </w:pPr>
            <w:r w:rsidRPr="00CB050B">
              <w:rPr>
                <w:szCs w:val="24"/>
              </w:rPr>
              <w:t>590 000</w:t>
            </w:r>
          </w:p>
        </w:tc>
        <w:tc>
          <w:tcPr>
            <w:tcW w:w="432" w:type="pct"/>
          </w:tcPr>
          <w:p w14:paraId="43F8C04C" w14:textId="77777777" w:rsidR="0077709B" w:rsidRPr="00CB050B" w:rsidRDefault="0077709B" w:rsidP="005834E7">
            <w:pPr>
              <w:pStyle w:val="11"/>
              <w:widowControl/>
              <w:spacing w:line="240" w:lineRule="auto"/>
              <w:ind w:firstLine="0"/>
              <w:jc w:val="center"/>
              <w:rPr>
                <w:szCs w:val="24"/>
              </w:rPr>
            </w:pPr>
          </w:p>
        </w:tc>
        <w:tc>
          <w:tcPr>
            <w:tcW w:w="486" w:type="pct"/>
          </w:tcPr>
          <w:p w14:paraId="38F60B03" w14:textId="77777777" w:rsidR="0077709B" w:rsidRPr="00CB050B" w:rsidRDefault="0077709B" w:rsidP="005834E7">
            <w:pPr>
              <w:pStyle w:val="11"/>
              <w:widowControl/>
              <w:spacing w:line="240" w:lineRule="auto"/>
              <w:ind w:firstLine="0"/>
              <w:jc w:val="center"/>
              <w:rPr>
                <w:szCs w:val="24"/>
              </w:rPr>
            </w:pPr>
          </w:p>
        </w:tc>
      </w:tr>
      <w:tr w:rsidR="0077709B" w:rsidRPr="00CB050B" w14:paraId="29360820" w14:textId="77777777" w:rsidTr="005834E7">
        <w:trPr>
          <w:trHeight w:val="293"/>
        </w:trPr>
        <w:tc>
          <w:tcPr>
            <w:tcW w:w="241" w:type="pct"/>
            <w:vAlign w:val="center"/>
          </w:tcPr>
          <w:p w14:paraId="7AAC5160" w14:textId="77777777" w:rsidR="0077709B" w:rsidRPr="00CB050B" w:rsidRDefault="0077709B" w:rsidP="005834E7">
            <w:pPr>
              <w:pStyle w:val="11"/>
              <w:widowControl/>
              <w:spacing w:line="240" w:lineRule="auto"/>
              <w:ind w:firstLine="0"/>
              <w:jc w:val="center"/>
              <w:rPr>
                <w:szCs w:val="24"/>
              </w:rPr>
            </w:pPr>
            <w:r w:rsidRPr="00CB050B">
              <w:rPr>
                <w:szCs w:val="24"/>
              </w:rPr>
              <w:t>6</w:t>
            </w:r>
          </w:p>
        </w:tc>
        <w:tc>
          <w:tcPr>
            <w:tcW w:w="3194" w:type="pct"/>
            <w:vAlign w:val="center"/>
          </w:tcPr>
          <w:p w14:paraId="3FBABB8C" w14:textId="77777777" w:rsidR="0077709B" w:rsidRPr="00CB050B" w:rsidRDefault="0077709B" w:rsidP="005834E7">
            <w:pPr>
              <w:pStyle w:val="11"/>
              <w:widowControl/>
              <w:spacing w:line="240" w:lineRule="auto"/>
              <w:ind w:firstLine="0"/>
              <w:jc w:val="both"/>
              <w:rPr>
                <w:szCs w:val="24"/>
              </w:rPr>
            </w:pPr>
            <w:r w:rsidRPr="00CB050B">
              <w:rPr>
                <w:szCs w:val="24"/>
              </w:rPr>
              <w:t>Статутний капітал</w:t>
            </w:r>
          </w:p>
        </w:tc>
        <w:tc>
          <w:tcPr>
            <w:tcW w:w="647" w:type="pct"/>
            <w:vAlign w:val="center"/>
          </w:tcPr>
          <w:p w14:paraId="79B9C472" w14:textId="77777777" w:rsidR="0077709B" w:rsidRPr="00CB050B" w:rsidRDefault="0077709B" w:rsidP="005834E7">
            <w:pPr>
              <w:pStyle w:val="11"/>
              <w:widowControl/>
              <w:spacing w:line="240" w:lineRule="auto"/>
              <w:ind w:firstLine="0"/>
              <w:jc w:val="right"/>
              <w:rPr>
                <w:szCs w:val="24"/>
              </w:rPr>
            </w:pPr>
            <w:r w:rsidRPr="00CB050B">
              <w:rPr>
                <w:szCs w:val="24"/>
              </w:rPr>
              <w:t>6 700 000</w:t>
            </w:r>
          </w:p>
        </w:tc>
        <w:tc>
          <w:tcPr>
            <w:tcW w:w="432" w:type="pct"/>
          </w:tcPr>
          <w:p w14:paraId="66B23A67" w14:textId="77777777" w:rsidR="0077709B" w:rsidRPr="00CB050B" w:rsidRDefault="0077709B" w:rsidP="005834E7">
            <w:pPr>
              <w:pStyle w:val="11"/>
              <w:widowControl/>
              <w:spacing w:line="240" w:lineRule="auto"/>
              <w:ind w:firstLine="0"/>
              <w:jc w:val="center"/>
              <w:rPr>
                <w:szCs w:val="24"/>
              </w:rPr>
            </w:pPr>
          </w:p>
        </w:tc>
        <w:tc>
          <w:tcPr>
            <w:tcW w:w="486" w:type="pct"/>
          </w:tcPr>
          <w:p w14:paraId="5E777E52" w14:textId="77777777" w:rsidR="0077709B" w:rsidRPr="00CB050B" w:rsidRDefault="0077709B" w:rsidP="005834E7">
            <w:pPr>
              <w:pStyle w:val="11"/>
              <w:widowControl/>
              <w:spacing w:line="240" w:lineRule="auto"/>
              <w:ind w:firstLine="0"/>
              <w:jc w:val="center"/>
              <w:rPr>
                <w:szCs w:val="24"/>
              </w:rPr>
            </w:pPr>
          </w:p>
        </w:tc>
      </w:tr>
      <w:tr w:rsidR="0077709B" w:rsidRPr="00CB050B" w14:paraId="5A8C27D5" w14:textId="77777777" w:rsidTr="005834E7">
        <w:trPr>
          <w:trHeight w:val="293"/>
        </w:trPr>
        <w:tc>
          <w:tcPr>
            <w:tcW w:w="241" w:type="pct"/>
            <w:vAlign w:val="center"/>
          </w:tcPr>
          <w:p w14:paraId="18E28287" w14:textId="77777777" w:rsidR="0077709B" w:rsidRPr="00CB050B" w:rsidRDefault="0077709B" w:rsidP="005834E7">
            <w:pPr>
              <w:pStyle w:val="11"/>
              <w:widowControl/>
              <w:spacing w:line="240" w:lineRule="auto"/>
              <w:ind w:firstLine="0"/>
              <w:jc w:val="center"/>
              <w:rPr>
                <w:szCs w:val="24"/>
              </w:rPr>
            </w:pPr>
            <w:r w:rsidRPr="00CB050B">
              <w:rPr>
                <w:szCs w:val="24"/>
              </w:rPr>
              <w:t>7</w:t>
            </w:r>
          </w:p>
        </w:tc>
        <w:tc>
          <w:tcPr>
            <w:tcW w:w="3194" w:type="pct"/>
            <w:vAlign w:val="center"/>
          </w:tcPr>
          <w:p w14:paraId="44B632C9" w14:textId="77777777" w:rsidR="0077709B" w:rsidRPr="00CB050B" w:rsidRDefault="0077709B" w:rsidP="005834E7">
            <w:pPr>
              <w:pStyle w:val="11"/>
              <w:widowControl/>
              <w:spacing w:line="240" w:lineRule="auto"/>
              <w:ind w:firstLine="0"/>
              <w:jc w:val="both"/>
              <w:rPr>
                <w:szCs w:val="24"/>
              </w:rPr>
            </w:pPr>
            <w:r w:rsidRPr="00CB050B">
              <w:rPr>
                <w:szCs w:val="24"/>
              </w:rPr>
              <w:t>Заборгованість перед постачальниками за одержані матеріали</w:t>
            </w:r>
          </w:p>
        </w:tc>
        <w:tc>
          <w:tcPr>
            <w:tcW w:w="647" w:type="pct"/>
            <w:vAlign w:val="center"/>
          </w:tcPr>
          <w:p w14:paraId="1CC71646" w14:textId="77777777" w:rsidR="0077709B" w:rsidRPr="00CB050B" w:rsidRDefault="0077709B" w:rsidP="005834E7">
            <w:pPr>
              <w:pStyle w:val="11"/>
              <w:widowControl/>
              <w:spacing w:line="240" w:lineRule="auto"/>
              <w:ind w:firstLine="0"/>
              <w:jc w:val="right"/>
              <w:rPr>
                <w:szCs w:val="24"/>
              </w:rPr>
            </w:pPr>
            <w:r w:rsidRPr="00CB050B">
              <w:rPr>
                <w:szCs w:val="24"/>
              </w:rPr>
              <w:t>180 000</w:t>
            </w:r>
          </w:p>
        </w:tc>
        <w:tc>
          <w:tcPr>
            <w:tcW w:w="432" w:type="pct"/>
          </w:tcPr>
          <w:p w14:paraId="1CAE3953" w14:textId="77777777" w:rsidR="0077709B" w:rsidRPr="00CB050B" w:rsidRDefault="0077709B" w:rsidP="005834E7">
            <w:pPr>
              <w:pStyle w:val="11"/>
              <w:widowControl/>
              <w:spacing w:line="240" w:lineRule="auto"/>
              <w:ind w:firstLine="0"/>
              <w:jc w:val="center"/>
              <w:rPr>
                <w:szCs w:val="24"/>
              </w:rPr>
            </w:pPr>
          </w:p>
        </w:tc>
        <w:tc>
          <w:tcPr>
            <w:tcW w:w="486" w:type="pct"/>
          </w:tcPr>
          <w:p w14:paraId="62D9D9FA" w14:textId="77777777" w:rsidR="0077709B" w:rsidRPr="00CB050B" w:rsidRDefault="0077709B" w:rsidP="005834E7">
            <w:pPr>
              <w:pStyle w:val="11"/>
              <w:widowControl/>
              <w:spacing w:line="240" w:lineRule="auto"/>
              <w:ind w:firstLine="0"/>
              <w:jc w:val="center"/>
              <w:rPr>
                <w:szCs w:val="24"/>
              </w:rPr>
            </w:pPr>
          </w:p>
        </w:tc>
      </w:tr>
      <w:tr w:rsidR="0077709B" w:rsidRPr="00CB050B" w14:paraId="1042CA3B" w14:textId="77777777" w:rsidTr="005834E7">
        <w:trPr>
          <w:trHeight w:val="293"/>
        </w:trPr>
        <w:tc>
          <w:tcPr>
            <w:tcW w:w="241" w:type="pct"/>
            <w:vAlign w:val="center"/>
          </w:tcPr>
          <w:p w14:paraId="4DE0F251" w14:textId="77777777" w:rsidR="0077709B" w:rsidRPr="00CB050B" w:rsidRDefault="0077709B" w:rsidP="005834E7">
            <w:pPr>
              <w:pStyle w:val="11"/>
              <w:widowControl/>
              <w:spacing w:line="240" w:lineRule="auto"/>
              <w:ind w:firstLine="0"/>
              <w:jc w:val="center"/>
              <w:rPr>
                <w:szCs w:val="24"/>
              </w:rPr>
            </w:pPr>
            <w:r w:rsidRPr="00CB050B">
              <w:rPr>
                <w:szCs w:val="24"/>
              </w:rPr>
              <w:t>8</w:t>
            </w:r>
          </w:p>
        </w:tc>
        <w:tc>
          <w:tcPr>
            <w:tcW w:w="3194" w:type="pct"/>
            <w:vAlign w:val="center"/>
          </w:tcPr>
          <w:p w14:paraId="49BCE265" w14:textId="77777777" w:rsidR="0077709B" w:rsidRPr="00CB050B" w:rsidRDefault="0077709B" w:rsidP="005834E7">
            <w:pPr>
              <w:pStyle w:val="11"/>
              <w:widowControl/>
              <w:spacing w:line="240" w:lineRule="auto"/>
              <w:ind w:firstLine="0"/>
              <w:jc w:val="both"/>
              <w:rPr>
                <w:szCs w:val="24"/>
              </w:rPr>
            </w:pPr>
            <w:r w:rsidRPr="00CB050B">
              <w:rPr>
                <w:szCs w:val="24"/>
              </w:rPr>
              <w:t>Будівлі цехів основного та допоміжного виробництва</w:t>
            </w:r>
          </w:p>
        </w:tc>
        <w:tc>
          <w:tcPr>
            <w:tcW w:w="647" w:type="pct"/>
            <w:vAlign w:val="center"/>
          </w:tcPr>
          <w:p w14:paraId="6E4615C7" w14:textId="77777777" w:rsidR="0077709B" w:rsidRPr="00CB050B" w:rsidRDefault="0077709B" w:rsidP="005834E7">
            <w:pPr>
              <w:pStyle w:val="11"/>
              <w:widowControl/>
              <w:spacing w:line="240" w:lineRule="auto"/>
              <w:ind w:firstLine="0"/>
              <w:jc w:val="right"/>
              <w:rPr>
                <w:szCs w:val="24"/>
              </w:rPr>
            </w:pPr>
            <w:r w:rsidRPr="00CB050B">
              <w:rPr>
                <w:szCs w:val="24"/>
              </w:rPr>
              <w:t>2 800 000</w:t>
            </w:r>
          </w:p>
        </w:tc>
        <w:tc>
          <w:tcPr>
            <w:tcW w:w="432" w:type="pct"/>
          </w:tcPr>
          <w:p w14:paraId="11BE7260" w14:textId="77777777" w:rsidR="0077709B" w:rsidRPr="00CB050B" w:rsidRDefault="0077709B" w:rsidP="005834E7">
            <w:pPr>
              <w:pStyle w:val="11"/>
              <w:widowControl/>
              <w:spacing w:line="240" w:lineRule="auto"/>
              <w:ind w:firstLine="0"/>
              <w:jc w:val="center"/>
              <w:rPr>
                <w:szCs w:val="24"/>
              </w:rPr>
            </w:pPr>
          </w:p>
        </w:tc>
        <w:tc>
          <w:tcPr>
            <w:tcW w:w="486" w:type="pct"/>
          </w:tcPr>
          <w:p w14:paraId="523682BF" w14:textId="77777777" w:rsidR="0077709B" w:rsidRPr="00CB050B" w:rsidRDefault="0077709B" w:rsidP="005834E7">
            <w:pPr>
              <w:pStyle w:val="11"/>
              <w:widowControl/>
              <w:spacing w:line="240" w:lineRule="auto"/>
              <w:ind w:firstLine="0"/>
              <w:jc w:val="center"/>
              <w:rPr>
                <w:szCs w:val="24"/>
              </w:rPr>
            </w:pPr>
          </w:p>
        </w:tc>
      </w:tr>
      <w:tr w:rsidR="0077709B" w:rsidRPr="00CB050B" w14:paraId="51408238" w14:textId="77777777" w:rsidTr="005834E7">
        <w:trPr>
          <w:trHeight w:val="493"/>
        </w:trPr>
        <w:tc>
          <w:tcPr>
            <w:tcW w:w="241" w:type="pct"/>
            <w:vAlign w:val="center"/>
          </w:tcPr>
          <w:p w14:paraId="6D550209" w14:textId="77777777" w:rsidR="0077709B" w:rsidRPr="00CB050B" w:rsidRDefault="0077709B" w:rsidP="005834E7">
            <w:pPr>
              <w:pStyle w:val="11"/>
              <w:widowControl/>
              <w:spacing w:line="240" w:lineRule="auto"/>
              <w:ind w:firstLine="0"/>
              <w:jc w:val="center"/>
              <w:rPr>
                <w:szCs w:val="24"/>
              </w:rPr>
            </w:pPr>
            <w:r w:rsidRPr="00CB050B">
              <w:rPr>
                <w:szCs w:val="24"/>
              </w:rPr>
              <w:lastRenderedPageBreak/>
              <w:t>9</w:t>
            </w:r>
          </w:p>
        </w:tc>
        <w:tc>
          <w:tcPr>
            <w:tcW w:w="3194" w:type="pct"/>
            <w:vAlign w:val="center"/>
          </w:tcPr>
          <w:p w14:paraId="713C13D8" w14:textId="77777777" w:rsidR="0077709B" w:rsidRPr="00CB050B" w:rsidRDefault="0077709B" w:rsidP="005834E7">
            <w:pPr>
              <w:pStyle w:val="11"/>
              <w:widowControl/>
              <w:spacing w:line="240" w:lineRule="auto"/>
              <w:ind w:firstLine="0"/>
              <w:jc w:val="both"/>
              <w:rPr>
                <w:szCs w:val="24"/>
              </w:rPr>
            </w:pPr>
            <w:r w:rsidRPr="00CB050B">
              <w:rPr>
                <w:szCs w:val="24"/>
              </w:rPr>
              <w:t>Будівлі заводоуправління, заводської лабораторії, складів та інших підрозділів загальногосподарського призначення</w:t>
            </w:r>
          </w:p>
        </w:tc>
        <w:tc>
          <w:tcPr>
            <w:tcW w:w="647" w:type="pct"/>
            <w:vAlign w:val="center"/>
          </w:tcPr>
          <w:p w14:paraId="28D239FC" w14:textId="77777777" w:rsidR="0077709B" w:rsidRPr="00CB050B" w:rsidRDefault="0077709B" w:rsidP="005834E7">
            <w:pPr>
              <w:pStyle w:val="11"/>
              <w:widowControl/>
              <w:spacing w:line="240" w:lineRule="auto"/>
              <w:ind w:firstLine="0"/>
              <w:jc w:val="right"/>
              <w:rPr>
                <w:szCs w:val="24"/>
              </w:rPr>
            </w:pPr>
            <w:r w:rsidRPr="00CB050B">
              <w:rPr>
                <w:szCs w:val="24"/>
              </w:rPr>
              <w:t>2 190 000</w:t>
            </w:r>
          </w:p>
        </w:tc>
        <w:tc>
          <w:tcPr>
            <w:tcW w:w="432" w:type="pct"/>
          </w:tcPr>
          <w:p w14:paraId="24073D68" w14:textId="77777777" w:rsidR="0077709B" w:rsidRPr="00CB050B" w:rsidRDefault="0077709B" w:rsidP="005834E7">
            <w:pPr>
              <w:pStyle w:val="11"/>
              <w:widowControl/>
              <w:spacing w:line="240" w:lineRule="auto"/>
              <w:ind w:firstLine="0"/>
              <w:jc w:val="center"/>
              <w:rPr>
                <w:szCs w:val="24"/>
              </w:rPr>
            </w:pPr>
          </w:p>
        </w:tc>
        <w:tc>
          <w:tcPr>
            <w:tcW w:w="486" w:type="pct"/>
          </w:tcPr>
          <w:p w14:paraId="44CB95D9" w14:textId="77777777" w:rsidR="0077709B" w:rsidRPr="00CB050B" w:rsidRDefault="0077709B" w:rsidP="005834E7">
            <w:pPr>
              <w:pStyle w:val="11"/>
              <w:widowControl/>
              <w:spacing w:line="240" w:lineRule="auto"/>
              <w:ind w:firstLine="0"/>
              <w:jc w:val="center"/>
              <w:rPr>
                <w:szCs w:val="24"/>
              </w:rPr>
            </w:pPr>
          </w:p>
        </w:tc>
      </w:tr>
      <w:tr w:rsidR="0077709B" w:rsidRPr="00CB050B" w14:paraId="436AE194" w14:textId="77777777" w:rsidTr="005834E7">
        <w:trPr>
          <w:trHeight w:val="493"/>
        </w:trPr>
        <w:tc>
          <w:tcPr>
            <w:tcW w:w="241" w:type="pct"/>
            <w:vAlign w:val="center"/>
          </w:tcPr>
          <w:p w14:paraId="32D076C3" w14:textId="77777777" w:rsidR="0077709B" w:rsidRPr="00CB050B" w:rsidRDefault="0077709B" w:rsidP="005834E7">
            <w:pPr>
              <w:pStyle w:val="11"/>
              <w:widowControl/>
              <w:spacing w:line="240" w:lineRule="auto"/>
              <w:ind w:firstLine="0"/>
              <w:jc w:val="center"/>
              <w:rPr>
                <w:szCs w:val="24"/>
              </w:rPr>
            </w:pPr>
            <w:r w:rsidRPr="00CB050B">
              <w:rPr>
                <w:szCs w:val="24"/>
              </w:rPr>
              <w:t>10</w:t>
            </w:r>
          </w:p>
        </w:tc>
        <w:tc>
          <w:tcPr>
            <w:tcW w:w="3194" w:type="pct"/>
            <w:vAlign w:val="center"/>
          </w:tcPr>
          <w:p w14:paraId="0268D735" w14:textId="77777777" w:rsidR="0077709B" w:rsidRPr="00CB050B" w:rsidRDefault="0077709B" w:rsidP="005834E7">
            <w:pPr>
              <w:pStyle w:val="11"/>
              <w:widowControl/>
              <w:spacing w:line="240" w:lineRule="auto"/>
              <w:ind w:firstLine="0"/>
              <w:jc w:val="both"/>
              <w:rPr>
                <w:szCs w:val="24"/>
              </w:rPr>
            </w:pPr>
            <w:r w:rsidRPr="00CB050B">
              <w:rPr>
                <w:szCs w:val="24"/>
              </w:rPr>
              <w:t>Споруди, призначені для очищення навколишнього середовища від шкідливих відходів виробництва</w:t>
            </w:r>
          </w:p>
        </w:tc>
        <w:tc>
          <w:tcPr>
            <w:tcW w:w="647" w:type="pct"/>
            <w:vAlign w:val="center"/>
          </w:tcPr>
          <w:p w14:paraId="0B14C0DB" w14:textId="77777777" w:rsidR="0077709B" w:rsidRPr="00CB050B" w:rsidRDefault="0077709B" w:rsidP="005834E7">
            <w:pPr>
              <w:pStyle w:val="11"/>
              <w:widowControl/>
              <w:spacing w:line="240" w:lineRule="auto"/>
              <w:ind w:firstLine="0"/>
              <w:jc w:val="right"/>
              <w:rPr>
                <w:szCs w:val="24"/>
              </w:rPr>
            </w:pPr>
            <w:r w:rsidRPr="00CB050B">
              <w:rPr>
                <w:szCs w:val="24"/>
              </w:rPr>
              <w:t>600 000</w:t>
            </w:r>
          </w:p>
        </w:tc>
        <w:tc>
          <w:tcPr>
            <w:tcW w:w="432" w:type="pct"/>
          </w:tcPr>
          <w:p w14:paraId="363758AB" w14:textId="77777777" w:rsidR="0077709B" w:rsidRPr="00CB050B" w:rsidRDefault="0077709B" w:rsidP="005834E7">
            <w:pPr>
              <w:pStyle w:val="11"/>
              <w:widowControl/>
              <w:spacing w:line="240" w:lineRule="auto"/>
              <w:ind w:firstLine="0"/>
              <w:jc w:val="center"/>
              <w:rPr>
                <w:szCs w:val="24"/>
              </w:rPr>
            </w:pPr>
          </w:p>
        </w:tc>
        <w:tc>
          <w:tcPr>
            <w:tcW w:w="486" w:type="pct"/>
          </w:tcPr>
          <w:p w14:paraId="0451710E" w14:textId="77777777" w:rsidR="0077709B" w:rsidRPr="00CB050B" w:rsidRDefault="0077709B" w:rsidP="005834E7">
            <w:pPr>
              <w:pStyle w:val="11"/>
              <w:widowControl/>
              <w:spacing w:line="240" w:lineRule="auto"/>
              <w:ind w:firstLine="0"/>
              <w:jc w:val="center"/>
              <w:rPr>
                <w:szCs w:val="24"/>
              </w:rPr>
            </w:pPr>
          </w:p>
        </w:tc>
      </w:tr>
      <w:tr w:rsidR="0077709B" w:rsidRPr="00CB050B" w14:paraId="4B8397D6" w14:textId="77777777" w:rsidTr="005834E7">
        <w:trPr>
          <w:trHeight w:val="293"/>
        </w:trPr>
        <w:tc>
          <w:tcPr>
            <w:tcW w:w="241" w:type="pct"/>
            <w:vAlign w:val="center"/>
          </w:tcPr>
          <w:p w14:paraId="765CCD25" w14:textId="77777777" w:rsidR="0077709B" w:rsidRPr="00CB050B" w:rsidRDefault="0077709B" w:rsidP="005834E7">
            <w:pPr>
              <w:pStyle w:val="11"/>
              <w:widowControl/>
              <w:spacing w:line="240" w:lineRule="auto"/>
              <w:ind w:firstLine="0"/>
              <w:jc w:val="center"/>
              <w:rPr>
                <w:szCs w:val="24"/>
              </w:rPr>
            </w:pPr>
            <w:r w:rsidRPr="00CB050B">
              <w:rPr>
                <w:szCs w:val="24"/>
              </w:rPr>
              <w:t>11</w:t>
            </w:r>
          </w:p>
        </w:tc>
        <w:tc>
          <w:tcPr>
            <w:tcW w:w="3194" w:type="pct"/>
            <w:vAlign w:val="center"/>
          </w:tcPr>
          <w:p w14:paraId="6136F13C" w14:textId="77777777" w:rsidR="0077709B" w:rsidRPr="00CB050B" w:rsidRDefault="0077709B" w:rsidP="005834E7">
            <w:pPr>
              <w:pStyle w:val="11"/>
              <w:widowControl/>
              <w:spacing w:line="240" w:lineRule="auto"/>
              <w:ind w:firstLine="0"/>
              <w:jc w:val="both"/>
              <w:rPr>
                <w:szCs w:val="24"/>
              </w:rPr>
            </w:pPr>
            <w:r w:rsidRPr="00CB050B">
              <w:rPr>
                <w:szCs w:val="24"/>
              </w:rPr>
              <w:t>Автомобілі вантажні, легкові та інші транспортні засоби</w:t>
            </w:r>
          </w:p>
        </w:tc>
        <w:tc>
          <w:tcPr>
            <w:tcW w:w="647" w:type="pct"/>
            <w:vAlign w:val="center"/>
          </w:tcPr>
          <w:p w14:paraId="13D1811D" w14:textId="77777777" w:rsidR="0077709B" w:rsidRPr="00CB050B" w:rsidRDefault="0077709B" w:rsidP="005834E7">
            <w:pPr>
              <w:pStyle w:val="11"/>
              <w:widowControl/>
              <w:spacing w:line="240" w:lineRule="auto"/>
              <w:ind w:firstLine="0"/>
              <w:jc w:val="right"/>
              <w:rPr>
                <w:szCs w:val="24"/>
              </w:rPr>
            </w:pPr>
            <w:r w:rsidRPr="00CB050B">
              <w:rPr>
                <w:szCs w:val="24"/>
              </w:rPr>
              <w:t>120 000</w:t>
            </w:r>
          </w:p>
        </w:tc>
        <w:tc>
          <w:tcPr>
            <w:tcW w:w="432" w:type="pct"/>
          </w:tcPr>
          <w:p w14:paraId="6752E1BE" w14:textId="77777777" w:rsidR="0077709B" w:rsidRPr="00CB050B" w:rsidRDefault="0077709B" w:rsidP="005834E7">
            <w:pPr>
              <w:pStyle w:val="11"/>
              <w:widowControl/>
              <w:spacing w:line="240" w:lineRule="auto"/>
              <w:ind w:firstLine="0"/>
              <w:jc w:val="center"/>
              <w:rPr>
                <w:szCs w:val="24"/>
              </w:rPr>
            </w:pPr>
          </w:p>
        </w:tc>
        <w:tc>
          <w:tcPr>
            <w:tcW w:w="486" w:type="pct"/>
          </w:tcPr>
          <w:p w14:paraId="71AB164E" w14:textId="77777777" w:rsidR="0077709B" w:rsidRPr="00CB050B" w:rsidRDefault="0077709B" w:rsidP="005834E7">
            <w:pPr>
              <w:pStyle w:val="11"/>
              <w:widowControl/>
              <w:spacing w:line="240" w:lineRule="auto"/>
              <w:ind w:firstLine="0"/>
              <w:jc w:val="center"/>
              <w:rPr>
                <w:szCs w:val="24"/>
              </w:rPr>
            </w:pPr>
          </w:p>
        </w:tc>
      </w:tr>
      <w:tr w:rsidR="0077709B" w:rsidRPr="00CB050B" w14:paraId="01A1C500" w14:textId="77777777" w:rsidTr="005834E7">
        <w:trPr>
          <w:trHeight w:val="293"/>
        </w:trPr>
        <w:tc>
          <w:tcPr>
            <w:tcW w:w="241" w:type="pct"/>
            <w:vAlign w:val="center"/>
          </w:tcPr>
          <w:p w14:paraId="1264BCFE" w14:textId="77777777" w:rsidR="0077709B" w:rsidRPr="00CB050B" w:rsidRDefault="0077709B" w:rsidP="005834E7">
            <w:pPr>
              <w:pStyle w:val="11"/>
              <w:widowControl/>
              <w:spacing w:line="240" w:lineRule="auto"/>
              <w:ind w:firstLine="0"/>
              <w:jc w:val="center"/>
              <w:rPr>
                <w:szCs w:val="24"/>
              </w:rPr>
            </w:pPr>
            <w:r w:rsidRPr="00CB050B">
              <w:rPr>
                <w:szCs w:val="24"/>
              </w:rPr>
              <w:t>12</w:t>
            </w:r>
          </w:p>
        </w:tc>
        <w:tc>
          <w:tcPr>
            <w:tcW w:w="3194" w:type="pct"/>
            <w:vAlign w:val="center"/>
          </w:tcPr>
          <w:p w14:paraId="3DB3245B" w14:textId="77777777" w:rsidR="0077709B" w:rsidRPr="00CB050B" w:rsidRDefault="0077709B" w:rsidP="005834E7">
            <w:pPr>
              <w:pStyle w:val="11"/>
              <w:widowControl/>
              <w:spacing w:line="240" w:lineRule="auto"/>
              <w:ind w:firstLine="0"/>
              <w:jc w:val="both"/>
              <w:rPr>
                <w:szCs w:val="24"/>
              </w:rPr>
            </w:pPr>
            <w:r w:rsidRPr="00CB050B">
              <w:rPr>
                <w:szCs w:val="24"/>
              </w:rPr>
              <w:t>Металорізальні верстати, ковальсько-пресові автомати та інші машини й обладнання</w:t>
            </w:r>
          </w:p>
        </w:tc>
        <w:tc>
          <w:tcPr>
            <w:tcW w:w="647" w:type="pct"/>
            <w:vAlign w:val="center"/>
          </w:tcPr>
          <w:p w14:paraId="1C8686DC" w14:textId="77777777" w:rsidR="0077709B" w:rsidRPr="00CB050B" w:rsidRDefault="0077709B" w:rsidP="005834E7">
            <w:pPr>
              <w:pStyle w:val="11"/>
              <w:widowControl/>
              <w:spacing w:line="240" w:lineRule="auto"/>
              <w:ind w:firstLine="0"/>
              <w:jc w:val="right"/>
              <w:rPr>
                <w:szCs w:val="24"/>
              </w:rPr>
            </w:pPr>
            <w:r w:rsidRPr="00CB050B">
              <w:rPr>
                <w:szCs w:val="24"/>
              </w:rPr>
              <w:t>300 000</w:t>
            </w:r>
          </w:p>
        </w:tc>
        <w:tc>
          <w:tcPr>
            <w:tcW w:w="432" w:type="pct"/>
          </w:tcPr>
          <w:p w14:paraId="6FF06A8E" w14:textId="77777777" w:rsidR="0077709B" w:rsidRPr="00CB050B" w:rsidRDefault="0077709B" w:rsidP="005834E7">
            <w:pPr>
              <w:pStyle w:val="11"/>
              <w:widowControl/>
              <w:spacing w:line="240" w:lineRule="auto"/>
              <w:ind w:firstLine="0"/>
              <w:jc w:val="center"/>
              <w:rPr>
                <w:szCs w:val="24"/>
              </w:rPr>
            </w:pPr>
          </w:p>
        </w:tc>
        <w:tc>
          <w:tcPr>
            <w:tcW w:w="486" w:type="pct"/>
          </w:tcPr>
          <w:p w14:paraId="7534B21C" w14:textId="77777777" w:rsidR="0077709B" w:rsidRPr="00CB050B" w:rsidRDefault="0077709B" w:rsidP="005834E7">
            <w:pPr>
              <w:pStyle w:val="11"/>
              <w:widowControl/>
              <w:spacing w:line="240" w:lineRule="auto"/>
              <w:ind w:firstLine="0"/>
              <w:jc w:val="center"/>
              <w:rPr>
                <w:szCs w:val="24"/>
              </w:rPr>
            </w:pPr>
          </w:p>
        </w:tc>
      </w:tr>
      <w:tr w:rsidR="0077709B" w:rsidRPr="00CB050B" w14:paraId="15478F5D" w14:textId="77777777" w:rsidTr="005834E7">
        <w:trPr>
          <w:trHeight w:val="293"/>
        </w:trPr>
        <w:tc>
          <w:tcPr>
            <w:tcW w:w="241" w:type="pct"/>
            <w:vAlign w:val="center"/>
          </w:tcPr>
          <w:p w14:paraId="360F48F9" w14:textId="77777777" w:rsidR="0077709B" w:rsidRPr="00CB050B" w:rsidRDefault="0077709B" w:rsidP="005834E7">
            <w:pPr>
              <w:pStyle w:val="11"/>
              <w:widowControl/>
              <w:spacing w:line="240" w:lineRule="auto"/>
              <w:ind w:firstLine="0"/>
              <w:jc w:val="center"/>
              <w:rPr>
                <w:szCs w:val="24"/>
              </w:rPr>
            </w:pPr>
            <w:r w:rsidRPr="00CB050B">
              <w:rPr>
                <w:szCs w:val="24"/>
              </w:rPr>
              <w:t>13</w:t>
            </w:r>
          </w:p>
        </w:tc>
        <w:tc>
          <w:tcPr>
            <w:tcW w:w="3194" w:type="pct"/>
            <w:vAlign w:val="center"/>
          </w:tcPr>
          <w:p w14:paraId="036F463D" w14:textId="77777777" w:rsidR="0077709B" w:rsidRPr="00CB050B" w:rsidRDefault="0077709B" w:rsidP="005834E7">
            <w:pPr>
              <w:pStyle w:val="11"/>
              <w:widowControl/>
              <w:spacing w:line="240" w:lineRule="auto"/>
              <w:ind w:firstLine="0"/>
              <w:jc w:val="both"/>
              <w:rPr>
                <w:szCs w:val="24"/>
              </w:rPr>
            </w:pPr>
            <w:r w:rsidRPr="00CB050B">
              <w:rPr>
                <w:szCs w:val="24"/>
              </w:rPr>
              <w:t>Паливо на складі</w:t>
            </w:r>
          </w:p>
        </w:tc>
        <w:tc>
          <w:tcPr>
            <w:tcW w:w="647" w:type="pct"/>
            <w:vAlign w:val="center"/>
          </w:tcPr>
          <w:p w14:paraId="5EE63F91" w14:textId="77777777" w:rsidR="0077709B" w:rsidRPr="00CB050B" w:rsidRDefault="0077709B" w:rsidP="005834E7">
            <w:pPr>
              <w:pStyle w:val="11"/>
              <w:widowControl/>
              <w:spacing w:line="240" w:lineRule="auto"/>
              <w:ind w:firstLine="0"/>
              <w:jc w:val="right"/>
              <w:rPr>
                <w:szCs w:val="24"/>
              </w:rPr>
            </w:pPr>
            <w:r w:rsidRPr="00CB050B">
              <w:rPr>
                <w:szCs w:val="24"/>
              </w:rPr>
              <w:t>35 000</w:t>
            </w:r>
          </w:p>
        </w:tc>
        <w:tc>
          <w:tcPr>
            <w:tcW w:w="432" w:type="pct"/>
          </w:tcPr>
          <w:p w14:paraId="42217A5D" w14:textId="77777777" w:rsidR="0077709B" w:rsidRPr="00CB050B" w:rsidRDefault="0077709B" w:rsidP="005834E7">
            <w:pPr>
              <w:pStyle w:val="11"/>
              <w:widowControl/>
              <w:spacing w:line="240" w:lineRule="auto"/>
              <w:ind w:firstLine="0"/>
              <w:jc w:val="center"/>
              <w:rPr>
                <w:szCs w:val="24"/>
              </w:rPr>
            </w:pPr>
          </w:p>
        </w:tc>
        <w:tc>
          <w:tcPr>
            <w:tcW w:w="486" w:type="pct"/>
          </w:tcPr>
          <w:p w14:paraId="19600FB7" w14:textId="77777777" w:rsidR="0077709B" w:rsidRPr="00CB050B" w:rsidRDefault="0077709B" w:rsidP="005834E7">
            <w:pPr>
              <w:pStyle w:val="11"/>
              <w:widowControl/>
              <w:spacing w:line="240" w:lineRule="auto"/>
              <w:ind w:firstLine="0"/>
              <w:jc w:val="center"/>
              <w:rPr>
                <w:szCs w:val="24"/>
              </w:rPr>
            </w:pPr>
          </w:p>
        </w:tc>
      </w:tr>
      <w:tr w:rsidR="0077709B" w:rsidRPr="00CB050B" w14:paraId="6BE8BAF5" w14:textId="77777777" w:rsidTr="005834E7">
        <w:trPr>
          <w:trHeight w:val="293"/>
        </w:trPr>
        <w:tc>
          <w:tcPr>
            <w:tcW w:w="241" w:type="pct"/>
            <w:vAlign w:val="center"/>
          </w:tcPr>
          <w:p w14:paraId="755398E1" w14:textId="77777777" w:rsidR="0077709B" w:rsidRPr="00CB050B" w:rsidRDefault="0077709B" w:rsidP="005834E7">
            <w:pPr>
              <w:pStyle w:val="11"/>
              <w:widowControl/>
              <w:spacing w:line="240" w:lineRule="auto"/>
              <w:ind w:firstLine="0"/>
              <w:jc w:val="center"/>
              <w:rPr>
                <w:szCs w:val="24"/>
              </w:rPr>
            </w:pPr>
            <w:r w:rsidRPr="00CB050B">
              <w:rPr>
                <w:szCs w:val="24"/>
              </w:rPr>
              <w:t>14</w:t>
            </w:r>
          </w:p>
        </w:tc>
        <w:tc>
          <w:tcPr>
            <w:tcW w:w="3194" w:type="pct"/>
            <w:vAlign w:val="center"/>
          </w:tcPr>
          <w:p w14:paraId="231CF57D" w14:textId="77777777" w:rsidR="0077709B" w:rsidRPr="00CB050B" w:rsidRDefault="0077709B" w:rsidP="005834E7">
            <w:pPr>
              <w:pStyle w:val="11"/>
              <w:widowControl/>
              <w:spacing w:line="240" w:lineRule="auto"/>
              <w:ind w:firstLine="0"/>
              <w:jc w:val="both"/>
              <w:rPr>
                <w:szCs w:val="24"/>
              </w:rPr>
            </w:pPr>
            <w:r w:rsidRPr="00CB050B">
              <w:rPr>
                <w:szCs w:val="24"/>
              </w:rPr>
              <w:t>Незавершене виробництво (незавершені обробленням вироби, що знаходяться у цехах)</w:t>
            </w:r>
          </w:p>
        </w:tc>
        <w:tc>
          <w:tcPr>
            <w:tcW w:w="647" w:type="pct"/>
            <w:vAlign w:val="center"/>
          </w:tcPr>
          <w:p w14:paraId="290278BB" w14:textId="77777777" w:rsidR="0077709B" w:rsidRPr="00CB050B" w:rsidRDefault="0077709B" w:rsidP="005834E7">
            <w:pPr>
              <w:pStyle w:val="11"/>
              <w:widowControl/>
              <w:spacing w:line="240" w:lineRule="auto"/>
              <w:ind w:firstLine="0"/>
              <w:jc w:val="right"/>
              <w:rPr>
                <w:szCs w:val="24"/>
              </w:rPr>
            </w:pPr>
            <w:r w:rsidRPr="00CB050B">
              <w:rPr>
                <w:szCs w:val="24"/>
              </w:rPr>
              <w:t>33 000</w:t>
            </w:r>
          </w:p>
        </w:tc>
        <w:tc>
          <w:tcPr>
            <w:tcW w:w="432" w:type="pct"/>
          </w:tcPr>
          <w:p w14:paraId="5EDE59E0" w14:textId="77777777" w:rsidR="0077709B" w:rsidRPr="00CB050B" w:rsidRDefault="0077709B" w:rsidP="005834E7">
            <w:pPr>
              <w:pStyle w:val="11"/>
              <w:widowControl/>
              <w:spacing w:line="240" w:lineRule="auto"/>
              <w:ind w:firstLine="0"/>
              <w:jc w:val="center"/>
              <w:rPr>
                <w:szCs w:val="24"/>
              </w:rPr>
            </w:pPr>
          </w:p>
        </w:tc>
        <w:tc>
          <w:tcPr>
            <w:tcW w:w="486" w:type="pct"/>
          </w:tcPr>
          <w:p w14:paraId="132ACC35" w14:textId="77777777" w:rsidR="0077709B" w:rsidRPr="00CB050B" w:rsidRDefault="0077709B" w:rsidP="005834E7">
            <w:pPr>
              <w:pStyle w:val="11"/>
              <w:widowControl/>
              <w:spacing w:line="240" w:lineRule="auto"/>
              <w:ind w:firstLine="0"/>
              <w:jc w:val="center"/>
              <w:rPr>
                <w:szCs w:val="24"/>
              </w:rPr>
            </w:pPr>
          </w:p>
        </w:tc>
      </w:tr>
      <w:tr w:rsidR="0077709B" w:rsidRPr="00CB050B" w14:paraId="78AFD5FB" w14:textId="77777777" w:rsidTr="005834E7">
        <w:trPr>
          <w:trHeight w:val="293"/>
        </w:trPr>
        <w:tc>
          <w:tcPr>
            <w:tcW w:w="241" w:type="pct"/>
            <w:vAlign w:val="center"/>
          </w:tcPr>
          <w:p w14:paraId="5A594190" w14:textId="77777777" w:rsidR="0077709B" w:rsidRPr="00CB050B" w:rsidRDefault="0077709B" w:rsidP="005834E7">
            <w:pPr>
              <w:pStyle w:val="11"/>
              <w:widowControl/>
              <w:spacing w:line="240" w:lineRule="auto"/>
              <w:ind w:firstLine="0"/>
              <w:jc w:val="center"/>
              <w:rPr>
                <w:szCs w:val="24"/>
              </w:rPr>
            </w:pPr>
            <w:r w:rsidRPr="00CB050B">
              <w:rPr>
                <w:szCs w:val="24"/>
              </w:rPr>
              <w:t>15</w:t>
            </w:r>
          </w:p>
        </w:tc>
        <w:tc>
          <w:tcPr>
            <w:tcW w:w="3194" w:type="pct"/>
            <w:vAlign w:val="center"/>
          </w:tcPr>
          <w:p w14:paraId="2D351532" w14:textId="77777777" w:rsidR="0077709B" w:rsidRPr="00CB050B" w:rsidRDefault="0077709B" w:rsidP="005834E7">
            <w:pPr>
              <w:pStyle w:val="11"/>
              <w:widowControl/>
              <w:spacing w:line="240" w:lineRule="auto"/>
              <w:ind w:firstLine="0"/>
              <w:jc w:val="both"/>
              <w:rPr>
                <w:szCs w:val="24"/>
              </w:rPr>
            </w:pPr>
            <w:r w:rsidRPr="00CB050B">
              <w:rPr>
                <w:szCs w:val="24"/>
              </w:rPr>
              <w:t>Прибуток нерозподілений</w:t>
            </w:r>
          </w:p>
        </w:tc>
        <w:tc>
          <w:tcPr>
            <w:tcW w:w="647" w:type="pct"/>
            <w:vAlign w:val="center"/>
          </w:tcPr>
          <w:p w14:paraId="687AD782" w14:textId="77777777" w:rsidR="0077709B" w:rsidRPr="00CB050B" w:rsidRDefault="0077709B" w:rsidP="005834E7">
            <w:pPr>
              <w:pStyle w:val="11"/>
              <w:widowControl/>
              <w:spacing w:line="240" w:lineRule="auto"/>
              <w:ind w:firstLine="0"/>
              <w:jc w:val="right"/>
              <w:rPr>
                <w:szCs w:val="24"/>
              </w:rPr>
            </w:pPr>
            <w:r w:rsidRPr="00CB050B">
              <w:rPr>
                <w:szCs w:val="24"/>
              </w:rPr>
              <w:t>840 000</w:t>
            </w:r>
          </w:p>
        </w:tc>
        <w:tc>
          <w:tcPr>
            <w:tcW w:w="432" w:type="pct"/>
          </w:tcPr>
          <w:p w14:paraId="4BAA86D8" w14:textId="77777777" w:rsidR="0077709B" w:rsidRPr="00CB050B" w:rsidRDefault="0077709B" w:rsidP="005834E7">
            <w:pPr>
              <w:pStyle w:val="11"/>
              <w:widowControl/>
              <w:spacing w:line="240" w:lineRule="auto"/>
              <w:ind w:firstLine="0"/>
              <w:jc w:val="center"/>
              <w:rPr>
                <w:szCs w:val="24"/>
              </w:rPr>
            </w:pPr>
          </w:p>
        </w:tc>
        <w:tc>
          <w:tcPr>
            <w:tcW w:w="486" w:type="pct"/>
          </w:tcPr>
          <w:p w14:paraId="6803E688" w14:textId="77777777" w:rsidR="0077709B" w:rsidRPr="00CB050B" w:rsidRDefault="0077709B" w:rsidP="005834E7">
            <w:pPr>
              <w:pStyle w:val="11"/>
              <w:widowControl/>
              <w:spacing w:line="240" w:lineRule="auto"/>
              <w:ind w:firstLine="0"/>
              <w:jc w:val="center"/>
              <w:rPr>
                <w:szCs w:val="24"/>
              </w:rPr>
            </w:pPr>
          </w:p>
        </w:tc>
      </w:tr>
      <w:tr w:rsidR="0077709B" w:rsidRPr="00CB050B" w14:paraId="22904D97" w14:textId="77777777" w:rsidTr="005834E7">
        <w:trPr>
          <w:trHeight w:val="293"/>
        </w:trPr>
        <w:tc>
          <w:tcPr>
            <w:tcW w:w="241" w:type="pct"/>
            <w:vAlign w:val="center"/>
          </w:tcPr>
          <w:p w14:paraId="0CB0F194" w14:textId="77777777" w:rsidR="0077709B" w:rsidRPr="00CB050B" w:rsidRDefault="0077709B" w:rsidP="005834E7">
            <w:pPr>
              <w:pStyle w:val="11"/>
              <w:widowControl/>
              <w:spacing w:line="240" w:lineRule="auto"/>
              <w:ind w:firstLine="0"/>
              <w:jc w:val="center"/>
              <w:rPr>
                <w:szCs w:val="24"/>
              </w:rPr>
            </w:pPr>
            <w:r w:rsidRPr="00CB050B">
              <w:rPr>
                <w:szCs w:val="24"/>
              </w:rPr>
              <w:t>16</w:t>
            </w:r>
          </w:p>
        </w:tc>
        <w:tc>
          <w:tcPr>
            <w:tcW w:w="3194" w:type="pct"/>
            <w:vAlign w:val="center"/>
          </w:tcPr>
          <w:p w14:paraId="7B3063C0" w14:textId="77777777" w:rsidR="0077709B" w:rsidRPr="00CB050B" w:rsidRDefault="0077709B" w:rsidP="005834E7">
            <w:pPr>
              <w:pStyle w:val="11"/>
              <w:widowControl/>
              <w:spacing w:line="240" w:lineRule="auto"/>
              <w:ind w:firstLine="0"/>
              <w:jc w:val="both"/>
              <w:rPr>
                <w:szCs w:val="24"/>
              </w:rPr>
            </w:pPr>
            <w:r w:rsidRPr="00CB050B">
              <w:rPr>
                <w:szCs w:val="24"/>
              </w:rPr>
              <w:t>Заборгованість із податку на прибуток</w:t>
            </w:r>
          </w:p>
        </w:tc>
        <w:tc>
          <w:tcPr>
            <w:tcW w:w="647" w:type="pct"/>
            <w:vAlign w:val="center"/>
          </w:tcPr>
          <w:p w14:paraId="0A6FA44E" w14:textId="77777777" w:rsidR="0077709B" w:rsidRPr="00CB050B" w:rsidRDefault="0077709B" w:rsidP="005834E7">
            <w:pPr>
              <w:pStyle w:val="11"/>
              <w:widowControl/>
              <w:spacing w:line="240" w:lineRule="auto"/>
              <w:ind w:firstLine="0"/>
              <w:jc w:val="right"/>
              <w:rPr>
                <w:szCs w:val="24"/>
              </w:rPr>
            </w:pPr>
            <w:r w:rsidRPr="00CB050B">
              <w:rPr>
                <w:szCs w:val="24"/>
              </w:rPr>
              <w:t>40 000</w:t>
            </w:r>
          </w:p>
        </w:tc>
        <w:tc>
          <w:tcPr>
            <w:tcW w:w="432" w:type="pct"/>
          </w:tcPr>
          <w:p w14:paraId="77FEF902" w14:textId="77777777" w:rsidR="0077709B" w:rsidRPr="00CB050B" w:rsidRDefault="0077709B" w:rsidP="005834E7">
            <w:pPr>
              <w:pStyle w:val="11"/>
              <w:widowControl/>
              <w:spacing w:line="240" w:lineRule="auto"/>
              <w:ind w:firstLine="0"/>
              <w:jc w:val="center"/>
              <w:rPr>
                <w:szCs w:val="24"/>
              </w:rPr>
            </w:pPr>
          </w:p>
        </w:tc>
        <w:tc>
          <w:tcPr>
            <w:tcW w:w="486" w:type="pct"/>
          </w:tcPr>
          <w:p w14:paraId="0BA3B62B" w14:textId="77777777" w:rsidR="0077709B" w:rsidRPr="00CB050B" w:rsidRDefault="0077709B" w:rsidP="005834E7">
            <w:pPr>
              <w:pStyle w:val="11"/>
              <w:widowControl/>
              <w:spacing w:line="240" w:lineRule="auto"/>
              <w:ind w:firstLine="0"/>
              <w:jc w:val="center"/>
              <w:rPr>
                <w:szCs w:val="24"/>
              </w:rPr>
            </w:pPr>
          </w:p>
        </w:tc>
      </w:tr>
      <w:tr w:rsidR="0077709B" w:rsidRPr="00CB050B" w14:paraId="59C6DB2E" w14:textId="77777777" w:rsidTr="005834E7">
        <w:trPr>
          <w:trHeight w:val="293"/>
        </w:trPr>
        <w:tc>
          <w:tcPr>
            <w:tcW w:w="241" w:type="pct"/>
            <w:vAlign w:val="center"/>
          </w:tcPr>
          <w:p w14:paraId="14FD55A7" w14:textId="77777777" w:rsidR="0077709B" w:rsidRPr="00CB050B" w:rsidRDefault="0077709B" w:rsidP="005834E7">
            <w:pPr>
              <w:pStyle w:val="11"/>
              <w:widowControl/>
              <w:spacing w:line="240" w:lineRule="auto"/>
              <w:ind w:firstLine="0"/>
              <w:jc w:val="center"/>
              <w:rPr>
                <w:szCs w:val="24"/>
              </w:rPr>
            </w:pPr>
            <w:r w:rsidRPr="00CB050B">
              <w:rPr>
                <w:szCs w:val="24"/>
              </w:rPr>
              <w:t>17</w:t>
            </w:r>
          </w:p>
        </w:tc>
        <w:tc>
          <w:tcPr>
            <w:tcW w:w="3194" w:type="pct"/>
            <w:vAlign w:val="center"/>
          </w:tcPr>
          <w:p w14:paraId="55CB9932" w14:textId="77777777" w:rsidR="0077709B" w:rsidRPr="00CB050B" w:rsidRDefault="0077709B" w:rsidP="005834E7">
            <w:pPr>
              <w:pStyle w:val="11"/>
              <w:widowControl/>
              <w:spacing w:line="240" w:lineRule="auto"/>
              <w:ind w:firstLine="0"/>
              <w:jc w:val="both"/>
              <w:rPr>
                <w:szCs w:val="24"/>
              </w:rPr>
            </w:pPr>
            <w:r w:rsidRPr="00CB050B">
              <w:rPr>
                <w:szCs w:val="24"/>
              </w:rPr>
              <w:t>Резервний капітал</w:t>
            </w:r>
          </w:p>
        </w:tc>
        <w:tc>
          <w:tcPr>
            <w:tcW w:w="647" w:type="pct"/>
            <w:vAlign w:val="center"/>
          </w:tcPr>
          <w:p w14:paraId="7EC0EF79" w14:textId="77777777" w:rsidR="0077709B" w:rsidRPr="00CB050B" w:rsidRDefault="0077709B" w:rsidP="005834E7">
            <w:pPr>
              <w:pStyle w:val="11"/>
              <w:widowControl/>
              <w:spacing w:line="240" w:lineRule="auto"/>
              <w:ind w:firstLine="0"/>
              <w:jc w:val="right"/>
              <w:rPr>
                <w:szCs w:val="24"/>
              </w:rPr>
            </w:pPr>
            <w:r w:rsidRPr="00CB050B">
              <w:rPr>
                <w:szCs w:val="24"/>
              </w:rPr>
              <w:t>360 000</w:t>
            </w:r>
          </w:p>
        </w:tc>
        <w:tc>
          <w:tcPr>
            <w:tcW w:w="432" w:type="pct"/>
          </w:tcPr>
          <w:p w14:paraId="4AAFECC4" w14:textId="77777777" w:rsidR="0077709B" w:rsidRPr="00CB050B" w:rsidRDefault="0077709B" w:rsidP="005834E7">
            <w:pPr>
              <w:pStyle w:val="11"/>
              <w:widowControl/>
              <w:spacing w:line="240" w:lineRule="auto"/>
              <w:ind w:firstLine="0"/>
              <w:jc w:val="center"/>
              <w:rPr>
                <w:szCs w:val="24"/>
              </w:rPr>
            </w:pPr>
          </w:p>
        </w:tc>
        <w:tc>
          <w:tcPr>
            <w:tcW w:w="486" w:type="pct"/>
          </w:tcPr>
          <w:p w14:paraId="5A1B0620" w14:textId="77777777" w:rsidR="0077709B" w:rsidRPr="00CB050B" w:rsidRDefault="0077709B" w:rsidP="005834E7">
            <w:pPr>
              <w:pStyle w:val="11"/>
              <w:widowControl/>
              <w:spacing w:line="240" w:lineRule="auto"/>
              <w:ind w:firstLine="0"/>
              <w:jc w:val="center"/>
              <w:rPr>
                <w:szCs w:val="24"/>
              </w:rPr>
            </w:pPr>
          </w:p>
        </w:tc>
      </w:tr>
      <w:tr w:rsidR="0077709B" w:rsidRPr="00CB050B" w14:paraId="323AAEC7" w14:textId="77777777" w:rsidTr="005834E7">
        <w:trPr>
          <w:trHeight w:val="293"/>
        </w:trPr>
        <w:tc>
          <w:tcPr>
            <w:tcW w:w="241" w:type="pct"/>
            <w:vAlign w:val="center"/>
          </w:tcPr>
          <w:p w14:paraId="3CD36095" w14:textId="77777777" w:rsidR="0077709B" w:rsidRPr="00CB050B" w:rsidRDefault="0077709B" w:rsidP="005834E7">
            <w:pPr>
              <w:pStyle w:val="11"/>
              <w:widowControl/>
              <w:spacing w:line="240" w:lineRule="auto"/>
              <w:ind w:firstLine="0"/>
              <w:jc w:val="center"/>
              <w:rPr>
                <w:szCs w:val="24"/>
              </w:rPr>
            </w:pPr>
            <w:r w:rsidRPr="00CB050B">
              <w:rPr>
                <w:szCs w:val="24"/>
              </w:rPr>
              <w:t>18</w:t>
            </w:r>
          </w:p>
        </w:tc>
        <w:tc>
          <w:tcPr>
            <w:tcW w:w="3194" w:type="pct"/>
            <w:vAlign w:val="center"/>
          </w:tcPr>
          <w:p w14:paraId="142D0B0C" w14:textId="77777777" w:rsidR="0077709B" w:rsidRPr="00CB050B" w:rsidRDefault="0077709B" w:rsidP="005834E7">
            <w:pPr>
              <w:pStyle w:val="11"/>
              <w:widowControl/>
              <w:spacing w:line="240" w:lineRule="auto"/>
              <w:ind w:firstLine="0"/>
              <w:jc w:val="both"/>
              <w:rPr>
                <w:szCs w:val="24"/>
              </w:rPr>
            </w:pPr>
            <w:r w:rsidRPr="00CB050B">
              <w:rPr>
                <w:szCs w:val="24"/>
              </w:rPr>
              <w:t>Фінансування із бюджету для науково-дослідних робіт</w:t>
            </w:r>
          </w:p>
        </w:tc>
        <w:tc>
          <w:tcPr>
            <w:tcW w:w="647" w:type="pct"/>
            <w:vAlign w:val="center"/>
          </w:tcPr>
          <w:p w14:paraId="1F0D99D0" w14:textId="77777777" w:rsidR="0077709B" w:rsidRPr="00CB050B" w:rsidRDefault="0077709B" w:rsidP="005834E7">
            <w:pPr>
              <w:pStyle w:val="11"/>
              <w:widowControl/>
              <w:spacing w:line="240" w:lineRule="auto"/>
              <w:ind w:firstLine="0"/>
              <w:jc w:val="right"/>
              <w:rPr>
                <w:szCs w:val="24"/>
              </w:rPr>
            </w:pPr>
            <w:r w:rsidRPr="00CB050B">
              <w:rPr>
                <w:szCs w:val="24"/>
              </w:rPr>
              <w:t>108 000</w:t>
            </w:r>
          </w:p>
        </w:tc>
        <w:tc>
          <w:tcPr>
            <w:tcW w:w="432" w:type="pct"/>
          </w:tcPr>
          <w:p w14:paraId="67D27ADB" w14:textId="77777777" w:rsidR="0077709B" w:rsidRPr="00CB050B" w:rsidRDefault="0077709B" w:rsidP="005834E7">
            <w:pPr>
              <w:pStyle w:val="11"/>
              <w:widowControl/>
              <w:spacing w:line="240" w:lineRule="auto"/>
              <w:ind w:firstLine="0"/>
              <w:jc w:val="center"/>
              <w:rPr>
                <w:szCs w:val="24"/>
              </w:rPr>
            </w:pPr>
          </w:p>
        </w:tc>
        <w:tc>
          <w:tcPr>
            <w:tcW w:w="486" w:type="pct"/>
          </w:tcPr>
          <w:p w14:paraId="10C0098A" w14:textId="77777777" w:rsidR="0077709B" w:rsidRPr="00CB050B" w:rsidRDefault="0077709B" w:rsidP="005834E7">
            <w:pPr>
              <w:pStyle w:val="11"/>
              <w:widowControl/>
              <w:spacing w:line="240" w:lineRule="auto"/>
              <w:ind w:firstLine="0"/>
              <w:jc w:val="center"/>
              <w:rPr>
                <w:szCs w:val="24"/>
              </w:rPr>
            </w:pPr>
          </w:p>
        </w:tc>
      </w:tr>
      <w:tr w:rsidR="0077709B" w:rsidRPr="00CB050B" w14:paraId="01CDDE52" w14:textId="77777777" w:rsidTr="005834E7">
        <w:trPr>
          <w:trHeight w:val="293"/>
        </w:trPr>
        <w:tc>
          <w:tcPr>
            <w:tcW w:w="241" w:type="pct"/>
            <w:vAlign w:val="center"/>
          </w:tcPr>
          <w:p w14:paraId="104FD240" w14:textId="77777777" w:rsidR="0077709B" w:rsidRPr="00CB050B" w:rsidRDefault="0077709B" w:rsidP="005834E7">
            <w:pPr>
              <w:pStyle w:val="11"/>
              <w:widowControl/>
              <w:spacing w:line="240" w:lineRule="auto"/>
              <w:ind w:firstLine="0"/>
              <w:jc w:val="center"/>
              <w:rPr>
                <w:szCs w:val="24"/>
              </w:rPr>
            </w:pPr>
            <w:r w:rsidRPr="00CB050B">
              <w:rPr>
                <w:szCs w:val="24"/>
              </w:rPr>
              <w:t>19</w:t>
            </w:r>
          </w:p>
        </w:tc>
        <w:tc>
          <w:tcPr>
            <w:tcW w:w="3194" w:type="pct"/>
            <w:vAlign w:val="center"/>
          </w:tcPr>
          <w:p w14:paraId="61419F70" w14:textId="77777777" w:rsidR="0077709B" w:rsidRPr="00CB050B" w:rsidRDefault="0077709B" w:rsidP="005834E7">
            <w:pPr>
              <w:pStyle w:val="11"/>
              <w:widowControl/>
              <w:spacing w:line="240" w:lineRule="auto"/>
              <w:ind w:firstLine="0"/>
              <w:jc w:val="both"/>
              <w:rPr>
                <w:szCs w:val="24"/>
              </w:rPr>
            </w:pPr>
            <w:r w:rsidRPr="00CB050B">
              <w:rPr>
                <w:szCs w:val="24"/>
              </w:rPr>
              <w:t>Вимірювальні, регулювальні пристрої та лабораторне обладнання</w:t>
            </w:r>
          </w:p>
        </w:tc>
        <w:tc>
          <w:tcPr>
            <w:tcW w:w="647" w:type="pct"/>
            <w:vAlign w:val="center"/>
          </w:tcPr>
          <w:p w14:paraId="2D8E82C0" w14:textId="77777777" w:rsidR="0077709B" w:rsidRPr="00CB050B" w:rsidRDefault="0077709B" w:rsidP="005834E7">
            <w:pPr>
              <w:pStyle w:val="11"/>
              <w:widowControl/>
              <w:spacing w:line="240" w:lineRule="auto"/>
              <w:ind w:firstLine="0"/>
              <w:jc w:val="right"/>
              <w:rPr>
                <w:szCs w:val="24"/>
              </w:rPr>
            </w:pPr>
            <w:r w:rsidRPr="00CB050B">
              <w:rPr>
                <w:szCs w:val="24"/>
              </w:rPr>
              <w:t>60 000</w:t>
            </w:r>
          </w:p>
        </w:tc>
        <w:tc>
          <w:tcPr>
            <w:tcW w:w="432" w:type="pct"/>
          </w:tcPr>
          <w:p w14:paraId="4F3ACB47" w14:textId="77777777" w:rsidR="0077709B" w:rsidRPr="00CB050B" w:rsidRDefault="0077709B" w:rsidP="005834E7">
            <w:pPr>
              <w:pStyle w:val="11"/>
              <w:widowControl/>
              <w:spacing w:line="240" w:lineRule="auto"/>
              <w:ind w:firstLine="0"/>
              <w:jc w:val="center"/>
              <w:rPr>
                <w:szCs w:val="24"/>
              </w:rPr>
            </w:pPr>
          </w:p>
        </w:tc>
        <w:tc>
          <w:tcPr>
            <w:tcW w:w="486" w:type="pct"/>
          </w:tcPr>
          <w:p w14:paraId="1D95403B" w14:textId="77777777" w:rsidR="0077709B" w:rsidRPr="00CB050B" w:rsidRDefault="0077709B" w:rsidP="005834E7">
            <w:pPr>
              <w:pStyle w:val="11"/>
              <w:widowControl/>
              <w:spacing w:line="240" w:lineRule="auto"/>
              <w:ind w:firstLine="0"/>
              <w:jc w:val="center"/>
              <w:rPr>
                <w:szCs w:val="24"/>
              </w:rPr>
            </w:pPr>
          </w:p>
        </w:tc>
      </w:tr>
      <w:tr w:rsidR="0077709B" w:rsidRPr="00CB050B" w14:paraId="1F58BF41" w14:textId="77777777" w:rsidTr="005834E7">
        <w:trPr>
          <w:trHeight w:val="477"/>
        </w:trPr>
        <w:tc>
          <w:tcPr>
            <w:tcW w:w="241" w:type="pct"/>
            <w:vAlign w:val="center"/>
          </w:tcPr>
          <w:p w14:paraId="51D69CD2" w14:textId="77777777" w:rsidR="0077709B" w:rsidRPr="00CB050B" w:rsidRDefault="0077709B" w:rsidP="005834E7">
            <w:pPr>
              <w:pStyle w:val="11"/>
              <w:widowControl/>
              <w:spacing w:line="240" w:lineRule="auto"/>
              <w:ind w:firstLine="0"/>
              <w:jc w:val="center"/>
              <w:rPr>
                <w:szCs w:val="24"/>
              </w:rPr>
            </w:pPr>
            <w:r w:rsidRPr="00CB050B">
              <w:rPr>
                <w:szCs w:val="24"/>
              </w:rPr>
              <w:t>20</w:t>
            </w:r>
          </w:p>
        </w:tc>
        <w:tc>
          <w:tcPr>
            <w:tcW w:w="3194" w:type="pct"/>
            <w:vAlign w:val="center"/>
          </w:tcPr>
          <w:p w14:paraId="314B0480" w14:textId="77777777" w:rsidR="0077709B" w:rsidRPr="00CB050B" w:rsidRDefault="0077709B" w:rsidP="005834E7">
            <w:pPr>
              <w:pStyle w:val="11"/>
              <w:widowControl/>
              <w:spacing w:line="240" w:lineRule="auto"/>
              <w:ind w:firstLine="0"/>
              <w:jc w:val="both"/>
              <w:rPr>
                <w:szCs w:val="24"/>
              </w:rPr>
            </w:pPr>
            <w:r w:rsidRPr="00CB050B">
              <w:rPr>
                <w:szCs w:val="24"/>
              </w:rPr>
              <w:t>Заборгованість підприємства за податком із доходів фізичних осіб</w:t>
            </w:r>
          </w:p>
        </w:tc>
        <w:tc>
          <w:tcPr>
            <w:tcW w:w="647" w:type="pct"/>
            <w:vAlign w:val="center"/>
          </w:tcPr>
          <w:p w14:paraId="25F875AC" w14:textId="77777777" w:rsidR="0077709B" w:rsidRPr="00CB050B" w:rsidRDefault="0077709B" w:rsidP="005834E7">
            <w:pPr>
              <w:pStyle w:val="11"/>
              <w:widowControl/>
              <w:spacing w:line="240" w:lineRule="auto"/>
              <w:ind w:firstLine="0"/>
              <w:jc w:val="right"/>
              <w:rPr>
                <w:szCs w:val="24"/>
              </w:rPr>
            </w:pPr>
            <w:r w:rsidRPr="00CB050B">
              <w:rPr>
                <w:szCs w:val="24"/>
              </w:rPr>
              <w:t>42 000</w:t>
            </w:r>
          </w:p>
        </w:tc>
        <w:tc>
          <w:tcPr>
            <w:tcW w:w="432" w:type="pct"/>
          </w:tcPr>
          <w:p w14:paraId="47C712CA" w14:textId="77777777" w:rsidR="0077709B" w:rsidRPr="00CB050B" w:rsidRDefault="0077709B" w:rsidP="005834E7">
            <w:pPr>
              <w:pStyle w:val="11"/>
              <w:widowControl/>
              <w:spacing w:line="240" w:lineRule="auto"/>
              <w:ind w:firstLine="0"/>
              <w:jc w:val="center"/>
              <w:rPr>
                <w:szCs w:val="24"/>
              </w:rPr>
            </w:pPr>
          </w:p>
        </w:tc>
        <w:tc>
          <w:tcPr>
            <w:tcW w:w="486" w:type="pct"/>
          </w:tcPr>
          <w:p w14:paraId="3B2897EA" w14:textId="77777777" w:rsidR="0077709B" w:rsidRPr="00CB050B" w:rsidRDefault="0077709B" w:rsidP="005834E7">
            <w:pPr>
              <w:pStyle w:val="11"/>
              <w:widowControl/>
              <w:spacing w:line="240" w:lineRule="auto"/>
              <w:ind w:firstLine="0"/>
              <w:jc w:val="center"/>
              <w:rPr>
                <w:szCs w:val="24"/>
              </w:rPr>
            </w:pPr>
          </w:p>
        </w:tc>
      </w:tr>
      <w:tr w:rsidR="0077709B" w:rsidRPr="00CB050B" w14:paraId="42D99CD8" w14:textId="77777777" w:rsidTr="005834E7">
        <w:trPr>
          <w:trHeight w:val="323"/>
        </w:trPr>
        <w:tc>
          <w:tcPr>
            <w:tcW w:w="241" w:type="pct"/>
            <w:vAlign w:val="center"/>
          </w:tcPr>
          <w:p w14:paraId="2AADF2E3" w14:textId="77777777" w:rsidR="0077709B" w:rsidRPr="00CB050B" w:rsidRDefault="0077709B" w:rsidP="005834E7">
            <w:pPr>
              <w:pStyle w:val="11"/>
              <w:widowControl/>
              <w:spacing w:line="240" w:lineRule="auto"/>
              <w:ind w:firstLine="0"/>
              <w:jc w:val="center"/>
              <w:rPr>
                <w:szCs w:val="24"/>
              </w:rPr>
            </w:pPr>
            <w:r w:rsidRPr="00CB050B">
              <w:rPr>
                <w:szCs w:val="24"/>
              </w:rPr>
              <w:t>21</w:t>
            </w:r>
          </w:p>
        </w:tc>
        <w:tc>
          <w:tcPr>
            <w:tcW w:w="3194" w:type="pct"/>
            <w:vAlign w:val="center"/>
          </w:tcPr>
          <w:p w14:paraId="6E4BB2DF" w14:textId="77777777" w:rsidR="0077709B" w:rsidRPr="00CB050B" w:rsidRDefault="0077709B" w:rsidP="005834E7">
            <w:pPr>
              <w:pStyle w:val="11"/>
              <w:widowControl/>
              <w:spacing w:line="240" w:lineRule="auto"/>
              <w:ind w:firstLine="0"/>
              <w:jc w:val="both"/>
              <w:rPr>
                <w:szCs w:val="24"/>
              </w:rPr>
            </w:pPr>
            <w:r w:rsidRPr="00CB050B">
              <w:rPr>
                <w:szCs w:val="24"/>
              </w:rPr>
              <w:t>Заборгованість підприємства перед різними кредиторами</w:t>
            </w:r>
          </w:p>
        </w:tc>
        <w:tc>
          <w:tcPr>
            <w:tcW w:w="647" w:type="pct"/>
            <w:vAlign w:val="center"/>
          </w:tcPr>
          <w:p w14:paraId="691A0EFE" w14:textId="77777777" w:rsidR="0077709B" w:rsidRPr="00CB050B" w:rsidRDefault="0077709B" w:rsidP="005834E7">
            <w:pPr>
              <w:pStyle w:val="11"/>
              <w:widowControl/>
              <w:spacing w:line="240" w:lineRule="auto"/>
              <w:ind w:firstLine="0"/>
              <w:jc w:val="right"/>
              <w:rPr>
                <w:szCs w:val="24"/>
              </w:rPr>
            </w:pPr>
            <w:r w:rsidRPr="00CB050B">
              <w:rPr>
                <w:szCs w:val="24"/>
              </w:rPr>
              <w:t>31 000</w:t>
            </w:r>
          </w:p>
        </w:tc>
        <w:tc>
          <w:tcPr>
            <w:tcW w:w="432" w:type="pct"/>
          </w:tcPr>
          <w:p w14:paraId="27BE1B63" w14:textId="77777777" w:rsidR="0077709B" w:rsidRPr="00CB050B" w:rsidRDefault="0077709B" w:rsidP="005834E7">
            <w:pPr>
              <w:pStyle w:val="11"/>
              <w:widowControl/>
              <w:spacing w:line="240" w:lineRule="auto"/>
              <w:ind w:firstLine="0"/>
              <w:jc w:val="center"/>
              <w:rPr>
                <w:szCs w:val="24"/>
              </w:rPr>
            </w:pPr>
          </w:p>
        </w:tc>
        <w:tc>
          <w:tcPr>
            <w:tcW w:w="486" w:type="pct"/>
          </w:tcPr>
          <w:p w14:paraId="432D7B22" w14:textId="77777777" w:rsidR="0077709B" w:rsidRPr="00CB050B" w:rsidRDefault="0077709B" w:rsidP="005834E7">
            <w:pPr>
              <w:pStyle w:val="11"/>
              <w:widowControl/>
              <w:spacing w:line="240" w:lineRule="auto"/>
              <w:ind w:firstLine="0"/>
              <w:jc w:val="center"/>
              <w:rPr>
                <w:szCs w:val="24"/>
              </w:rPr>
            </w:pPr>
          </w:p>
        </w:tc>
      </w:tr>
      <w:tr w:rsidR="0077709B" w:rsidRPr="00CB050B" w14:paraId="6DCD0D12" w14:textId="77777777" w:rsidTr="005834E7">
        <w:tc>
          <w:tcPr>
            <w:tcW w:w="241" w:type="pct"/>
            <w:vAlign w:val="center"/>
          </w:tcPr>
          <w:p w14:paraId="3162EDFA" w14:textId="77777777" w:rsidR="0077709B" w:rsidRPr="00CB050B" w:rsidRDefault="0077709B" w:rsidP="005834E7">
            <w:pPr>
              <w:pStyle w:val="11"/>
              <w:widowControl/>
              <w:spacing w:line="240" w:lineRule="auto"/>
              <w:ind w:firstLine="0"/>
              <w:jc w:val="center"/>
              <w:rPr>
                <w:szCs w:val="24"/>
              </w:rPr>
            </w:pPr>
            <w:r w:rsidRPr="00CB050B">
              <w:rPr>
                <w:szCs w:val="24"/>
              </w:rPr>
              <w:t>22</w:t>
            </w:r>
          </w:p>
        </w:tc>
        <w:tc>
          <w:tcPr>
            <w:tcW w:w="3194" w:type="pct"/>
            <w:vAlign w:val="center"/>
          </w:tcPr>
          <w:p w14:paraId="3B504BB0" w14:textId="77777777" w:rsidR="0077709B" w:rsidRPr="00CB050B" w:rsidRDefault="0077709B" w:rsidP="005834E7">
            <w:pPr>
              <w:pStyle w:val="11"/>
              <w:widowControl/>
              <w:spacing w:line="240" w:lineRule="auto"/>
              <w:ind w:firstLine="0"/>
              <w:jc w:val="both"/>
              <w:rPr>
                <w:szCs w:val="24"/>
              </w:rPr>
            </w:pPr>
            <w:r w:rsidRPr="00CB050B">
              <w:rPr>
                <w:szCs w:val="24"/>
              </w:rPr>
              <w:t>Інструменти, виробничий і господарський інвентар термін корисного використання якого є більшим за один рік</w:t>
            </w:r>
          </w:p>
        </w:tc>
        <w:tc>
          <w:tcPr>
            <w:tcW w:w="647" w:type="pct"/>
            <w:vAlign w:val="center"/>
          </w:tcPr>
          <w:p w14:paraId="12747DCD" w14:textId="77777777" w:rsidR="0077709B" w:rsidRPr="00CB050B" w:rsidRDefault="0077709B" w:rsidP="005834E7">
            <w:pPr>
              <w:pStyle w:val="11"/>
              <w:widowControl/>
              <w:spacing w:line="240" w:lineRule="auto"/>
              <w:ind w:firstLine="0"/>
              <w:jc w:val="right"/>
              <w:rPr>
                <w:szCs w:val="24"/>
              </w:rPr>
            </w:pPr>
            <w:r w:rsidRPr="00CB050B">
              <w:rPr>
                <w:szCs w:val="24"/>
              </w:rPr>
              <w:t>170 000</w:t>
            </w:r>
          </w:p>
        </w:tc>
        <w:tc>
          <w:tcPr>
            <w:tcW w:w="432" w:type="pct"/>
          </w:tcPr>
          <w:p w14:paraId="1A0AD34D" w14:textId="77777777" w:rsidR="0077709B" w:rsidRPr="00CB050B" w:rsidRDefault="0077709B" w:rsidP="005834E7">
            <w:pPr>
              <w:pStyle w:val="11"/>
              <w:widowControl/>
              <w:spacing w:line="240" w:lineRule="auto"/>
              <w:ind w:firstLine="0"/>
              <w:jc w:val="center"/>
              <w:rPr>
                <w:szCs w:val="24"/>
              </w:rPr>
            </w:pPr>
          </w:p>
        </w:tc>
        <w:tc>
          <w:tcPr>
            <w:tcW w:w="486" w:type="pct"/>
          </w:tcPr>
          <w:p w14:paraId="2C5902CC" w14:textId="77777777" w:rsidR="0077709B" w:rsidRPr="00CB050B" w:rsidRDefault="0077709B" w:rsidP="005834E7">
            <w:pPr>
              <w:pStyle w:val="11"/>
              <w:widowControl/>
              <w:spacing w:line="240" w:lineRule="auto"/>
              <w:ind w:firstLine="0"/>
              <w:jc w:val="center"/>
              <w:rPr>
                <w:szCs w:val="24"/>
              </w:rPr>
            </w:pPr>
          </w:p>
        </w:tc>
      </w:tr>
      <w:tr w:rsidR="0077709B" w:rsidRPr="00CB050B" w14:paraId="6094F8A3" w14:textId="77777777" w:rsidTr="005834E7">
        <w:tc>
          <w:tcPr>
            <w:tcW w:w="241" w:type="pct"/>
            <w:vAlign w:val="center"/>
          </w:tcPr>
          <w:p w14:paraId="6E7B57E2" w14:textId="77777777" w:rsidR="0077709B" w:rsidRPr="00CB050B" w:rsidRDefault="0077709B" w:rsidP="005834E7">
            <w:pPr>
              <w:pStyle w:val="11"/>
              <w:widowControl/>
              <w:spacing w:line="240" w:lineRule="auto"/>
              <w:ind w:firstLine="0"/>
              <w:jc w:val="center"/>
              <w:rPr>
                <w:szCs w:val="24"/>
              </w:rPr>
            </w:pPr>
            <w:r w:rsidRPr="00CB050B">
              <w:rPr>
                <w:szCs w:val="24"/>
              </w:rPr>
              <w:t>23</w:t>
            </w:r>
          </w:p>
        </w:tc>
        <w:tc>
          <w:tcPr>
            <w:tcW w:w="3194" w:type="pct"/>
            <w:vAlign w:val="center"/>
          </w:tcPr>
          <w:p w14:paraId="0CE76C1F" w14:textId="77777777" w:rsidR="0077709B" w:rsidRPr="00CB050B" w:rsidRDefault="0077709B" w:rsidP="005834E7">
            <w:pPr>
              <w:pStyle w:val="11"/>
              <w:widowControl/>
              <w:spacing w:line="240" w:lineRule="auto"/>
              <w:ind w:firstLine="0"/>
              <w:jc w:val="both"/>
              <w:rPr>
                <w:szCs w:val="24"/>
              </w:rPr>
            </w:pPr>
            <w:r w:rsidRPr="00CB050B">
              <w:rPr>
                <w:szCs w:val="24"/>
              </w:rPr>
              <w:t xml:space="preserve">Інструменти, виробничий і господарський інвентар термін корисного використання якого є меншим за один рік </w:t>
            </w:r>
          </w:p>
        </w:tc>
        <w:tc>
          <w:tcPr>
            <w:tcW w:w="647" w:type="pct"/>
            <w:vAlign w:val="center"/>
          </w:tcPr>
          <w:p w14:paraId="252B8DD9" w14:textId="77777777" w:rsidR="0077709B" w:rsidRPr="00CB050B" w:rsidRDefault="0077709B" w:rsidP="005834E7">
            <w:pPr>
              <w:pStyle w:val="11"/>
              <w:widowControl/>
              <w:spacing w:line="240" w:lineRule="auto"/>
              <w:ind w:firstLine="0"/>
              <w:jc w:val="right"/>
              <w:rPr>
                <w:szCs w:val="24"/>
              </w:rPr>
            </w:pPr>
            <w:r w:rsidRPr="00CB050B">
              <w:rPr>
                <w:szCs w:val="24"/>
              </w:rPr>
              <w:t>30 000</w:t>
            </w:r>
          </w:p>
        </w:tc>
        <w:tc>
          <w:tcPr>
            <w:tcW w:w="432" w:type="pct"/>
          </w:tcPr>
          <w:p w14:paraId="12ED743C" w14:textId="77777777" w:rsidR="0077709B" w:rsidRPr="00CB050B" w:rsidRDefault="0077709B" w:rsidP="005834E7">
            <w:pPr>
              <w:pStyle w:val="11"/>
              <w:widowControl/>
              <w:spacing w:line="240" w:lineRule="auto"/>
              <w:ind w:firstLine="0"/>
              <w:jc w:val="center"/>
              <w:rPr>
                <w:szCs w:val="24"/>
              </w:rPr>
            </w:pPr>
          </w:p>
        </w:tc>
        <w:tc>
          <w:tcPr>
            <w:tcW w:w="486" w:type="pct"/>
          </w:tcPr>
          <w:p w14:paraId="3A90D054" w14:textId="77777777" w:rsidR="0077709B" w:rsidRPr="00CB050B" w:rsidRDefault="0077709B" w:rsidP="005834E7">
            <w:pPr>
              <w:pStyle w:val="11"/>
              <w:widowControl/>
              <w:spacing w:line="240" w:lineRule="auto"/>
              <w:ind w:firstLine="0"/>
              <w:jc w:val="center"/>
              <w:rPr>
                <w:szCs w:val="24"/>
              </w:rPr>
            </w:pPr>
          </w:p>
        </w:tc>
      </w:tr>
      <w:tr w:rsidR="0077709B" w:rsidRPr="00CB050B" w14:paraId="5897B139" w14:textId="77777777" w:rsidTr="005834E7">
        <w:tc>
          <w:tcPr>
            <w:tcW w:w="241" w:type="pct"/>
            <w:vAlign w:val="center"/>
          </w:tcPr>
          <w:p w14:paraId="4E13620D" w14:textId="77777777" w:rsidR="0077709B" w:rsidRPr="00CB050B" w:rsidRDefault="0077709B" w:rsidP="005834E7">
            <w:pPr>
              <w:pStyle w:val="11"/>
              <w:widowControl/>
              <w:spacing w:line="240" w:lineRule="auto"/>
              <w:ind w:firstLine="0"/>
              <w:jc w:val="center"/>
              <w:rPr>
                <w:szCs w:val="24"/>
              </w:rPr>
            </w:pPr>
            <w:r w:rsidRPr="00CB050B">
              <w:rPr>
                <w:szCs w:val="24"/>
              </w:rPr>
              <w:t>24</w:t>
            </w:r>
          </w:p>
        </w:tc>
        <w:tc>
          <w:tcPr>
            <w:tcW w:w="3194" w:type="pct"/>
            <w:vAlign w:val="center"/>
          </w:tcPr>
          <w:p w14:paraId="58A56895" w14:textId="77777777" w:rsidR="0077709B" w:rsidRPr="00CB050B" w:rsidRDefault="0077709B" w:rsidP="005834E7">
            <w:pPr>
              <w:pStyle w:val="11"/>
              <w:widowControl/>
              <w:spacing w:line="240" w:lineRule="auto"/>
              <w:ind w:firstLine="0"/>
              <w:jc w:val="both"/>
              <w:rPr>
                <w:szCs w:val="24"/>
              </w:rPr>
            </w:pPr>
            <w:r w:rsidRPr="00CB050B">
              <w:rPr>
                <w:szCs w:val="24"/>
              </w:rPr>
              <w:t>Заборгованість покупців за відвантажену їм готову продукцію</w:t>
            </w:r>
          </w:p>
        </w:tc>
        <w:tc>
          <w:tcPr>
            <w:tcW w:w="647" w:type="pct"/>
            <w:vAlign w:val="center"/>
          </w:tcPr>
          <w:p w14:paraId="5CAA107E" w14:textId="77777777" w:rsidR="0077709B" w:rsidRPr="00CB050B" w:rsidRDefault="0077709B" w:rsidP="005834E7">
            <w:pPr>
              <w:pStyle w:val="11"/>
              <w:widowControl/>
              <w:spacing w:line="240" w:lineRule="auto"/>
              <w:ind w:firstLine="0"/>
              <w:jc w:val="right"/>
              <w:rPr>
                <w:szCs w:val="24"/>
              </w:rPr>
            </w:pPr>
            <w:r w:rsidRPr="00CB050B">
              <w:rPr>
                <w:szCs w:val="24"/>
              </w:rPr>
              <w:t>48 000</w:t>
            </w:r>
          </w:p>
        </w:tc>
        <w:tc>
          <w:tcPr>
            <w:tcW w:w="432" w:type="pct"/>
          </w:tcPr>
          <w:p w14:paraId="03478EFD" w14:textId="77777777" w:rsidR="0077709B" w:rsidRPr="00CB050B" w:rsidRDefault="0077709B" w:rsidP="005834E7">
            <w:pPr>
              <w:pStyle w:val="11"/>
              <w:widowControl/>
              <w:spacing w:line="240" w:lineRule="auto"/>
              <w:ind w:firstLine="0"/>
              <w:jc w:val="center"/>
              <w:rPr>
                <w:szCs w:val="24"/>
              </w:rPr>
            </w:pPr>
          </w:p>
        </w:tc>
        <w:tc>
          <w:tcPr>
            <w:tcW w:w="486" w:type="pct"/>
          </w:tcPr>
          <w:p w14:paraId="6B4531E3" w14:textId="77777777" w:rsidR="0077709B" w:rsidRPr="00CB050B" w:rsidRDefault="0077709B" w:rsidP="005834E7">
            <w:pPr>
              <w:pStyle w:val="11"/>
              <w:widowControl/>
              <w:spacing w:line="240" w:lineRule="auto"/>
              <w:ind w:firstLine="0"/>
              <w:jc w:val="center"/>
              <w:rPr>
                <w:szCs w:val="24"/>
              </w:rPr>
            </w:pPr>
          </w:p>
        </w:tc>
      </w:tr>
      <w:tr w:rsidR="0077709B" w:rsidRPr="00CB050B" w14:paraId="4BC7EE40" w14:textId="77777777" w:rsidTr="005834E7">
        <w:tc>
          <w:tcPr>
            <w:tcW w:w="241" w:type="pct"/>
            <w:vAlign w:val="center"/>
          </w:tcPr>
          <w:p w14:paraId="4E76CDDE" w14:textId="77777777" w:rsidR="0077709B" w:rsidRPr="00CB050B" w:rsidRDefault="0077709B" w:rsidP="005834E7">
            <w:pPr>
              <w:pStyle w:val="11"/>
              <w:widowControl/>
              <w:spacing w:line="240" w:lineRule="auto"/>
              <w:ind w:firstLine="0"/>
              <w:jc w:val="center"/>
              <w:rPr>
                <w:szCs w:val="24"/>
              </w:rPr>
            </w:pPr>
            <w:r w:rsidRPr="00CB050B">
              <w:rPr>
                <w:szCs w:val="24"/>
              </w:rPr>
              <w:t>25</w:t>
            </w:r>
          </w:p>
        </w:tc>
        <w:tc>
          <w:tcPr>
            <w:tcW w:w="3194" w:type="pct"/>
            <w:vAlign w:val="center"/>
          </w:tcPr>
          <w:p w14:paraId="3EC4A8A5" w14:textId="77777777" w:rsidR="0077709B" w:rsidRPr="00CB050B" w:rsidRDefault="0077709B" w:rsidP="005834E7">
            <w:pPr>
              <w:pStyle w:val="11"/>
              <w:widowControl/>
              <w:spacing w:line="240" w:lineRule="auto"/>
              <w:ind w:firstLine="0"/>
              <w:jc w:val="both"/>
              <w:rPr>
                <w:szCs w:val="24"/>
              </w:rPr>
            </w:pPr>
            <w:r w:rsidRPr="00CB050B">
              <w:rPr>
                <w:szCs w:val="24"/>
              </w:rPr>
              <w:t xml:space="preserve">Заборгованість підзвітних осіб перед підприємством за виданими їм авансами </w:t>
            </w:r>
          </w:p>
        </w:tc>
        <w:tc>
          <w:tcPr>
            <w:tcW w:w="647" w:type="pct"/>
            <w:vAlign w:val="center"/>
          </w:tcPr>
          <w:p w14:paraId="1986AA78" w14:textId="77777777" w:rsidR="0077709B" w:rsidRPr="00CB050B" w:rsidRDefault="0077709B" w:rsidP="005834E7">
            <w:pPr>
              <w:pStyle w:val="11"/>
              <w:widowControl/>
              <w:spacing w:line="240" w:lineRule="auto"/>
              <w:ind w:firstLine="0"/>
              <w:jc w:val="right"/>
              <w:rPr>
                <w:szCs w:val="24"/>
              </w:rPr>
            </w:pPr>
            <w:r w:rsidRPr="00CB050B">
              <w:rPr>
                <w:szCs w:val="24"/>
              </w:rPr>
              <w:t>3 500</w:t>
            </w:r>
          </w:p>
        </w:tc>
        <w:tc>
          <w:tcPr>
            <w:tcW w:w="432" w:type="pct"/>
          </w:tcPr>
          <w:p w14:paraId="5E467FFB" w14:textId="77777777" w:rsidR="0077709B" w:rsidRPr="00CB050B" w:rsidRDefault="0077709B" w:rsidP="005834E7">
            <w:pPr>
              <w:pStyle w:val="11"/>
              <w:widowControl/>
              <w:spacing w:line="240" w:lineRule="auto"/>
              <w:ind w:firstLine="0"/>
              <w:jc w:val="center"/>
              <w:rPr>
                <w:szCs w:val="24"/>
              </w:rPr>
            </w:pPr>
          </w:p>
        </w:tc>
        <w:tc>
          <w:tcPr>
            <w:tcW w:w="486" w:type="pct"/>
          </w:tcPr>
          <w:p w14:paraId="51A89779" w14:textId="77777777" w:rsidR="0077709B" w:rsidRPr="00CB050B" w:rsidRDefault="0077709B" w:rsidP="005834E7">
            <w:pPr>
              <w:pStyle w:val="11"/>
              <w:widowControl/>
              <w:spacing w:line="240" w:lineRule="auto"/>
              <w:ind w:firstLine="0"/>
              <w:jc w:val="center"/>
              <w:rPr>
                <w:szCs w:val="24"/>
              </w:rPr>
            </w:pPr>
          </w:p>
        </w:tc>
      </w:tr>
      <w:tr w:rsidR="0077709B" w:rsidRPr="00CB050B" w14:paraId="037E1C68" w14:textId="77777777" w:rsidTr="005834E7">
        <w:tc>
          <w:tcPr>
            <w:tcW w:w="241" w:type="pct"/>
            <w:vAlign w:val="center"/>
          </w:tcPr>
          <w:p w14:paraId="500BD94D" w14:textId="77777777" w:rsidR="0077709B" w:rsidRPr="00CB050B" w:rsidRDefault="0077709B" w:rsidP="005834E7">
            <w:pPr>
              <w:pStyle w:val="11"/>
              <w:widowControl/>
              <w:spacing w:line="240" w:lineRule="auto"/>
              <w:ind w:firstLine="0"/>
              <w:jc w:val="center"/>
              <w:rPr>
                <w:szCs w:val="24"/>
              </w:rPr>
            </w:pPr>
            <w:r w:rsidRPr="00CB050B">
              <w:rPr>
                <w:szCs w:val="24"/>
              </w:rPr>
              <w:t>26</w:t>
            </w:r>
          </w:p>
        </w:tc>
        <w:tc>
          <w:tcPr>
            <w:tcW w:w="3194" w:type="pct"/>
            <w:vAlign w:val="center"/>
          </w:tcPr>
          <w:p w14:paraId="719C46D2" w14:textId="77777777" w:rsidR="0077709B" w:rsidRPr="00CB050B" w:rsidRDefault="0077709B" w:rsidP="005834E7">
            <w:pPr>
              <w:pStyle w:val="11"/>
              <w:widowControl/>
              <w:spacing w:line="240" w:lineRule="auto"/>
              <w:ind w:firstLine="0"/>
              <w:jc w:val="both"/>
              <w:rPr>
                <w:szCs w:val="24"/>
              </w:rPr>
            </w:pPr>
            <w:r w:rsidRPr="00CB050B">
              <w:rPr>
                <w:szCs w:val="24"/>
              </w:rPr>
              <w:t>Заборгованість перед працівниками з оплати праці</w:t>
            </w:r>
          </w:p>
        </w:tc>
        <w:tc>
          <w:tcPr>
            <w:tcW w:w="647" w:type="pct"/>
            <w:vAlign w:val="center"/>
          </w:tcPr>
          <w:p w14:paraId="1355DD0E" w14:textId="77777777" w:rsidR="0077709B" w:rsidRPr="00CB050B" w:rsidRDefault="0077709B" w:rsidP="005834E7">
            <w:pPr>
              <w:pStyle w:val="11"/>
              <w:widowControl/>
              <w:spacing w:line="240" w:lineRule="auto"/>
              <w:ind w:firstLine="0"/>
              <w:jc w:val="right"/>
              <w:rPr>
                <w:szCs w:val="24"/>
              </w:rPr>
            </w:pPr>
            <w:r w:rsidRPr="00CB050B">
              <w:rPr>
                <w:szCs w:val="24"/>
              </w:rPr>
              <w:t>214 000</w:t>
            </w:r>
          </w:p>
        </w:tc>
        <w:tc>
          <w:tcPr>
            <w:tcW w:w="432" w:type="pct"/>
          </w:tcPr>
          <w:p w14:paraId="600E11D0" w14:textId="77777777" w:rsidR="0077709B" w:rsidRPr="00CB050B" w:rsidRDefault="0077709B" w:rsidP="005834E7">
            <w:pPr>
              <w:pStyle w:val="11"/>
              <w:widowControl/>
              <w:spacing w:line="240" w:lineRule="auto"/>
              <w:ind w:firstLine="0"/>
              <w:jc w:val="center"/>
              <w:rPr>
                <w:szCs w:val="24"/>
              </w:rPr>
            </w:pPr>
          </w:p>
        </w:tc>
        <w:tc>
          <w:tcPr>
            <w:tcW w:w="486" w:type="pct"/>
          </w:tcPr>
          <w:p w14:paraId="16CE4D74" w14:textId="77777777" w:rsidR="0077709B" w:rsidRPr="00CB050B" w:rsidRDefault="0077709B" w:rsidP="005834E7">
            <w:pPr>
              <w:pStyle w:val="11"/>
              <w:widowControl/>
              <w:spacing w:line="240" w:lineRule="auto"/>
              <w:ind w:firstLine="0"/>
              <w:jc w:val="center"/>
              <w:rPr>
                <w:szCs w:val="24"/>
              </w:rPr>
            </w:pPr>
          </w:p>
        </w:tc>
      </w:tr>
      <w:tr w:rsidR="0077709B" w:rsidRPr="00CB050B" w14:paraId="6602F218" w14:textId="77777777" w:rsidTr="005834E7">
        <w:tc>
          <w:tcPr>
            <w:tcW w:w="241" w:type="pct"/>
            <w:vAlign w:val="center"/>
          </w:tcPr>
          <w:p w14:paraId="18147D47" w14:textId="77777777" w:rsidR="0077709B" w:rsidRPr="00CB050B" w:rsidRDefault="0077709B" w:rsidP="005834E7">
            <w:pPr>
              <w:pStyle w:val="11"/>
              <w:widowControl/>
              <w:spacing w:line="240" w:lineRule="auto"/>
              <w:ind w:firstLine="0"/>
              <w:jc w:val="center"/>
              <w:rPr>
                <w:szCs w:val="24"/>
              </w:rPr>
            </w:pPr>
            <w:r w:rsidRPr="00CB050B">
              <w:rPr>
                <w:szCs w:val="24"/>
              </w:rPr>
              <w:t>27</w:t>
            </w:r>
          </w:p>
        </w:tc>
        <w:tc>
          <w:tcPr>
            <w:tcW w:w="3194" w:type="pct"/>
            <w:vAlign w:val="center"/>
          </w:tcPr>
          <w:p w14:paraId="6516C8CF" w14:textId="77777777" w:rsidR="0077709B" w:rsidRPr="00CB050B" w:rsidRDefault="0077709B" w:rsidP="005834E7">
            <w:pPr>
              <w:pStyle w:val="11"/>
              <w:widowControl/>
              <w:spacing w:line="240" w:lineRule="auto"/>
              <w:ind w:firstLine="0"/>
              <w:jc w:val="both"/>
              <w:rPr>
                <w:szCs w:val="24"/>
              </w:rPr>
            </w:pPr>
            <w:r w:rsidRPr="00CB050B">
              <w:rPr>
                <w:szCs w:val="24"/>
              </w:rPr>
              <w:t>Заборгованість перед банком за довгостроковими кредитами</w:t>
            </w:r>
          </w:p>
        </w:tc>
        <w:tc>
          <w:tcPr>
            <w:tcW w:w="647" w:type="pct"/>
            <w:vAlign w:val="center"/>
          </w:tcPr>
          <w:p w14:paraId="362299FF" w14:textId="77777777" w:rsidR="0077709B" w:rsidRPr="00CB050B" w:rsidRDefault="0077709B" w:rsidP="005834E7">
            <w:pPr>
              <w:pStyle w:val="11"/>
              <w:widowControl/>
              <w:spacing w:line="240" w:lineRule="auto"/>
              <w:ind w:firstLine="0"/>
              <w:jc w:val="right"/>
              <w:rPr>
                <w:szCs w:val="24"/>
              </w:rPr>
            </w:pPr>
            <w:r w:rsidRPr="00CB050B">
              <w:rPr>
                <w:szCs w:val="24"/>
              </w:rPr>
              <w:t>450 000</w:t>
            </w:r>
          </w:p>
        </w:tc>
        <w:tc>
          <w:tcPr>
            <w:tcW w:w="432" w:type="pct"/>
          </w:tcPr>
          <w:p w14:paraId="687A9B95" w14:textId="77777777" w:rsidR="0077709B" w:rsidRPr="00CB050B" w:rsidRDefault="0077709B" w:rsidP="005834E7">
            <w:pPr>
              <w:pStyle w:val="11"/>
              <w:widowControl/>
              <w:spacing w:line="240" w:lineRule="auto"/>
              <w:ind w:firstLine="0"/>
              <w:jc w:val="center"/>
              <w:rPr>
                <w:szCs w:val="24"/>
              </w:rPr>
            </w:pPr>
          </w:p>
        </w:tc>
        <w:tc>
          <w:tcPr>
            <w:tcW w:w="486" w:type="pct"/>
          </w:tcPr>
          <w:p w14:paraId="42AF9C10" w14:textId="77777777" w:rsidR="0077709B" w:rsidRPr="00CB050B" w:rsidRDefault="0077709B" w:rsidP="005834E7">
            <w:pPr>
              <w:pStyle w:val="11"/>
              <w:widowControl/>
              <w:spacing w:line="240" w:lineRule="auto"/>
              <w:ind w:firstLine="0"/>
              <w:jc w:val="center"/>
              <w:rPr>
                <w:szCs w:val="24"/>
              </w:rPr>
            </w:pPr>
          </w:p>
        </w:tc>
      </w:tr>
      <w:tr w:rsidR="0077709B" w:rsidRPr="00CB050B" w14:paraId="5C4F48D6" w14:textId="77777777" w:rsidTr="005834E7">
        <w:tc>
          <w:tcPr>
            <w:tcW w:w="241" w:type="pct"/>
            <w:vAlign w:val="center"/>
          </w:tcPr>
          <w:p w14:paraId="1A0E6C38" w14:textId="77777777" w:rsidR="0077709B" w:rsidRPr="00CB050B" w:rsidRDefault="0077709B" w:rsidP="005834E7">
            <w:pPr>
              <w:pStyle w:val="11"/>
              <w:widowControl/>
              <w:spacing w:line="240" w:lineRule="auto"/>
              <w:ind w:firstLine="0"/>
              <w:jc w:val="center"/>
              <w:rPr>
                <w:szCs w:val="24"/>
              </w:rPr>
            </w:pPr>
            <w:r w:rsidRPr="00CB050B">
              <w:rPr>
                <w:szCs w:val="24"/>
              </w:rPr>
              <w:t>28</w:t>
            </w:r>
          </w:p>
        </w:tc>
        <w:tc>
          <w:tcPr>
            <w:tcW w:w="3194" w:type="pct"/>
            <w:vAlign w:val="center"/>
          </w:tcPr>
          <w:p w14:paraId="365A7098" w14:textId="77777777" w:rsidR="0077709B" w:rsidRPr="00CB050B" w:rsidRDefault="0077709B" w:rsidP="005834E7">
            <w:pPr>
              <w:pStyle w:val="11"/>
              <w:widowControl/>
              <w:spacing w:line="240" w:lineRule="auto"/>
              <w:ind w:firstLine="0"/>
              <w:jc w:val="both"/>
              <w:rPr>
                <w:szCs w:val="24"/>
              </w:rPr>
            </w:pPr>
            <w:r w:rsidRPr="00CB050B">
              <w:rPr>
                <w:szCs w:val="24"/>
              </w:rPr>
              <w:t>Знос (амортизація) основних засобів</w:t>
            </w:r>
          </w:p>
        </w:tc>
        <w:tc>
          <w:tcPr>
            <w:tcW w:w="647" w:type="pct"/>
            <w:vAlign w:val="center"/>
          </w:tcPr>
          <w:p w14:paraId="469E3F4D" w14:textId="77777777" w:rsidR="0077709B" w:rsidRPr="00CB050B" w:rsidRDefault="0077709B" w:rsidP="005834E7">
            <w:pPr>
              <w:pStyle w:val="11"/>
              <w:widowControl/>
              <w:spacing w:line="240" w:lineRule="auto"/>
              <w:ind w:firstLine="0"/>
              <w:jc w:val="right"/>
              <w:rPr>
                <w:szCs w:val="24"/>
              </w:rPr>
            </w:pPr>
            <w:r w:rsidRPr="00CB050B">
              <w:rPr>
                <w:szCs w:val="24"/>
              </w:rPr>
              <w:t>690 000</w:t>
            </w:r>
          </w:p>
        </w:tc>
        <w:tc>
          <w:tcPr>
            <w:tcW w:w="432" w:type="pct"/>
          </w:tcPr>
          <w:p w14:paraId="3FEF3CC6" w14:textId="77777777" w:rsidR="0077709B" w:rsidRPr="00CB050B" w:rsidRDefault="0077709B" w:rsidP="005834E7">
            <w:pPr>
              <w:pStyle w:val="11"/>
              <w:widowControl/>
              <w:spacing w:line="240" w:lineRule="auto"/>
              <w:ind w:firstLine="0"/>
              <w:jc w:val="center"/>
              <w:rPr>
                <w:szCs w:val="24"/>
              </w:rPr>
            </w:pPr>
          </w:p>
        </w:tc>
        <w:tc>
          <w:tcPr>
            <w:tcW w:w="486" w:type="pct"/>
          </w:tcPr>
          <w:p w14:paraId="57FB3C90" w14:textId="77777777" w:rsidR="0077709B" w:rsidRPr="00CB050B" w:rsidRDefault="0077709B" w:rsidP="005834E7">
            <w:pPr>
              <w:pStyle w:val="11"/>
              <w:widowControl/>
              <w:spacing w:line="240" w:lineRule="auto"/>
              <w:ind w:firstLine="0"/>
              <w:jc w:val="center"/>
              <w:rPr>
                <w:szCs w:val="24"/>
              </w:rPr>
            </w:pPr>
          </w:p>
        </w:tc>
      </w:tr>
      <w:tr w:rsidR="0077709B" w:rsidRPr="00CB050B" w14:paraId="14F5847B" w14:textId="77777777" w:rsidTr="005834E7">
        <w:tc>
          <w:tcPr>
            <w:tcW w:w="241" w:type="pct"/>
            <w:vAlign w:val="center"/>
          </w:tcPr>
          <w:p w14:paraId="68AA227D" w14:textId="77777777" w:rsidR="0077709B" w:rsidRPr="00CB050B" w:rsidRDefault="0077709B" w:rsidP="005834E7">
            <w:pPr>
              <w:pStyle w:val="11"/>
              <w:widowControl/>
              <w:spacing w:line="240" w:lineRule="auto"/>
              <w:ind w:firstLine="0"/>
              <w:jc w:val="center"/>
              <w:rPr>
                <w:szCs w:val="24"/>
              </w:rPr>
            </w:pPr>
            <w:r w:rsidRPr="00CB050B">
              <w:rPr>
                <w:szCs w:val="24"/>
              </w:rPr>
              <w:t>29</w:t>
            </w:r>
          </w:p>
        </w:tc>
        <w:tc>
          <w:tcPr>
            <w:tcW w:w="3194" w:type="pct"/>
            <w:vAlign w:val="center"/>
          </w:tcPr>
          <w:p w14:paraId="61FA1310" w14:textId="77777777" w:rsidR="0077709B" w:rsidRPr="00CB050B" w:rsidRDefault="0077709B" w:rsidP="005834E7">
            <w:pPr>
              <w:pStyle w:val="11"/>
              <w:widowControl/>
              <w:spacing w:line="240" w:lineRule="auto"/>
              <w:ind w:firstLine="0"/>
              <w:jc w:val="both"/>
              <w:rPr>
                <w:szCs w:val="24"/>
              </w:rPr>
            </w:pPr>
            <w:r w:rsidRPr="00CB050B">
              <w:rPr>
                <w:szCs w:val="24"/>
              </w:rPr>
              <w:t>Електронні обчислювальні машини</w:t>
            </w:r>
          </w:p>
        </w:tc>
        <w:tc>
          <w:tcPr>
            <w:tcW w:w="647" w:type="pct"/>
            <w:vAlign w:val="center"/>
          </w:tcPr>
          <w:p w14:paraId="51BA3E1A" w14:textId="77777777" w:rsidR="0077709B" w:rsidRPr="00CB050B" w:rsidRDefault="0077709B" w:rsidP="005834E7">
            <w:pPr>
              <w:pStyle w:val="11"/>
              <w:widowControl/>
              <w:spacing w:line="240" w:lineRule="auto"/>
              <w:ind w:firstLine="0"/>
              <w:jc w:val="right"/>
              <w:rPr>
                <w:szCs w:val="24"/>
              </w:rPr>
            </w:pPr>
            <w:r w:rsidRPr="00CB050B">
              <w:rPr>
                <w:szCs w:val="24"/>
              </w:rPr>
              <w:t>20 000</w:t>
            </w:r>
          </w:p>
        </w:tc>
        <w:tc>
          <w:tcPr>
            <w:tcW w:w="432" w:type="pct"/>
          </w:tcPr>
          <w:p w14:paraId="70ED5DDC" w14:textId="77777777" w:rsidR="0077709B" w:rsidRPr="00CB050B" w:rsidRDefault="0077709B" w:rsidP="005834E7">
            <w:pPr>
              <w:pStyle w:val="11"/>
              <w:widowControl/>
              <w:spacing w:line="240" w:lineRule="auto"/>
              <w:ind w:firstLine="0"/>
              <w:jc w:val="center"/>
              <w:rPr>
                <w:szCs w:val="24"/>
              </w:rPr>
            </w:pPr>
          </w:p>
        </w:tc>
        <w:tc>
          <w:tcPr>
            <w:tcW w:w="486" w:type="pct"/>
          </w:tcPr>
          <w:p w14:paraId="5D36A8C5" w14:textId="77777777" w:rsidR="0077709B" w:rsidRPr="00CB050B" w:rsidRDefault="0077709B" w:rsidP="005834E7">
            <w:pPr>
              <w:pStyle w:val="11"/>
              <w:widowControl/>
              <w:spacing w:line="240" w:lineRule="auto"/>
              <w:ind w:firstLine="0"/>
              <w:jc w:val="center"/>
              <w:rPr>
                <w:szCs w:val="24"/>
              </w:rPr>
            </w:pPr>
          </w:p>
        </w:tc>
      </w:tr>
      <w:tr w:rsidR="0077709B" w:rsidRPr="00CB050B" w14:paraId="4049DD55" w14:textId="77777777" w:rsidTr="005834E7">
        <w:tc>
          <w:tcPr>
            <w:tcW w:w="241" w:type="pct"/>
            <w:vAlign w:val="center"/>
          </w:tcPr>
          <w:p w14:paraId="29E82047" w14:textId="77777777" w:rsidR="0077709B" w:rsidRPr="00CB050B" w:rsidRDefault="0077709B" w:rsidP="005834E7">
            <w:pPr>
              <w:pStyle w:val="11"/>
              <w:widowControl/>
              <w:spacing w:line="240" w:lineRule="auto"/>
              <w:ind w:firstLine="0"/>
              <w:jc w:val="center"/>
              <w:rPr>
                <w:szCs w:val="24"/>
              </w:rPr>
            </w:pPr>
            <w:r w:rsidRPr="00CB050B">
              <w:rPr>
                <w:szCs w:val="24"/>
              </w:rPr>
              <w:t>30</w:t>
            </w:r>
          </w:p>
        </w:tc>
        <w:tc>
          <w:tcPr>
            <w:tcW w:w="3194" w:type="pct"/>
            <w:vAlign w:val="center"/>
          </w:tcPr>
          <w:p w14:paraId="492B031B" w14:textId="77777777" w:rsidR="0077709B" w:rsidRPr="00CB050B" w:rsidRDefault="0077709B" w:rsidP="005834E7">
            <w:pPr>
              <w:pStyle w:val="11"/>
              <w:widowControl/>
              <w:spacing w:line="240" w:lineRule="auto"/>
              <w:ind w:firstLine="0"/>
              <w:jc w:val="both"/>
              <w:rPr>
                <w:szCs w:val="24"/>
              </w:rPr>
            </w:pPr>
            <w:r w:rsidRPr="00CB050B">
              <w:rPr>
                <w:szCs w:val="24"/>
              </w:rPr>
              <w:t>Придбані патенти, ліцензії</w:t>
            </w:r>
          </w:p>
        </w:tc>
        <w:tc>
          <w:tcPr>
            <w:tcW w:w="647" w:type="pct"/>
            <w:vAlign w:val="center"/>
          </w:tcPr>
          <w:p w14:paraId="12230F4F" w14:textId="77777777" w:rsidR="0077709B" w:rsidRPr="00CB050B" w:rsidRDefault="0077709B" w:rsidP="005834E7">
            <w:pPr>
              <w:pStyle w:val="11"/>
              <w:widowControl/>
              <w:spacing w:line="240" w:lineRule="auto"/>
              <w:ind w:firstLine="0"/>
              <w:jc w:val="right"/>
              <w:rPr>
                <w:szCs w:val="24"/>
              </w:rPr>
            </w:pPr>
            <w:r w:rsidRPr="00CB050B">
              <w:rPr>
                <w:szCs w:val="24"/>
              </w:rPr>
              <w:t>70 000</w:t>
            </w:r>
          </w:p>
        </w:tc>
        <w:tc>
          <w:tcPr>
            <w:tcW w:w="432" w:type="pct"/>
          </w:tcPr>
          <w:p w14:paraId="660EFDC6" w14:textId="77777777" w:rsidR="0077709B" w:rsidRPr="00CB050B" w:rsidRDefault="0077709B" w:rsidP="005834E7">
            <w:pPr>
              <w:pStyle w:val="11"/>
              <w:widowControl/>
              <w:spacing w:line="240" w:lineRule="auto"/>
              <w:ind w:firstLine="0"/>
              <w:jc w:val="center"/>
              <w:rPr>
                <w:szCs w:val="24"/>
              </w:rPr>
            </w:pPr>
          </w:p>
        </w:tc>
        <w:tc>
          <w:tcPr>
            <w:tcW w:w="486" w:type="pct"/>
          </w:tcPr>
          <w:p w14:paraId="682A77FC" w14:textId="77777777" w:rsidR="0077709B" w:rsidRPr="00CB050B" w:rsidRDefault="0077709B" w:rsidP="005834E7">
            <w:pPr>
              <w:pStyle w:val="11"/>
              <w:widowControl/>
              <w:spacing w:line="240" w:lineRule="auto"/>
              <w:ind w:firstLine="0"/>
              <w:jc w:val="center"/>
              <w:rPr>
                <w:szCs w:val="24"/>
              </w:rPr>
            </w:pPr>
          </w:p>
        </w:tc>
      </w:tr>
      <w:tr w:rsidR="0077709B" w:rsidRPr="00CB050B" w14:paraId="00EE7451" w14:textId="77777777" w:rsidTr="005834E7">
        <w:tc>
          <w:tcPr>
            <w:tcW w:w="241" w:type="pct"/>
            <w:vAlign w:val="center"/>
          </w:tcPr>
          <w:p w14:paraId="6CBCD719" w14:textId="77777777" w:rsidR="0077709B" w:rsidRPr="00CB050B" w:rsidRDefault="0077709B" w:rsidP="005834E7">
            <w:pPr>
              <w:pStyle w:val="11"/>
              <w:widowControl/>
              <w:spacing w:line="240" w:lineRule="auto"/>
              <w:ind w:firstLine="0"/>
              <w:jc w:val="center"/>
              <w:rPr>
                <w:szCs w:val="24"/>
              </w:rPr>
            </w:pPr>
            <w:r w:rsidRPr="00CB050B">
              <w:rPr>
                <w:szCs w:val="24"/>
              </w:rPr>
              <w:t>31</w:t>
            </w:r>
          </w:p>
        </w:tc>
        <w:tc>
          <w:tcPr>
            <w:tcW w:w="3194" w:type="pct"/>
            <w:vAlign w:val="center"/>
          </w:tcPr>
          <w:p w14:paraId="2394D664" w14:textId="77777777" w:rsidR="0077709B" w:rsidRPr="00CB050B" w:rsidRDefault="0077709B" w:rsidP="005834E7">
            <w:pPr>
              <w:pStyle w:val="11"/>
              <w:widowControl/>
              <w:spacing w:line="240" w:lineRule="auto"/>
              <w:ind w:firstLine="0"/>
              <w:jc w:val="both"/>
              <w:rPr>
                <w:szCs w:val="24"/>
              </w:rPr>
            </w:pPr>
            <w:r w:rsidRPr="00CB050B">
              <w:rPr>
                <w:szCs w:val="24"/>
              </w:rPr>
              <w:t>Заборгованість за відрахуваннями на соціальне страхування</w:t>
            </w:r>
          </w:p>
        </w:tc>
        <w:tc>
          <w:tcPr>
            <w:tcW w:w="647" w:type="pct"/>
            <w:vAlign w:val="center"/>
          </w:tcPr>
          <w:p w14:paraId="1FF17AFE" w14:textId="77777777" w:rsidR="0077709B" w:rsidRPr="00CB050B" w:rsidRDefault="0077709B" w:rsidP="005834E7">
            <w:pPr>
              <w:pStyle w:val="11"/>
              <w:widowControl/>
              <w:spacing w:line="240" w:lineRule="auto"/>
              <w:ind w:firstLine="0"/>
              <w:jc w:val="right"/>
              <w:rPr>
                <w:szCs w:val="24"/>
              </w:rPr>
            </w:pPr>
            <w:r w:rsidRPr="00CB050B">
              <w:rPr>
                <w:szCs w:val="24"/>
              </w:rPr>
              <w:t>20 000</w:t>
            </w:r>
          </w:p>
        </w:tc>
        <w:tc>
          <w:tcPr>
            <w:tcW w:w="432" w:type="pct"/>
          </w:tcPr>
          <w:p w14:paraId="0E0832C0" w14:textId="77777777" w:rsidR="0077709B" w:rsidRPr="00CB050B" w:rsidRDefault="0077709B" w:rsidP="005834E7">
            <w:pPr>
              <w:pStyle w:val="11"/>
              <w:widowControl/>
              <w:spacing w:line="240" w:lineRule="auto"/>
              <w:ind w:firstLine="0"/>
              <w:jc w:val="center"/>
              <w:rPr>
                <w:szCs w:val="24"/>
              </w:rPr>
            </w:pPr>
          </w:p>
        </w:tc>
        <w:tc>
          <w:tcPr>
            <w:tcW w:w="486" w:type="pct"/>
          </w:tcPr>
          <w:p w14:paraId="6B8FA65F" w14:textId="77777777" w:rsidR="0077709B" w:rsidRPr="00CB050B" w:rsidRDefault="0077709B" w:rsidP="005834E7">
            <w:pPr>
              <w:pStyle w:val="11"/>
              <w:widowControl/>
              <w:spacing w:line="240" w:lineRule="auto"/>
              <w:ind w:firstLine="0"/>
              <w:jc w:val="center"/>
              <w:rPr>
                <w:szCs w:val="24"/>
              </w:rPr>
            </w:pPr>
          </w:p>
        </w:tc>
      </w:tr>
      <w:tr w:rsidR="0077709B" w:rsidRPr="00CB050B" w14:paraId="0CD298E4" w14:textId="77777777" w:rsidTr="005834E7">
        <w:tc>
          <w:tcPr>
            <w:tcW w:w="241" w:type="pct"/>
            <w:vAlign w:val="center"/>
          </w:tcPr>
          <w:p w14:paraId="56F0E6D2" w14:textId="77777777" w:rsidR="0077709B" w:rsidRPr="00CB050B" w:rsidRDefault="0077709B" w:rsidP="005834E7">
            <w:pPr>
              <w:pStyle w:val="11"/>
              <w:widowControl/>
              <w:spacing w:line="240" w:lineRule="auto"/>
              <w:ind w:firstLine="0"/>
              <w:jc w:val="center"/>
              <w:rPr>
                <w:szCs w:val="24"/>
              </w:rPr>
            </w:pPr>
            <w:r w:rsidRPr="00CB050B">
              <w:rPr>
                <w:szCs w:val="24"/>
              </w:rPr>
              <w:t>32</w:t>
            </w:r>
          </w:p>
        </w:tc>
        <w:tc>
          <w:tcPr>
            <w:tcW w:w="3194" w:type="pct"/>
            <w:vAlign w:val="center"/>
          </w:tcPr>
          <w:p w14:paraId="72D3E43F" w14:textId="77777777" w:rsidR="0077709B" w:rsidRPr="00CB050B" w:rsidRDefault="0077709B" w:rsidP="005834E7">
            <w:pPr>
              <w:pStyle w:val="11"/>
              <w:widowControl/>
              <w:spacing w:line="240" w:lineRule="auto"/>
              <w:ind w:firstLine="0"/>
              <w:jc w:val="both"/>
              <w:rPr>
                <w:szCs w:val="24"/>
              </w:rPr>
            </w:pPr>
            <w:r w:rsidRPr="00CB050B">
              <w:rPr>
                <w:szCs w:val="24"/>
              </w:rPr>
              <w:t>Акції і облігації інших підприємств</w:t>
            </w:r>
          </w:p>
        </w:tc>
        <w:tc>
          <w:tcPr>
            <w:tcW w:w="647" w:type="pct"/>
            <w:vAlign w:val="center"/>
          </w:tcPr>
          <w:p w14:paraId="45E84803" w14:textId="77777777" w:rsidR="0077709B" w:rsidRPr="00CB050B" w:rsidRDefault="0077709B" w:rsidP="005834E7">
            <w:pPr>
              <w:pStyle w:val="11"/>
              <w:widowControl/>
              <w:spacing w:line="240" w:lineRule="auto"/>
              <w:ind w:firstLine="0"/>
              <w:jc w:val="right"/>
              <w:rPr>
                <w:szCs w:val="24"/>
              </w:rPr>
            </w:pPr>
            <w:r w:rsidRPr="00CB050B">
              <w:rPr>
                <w:szCs w:val="24"/>
              </w:rPr>
              <w:t>240 000</w:t>
            </w:r>
          </w:p>
        </w:tc>
        <w:tc>
          <w:tcPr>
            <w:tcW w:w="432" w:type="pct"/>
          </w:tcPr>
          <w:p w14:paraId="7B1F7021" w14:textId="77777777" w:rsidR="0077709B" w:rsidRPr="00CB050B" w:rsidRDefault="0077709B" w:rsidP="005834E7">
            <w:pPr>
              <w:pStyle w:val="11"/>
              <w:widowControl/>
              <w:spacing w:line="240" w:lineRule="auto"/>
              <w:ind w:firstLine="0"/>
              <w:jc w:val="center"/>
              <w:rPr>
                <w:szCs w:val="24"/>
              </w:rPr>
            </w:pPr>
          </w:p>
        </w:tc>
        <w:tc>
          <w:tcPr>
            <w:tcW w:w="486" w:type="pct"/>
          </w:tcPr>
          <w:p w14:paraId="001DA86A" w14:textId="77777777" w:rsidR="0077709B" w:rsidRPr="00CB050B" w:rsidRDefault="0077709B" w:rsidP="005834E7">
            <w:pPr>
              <w:pStyle w:val="11"/>
              <w:widowControl/>
              <w:spacing w:line="240" w:lineRule="auto"/>
              <w:ind w:firstLine="0"/>
              <w:jc w:val="center"/>
              <w:rPr>
                <w:szCs w:val="24"/>
              </w:rPr>
            </w:pPr>
          </w:p>
        </w:tc>
      </w:tr>
      <w:tr w:rsidR="0077709B" w:rsidRPr="00CB050B" w14:paraId="64C06483" w14:textId="77777777" w:rsidTr="005834E7">
        <w:tc>
          <w:tcPr>
            <w:tcW w:w="241" w:type="pct"/>
            <w:vAlign w:val="center"/>
          </w:tcPr>
          <w:p w14:paraId="06402705" w14:textId="77777777" w:rsidR="0077709B" w:rsidRPr="00CB050B" w:rsidRDefault="0077709B" w:rsidP="005834E7">
            <w:pPr>
              <w:pStyle w:val="11"/>
              <w:widowControl/>
              <w:spacing w:line="240" w:lineRule="auto"/>
              <w:ind w:firstLine="0"/>
              <w:jc w:val="center"/>
              <w:rPr>
                <w:szCs w:val="24"/>
              </w:rPr>
            </w:pPr>
            <w:r w:rsidRPr="00CB050B">
              <w:rPr>
                <w:szCs w:val="24"/>
              </w:rPr>
              <w:t>33</w:t>
            </w:r>
          </w:p>
        </w:tc>
        <w:tc>
          <w:tcPr>
            <w:tcW w:w="3194" w:type="pct"/>
            <w:vAlign w:val="center"/>
          </w:tcPr>
          <w:p w14:paraId="6625918B" w14:textId="77777777" w:rsidR="0077709B" w:rsidRPr="00CB050B" w:rsidRDefault="0077709B" w:rsidP="005834E7">
            <w:pPr>
              <w:pStyle w:val="11"/>
              <w:widowControl/>
              <w:spacing w:line="240" w:lineRule="auto"/>
              <w:ind w:firstLine="0"/>
              <w:jc w:val="both"/>
              <w:rPr>
                <w:szCs w:val="24"/>
              </w:rPr>
            </w:pPr>
            <w:r w:rsidRPr="00CB050B">
              <w:rPr>
                <w:szCs w:val="24"/>
              </w:rPr>
              <w:t>Лінії електропередач, телефонні та газові передавальні пристрої</w:t>
            </w:r>
          </w:p>
        </w:tc>
        <w:tc>
          <w:tcPr>
            <w:tcW w:w="647" w:type="pct"/>
            <w:vAlign w:val="center"/>
          </w:tcPr>
          <w:p w14:paraId="4A4D6EEB" w14:textId="77777777" w:rsidR="0077709B" w:rsidRPr="00CB050B" w:rsidRDefault="0077709B" w:rsidP="005834E7">
            <w:pPr>
              <w:pStyle w:val="11"/>
              <w:widowControl/>
              <w:spacing w:line="240" w:lineRule="auto"/>
              <w:ind w:firstLine="0"/>
              <w:jc w:val="right"/>
              <w:rPr>
                <w:szCs w:val="24"/>
              </w:rPr>
            </w:pPr>
            <w:r w:rsidRPr="00CB050B">
              <w:rPr>
                <w:szCs w:val="24"/>
              </w:rPr>
              <w:t>230 000</w:t>
            </w:r>
          </w:p>
        </w:tc>
        <w:tc>
          <w:tcPr>
            <w:tcW w:w="432" w:type="pct"/>
          </w:tcPr>
          <w:p w14:paraId="17A51620" w14:textId="77777777" w:rsidR="0077709B" w:rsidRPr="00CB050B" w:rsidRDefault="0077709B" w:rsidP="005834E7">
            <w:pPr>
              <w:pStyle w:val="11"/>
              <w:widowControl/>
              <w:spacing w:line="240" w:lineRule="auto"/>
              <w:ind w:firstLine="0"/>
              <w:jc w:val="center"/>
              <w:rPr>
                <w:szCs w:val="24"/>
              </w:rPr>
            </w:pPr>
          </w:p>
        </w:tc>
        <w:tc>
          <w:tcPr>
            <w:tcW w:w="486" w:type="pct"/>
          </w:tcPr>
          <w:p w14:paraId="334E7A8E" w14:textId="77777777" w:rsidR="0077709B" w:rsidRPr="00CB050B" w:rsidRDefault="0077709B" w:rsidP="005834E7">
            <w:pPr>
              <w:pStyle w:val="11"/>
              <w:widowControl/>
              <w:spacing w:line="240" w:lineRule="auto"/>
              <w:ind w:firstLine="0"/>
              <w:jc w:val="center"/>
              <w:rPr>
                <w:szCs w:val="24"/>
              </w:rPr>
            </w:pPr>
          </w:p>
        </w:tc>
      </w:tr>
      <w:tr w:rsidR="0077709B" w:rsidRPr="00CB050B" w14:paraId="06E67F28" w14:textId="77777777" w:rsidTr="005834E7">
        <w:tc>
          <w:tcPr>
            <w:tcW w:w="241" w:type="pct"/>
            <w:vAlign w:val="center"/>
          </w:tcPr>
          <w:p w14:paraId="43DCE801" w14:textId="77777777" w:rsidR="0077709B" w:rsidRPr="00CB050B" w:rsidRDefault="0077709B" w:rsidP="005834E7">
            <w:pPr>
              <w:pStyle w:val="11"/>
              <w:widowControl/>
              <w:spacing w:line="240" w:lineRule="auto"/>
              <w:ind w:firstLine="0"/>
              <w:jc w:val="center"/>
              <w:rPr>
                <w:szCs w:val="24"/>
              </w:rPr>
            </w:pPr>
            <w:r w:rsidRPr="00CB050B">
              <w:rPr>
                <w:szCs w:val="24"/>
              </w:rPr>
              <w:t>34</w:t>
            </w:r>
          </w:p>
        </w:tc>
        <w:tc>
          <w:tcPr>
            <w:tcW w:w="3194" w:type="pct"/>
            <w:vAlign w:val="center"/>
          </w:tcPr>
          <w:p w14:paraId="0CBD5638" w14:textId="77777777" w:rsidR="0077709B" w:rsidRPr="00CB050B" w:rsidRDefault="0077709B" w:rsidP="005834E7">
            <w:pPr>
              <w:pStyle w:val="11"/>
              <w:widowControl/>
              <w:spacing w:line="240" w:lineRule="auto"/>
              <w:ind w:firstLine="0"/>
              <w:jc w:val="both"/>
              <w:rPr>
                <w:szCs w:val="24"/>
              </w:rPr>
            </w:pPr>
            <w:r w:rsidRPr="00CB050B">
              <w:rPr>
                <w:szCs w:val="24"/>
              </w:rPr>
              <w:t xml:space="preserve">Інвестиційні вкладення до статутного капіталу інших підприємств  </w:t>
            </w:r>
          </w:p>
        </w:tc>
        <w:tc>
          <w:tcPr>
            <w:tcW w:w="647" w:type="pct"/>
            <w:vAlign w:val="center"/>
          </w:tcPr>
          <w:p w14:paraId="56A14C61" w14:textId="77777777" w:rsidR="0077709B" w:rsidRPr="00CB050B" w:rsidRDefault="0077709B" w:rsidP="005834E7">
            <w:pPr>
              <w:pStyle w:val="11"/>
              <w:widowControl/>
              <w:spacing w:line="240" w:lineRule="auto"/>
              <w:ind w:firstLine="0"/>
              <w:jc w:val="right"/>
              <w:rPr>
                <w:szCs w:val="24"/>
              </w:rPr>
            </w:pPr>
            <w:r w:rsidRPr="00CB050B">
              <w:rPr>
                <w:szCs w:val="24"/>
              </w:rPr>
              <w:t>500 000</w:t>
            </w:r>
          </w:p>
        </w:tc>
        <w:tc>
          <w:tcPr>
            <w:tcW w:w="432" w:type="pct"/>
          </w:tcPr>
          <w:p w14:paraId="04FBFB43" w14:textId="77777777" w:rsidR="0077709B" w:rsidRPr="00CB050B" w:rsidRDefault="0077709B" w:rsidP="005834E7">
            <w:pPr>
              <w:pStyle w:val="11"/>
              <w:widowControl/>
              <w:spacing w:line="240" w:lineRule="auto"/>
              <w:ind w:firstLine="0"/>
              <w:jc w:val="center"/>
              <w:rPr>
                <w:szCs w:val="24"/>
              </w:rPr>
            </w:pPr>
          </w:p>
        </w:tc>
        <w:tc>
          <w:tcPr>
            <w:tcW w:w="486" w:type="pct"/>
          </w:tcPr>
          <w:p w14:paraId="51E2DA88" w14:textId="77777777" w:rsidR="0077709B" w:rsidRPr="00CB050B" w:rsidRDefault="0077709B" w:rsidP="005834E7">
            <w:pPr>
              <w:pStyle w:val="11"/>
              <w:widowControl/>
              <w:spacing w:line="240" w:lineRule="auto"/>
              <w:ind w:firstLine="0"/>
              <w:jc w:val="center"/>
              <w:rPr>
                <w:szCs w:val="24"/>
              </w:rPr>
            </w:pPr>
          </w:p>
        </w:tc>
      </w:tr>
    </w:tbl>
    <w:p w14:paraId="53A8DCA6" w14:textId="77777777" w:rsidR="0077709B" w:rsidRPr="00CB050B" w:rsidRDefault="0077709B" w:rsidP="0077709B">
      <w:pPr>
        <w:shd w:val="clear" w:color="auto" w:fill="FFFFFF"/>
        <w:autoSpaceDE w:val="0"/>
        <w:autoSpaceDN w:val="0"/>
        <w:adjustRightInd w:val="0"/>
        <w:ind w:firstLine="709"/>
        <w:jc w:val="both"/>
      </w:pPr>
    </w:p>
    <w:bookmarkEnd w:id="0"/>
    <w:p w14:paraId="1025B236" w14:textId="77777777" w:rsidR="0077709B" w:rsidRPr="00DA7A85" w:rsidRDefault="0077709B" w:rsidP="0077709B">
      <w:pPr>
        <w:jc w:val="right"/>
        <w:rPr>
          <w:bCs/>
        </w:rPr>
      </w:pPr>
    </w:p>
    <w:p w14:paraId="7E47B700" w14:textId="77777777" w:rsidR="003A4AEB" w:rsidRDefault="003A4AEB" w:rsidP="00944933">
      <w:pPr>
        <w:spacing w:line="276" w:lineRule="auto"/>
        <w:jc w:val="both"/>
        <w:rPr>
          <w:b/>
          <w:color w:val="auto"/>
          <w:lang w:val="uk-UA"/>
        </w:rPr>
      </w:pPr>
    </w:p>
    <w:p w14:paraId="3EE3CB7E" w14:textId="77777777" w:rsidR="0077709B" w:rsidRDefault="0077709B" w:rsidP="00944933">
      <w:pPr>
        <w:spacing w:line="276" w:lineRule="auto"/>
        <w:jc w:val="both"/>
        <w:rPr>
          <w:b/>
          <w:color w:val="auto"/>
          <w:lang w:val="uk-UA"/>
        </w:rPr>
      </w:pPr>
    </w:p>
    <w:p w14:paraId="2CEA78EF" w14:textId="77777777" w:rsidR="0077709B" w:rsidRDefault="0077709B" w:rsidP="00944933">
      <w:pPr>
        <w:spacing w:line="276" w:lineRule="auto"/>
        <w:jc w:val="both"/>
        <w:rPr>
          <w:b/>
          <w:color w:val="auto"/>
          <w:lang w:val="uk-UA"/>
        </w:rPr>
      </w:pPr>
    </w:p>
    <w:p w14:paraId="1AA0D25D" w14:textId="77777777" w:rsidR="0077709B" w:rsidRDefault="0077709B" w:rsidP="00944933">
      <w:pPr>
        <w:spacing w:line="276" w:lineRule="auto"/>
        <w:jc w:val="both"/>
        <w:rPr>
          <w:b/>
          <w:color w:val="auto"/>
          <w:lang w:val="uk-UA"/>
        </w:rPr>
      </w:pPr>
    </w:p>
    <w:p w14:paraId="57923184" w14:textId="3E74582D" w:rsidR="0095077C" w:rsidRPr="00E84608" w:rsidRDefault="0095077C" w:rsidP="0095077C">
      <w:pPr>
        <w:shd w:val="clear" w:color="auto" w:fill="FFFFFF"/>
        <w:autoSpaceDE w:val="0"/>
        <w:autoSpaceDN w:val="0"/>
        <w:adjustRightInd w:val="0"/>
        <w:ind w:firstLine="709"/>
        <w:jc w:val="center"/>
        <w:rPr>
          <w:b/>
          <w:bCs/>
          <w:lang w:val="uk-UA"/>
        </w:rPr>
      </w:pPr>
      <w:r w:rsidRPr="0095077C">
        <w:rPr>
          <w:b/>
          <w:bCs/>
        </w:rPr>
        <w:lastRenderedPageBreak/>
        <w:t>Практична №</w:t>
      </w:r>
      <w:r w:rsidR="00E84608">
        <w:rPr>
          <w:b/>
          <w:bCs/>
          <w:lang w:val="uk-UA"/>
        </w:rPr>
        <w:t>5</w:t>
      </w:r>
    </w:p>
    <w:p w14:paraId="1E827071" w14:textId="5FD2A89D" w:rsidR="0095077C" w:rsidRPr="0095077C" w:rsidRDefault="0095077C" w:rsidP="0095077C">
      <w:pPr>
        <w:shd w:val="clear" w:color="auto" w:fill="FFFFFF"/>
        <w:autoSpaceDE w:val="0"/>
        <w:autoSpaceDN w:val="0"/>
        <w:adjustRightInd w:val="0"/>
        <w:ind w:firstLine="709"/>
        <w:jc w:val="both"/>
      </w:pPr>
      <w:r w:rsidRPr="0095077C">
        <w:rPr>
          <w:b/>
          <w:bCs/>
        </w:rPr>
        <w:t>Завдання№1.</w:t>
      </w:r>
      <w:r w:rsidRPr="0095077C">
        <w:t xml:space="preserve"> Перенести інформацію з балансу, складеного на кінець звітного періоду, на початок наступного звітного періоду. </w:t>
      </w:r>
    </w:p>
    <w:p w14:paraId="0D207094" w14:textId="77777777" w:rsidR="0095077C" w:rsidRPr="0095077C" w:rsidRDefault="0095077C" w:rsidP="0095077C">
      <w:pPr>
        <w:jc w:val="center"/>
        <w:rPr>
          <w:b/>
        </w:rPr>
      </w:pPr>
      <w:r w:rsidRPr="0095077C">
        <w:rPr>
          <w:b/>
        </w:rPr>
        <w:t>Баланс (Звіт про фінансовий стан)</w:t>
      </w:r>
    </w:p>
    <w:p w14:paraId="308B82DB" w14:textId="77777777" w:rsidR="0095077C" w:rsidRPr="0095077C" w:rsidRDefault="0095077C" w:rsidP="0095077C">
      <w:pPr>
        <w:jc w:val="center"/>
        <w:rPr>
          <w:b/>
        </w:rPr>
      </w:pPr>
      <w:r w:rsidRPr="0095077C">
        <w:rPr>
          <w:b/>
        </w:rPr>
        <w:t>на ____________ 20__ р.</w:t>
      </w:r>
    </w:p>
    <w:p w14:paraId="7327E206" w14:textId="555CAFD7" w:rsidR="0095077C" w:rsidRDefault="0095077C" w:rsidP="0095077C">
      <w:pPr>
        <w:jc w:val="right"/>
      </w:pPr>
      <w:r>
        <w:t>Таблиця 1</w:t>
      </w:r>
    </w:p>
    <w:tbl>
      <w:tblPr>
        <w:tblW w:w="9870" w:type="dxa"/>
        <w:tblInd w:w="74"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625"/>
        <w:gridCol w:w="523"/>
        <w:gridCol w:w="1453"/>
        <w:gridCol w:w="1269"/>
      </w:tblGrid>
      <w:tr w:rsidR="0095077C" w14:paraId="6068C9D8" w14:textId="77777777" w:rsidTr="005834E7">
        <w:trPr>
          <w:trHeight w:val="848"/>
        </w:trPr>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16F18B"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Актив</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3D5AF4"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Код рядка</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D72D58" w14:textId="77777777" w:rsidR="0095077C" w:rsidRDefault="0095077C" w:rsidP="005834E7">
            <w:pPr>
              <w:pStyle w:val="ad"/>
              <w:spacing w:before="0" w:beforeAutospacing="0" w:after="0" w:afterAutospacing="0" w:line="256" w:lineRule="auto"/>
              <w:jc w:val="center"/>
              <w:rPr>
                <w:sz w:val="20"/>
                <w:szCs w:val="20"/>
                <w:vertAlign w:val="superscript"/>
              </w:rPr>
            </w:pPr>
            <w:r>
              <w:rPr>
                <w:color w:val="000000"/>
                <w:sz w:val="20"/>
                <w:szCs w:val="20"/>
              </w:rPr>
              <w:t>На початок звітного періоду </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F32F41" w14:textId="77777777" w:rsidR="0095077C" w:rsidRDefault="0095077C" w:rsidP="005834E7">
            <w:pPr>
              <w:pStyle w:val="ad"/>
              <w:spacing w:before="0" w:beforeAutospacing="0" w:after="0" w:afterAutospacing="0" w:line="256" w:lineRule="auto"/>
              <w:jc w:val="center"/>
              <w:rPr>
                <w:color w:val="000000"/>
                <w:sz w:val="20"/>
                <w:szCs w:val="20"/>
                <w:vertAlign w:val="superscript"/>
              </w:rPr>
            </w:pPr>
            <w:r>
              <w:rPr>
                <w:color w:val="000000"/>
                <w:sz w:val="20"/>
                <w:szCs w:val="20"/>
              </w:rPr>
              <w:t>На кінець звітного періоду</w:t>
            </w:r>
          </w:p>
        </w:tc>
      </w:tr>
      <w:tr w:rsidR="0095077C" w14:paraId="49A67432"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145FA0"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1 </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A55624"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2</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E674D3"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3 </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1CA303" w14:textId="77777777" w:rsidR="0095077C" w:rsidRDefault="0095077C" w:rsidP="005834E7">
            <w:pPr>
              <w:pStyle w:val="ad"/>
              <w:spacing w:before="0" w:beforeAutospacing="0" w:after="0" w:afterAutospacing="0" w:line="256" w:lineRule="auto"/>
              <w:jc w:val="center"/>
              <w:rPr>
                <w:color w:val="000000"/>
                <w:sz w:val="20"/>
                <w:szCs w:val="20"/>
              </w:rPr>
            </w:pPr>
            <w:r>
              <w:rPr>
                <w:color w:val="000000"/>
                <w:sz w:val="20"/>
                <w:szCs w:val="20"/>
              </w:rPr>
              <w:t>4</w:t>
            </w:r>
          </w:p>
        </w:tc>
      </w:tr>
      <w:tr w:rsidR="0095077C" w14:paraId="49739814" w14:textId="77777777" w:rsidTr="005834E7">
        <w:trPr>
          <w:trHeight w:val="402"/>
        </w:trPr>
        <w:tc>
          <w:tcPr>
            <w:tcW w:w="3356"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11C46E4B" w14:textId="77777777" w:rsidR="0095077C" w:rsidRDefault="0095077C" w:rsidP="005834E7">
            <w:pPr>
              <w:pStyle w:val="ad"/>
              <w:spacing w:before="0" w:beforeAutospacing="0" w:after="0" w:afterAutospacing="0" w:line="256" w:lineRule="auto"/>
              <w:jc w:val="center"/>
              <w:rPr>
                <w:sz w:val="20"/>
                <w:szCs w:val="20"/>
              </w:rPr>
            </w:pPr>
            <w:r>
              <w:rPr>
                <w:b/>
                <w:bCs/>
                <w:color w:val="000000"/>
                <w:sz w:val="20"/>
                <w:szCs w:val="20"/>
              </w:rPr>
              <w:t>I. Необоротні активи</w:t>
            </w:r>
            <w:r>
              <w:rPr>
                <w:color w:val="000000"/>
                <w:sz w:val="20"/>
                <w:szCs w:val="20"/>
              </w:rPr>
              <w:t> </w:t>
            </w:r>
          </w:p>
          <w:p w14:paraId="37C7FBB4" w14:textId="77777777" w:rsidR="0095077C" w:rsidRDefault="0095077C" w:rsidP="005834E7">
            <w:pPr>
              <w:pStyle w:val="ad"/>
              <w:spacing w:before="0" w:beforeAutospacing="0" w:after="0" w:afterAutospacing="0" w:line="256" w:lineRule="auto"/>
              <w:rPr>
                <w:color w:val="000000"/>
                <w:sz w:val="20"/>
                <w:szCs w:val="20"/>
              </w:rPr>
            </w:pPr>
            <w:r>
              <w:rPr>
                <w:color w:val="000000"/>
                <w:sz w:val="20"/>
                <w:szCs w:val="20"/>
              </w:rPr>
              <w:t>Нематеріальні активи</w:t>
            </w:r>
          </w:p>
        </w:tc>
        <w:tc>
          <w:tcPr>
            <w:tcW w:w="265" w:type="pct"/>
            <w:tcBorders>
              <w:top w:val="outset" w:sz="6" w:space="0" w:color="auto"/>
              <w:left w:val="outset" w:sz="6" w:space="0" w:color="auto"/>
              <w:bottom w:val="nil"/>
              <w:right w:val="outset" w:sz="6" w:space="0" w:color="auto"/>
            </w:tcBorders>
            <w:tcMar>
              <w:top w:w="15" w:type="dxa"/>
              <w:left w:w="15" w:type="dxa"/>
              <w:bottom w:w="15" w:type="dxa"/>
              <w:right w:w="15" w:type="dxa"/>
            </w:tcMar>
            <w:vAlign w:val="bottom"/>
          </w:tcPr>
          <w:p w14:paraId="0E0FF4AC" w14:textId="77777777" w:rsidR="0095077C" w:rsidRDefault="0095077C" w:rsidP="005834E7">
            <w:pPr>
              <w:pStyle w:val="ad"/>
              <w:spacing w:before="0" w:beforeAutospacing="0" w:after="0" w:afterAutospacing="0" w:line="256" w:lineRule="auto"/>
              <w:jc w:val="center"/>
              <w:rPr>
                <w:sz w:val="20"/>
                <w:szCs w:val="20"/>
              </w:rPr>
            </w:pPr>
          </w:p>
          <w:p w14:paraId="152A1A84"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1000</w:t>
            </w:r>
          </w:p>
        </w:tc>
        <w:tc>
          <w:tcPr>
            <w:tcW w:w="736"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B47FDFE" w14:textId="77777777" w:rsidR="0095077C" w:rsidRDefault="0095077C" w:rsidP="005834E7">
            <w:pPr>
              <w:pStyle w:val="ad"/>
              <w:spacing w:before="0" w:beforeAutospacing="0" w:after="0" w:afterAutospacing="0" w:line="256" w:lineRule="auto"/>
              <w:rPr>
                <w:sz w:val="20"/>
                <w:szCs w:val="20"/>
              </w:rPr>
            </w:pPr>
            <w:r w:rsidRPr="005E6E1E">
              <w:rPr>
                <w:color w:val="000000"/>
                <w:kern w:val="2"/>
                <w14:ligatures w14:val="standardContextual"/>
              </w:rPr>
              <w:t>70 000</w:t>
            </w:r>
          </w:p>
        </w:tc>
        <w:tc>
          <w:tcPr>
            <w:tcW w:w="643" w:type="pct"/>
            <w:tcBorders>
              <w:top w:val="outset" w:sz="6" w:space="0" w:color="auto"/>
              <w:left w:val="outset" w:sz="6" w:space="0" w:color="auto"/>
              <w:bottom w:val="nil"/>
              <w:right w:val="outset" w:sz="6" w:space="0" w:color="auto"/>
            </w:tcBorders>
            <w:tcMar>
              <w:top w:w="15" w:type="dxa"/>
              <w:left w:w="15" w:type="dxa"/>
              <w:bottom w:w="15" w:type="dxa"/>
              <w:right w:w="15" w:type="dxa"/>
            </w:tcMar>
          </w:tcPr>
          <w:p w14:paraId="63E7AA0D" w14:textId="77777777" w:rsidR="0095077C" w:rsidRDefault="0095077C" w:rsidP="005834E7">
            <w:pPr>
              <w:pStyle w:val="ad"/>
              <w:spacing w:before="0" w:beforeAutospacing="0" w:after="0" w:afterAutospacing="0" w:line="256" w:lineRule="auto"/>
              <w:rPr>
                <w:color w:val="000000"/>
                <w:sz w:val="20"/>
                <w:szCs w:val="20"/>
              </w:rPr>
            </w:pPr>
          </w:p>
        </w:tc>
      </w:tr>
      <w:tr w:rsidR="0095077C" w14:paraId="1AA3E196" w14:textId="77777777" w:rsidTr="005834E7">
        <w:trPr>
          <w:trHeight w:val="227"/>
        </w:trPr>
        <w:tc>
          <w:tcPr>
            <w:tcW w:w="3356"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729E0B8F" w14:textId="77777777" w:rsidR="0095077C" w:rsidRDefault="0095077C" w:rsidP="005834E7">
            <w:pPr>
              <w:pStyle w:val="ad"/>
              <w:spacing w:before="0" w:beforeAutospacing="0" w:after="0" w:afterAutospacing="0" w:line="256" w:lineRule="auto"/>
              <w:rPr>
                <w:b/>
                <w:bCs/>
                <w:color w:val="000000"/>
                <w:sz w:val="20"/>
                <w:szCs w:val="20"/>
              </w:rPr>
            </w:pPr>
            <w:r>
              <w:rPr>
                <w:sz w:val="20"/>
                <w:szCs w:val="20"/>
              </w:rPr>
              <w:t xml:space="preserve">    первісна вартість </w:t>
            </w:r>
          </w:p>
        </w:tc>
        <w:tc>
          <w:tcPr>
            <w:tcW w:w="265" w:type="pct"/>
            <w:tcBorders>
              <w:top w:val="outset" w:sz="6" w:space="0" w:color="auto"/>
              <w:left w:val="outset" w:sz="6" w:space="0" w:color="auto"/>
              <w:bottom w:val="nil"/>
              <w:right w:val="outset" w:sz="6" w:space="0" w:color="auto"/>
            </w:tcBorders>
            <w:tcMar>
              <w:top w:w="15" w:type="dxa"/>
              <w:left w:w="15" w:type="dxa"/>
              <w:bottom w:w="15" w:type="dxa"/>
              <w:right w:w="15" w:type="dxa"/>
            </w:tcMar>
            <w:vAlign w:val="bottom"/>
            <w:hideMark/>
          </w:tcPr>
          <w:p w14:paraId="342E540D" w14:textId="77777777" w:rsidR="0095077C" w:rsidRDefault="0095077C" w:rsidP="005834E7">
            <w:pPr>
              <w:pStyle w:val="ad"/>
              <w:spacing w:before="0" w:beforeAutospacing="0" w:after="0" w:afterAutospacing="0" w:line="256" w:lineRule="auto"/>
              <w:jc w:val="center"/>
              <w:rPr>
                <w:sz w:val="20"/>
                <w:szCs w:val="20"/>
              </w:rPr>
            </w:pPr>
            <w:r>
              <w:rPr>
                <w:sz w:val="20"/>
                <w:szCs w:val="20"/>
              </w:rPr>
              <w:t>1001</w:t>
            </w:r>
          </w:p>
        </w:tc>
        <w:tc>
          <w:tcPr>
            <w:tcW w:w="736" w:type="pct"/>
            <w:tcBorders>
              <w:top w:val="outset" w:sz="6" w:space="0" w:color="auto"/>
              <w:left w:val="outset" w:sz="6" w:space="0" w:color="auto"/>
              <w:bottom w:val="nil"/>
              <w:right w:val="outset" w:sz="6" w:space="0" w:color="auto"/>
            </w:tcBorders>
            <w:tcMar>
              <w:top w:w="15" w:type="dxa"/>
              <w:left w:w="15" w:type="dxa"/>
              <w:bottom w:w="15" w:type="dxa"/>
              <w:right w:w="15" w:type="dxa"/>
            </w:tcMar>
          </w:tcPr>
          <w:p w14:paraId="705B4E29" w14:textId="77777777" w:rsidR="0095077C" w:rsidRDefault="0095077C" w:rsidP="005834E7">
            <w:pPr>
              <w:pStyle w:val="ad"/>
              <w:spacing w:before="0" w:beforeAutospacing="0" w:after="0" w:afterAutospacing="0" w:line="256" w:lineRule="auto"/>
              <w:rPr>
                <w:color w:val="000000"/>
                <w:sz w:val="20"/>
                <w:szCs w:val="20"/>
              </w:rPr>
            </w:pPr>
            <w:r>
              <w:rPr>
                <w:color w:val="000000"/>
                <w:kern w:val="2"/>
                <w14:ligatures w14:val="standardContextual"/>
              </w:rPr>
              <w:t>70 000</w:t>
            </w:r>
          </w:p>
        </w:tc>
        <w:tc>
          <w:tcPr>
            <w:tcW w:w="643" w:type="pct"/>
            <w:tcBorders>
              <w:top w:val="outset" w:sz="6" w:space="0" w:color="auto"/>
              <w:left w:val="outset" w:sz="6" w:space="0" w:color="auto"/>
              <w:bottom w:val="nil"/>
              <w:right w:val="outset" w:sz="6" w:space="0" w:color="auto"/>
            </w:tcBorders>
            <w:tcMar>
              <w:top w:w="15" w:type="dxa"/>
              <w:left w:w="15" w:type="dxa"/>
              <w:bottom w:w="15" w:type="dxa"/>
              <w:right w:w="15" w:type="dxa"/>
            </w:tcMar>
          </w:tcPr>
          <w:p w14:paraId="79D27A1F" w14:textId="77777777" w:rsidR="0095077C" w:rsidRDefault="0095077C" w:rsidP="005834E7">
            <w:pPr>
              <w:pStyle w:val="ad"/>
              <w:spacing w:before="0" w:beforeAutospacing="0" w:after="0" w:afterAutospacing="0" w:line="256" w:lineRule="auto"/>
              <w:rPr>
                <w:color w:val="000000"/>
                <w:sz w:val="20"/>
                <w:szCs w:val="20"/>
              </w:rPr>
            </w:pPr>
          </w:p>
        </w:tc>
      </w:tr>
      <w:tr w:rsidR="0095077C" w14:paraId="4CC4D8BB" w14:textId="77777777" w:rsidTr="005834E7">
        <w:trPr>
          <w:trHeight w:val="227"/>
        </w:trPr>
        <w:tc>
          <w:tcPr>
            <w:tcW w:w="3356"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1C1207BE" w14:textId="77777777" w:rsidR="0095077C" w:rsidRDefault="0095077C" w:rsidP="005834E7">
            <w:pPr>
              <w:pStyle w:val="ad"/>
              <w:widowControl w:val="0"/>
              <w:spacing w:before="0" w:beforeAutospacing="0" w:after="0" w:afterAutospacing="0" w:line="256" w:lineRule="auto"/>
              <w:rPr>
                <w:bCs/>
                <w:color w:val="000000"/>
                <w:sz w:val="20"/>
                <w:szCs w:val="20"/>
              </w:rPr>
            </w:pPr>
            <w:r>
              <w:rPr>
                <w:bCs/>
                <w:color w:val="000000"/>
                <w:sz w:val="20"/>
                <w:szCs w:val="20"/>
              </w:rPr>
              <w:t xml:space="preserve">    накопичена амортизація </w:t>
            </w:r>
          </w:p>
        </w:tc>
        <w:tc>
          <w:tcPr>
            <w:tcW w:w="265"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7ABFCC1A" w14:textId="77777777" w:rsidR="0095077C" w:rsidRDefault="0095077C" w:rsidP="005834E7">
            <w:pPr>
              <w:pStyle w:val="ad"/>
              <w:widowControl w:val="0"/>
              <w:spacing w:before="0" w:beforeAutospacing="0" w:after="0" w:afterAutospacing="0" w:line="256" w:lineRule="auto"/>
              <w:jc w:val="center"/>
              <w:rPr>
                <w:sz w:val="20"/>
                <w:szCs w:val="20"/>
              </w:rPr>
            </w:pPr>
            <w:r>
              <w:rPr>
                <w:sz w:val="20"/>
                <w:szCs w:val="20"/>
              </w:rPr>
              <w:t>1002</w:t>
            </w:r>
          </w:p>
        </w:tc>
        <w:tc>
          <w:tcPr>
            <w:tcW w:w="736" w:type="pct"/>
            <w:tcBorders>
              <w:top w:val="outset" w:sz="6" w:space="0" w:color="auto"/>
              <w:left w:val="outset" w:sz="6" w:space="0" w:color="auto"/>
              <w:bottom w:val="nil"/>
              <w:right w:val="outset" w:sz="6" w:space="0" w:color="auto"/>
            </w:tcBorders>
            <w:tcMar>
              <w:top w:w="15" w:type="dxa"/>
              <w:left w:w="15" w:type="dxa"/>
              <w:bottom w:w="15" w:type="dxa"/>
              <w:right w:w="15" w:type="dxa"/>
            </w:tcMar>
          </w:tcPr>
          <w:p w14:paraId="2B05F79C" w14:textId="77777777" w:rsidR="0095077C" w:rsidRDefault="0095077C" w:rsidP="005834E7">
            <w:pPr>
              <w:pStyle w:val="ad"/>
              <w:widowControl w:val="0"/>
              <w:spacing w:before="0" w:beforeAutospacing="0" w:after="0" w:afterAutospacing="0" w:line="256" w:lineRule="auto"/>
              <w:rPr>
                <w:color w:val="000000"/>
                <w:sz w:val="20"/>
                <w:szCs w:val="20"/>
              </w:rPr>
            </w:pPr>
          </w:p>
        </w:tc>
        <w:tc>
          <w:tcPr>
            <w:tcW w:w="643" w:type="pct"/>
            <w:tcBorders>
              <w:top w:val="outset" w:sz="6" w:space="0" w:color="auto"/>
              <w:left w:val="outset" w:sz="6" w:space="0" w:color="auto"/>
              <w:bottom w:val="nil"/>
              <w:right w:val="outset" w:sz="6" w:space="0" w:color="auto"/>
            </w:tcBorders>
            <w:tcMar>
              <w:top w:w="15" w:type="dxa"/>
              <w:left w:w="15" w:type="dxa"/>
              <w:bottom w:w="15" w:type="dxa"/>
              <w:right w:w="15" w:type="dxa"/>
            </w:tcMar>
          </w:tcPr>
          <w:p w14:paraId="1EF8E062" w14:textId="77777777" w:rsidR="0095077C" w:rsidRDefault="0095077C" w:rsidP="005834E7">
            <w:pPr>
              <w:pStyle w:val="ad"/>
              <w:widowControl w:val="0"/>
              <w:spacing w:before="0" w:beforeAutospacing="0" w:after="0" w:afterAutospacing="0" w:line="256" w:lineRule="auto"/>
              <w:rPr>
                <w:color w:val="000000"/>
                <w:sz w:val="20"/>
                <w:szCs w:val="20"/>
              </w:rPr>
            </w:pPr>
          </w:p>
        </w:tc>
      </w:tr>
      <w:tr w:rsidR="0095077C" w14:paraId="55D0C67B"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BB6290" w14:textId="77777777" w:rsidR="0095077C" w:rsidRDefault="0095077C" w:rsidP="005834E7">
            <w:pPr>
              <w:pStyle w:val="ad"/>
              <w:spacing w:before="0" w:beforeAutospacing="0" w:after="0" w:afterAutospacing="0" w:line="256" w:lineRule="auto"/>
              <w:rPr>
                <w:sz w:val="20"/>
                <w:szCs w:val="20"/>
              </w:rPr>
            </w:pPr>
            <w:r>
              <w:rPr>
                <w:sz w:val="20"/>
                <w:szCs w:val="20"/>
              </w:rPr>
              <w:t>Незавершені капітальні інвестиції</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C105FA"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1005</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0F3598" w14:textId="77777777" w:rsidR="0095077C" w:rsidRDefault="0095077C" w:rsidP="005834E7">
            <w:pPr>
              <w:pStyle w:val="ad"/>
              <w:spacing w:before="0" w:beforeAutospacing="0" w:after="0" w:afterAutospacing="0" w:line="256" w:lineRule="auto"/>
              <w:rPr>
                <w:sz w:val="20"/>
                <w:szCs w:val="20"/>
              </w:rPr>
            </w:pP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87BFAB" w14:textId="77777777" w:rsidR="0095077C" w:rsidRDefault="0095077C" w:rsidP="005834E7">
            <w:pPr>
              <w:pStyle w:val="ad"/>
              <w:spacing w:before="0" w:beforeAutospacing="0" w:after="0" w:afterAutospacing="0" w:line="256" w:lineRule="auto"/>
              <w:rPr>
                <w:color w:val="000000"/>
                <w:sz w:val="20"/>
                <w:szCs w:val="20"/>
              </w:rPr>
            </w:pPr>
          </w:p>
        </w:tc>
      </w:tr>
      <w:tr w:rsidR="0095077C" w14:paraId="757B7C45"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5B4D4D" w14:textId="77777777" w:rsidR="0095077C" w:rsidRDefault="0095077C" w:rsidP="005834E7">
            <w:pPr>
              <w:pStyle w:val="ad"/>
              <w:spacing w:before="0" w:beforeAutospacing="0" w:after="0" w:afterAutospacing="0" w:line="256" w:lineRule="auto"/>
              <w:rPr>
                <w:color w:val="000000"/>
                <w:sz w:val="20"/>
                <w:szCs w:val="20"/>
              </w:rPr>
            </w:pPr>
            <w:r>
              <w:rPr>
                <w:color w:val="000000"/>
                <w:sz w:val="20"/>
                <w:szCs w:val="20"/>
              </w:rPr>
              <w:t>Основні засоби</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AB15D09" w14:textId="77777777" w:rsidR="0095077C" w:rsidRDefault="0095077C" w:rsidP="005834E7">
            <w:pPr>
              <w:pStyle w:val="ad"/>
              <w:spacing w:before="0" w:beforeAutospacing="0" w:after="0" w:afterAutospacing="0" w:line="256" w:lineRule="auto"/>
              <w:jc w:val="center"/>
              <w:rPr>
                <w:sz w:val="20"/>
                <w:szCs w:val="20"/>
              </w:rPr>
            </w:pPr>
            <w:r>
              <w:rPr>
                <w:sz w:val="20"/>
                <w:szCs w:val="20"/>
              </w:rPr>
              <w:t>1010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4B08D8" w14:textId="77777777" w:rsidR="0095077C" w:rsidRDefault="0095077C" w:rsidP="005834E7">
            <w:pPr>
              <w:pStyle w:val="ad"/>
              <w:spacing w:before="0" w:beforeAutospacing="0" w:after="0" w:afterAutospacing="0" w:line="256" w:lineRule="auto"/>
              <w:rPr>
                <w:sz w:val="20"/>
                <w:szCs w:val="20"/>
              </w:rPr>
            </w:pPr>
            <w:r w:rsidRPr="005E6E1E">
              <w:rPr>
                <w:color w:val="000000"/>
                <w:kern w:val="2"/>
                <w14:ligatures w14:val="standardContextual"/>
              </w:rPr>
              <w:t>5 800 000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69F39DC" w14:textId="77777777" w:rsidR="0095077C" w:rsidRDefault="0095077C" w:rsidP="005834E7">
            <w:pPr>
              <w:pStyle w:val="ad"/>
              <w:spacing w:before="0" w:beforeAutospacing="0" w:after="0" w:afterAutospacing="0" w:line="256" w:lineRule="auto"/>
              <w:rPr>
                <w:color w:val="000000"/>
                <w:sz w:val="20"/>
                <w:szCs w:val="20"/>
              </w:rPr>
            </w:pPr>
          </w:p>
        </w:tc>
      </w:tr>
      <w:tr w:rsidR="0095077C" w14:paraId="61E4F509"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5B4A9F" w14:textId="77777777" w:rsidR="0095077C" w:rsidRDefault="0095077C" w:rsidP="005834E7">
            <w:pPr>
              <w:pStyle w:val="ad"/>
              <w:spacing w:before="0" w:beforeAutospacing="0" w:after="0" w:afterAutospacing="0" w:line="256" w:lineRule="auto"/>
              <w:rPr>
                <w:color w:val="000000"/>
                <w:sz w:val="20"/>
                <w:szCs w:val="20"/>
              </w:rPr>
            </w:pPr>
            <w:r>
              <w:rPr>
                <w:sz w:val="20"/>
                <w:szCs w:val="20"/>
              </w:rPr>
              <w:t xml:space="preserve">    первісна вартість </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24A6A6F" w14:textId="77777777" w:rsidR="0095077C" w:rsidRDefault="0095077C" w:rsidP="005834E7">
            <w:pPr>
              <w:pStyle w:val="ad"/>
              <w:spacing w:before="0" w:beforeAutospacing="0" w:after="0" w:afterAutospacing="0" w:line="256" w:lineRule="auto"/>
              <w:jc w:val="center"/>
              <w:rPr>
                <w:sz w:val="20"/>
                <w:szCs w:val="20"/>
              </w:rPr>
            </w:pPr>
            <w:r>
              <w:rPr>
                <w:sz w:val="20"/>
                <w:szCs w:val="20"/>
              </w:rPr>
              <w:t>1011</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BE218C4" w14:textId="77777777" w:rsidR="0095077C" w:rsidRDefault="0095077C" w:rsidP="005834E7">
            <w:pPr>
              <w:pStyle w:val="ad"/>
              <w:spacing w:before="0" w:beforeAutospacing="0" w:after="0" w:afterAutospacing="0" w:line="256" w:lineRule="auto"/>
              <w:rPr>
                <w:color w:val="000000"/>
                <w:sz w:val="20"/>
                <w:szCs w:val="20"/>
              </w:rPr>
            </w:pPr>
            <w:r w:rsidRPr="005E6E1E">
              <w:rPr>
                <w:color w:val="000000"/>
                <w:kern w:val="2"/>
                <w14:ligatures w14:val="standardContextual"/>
              </w:rPr>
              <w:t>6 490 000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BDCD504" w14:textId="77777777" w:rsidR="0095077C" w:rsidRDefault="0095077C" w:rsidP="005834E7">
            <w:pPr>
              <w:pStyle w:val="ad"/>
              <w:spacing w:before="0" w:beforeAutospacing="0" w:after="0" w:afterAutospacing="0" w:line="256" w:lineRule="auto"/>
              <w:rPr>
                <w:color w:val="000000"/>
                <w:sz w:val="20"/>
                <w:szCs w:val="20"/>
              </w:rPr>
            </w:pPr>
          </w:p>
        </w:tc>
      </w:tr>
      <w:tr w:rsidR="0095077C" w14:paraId="76A5C88D"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993A68" w14:textId="77777777" w:rsidR="0095077C" w:rsidRDefault="0095077C" w:rsidP="005834E7">
            <w:pPr>
              <w:pStyle w:val="ad"/>
              <w:spacing w:before="0" w:beforeAutospacing="0" w:after="0" w:afterAutospacing="0" w:line="256" w:lineRule="auto"/>
              <w:rPr>
                <w:color w:val="000000"/>
                <w:sz w:val="20"/>
                <w:szCs w:val="20"/>
              </w:rPr>
            </w:pPr>
            <w:r>
              <w:rPr>
                <w:color w:val="000000"/>
                <w:sz w:val="20"/>
                <w:szCs w:val="20"/>
              </w:rPr>
              <w:t xml:space="preserve">    знос </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C625CFB" w14:textId="77777777" w:rsidR="0095077C" w:rsidRDefault="0095077C" w:rsidP="005834E7">
            <w:pPr>
              <w:pStyle w:val="ad"/>
              <w:spacing w:before="0" w:beforeAutospacing="0" w:after="0" w:afterAutospacing="0" w:line="256" w:lineRule="auto"/>
              <w:jc w:val="center"/>
              <w:rPr>
                <w:sz w:val="20"/>
                <w:szCs w:val="20"/>
              </w:rPr>
            </w:pPr>
            <w:r>
              <w:rPr>
                <w:sz w:val="20"/>
                <w:szCs w:val="20"/>
              </w:rPr>
              <w:t>1012</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95E1AD" w14:textId="77777777" w:rsidR="0095077C" w:rsidRDefault="0095077C" w:rsidP="005834E7">
            <w:pPr>
              <w:pStyle w:val="ad"/>
              <w:spacing w:before="0" w:beforeAutospacing="0" w:after="0" w:afterAutospacing="0" w:line="256" w:lineRule="auto"/>
              <w:rPr>
                <w:color w:val="000000"/>
                <w:sz w:val="20"/>
                <w:szCs w:val="20"/>
              </w:rPr>
            </w:pPr>
            <w:r w:rsidRPr="005E6E1E">
              <w:rPr>
                <w:color w:val="000000"/>
                <w:kern w:val="2"/>
                <w14:ligatures w14:val="standardContextual"/>
              </w:rPr>
              <w:t>690 000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FF712E" w14:textId="77777777" w:rsidR="0095077C" w:rsidRDefault="0095077C" w:rsidP="005834E7">
            <w:pPr>
              <w:pStyle w:val="ad"/>
              <w:spacing w:before="0" w:beforeAutospacing="0" w:after="0" w:afterAutospacing="0" w:line="256" w:lineRule="auto"/>
              <w:rPr>
                <w:color w:val="000000"/>
                <w:sz w:val="20"/>
                <w:szCs w:val="20"/>
              </w:rPr>
            </w:pPr>
          </w:p>
        </w:tc>
      </w:tr>
      <w:tr w:rsidR="0095077C" w14:paraId="53C91EB0"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0BB711" w14:textId="77777777" w:rsidR="0095077C" w:rsidRDefault="0095077C" w:rsidP="005834E7">
            <w:pPr>
              <w:pStyle w:val="ad"/>
              <w:spacing w:before="0" w:beforeAutospacing="0" w:after="0" w:afterAutospacing="0" w:line="256" w:lineRule="auto"/>
              <w:rPr>
                <w:color w:val="000000"/>
                <w:sz w:val="20"/>
                <w:szCs w:val="20"/>
              </w:rPr>
            </w:pPr>
            <w:r>
              <w:rPr>
                <w:color w:val="000000"/>
                <w:sz w:val="20"/>
                <w:szCs w:val="20"/>
              </w:rPr>
              <w:t>Інвестиційна нерухомість</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7AEC1B"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1015</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BC094FD" w14:textId="77777777" w:rsidR="0095077C" w:rsidRDefault="0095077C" w:rsidP="005834E7">
            <w:pPr>
              <w:pStyle w:val="ad"/>
              <w:spacing w:before="0" w:beforeAutospacing="0" w:after="0" w:afterAutospacing="0" w:line="256" w:lineRule="auto"/>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2064D4" w14:textId="77777777" w:rsidR="0095077C" w:rsidRDefault="0095077C" w:rsidP="005834E7">
            <w:pPr>
              <w:pStyle w:val="ad"/>
              <w:spacing w:before="0" w:beforeAutospacing="0" w:after="0" w:afterAutospacing="0" w:line="256" w:lineRule="auto"/>
              <w:rPr>
                <w:color w:val="000000"/>
                <w:sz w:val="20"/>
                <w:szCs w:val="20"/>
              </w:rPr>
            </w:pPr>
          </w:p>
        </w:tc>
      </w:tr>
      <w:tr w:rsidR="0095077C" w14:paraId="1E4961F7"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AB2193" w14:textId="77777777" w:rsidR="0095077C" w:rsidRDefault="0095077C" w:rsidP="005834E7">
            <w:pPr>
              <w:pStyle w:val="ad"/>
              <w:spacing w:before="0" w:beforeAutospacing="0" w:after="0" w:afterAutospacing="0" w:line="256" w:lineRule="auto"/>
              <w:rPr>
                <w:color w:val="000000"/>
                <w:sz w:val="20"/>
                <w:szCs w:val="20"/>
              </w:rPr>
            </w:pPr>
            <w:r>
              <w:rPr>
                <w:color w:val="000000"/>
                <w:sz w:val="20"/>
                <w:szCs w:val="20"/>
              </w:rPr>
              <w:t>Довгострокові біологічні активи</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133E3DC" w14:textId="77777777" w:rsidR="0095077C" w:rsidRDefault="0095077C" w:rsidP="005834E7">
            <w:pPr>
              <w:pStyle w:val="ad"/>
              <w:spacing w:line="256" w:lineRule="auto"/>
              <w:jc w:val="center"/>
              <w:rPr>
                <w:sz w:val="20"/>
                <w:szCs w:val="20"/>
              </w:rPr>
            </w:pPr>
            <w:r>
              <w:rPr>
                <w:color w:val="000000"/>
                <w:sz w:val="20"/>
                <w:szCs w:val="20"/>
              </w:rPr>
              <w:t>1020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B9587E" w14:textId="77777777" w:rsidR="0095077C" w:rsidRDefault="0095077C" w:rsidP="005834E7">
            <w:pPr>
              <w:pStyle w:val="ad"/>
              <w:spacing w:before="0" w:beforeAutospacing="0" w:after="0" w:afterAutospacing="0" w:line="256" w:lineRule="auto"/>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784D76D" w14:textId="77777777" w:rsidR="0095077C" w:rsidRDefault="0095077C" w:rsidP="005834E7">
            <w:pPr>
              <w:pStyle w:val="ad"/>
              <w:spacing w:before="0" w:beforeAutospacing="0" w:after="0" w:afterAutospacing="0" w:line="256" w:lineRule="auto"/>
              <w:rPr>
                <w:color w:val="000000"/>
                <w:sz w:val="20"/>
                <w:szCs w:val="20"/>
              </w:rPr>
            </w:pPr>
          </w:p>
        </w:tc>
      </w:tr>
      <w:tr w:rsidR="0095077C" w14:paraId="45E968B1"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04013C1" w14:textId="77777777" w:rsidR="0095077C" w:rsidRDefault="0095077C" w:rsidP="005834E7">
            <w:pPr>
              <w:pStyle w:val="ad"/>
              <w:spacing w:before="0" w:beforeAutospacing="0" w:after="0" w:afterAutospacing="0" w:line="256" w:lineRule="auto"/>
              <w:rPr>
                <w:sz w:val="20"/>
                <w:szCs w:val="20"/>
              </w:rPr>
            </w:pPr>
            <w:r>
              <w:rPr>
                <w:color w:val="000000"/>
                <w:sz w:val="20"/>
                <w:szCs w:val="20"/>
              </w:rPr>
              <w:t>Довгострокові фінансові інвестиції:</w:t>
            </w:r>
          </w:p>
          <w:p w14:paraId="3542907B" w14:textId="77777777" w:rsidR="0095077C" w:rsidRDefault="0095077C" w:rsidP="005834E7">
            <w:pPr>
              <w:pStyle w:val="ad"/>
              <w:spacing w:before="0" w:beforeAutospacing="0" w:after="0" w:afterAutospacing="0" w:line="256" w:lineRule="auto"/>
              <w:rPr>
                <w:sz w:val="20"/>
                <w:szCs w:val="20"/>
              </w:rPr>
            </w:pPr>
            <w:r>
              <w:rPr>
                <w:color w:val="000000"/>
                <w:sz w:val="20"/>
                <w:szCs w:val="20"/>
              </w:rPr>
              <w:t>які обліковуються за методом участі в капіталі інших підприємств</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AD8F75" w14:textId="77777777" w:rsidR="0095077C" w:rsidRDefault="0095077C" w:rsidP="005834E7">
            <w:pPr>
              <w:pStyle w:val="ad"/>
              <w:spacing w:before="0" w:beforeAutospacing="0" w:after="0" w:afterAutospacing="0" w:line="256" w:lineRule="auto"/>
              <w:jc w:val="center"/>
              <w:rPr>
                <w:color w:val="000000"/>
                <w:sz w:val="20"/>
                <w:szCs w:val="20"/>
              </w:rPr>
            </w:pPr>
            <w:r>
              <w:rPr>
                <w:color w:val="000000"/>
                <w:sz w:val="20"/>
                <w:szCs w:val="20"/>
              </w:rPr>
              <w:t>1030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655C62" w14:textId="77777777" w:rsidR="0095077C" w:rsidRDefault="0095077C" w:rsidP="005834E7">
            <w:pPr>
              <w:pStyle w:val="ad"/>
              <w:spacing w:before="0" w:beforeAutospacing="0" w:after="0" w:afterAutospacing="0" w:line="256" w:lineRule="auto"/>
              <w:rPr>
                <w:sz w:val="20"/>
                <w:szCs w:val="20"/>
              </w:rPr>
            </w:pPr>
            <w:r w:rsidRPr="005E6E1E">
              <w:rPr>
                <w:color w:val="000000"/>
                <w:kern w:val="2"/>
                <w14:ligatures w14:val="standardContextual"/>
              </w:rPr>
              <w:t>500 000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196167D" w14:textId="77777777" w:rsidR="0095077C" w:rsidRDefault="0095077C" w:rsidP="005834E7">
            <w:pPr>
              <w:pStyle w:val="ad"/>
              <w:spacing w:before="0" w:beforeAutospacing="0" w:after="0" w:afterAutospacing="0" w:line="256" w:lineRule="auto"/>
              <w:rPr>
                <w:color w:val="000000"/>
                <w:sz w:val="20"/>
                <w:szCs w:val="20"/>
              </w:rPr>
            </w:pPr>
          </w:p>
        </w:tc>
      </w:tr>
      <w:tr w:rsidR="0095077C" w14:paraId="5157D465"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621961" w14:textId="77777777" w:rsidR="0095077C" w:rsidRDefault="0095077C" w:rsidP="005834E7">
            <w:pPr>
              <w:pStyle w:val="ad"/>
              <w:spacing w:before="0" w:beforeAutospacing="0" w:after="0" w:afterAutospacing="0" w:line="256" w:lineRule="auto"/>
              <w:rPr>
                <w:sz w:val="20"/>
                <w:szCs w:val="20"/>
              </w:rPr>
            </w:pPr>
            <w:r>
              <w:rPr>
                <w:color w:val="000000"/>
                <w:sz w:val="20"/>
                <w:szCs w:val="20"/>
              </w:rPr>
              <w:t>інші фінансові інвестиції </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74783B" w14:textId="77777777" w:rsidR="0095077C" w:rsidRDefault="0095077C" w:rsidP="005834E7">
            <w:pPr>
              <w:pStyle w:val="ad"/>
              <w:spacing w:before="0" w:beforeAutospacing="0" w:after="0" w:afterAutospacing="0" w:line="256" w:lineRule="auto"/>
              <w:jc w:val="center"/>
              <w:rPr>
                <w:color w:val="000000"/>
                <w:sz w:val="20"/>
                <w:szCs w:val="20"/>
              </w:rPr>
            </w:pPr>
            <w:r>
              <w:rPr>
                <w:color w:val="000000"/>
                <w:sz w:val="20"/>
                <w:szCs w:val="20"/>
              </w:rPr>
              <w:t>1035</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3528AE" w14:textId="77777777" w:rsidR="0095077C" w:rsidRDefault="0095077C" w:rsidP="005834E7">
            <w:pPr>
              <w:pStyle w:val="ad"/>
              <w:spacing w:before="0" w:beforeAutospacing="0" w:after="0" w:afterAutospacing="0" w:line="256" w:lineRule="auto"/>
              <w:rPr>
                <w:sz w:val="20"/>
                <w:szCs w:val="20"/>
              </w:rPr>
            </w:pPr>
            <w:r w:rsidRPr="005E6E1E">
              <w:rPr>
                <w:color w:val="000000"/>
                <w:kern w:val="2"/>
                <w14:ligatures w14:val="standardContextual"/>
              </w:rPr>
              <w:t>240 000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666C5D" w14:textId="77777777" w:rsidR="0095077C" w:rsidRDefault="0095077C" w:rsidP="005834E7">
            <w:pPr>
              <w:pStyle w:val="ad"/>
              <w:spacing w:before="0" w:beforeAutospacing="0" w:after="0" w:afterAutospacing="0" w:line="256" w:lineRule="auto"/>
              <w:rPr>
                <w:color w:val="000000"/>
                <w:sz w:val="20"/>
                <w:szCs w:val="20"/>
              </w:rPr>
            </w:pPr>
          </w:p>
        </w:tc>
      </w:tr>
      <w:tr w:rsidR="0095077C" w14:paraId="6CE4E39E"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7C11C4" w14:textId="77777777" w:rsidR="0095077C" w:rsidRDefault="0095077C" w:rsidP="005834E7">
            <w:pPr>
              <w:pStyle w:val="ad"/>
              <w:spacing w:before="0" w:beforeAutospacing="0" w:after="0" w:afterAutospacing="0" w:line="256" w:lineRule="auto"/>
              <w:rPr>
                <w:sz w:val="20"/>
                <w:szCs w:val="20"/>
              </w:rPr>
            </w:pPr>
            <w:r>
              <w:rPr>
                <w:color w:val="000000"/>
                <w:sz w:val="20"/>
                <w:szCs w:val="20"/>
              </w:rPr>
              <w:t>Довгострокова дебіторська заборгованість </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C260CB"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1040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084EB8" w14:textId="77777777" w:rsidR="0095077C" w:rsidRDefault="0095077C" w:rsidP="005834E7">
            <w:pPr>
              <w:pStyle w:val="ad"/>
              <w:spacing w:before="0" w:beforeAutospacing="0" w:after="0" w:afterAutospacing="0" w:line="256" w:lineRule="auto"/>
              <w:rPr>
                <w:sz w:val="20"/>
                <w:szCs w:val="20"/>
              </w:rPr>
            </w:pP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C0D62A" w14:textId="77777777" w:rsidR="0095077C" w:rsidRDefault="0095077C" w:rsidP="005834E7">
            <w:pPr>
              <w:pStyle w:val="ad"/>
              <w:spacing w:before="0" w:beforeAutospacing="0" w:after="0" w:afterAutospacing="0" w:line="256" w:lineRule="auto"/>
              <w:rPr>
                <w:color w:val="000000"/>
                <w:sz w:val="20"/>
                <w:szCs w:val="20"/>
              </w:rPr>
            </w:pPr>
          </w:p>
        </w:tc>
      </w:tr>
      <w:tr w:rsidR="0095077C" w14:paraId="761EB3B2" w14:textId="77777777" w:rsidTr="005834E7">
        <w:trPr>
          <w:trHeight w:val="139"/>
        </w:trPr>
        <w:tc>
          <w:tcPr>
            <w:tcW w:w="3356" w:type="pct"/>
            <w:tcBorders>
              <w:top w:val="outset" w:sz="6" w:space="0" w:color="auto"/>
              <w:left w:val="outset" w:sz="6" w:space="0" w:color="auto"/>
              <w:bottom w:val="nil"/>
              <w:right w:val="outset" w:sz="6" w:space="0" w:color="auto"/>
            </w:tcBorders>
            <w:tcMar>
              <w:top w:w="15" w:type="dxa"/>
              <w:left w:w="15" w:type="dxa"/>
              <w:bottom w:w="15" w:type="dxa"/>
              <w:right w:w="15" w:type="dxa"/>
            </w:tcMar>
            <w:vAlign w:val="bottom"/>
            <w:hideMark/>
          </w:tcPr>
          <w:p w14:paraId="23FD26DA" w14:textId="77777777" w:rsidR="0095077C" w:rsidRDefault="0095077C" w:rsidP="005834E7">
            <w:pPr>
              <w:pStyle w:val="ad"/>
              <w:spacing w:before="0" w:beforeAutospacing="0" w:after="0" w:afterAutospacing="0" w:line="256" w:lineRule="auto"/>
              <w:rPr>
                <w:sz w:val="20"/>
                <w:szCs w:val="20"/>
              </w:rPr>
            </w:pPr>
            <w:r>
              <w:rPr>
                <w:color w:val="000000"/>
                <w:sz w:val="20"/>
                <w:szCs w:val="20"/>
              </w:rPr>
              <w:t>Відстрочені податкові активи </w:t>
            </w:r>
          </w:p>
        </w:tc>
        <w:tc>
          <w:tcPr>
            <w:tcW w:w="265"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41C835D0" w14:textId="77777777" w:rsidR="0095077C" w:rsidRDefault="0095077C" w:rsidP="005834E7">
            <w:pPr>
              <w:pStyle w:val="ad"/>
              <w:spacing w:before="0" w:beforeAutospacing="0" w:after="0" w:afterAutospacing="0" w:line="256" w:lineRule="auto"/>
              <w:jc w:val="center"/>
              <w:rPr>
                <w:color w:val="000000"/>
                <w:sz w:val="20"/>
                <w:szCs w:val="20"/>
              </w:rPr>
            </w:pPr>
            <w:r>
              <w:rPr>
                <w:color w:val="000000"/>
                <w:sz w:val="20"/>
                <w:szCs w:val="20"/>
              </w:rPr>
              <w:t>1045</w:t>
            </w:r>
          </w:p>
        </w:tc>
        <w:tc>
          <w:tcPr>
            <w:tcW w:w="736" w:type="pct"/>
            <w:tcBorders>
              <w:top w:val="outset" w:sz="6" w:space="0" w:color="auto"/>
              <w:left w:val="outset" w:sz="6" w:space="0" w:color="auto"/>
              <w:bottom w:val="nil"/>
              <w:right w:val="outset" w:sz="6" w:space="0" w:color="auto"/>
            </w:tcBorders>
            <w:tcMar>
              <w:top w:w="15" w:type="dxa"/>
              <w:left w:w="15" w:type="dxa"/>
              <w:bottom w:w="15" w:type="dxa"/>
              <w:right w:w="15" w:type="dxa"/>
            </w:tcMar>
            <w:vAlign w:val="bottom"/>
          </w:tcPr>
          <w:p w14:paraId="38C54461" w14:textId="77777777" w:rsidR="0095077C" w:rsidRDefault="0095077C" w:rsidP="005834E7">
            <w:pPr>
              <w:pStyle w:val="ad"/>
              <w:spacing w:line="256" w:lineRule="auto"/>
              <w:rPr>
                <w:sz w:val="20"/>
                <w:szCs w:val="20"/>
              </w:rPr>
            </w:pPr>
          </w:p>
        </w:tc>
        <w:tc>
          <w:tcPr>
            <w:tcW w:w="643" w:type="pct"/>
            <w:tcBorders>
              <w:top w:val="outset" w:sz="6" w:space="0" w:color="auto"/>
              <w:left w:val="outset" w:sz="6" w:space="0" w:color="auto"/>
              <w:bottom w:val="nil"/>
              <w:right w:val="outset" w:sz="6" w:space="0" w:color="auto"/>
            </w:tcBorders>
            <w:tcMar>
              <w:top w:w="15" w:type="dxa"/>
              <w:left w:w="15" w:type="dxa"/>
              <w:bottom w:w="15" w:type="dxa"/>
              <w:right w:w="15" w:type="dxa"/>
            </w:tcMar>
            <w:vAlign w:val="bottom"/>
          </w:tcPr>
          <w:p w14:paraId="02DD1296" w14:textId="77777777" w:rsidR="0095077C" w:rsidRDefault="0095077C" w:rsidP="005834E7">
            <w:pPr>
              <w:pStyle w:val="ad"/>
              <w:spacing w:before="0" w:beforeAutospacing="0" w:after="0" w:afterAutospacing="0" w:line="256" w:lineRule="auto"/>
              <w:rPr>
                <w:color w:val="000000"/>
                <w:sz w:val="20"/>
                <w:szCs w:val="20"/>
              </w:rPr>
            </w:pPr>
          </w:p>
        </w:tc>
      </w:tr>
      <w:tr w:rsidR="0095077C" w14:paraId="1F35AE2F"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E09E25" w14:textId="77777777" w:rsidR="0095077C" w:rsidRDefault="0095077C" w:rsidP="005834E7">
            <w:pPr>
              <w:pStyle w:val="ad"/>
              <w:spacing w:before="0" w:beforeAutospacing="0" w:after="0" w:afterAutospacing="0" w:line="256" w:lineRule="auto"/>
              <w:rPr>
                <w:sz w:val="20"/>
                <w:szCs w:val="20"/>
              </w:rPr>
            </w:pPr>
            <w:r>
              <w:rPr>
                <w:color w:val="000000"/>
                <w:sz w:val="20"/>
                <w:szCs w:val="20"/>
              </w:rPr>
              <w:t>Інші необоротні активи </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1F99D4"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1090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5D302F" w14:textId="77777777" w:rsidR="0095077C" w:rsidRDefault="0095077C" w:rsidP="005834E7">
            <w:pPr>
              <w:pStyle w:val="ad"/>
              <w:spacing w:before="0" w:beforeAutospacing="0" w:after="0" w:afterAutospacing="0" w:line="256" w:lineRule="auto"/>
              <w:rPr>
                <w:sz w:val="20"/>
                <w:szCs w:val="20"/>
              </w:rPr>
            </w:pP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B0E5091" w14:textId="77777777" w:rsidR="0095077C" w:rsidRDefault="0095077C" w:rsidP="005834E7">
            <w:pPr>
              <w:pStyle w:val="ad"/>
              <w:spacing w:before="0" w:beforeAutospacing="0" w:after="0" w:afterAutospacing="0" w:line="256" w:lineRule="auto"/>
              <w:rPr>
                <w:color w:val="000000"/>
                <w:sz w:val="20"/>
                <w:szCs w:val="20"/>
              </w:rPr>
            </w:pPr>
          </w:p>
        </w:tc>
      </w:tr>
      <w:tr w:rsidR="0095077C" w14:paraId="7815EA23"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67FCF1" w14:textId="77777777" w:rsidR="0095077C" w:rsidRDefault="0095077C" w:rsidP="005834E7">
            <w:pPr>
              <w:pStyle w:val="ad"/>
              <w:spacing w:before="0" w:beforeAutospacing="0" w:after="0" w:afterAutospacing="0" w:line="256" w:lineRule="auto"/>
              <w:rPr>
                <w:sz w:val="20"/>
                <w:szCs w:val="20"/>
              </w:rPr>
            </w:pPr>
            <w:r>
              <w:rPr>
                <w:b/>
                <w:bCs/>
                <w:color w:val="000000"/>
                <w:sz w:val="20"/>
                <w:szCs w:val="20"/>
              </w:rPr>
              <w:t>Усього за розділом I</w:t>
            </w:r>
            <w:r>
              <w:rPr>
                <w:i/>
                <w:iCs/>
                <w:color w:val="000000"/>
                <w:sz w:val="20"/>
                <w:szCs w:val="20"/>
              </w:rPr>
              <w:t> </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5F8869" w14:textId="77777777" w:rsidR="0095077C" w:rsidRDefault="0095077C" w:rsidP="005834E7">
            <w:pPr>
              <w:pStyle w:val="ad"/>
              <w:spacing w:before="0" w:beforeAutospacing="0" w:after="0" w:afterAutospacing="0" w:line="256" w:lineRule="auto"/>
              <w:jc w:val="center"/>
              <w:rPr>
                <w:sz w:val="20"/>
                <w:szCs w:val="20"/>
              </w:rPr>
            </w:pPr>
            <w:r>
              <w:rPr>
                <w:b/>
                <w:bCs/>
                <w:color w:val="000000"/>
                <w:sz w:val="20"/>
                <w:szCs w:val="20"/>
              </w:rPr>
              <w:t>1095</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00FC56" w14:textId="77777777" w:rsidR="0095077C" w:rsidRDefault="0095077C" w:rsidP="005834E7">
            <w:pPr>
              <w:pStyle w:val="ad"/>
              <w:spacing w:before="0" w:beforeAutospacing="0" w:after="0" w:afterAutospacing="0" w:line="256" w:lineRule="auto"/>
              <w:rPr>
                <w:sz w:val="20"/>
                <w:szCs w:val="20"/>
              </w:rPr>
            </w:pPr>
            <w:r w:rsidRPr="005E6E1E">
              <w:rPr>
                <w:color w:val="000000"/>
                <w:kern w:val="2"/>
                <w14:ligatures w14:val="standardContextual"/>
              </w:rPr>
              <w:t>6 610 000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DD4111" w14:textId="77777777" w:rsidR="0095077C" w:rsidRDefault="0095077C" w:rsidP="005834E7">
            <w:pPr>
              <w:pStyle w:val="ad"/>
              <w:spacing w:before="0" w:beforeAutospacing="0" w:after="0" w:afterAutospacing="0" w:line="256" w:lineRule="auto"/>
              <w:rPr>
                <w:color w:val="000000"/>
                <w:sz w:val="20"/>
                <w:szCs w:val="20"/>
              </w:rPr>
            </w:pPr>
          </w:p>
        </w:tc>
      </w:tr>
      <w:tr w:rsidR="0095077C" w14:paraId="7B255F4B" w14:textId="77777777" w:rsidTr="005834E7">
        <w:trPr>
          <w:trHeight w:val="204"/>
        </w:trPr>
        <w:tc>
          <w:tcPr>
            <w:tcW w:w="3356"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7BC42D0F" w14:textId="77777777" w:rsidR="0095077C" w:rsidRDefault="0095077C" w:rsidP="005834E7">
            <w:pPr>
              <w:pStyle w:val="ad"/>
              <w:spacing w:before="0" w:beforeAutospacing="0" w:after="0" w:afterAutospacing="0" w:line="256" w:lineRule="auto"/>
              <w:jc w:val="center"/>
              <w:rPr>
                <w:sz w:val="20"/>
                <w:szCs w:val="20"/>
              </w:rPr>
            </w:pPr>
            <w:r>
              <w:rPr>
                <w:b/>
                <w:bCs/>
                <w:color w:val="000000"/>
                <w:sz w:val="20"/>
                <w:szCs w:val="20"/>
              </w:rPr>
              <w:t>II. Оборотні активи</w:t>
            </w:r>
            <w:r>
              <w:rPr>
                <w:color w:val="000000"/>
                <w:sz w:val="20"/>
                <w:szCs w:val="20"/>
              </w:rPr>
              <w:t> </w:t>
            </w:r>
          </w:p>
          <w:p w14:paraId="30018B77" w14:textId="77777777" w:rsidR="0095077C" w:rsidRDefault="0095077C" w:rsidP="005834E7">
            <w:pPr>
              <w:pStyle w:val="ad"/>
              <w:spacing w:before="0" w:beforeAutospacing="0" w:after="0" w:afterAutospacing="0" w:line="256" w:lineRule="auto"/>
              <w:rPr>
                <w:sz w:val="20"/>
                <w:szCs w:val="20"/>
              </w:rPr>
            </w:pPr>
            <w:r>
              <w:rPr>
                <w:color w:val="000000"/>
                <w:sz w:val="20"/>
                <w:szCs w:val="20"/>
              </w:rPr>
              <w:t>Запаси </w:t>
            </w:r>
          </w:p>
        </w:tc>
        <w:tc>
          <w:tcPr>
            <w:tcW w:w="265" w:type="pct"/>
            <w:tcBorders>
              <w:top w:val="outset" w:sz="6" w:space="0" w:color="auto"/>
              <w:left w:val="outset" w:sz="6" w:space="0" w:color="auto"/>
              <w:bottom w:val="nil"/>
              <w:right w:val="outset" w:sz="6" w:space="0" w:color="auto"/>
            </w:tcBorders>
            <w:tcMar>
              <w:top w:w="15" w:type="dxa"/>
              <w:left w:w="15" w:type="dxa"/>
              <w:bottom w:w="15" w:type="dxa"/>
              <w:right w:w="15" w:type="dxa"/>
            </w:tcMar>
            <w:vAlign w:val="bottom"/>
            <w:hideMark/>
          </w:tcPr>
          <w:p w14:paraId="4650272D"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1100</w:t>
            </w:r>
          </w:p>
        </w:tc>
        <w:tc>
          <w:tcPr>
            <w:tcW w:w="736" w:type="pct"/>
            <w:tcBorders>
              <w:top w:val="outset" w:sz="6" w:space="0" w:color="auto"/>
              <w:left w:val="outset" w:sz="6" w:space="0" w:color="auto"/>
              <w:bottom w:val="nil"/>
              <w:right w:val="outset" w:sz="6" w:space="0" w:color="auto"/>
            </w:tcBorders>
            <w:tcMar>
              <w:top w:w="15" w:type="dxa"/>
              <w:left w:w="15" w:type="dxa"/>
              <w:bottom w:w="15" w:type="dxa"/>
              <w:right w:w="15" w:type="dxa"/>
            </w:tcMar>
            <w:vAlign w:val="bottom"/>
            <w:hideMark/>
          </w:tcPr>
          <w:p w14:paraId="0BFBC61D" w14:textId="77777777" w:rsidR="0095077C" w:rsidRDefault="0095077C" w:rsidP="005834E7">
            <w:pPr>
              <w:pStyle w:val="ad"/>
              <w:spacing w:before="0" w:beforeAutospacing="0" w:after="0" w:afterAutospacing="0" w:line="256" w:lineRule="auto"/>
              <w:rPr>
                <w:sz w:val="20"/>
                <w:szCs w:val="20"/>
              </w:rPr>
            </w:pPr>
            <w:r w:rsidRPr="005E6E1E">
              <w:rPr>
                <w:color w:val="000000"/>
                <w:kern w:val="2"/>
                <w14:ligatures w14:val="standardContextual"/>
              </w:rPr>
              <w:t>778 000</w:t>
            </w:r>
          </w:p>
        </w:tc>
        <w:tc>
          <w:tcPr>
            <w:tcW w:w="643" w:type="pct"/>
            <w:tcBorders>
              <w:top w:val="outset" w:sz="6" w:space="0" w:color="auto"/>
              <w:left w:val="outset" w:sz="6" w:space="0" w:color="auto"/>
              <w:bottom w:val="nil"/>
              <w:right w:val="outset" w:sz="6" w:space="0" w:color="auto"/>
            </w:tcBorders>
            <w:tcMar>
              <w:top w:w="15" w:type="dxa"/>
              <w:left w:w="15" w:type="dxa"/>
              <w:bottom w:w="15" w:type="dxa"/>
              <w:right w:w="15" w:type="dxa"/>
            </w:tcMar>
            <w:vAlign w:val="bottom"/>
          </w:tcPr>
          <w:p w14:paraId="54EBF511" w14:textId="77777777" w:rsidR="0095077C" w:rsidRDefault="0095077C" w:rsidP="005834E7">
            <w:pPr>
              <w:pStyle w:val="ad"/>
              <w:spacing w:before="0" w:beforeAutospacing="0" w:after="0" w:afterAutospacing="0" w:line="256" w:lineRule="auto"/>
              <w:rPr>
                <w:color w:val="000000"/>
                <w:sz w:val="20"/>
                <w:szCs w:val="20"/>
              </w:rPr>
            </w:pPr>
          </w:p>
        </w:tc>
      </w:tr>
      <w:tr w:rsidR="0095077C" w14:paraId="4182A88C"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C5C372" w14:textId="77777777" w:rsidR="0095077C" w:rsidRDefault="0095077C" w:rsidP="005834E7">
            <w:pPr>
              <w:pStyle w:val="ad"/>
              <w:spacing w:before="0" w:beforeAutospacing="0" w:after="0" w:afterAutospacing="0" w:line="256" w:lineRule="auto"/>
              <w:rPr>
                <w:sz w:val="20"/>
                <w:szCs w:val="20"/>
              </w:rPr>
            </w:pPr>
            <w:r>
              <w:rPr>
                <w:color w:val="000000"/>
                <w:sz w:val="20"/>
                <w:szCs w:val="20"/>
              </w:rPr>
              <w:t>Поточні біологічні активи </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E7C85A"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1110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FDF9AA" w14:textId="77777777" w:rsidR="0095077C" w:rsidRDefault="0095077C" w:rsidP="005834E7">
            <w:pPr>
              <w:pStyle w:val="ad"/>
              <w:spacing w:before="0" w:beforeAutospacing="0" w:after="0" w:afterAutospacing="0" w:line="256" w:lineRule="auto"/>
              <w:rPr>
                <w:sz w:val="20"/>
                <w:szCs w:val="20"/>
              </w:rPr>
            </w:pP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C5FC7D9" w14:textId="77777777" w:rsidR="0095077C" w:rsidRDefault="0095077C" w:rsidP="005834E7">
            <w:pPr>
              <w:pStyle w:val="ad"/>
              <w:spacing w:before="0" w:beforeAutospacing="0" w:after="0" w:afterAutospacing="0" w:line="256" w:lineRule="auto"/>
              <w:rPr>
                <w:color w:val="000000"/>
                <w:sz w:val="20"/>
                <w:szCs w:val="20"/>
              </w:rPr>
            </w:pPr>
          </w:p>
        </w:tc>
      </w:tr>
      <w:tr w:rsidR="0095077C" w14:paraId="38D76DA5" w14:textId="77777777" w:rsidTr="005834E7">
        <w:trPr>
          <w:trHeight w:val="333"/>
        </w:trPr>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88DF18" w14:textId="77777777" w:rsidR="0095077C" w:rsidRDefault="0095077C" w:rsidP="005834E7">
            <w:pPr>
              <w:pStyle w:val="ad"/>
              <w:spacing w:before="0" w:beforeAutospacing="0" w:after="0" w:afterAutospacing="0" w:line="256" w:lineRule="auto"/>
              <w:rPr>
                <w:sz w:val="20"/>
                <w:szCs w:val="20"/>
              </w:rPr>
            </w:pPr>
            <w:r>
              <w:rPr>
                <w:color w:val="000000"/>
                <w:sz w:val="20"/>
                <w:szCs w:val="20"/>
              </w:rPr>
              <w:t>Дебіторська заборгованість за продукцію, товари, роботи, послуги</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9E38C90" w14:textId="77777777" w:rsidR="0095077C" w:rsidRDefault="0095077C" w:rsidP="005834E7">
            <w:pPr>
              <w:pStyle w:val="ad"/>
              <w:spacing w:before="0" w:beforeAutospacing="0" w:after="0" w:afterAutospacing="0" w:line="256" w:lineRule="auto"/>
              <w:jc w:val="center"/>
              <w:rPr>
                <w:sz w:val="20"/>
                <w:szCs w:val="20"/>
              </w:rPr>
            </w:pPr>
            <w:r>
              <w:rPr>
                <w:sz w:val="20"/>
                <w:szCs w:val="20"/>
              </w:rPr>
              <w:t>1125</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9438EA" w14:textId="77777777" w:rsidR="0095077C" w:rsidRDefault="0095077C" w:rsidP="005834E7">
            <w:pPr>
              <w:pStyle w:val="ad"/>
              <w:spacing w:before="0" w:beforeAutospacing="0" w:after="0" w:afterAutospacing="0" w:line="256" w:lineRule="auto"/>
              <w:rPr>
                <w:sz w:val="20"/>
                <w:szCs w:val="20"/>
              </w:rPr>
            </w:pPr>
            <w:r w:rsidRPr="005E6E1E">
              <w:rPr>
                <w:color w:val="000000"/>
                <w:kern w:val="2"/>
                <w14:ligatures w14:val="standardContextual"/>
              </w:rPr>
              <w:t>48 000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586995" w14:textId="77777777" w:rsidR="0095077C" w:rsidRDefault="0095077C" w:rsidP="005834E7">
            <w:pPr>
              <w:pStyle w:val="ad"/>
              <w:spacing w:before="0" w:beforeAutospacing="0" w:after="0" w:afterAutospacing="0" w:line="256" w:lineRule="auto"/>
              <w:rPr>
                <w:color w:val="000000"/>
                <w:sz w:val="20"/>
                <w:szCs w:val="20"/>
              </w:rPr>
            </w:pPr>
          </w:p>
        </w:tc>
      </w:tr>
      <w:tr w:rsidR="0095077C" w14:paraId="585D1C5C"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9617CD" w14:textId="77777777" w:rsidR="0095077C" w:rsidRDefault="0095077C" w:rsidP="005834E7">
            <w:pPr>
              <w:pStyle w:val="ad"/>
              <w:spacing w:before="0" w:beforeAutospacing="0" w:after="0" w:afterAutospacing="0" w:line="256" w:lineRule="auto"/>
              <w:rPr>
                <w:color w:val="000000"/>
                <w:sz w:val="20"/>
                <w:szCs w:val="20"/>
              </w:rPr>
            </w:pPr>
            <w:r>
              <w:rPr>
                <w:color w:val="000000"/>
                <w:sz w:val="20"/>
                <w:szCs w:val="20"/>
              </w:rPr>
              <w:t>Дебіторська заборгованість за розрахунками:</w:t>
            </w:r>
          </w:p>
          <w:p w14:paraId="081BEA8B" w14:textId="77777777" w:rsidR="0095077C" w:rsidRDefault="0095077C" w:rsidP="005834E7">
            <w:pPr>
              <w:pStyle w:val="ad"/>
              <w:spacing w:before="0" w:beforeAutospacing="0" w:after="0" w:afterAutospacing="0" w:line="256" w:lineRule="auto"/>
              <w:ind w:firstLine="210"/>
              <w:rPr>
                <w:sz w:val="20"/>
                <w:szCs w:val="20"/>
              </w:rPr>
            </w:pPr>
            <w:r>
              <w:rPr>
                <w:color w:val="000000"/>
                <w:sz w:val="20"/>
                <w:szCs w:val="20"/>
              </w:rPr>
              <w:t>за виданими авансами</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018C85"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1130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78A2BC" w14:textId="77777777" w:rsidR="0095077C" w:rsidRDefault="0095077C" w:rsidP="005834E7">
            <w:pPr>
              <w:pStyle w:val="ad"/>
              <w:spacing w:before="0" w:beforeAutospacing="0" w:after="0" w:afterAutospacing="0" w:line="256" w:lineRule="auto"/>
              <w:rPr>
                <w:sz w:val="20"/>
                <w:szCs w:val="20"/>
              </w:rPr>
            </w:pP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F07C6A9" w14:textId="77777777" w:rsidR="0095077C" w:rsidRDefault="0095077C" w:rsidP="005834E7">
            <w:pPr>
              <w:pStyle w:val="ad"/>
              <w:spacing w:before="0" w:beforeAutospacing="0" w:after="0" w:afterAutospacing="0" w:line="256" w:lineRule="auto"/>
              <w:rPr>
                <w:color w:val="000000"/>
                <w:sz w:val="20"/>
                <w:szCs w:val="20"/>
              </w:rPr>
            </w:pPr>
          </w:p>
        </w:tc>
      </w:tr>
      <w:tr w:rsidR="0095077C" w14:paraId="436B7264"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15C809" w14:textId="77777777" w:rsidR="0095077C" w:rsidRDefault="0095077C" w:rsidP="005834E7">
            <w:pPr>
              <w:pStyle w:val="ad"/>
              <w:spacing w:before="0" w:beforeAutospacing="0" w:after="0" w:afterAutospacing="0" w:line="256" w:lineRule="auto"/>
              <w:ind w:left="210"/>
              <w:rPr>
                <w:color w:val="000000"/>
                <w:sz w:val="20"/>
                <w:szCs w:val="20"/>
              </w:rPr>
            </w:pPr>
            <w:r>
              <w:rPr>
                <w:color w:val="000000"/>
                <w:sz w:val="20"/>
                <w:szCs w:val="20"/>
              </w:rPr>
              <w:t>з бюджетом</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A7AB87" w14:textId="77777777" w:rsidR="0095077C" w:rsidRDefault="0095077C" w:rsidP="005834E7">
            <w:pPr>
              <w:pStyle w:val="ad"/>
              <w:spacing w:before="0" w:beforeAutospacing="0" w:after="0" w:afterAutospacing="0" w:line="256" w:lineRule="auto"/>
              <w:jc w:val="center"/>
              <w:rPr>
                <w:color w:val="000000"/>
                <w:sz w:val="20"/>
                <w:szCs w:val="20"/>
              </w:rPr>
            </w:pPr>
            <w:r>
              <w:rPr>
                <w:color w:val="000000"/>
                <w:sz w:val="20"/>
                <w:szCs w:val="20"/>
              </w:rPr>
              <w:t>1135</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06C44F7" w14:textId="77777777" w:rsidR="0095077C" w:rsidRDefault="0095077C" w:rsidP="005834E7">
            <w:pPr>
              <w:pStyle w:val="ad"/>
              <w:spacing w:before="0" w:beforeAutospacing="0" w:after="0" w:afterAutospacing="0" w:line="256" w:lineRule="auto"/>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49E994A" w14:textId="77777777" w:rsidR="0095077C" w:rsidRDefault="0095077C" w:rsidP="005834E7">
            <w:pPr>
              <w:pStyle w:val="ad"/>
              <w:spacing w:before="0" w:beforeAutospacing="0" w:after="0" w:afterAutospacing="0" w:line="256" w:lineRule="auto"/>
              <w:rPr>
                <w:color w:val="000000"/>
                <w:sz w:val="20"/>
                <w:szCs w:val="20"/>
              </w:rPr>
            </w:pPr>
          </w:p>
        </w:tc>
      </w:tr>
      <w:tr w:rsidR="0095077C" w14:paraId="23C92F6A"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103D40" w14:textId="77777777" w:rsidR="0095077C" w:rsidRDefault="0095077C" w:rsidP="005834E7">
            <w:pPr>
              <w:pStyle w:val="ad"/>
              <w:spacing w:before="0" w:beforeAutospacing="0" w:after="0" w:afterAutospacing="0" w:line="256" w:lineRule="auto"/>
              <w:ind w:left="210"/>
              <w:rPr>
                <w:color w:val="000000"/>
                <w:sz w:val="20"/>
                <w:szCs w:val="20"/>
              </w:rPr>
            </w:pPr>
            <w:r>
              <w:rPr>
                <w:color w:val="000000"/>
                <w:sz w:val="20"/>
                <w:szCs w:val="20"/>
              </w:rPr>
              <w:t>у тому числі з податку на прибуток</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0A6856" w14:textId="77777777" w:rsidR="0095077C" w:rsidRDefault="0095077C" w:rsidP="005834E7">
            <w:pPr>
              <w:pStyle w:val="ad"/>
              <w:spacing w:before="0" w:beforeAutospacing="0" w:after="0" w:afterAutospacing="0" w:line="256" w:lineRule="auto"/>
              <w:jc w:val="center"/>
              <w:rPr>
                <w:color w:val="000000"/>
                <w:sz w:val="20"/>
                <w:szCs w:val="20"/>
              </w:rPr>
            </w:pPr>
            <w:r>
              <w:rPr>
                <w:color w:val="000000"/>
                <w:sz w:val="20"/>
                <w:szCs w:val="20"/>
              </w:rPr>
              <w:t>1136</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8518BE7" w14:textId="77777777" w:rsidR="0095077C" w:rsidRDefault="0095077C" w:rsidP="005834E7">
            <w:pPr>
              <w:pStyle w:val="ad"/>
              <w:spacing w:before="0" w:beforeAutospacing="0" w:after="0" w:afterAutospacing="0" w:line="256" w:lineRule="auto"/>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70DC89" w14:textId="77777777" w:rsidR="0095077C" w:rsidRDefault="0095077C" w:rsidP="005834E7">
            <w:pPr>
              <w:pStyle w:val="ad"/>
              <w:spacing w:before="0" w:beforeAutospacing="0" w:after="0" w:afterAutospacing="0" w:line="256" w:lineRule="auto"/>
              <w:rPr>
                <w:color w:val="000000"/>
                <w:sz w:val="20"/>
                <w:szCs w:val="20"/>
              </w:rPr>
            </w:pPr>
          </w:p>
        </w:tc>
      </w:tr>
      <w:tr w:rsidR="0095077C" w14:paraId="1350DEEA"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2CBF75" w14:textId="77777777" w:rsidR="0095077C" w:rsidRDefault="0095077C" w:rsidP="005834E7">
            <w:pPr>
              <w:pStyle w:val="ad"/>
              <w:spacing w:before="0" w:beforeAutospacing="0" w:after="0" w:afterAutospacing="0" w:line="256" w:lineRule="auto"/>
              <w:rPr>
                <w:sz w:val="20"/>
                <w:szCs w:val="20"/>
              </w:rPr>
            </w:pPr>
            <w:r>
              <w:rPr>
                <w:color w:val="000000"/>
                <w:sz w:val="20"/>
                <w:szCs w:val="20"/>
              </w:rPr>
              <w:t>Інша поточна дебіторська заборгованість </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B9F66B" w14:textId="77777777" w:rsidR="0095077C" w:rsidRDefault="0095077C" w:rsidP="005834E7">
            <w:pPr>
              <w:pStyle w:val="ad"/>
              <w:spacing w:before="0" w:beforeAutospacing="0" w:after="0" w:afterAutospacing="0" w:line="256" w:lineRule="auto"/>
              <w:jc w:val="center"/>
              <w:rPr>
                <w:sz w:val="20"/>
                <w:szCs w:val="20"/>
              </w:rPr>
            </w:pPr>
            <w:r>
              <w:rPr>
                <w:sz w:val="20"/>
                <w:szCs w:val="20"/>
              </w:rPr>
              <w:t>1155</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2F5E15" w14:textId="77777777" w:rsidR="0095077C" w:rsidRDefault="0095077C" w:rsidP="005834E7">
            <w:pPr>
              <w:pStyle w:val="ad"/>
              <w:spacing w:before="0" w:beforeAutospacing="0" w:after="0" w:afterAutospacing="0" w:line="256" w:lineRule="auto"/>
              <w:rPr>
                <w:sz w:val="20"/>
                <w:szCs w:val="20"/>
              </w:rPr>
            </w:pPr>
            <w:r w:rsidRPr="005E6E1E">
              <w:rPr>
                <w:color w:val="000000" w:themeColor="text1"/>
                <w:kern w:val="2"/>
                <w14:ligatures w14:val="standardContextual"/>
              </w:rPr>
              <w:t>3 500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392519" w14:textId="77777777" w:rsidR="0095077C" w:rsidRDefault="0095077C" w:rsidP="005834E7">
            <w:pPr>
              <w:pStyle w:val="ad"/>
              <w:spacing w:before="0" w:beforeAutospacing="0" w:after="0" w:afterAutospacing="0" w:line="256" w:lineRule="auto"/>
              <w:rPr>
                <w:color w:val="000000"/>
                <w:sz w:val="20"/>
                <w:szCs w:val="20"/>
              </w:rPr>
            </w:pPr>
          </w:p>
        </w:tc>
      </w:tr>
      <w:tr w:rsidR="0095077C" w14:paraId="17C97032"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847EA4" w14:textId="77777777" w:rsidR="0095077C" w:rsidRDefault="0095077C" w:rsidP="005834E7">
            <w:pPr>
              <w:pStyle w:val="ad"/>
              <w:spacing w:before="0" w:beforeAutospacing="0" w:after="0" w:afterAutospacing="0" w:line="256" w:lineRule="auto"/>
              <w:rPr>
                <w:sz w:val="20"/>
                <w:szCs w:val="20"/>
              </w:rPr>
            </w:pPr>
            <w:r>
              <w:rPr>
                <w:color w:val="000000"/>
                <w:sz w:val="20"/>
                <w:szCs w:val="20"/>
              </w:rPr>
              <w:t>Поточні фінансові інвестиції </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FB25EF" w14:textId="77777777" w:rsidR="0095077C" w:rsidRDefault="0095077C" w:rsidP="005834E7">
            <w:pPr>
              <w:pStyle w:val="ad"/>
              <w:spacing w:before="0" w:beforeAutospacing="0" w:after="0" w:afterAutospacing="0" w:line="256" w:lineRule="auto"/>
              <w:jc w:val="center"/>
              <w:rPr>
                <w:sz w:val="20"/>
                <w:szCs w:val="20"/>
              </w:rPr>
            </w:pPr>
            <w:r>
              <w:rPr>
                <w:sz w:val="20"/>
                <w:szCs w:val="20"/>
              </w:rPr>
              <w:t>1160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EAF8D2" w14:textId="77777777" w:rsidR="0095077C" w:rsidRDefault="0095077C" w:rsidP="005834E7">
            <w:pPr>
              <w:pStyle w:val="ad"/>
              <w:spacing w:before="0" w:beforeAutospacing="0" w:after="0" w:afterAutospacing="0" w:line="256" w:lineRule="auto"/>
              <w:rPr>
                <w:sz w:val="20"/>
                <w:szCs w:val="20"/>
              </w:rPr>
            </w:pP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587690" w14:textId="77777777" w:rsidR="0095077C" w:rsidRDefault="0095077C" w:rsidP="005834E7">
            <w:pPr>
              <w:pStyle w:val="ad"/>
              <w:spacing w:before="0" w:beforeAutospacing="0" w:after="0" w:afterAutospacing="0" w:line="256" w:lineRule="auto"/>
              <w:rPr>
                <w:color w:val="000000"/>
                <w:sz w:val="20"/>
                <w:szCs w:val="20"/>
              </w:rPr>
            </w:pPr>
          </w:p>
        </w:tc>
      </w:tr>
      <w:tr w:rsidR="0095077C" w14:paraId="6849CF1B"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E1E7A3" w14:textId="77777777" w:rsidR="0095077C" w:rsidRDefault="0095077C" w:rsidP="005834E7">
            <w:pPr>
              <w:pStyle w:val="ad"/>
              <w:spacing w:before="0" w:beforeAutospacing="0" w:after="0" w:afterAutospacing="0" w:line="256" w:lineRule="auto"/>
              <w:rPr>
                <w:color w:val="000000"/>
                <w:sz w:val="20"/>
                <w:szCs w:val="20"/>
              </w:rPr>
            </w:pPr>
            <w:r>
              <w:rPr>
                <w:color w:val="000000"/>
                <w:sz w:val="20"/>
                <w:szCs w:val="20"/>
              </w:rPr>
              <w:t xml:space="preserve">Гроші та їх еквіваленти </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8017E7" w14:textId="77777777" w:rsidR="0095077C" w:rsidRDefault="0095077C" w:rsidP="005834E7">
            <w:pPr>
              <w:pStyle w:val="ad"/>
              <w:spacing w:before="0" w:beforeAutospacing="0" w:after="0" w:afterAutospacing="0" w:line="256" w:lineRule="auto"/>
              <w:jc w:val="center"/>
              <w:rPr>
                <w:sz w:val="20"/>
                <w:szCs w:val="20"/>
              </w:rPr>
            </w:pPr>
            <w:r>
              <w:rPr>
                <w:sz w:val="20"/>
                <w:szCs w:val="20"/>
              </w:rPr>
              <w:t>1165</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21E1E4" w14:textId="77777777" w:rsidR="0095077C" w:rsidRDefault="0095077C" w:rsidP="005834E7">
            <w:pPr>
              <w:pStyle w:val="ad"/>
              <w:spacing w:before="0" w:beforeAutospacing="0" w:after="0" w:afterAutospacing="0" w:line="256" w:lineRule="auto"/>
              <w:rPr>
                <w:sz w:val="20"/>
                <w:szCs w:val="20"/>
              </w:rPr>
            </w:pPr>
            <w:r w:rsidRPr="005E6E1E">
              <w:rPr>
                <w:color w:val="000000"/>
                <w:kern w:val="2"/>
                <w14:ligatures w14:val="standardContextual"/>
              </w:rPr>
              <w:t>1 605 500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E3D406" w14:textId="77777777" w:rsidR="0095077C" w:rsidRDefault="0095077C" w:rsidP="005834E7">
            <w:pPr>
              <w:pStyle w:val="ad"/>
              <w:spacing w:before="0" w:beforeAutospacing="0" w:after="0" w:afterAutospacing="0" w:line="256" w:lineRule="auto"/>
              <w:rPr>
                <w:color w:val="000000"/>
                <w:sz w:val="20"/>
                <w:szCs w:val="20"/>
              </w:rPr>
            </w:pPr>
          </w:p>
        </w:tc>
      </w:tr>
      <w:tr w:rsidR="0095077C" w14:paraId="5F6531AD" w14:textId="77777777" w:rsidTr="005834E7">
        <w:trPr>
          <w:trHeight w:val="169"/>
        </w:trPr>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9B3258" w14:textId="77777777" w:rsidR="0095077C" w:rsidRDefault="0095077C" w:rsidP="005834E7">
            <w:pPr>
              <w:pStyle w:val="ad"/>
              <w:spacing w:before="0" w:beforeAutospacing="0" w:after="0" w:afterAutospacing="0" w:line="256" w:lineRule="auto"/>
              <w:rPr>
                <w:color w:val="000000"/>
                <w:sz w:val="20"/>
                <w:szCs w:val="20"/>
              </w:rPr>
            </w:pPr>
            <w:r>
              <w:rPr>
                <w:bCs/>
                <w:color w:val="000000"/>
                <w:sz w:val="20"/>
                <w:szCs w:val="20"/>
              </w:rPr>
              <w:t>Витрати майбутніх періодів</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6E75D9E"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1170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4FF55C8" w14:textId="77777777" w:rsidR="0095077C" w:rsidRDefault="0095077C" w:rsidP="005834E7">
            <w:pPr>
              <w:pStyle w:val="ad"/>
              <w:spacing w:before="0" w:beforeAutospacing="0" w:after="0" w:afterAutospacing="0" w:line="256" w:lineRule="auto"/>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8ABC43" w14:textId="77777777" w:rsidR="0095077C" w:rsidRDefault="0095077C" w:rsidP="005834E7">
            <w:pPr>
              <w:pStyle w:val="ad"/>
              <w:spacing w:before="0" w:beforeAutospacing="0" w:after="0" w:afterAutospacing="0" w:line="256" w:lineRule="auto"/>
              <w:rPr>
                <w:color w:val="000000"/>
                <w:sz w:val="20"/>
                <w:szCs w:val="20"/>
              </w:rPr>
            </w:pPr>
          </w:p>
        </w:tc>
      </w:tr>
      <w:tr w:rsidR="0095077C" w14:paraId="12AC91B9"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2FA3CC" w14:textId="77777777" w:rsidR="0095077C" w:rsidRDefault="0095077C" w:rsidP="005834E7">
            <w:pPr>
              <w:pStyle w:val="ad"/>
              <w:spacing w:before="0" w:beforeAutospacing="0" w:after="0" w:afterAutospacing="0" w:line="256" w:lineRule="auto"/>
              <w:rPr>
                <w:color w:val="000000"/>
                <w:sz w:val="20"/>
                <w:szCs w:val="20"/>
              </w:rPr>
            </w:pPr>
            <w:r>
              <w:rPr>
                <w:color w:val="000000"/>
                <w:sz w:val="20"/>
                <w:szCs w:val="20"/>
              </w:rPr>
              <w:t>Інші оборотні активи </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AB9CCD"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1190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0AB608D" w14:textId="77777777" w:rsidR="0095077C" w:rsidRDefault="0095077C" w:rsidP="005834E7">
            <w:pPr>
              <w:pStyle w:val="ad"/>
              <w:spacing w:before="0" w:beforeAutospacing="0" w:after="0" w:afterAutospacing="0" w:line="256" w:lineRule="auto"/>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9A3F9A2" w14:textId="77777777" w:rsidR="0095077C" w:rsidRDefault="0095077C" w:rsidP="005834E7">
            <w:pPr>
              <w:pStyle w:val="ad"/>
              <w:spacing w:before="0" w:beforeAutospacing="0" w:after="0" w:afterAutospacing="0" w:line="256" w:lineRule="auto"/>
              <w:rPr>
                <w:color w:val="000000"/>
                <w:sz w:val="20"/>
                <w:szCs w:val="20"/>
              </w:rPr>
            </w:pPr>
          </w:p>
        </w:tc>
      </w:tr>
      <w:tr w:rsidR="0095077C" w14:paraId="18EA780B"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5F1FD5" w14:textId="77777777" w:rsidR="0095077C" w:rsidRDefault="0095077C" w:rsidP="005834E7">
            <w:pPr>
              <w:pStyle w:val="ad"/>
              <w:spacing w:before="0" w:beforeAutospacing="0" w:after="0" w:afterAutospacing="0" w:line="256" w:lineRule="auto"/>
              <w:rPr>
                <w:sz w:val="20"/>
                <w:szCs w:val="20"/>
              </w:rPr>
            </w:pPr>
            <w:r>
              <w:rPr>
                <w:b/>
                <w:bCs/>
                <w:color w:val="000000"/>
                <w:sz w:val="20"/>
                <w:szCs w:val="20"/>
              </w:rPr>
              <w:t>Усього за розділом II</w:t>
            </w:r>
            <w:r>
              <w:rPr>
                <w:color w:val="000000"/>
                <w:sz w:val="20"/>
                <w:szCs w:val="20"/>
              </w:rPr>
              <w:t> </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54D5A4" w14:textId="77777777" w:rsidR="0095077C" w:rsidRDefault="0095077C" w:rsidP="005834E7">
            <w:pPr>
              <w:pStyle w:val="ad"/>
              <w:spacing w:before="0" w:beforeAutospacing="0" w:after="0" w:afterAutospacing="0" w:line="256" w:lineRule="auto"/>
              <w:jc w:val="center"/>
              <w:rPr>
                <w:b/>
                <w:sz w:val="20"/>
                <w:szCs w:val="20"/>
              </w:rPr>
            </w:pPr>
            <w:r>
              <w:rPr>
                <w:b/>
                <w:color w:val="000000"/>
                <w:sz w:val="20"/>
                <w:szCs w:val="20"/>
              </w:rPr>
              <w:t>1195</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694D551" w14:textId="77777777" w:rsidR="0095077C" w:rsidRDefault="0095077C" w:rsidP="005834E7">
            <w:pPr>
              <w:pStyle w:val="ad"/>
              <w:spacing w:before="0" w:beforeAutospacing="0" w:after="0" w:afterAutospacing="0" w:line="256" w:lineRule="auto"/>
              <w:rPr>
                <w:sz w:val="20"/>
                <w:szCs w:val="20"/>
              </w:rPr>
            </w:pPr>
            <w:r w:rsidRPr="005E6E1E">
              <w:rPr>
                <w:color w:val="000000"/>
                <w:kern w:val="2"/>
                <w14:ligatures w14:val="standardContextual"/>
              </w:rPr>
              <w:t>2 435 000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6C8301D" w14:textId="77777777" w:rsidR="0095077C" w:rsidRDefault="0095077C" w:rsidP="005834E7">
            <w:pPr>
              <w:pStyle w:val="ad"/>
              <w:spacing w:before="0" w:beforeAutospacing="0" w:after="0" w:afterAutospacing="0" w:line="256" w:lineRule="auto"/>
              <w:rPr>
                <w:color w:val="000000"/>
                <w:sz w:val="20"/>
                <w:szCs w:val="20"/>
              </w:rPr>
            </w:pPr>
          </w:p>
        </w:tc>
      </w:tr>
      <w:tr w:rsidR="0095077C" w14:paraId="31611DBE"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0BF79D" w14:textId="77777777" w:rsidR="0095077C" w:rsidRDefault="0095077C" w:rsidP="005834E7">
            <w:pPr>
              <w:pStyle w:val="ad"/>
              <w:spacing w:before="0" w:beforeAutospacing="0" w:after="0" w:afterAutospacing="0" w:line="256" w:lineRule="auto"/>
              <w:jc w:val="center"/>
              <w:rPr>
                <w:sz w:val="20"/>
                <w:szCs w:val="20"/>
              </w:rPr>
            </w:pPr>
            <w:r>
              <w:rPr>
                <w:b/>
                <w:bCs/>
                <w:color w:val="000000"/>
                <w:sz w:val="20"/>
                <w:szCs w:val="20"/>
              </w:rPr>
              <w:t xml:space="preserve">III. </w:t>
            </w:r>
            <w:r>
              <w:rPr>
                <w:b/>
                <w:sz w:val="20"/>
                <w:szCs w:val="20"/>
              </w:rPr>
              <w:t>Необоротні активи, утримувані для продажу, та групи вибуття</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273606" w14:textId="77777777" w:rsidR="0095077C" w:rsidRDefault="0095077C" w:rsidP="005834E7">
            <w:pPr>
              <w:pStyle w:val="ad"/>
              <w:spacing w:before="0" w:beforeAutospacing="0" w:after="0" w:afterAutospacing="0" w:line="256" w:lineRule="auto"/>
              <w:jc w:val="center"/>
              <w:rPr>
                <w:b/>
                <w:sz w:val="20"/>
                <w:szCs w:val="20"/>
              </w:rPr>
            </w:pPr>
            <w:r>
              <w:rPr>
                <w:b/>
                <w:color w:val="000000"/>
                <w:sz w:val="20"/>
                <w:szCs w:val="20"/>
              </w:rPr>
              <w:t>1200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5064EA" w14:textId="77777777" w:rsidR="0095077C" w:rsidRDefault="0095077C" w:rsidP="005834E7">
            <w:pPr>
              <w:pStyle w:val="ad"/>
              <w:spacing w:before="0" w:beforeAutospacing="0" w:after="0" w:afterAutospacing="0" w:line="256" w:lineRule="auto"/>
              <w:rPr>
                <w:sz w:val="20"/>
                <w:szCs w:val="20"/>
              </w:rPr>
            </w:pP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A3C2B97" w14:textId="77777777" w:rsidR="0095077C" w:rsidRDefault="0095077C" w:rsidP="005834E7">
            <w:pPr>
              <w:pStyle w:val="ad"/>
              <w:spacing w:before="0" w:beforeAutospacing="0" w:after="0" w:afterAutospacing="0" w:line="256" w:lineRule="auto"/>
              <w:rPr>
                <w:color w:val="000000"/>
                <w:sz w:val="20"/>
                <w:szCs w:val="20"/>
              </w:rPr>
            </w:pPr>
          </w:p>
        </w:tc>
      </w:tr>
      <w:tr w:rsidR="0095077C" w14:paraId="7F61726A" w14:textId="77777777" w:rsidTr="005834E7">
        <w:tc>
          <w:tcPr>
            <w:tcW w:w="3356" w:type="pct"/>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hideMark/>
          </w:tcPr>
          <w:p w14:paraId="75BECC59" w14:textId="77777777" w:rsidR="0095077C" w:rsidRDefault="0095077C" w:rsidP="005834E7">
            <w:pPr>
              <w:pStyle w:val="ad"/>
              <w:spacing w:before="0" w:beforeAutospacing="0" w:after="0" w:afterAutospacing="0" w:line="256" w:lineRule="auto"/>
              <w:rPr>
                <w:b/>
                <w:bCs/>
                <w:color w:val="000000"/>
                <w:sz w:val="20"/>
                <w:szCs w:val="20"/>
              </w:rPr>
            </w:pPr>
            <w:r>
              <w:rPr>
                <w:b/>
                <w:bCs/>
                <w:color w:val="000000"/>
                <w:sz w:val="20"/>
                <w:szCs w:val="20"/>
              </w:rPr>
              <w:t>Баланс </w:t>
            </w:r>
          </w:p>
          <w:p w14:paraId="33B279BB" w14:textId="77777777" w:rsidR="0095077C" w:rsidRDefault="0095077C" w:rsidP="005834E7">
            <w:pPr>
              <w:pStyle w:val="ad"/>
              <w:spacing w:before="0" w:beforeAutospacing="0" w:after="0" w:afterAutospacing="0" w:line="256" w:lineRule="auto"/>
              <w:rPr>
                <w:b/>
                <w:bCs/>
                <w:color w:val="000000"/>
                <w:sz w:val="20"/>
                <w:szCs w:val="20"/>
              </w:rPr>
            </w:pPr>
          </w:p>
          <w:p w14:paraId="60F4B719" w14:textId="77777777" w:rsidR="0095077C" w:rsidRDefault="0095077C" w:rsidP="005834E7">
            <w:pPr>
              <w:pStyle w:val="ad"/>
              <w:spacing w:before="0" w:beforeAutospacing="0" w:after="0" w:afterAutospacing="0" w:line="256" w:lineRule="auto"/>
              <w:rPr>
                <w:b/>
                <w:bCs/>
                <w:color w:val="000000"/>
                <w:sz w:val="20"/>
                <w:szCs w:val="20"/>
              </w:rPr>
            </w:pPr>
          </w:p>
          <w:p w14:paraId="272134D1" w14:textId="77777777" w:rsidR="0095077C" w:rsidRDefault="0095077C" w:rsidP="005834E7">
            <w:pPr>
              <w:pStyle w:val="ad"/>
              <w:spacing w:before="0" w:beforeAutospacing="0" w:after="0" w:afterAutospacing="0" w:line="256" w:lineRule="auto"/>
              <w:rPr>
                <w:b/>
                <w:bCs/>
                <w:color w:val="000000"/>
                <w:sz w:val="20"/>
                <w:szCs w:val="20"/>
              </w:rPr>
            </w:pPr>
          </w:p>
          <w:p w14:paraId="3FF3FDA2" w14:textId="77777777" w:rsidR="0095077C" w:rsidRDefault="0095077C" w:rsidP="005834E7">
            <w:pPr>
              <w:pStyle w:val="ad"/>
              <w:spacing w:before="0" w:beforeAutospacing="0" w:after="0" w:afterAutospacing="0" w:line="256" w:lineRule="auto"/>
              <w:rPr>
                <w:b/>
                <w:sz w:val="20"/>
                <w:szCs w:val="20"/>
              </w:rPr>
            </w:pPr>
          </w:p>
        </w:tc>
        <w:tc>
          <w:tcPr>
            <w:tcW w:w="265" w:type="pct"/>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hideMark/>
          </w:tcPr>
          <w:p w14:paraId="0E56032D" w14:textId="77777777" w:rsidR="0095077C" w:rsidRDefault="0095077C" w:rsidP="005834E7">
            <w:pPr>
              <w:pStyle w:val="ad"/>
              <w:spacing w:before="0" w:beforeAutospacing="0" w:after="0" w:afterAutospacing="0" w:line="256" w:lineRule="auto"/>
              <w:jc w:val="center"/>
              <w:rPr>
                <w:b/>
                <w:sz w:val="20"/>
                <w:szCs w:val="20"/>
              </w:rPr>
            </w:pPr>
            <w:r>
              <w:rPr>
                <w:b/>
                <w:sz w:val="20"/>
                <w:szCs w:val="20"/>
              </w:rPr>
              <w:lastRenderedPageBreak/>
              <w:t>1300</w:t>
            </w:r>
          </w:p>
        </w:tc>
        <w:tc>
          <w:tcPr>
            <w:tcW w:w="736" w:type="pct"/>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hideMark/>
          </w:tcPr>
          <w:p w14:paraId="14C4883A" w14:textId="77777777" w:rsidR="0095077C" w:rsidRDefault="0095077C" w:rsidP="005834E7">
            <w:pPr>
              <w:pStyle w:val="ad"/>
              <w:spacing w:before="0" w:beforeAutospacing="0" w:after="0" w:afterAutospacing="0" w:line="256" w:lineRule="auto"/>
              <w:rPr>
                <w:sz w:val="20"/>
                <w:szCs w:val="20"/>
              </w:rPr>
            </w:pPr>
            <w:r w:rsidRPr="005E6E1E">
              <w:rPr>
                <w:color w:val="000000"/>
                <w:kern w:val="2"/>
                <w14:ligatures w14:val="standardContextual"/>
              </w:rPr>
              <w:t>9 045 000</w:t>
            </w:r>
          </w:p>
        </w:tc>
        <w:tc>
          <w:tcPr>
            <w:tcW w:w="643" w:type="pct"/>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tcPr>
          <w:p w14:paraId="52AAD95C" w14:textId="77777777" w:rsidR="0095077C" w:rsidRDefault="0095077C" w:rsidP="005834E7">
            <w:pPr>
              <w:pStyle w:val="ad"/>
              <w:spacing w:before="0" w:beforeAutospacing="0" w:after="0" w:afterAutospacing="0" w:line="256" w:lineRule="auto"/>
              <w:rPr>
                <w:color w:val="000000"/>
                <w:sz w:val="20"/>
                <w:szCs w:val="20"/>
              </w:rPr>
            </w:pPr>
          </w:p>
        </w:tc>
      </w:tr>
      <w:tr w:rsidR="0095077C" w14:paraId="2C8AAABE" w14:textId="77777777" w:rsidTr="005834E7">
        <w:trPr>
          <w:trHeight w:val="817"/>
        </w:trPr>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6F3E19" w14:textId="77777777" w:rsidR="0095077C" w:rsidRDefault="0095077C" w:rsidP="005834E7">
            <w:pPr>
              <w:pStyle w:val="ad"/>
              <w:spacing w:before="0" w:beforeAutospacing="0" w:after="0" w:afterAutospacing="0" w:line="256" w:lineRule="auto"/>
              <w:jc w:val="center"/>
              <w:rPr>
                <w:bCs/>
                <w:color w:val="000000"/>
                <w:sz w:val="20"/>
                <w:szCs w:val="20"/>
              </w:rPr>
            </w:pPr>
            <w:r>
              <w:rPr>
                <w:bCs/>
                <w:color w:val="000000"/>
                <w:sz w:val="20"/>
                <w:szCs w:val="20"/>
              </w:rPr>
              <w:t>Пасив</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AE2D02" w14:textId="77777777" w:rsidR="0095077C" w:rsidRDefault="0095077C" w:rsidP="005834E7">
            <w:pPr>
              <w:pStyle w:val="ad"/>
              <w:spacing w:before="0" w:beforeAutospacing="0" w:after="0" w:afterAutospacing="0" w:line="256" w:lineRule="auto"/>
              <w:jc w:val="center"/>
              <w:rPr>
                <w:bCs/>
                <w:color w:val="000000"/>
                <w:sz w:val="20"/>
                <w:szCs w:val="20"/>
              </w:rPr>
            </w:pPr>
            <w:r>
              <w:rPr>
                <w:bCs/>
                <w:color w:val="000000"/>
                <w:sz w:val="20"/>
                <w:szCs w:val="20"/>
              </w:rPr>
              <w:t>Код</w:t>
            </w:r>
          </w:p>
          <w:p w14:paraId="3B017D18" w14:textId="77777777" w:rsidR="0095077C" w:rsidRDefault="0095077C" w:rsidP="005834E7">
            <w:pPr>
              <w:pStyle w:val="ad"/>
              <w:spacing w:before="0" w:beforeAutospacing="0" w:after="0" w:afterAutospacing="0" w:line="256" w:lineRule="auto"/>
              <w:jc w:val="center"/>
              <w:rPr>
                <w:bCs/>
                <w:color w:val="000000"/>
                <w:sz w:val="20"/>
                <w:szCs w:val="20"/>
              </w:rPr>
            </w:pPr>
            <w:r>
              <w:rPr>
                <w:bCs/>
                <w:color w:val="000000"/>
                <w:sz w:val="20"/>
                <w:szCs w:val="20"/>
              </w:rPr>
              <w:t>рядка</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28D39E" w14:textId="77777777" w:rsidR="0095077C" w:rsidRDefault="0095077C" w:rsidP="005834E7">
            <w:pPr>
              <w:pStyle w:val="ad"/>
              <w:spacing w:before="0" w:beforeAutospacing="0" w:after="0" w:afterAutospacing="0" w:line="256" w:lineRule="auto"/>
              <w:jc w:val="center"/>
              <w:rPr>
                <w:sz w:val="20"/>
                <w:szCs w:val="20"/>
                <w:vertAlign w:val="superscript"/>
              </w:rPr>
            </w:pPr>
            <w:r>
              <w:rPr>
                <w:color w:val="000000"/>
                <w:sz w:val="20"/>
                <w:szCs w:val="20"/>
              </w:rPr>
              <w:t>На початок звітного періоду </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4B1C55" w14:textId="77777777" w:rsidR="0095077C" w:rsidRDefault="0095077C" w:rsidP="005834E7">
            <w:pPr>
              <w:pStyle w:val="ad"/>
              <w:spacing w:before="0" w:beforeAutospacing="0" w:after="0" w:afterAutospacing="0" w:line="256" w:lineRule="auto"/>
              <w:jc w:val="center"/>
              <w:rPr>
                <w:color w:val="000000"/>
                <w:sz w:val="20"/>
                <w:szCs w:val="20"/>
                <w:vertAlign w:val="superscript"/>
              </w:rPr>
            </w:pPr>
            <w:r>
              <w:rPr>
                <w:color w:val="000000"/>
                <w:sz w:val="20"/>
                <w:szCs w:val="20"/>
              </w:rPr>
              <w:t>На кінець звітного періоду</w:t>
            </w:r>
          </w:p>
        </w:tc>
      </w:tr>
      <w:tr w:rsidR="0095077C" w14:paraId="120DB74A" w14:textId="77777777" w:rsidTr="005834E7">
        <w:trPr>
          <w:trHeight w:val="123"/>
        </w:trPr>
        <w:tc>
          <w:tcPr>
            <w:tcW w:w="3356"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5EC507E6" w14:textId="77777777" w:rsidR="0095077C" w:rsidRDefault="0095077C" w:rsidP="005834E7">
            <w:pPr>
              <w:pStyle w:val="ad"/>
              <w:spacing w:before="0" w:beforeAutospacing="0" w:after="0" w:afterAutospacing="0" w:line="256" w:lineRule="auto"/>
              <w:jc w:val="center"/>
              <w:rPr>
                <w:sz w:val="20"/>
                <w:szCs w:val="20"/>
              </w:rPr>
            </w:pPr>
            <w:r>
              <w:rPr>
                <w:sz w:val="20"/>
                <w:szCs w:val="20"/>
              </w:rPr>
              <w:t>1</w:t>
            </w:r>
          </w:p>
        </w:tc>
        <w:tc>
          <w:tcPr>
            <w:tcW w:w="265"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47CCEA55" w14:textId="77777777" w:rsidR="0095077C" w:rsidRDefault="0095077C" w:rsidP="005834E7">
            <w:pPr>
              <w:pStyle w:val="ad"/>
              <w:spacing w:before="0" w:beforeAutospacing="0" w:after="0" w:afterAutospacing="0" w:line="256" w:lineRule="auto"/>
              <w:jc w:val="center"/>
              <w:rPr>
                <w:sz w:val="20"/>
                <w:szCs w:val="20"/>
              </w:rPr>
            </w:pPr>
            <w:r>
              <w:rPr>
                <w:sz w:val="20"/>
                <w:szCs w:val="20"/>
              </w:rPr>
              <w:t>2</w:t>
            </w:r>
          </w:p>
        </w:tc>
        <w:tc>
          <w:tcPr>
            <w:tcW w:w="736"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1B468850" w14:textId="77777777" w:rsidR="0095077C" w:rsidRDefault="0095077C" w:rsidP="005834E7">
            <w:pPr>
              <w:pStyle w:val="ad"/>
              <w:spacing w:before="0" w:beforeAutospacing="0" w:after="0" w:afterAutospacing="0" w:line="256" w:lineRule="auto"/>
              <w:jc w:val="center"/>
              <w:rPr>
                <w:sz w:val="20"/>
                <w:szCs w:val="20"/>
              </w:rPr>
            </w:pPr>
            <w:r>
              <w:rPr>
                <w:sz w:val="20"/>
                <w:szCs w:val="20"/>
              </w:rPr>
              <w:t>3</w:t>
            </w:r>
          </w:p>
        </w:tc>
        <w:tc>
          <w:tcPr>
            <w:tcW w:w="643"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7BE818D6" w14:textId="77777777" w:rsidR="0095077C" w:rsidRDefault="0095077C" w:rsidP="005834E7">
            <w:pPr>
              <w:pStyle w:val="ad"/>
              <w:spacing w:before="0" w:beforeAutospacing="0" w:after="0" w:afterAutospacing="0" w:line="256" w:lineRule="auto"/>
              <w:jc w:val="center"/>
              <w:rPr>
                <w:color w:val="000000"/>
                <w:sz w:val="20"/>
                <w:szCs w:val="20"/>
              </w:rPr>
            </w:pPr>
            <w:r>
              <w:rPr>
                <w:color w:val="000000"/>
                <w:sz w:val="20"/>
                <w:szCs w:val="20"/>
              </w:rPr>
              <w:t>4</w:t>
            </w:r>
          </w:p>
        </w:tc>
      </w:tr>
      <w:tr w:rsidR="0095077C" w14:paraId="454DBAB7" w14:textId="77777777" w:rsidTr="005834E7">
        <w:trPr>
          <w:trHeight w:val="317"/>
        </w:trPr>
        <w:tc>
          <w:tcPr>
            <w:tcW w:w="3356"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333D5AF0" w14:textId="77777777" w:rsidR="0095077C" w:rsidRDefault="0095077C" w:rsidP="005834E7">
            <w:pPr>
              <w:pStyle w:val="ad"/>
              <w:spacing w:before="0" w:beforeAutospacing="0" w:after="0" w:afterAutospacing="0" w:line="256" w:lineRule="auto"/>
              <w:jc w:val="center"/>
              <w:rPr>
                <w:sz w:val="20"/>
                <w:szCs w:val="20"/>
              </w:rPr>
            </w:pPr>
            <w:r>
              <w:rPr>
                <w:b/>
                <w:bCs/>
                <w:color w:val="000000"/>
                <w:sz w:val="20"/>
                <w:szCs w:val="20"/>
              </w:rPr>
              <w:t>I. Власний капітал</w:t>
            </w:r>
            <w:r>
              <w:rPr>
                <w:color w:val="000000"/>
                <w:sz w:val="20"/>
                <w:szCs w:val="20"/>
              </w:rPr>
              <w:t> </w:t>
            </w:r>
          </w:p>
          <w:p w14:paraId="53D686D9" w14:textId="77777777" w:rsidR="0095077C" w:rsidRDefault="0095077C" w:rsidP="005834E7">
            <w:pPr>
              <w:pStyle w:val="ad"/>
              <w:spacing w:before="0" w:beforeAutospacing="0" w:after="0" w:afterAutospacing="0" w:line="256" w:lineRule="auto"/>
              <w:rPr>
                <w:sz w:val="20"/>
                <w:szCs w:val="20"/>
              </w:rPr>
            </w:pPr>
            <w:r>
              <w:rPr>
                <w:color w:val="000000"/>
                <w:sz w:val="20"/>
                <w:szCs w:val="20"/>
              </w:rPr>
              <w:t>Зареєстрований капітал </w:t>
            </w:r>
          </w:p>
        </w:tc>
        <w:tc>
          <w:tcPr>
            <w:tcW w:w="265"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68000E9E" w14:textId="77777777" w:rsidR="0095077C" w:rsidRDefault="0095077C" w:rsidP="005834E7">
            <w:pPr>
              <w:pStyle w:val="ad"/>
              <w:spacing w:before="0" w:beforeAutospacing="0" w:after="0" w:afterAutospacing="0" w:line="256" w:lineRule="auto"/>
              <w:jc w:val="center"/>
              <w:rPr>
                <w:sz w:val="20"/>
                <w:szCs w:val="20"/>
              </w:rPr>
            </w:pPr>
          </w:p>
          <w:p w14:paraId="653DB0CB"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1400</w:t>
            </w:r>
          </w:p>
        </w:tc>
        <w:tc>
          <w:tcPr>
            <w:tcW w:w="736"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AB43D15" w14:textId="77777777" w:rsidR="0095077C" w:rsidRDefault="0095077C" w:rsidP="005834E7">
            <w:pPr>
              <w:pStyle w:val="ad"/>
              <w:spacing w:before="0" w:beforeAutospacing="0" w:after="0" w:afterAutospacing="0" w:line="256" w:lineRule="auto"/>
              <w:rPr>
                <w:sz w:val="20"/>
                <w:szCs w:val="20"/>
              </w:rPr>
            </w:pPr>
            <w:r w:rsidRPr="005E6E1E">
              <w:rPr>
                <w:color w:val="000000"/>
                <w:kern w:val="2"/>
                <w14:ligatures w14:val="standardContextual"/>
              </w:rPr>
              <w:t>6 700 000</w:t>
            </w:r>
          </w:p>
        </w:tc>
        <w:tc>
          <w:tcPr>
            <w:tcW w:w="643" w:type="pct"/>
            <w:tcBorders>
              <w:top w:val="outset" w:sz="6" w:space="0" w:color="auto"/>
              <w:left w:val="outset" w:sz="6" w:space="0" w:color="auto"/>
              <w:bottom w:val="nil"/>
              <w:right w:val="outset" w:sz="6" w:space="0" w:color="auto"/>
            </w:tcBorders>
            <w:tcMar>
              <w:top w:w="15" w:type="dxa"/>
              <w:left w:w="15" w:type="dxa"/>
              <w:bottom w:w="15" w:type="dxa"/>
              <w:right w:w="15" w:type="dxa"/>
            </w:tcMar>
          </w:tcPr>
          <w:p w14:paraId="3F98003B" w14:textId="77777777" w:rsidR="0095077C" w:rsidRDefault="0095077C" w:rsidP="005834E7">
            <w:pPr>
              <w:pStyle w:val="ad"/>
              <w:spacing w:before="0" w:beforeAutospacing="0" w:after="0" w:afterAutospacing="0" w:line="256" w:lineRule="auto"/>
              <w:rPr>
                <w:color w:val="000000"/>
                <w:sz w:val="20"/>
                <w:szCs w:val="20"/>
              </w:rPr>
            </w:pPr>
          </w:p>
        </w:tc>
      </w:tr>
      <w:tr w:rsidR="0095077C" w14:paraId="7A616905"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00CBCE" w14:textId="77777777" w:rsidR="0095077C" w:rsidRDefault="0095077C" w:rsidP="005834E7">
            <w:pPr>
              <w:pStyle w:val="ad"/>
              <w:spacing w:before="0" w:beforeAutospacing="0" w:after="0" w:afterAutospacing="0" w:line="256" w:lineRule="auto"/>
              <w:rPr>
                <w:color w:val="000000"/>
                <w:sz w:val="20"/>
                <w:szCs w:val="20"/>
              </w:rPr>
            </w:pPr>
            <w:r>
              <w:rPr>
                <w:color w:val="000000"/>
                <w:sz w:val="20"/>
                <w:szCs w:val="20"/>
              </w:rPr>
              <w:t>Капітал у дооцінках</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978910"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1405</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71DB84" w14:textId="77777777" w:rsidR="0095077C" w:rsidRDefault="0095077C" w:rsidP="005834E7">
            <w:pPr>
              <w:pStyle w:val="ad"/>
              <w:spacing w:before="0" w:beforeAutospacing="0" w:after="0" w:afterAutospacing="0" w:line="256" w:lineRule="auto"/>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FF3358" w14:textId="77777777" w:rsidR="0095077C" w:rsidRDefault="0095077C" w:rsidP="005834E7">
            <w:pPr>
              <w:pStyle w:val="ad"/>
              <w:spacing w:before="0" w:beforeAutospacing="0" w:after="0" w:afterAutospacing="0" w:line="256" w:lineRule="auto"/>
              <w:rPr>
                <w:color w:val="000000"/>
                <w:sz w:val="20"/>
                <w:szCs w:val="20"/>
              </w:rPr>
            </w:pPr>
          </w:p>
        </w:tc>
      </w:tr>
      <w:tr w:rsidR="0095077C" w14:paraId="22E89187"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06CB8C" w14:textId="77777777" w:rsidR="0095077C" w:rsidRDefault="0095077C" w:rsidP="005834E7">
            <w:pPr>
              <w:pStyle w:val="ad"/>
              <w:spacing w:before="0" w:beforeAutospacing="0" w:after="0" w:afterAutospacing="0" w:line="256" w:lineRule="auto"/>
              <w:rPr>
                <w:sz w:val="20"/>
                <w:szCs w:val="20"/>
              </w:rPr>
            </w:pPr>
            <w:r>
              <w:rPr>
                <w:color w:val="000000"/>
                <w:sz w:val="20"/>
                <w:szCs w:val="20"/>
              </w:rPr>
              <w:t>Додатковий капітал </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BB6E89"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1410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8C4BD9" w14:textId="77777777" w:rsidR="0095077C" w:rsidRDefault="0095077C" w:rsidP="005834E7">
            <w:pPr>
              <w:pStyle w:val="ad"/>
              <w:spacing w:before="0" w:beforeAutospacing="0" w:after="0" w:afterAutospacing="0" w:line="256" w:lineRule="auto"/>
              <w:rPr>
                <w:sz w:val="20"/>
                <w:szCs w:val="20"/>
              </w:rPr>
            </w:pP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4681A5" w14:textId="77777777" w:rsidR="0095077C" w:rsidRDefault="0095077C" w:rsidP="005834E7">
            <w:pPr>
              <w:pStyle w:val="ad"/>
              <w:spacing w:before="0" w:beforeAutospacing="0" w:after="0" w:afterAutospacing="0" w:line="256" w:lineRule="auto"/>
              <w:rPr>
                <w:color w:val="000000"/>
                <w:sz w:val="20"/>
                <w:szCs w:val="20"/>
              </w:rPr>
            </w:pPr>
          </w:p>
        </w:tc>
      </w:tr>
      <w:tr w:rsidR="0095077C" w14:paraId="67DF7446"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23A1D0" w14:textId="77777777" w:rsidR="0095077C" w:rsidRDefault="0095077C" w:rsidP="005834E7">
            <w:pPr>
              <w:pStyle w:val="ad"/>
              <w:spacing w:before="0" w:beforeAutospacing="0" w:after="0" w:afterAutospacing="0" w:line="256" w:lineRule="auto"/>
              <w:rPr>
                <w:sz w:val="20"/>
                <w:szCs w:val="20"/>
              </w:rPr>
            </w:pPr>
            <w:r>
              <w:rPr>
                <w:color w:val="000000"/>
                <w:sz w:val="20"/>
                <w:szCs w:val="20"/>
              </w:rPr>
              <w:t>Резервний капітал </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038420"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1415</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F0981E" w14:textId="77777777" w:rsidR="0095077C" w:rsidRDefault="0095077C" w:rsidP="005834E7">
            <w:pPr>
              <w:pStyle w:val="ad"/>
              <w:spacing w:before="0" w:beforeAutospacing="0" w:after="0" w:afterAutospacing="0" w:line="256" w:lineRule="auto"/>
              <w:rPr>
                <w:sz w:val="20"/>
                <w:szCs w:val="20"/>
              </w:rPr>
            </w:pPr>
            <w:r w:rsidRPr="005E6E1E">
              <w:rPr>
                <w:color w:val="000000"/>
                <w:kern w:val="2"/>
                <w14:ligatures w14:val="standardContextual"/>
              </w:rPr>
              <w:t>360 000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087E3B" w14:textId="77777777" w:rsidR="0095077C" w:rsidRDefault="0095077C" w:rsidP="005834E7">
            <w:pPr>
              <w:pStyle w:val="ad"/>
              <w:spacing w:before="0" w:beforeAutospacing="0" w:after="0" w:afterAutospacing="0" w:line="256" w:lineRule="auto"/>
              <w:rPr>
                <w:color w:val="000000"/>
                <w:sz w:val="20"/>
                <w:szCs w:val="20"/>
              </w:rPr>
            </w:pPr>
          </w:p>
        </w:tc>
      </w:tr>
      <w:tr w:rsidR="0095077C" w14:paraId="2DE3ACB9"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7C8F47" w14:textId="77777777" w:rsidR="0095077C" w:rsidRDefault="0095077C" w:rsidP="005834E7">
            <w:pPr>
              <w:pStyle w:val="ad"/>
              <w:spacing w:before="0" w:beforeAutospacing="0" w:after="0" w:afterAutospacing="0" w:line="256" w:lineRule="auto"/>
              <w:rPr>
                <w:sz w:val="20"/>
                <w:szCs w:val="20"/>
              </w:rPr>
            </w:pPr>
            <w:r>
              <w:rPr>
                <w:color w:val="000000"/>
                <w:sz w:val="20"/>
                <w:szCs w:val="20"/>
              </w:rPr>
              <w:t>Нерозподілений прибуток (непокритий збиток) </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915534"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1420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7EB7DD" w14:textId="77777777" w:rsidR="0095077C" w:rsidRDefault="0095077C" w:rsidP="005834E7">
            <w:pPr>
              <w:pStyle w:val="ad"/>
              <w:spacing w:before="0" w:beforeAutospacing="0" w:after="0" w:afterAutospacing="0" w:line="256" w:lineRule="auto"/>
              <w:rPr>
                <w:sz w:val="20"/>
                <w:szCs w:val="20"/>
              </w:rPr>
            </w:pPr>
            <w:r w:rsidRPr="005E6E1E">
              <w:rPr>
                <w:color w:val="000000"/>
                <w:kern w:val="2"/>
                <w14:ligatures w14:val="standardContextual"/>
              </w:rPr>
              <w:t>840 000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60492A" w14:textId="77777777" w:rsidR="0095077C" w:rsidRDefault="0095077C" w:rsidP="005834E7">
            <w:pPr>
              <w:pStyle w:val="ad"/>
              <w:spacing w:before="0" w:beforeAutospacing="0" w:after="0" w:afterAutospacing="0" w:line="256" w:lineRule="auto"/>
              <w:rPr>
                <w:color w:val="000000"/>
                <w:sz w:val="20"/>
                <w:szCs w:val="20"/>
              </w:rPr>
            </w:pPr>
          </w:p>
        </w:tc>
      </w:tr>
      <w:tr w:rsidR="0095077C" w14:paraId="6606CFBE"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65EE3B" w14:textId="77777777" w:rsidR="0095077C" w:rsidRDefault="0095077C" w:rsidP="005834E7">
            <w:pPr>
              <w:pStyle w:val="ad"/>
              <w:spacing w:before="0" w:beforeAutospacing="0" w:after="0" w:afterAutospacing="0" w:line="256" w:lineRule="auto"/>
              <w:rPr>
                <w:sz w:val="20"/>
                <w:szCs w:val="20"/>
              </w:rPr>
            </w:pPr>
            <w:r>
              <w:rPr>
                <w:color w:val="000000"/>
                <w:sz w:val="20"/>
                <w:szCs w:val="20"/>
              </w:rPr>
              <w:t>Неоплачений капітал </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7109AC" w14:textId="77777777" w:rsidR="0095077C" w:rsidRDefault="0095077C" w:rsidP="005834E7">
            <w:pPr>
              <w:pStyle w:val="ad"/>
              <w:spacing w:before="0" w:beforeAutospacing="0" w:after="0" w:afterAutospacing="0" w:line="256" w:lineRule="auto"/>
              <w:jc w:val="center"/>
              <w:rPr>
                <w:color w:val="000000"/>
                <w:sz w:val="20"/>
                <w:szCs w:val="20"/>
              </w:rPr>
            </w:pPr>
            <w:r>
              <w:rPr>
                <w:color w:val="000000"/>
                <w:sz w:val="20"/>
                <w:szCs w:val="20"/>
              </w:rPr>
              <w:t>1425</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8D0D2F" w14:textId="77777777" w:rsidR="0095077C" w:rsidRDefault="0095077C" w:rsidP="005834E7">
            <w:pPr>
              <w:pStyle w:val="ad"/>
              <w:spacing w:before="0" w:beforeAutospacing="0" w:after="0" w:afterAutospacing="0" w:line="256" w:lineRule="auto"/>
              <w:jc w:val="center"/>
              <w:rPr>
                <w:sz w:val="20"/>
                <w:szCs w:val="20"/>
              </w:rPr>
            </w:pPr>
            <w:r w:rsidRPr="005E6E1E">
              <w:rPr>
                <w:color w:val="000000"/>
                <w:kern w:val="2"/>
                <w14:ligatures w14:val="standardContextual"/>
              </w:rPr>
              <w:t>(             )</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3FAE19"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             )</w:t>
            </w:r>
          </w:p>
        </w:tc>
      </w:tr>
      <w:tr w:rsidR="0095077C" w14:paraId="7E6BB575"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5CA3FC" w14:textId="77777777" w:rsidR="0095077C" w:rsidRDefault="0095077C" w:rsidP="005834E7">
            <w:pPr>
              <w:pStyle w:val="ad"/>
              <w:spacing w:before="0" w:beforeAutospacing="0" w:after="0" w:afterAutospacing="0" w:line="256" w:lineRule="auto"/>
              <w:rPr>
                <w:color w:val="000000"/>
                <w:sz w:val="20"/>
                <w:szCs w:val="20"/>
              </w:rPr>
            </w:pPr>
            <w:r>
              <w:rPr>
                <w:color w:val="000000"/>
                <w:sz w:val="20"/>
                <w:szCs w:val="20"/>
              </w:rPr>
              <w:t>Вилучений капітал </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0BCCF8" w14:textId="77777777" w:rsidR="0095077C" w:rsidRDefault="0095077C" w:rsidP="005834E7">
            <w:pPr>
              <w:pStyle w:val="ad"/>
              <w:spacing w:before="0" w:beforeAutospacing="0" w:after="0" w:afterAutospacing="0" w:line="256" w:lineRule="auto"/>
              <w:jc w:val="center"/>
              <w:rPr>
                <w:sz w:val="20"/>
                <w:szCs w:val="20"/>
              </w:rPr>
            </w:pPr>
            <w:r>
              <w:rPr>
                <w:bCs/>
                <w:color w:val="000000"/>
                <w:sz w:val="20"/>
                <w:szCs w:val="20"/>
              </w:rPr>
              <w:t>1430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C31870" w14:textId="77777777" w:rsidR="0095077C" w:rsidRDefault="0095077C" w:rsidP="005834E7">
            <w:pPr>
              <w:pStyle w:val="ad"/>
              <w:spacing w:before="0" w:beforeAutospacing="0" w:after="0" w:afterAutospacing="0" w:line="256" w:lineRule="auto"/>
              <w:jc w:val="center"/>
              <w:rPr>
                <w:sz w:val="20"/>
                <w:szCs w:val="20"/>
              </w:rPr>
            </w:pPr>
            <w:r w:rsidRPr="005E6E1E">
              <w:rPr>
                <w:color w:val="000000"/>
                <w:kern w:val="2"/>
                <w14:ligatures w14:val="standardContextual"/>
              </w:rPr>
              <w:t>(            )</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8D726D"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             )</w:t>
            </w:r>
          </w:p>
        </w:tc>
      </w:tr>
      <w:tr w:rsidR="0095077C" w14:paraId="6B2D00B3"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1D3EFF" w14:textId="77777777" w:rsidR="0095077C" w:rsidRDefault="0095077C" w:rsidP="005834E7">
            <w:pPr>
              <w:pStyle w:val="ad"/>
              <w:spacing w:before="0" w:beforeAutospacing="0" w:after="0" w:afterAutospacing="0" w:line="256" w:lineRule="auto"/>
              <w:rPr>
                <w:bCs/>
                <w:color w:val="000000"/>
                <w:sz w:val="20"/>
                <w:szCs w:val="20"/>
                <w:vertAlign w:val="superscript"/>
              </w:rPr>
            </w:pPr>
            <w:r>
              <w:rPr>
                <w:b/>
                <w:bCs/>
                <w:color w:val="000000"/>
                <w:sz w:val="20"/>
                <w:szCs w:val="20"/>
              </w:rPr>
              <w:t>Усього за розділом I</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0668EB" w14:textId="77777777" w:rsidR="0095077C" w:rsidRDefault="0095077C" w:rsidP="005834E7">
            <w:pPr>
              <w:pStyle w:val="ad"/>
              <w:spacing w:before="0" w:beforeAutospacing="0" w:after="0" w:afterAutospacing="0" w:line="256" w:lineRule="auto"/>
              <w:jc w:val="center"/>
              <w:rPr>
                <w:b/>
                <w:bCs/>
                <w:color w:val="000000"/>
                <w:sz w:val="20"/>
                <w:szCs w:val="20"/>
              </w:rPr>
            </w:pPr>
            <w:r>
              <w:rPr>
                <w:b/>
                <w:bCs/>
                <w:color w:val="000000"/>
                <w:sz w:val="20"/>
                <w:szCs w:val="20"/>
              </w:rPr>
              <w:t>1495</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F3E69F" w14:textId="77777777" w:rsidR="0095077C" w:rsidRDefault="0095077C" w:rsidP="005834E7">
            <w:pPr>
              <w:pStyle w:val="ad"/>
              <w:spacing w:before="0" w:beforeAutospacing="0" w:after="0" w:afterAutospacing="0" w:line="256" w:lineRule="auto"/>
              <w:rPr>
                <w:color w:val="000000"/>
                <w:sz w:val="20"/>
                <w:szCs w:val="20"/>
              </w:rPr>
            </w:pPr>
            <w:r w:rsidRPr="005E6E1E">
              <w:rPr>
                <w:color w:val="000000"/>
                <w:kern w:val="2"/>
                <w14:ligatures w14:val="standardContextual"/>
              </w:rPr>
              <w:t>7 900 000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5E34724" w14:textId="77777777" w:rsidR="0095077C" w:rsidRDefault="0095077C" w:rsidP="005834E7">
            <w:pPr>
              <w:pStyle w:val="ad"/>
              <w:spacing w:before="0" w:beforeAutospacing="0" w:after="0" w:afterAutospacing="0" w:line="256" w:lineRule="auto"/>
              <w:rPr>
                <w:color w:val="000000"/>
                <w:sz w:val="20"/>
                <w:szCs w:val="20"/>
              </w:rPr>
            </w:pPr>
          </w:p>
        </w:tc>
      </w:tr>
      <w:tr w:rsidR="0095077C" w14:paraId="5B0FB00C" w14:textId="77777777" w:rsidTr="005834E7">
        <w:trPr>
          <w:trHeight w:val="486"/>
        </w:trPr>
        <w:tc>
          <w:tcPr>
            <w:tcW w:w="3356"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3880BDF3" w14:textId="77777777" w:rsidR="0095077C" w:rsidRDefault="0095077C" w:rsidP="005834E7">
            <w:pPr>
              <w:pStyle w:val="ad"/>
              <w:spacing w:before="0" w:beforeAutospacing="0" w:after="0" w:afterAutospacing="0" w:line="256" w:lineRule="auto"/>
              <w:jc w:val="center"/>
              <w:rPr>
                <w:sz w:val="20"/>
                <w:szCs w:val="20"/>
              </w:rPr>
            </w:pPr>
            <w:r>
              <w:rPr>
                <w:b/>
                <w:bCs/>
                <w:color w:val="000000"/>
                <w:sz w:val="20"/>
                <w:szCs w:val="20"/>
              </w:rPr>
              <w:t>II. Довгострокові зобов’язання і забезпечення</w:t>
            </w:r>
          </w:p>
          <w:p w14:paraId="3E03F4E9" w14:textId="77777777" w:rsidR="0095077C" w:rsidRDefault="0095077C" w:rsidP="005834E7">
            <w:pPr>
              <w:pStyle w:val="ad"/>
              <w:spacing w:before="0" w:beforeAutospacing="0" w:after="0" w:afterAutospacing="0" w:line="256" w:lineRule="auto"/>
              <w:rPr>
                <w:sz w:val="20"/>
                <w:szCs w:val="20"/>
              </w:rPr>
            </w:pPr>
            <w:r>
              <w:rPr>
                <w:color w:val="000000"/>
                <w:sz w:val="20"/>
                <w:szCs w:val="20"/>
              </w:rPr>
              <w:t>Відстрочені податкові зобов’язання</w:t>
            </w:r>
          </w:p>
        </w:tc>
        <w:tc>
          <w:tcPr>
            <w:tcW w:w="265"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38D75C1F" w14:textId="77777777" w:rsidR="0095077C" w:rsidRDefault="0095077C" w:rsidP="005834E7">
            <w:pPr>
              <w:pStyle w:val="ad"/>
              <w:spacing w:before="0" w:beforeAutospacing="0" w:after="0" w:afterAutospacing="0" w:line="256" w:lineRule="auto"/>
              <w:jc w:val="center"/>
              <w:rPr>
                <w:sz w:val="20"/>
                <w:szCs w:val="20"/>
              </w:rPr>
            </w:pPr>
          </w:p>
          <w:p w14:paraId="38F5E40F"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1500</w:t>
            </w:r>
          </w:p>
        </w:tc>
        <w:tc>
          <w:tcPr>
            <w:tcW w:w="736"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4C3AE246" w14:textId="77777777" w:rsidR="0095077C" w:rsidRDefault="0095077C" w:rsidP="005834E7">
            <w:pPr>
              <w:pStyle w:val="ad"/>
              <w:spacing w:before="0" w:beforeAutospacing="0" w:after="0" w:afterAutospacing="0" w:line="256" w:lineRule="auto"/>
              <w:rPr>
                <w:sz w:val="20"/>
                <w:szCs w:val="20"/>
              </w:rPr>
            </w:pPr>
            <w:r w:rsidRPr="005E6E1E">
              <w:rPr>
                <w:color w:val="000000"/>
                <w:kern w:val="2"/>
                <w14:ligatures w14:val="standardContextual"/>
              </w:rPr>
              <w:t>0</w:t>
            </w:r>
          </w:p>
        </w:tc>
        <w:tc>
          <w:tcPr>
            <w:tcW w:w="643" w:type="pct"/>
            <w:tcBorders>
              <w:top w:val="outset" w:sz="6" w:space="0" w:color="auto"/>
              <w:left w:val="outset" w:sz="6" w:space="0" w:color="auto"/>
              <w:bottom w:val="nil"/>
              <w:right w:val="outset" w:sz="6" w:space="0" w:color="auto"/>
            </w:tcBorders>
            <w:tcMar>
              <w:top w:w="15" w:type="dxa"/>
              <w:left w:w="15" w:type="dxa"/>
              <w:bottom w:w="15" w:type="dxa"/>
              <w:right w:w="15" w:type="dxa"/>
            </w:tcMar>
          </w:tcPr>
          <w:p w14:paraId="0A077492" w14:textId="77777777" w:rsidR="0095077C" w:rsidRDefault="0095077C" w:rsidP="005834E7">
            <w:pPr>
              <w:pStyle w:val="ad"/>
              <w:spacing w:before="0" w:beforeAutospacing="0" w:after="0" w:afterAutospacing="0" w:line="256" w:lineRule="auto"/>
              <w:rPr>
                <w:color w:val="000000"/>
                <w:sz w:val="20"/>
                <w:szCs w:val="20"/>
              </w:rPr>
            </w:pPr>
          </w:p>
        </w:tc>
      </w:tr>
      <w:tr w:rsidR="0095077C" w14:paraId="2EFF45C9"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E1A03E" w14:textId="77777777" w:rsidR="0095077C" w:rsidRDefault="0095077C" w:rsidP="005834E7">
            <w:pPr>
              <w:pStyle w:val="ad"/>
              <w:spacing w:before="0" w:beforeAutospacing="0" w:after="0" w:afterAutospacing="0" w:line="256" w:lineRule="auto"/>
              <w:rPr>
                <w:color w:val="000000"/>
                <w:sz w:val="20"/>
                <w:szCs w:val="20"/>
              </w:rPr>
            </w:pPr>
            <w:r>
              <w:rPr>
                <w:color w:val="000000"/>
                <w:sz w:val="20"/>
                <w:szCs w:val="20"/>
              </w:rPr>
              <w:t>Довгострокові кредити банків</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CD22E0" w14:textId="77777777" w:rsidR="0095077C" w:rsidRDefault="0095077C" w:rsidP="005834E7">
            <w:pPr>
              <w:pStyle w:val="ad"/>
              <w:spacing w:before="0" w:beforeAutospacing="0" w:after="0" w:afterAutospacing="0" w:line="256" w:lineRule="auto"/>
              <w:jc w:val="center"/>
              <w:rPr>
                <w:color w:val="000000"/>
                <w:sz w:val="20"/>
                <w:szCs w:val="20"/>
              </w:rPr>
            </w:pPr>
            <w:r>
              <w:rPr>
                <w:color w:val="000000"/>
                <w:sz w:val="20"/>
                <w:szCs w:val="20"/>
              </w:rPr>
              <w:t>1510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5BF8F44" w14:textId="77777777" w:rsidR="0095077C" w:rsidRDefault="0095077C" w:rsidP="005834E7">
            <w:pPr>
              <w:pStyle w:val="ad"/>
              <w:spacing w:before="0" w:beforeAutospacing="0" w:after="0" w:afterAutospacing="0" w:line="256" w:lineRule="auto"/>
              <w:rPr>
                <w:color w:val="000000"/>
                <w:sz w:val="20"/>
                <w:szCs w:val="20"/>
              </w:rPr>
            </w:pPr>
            <w:r w:rsidRPr="005E6E1E">
              <w:rPr>
                <w:color w:val="000000"/>
                <w:kern w:val="2"/>
                <w14:ligatures w14:val="standardContextual"/>
              </w:rPr>
              <w:t>450 000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0E7FDC6" w14:textId="77777777" w:rsidR="0095077C" w:rsidRDefault="0095077C" w:rsidP="005834E7">
            <w:pPr>
              <w:pStyle w:val="ad"/>
              <w:spacing w:before="0" w:beforeAutospacing="0" w:after="0" w:afterAutospacing="0" w:line="256" w:lineRule="auto"/>
              <w:rPr>
                <w:color w:val="000000"/>
                <w:sz w:val="20"/>
                <w:szCs w:val="20"/>
              </w:rPr>
            </w:pPr>
          </w:p>
        </w:tc>
      </w:tr>
      <w:tr w:rsidR="0095077C" w14:paraId="11933790"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24F3FC" w14:textId="77777777" w:rsidR="0095077C" w:rsidRDefault="0095077C" w:rsidP="005834E7">
            <w:pPr>
              <w:pStyle w:val="ad"/>
              <w:spacing w:before="0" w:beforeAutospacing="0" w:after="0" w:afterAutospacing="0" w:line="256" w:lineRule="auto"/>
              <w:rPr>
                <w:color w:val="000000"/>
                <w:sz w:val="20"/>
                <w:szCs w:val="20"/>
              </w:rPr>
            </w:pPr>
            <w:r>
              <w:rPr>
                <w:color w:val="000000"/>
                <w:sz w:val="20"/>
                <w:szCs w:val="20"/>
              </w:rPr>
              <w:t>Інші довгострокові зобов’язання</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B0B45C" w14:textId="77777777" w:rsidR="0095077C" w:rsidRDefault="0095077C" w:rsidP="005834E7">
            <w:pPr>
              <w:pStyle w:val="ad"/>
              <w:spacing w:before="0" w:beforeAutospacing="0" w:after="0" w:afterAutospacing="0" w:line="256" w:lineRule="auto"/>
              <w:jc w:val="center"/>
              <w:rPr>
                <w:color w:val="000000"/>
                <w:sz w:val="20"/>
                <w:szCs w:val="20"/>
              </w:rPr>
            </w:pPr>
            <w:r>
              <w:rPr>
                <w:color w:val="000000"/>
                <w:sz w:val="20"/>
                <w:szCs w:val="20"/>
              </w:rPr>
              <w:t>1515</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C03EE89" w14:textId="77777777" w:rsidR="0095077C" w:rsidRDefault="0095077C" w:rsidP="005834E7">
            <w:pPr>
              <w:pStyle w:val="ad"/>
              <w:spacing w:before="0" w:beforeAutospacing="0" w:after="0" w:afterAutospacing="0" w:line="256" w:lineRule="auto"/>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E2D1B0" w14:textId="77777777" w:rsidR="0095077C" w:rsidRDefault="0095077C" w:rsidP="005834E7">
            <w:pPr>
              <w:pStyle w:val="ad"/>
              <w:spacing w:before="0" w:beforeAutospacing="0" w:after="0" w:afterAutospacing="0" w:line="256" w:lineRule="auto"/>
              <w:rPr>
                <w:color w:val="000000"/>
                <w:sz w:val="20"/>
                <w:szCs w:val="20"/>
              </w:rPr>
            </w:pPr>
          </w:p>
        </w:tc>
      </w:tr>
      <w:tr w:rsidR="0095077C" w14:paraId="6ECD8A46"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C754FF" w14:textId="77777777" w:rsidR="0095077C" w:rsidRDefault="0095077C" w:rsidP="005834E7">
            <w:pPr>
              <w:pStyle w:val="ad"/>
              <w:spacing w:before="0" w:beforeAutospacing="0" w:after="0" w:afterAutospacing="0" w:line="256" w:lineRule="auto"/>
              <w:rPr>
                <w:color w:val="000000"/>
                <w:sz w:val="20"/>
                <w:szCs w:val="20"/>
              </w:rPr>
            </w:pPr>
            <w:r>
              <w:rPr>
                <w:color w:val="000000"/>
                <w:sz w:val="20"/>
                <w:szCs w:val="20"/>
              </w:rPr>
              <w:t>Довгострокові забезпечення</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1491A2" w14:textId="77777777" w:rsidR="0095077C" w:rsidRDefault="0095077C" w:rsidP="005834E7">
            <w:pPr>
              <w:pStyle w:val="ad"/>
              <w:spacing w:before="0" w:beforeAutospacing="0" w:after="0" w:afterAutospacing="0" w:line="256" w:lineRule="auto"/>
              <w:jc w:val="center"/>
              <w:rPr>
                <w:color w:val="000000"/>
                <w:sz w:val="20"/>
                <w:szCs w:val="20"/>
              </w:rPr>
            </w:pPr>
            <w:r>
              <w:rPr>
                <w:color w:val="000000"/>
                <w:sz w:val="20"/>
                <w:szCs w:val="20"/>
              </w:rPr>
              <w:t>1520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23A2E8" w14:textId="77777777" w:rsidR="0095077C" w:rsidRDefault="0095077C" w:rsidP="005834E7">
            <w:pPr>
              <w:pStyle w:val="ad"/>
              <w:spacing w:before="0" w:beforeAutospacing="0" w:after="0" w:afterAutospacing="0" w:line="256" w:lineRule="auto"/>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2D7AD1" w14:textId="77777777" w:rsidR="0095077C" w:rsidRDefault="0095077C" w:rsidP="005834E7">
            <w:pPr>
              <w:pStyle w:val="ad"/>
              <w:spacing w:before="0" w:beforeAutospacing="0" w:after="0" w:afterAutospacing="0" w:line="256" w:lineRule="auto"/>
              <w:rPr>
                <w:color w:val="000000"/>
                <w:sz w:val="20"/>
                <w:szCs w:val="20"/>
              </w:rPr>
            </w:pPr>
          </w:p>
        </w:tc>
      </w:tr>
      <w:tr w:rsidR="0095077C" w14:paraId="572F4909"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3EA447" w14:textId="77777777" w:rsidR="0095077C" w:rsidRDefault="0095077C" w:rsidP="005834E7">
            <w:pPr>
              <w:pStyle w:val="ad"/>
              <w:spacing w:before="0" w:beforeAutospacing="0" w:after="0" w:afterAutospacing="0" w:line="256" w:lineRule="auto"/>
              <w:rPr>
                <w:sz w:val="20"/>
                <w:szCs w:val="20"/>
              </w:rPr>
            </w:pPr>
            <w:r>
              <w:rPr>
                <w:color w:val="000000"/>
                <w:sz w:val="20"/>
                <w:szCs w:val="20"/>
              </w:rPr>
              <w:t>Цільове фінансування </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311395" w14:textId="77777777" w:rsidR="0095077C" w:rsidRDefault="0095077C" w:rsidP="005834E7">
            <w:pPr>
              <w:pStyle w:val="ad"/>
              <w:spacing w:before="0" w:beforeAutospacing="0" w:after="0" w:afterAutospacing="0" w:line="256" w:lineRule="auto"/>
              <w:jc w:val="center"/>
              <w:rPr>
                <w:color w:val="000000"/>
                <w:sz w:val="20"/>
                <w:szCs w:val="20"/>
              </w:rPr>
            </w:pPr>
            <w:r>
              <w:rPr>
                <w:color w:val="000000"/>
                <w:sz w:val="20"/>
                <w:szCs w:val="20"/>
              </w:rPr>
              <w:t>1525</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9C9022A" w14:textId="77777777" w:rsidR="0095077C" w:rsidRDefault="0095077C" w:rsidP="005834E7">
            <w:pPr>
              <w:pStyle w:val="ad"/>
              <w:spacing w:before="0" w:beforeAutospacing="0" w:after="0" w:afterAutospacing="0" w:line="256" w:lineRule="auto"/>
              <w:rPr>
                <w:color w:val="000000"/>
                <w:sz w:val="20"/>
                <w:szCs w:val="20"/>
              </w:rPr>
            </w:pPr>
            <w:r w:rsidRPr="005E6E1E">
              <w:rPr>
                <w:color w:val="000000"/>
                <w:kern w:val="2"/>
                <w14:ligatures w14:val="standardContextual"/>
              </w:rPr>
              <w:t>108 000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F64C039" w14:textId="77777777" w:rsidR="0095077C" w:rsidRDefault="0095077C" w:rsidP="005834E7">
            <w:pPr>
              <w:pStyle w:val="ad"/>
              <w:spacing w:before="0" w:beforeAutospacing="0" w:after="0" w:afterAutospacing="0" w:line="256" w:lineRule="auto"/>
              <w:rPr>
                <w:color w:val="000000"/>
                <w:sz w:val="20"/>
                <w:szCs w:val="20"/>
              </w:rPr>
            </w:pPr>
          </w:p>
        </w:tc>
      </w:tr>
      <w:tr w:rsidR="0095077C" w14:paraId="5DCA90CA"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11C1B3" w14:textId="77777777" w:rsidR="0095077C" w:rsidRDefault="0095077C" w:rsidP="005834E7">
            <w:pPr>
              <w:pStyle w:val="ad"/>
              <w:spacing w:before="0" w:beforeAutospacing="0" w:after="0" w:afterAutospacing="0" w:line="256" w:lineRule="auto"/>
              <w:rPr>
                <w:sz w:val="20"/>
                <w:szCs w:val="20"/>
              </w:rPr>
            </w:pPr>
            <w:r>
              <w:rPr>
                <w:b/>
                <w:bCs/>
                <w:color w:val="000000"/>
                <w:sz w:val="20"/>
                <w:szCs w:val="20"/>
              </w:rPr>
              <w:t>Усього за розділом II</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40CB4A" w14:textId="77777777" w:rsidR="0095077C" w:rsidRDefault="0095077C" w:rsidP="005834E7">
            <w:pPr>
              <w:pStyle w:val="ad"/>
              <w:spacing w:before="0" w:beforeAutospacing="0" w:after="0" w:afterAutospacing="0" w:line="256" w:lineRule="auto"/>
              <w:jc w:val="center"/>
              <w:rPr>
                <w:sz w:val="20"/>
                <w:szCs w:val="20"/>
              </w:rPr>
            </w:pPr>
            <w:r>
              <w:rPr>
                <w:b/>
                <w:bCs/>
                <w:color w:val="000000"/>
                <w:sz w:val="20"/>
                <w:szCs w:val="20"/>
              </w:rPr>
              <w:t>1595</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C3B8DD" w14:textId="77777777" w:rsidR="0095077C" w:rsidRDefault="0095077C" w:rsidP="005834E7">
            <w:pPr>
              <w:pStyle w:val="ad"/>
              <w:spacing w:before="0" w:beforeAutospacing="0" w:after="0" w:afterAutospacing="0" w:line="256" w:lineRule="auto"/>
              <w:rPr>
                <w:sz w:val="20"/>
                <w:szCs w:val="20"/>
              </w:rPr>
            </w:pPr>
            <w:r w:rsidRPr="005E6E1E">
              <w:rPr>
                <w:color w:val="000000"/>
                <w:kern w:val="2"/>
                <w14:ligatures w14:val="standardContextual"/>
              </w:rPr>
              <w:t>558 000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97CE19" w14:textId="77777777" w:rsidR="0095077C" w:rsidRDefault="0095077C" w:rsidP="005834E7">
            <w:pPr>
              <w:pStyle w:val="ad"/>
              <w:spacing w:before="0" w:beforeAutospacing="0" w:after="0" w:afterAutospacing="0" w:line="256" w:lineRule="auto"/>
              <w:rPr>
                <w:color w:val="000000"/>
                <w:sz w:val="20"/>
                <w:szCs w:val="20"/>
              </w:rPr>
            </w:pPr>
          </w:p>
        </w:tc>
      </w:tr>
      <w:tr w:rsidR="0095077C" w14:paraId="3382B41C" w14:textId="77777777" w:rsidTr="005834E7">
        <w:trPr>
          <w:trHeight w:val="499"/>
        </w:trPr>
        <w:tc>
          <w:tcPr>
            <w:tcW w:w="3356"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3F216AF4" w14:textId="77777777" w:rsidR="0095077C" w:rsidRDefault="0095077C" w:rsidP="005834E7">
            <w:pPr>
              <w:pStyle w:val="ad"/>
              <w:spacing w:before="0" w:beforeAutospacing="0" w:after="0" w:afterAutospacing="0" w:line="256" w:lineRule="auto"/>
              <w:jc w:val="center"/>
              <w:rPr>
                <w:sz w:val="20"/>
                <w:szCs w:val="20"/>
              </w:rPr>
            </w:pPr>
            <w:r>
              <w:rPr>
                <w:b/>
                <w:bCs/>
                <w:color w:val="000000"/>
                <w:sz w:val="20"/>
                <w:szCs w:val="20"/>
              </w:rPr>
              <w:t>IІІ. Поточні зобов’язання</w:t>
            </w:r>
            <w:r>
              <w:rPr>
                <w:color w:val="000000"/>
                <w:sz w:val="20"/>
                <w:szCs w:val="20"/>
              </w:rPr>
              <w:t> </w:t>
            </w:r>
            <w:r>
              <w:rPr>
                <w:b/>
                <w:bCs/>
                <w:color w:val="000000"/>
                <w:sz w:val="20"/>
                <w:szCs w:val="20"/>
              </w:rPr>
              <w:t>і забезпечення</w:t>
            </w:r>
          </w:p>
          <w:p w14:paraId="0010D6C1" w14:textId="77777777" w:rsidR="0095077C" w:rsidRDefault="0095077C" w:rsidP="005834E7">
            <w:pPr>
              <w:pStyle w:val="ad"/>
              <w:spacing w:before="0" w:beforeAutospacing="0" w:after="0" w:afterAutospacing="0" w:line="256" w:lineRule="auto"/>
              <w:rPr>
                <w:sz w:val="20"/>
                <w:szCs w:val="20"/>
              </w:rPr>
            </w:pPr>
            <w:r>
              <w:rPr>
                <w:color w:val="000000"/>
                <w:sz w:val="20"/>
                <w:szCs w:val="20"/>
              </w:rPr>
              <w:t>Короткострокові кредити банків </w:t>
            </w:r>
          </w:p>
        </w:tc>
        <w:tc>
          <w:tcPr>
            <w:tcW w:w="265"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210B61DD" w14:textId="77777777" w:rsidR="0095077C" w:rsidRDefault="0095077C" w:rsidP="005834E7">
            <w:pPr>
              <w:pStyle w:val="ad"/>
              <w:spacing w:before="0" w:beforeAutospacing="0" w:after="0" w:afterAutospacing="0" w:line="256" w:lineRule="auto"/>
              <w:jc w:val="center"/>
              <w:rPr>
                <w:sz w:val="20"/>
                <w:szCs w:val="20"/>
              </w:rPr>
            </w:pPr>
          </w:p>
          <w:p w14:paraId="4CB61428"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1600</w:t>
            </w:r>
          </w:p>
        </w:tc>
        <w:tc>
          <w:tcPr>
            <w:tcW w:w="736" w:type="pct"/>
            <w:tcBorders>
              <w:top w:val="outset" w:sz="6" w:space="0" w:color="auto"/>
              <w:left w:val="outset" w:sz="6" w:space="0" w:color="auto"/>
              <w:bottom w:val="nil"/>
              <w:right w:val="outset" w:sz="6" w:space="0" w:color="auto"/>
            </w:tcBorders>
            <w:tcMar>
              <w:top w:w="15" w:type="dxa"/>
              <w:left w:w="15" w:type="dxa"/>
              <w:bottom w:w="15" w:type="dxa"/>
              <w:right w:w="15" w:type="dxa"/>
            </w:tcMar>
            <w:hideMark/>
          </w:tcPr>
          <w:p w14:paraId="003024D7" w14:textId="77777777" w:rsidR="0095077C" w:rsidRDefault="0095077C" w:rsidP="005834E7">
            <w:pPr>
              <w:pStyle w:val="ad"/>
              <w:spacing w:before="0" w:beforeAutospacing="0" w:after="0" w:afterAutospacing="0" w:line="256" w:lineRule="auto"/>
              <w:rPr>
                <w:sz w:val="20"/>
                <w:szCs w:val="20"/>
              </w:rPr>
            </w:pPr>
            <w:r w:rsidRPr="005E6E1E">
              <w:rPr>
                <w:color w:val="000000"/>
                <w:kern w:val="2"/>
                <w14:ligatures w14:val="standardContextual"/>
              </w:rPr>
              <w:t>60 000</w:t>
            </w:r>
          </w:p>
        </w:tc>
        <w:tc>
          <w:tcPr>
            <w:tcW w:w="643" w:type="pct"/>
            <w:tcBorders>
              <w:top w:val="outset" w:sz="6" w:space="0" w:color="auto"/>
              <w:left w:val="outset" w:sz="6" w:space="0" w:color="auto"/>
              <w:bottom w:val="nil"/>
              <w:right w:val="outset" w:sz="6" w:space="0" w:color="auto"/>
            </w:tcBorders>
            <w:tcMar>
              <w:top w:w="15" w:type="dxa"/>
              <w:left w:w="15" w:type="dxa"/>
              <w:bottom w:w="15" w:type="dxa"/>
              <w:right w:w="15" w:type="dxa"/>
            </w:tcMar>
          </w:tcPr>
          <w:p w14:paraId="52020B92" w14:textId="77777777" w:rsidR="0095077C" w:rsidRDefault="0095077C" w:rsidP="005834E7">
            <w:pPr>
              <w:pStyle w:val="ad"/>
              <w:spacing w:before="0" w:beforeAutospacing="0" w:after="0" w:afterAutospacing="0" w:line="256" w:lineRule="auto"/>
              <w:rPr>
                <w:color w:val="000000"/>
                <w:sz w:val="20"/>
                <w:szCs w:val="20"/>
              </w:rPr>
            </w:pPr>
          </w:p>
        </w:tc>
      </w:tr>
      <w:tr w:rsidR="0095077C" w14:paraId="0FFD211B"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4476C1" w14:textId="77777777" w:rsidR="0095077C" w:rsidRDefault="0095077C" w:rsidP="005834E7">
            <w:pPr>
              <w:pStyle w:val="ad"/>
              <w:spacing w:before="0" w:beforeAutospacing="0" w:after="0" w:afterAutospacing="0" w:line="256" w:lineRule="auto"/>
              <w:rPr>
                <w:color w:val="000000"/>
                <w:sz w:val="20"/>
                <w:szCs w:val="20"/>
              </w:rPr>
            </w:pPr>
            <w:r>
              <w:rPr>
                <w:color w:val="000000"/>
                <w:sz w:val="20"/>
                <w:szCs w:val="20"/>
              </w:rPr>
              <w:t>Поточна кредиторська заборгованість за:</w:t>
            </w:r>
          </w:p>
          <w:p w14:paraId="358CA920" w14:textId="77777777" w:rsidR="0095077C" w:rsidRDefault="0095077C" w:rsidP="005834E7">
            <w:pPr>
              <w:pStyle w:val="ad"/>
              <w:spacing w:before="0" w:beforeAutospacing="0" w:after="0" w:afterAutospacing="0" w:line="256" w:lineRule="auto"/>
              <w:ind w:left="208"/>
              <w:rPr>
                <w:sz w:val="20"/>
                <w:szCs w:val="20"/>
              </w:rPr>
            </w:pPr>
            <w:r>
              <w:rPr>
                <w:color w:val="000000"/>
                <w:sz w:val="20"/>
                <w:szCs w:val="20"/>
              </w:rPr>
              <w:t xml:space="preserve">довгостроковими зобов’язаннями </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040F063"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1610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652F5E9" w14:textId="77777777" w:rsidR="0095077C" w:rsidRDefault="0095077C" w:rsidP="005834E7">
            <w:pPr>
              <w:pStyle w:val="ad"/>
              <w:spacing w:before="0" w:beforeAutospacing="0" w:after="0" w:afterAutospacing="0" w:line="256" w:lineRule="auto"/>
              <w:rPr>
                <w:sz w:val="20"/>
                <w:szCs w:val="20"/>
              </w:rPr>
            </w:pP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7B0AD82" w14:textId="77777777" w:rsidR="0095077C" w:rsidRDefault="0095077C" w:rsidP="005834E7">
            <w:pPr>
              <w:pStyle w:val="ad"/>
              <w:spacing w:before="0" w:beforeAutospacing="0" w:after="0" w:afterAutospacing="0" w:line="256" w:lineRule="auto"/>
              <w:rPr>
                <w:color w:val="000000"/>
                <w:sz w:val="20"/>
                <w:szCs w:val="20"/>
              </w:rPr>
            </w:pPr>
          </w:p>
        </w:tc>
      </w:tr>
      <w:tr w:rsidR="0095077C" w14:paraId="4C09BFE0"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EBCA38" w14:textId="77777777" w:rsidR="0095077C" w:rsidRDefault="0095077C" w:rsidP="005834E7">
            <w:pPr>
              <w:pStyle w:val="ad"/>
              <w:spacing w:before="0" w:beforeAutospacing="0" w:after="0" w:afterAutospacing="0" w:line="256" w:lineRule="auto"/>
              <w:ind w:left="208"/>
              <w:rPr>
                <w:sz w:val="20"/>
                <w:szCs w:val="20"/>
              </w:rPr>
            </w:pPr>
            <w:r>
              <w:rPr>
                <w:color w:val="000000"/>
                <w:sz w:val="20"/>
                <w:szCs w:val="20"/>
              </w:rPr>
              <w:t>товари, роботи, послуги </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B9B622"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1615</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8D36DA" w14:textId="77777777" w:rsidR="0095077C" w:rsidRDefault="0095077C" w:rsidP="005834E7">
            <w:pPr>
              <w:pStyle w:val="ad"/>
              <w:spacing w:before="0" w:beforeAutospacing="0" w:after="0" w:afterAutospacing="0" w:line="256" w:lineRule="auto"/>
              <w:rPr>
                <w:sz w:val="20"/>
                <w:szCs w:val="20"/>
              </w:rPr>
            </w:pPr>
            <w:r w:rsidRPr="005E6E1E">
              <w:rPr>
                <w:color w:val="000000"/>
                <w:kern w:val="2"/>
                <w14:ligatures w14:val="standardContextual"/>
              </w:rPr>
              <w:t>180 000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7E36D0" w14:textId="77777777" w:rsidR="0095077C" w:rsidRDefault="0095077C" w:rsidP="005834E7">
            <w:pPr>
              <w:pStyle w:val="ad"/>
              <w:spacing w:before="0" w:beforeAutospacing="0" w:after="0" w:afterAutospacing="0" w:line="256" w:lineRule="auto"/>
              <w:rPr>
                <w:color w:val="000000"/>
                <w:sz w:val="20"/>
                <w:szCs w:val="20"/>
              </w:rPr>
            </w:pPr>
          </w:p>
        </w:tc>
      </w:tr>
      <w:tr w:rsidR="0095077C" w14:paraId="0BB6072E"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12C706" w14:textId="77777777" w:rsidR="0095077C" w:rsidRDefault="0095077C" w:rsidP="005834E7">
            <w:pPr>
              <w:pStyle w:val="ad"/>
              <w:spacing w:before="0" w:beforeAutospacing="0" w:after="0" w:afterAutospacing="0" w:line="256" w:lineRule="auto"/>
              <w:ind w:left="208"/>
              <w:rPr>
                <w:color w:val="000000"/>
                <w:sz w:val="20"/>
                <w:szCs w:val="20"/>
              </w:rPr>
            </w:pPr>
            <w:r>
              <w:rPr>
                <w:color w:val="000000"/>
                <w:sz w:val="20"/>
                <w:szCs w:val="20"/>
              </w:rPr>
              <w:t>розрахунками з бюджетом</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69F211" w14:textId="77777777" w:rsidR="0095077C" w:rsidRDefault="0095077C" w:rsidP="005834E7">
            <w:pPr>
              <w:pStyle w:val="ad"/>
              <w:spacing w:before="0" w:beforeAutospacing="0" w:after="0" w:afterAutospacing="0" w:line="256" w:lineRule="auto"/>
              <w:jc w:val="center"/>
              <w:rPr>
                <w:color w:val="000000"/>
                <w:sz w:val="20"/>
                <w:szCs w:val="20"/>
              </w:rPr>
            </w:pPr>
            <w:r>
              <w:rPr>
                <w:color w:val="000000"/>
                <w:sz w:val="20"/>
                <w:szCs w:val="20"/>
              </w:rPr>
              <w:t>1620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F785B8E" w14:textId="77777777" w:rsidR="0095077C" w:rsidRDefault="0095077C" w:rsidP="005834E7">
            <w:pPr>
              <w:pStyle w:val="ad"/>
              <w:spacing w:before="0" w:beforeAutospacing="0" w:after="0" w:afterAutospacing="0" w:line="256" w:lineRule="auto"/>
              <w:rPr>
                <w:color w:val="000000"/>
                <w:sz w:val="20"/>
                <w:szCs w:val="20"/>
              </w:rPr>
            </w:pPr>
            <w:r w:rsidRPr="005E6E1E">
              <w:rPr>
                <w:color w:val="000000"/>
                <w:kern w:val="2"/>
                <w14:ligatures w14:val="standardContextual"/>
              </w:rPr>
              <w:t>42 000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75D2736" w14:textId="77777777" w:rsidR="0095077C" w:rsidRDefault="0095077C" w:rsidP="005834E7">
            <w:pPr>
              <w:pStyle w:val="ad"/>
              <w:spacing w:before="0" w:beforeAutospacing="0" w:after="0" w:afterAutospacing="0" w:line="256" w:lineRule="auto"/>
              <w:rPr>
                <w:color w:val="000000"/>
                <w:sz w:val="20"/>
                <w:szCs w:val="20"/>
              </w:rPr>
            </w:pPr>
          </w:p>
        </w:tc>
      </w:tr>
      <w:tr w:rsidR="0095077C" w14:paraId="2CEDFFE5"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3E2AE7" w14:textId="77777777" w:rsidR="0095077C" w:rsidRDefault="0095077C" w:rsidP="005834E7">
            <w:pPr>
              <w:pStyle w:val="ad"/>
              <w:spacing w:before="0" w:beforeAutospacing="0" w:after="0" w:afterAutospacing="0" w:line="256" w:lineRule="auto"/>
              <w:ind w:left="208"/>
              <w:rPr>
                <w:color w:val="000000"/>
                <w:sz w:val="20"/>
                <w:szCs w:val="20"/>
              </w:rPr>
            </w:pPr>
            <w:r>
              <w:rPr>
                <w:color w:val="000000"/>
                <w:sz w:val="20"/>
                <w:szCs w:val="20"/>
              </w:rPr>
              <w:t>у тому числі з податку на прибуток</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00CCCA" w14:textId="77777777" w:rsidR="0095077C" w:rsidRDefault="0095077C" w:rsidP="005834E7">
            <w:pPr>
              <w:pStyle w:val="ad"/>
              <w:spacing w:before="0" w:beforeAutospacing="0" w:after="0" w:afterAutospacing="0" w:line="256" w:lineRule="auto"/>
              <w:jc w:val="center"/>
              <w:rPr>
                <w:color w:val="000000"/>
                <w:sz w:val="20"/>
                <w:szCs w:val="20"/>
              </w:rPr>
            </w:pPr>
            <w:r>
              <w:rPr>
                <w:color w:val="000000"/>
                <w:sz w:val="20"/>
                <w:szCs w:val="20"/>
              </w:rPr>
              <w:t>1621</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EBD384D" w14:textId="77777777" w:rsidR="0095077C" w:rsidRDefault="0095077C" w:rsidP="005834E7">
            <w:pPr>
              <w:pStyle w:val="ad"/>
              <w:spacing w:before="0" w:beforeAutospacing="0" w:after="0" w:afterAutospacing="0" w:line="256" w:lineRule="auto"/>
              <w:rPr>
                <w:color w:val="000000"/>
                <w:sz w:val="20"/>
                <w:szCs w:val="20"/>
              </w:rPr>
            </w:pPr>
            <w:r w:rsidRPr="005E6E1E">
              <w:rPr>
                <w:color w:val="000000"/>
                <w:kern w:val="2"/>
                <w14:ligatures w14:val="standardContextual"/>
              </w:rPr>
              <w:t>40 000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25B06C" w14:textId="77777777" w:rsidR="0095077C" w:rsidRDefault="0095077C" w:rsidP="005834E7">
            <w:pPr>
              <w:pStyle w:val="ad"/>
              <w:spacing w:before="0" w:beforeAutospacing="0" w:after="0" w:afterAutospacing="0" w:line="256" w:lineRule="auto"/>
              <w:rPr>
                <w:color w:val="000000"/>
                <w:sz w:val="20"/>
                <w:szCs w:val="20"/>
              </w:rPr>
            </w:pPr>
          </w:p>
        </w:tc>
      </w:tr>
      <w:tr w:rsidR="0095077C" w14:paraId="12D9483C"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7EB3CE" w14:textId="77777777" w:rsidR="0095077C" w:rsidRDefault="0095077C" w:rsidP="005834E7">
            <w:pPr>
              <w:pStyle w:val="ad"/>
              <w:spacing w:before="0" w:beforeAutospacing="0" w:after="0" w:afterAutospacing="0" w:line="256" w:lineRule="auto"/>
              <w:ind w:left="208"/>
              <w:rPr>
                <w:color w:val="000000"/>
                <w:sz w:val="20"/>
                <w:szCs w:val="20"/>
              </w:rPr>
            </w:pPr>
            <w:r>
              <w:rPr>
                <w:color w:val="000000"/>
                <w:sz w:val="20"/>
                <w:szCs w:val="20"/>
              </w:rPr>
              <w:t>розрахунками зі страхування</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C4C7D8" w14:textId="77777777" w:rsidR="0095077C" w:rsidRDefault="0095077C" w:rsidP="005834E7">
            <w:pPr>
              <w:pStyle w:val="ad"/>
              <w:spacing w:before="0" w:beforeAutospacing="0" w:after="0" w:afterAutospacing="0" w:line="256" w:lineRule="auto"/>
              <w:jc w:val="center"/>
              <w:rPr>
                <w:color w:val="000000"/>
                <w:sz w:val="20"/>
                <w:szCs w:val="20"/>
              </w:rPr>
            </w:pPr>
            <w:r>
              <w:rPr>
                <w:color w:val="000000"/>
                <w:sz w:val="20"/>
                <w:szCs w:val="20"/>
              </w:rPr>
              <w:t>1625</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C33736B" w14:textId="77777777" w:rsidR="0095077C" w:rsidRDefault="0095077C" w:rsidP="005834E7">
            <w:pPr>
              <w:pStyle w:val="ad"/>
              <w:spacing w:before="0" w:beforeAutospacing="0" w:after="0" w:afterAutospacing="0" w:line="256" w:lineRule="auto"/>
              <w:rPr>
                <w:color w:val="000000"/>
                <w:sz w:val="20"/>
                <w:szCs w:val="20"/>
              </w:rPr>
            </w:pPr>
            <w:r w:rsidRPr="005E6E1E">
              <w:rPr>
                <w:color w:val="000000"/>
                <w:kern w:val="2"/>
                <w14:ligatures w14:val="standardContextual"/>
              </w:rPr>
              <w:t>20 000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DFDAC9" w14:textId="77777777" w:rsidR="0095077C" w:rsidRDefault="0095077C" w:rsidP="005834E7">
            <w:pPr>
              <w:pStyle w:val="ad"/>
              <w:spacing w:before="0" w:beforeAutospacing="0" w:after="0" w:afterAutospacing="0" w:line="256" w:lineRule="auto"/>
              <w:rPr>
                <w:color w:val="000000"/>
                <w:sz w:val="20"/>
                <w:szCs w:val="20"/>
              </w:rPr>
            </w:pPr>
          </w:p>
        </w:tc>
      </w:tr>
      <w:tr w:rsidR="0095077C" w14:paraId="2600A601"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B4D8E6" w14:textId="77777777" w:rsidR="0095077C" w:rsidRDefault="0095077C" w:rsidP="005834E7">
            <w:pPr>
              <w:pStyle w:val="ad"/>
              <w:spacing w:before="0" w:beforeAutospacing="0" w:after="0" w:afterAutospacing="0" w:line="256" w:lineRule="auto"/>
              <w:ind w:left="208"/>
              <w:rPr>
                <w:color w:val="000000"/>
                <w:sz w:val="20"/>
                <w:szCs w:val="20"/>
              </w:rPr>
            </w:pPr>
            <w:r>
              <w:rPr>
                <w:color w:val="000000"/>
                <w:sz w:val="20"/>
                <w:szCs w:val="20"/>
              </w:rPr>
              <w:t>розрахунками з оплати праці</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F1C4C0" w14:textId="77777777" w:rsidR="0095077C" w:rsidRDefault="0095077C" w:rsidP="005834E7">
            <w:pPr>
              <w:pStyle w:val="ad"/>
              <w:spacing w:before="0" w:beforeAutospacing="0" w:after="0" w:afterAutospacing="0" w:line="256" w:lineRule="auto"/>
              <w:jc w:val="center"/>
              <w:rPr>
                <w:color w:val="000000"/>
                <w:sz w:val="20"/>
                <w:szCs w:val="20"/>
              </w:rPr>
            </w:pPr>
            <w:r>
              <w:rPr>
                <w:color w:val="000000"/>
                <w:sz w:val="20"/>
                <w:szCs w:val="20"/>
              </w:rPr>
              <w:t>1630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E15C163" w14:textId="77777777" w:rsidR="0095077C" w:rsidRDefault="0095077C" w:rsidP="005834E7">
            <w:pPr>
              <w:pStyle w:val="ad"/>
              <w:spacing w:before="0" w:beforeAutospacing="0" w:after="0" w:afterAutospacing="0" w:line="256" w:lineRule="auto"/>
              <w:rPr>
                <w:color w:val="000000"/>
                <w:sz w:val="20"/>
                <w:szCs w:val="20"/>
              </w:rPr>
            </w:pPr>
            <w:r w:rsidRPr="005E6E1E">
              <w:rPr>
                <w:color w:val="000000"/>
                <w:kern w:val="2"/>
                <w14:ligatures w14:val="standardContextual"/>
              </w:rPr>
              <w:t>214 000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A898F3" w14:textId="77777777" w:rsidR="0095077C" w:rsidRDefault="0095077C" w:rsidP="005834E7">
            <w:pPr>
              <w:pStyle w:val="ad"/>
              <w:spacing w:before="0" w:beforeAutospacing="0" w:after="0" w:afterAutospacing="0" w:line="256" w:lineRule="auto"/>
              <w:rPr>
                <w:color w:val="000000"/>
                <w:sz w:val="20"/>
                <w:szCs w:val="20"/>
              </w:rPr>
            </w:pPr>
          </w:p>
        </w:tc>
      </w:tr>
      <w:tr w:rsidR="0095077C" w14:paraId="0958C881"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ED346E" w14:textId="77777777" w:rsidR="0095077C" w:rsidRDefault="0095077C" w:rsidP="005834E7">
            <w:pPr>
              <w:pStyle w:val="ad"/>
              <w:spacing w:before="0" w:beforeAutospacing="0" w:after="0" w:afterAutospacing="0" w:line="256" w:lineRule="auto"/>
              <w:rPr>
                <w:color w:val="000000"/>
                <w:sz w:val="20"/>
                <w:szCs w:val="20"/>
              </w:rPr>
            </w:pPr>
            <w:r>
              <w:rPr>
                <w:color w:val="000000"/>
                <w:sz w:val="20"/>
                <w:szCs w:val="20"/>
              </w:rPr>
              <w:t>Поточні забезпечення</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011F0E" w14:textId="77777777" w:rsidR="0095077C" w:rsidRDefault="0095077C" w:rsidP="005834E7">
            <w:pPr>
              <w:pStyle w:val="ad"/>
              <w:spacing w:before="0" w:beforeAutospacing="0" w:after="0" w:afterAutospacing="0" w:line="256" w:lineRule="auto"/>
              <w:jc w:val="center"/>
              <w:rPr>
                <w:color w:val="000000"/>
                <w:sz w:val="20"/>
                <w:szCs w:val="20"/>
              </w:rPr>
            </w:pPr>
            <w:r>
              <w:rPr>
                <w:sz w:val="20"/>
                <w:szCs w:val="20"/>
              </w:rPr>
              <w:t>16</w:t>
            </w:r>
            <w:r>
              <w:rPr>
                <w:sz w:val="20"/>
                <w:szCs w:val="20"/>
                <w:lang w:val="en-US"/>
              </w:rPr>
              <w:t>6</w:t>
            </w:r>
            <w:r>
              <w:rPr>
                <w:sz w:val="20"/>
                <w:szCs w:val="20"/>
              </w:rPr>
              <w:t>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A110D51" w14:textId="77777777" w:rsidR="0095077C" w:rsidRDefault="0095077C" w:rsidP="005834E7">
            <w:pPr>
              <w:pStyle w:val="ad"/>
              <w:spacing w:before="0" w:beforeAutospacing="0" w:after="0" w:afterAutospacing="0" w:line="256" w:lineRule="auto"/>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B38B3DC" w14:textId="77777777" w:rsidR="0095077C" w:rsidRDefault="0095077C" w:rsidP="005834E7">
            <w:pPr>
              <w:pStyle w:val="ad"/>
              <w:spacing w:before="0" w:beforeAutospacing="0" w:after="0" w:afterAutospacing="0" w:line="256" w:lineRule="auto"/>
              <w:rPr>
                <w:color w:val="000000"/>
                <w:sz w:val="20"/>
                <w:szCs w:val="20"/>
              </w:rPr>
            </w:pPr>
          </w:p>
        </w:tc>
      </w:tr>
      <w:tr w:rsidR="0095077C" w14:paraId="3CA71EFC"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10BE94" w14:textId="77777777" w:rsidR="0095077C" w:rsidRDefault="0095077C" w:rsidP="005834E7">
            <w:pPr>
              <w:pStyle w:val="ad"/>
              <w:spacing w:before="0" w:beforeAutospacing="0" w:after="0" w:afterAutospacing="0" w:line="256" w:lineRule="auto"/>
              <w:rPr>
                <w:sz w:val="20"/>
                <w:szCs w:val="20"/>
              </w:rPr>
            </w:pPr>
            <w:r>
              <w:rPr>
                <w:bCs/>
                <w:color w:val="000000"/>
                <w:sz w:val="20"/>
                <w:szCs w:val="20"/>
              </w:rPr>
              <w:t>Доходи майбутніх періодів</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6BF2B4"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16</w:t>
            </w:r>
            <w:r>
              <w:rPr>
                <w:color w:val="000000"/>
                <w:sz w:val="20"/>
                <w:szCs w:val="20"/>
                <w:lang w:val="en-US"/>
              </w:rPr>
              <w:t>6</w:t>
            </w:r>
            <w:r>
              <w:rPr>
                <w:color w:val="000000"/>
                <w:sz w:val="20"/>
                <w:szCs w:val="20"/>
              </w:rPr>
              <w:t>5</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F4AD368" w14:textId="77777777" w:rsidR="0095077C" w:rsidRDefault="0095077C" w:rsidP="005834E7">
            <w:pPr>
              <w:pStyle w:val="ad"/>
              <w:spacing w:before="0" w:beforeAutospacing="0" w:after="0" w:afterAutospacing="0" w:line="256" w:lineRule="auto"/>
              <w:rPr>
                <w:color w:val="000000"/>
                <w:sz w:val="20"/>
                <w:szCs w:val="20"/>
              </w:rPr>
            </w:pP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9D2BD4" w14:textId="77777777" w:rsidR="0095077C" w:rsidRDefault="0095077C" w:rsidP="005834E7">
            <w:pPr>
              <w:pStyle w:val="ad"/>
              <w:spacing w:before="0" w:beforeAutospacing="0" w:after="0" w:afterAutospacing="0" w:line="256" w:lineRule="auto"/>
              <w:rPr>
                <w:color w:val="000000"/>
                <w:sz w:val="20"/>
                <w:szCs w:val="20"/>
              </w:rPr>
            </w:pPr>
          </w:p>
        </w:tc>
      </w:tr>
      <w:tr w:rsidR="0095077C" w14:paraId="6529C930"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5C8183" w14:textId="77777777" w:rsidR="0095077C" w:rsidRDefault="0095077C" w:rsidP="005834E7">
            <w:pPr>
              <w:pStyle w:val="ad"/>
              <w:spacing w:before="0" w:beforeAutospacing="0" w:after="0" w:afterAutospacing="0" w:line="256" w:lineRule="auto"/>
              <w:rPr>
                <w:sz w:val="20"/>
                <w:szCs w:val="20"/>
              </w:rPr>
            </w:pPr>
            <w:r>
              <w:rPr>
                <w:color w:val="000000"/>
                <w:sz w:val="20"/>
                <w:szCs w:val="20"/>
              </w:rPr>
              <w:t>Інші поточні зобов’язання</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E161DE" w14:textId="77777777" w:rsidR="0095077C" w:rsidRDefault="0095077C" w:rsidP="005834E7">
            <w:pPr>
              <w:pStyle w:val="ad"/>
              <w:spacing w:before="0" w:beforeAutospacing="0" w:after="0" w:afterAutospacing="0" w:line="256" w:lineRule="auto"/>
              <w:jc w:val="center"/>
              <w:rPr>
                <w:sz w:val="20"/>
                <w:szCs w:val="20"/>
              </w:rPr>
            </w:pPr>
            <w:r>
              <w:rPr>
                <w:color w:val="000000"/>
                <w:sz w:val="20"/>
                <w:szCs w:val="20"/>
              </w:rPr>
              <w:t>1690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4756A" w14:textId="77777777" w:rsidR="0095077C" w:rsidRDefault="0095077C" w:rsidP="005834E7">
            <w:pPr>
              <w:pStyle w:val="ad"/>
              <w:spacing w:before="0" w:beforeAutospacing="0" w:after="0" w:afterAutospacing="0" w:line="256" w:lineRule="auto"/>
              <w:rPr>
                <w:sz w:val="20"/>
                <w:szCs w:val="20"/>
              </w:rPr>
            </w:pPr>
            <w:r w:rsidRPr="005E6E1E">
              <w:rPr>
                <w:color w:val="000000"/>
                <w:kern w:val="2"/>
                <w14:ligatures w14:val="standardContextual"/>
              </w:rPr>
              <w:t>31000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4C92F55" w14:textId="77777777" w:rsidR="0095077C" w:rsidRDefault="0095077C" w:rsidP="005834E7">
            <w:pPr>
              <w:pStyle w:val="ad"/>
              <w:spacing w:before="0" w:beforeAutospacing="0" w:after="0" w:afterAutospacing="0" w:line="256" w:lineRule="auto"/>
              <w:rPr>
                <w:color w:val="000000"/>
                <w:sz w:val="20"/>
                <w:szCs w:val="20"/>
              </w:rPr>
            </w:pPr>
          </w:p>
        </w:tc>
      </w:tr>
      <w:tr w:rsidR="0095077C" w14:paraId="7F07D06B"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181347" w14:textId="77777777" w:rsidR="0095077C" w:rsidRDefault="0095077C" w:rsidP="005834E7">
            <w:pPr>
              <w:pStyle w:val="ad"/>
              <w:spacing w:before="0" w:beforeAutospacing="0" w:after="0" w:afterAutospacing="0" w:line="256" w:lineRule="auto"/>
              <w:rPr>
                <w:sz w:val="20"/>
                <w:szCs w:val="20"/>
              </w:rPr>
            </w:pPr>
            <w:r>
              <w:rPr>
                <w:b/>
                <w:bCs/>
                <w:color w:val="000000"/>
                <w:sz w:val="20"/>
                <w:szCs w:val="20"/>
              </w:rPr>
              <w:t>Усього за розділом IІІ</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A8404B" w14:textId="77777777" w:rsidR="0095077C" w:rsidRDefault="0095077C" w:rsidP="005834E7">
            <w:pPr>
              <w:pStyle w:val="ad"/>
              <w:spacing w:before="0" w:beforeAutospacing="0" w:after="0" w:afterAutospacing="0" w:line="256" w:lineRule="auto"/>
              <w:jc w:val="center"/>
              <w:rPr>
                <w:sz w:val="20"/>
                <w:szCs w:val="20"/>
              </w:rPr>
            </w:pPr>
            <w:r>
              <w:rPr>
                <w:b/>
                <w:bCs/>
                <w:color w:val="000000"/>
                <w:sz w:val="20"/>
                <w:szCs w:val="20"/>
              </w:rPr>
              <w:t>1695</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B74B3F" w14:textId="77777777" w:rsidR="0095077C" w:rsidRDefault="0095077C" w:rsidP="005834E7">
            <w:pPr>
              <w:pStyle w:val="ad"/>
              <w:spacing w:before="0" w:beforeAutospacing="0" w:after="0" w:afterAutospacing="0" w:line="256" w:lineRule="auto"/>
              <w:rPr>
                <w:color w:val="000000"/>
                <w:sz w:val="20"/>
                <w:szCs w:val="20"/>
              </w:rPr>
            </w:pPr>
            <w:r w:rsidRPr="005E6E1E">
              <w:rPr>
                <w:color w:val="000000"/>
                <w:kern w:val="2"/>
                <w14:ligatures w14:val="standardContextual"/>
              </w:rPr>
              <w:t>587 000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0CE8D19" w14:textId="77777777" w:rsidR="0095077C" w:rsidRDefault="0095077C" w:rsidP="005834E7">
            <w:pPr>
              <w:pStyle w:val="ad"/>
              <w:spacing w:before="0" w:beforeAutospacing="0" w:after="0" w:afterAutospacing="0" w:line="256" w:lineRule="auto"/>
              <w:rPr>
                <w:color w:val="000000"/>
                <w:sz w:val="20"/>
                <w:szCs w:val="20"/>
              </w:rPr>
            </w:pPr>
          </w:p>
        </w:tc>
      </w:tr>
      <w:tr w:rsidR="0095077C" w14:paraId="59F1C7B9"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D39EFE" w14:textId="77777777" w:rsidR="0095077C" w:rsidRDefault="0095077C" w:rsidP="005834E7">
            <w:pPr>
              <w:pStyle w:val="ad"/>
              <w:spacing w:before="0" w:beforeAutospacing="0" w:after="0" w:afterAutospacing="0" w:line="256" w:lineRule="auto"/>
              <w:jc w:val="center"/>
              <w:rPr>
                <w:b/>
                <w:color w:val="000000"/>
                <w:sz w:val="20"/>
                <w:szCs w:val="20"/>
              </w:rPr>
            </w:pPr>
            <w:r>
              <w:rPr>
                <w:b/>
                <w:bCs/>
                <w:color w:val="000000"/>
                <w:sz w:val="20"/>
                <w:szCs w:val="20"/>
              </w:rPr>
              <w:t xml:space="preserve">ІV. </w:t>
            </w:r>
            <w:r>
              <w:rPr>
                <w:b/>
                <w:color w:val="000000"/>
                <w:sz w:val="20"/>
                <w:szCs w:val="20"/>
              </w:rPr>
              <w:t xml:space="preserve">Зобов’язання, пов’язані з необоротними активами, </w:t>
            </w:r>
          </w:p>
          <w:p w14:paraId="76875581" w14:textId="77777777" w:rsidR="0095077C" w:rsidRDefault="0095077C" w:rsidP="005834E7">
            <w:pPr>
              <w:pStyle w:val="ad"/>
              <w:spacing w:before="0" w:beforeAutospacing="0" w:after="0" w:afterAutospacing="0" w:line="256" w:lineRule="auto"/>
              <w:jc w:val="center"/>
              <w:rPr>
                <w:sz w:val="20"/>
                <w:szCs w:val="20"/>
              </w:rPr>
            </w:pPr>
            <w:r>
              <w:rPr>
                <w:b/>
                <w:color w:val="000000"/>
                <w:sz w:val="20"/>
                <w:szCs w:val="20"/>
              </w:rPr>
              <w:t>утримуваними для продажу, та групами вибуття</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E830E5" w14:textId="77777777" w:rsidR="0095077C" w:rsidRDefault="0095077C" w:rsidP="005834E7">
            <w:pPr>
              <w:pStyle w:val="ad"/>
              <w:spacing w:before="0" w:beforeAutospacing="0" w:after="0" w:afterAutospacing="0" w:line="256" w:lineRule="auto"/>
              <w:jc w:val="center"/>
              <w:rPr>
                <w:sz w:val="20"/>
                <w:szCs w:val="20"/>
              </w:rPr>
            </w:pPr>
            <w:r>
              <w:rPr>
                <w:b/>
                <w:bCs/>
                <w:color w:val="000000"/>
                <w:sz w:val="20"/>
                <w:szCs w:val="20"/>
              </w:rPr>
              <w:t>1700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A8A4EC" w14:textId="77777777" w:rsidR="0095077C" w:rsidRDefault="0095077C" w:rsidP="005834E7">
            <w:pPr>
              <w:pStyle w:val="ad"/>
              <w:spacing w:before="0" w:beforeAutospacing="0" w:after="0" w:afterAutospacing="0" w:line="256" w:lineRule="auto"/>
              <w:rPr>
                <w:sz w:val="20"/>
                <w:szCs w:val="20"/>
              </w:rPr>
            </w:pP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CBC282" w14:textId="77777777" w:rsidR="0095077C" w:rsidRDefault="0095077C" w:rsidP="005834E7">
            <w:pPr>
              <w:pStyle w:val="ad"/>
              <w:spacing w:before="0" w:beforeAutospacing="0" w:after="0" w:afterAutospacing="0" w:line="256" w:lineRule="auto"/>
              <w:rPr>
                <w:color w:val="000000"/>
                <w:sz w:val="20"/>
                <w:szCs w:val="20"/>
              </w:rPr>
            </w:pPr>
          </w:p>
        </w:tc>
      </w:tr>
      <w:tr w:rsidR="0095077C" w14:paraId="0DB186EA" w14:textId="77777777" w:rsidTr="005834E7">
        <w:tc>
          <w:tcPr>
            <w:tcW w:w="3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87DD86" w14:textId="77777777" w:rsidR="0095077C" w:rsidRDefault="0095077C" w:rsidP="005834E7">
            <w:pPr>
              <w:pStyle w:val="ad"/>
              <w:spacing w:before="0" w:beforeAutospacing="0" w:after="0" w:afterAutospacing="0" w:line="256" w:lineRule="auto"/>
              <w:rPr>
                <w:sz w:val="20"/>
                <w:szCs w:val="20"/>
              </w:rPr>
            </w:pPr>
            <w:r>
              <w:rPr>
                <w:b/>
                <w:bCs/>
                <w:color w:val="000000"/>
                <w:sz w:val="20"/>
                <w:szCs w:val="20"/>
              </w:rPr>
              <w:t>Баланс</w:t>
            </w:r>
          </w:p>
        </w:tc>
        <w:tc>
          <w:tcPr>
            <w:tcW w:w="2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4A24F0" w14:textId="77777777" w:rsidR="0095077C" w:rsidRDefault="0095077C" w:rsidP="005834E7">
            <w:pPr>
              <w:pStyle w:val="ad"/>
              <w:spacing w:before="0" w:beforeAutospacing="0" w:after="0" w:afterAutospacing="0" w:line="256" w:lineRule="auto"/>
              <w:jc w:val="center"/>
              <w:rPr>
                <w:sz w:val="20"/>
                <w:szCs w:val="20"/>
              </w:rPr>
            </w:pPr>
            <w:r>
              <w:rPr>
                <w:b/>
                <w:bCs/>
                <w:color w:val="000000"/>
                <w:sz w:val="20"/>
                <w:szCs w:val="20"/>
              </w:rPr>
              <w:t>1900</w:t>
            </w:r>
          </w:p>
        </w:tc>
        <w:tc>
          <w:tcPr>
            <w:tcW w:w="7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77DB10" w14:textId="77777777" w:rsidR="0095077C" w:rsidRDefault="0095077C" w:rsidP="005834E7">
            <w:pPr>
              <w:pStyle w:val="ad"/>
              <w:spacing w:before="0" w:beforeAutospacing="0" w:after="0" w:afterAutospacing="0" w:line="256" w:lineRule="auto"/>
              <w:rPr>
                <w:sz w:val="20"/>
                <w:szCs w:val="20"/>
              </w:rPr>
            </w:pPr>
            <w:r w:rsidRPr="005E6E1E">
              <w:rPr>
                <w:color w:val="000000"/>
                <w:kern w:val="2"/>
                <w14:ligatures w14:val="standardContextual"/>
              </w:rPr>
              <w:t>9 045 000</w:t>
            </w:r>
          </w:p>
        </w:tc>
        <w:tc>
          <w:tcPr>
            <w:tcW w:w="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21BC06A" w14:textId="77777777" w:rsidR="0095077C" w:rsidRDefault="0095077C" w:rsidP="005834E7">
            <w:pPr>
              <w:pStyle w:val="ad"/>
              <w:spacing w:before="0" w:beforeAutospacing="0" w:after="0" w:afterAutospacing="0" w:line="256" w:lineRule="auto"/>
              <w:rPr>
                <w:color w:val="000000"/>
                <w:sz w:val="20"/>
                <w:szCs w:val="20"/>
              </w:rPr>
            </w:pPr>
          </w:p>
        </w:tc>
      </w:tr>
    </w:tbl>
    <w:p w14:paraId="6E9181C4" w14:textId="77777777" w:rsidR="0095077C" w:rsidRDefault="0095077C" w:rsidP="0095077C">
      <w:pPr>
        <w:pStyle w:val="ad"/>
        <w:spacing w:before="0" w:beforeAutospacing="0" w:after="0" w:afterAutospacing="0"/>
        <w:jc w:val="both"/>
        <w:rPr>
          <w:color w:val="000000"/>
          <w:sz w:val="20"/>
          <w:szCs w:val="20"/>
        </w:rPr>
      </w:pPr>
    </w:p>
    <w:p w14:paraId="5F2C3656" w14:textId="77777777" w:rsidR="0095077C" w:rsidRDefault="0095077C" w:rsidP="0095077C">
      <w:pPr>
        <w:shd w:val="clear" w:color="auto" w:fill="FFFFFF"/>
        <w:autoSpaceDE w:val="0"/>
        <w:autoSpaceDN w:val="0"/>
        <w:adjustRightInd w:val="0"/>
        <w:ind w:firstLine="709"/>
        <w:jc w:val="both"/>
        <w:rPr>
          <w:sz w:val="28"/>
          <w:szCs w:val="28"/>
        </w:rPr>
      </w:pPr>
      <w:r w:rsidRPr="0095077C">
        <w:t>Задання 2. Визначити вплив на баланс підприємства наступних операцій та скласти баланс на кінець звітного періоду (табл. 1), враховуючи вказані операції</w:t>
      </w:r>
      <w:r>
        <w:rPr>
          <w:sz w:val="28"/>
          <w:szCs w:val="28"/>
        </w:rPr>
        <w:t>:</w:t>
      </w:r>
    </w:p>
    <w:p w14:paraId="3E2D5E14" w14:textId="77777777" w:rsidR="0095077C" w:rsidRDefault="0095077C" w:rsidP="0095077C">
      <w:pPr>
        <w:pStyle w:val="ac"/>
        <w:jc w:val="right"/>
        <w:rPr>
          <w:iCs/>
          <w:sz w:val="22"/>
          <w:szCs w:val="22"/>
        </w:rPr>
      </w:pPr>
      <w:r>
        <w:rPr>
          <w:iCs/>
          <w:sz w:val="22"/>
          <w:szCs w:val="22"/>
        </w:rPr>
        <w:t>Таблиця 2</w:t>
      </w:r>
    </w:p>
    <w:p w14:paraId="6D7F0120" w14:textId="77777777" w:rsidR="0095077C" w:rsidRDefault="0095077C" w:rsidP="0095077C">
      <w:pPr>
        <w:pStyle w:val="ac"/>
        <w:jc w:val="center"/>
        <w:rPr>
          <w:bCs/>
          <w:sz w:val="22"/>
          <w:szCs w:val="22"/>
        </w:rPr>
      </w:pPr>
      <w:r>
        <w:rPr>
          <w:b/>
          <w:sz w:val="22"/>
          <w:szCs w:val="22"/>
        </w:rPr>
        <w:t xml:space="preserve">Господарські операції підприємства за звітний період </w:t>
      </w:r>
    </w:p>
    <w:tbl>
      <w:tblPr>
        <w:tblW w:w="535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5061"/>
        <w:gridCol w:w="1133"/>
        <w:gridCol w:w="847"/>
        <w:gridCol w:w="1417"/>
        <w:gridCol w:w="1417"/>
      </w:tblGrid>
      <w:tr w:rsidR="0095077C" w14:paraId="1B57FD6D" w14:textId="77777777" w:rsidTr="005834E7">
        <w:trPr>
          <w:trHeight w:val="317"/>
        </w:trPr>
        <w:tc>
          <w:tcPr>
            <w:tcW w:w="228" w:type="pct"/>
            <w:vMerge w:val="restart"/>
            <w:tcBorders>
              <w:top w:val="single" w:sz="4" w:space="0" w:color="auto"/>
              <w:left w:val="single" w:sz="4" w:space="0" w:color="auto"/>
              <w:bottom w:val="single" w:sz="4" w:space="0" w:color="auto"/>
              <w:right w:val="single" w:sz="4" w:space="0" w:color="auto"/>
            </w:tcBorders>
            <w:vAlign w:val="center"/>
            <w:hideMark/>
          </w:tcPr>
          <w:p w14:paraId="3C5B1CFD" w14:textId="77777777" w:rsidR="0095077C" w:rsidRDefault="0095077C" w:rsidP="005834E7">
            <w:pPr>
              <w:pStyle w:val="11"/>
              <w:widowControl/>
              <w:spacing w:line="240" w:lineRule="auto"/>
              <w:ind w:firstLine="0"/>
              <w:jc w:val="center"/>
              <w:rPr>
                <w:sz w:val="22"/>
                <w:szCs w:val="22"/>
              </w:rPr>
            </w:pPr>
            <w:r>
              <w:rPr>
                <w:sz w:val="22"/>
                <w:szCs w:val="22"/>
              </w:rPr>
              <w:t>№ з/п</w:t>
            </w:r>
          </w:p>
        </w:tc>
        <w:tc>
          <w:tcPr>
            <w:tcW w:w="2444" w:type="pct"/>
            <w:vMerge w:val="restart"/>
            <w:tcBorders>
              <w:top w:val="single" w:sz="4" w:space="0" w:color="auto"/>
              <w:left w:val="single" w:sz="4" w:space="0" w:color="auto"/>
              <w:bottom w:val="single" w:sz="4" w:space="0" w:color="auto"/>
              <w:right w:val="single" w:sz="4" w:space="0" w:color="auto"/>
            </w:tcBorders>
            <w:vAlign w:val="center"/>
            <w:hideMark/>
          </w:tcPr>
          <w:p w14:paraId="0E73F333" w14:textId="77777777" w:rsidR="0095077C" w:rsidRDefault="0095077C" w:rsidP="005834E7">
            <w:pPr>
              <w:pStyle w:val="11"/>
              <w:widowControl/>
              <w:spacing w:line="240" w:lineRule="auto"/>
              <w:ind w:firstLine="0"/>
              <w:jc w:val="center"/>
              <w:rPr>
                <w:sz w:val="22"/>
                <w:szCs w:val="22"/>
              </w:rPr>
            </w:pPr>
            <w:r>
              <w:rPr>
                <w:sz w:val="22"/>
                <w:szCs w:val="22"/>
              </w:rPr>
              <w:t>Зміст  операцій</w:t>
            </w: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14:paraId="1145A47A" w14:textId="77777777" w:rsidR="0095077C" w:rsidRDefault="0095077C" w:rsidP="005834E7">
            <w:pPr>
              <w:pStyle w:val="11"/>
              <w:widowControl/>
              <w:spacing w:line="240" w:lineRule="auto"/>
              <w:ind w:firstLine="0"/>
              <w:jc w:val="center"/>
              <w:rPr>
                <w:sz w:val="22"/>
                <w:szCs w:val="22"/>
              </w:rPr>
            </w:pPr>
            <w:r>
              <w:rPr>
                <w:sz w:val="22"/>
                <w:szCs w:val="22"/>
              </w:rPr>
              <w:t>Сума, грн</w:t>
            </w:r>
          </w:p>
        </w:tc>
        <w:tc>
          <w:tcPr>
            <w:tcW w:w="410" w:type="pct"/>
            <w:vMerge w:val="restart"/>
            <w:tcBorders>
              <w:top w:val="single" w:sz="4" w:space="0" w:color="auto"/>
              <w:left w:val="single" w:sz="4" w:space="0" w:color="auto"/>
              <w:bottom w:val="single" w:sz="4" w:space="0" w:color="auto"/>
              <w:right w:val="single" w:sz="4" w:space="0" w:color="auto"/>
            </w:tcBorders>
            <w:hideMark/>
          </w:tcPr>
          <w:p w14:paraId="37C39198" w14:textId="77777777" w:rsidR="0095077C" w:rsidRDefault="0095077C" w:rsidP="005834E7">
            <w:pPr>
              <w:pStyle w:val="11"/>
              <w:widowControl/>
              <w:spacing w:line="240" w:lineRule="auto"/>
              <w:ind w:firstLine="0"/>
              <w:jc w:val="center"/>
              <w:rPr>
                <w:sz w:val="22"/>
                <w:szCs w:val="22"/>
              </w:rPr>
            </w:pPr>
            <w:r>
              <w:rPr>
                <w:sz w:val="22"/>
                <w:szCs w:val="22"/>
              </w:rPr>
              <w:t>Тип опера-цій</w:t>
            </w:r>
          </w:p>
        </w:tc>
        <w:tc>
          <w:tcPr>
            <w:tcW w:w="1370" w:type="pct"/>
            <w:gridSpan w:val="2"/>
            <w:tcBorders>
              <w:top w:val="single" w:sz="4" w:space="0" w:color="auto"/>
              <w:left w:val="single" w:sz="4" w:space="0" w:color="auto"/>
              <w:bottom w:val="single" w:sz="4" w:space="0" w:color="auto"/>
              <w:right w:val="single" w:sz="4" w:space="0" w:color="auto"/>
            </w:tcBorders>
            <w:hideMark/>
          </w:tcPr>
          <w:p w14:paraId="64B553AD" w14:textId="77777777" w:rsidR="0095077C" w:rsidRDefault="0095077C" w:rsidP="005834E7">
            <w:pPr>
              <w:pStyle w:val="11"/>
              <w:widowControl/>
              <w:spacing w:line="240" w:lineRule="auto"/>
              <w:ind w:firstLine="0"/>
              <w:jc w:val="center"/>
              <w:rPr>
                <w:sz w:val="22"/>
                <w:szCs w:val="22"/>
              </w:rPr>
            </w:pPr>
            <w:r>
              <w:rPr>
                <w:sz w:val="22"/>
                <w:szCs w:val="22"/>
              </w:rPr>
              <w:t>Зміни в балансі</w:t>
            </w:r>
          </w:p>
        </w:tc>
      </w:tr>
      <w:tr w:rsidR="0095077C" w14:paraId="6978FCA1" w14:textId="77777777" w:rsidTr="005834E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1EF74" w14:textId="77777777" w:rsidR="0095077C" w:rsidRDefault="0095077C" w:rsidP="005834E7">
            <w:pPr>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BF919" w14:textId="77777777" w:rsidR="0095077C" w:rsidRDefault="0095077C" w:rsidP="005834E7">
            <w:pPr>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402A9E" w14:textId="77777777" w:rsidR="0095077C" w:rsidRDefault="0095077C" w:rsidP="005834E7">
            <w:pPr>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FD706" w14:textId="77777777" w:rsidR="0095077C" w:rsidRDefault="0095077C" w:rsidP="005834E7">
            <w:pPr>
              <w:rPr>
                <w:lang w:eastAsia="ru-RU"/>
              </w:rPr>
            </w:pPr>
          </w:p>
        </w:tc>
        <w:tc>
          <w:tcPr>
            <w:tcW w:w="685" w:type="pct"/>
            <w:tcBorders>
              <w:top w:val="single" w:sz="4" w:space="0" w:color="auto"/>
              <w:left w:val="single" w:sz="4" w:space="0" w:color="auto"/>
              <w:bottom w:val="single" w:sz="4" w:space="0" w:color="auto"/>
              <w:right w:val="single" w:sz="4" w:space="0" w:color="auto"/>
            </w:tcBorders>
            <w:hideMark/>
          </w:tcPr>
          <w:p w14:paraId="61D8E31C" w14:textId="77777777" w:rsidR="0095077C" w:rsidRDefault="0095077C" w:rsidP="005834E7">
            <w:pPr>
              <w:pStyle w:val="11"/>
              <w:widowControl/>
              <w:spacing w:line="240" w:lineRule="auto"/>
              <w:ind w:firstLine="0"/>
              <w:jc w:val="center"/>
              <w:rPr>
                <w:sz w:val="22"/>
                <w:szCs w:val="22"/>
              </w:rPr>
            </w:pPr>
            <w:r>
              <w:rPr>
                <w:sz w:val="22"/>
                <w:szCs w:val="22"/>
              </w:rPr>
              <w:t xml:space="preserve">Актив </w:t>
            </w:r>
          </w:p>
          <w:p w14:paraId="588D9285" w14:textId="77777777" w:rsidR="0095077C" w:rsidRDefault="0095077C" w:rsidP="005834E7">
            <w:pPr>
              <w:pStyle w:val="11"/>
              <w:widowControl/>
              <w:spacing w:line="240" w:lineRule="auto"/>
              <w:ind w:firstLine="0"/>
              <w:jc w:val="center"/>
              <w:rPr>
                <w:sz w:val="22"/>
                <w:szCs w:val="22"/>
              </w:rPr>
            </w:pPr>
            <w:r>
              <w:rPr>
                <w:sz w:val="22"/>
                <w:szCs w:val="22"/>
              </w:rPr>
              <w:lastRenderedPageBreak/>
              <w:t>(код статті)</w:t>
            </w:r>
          </w:p>
        </w:tc>
        <w:tc>
          <w:tcPr>
            <w:tcW w:w="685" w:type="pct"/>
            <w:tcBorders>
              <w:top w:val="single" w:sz="4" w:space="0" w:color="auto"/>
              <w:left w:val="single" w:sz="4" w:space="0" w:color="auto"/>
              <w:bottom w:val="single" w:sz="4" w:space="0" w:color="auto"/>
              <w:right w:val="single" w:sz="4" w:space="0" w:color="auto"/>
            </w:tcBorders>
            <w:hideMark/>
          </w:tcPr>
          <w:p w14:paraId="4A3AE0FE" w14:textId="77777777" w:rsidR="0095077C" w:rsidRDefault="0095077C" w:rsidP="005834E7">
            <w:pPr>
              <w:pStyle w:val="11"/>
              <w:widowControl/>
              <w:spacing w:line="240" w:lineRule="auto"/>
              <w:ind w:firstLine="0"/>
              <w:jc w:val="center"/>
              <w:rPr>
                <w:sz w:val="22"/>
                <w:szCs w:val="22"/>
              </w:rPr>
            </w:pPr>
            <w:r>
              <w:rPr>
                <w:sz w:val="22"/>
                <w:szCs w:val="22"/>
              </w:rPr>
              <w:lastRenderedPageBreak/>
              <w:t xml:space="preserve">Пасив </w:t>
            </w:r>
          </w:p>
          <w:p w14:paraId="4FD64099" w14:textId="77777777" w:rsidR="0095077C" w:rsidRDefault="0095077C" w:rsidP="005834E7">
            <w:pPr>
              <w:pStyle w:val="11"/>
              <w:widowControl/>
              <w:spacing w:line="240" w:lineRule="auto"/>
              <w:ind w:firstLine="0"/>
              <w:jc w:val="center"/>
              <w:rPr>
                <w:sz w:val="22"/>
                <w:szCs w:val="22"/>
              </w:rPr>
            </w:pPr>
            <w:r>
              <w:rPr>
                <w:sz w:val="22"/>
                <w:szCs w:val="22"/>
              </w:rPr>
              <w:lastRenderedPageBreak/>
              <w:t>(код статті)</w:t>
            </w:r>
          </w:p>
        </w:tc>
      </w:tr>
      <w:tr w:rsidR="0095077C" w14:paraId="235C9815" w14:textId="77777777" w:rsidTr="005834E7">
        <w:trPr>
          <w:trHeight w:val="293"/>
        </w:trPr>
        <w:tc>
          <w:tcPr>
            <w:tcW w:w="228" w:type="pct"/>
            <w:tcBorders>
              <w:top w:val="single" w:sz="4" w:space="0" w:color="auto"/>
              <w:left w:val="single" w:sz="4" w:space="0" w:color="auto"/>
              <w:bottom w:val="single" w:sz="4" w:space="0" w:color="auto"/>
              <w:right w:val="single" w:sz="4" w:space="0" w:color="auto"/>
            </w:tcBorders>
            <w:vAlign w:val="center"/>
            <w:hideMark/>
          </w:tcPr>
          <w:p w14:paraId="61809E87" w14:textId="77777777" w:rsidR="0095077C" w:rsidRDefault="0095077C" w:rsidP="005834E7">
            <w:pPr>
              <w:pStyle w:val="11"/>
              <w:widowControl/>
              <w:spacing w:line="240" w:lineRule="auto"/>
              <w:ind w:firstLine="0"/>
              <w:jc w:val="center"/>
              <w:rPr>
                <w:iCs/>
                <w:sz w:val="22"/>
                <w:szCs w:val="22"/>
              </w:rPr>
            </w:pPr>
            <w:r>
              <w:rPr>
                <w:iCs/>
                <w:sz w:val="22"/>
                <w:szCs w:val="22"/>
              </w:rPr>
              <w:lastRenderedPageBreak/>
              <w:t>1</w:t>
            </w:r>
          </w:p>
        </w:tc>
        <w:tc>
          <w:tcPr>
            <w:tcW w:w="2444" w:type="pct"/>
            <w:tcBorders>
              <w:top w:val="single" w:sz="4" w:space="0" w:color="auto"/>
              <w:left w:val="single" w:sz="4" w:space="0" w:color="auto"/>
              <w:bottom w:val="single" w:sz="4" w:space="0" w:color="auto"/>
              <w:right w:val="single" w:sz="4" w:space="0" w:color="auto"/>
            </w:tcBorders>
            <w:vAlign w:val="center"/>
            <w:hideMark/>
          </w:tcPr>
          <w:p w14:paraId="1E4E8C6B" w14:textId="77777777" w:rsidR="0095077C" w:rsidRDefault="0095077C" w:rsidP="005834E7">
            <w:pPr>
              <w:pStyle w:val="11"/>
              <w:widowControl/>
              <w:spacing w:line="240" w:lineRule="auto"/>
              <w:ind w:firstLine="0"/>
              <w:jc w:val="center"/>
              <w:rPr>
                <w:iCs/>
                <w:sz w:val="22"/>
                <w:szCs w:val="22"/>
              </w:rPr>
            </w:pPr>
            <w:r>
              <w:rPr>
                <w:iCs/>
                <w:sz w:val="22"/>
                <w:szCs w:val="22"/>
              </w:rPr>
              <w:t>2</w:t>
            </w:r>
          </w:p>
        </w:tc>
        <w:tc>
          <w:tcPr>
            <w:tcW w:w="548" w:type="pct"/>
            <w:tcBorders>
              <w:top w:val="single" w:sz="4" w:space="0" w:color="auto"/>
              <w:left w:val="single" w:sz="4" w:space="0" w:color="auto"/>
              <w:bottom w:val="single" w:sz="4" w:space="0" w:color="auto"/>
              <w:right w:val="single" w:sz="4" w:space="0" w:color="auto"/>
            </w:tcBorders>
            <w:vAlign w:val="center"/>
            <w:hideMark/>
          </w:tcPr>
          <w:p w14:paraId="466DA383" w14:textId="77777777" w:rsidR="0095077C" w:rsidRDefault="0095077C" w:rsidP="005834E7">
            <w:pPr>
              <w:pStyle w:val="11"/>
              <w:widowControl/>
              <w:spacing w:line="240" w:lineRule="auto"/>
              <w:ind w:firstLine="0"/>
              <w:jc w:val="center"/>
              <w:rPr>
                <w:iCs/>
                <w:sz w:val="22"/>
                <w:szCs w:val="22"/>
              </w:rPr>
            </w:pPr>
            <w:r>
              <w:rPr>
                <w:iCs/>
                <w:sz w:val="22"/>
                <w:szCs w:val="22"/>
              </w:rPr>
              <w:t>3</w:t>
            </w:r>
          </w:p>
        </w:tc>
        <w:tc>
          <w:tcPr>
            <w:tcW w:w="410" w:type="pct"/>
            <w:tcBorders>
              <w:top w:val="single" w:sz="4" w:space="0" w:color="auto"/>
              <w:left w:val="single" w:sz="4" w:space="0" w:color="auto"/>
              <w:bottom w:val="single" w:sz="4" w:space="0" w:color="auto"/>
              <w:right w:val="single" w:sz="4" w:space="0" w:color="auto"/>
            </w:tcBorders>
          </w:tcPr>
          <w:p w14:paraId="7726ACBB" w14:textId="77777777" w:rsidR="0095077C" w:rsidRDefault="0095077C" w:rsidP="005834E7">
            <w:pPr>
              <w:pStyle w:val="11"/>
              <w:widowControl/>
              <w:spacing w:line="240" w:lineRule="auto"/>
              <w:ind w:firstLine="0"/>
              <w:jc w:val="center"/>
              <w:rPr>
                <w:iCs/>
                <w:sz w:val="22"/>
                <w:szCs w:val="22"/>
              </w:rPr>
            </w:pPr>
          </w:p>
        </w:tc>
        <w:tc>
          <w:tcPr>
            <w:tcW w:w="685" w:type="pct"/>
            <w:tcBorders>
              <w:top w:val="single" w:sz="4" w:space="0" w:color="auto"/>
              <w:left w:val="single" w:sz="4" w:space="0" w:color="auto"/>
              <w:bottom w:val="single" w:sz="4" w:space="0" w:color="auto"/>
              <w:right w:val="single" w:sz="4" w:space="0" w:color="auto"/>
            </w:tcBorders>
            <w:hideMark/>
          </w:tcPr>
          <w:p w14:paraId="21BD8177" w14:textId="77777777" w:rsidR="0095077C" w:rsidRDefault="0095077C" w:rsidP="005834E7">
            <w:pPr>
              <w:pStyle w:val="11"/>
              <w:widowControl/>
              <w:spacing w:line="240" w:lineRule="auto"/>
              <w:ind w:firstLine="0"/>
              <w:jc w:val="center"/>
              <w:rPr>
                <w:iCs/>
                <w:sz w:val="22"/>
                <w:szCs w:val="22"/>
              </w:rPr>
            </w:pPr>
            <w:r>
              <w:rPr>
                <w:iCs/>
                <w:sz w:val="22"/>
                <w:szCs w:val="22"/>
              </w:rPr>
              <w:t>4</w:t>
            </w:r>
          </w:p>
        </w:tc>
        <w:tc>
          <w:tcPr>
            <w:tcW w:w="685" w:type="pct"/>
            <w:tcBorders>
              <w:top w:val="single" w:sz="4" w:space="0" w:color="auto"/>
              <w:left w:val="single" w:sz="4" w:space="0" w:color="auto"/>
              <w:bottom w:val="single" w:sz="4" w:space="0" w:color="auto"/>
              <w:right w:val="single" w:sz="4" w:space="0" w:color="auto"/>
            </w:tcBorders>
            <w:hideMark/>
          </w:tcPr>
          <w:p w14:paraId="7E1C6BB2" w14:textId="77777777" w:rsidR="0095077C" w:rsidRDefault="0095077C" w:rsidP="005834E7">
            <w:pPr>
              <w:pStyle w:val="11"/>
              <w:widowControl/>
              <w:spacing w:line="240" w:lineRule="auto"/>
              <w:ind w:firstLine="0"/>
              <w:jc w:val="center"/>
              <w:rPr>
                <w:iCs/>
                <w:sz w:val="22"/>
                <w:szCs w:val="22"/>
              </w:rPr>
            </w:pPr>
            <w:r>
              <w:rPr>
                <w:iCs/>
                <w:sz w:val="22"/>
                <w:szCs w:val="22"/>
              </w:rPr>
              <w:t>5</w:t>
            </w:r>
          </w:p>
        </w:tc>
      </w:tr>
      <w:tr w:rsidR="0095077C" w14:paraId="0DD5C365" w14:textId="77777777" w:rsidTr="005834E7">
        <w:trPr>
          <w:trHeight w:val="293"/>
        </w:trPr>
        <w:tc>
          <w:tcPr>
            <w:tcW w:w="228" w:type="pct"/>
            <w:tcBorders>
              <w:top w:val="single" w:sz="4" w:space="0" w:color="auto"/>
              <w:left w:val="single" w:sz="4" w:space="0" w:color="auto"/>
              <w:bottom w:val="single" w:sz="4" w:space="0" w:color="auto"/>
              <w:right w:val="single" w:sz="4" w:space="0" w:color="auto"/>
            </w:tcBorders>
            <w:vAlign w:val="center"/>
            <w:hideMark/>
          </w:tcPr>
          <w:p w14:paraId="32432064" w14:textId="77777777" w:rsidR="0095077C" w:rsidRDefault="0095077C" w:rsidP="005834E7">
            <w:pPr>
              <w:pStyle w:val="11"/>
              <w:widowControl/>
              <w:spacing w:line="240" w:lineRule="auto"/>
              <w:ind w:firstLine="0"/>
              <w:jc w:val="center"/>
              <w:rPr>
                <w:sz w:val="22"/>
                <w:szCs w:val="22"/>
              </w:rPr>
            </w:pPr>
            <w:r>
              <w:rPr>
                <w:sz w:val="22"/>
                <w:szCs w:val="22"/>
              </w:rPr>
              <w:t>1</w:t>
            </w:r>
          </w:p>
        </w:tc>
        <w:tc>
          <w:tcPr>
            <w:tcW w:w="2444" w:type="pct"/>
            <w:tcBorders>
              <w:top w:val="single" w:sz="4" w:space="0" w:color="auto"/>
              <w:left w:val="single" w:sz="4" w:space="0" w:color="auto"/>
              <w:bottom w:val="single" w:sz="4" w:space="0" w:color="auto"/>
              <w:right w:val="single" w:sz="4" w:space="0" w:color="auto"/>
            </w:tcBorders>
            <w:vAlign w:val="center"/>
            <w:hideMark/>
          </w:tcPr>
          <w:p w14:paraId="543E7019" w14:textId="77777777" w:rsidR="0095077C" w:rsidRDefault="0095077C" w:rsidP="005834E7">
            <w:pPr>
              <w:pStyle w:val="11"/>
              <w:widowControl/>
              <w:spacing w:line="240" w:lineRule="auto"/>
              <w:ind w:firstLine="0"/>
              <w:jc w:val="both"/>
              <w:rPr>
                <w:sz w:val="22"/>
                <w:szCs w:val="22"/>
              </w:rPr>
            </w:pPr>
            <w:r>
              <w:rPr>
                <w:sz w:val="22"/>
                <w:szCs w:val="22"/>
              </w:rPr>
              <w:t>Отримано матеріали від постачальника, за які не здійснено оплати</w:t>
            </w:r>
          </w:p>
        </w:tc>
        <w:tc>
          <w:tcPr>
            <w:tcW w:w="548" w:type="pct"/>
            <w:tcBorders>
              <w:top w:val="single" w:sz="4" w:space="0" w:color="auto"/>
              <w:left w:val="single" w:sz="4" w:space="0" w:color="auto"/>
              <w:bottom w:val="single" w:sz="4" w:space="0" w:color="auto"/>
              <w:right w:val="single" w:sz="4" w:space="0" w:color="auto"/>
            </w:tcBorders>
            <w:vAlign w:val="center"/>
            <w:hideMark/>
          </w:tcPr>
          <w:p w14:paraId="7A5F4BC4" w14:textId="77777777" w:rsidR="0095077C" w:rsidRDefault="0095077C" w:rsidP="005834E7">
            <w:pPr>
              <w:pStyle w:val="11"/>
              <w:widowControl/>
              <w:spacing w:line="240" w:lineRule="auto"/>
              <w:ind w:firstLine="0"/>
              <w:jc w:val="center"/>
              <w:rPr>
                <w:sz w:val="22"/>
                <w:szCs w:val="22"/>
              </w:rPr>
            </w:pPr>
            <w:r>
              <w:rPr>
                <w:sz w:val="22"/>
                <w:szCs w:val="22"/>
              </w:rPr>
              <w:t>12000</w:t>
            </w:r>
          </w:p>
        </w:tc>
        <w:tc>
          <w:tcPr>
            <w:tcW w:w="410" w:type="pct"/>
            <w:tcBorders>
              <w:top w:val="single" w:sz="4" w:space="0" w:color="auto"/>
              <w:left w:val="single" w:sz="4" w:space="0" w:color="auto"/>
              <w:bottom w:val="single" w:sz="4" w:space="0" w:color="auto"/>
              <w:right w:val="single" w:sz="4" w:space="0" w:color="auto"/>
            </w:tcBorders>
          </w:tcPr>
          <w:p w14:paraId="34EA927E" w14:textId="77777777" w:rsidR="0095077C" w:rsidRDefault="0095077C" w:rsidP="005834E7">
            <w:pPr>
              <w:pStyle w:val="11"/>
              <w:widowControl/>
              <w:spacing w:line="240" w:lineRule="auto"/>
              <w:ind w:firstLine="0"/>
              <w:jc w:val="center"/>
              <w:rPr>
                <w:noProof/>
                <w:sz w:val="22"/>
                <w:szCs w:val="22"/>
              </w:rPr>
            </w:pPr>
          </w:p>
        </w:tc>
        <w:tc>
          <w:tcPr>
            <w:tcW w:w="685" w:type="pct"/>
            <w:tcBorders>
              <w:top w:val="single" w:sz="4" w:space="0" w:color="auto"/>
              <w:left w:val="single" w:sz="4" w:space="0" w:color="auto"/>
              <w:bottom w:val="single" w:sz="4" w:space="0" w:color="auto"/>
              <w:right w:val="single" w:sz="4" w:space="0" w:color="auto"/>
            </w:tcBorders>
            <w:hideMark/>
          </w:tcPr>
          <w:p w14:paraId="2602C205" w14:textId="77777777" w:rsidR="0095077C" w:rsidRDefault="0095077C" w:rsidP="005834E7">
            <w:pPr>
              <w:pStyle w:val="11"/>
              <w:widowControl/>
              <w:spacing w:line="240" w:lineRule="auto"/>
              <w:ind w:firstLine="0"/>
              <w:jc w:val="center"/>
              <w:rPr>
                <w:sz w:val="22"/>
                <w:szCs w:val="22"/>
              </w:rPr>
            </w:pPr>
            <w:r>
              <w:rPr>
                <w:noProof/>
              </w:rPr>
              <mc:AlternateContent>
                <mc:Choice Requires="wps">
                  <w:drawing>
                    <wp:anchor distT="0" distB="0" distL="114300" distR="114300" simplePos="0" relativeHeight="251659264" behindDoc="0" locked="0" layoutInCell="1" allowOverlap="1" wp14:anchorId="7BEBE2DB" wp14:editId="236AF1C2">
                      <wp:simplePos x="0" y="0"/>
                      <wp:positionH relativeFrom="column">
                        <wp:posOffset>542290</wp:posOffset>
                      </wp:positionH>
                      <wp:positionV relativeFrom="paragraph">
                        <wp:posOffset>-4445</wp:posOffset>
                      </wp:positionV>
                      <wp:extent cx="198755" cy="240030"/>
                      <wp:effectExtent l="19050" t="19050" r="29845" b="26670"/>
                      <wp:wrapNone/>
                      <wp:docPr id="1" name="Стрілка: угору 1"/>
                      <wp:cNvGraphicFramePr/>
                      <a:graphic xmlns:a="http://schemas.openxmlformats.org/drawingml/2006/main">
                        <a:graphicData uri="http://schemas.microsoft.com/office/word/2010/wordprocessingShape">
                          <wps:wsp>
                            <wps:cNvSpPr/>
                            <wps:spPr>
                              <a:xfrm>
                                <a:off x="0" y="0"/>
                                <a:ext cx="198755" cy="239395"/>
                              </a:xfrm>
                              <a:prstGeom prst="up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5ECC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ілка: угору 1" o:spid="_x0000_s1026" type="#_x0000_t68" style="position:absolute;margin-left:42.7pt;margin-top:-.35pt;width:15.6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" adj="8967" fillcolor="#4f81bd [3204]" strokecolor="#243f60 [1604]" strokeweight="2pt"/>
                  </w:pict>
                </mc:Fallback>
              </mc:AlternateContent>
            </w:r>
            <w:r>
              <w:rPr>
                <w:sz w:val="22"/>
                <w:szCs w:val="22"/>
              </w:rPr>
              <w:t xml:space="preserve"> 1100 </w:t>
            </w:r>
          </w:p>
        </w:tc>
        <w:tc>
          <w:tcPr>
            <w:tcW w:w="685" w:type="pct"/>
            <w:tcBorders>
              <w:top w:val="single" w:sz="4" w:space="0" w:color="auto"/>
              <w:left w:val="single" w:sz="4" w:space="0" w:color="auto"/>
              <w:bottom w:val="single" w:sz="4" w:space="0" w:color="auto"/>
              <w:right w:val="single" w:sz="4" w:space="0" w:color="auto"/>
            </w:tcBorders>
            <w:hideMark/>
          </w:tcPr>
          <w:p w14:paraId="52D9EFEA" w14:textId="77777777" w:rsidR="0095077C" w:rsidRDefault="0095077C" w:rsidP="005834E7">
            <w:pPr>
              <w:pStyle w:val="11"/>
              <w:widowControl/>
              <w:spacing w:line="240" w:lineRule="auto"/>
              <w:ind w:firstLine="0"/>
              <w:jc w:val="center"/>
              <w:rPr>
                <w:sz w:val="22"/>
                <w:szCs w:val="22"/>
              </w:rPr>
            </w:pPr>
            <w:r>
              <w:rPr>
                <w:noProof/>
              </w:rPr>
              <mc:AlternateContent>
                <mc:Choice Requires="wps">
                  <w:drawing>
                    <wp:anchor distT="0" distB="0" distL="114300" distR="114300" simplePos="0" relativeHeight="251660288" behindDoc="0" locked="0" layoutInCell="1" allowOverlap="1" wp14:anchorId="58C95F3D" wp14:editId="4057971A">
                      <wp:simplePos x="0" y="0"/>
                      <wp:positionH relativeFrom="column">
                        <wp:posOffset>543560</wp:posOffset>
                      </wp:positionH>
                      <wp:positionV relativeFrom="paragraph">
                        <wp:posOffset>13335</wp:posOffset>
                      </wp:positionV>
                      <wp:extent cx="198755" cy="240030"/>
                      <wp:effectExtent l="19050" t="19050" r="29845" b="26670"/>
                      <wp:wrapNone/>
                      <wp:docPr id="3" name="Стрілка: угору 3"/>
                      <wp:cNvGraphicFramePr/>
                      <a:graphic xmlns:a="http://schemas.openxmlformats.org/drawingml/2006/main">
                        <a:graphicData uri="http://schemas.microsoft.com/office/word/2010/wordprocessingShape">
                          <wps:wsp>
                            <wps:cNvSpPr/>
                            <wps:spPr>
                              <a:xfrm>
                                <a:off x="0" y="0"/>
                                <a:ext cx="198755" cy="239395"/>
                              </a:xfrm>
                              <a:prstGeom prst="up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8B637" id="Стрілка: угору 3" o:spid="_x0000_s1026" type="#_x0000_t68" style="position:absolute;margin-left:42.8pt;margin-top:1.05pt;width:15.6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" adj="8967" fillcolor="#4f81bd [3204]" strokecolor="#243f60 [1604]" strokeweight="2pt"/>
                  </w:pict>
                </mc:Fallback>
              </mc:AlternateContent>
            </w:r>
            <w:r>
              <w:rPr>
                <w:sz w:val="22"/>
                <w:szCs w:val="22"/>
              </w:rPr>
              <w:t xml:space="preserve">1615 </w:t>
            </w:r>
          </w:p>
        </w:tc>
      </w:tr>
      <w:tr w:rsidR="0095077C" w14:paraId="5216B384" w14:textId="77777777" w:rsidTr="005834E7">
        <w:trPr>
          <w:trHeight w:val="293"/>
        </w:trPr>
        <w:tc>
          <w:tcPr>
            <w:tcW w:w="228" w:type="pct"/>
            <w:tcBorders>
              <w:top w:val="single" w:sz="4" w:space="0" w:color="auto"/>
              <w:left w:val="single" w:sz="4" w:space="0" w:color="auto"/>
              <w:bottom w:val="single" w:sz="4" w:space="0" w:color="auto"/>
              <w:right w:val="single" w:sz="4" w:space="0" w:color="auto"/>
            </w:tcBorders>
            <w:vAlign w:val="center"/>
            <w:hideMark/>
          </w:tcPr>
          <w:p w14:paraId="5CB5B5EF" w14:textId="77777777" w:rsidR="0095077C" w:rsidRDefault="0095077C" w:rsidP="005834E7">
            <w:pPr>
              <w:pStyle w:val="11"/>
              <w:widowControl/>
              <w:spacing w:line="240" w:lineRule="auto"/>
              <w:ind w:firstLine="0"/>
              <w:jc w:val="center"/>
              <w:rPr>
                <w:sz w:val="22"/>
                <w:szCs w:val="22"/>
              </w:rPr>
            </w:pPr>
            <w:r>
              <w:rPr>
                <w:sz w:val="22"/>
                <w:szCs w:val="22"/>
              </w:rPr>
              <w:t>2</w:t>
            </w:r>
          </w:p>
        </w:tc>
        <w:tc>
          <w:tcPr>
            <w:tcW w:w="2444" w:type="pct"/>
            <w:tcBorders>
              <w:top w:val="single" w:sz="4" w:space="0" w:color="auto"/>
              <w:left w:val="single" w:sz="4" w:space="0" w:color="auto"/>
              <w:bottom w:val="single" w:sz="4" w:space="0" w:color="auto"/>
              <w:right w:val="single" w:sz="4" w:space="0" w:color="auto"/>
            </w:tcBorders>
            <w:vAlign w:val="center"/>
            <w:hideMark/>
          </w:tcPr>
          <w:p w14:paraId="42116D29" w14:textId="77777777" w:rsidR="0095077C" w:rsidRDefault="0095077C" w:rsidP="005834E7">
            <w:pPr>
              <w:pStyle w:val="11"/>
              <w:widowControl/>
              <w:spacing w:line="240" w:lineRule="auto"/>
              <w:ind w:firstLine="0"/>
              <w:jc w:val="both"/>
              <w:rPr>
                <w:sz w:val="22"/>
                <w:szCs w:val="22"/>
              </w:rPr>
            </w:pPr>
            <w:r>
              <w:rPr>
                <w:sz w:val="22"/>
                <w:szCs w:val="22"/>
              </w:rPr>
              <w:t>Здійснено оплату податків до бюджету</w:t>
            </w:r>
          </w:p>
        </w:tc>
        <w:tc>
          <w:tcPr>
            <w:tcW w:w="548" w:type="pct"/>
            <w:tcBorders>
              <w:top w:val="single" w:sz="4" w:space="0" w:color="auto"/>
              <w:left w:val="single" w:sz="4" w:space="0" w:color="auto"/>
              <w:bottom w:val="single" w:sz="4" w:space="0" w:color="auto"/>
              <w:right w:val="single" w:sz="4" w:space="0" w:color="auto"/>
            </w:tcBorders>
            <w:vAlign w:val="center"/>
            <w:hideMark/>
          </w:tcPr>
          <w:p w14:paraId="3195A7D8" w14:textId="77777777" w:rsidR="0095077C" w:rsidRDefault="0095077C" w:rsidP="005834E7">
            <w:pPr>
              <w:pStyle w:val="11"/>
              <w:widowControl/>
              <w:spacing w:line="240" w:lineRule="auto"/>
              <w:ind w:firstLine="0"/>
              <w:jc w:val="center"/>
              <w:rPr>
                <w:sz w:val="22"/>
                <w:szCs w:val="22"/>
              </w:rPr>
            </w:pPr>
            <w:r>
              <w:rPr>
                <w:sz w:val="22"/>
                <w:szCs w:val="22"/>
              </w:rPr>
              <w:t>7000</w:t>
            </w:r>
          </w:p>
        </w:tc>
        <w:tc>
          <w:tcPr>
            <w:tcW w:w="410" w:type="pct"/>
            <w:tcBorders>
              <w:top w:val="single" w:sz="4" w:space="0" w:color="auto"/>
              <w:left w:val="single" w:sz="4" w:space="0" w:color="auto"/>
              <w:bottom w:val="single" w:sz="4" w:space="0" w:color="auto"/>
              <w:right w:val="single" w:sz="4" w:space="0" w:color="auto"/>
            </w:tcBorders>
          </w:tcPr>
          <w:p w14:paraId="5554DD2A"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33B569FA"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51AF6DDE" w14:textId="77777777" w:rsidR="0095077C" w:rsidRDefault="0095077C" w:rsidP="005834E7">
            <w:pPr>
              <w:pStyle w:val="11"/>
              <w:widowControl/>
              <w:spacing w:line="240" w:lineRule="auto"/>
              <w:ind w:firstLine="0"/>
              <w:jc w:val="center"/>
              <w:rPr>
                <w:sz w:val="22"/>
                <w:szCs w:val="22"/>
              </w:rPr>
            </w:pPr>
          </w:p>
        </w:tc>
      </w:tr>
      <w:tr w:rsidR="0095077C" w14:paraId="51AE00BD" w14:textId="77777777" w:rsidTr="005834E7">
        <w:trPr>
          <w:trHeight w:val="293"/>
        </w:trPr>
        <w:tc>
          <w:tcPr>
            <w:tcW w:w="228" w:type="pct"/>
            <w:tcBorders>
              <w:top w:val="single" w:sz="4" w:space="0" w:color="auto"/>
              <w:left w:val="single" w:sz="4" w:space="0" w:color="auto"/>
              <w:bottom w:val="single" w:sz="4" w:space="0" w:color="auto"/>
              <w:right w:val="single" w:sz="4" w:space="0" w:color="auto"/>
            </w:tcBorders>
            <w:vAlign w:val="center"/>
            <w:hideMark/>
          </w:tcPr>
          <w:p w14:paraId="4BF1AEF0" w14:textId="77777777" w:rsidR="0095077C" w:rsidRDefault="0095077C" w:rsidP="005834E7">
            <w:pPr>
              <w:pStyle w:val="11"/>
              <w:widowControl/>
              <w:spacing w:line="240" w:lineRule="auto"/>
              <w:ind w:firstLine="0"/>
              <w:jc w:val="center"/>
              <w:rPr>
                <w:sz w:val="22"/>
                <w:szCs w:val="22"/>
              </w:rPr>
            </w:pPr>
            <w:r>
              <w:rPr>
                <w:sz w:val="22"/>
                <w:szCs w:val="22"/>
              </w:rPr>
              <w:t>3</w:t>
            </w:r>
          </w:p>
        </w:tc>
        <w:tc>
          <w:tcPr>
            <w:tcW w:w="2444" w:type="pct"/>
            <w:tcBorders>
              <w:top w:val="single" w:sz="4" w:space="0" w:color="auto"/>
              <w:left w:val="single" w:sz="4" w:space="0" w:color="auto"/>
              <w:bottom w:val="single" w:sz="4" w:space="0" w:color="auto"/>
              <w:right w:val="single" w:sz="4" w:space="0" w:color="auto"/>
            </w:tcBorders>
            <w:vAlign w:val="center"/>
            <w:hideMark/>
          </w:tcPr>
          <w:p w14:paraId="11D0FAD1" w14:textId="77777777" w:rsidR="0095077C" w:rsidRDefault="0095077C" w:rsidP="005834E7">
            <w:pPr>
              <w:pStyle w:val="11"/>
              <w:widowControl/>
              <w:spacing w:line="240" w:lineRule="auto"/>
              <w:ind w:firstLine="0"/>
              <w:jc w:val="both"/>
              <w:rPr>
                <w:sz w:val="22"/>
                <w:szCs w:val="22"/>
              </w:rPr>
            </w:pPr>
            <w:r>
              <w:rPr>
                <w:sz w:val="22"/>
                <w:szCs w:val="22"/>
              </w:rPr>
              <w:t xml:space="preserve">Погашено  з рахунку в банку короткостроковий кредит </w:t>
            </w:r>
          </w:p>
        </w:tc>
        <w:tc>
          <w:tcPr>
            <w:tcW w:w="548" w:type="pct"/>
            <w:tcBorders>
              <w:top w:val="single" w:sz="4" w:space="0" w:color="auto"/>
              <w:left w:val="single" w:sz="4" w:space="0" w:color="auto"/>
              <w:bottom w:val="single" w:sz="4" w:space="0" w:color="auto"/>
              <w:right w:val="single" w:sz="4" w:space="0" w:color="auto"/>
            </w:tcBorders>
            <w:vAlign w:val="center"/>
            <w:hideMark/>
          </w:tcPr>
          <w:p w14:paraId="1932DE4C" w14:textId="77777777" w:rsidR="0095077C" w:rsidRDefault="0095077C" w:rsidP="005834E7">
            <w:pPr>
              <w:pStyle w:val="11"/>
              <w:widowControl/>
              <w:spacing w:line="240" w:lineRule="auto"/>
              <w:ind w:firstLine="0"/>
              <w:jc w:val="center"/>
              <w:rPr>
                <w:sz w:val="22"/>
                <w:szCs w:val="22"/>
              </w:rPr>
            </w:pPr>
            <w:r>
              <w:rPr>
                <w:sz w:val="22"/>
                <w:szCs w:val="22"/>
              </w:rPr>
              <w:t>10000</w:t>
            </w:r>
          </w:p>
        </w:tc>
        <w:tc>
          <w:tcPr>
            <w:tcW w:w="410" w:type="pct"/>
            <w:tcBorders>
              <w:top w:val="single" w:sz="4" w:space="0" w:color="auto"/>
              <w:left w:val="single" w:sz="4" w:space="0" w:color="auto"/>
              <w:bottom w:val="single" w:sz="4" w:space="0" w:color="auto"/>
              <w:right w:val="single" w:sz="4" w:space="0" w:color="auto"/>
            </w:tcBorders>
          </w:tcPr>
          <w:p w14:paraId="4F86D031"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01EDC5B1"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19C5BB45" w14:textId="77777777" w:rsidR="0095077C" w:rsidRDefault="0095077C" w:rsidP="005834E7">
            <w:pPr>
              <w:pStyle w:val="11"/>
              <w:widowControl/>
              <w:spacing w:line="240" w:lineRule="auto"/>
              <w:ind w:firstLine="0"/>
              <w:jc w:val="center"/>
              <w:rPr>
                <w:sz w:val="22"/>
                <w:szCs w:val="22"/>
              </w:rPr>
            </w:pPr>
          </w:p>
        </w:tc>
      </w:tr>
      <w:tr w:rsidR="0095077C" w14:paraId="057AD2D9" w14:textId="77777777" w:rsidTr="005834E7">
        <w:trPr>
          <w:trHeight w:val="293"/>
        </w:trPr>
        <w:tc>
          <w:tcPr>
            <w:tcW w:w="228" w:type="pct"/>
            <w:tcBorders>
              <w:top w:val="single" w:sz="4" w:space="0" w:color="auto"/>
              <w:left w:val="single" w:sz="4" w:space="0" w:color="auto"/>
              <w:bottom w:val="single" w:sz="4" w:space="0" w:color="auto"/>
              <w:right w:val="single" w:sz="4" w:space="0" w:color="auto"/>
            </w:tcBorders>
            <w:vAlign w:val="center"/>
            <w:hideMark/>
          </w:tcPr>
          <w:p w14:paraId="1B5F25C2" w14:textId="77777777" w:rsidR="0095077C" w:rsidRDefault="0095077C" w:rsidP="005834E7">
            <w:pPr>
              <w:pStyle w:val="11"/>
              <w:widowControl/>
              <w:spacing w:line="240" w:lineRule="auto"/>
              <w:ind w:firstLine="0"/>
              <w:jc w:val="center"/>
              <w:rPr>
                <w:sz w:val="22"/>
                <w:szCs w:val="22"/>
              </w:rPr>
            </w:pPr>
            <w:r>
              <w:rPr>
                <w:sz w:val="22"/>
                <w:szCs w:val="22"/>
              </w:rPr>
              <w:t>4</w:t>
            </w:r>
          </w:p>
        </w:tc>
        <w:tc>
          <w:tcPr>
            <w:tcW w:w="2444" w:type="pct"/>
            <w:tcBorders>
              <w:top w:val="single" w:sz="4" w:space="0" w:color="auto"/>
              <w:left w:val="single" w:sz="4" w:space="0" w:color="auto"/>
              <w:bottom w:val="single" w:sz="4" w:space="0" w:color="auto"/>
              <w:right w:val="single" w:sz="4" w:space="0" w:color="auto"/>
            </w:tcBorders>
            <w:vAlign w:val="center"/>
            <w:hideMark/>
          </w:tcPr>
          <w:p w14:paraId="2C3847D0" w14:textId="77777777" w:rsidR="0095077C" w:rsidRDefault="0095077C" w:rsidP="005834E7">
            <w:pPr>
              <w:pStyle w:val="11"/>
              <w:widowControl/>
              <w:spacing w:line="240" w:lineRule="auto"/>
              <w:ind w:firstLine="0"/>
              <w:jc w:val="both"/>
              <w:rPr>
                <w:sz w:val="22"/>
                <w:szCs w:val="22"/>
              </w:rPr>
            </w:pPr>
            <w:r>
              <w:rPr>
                <w:sz w:val="22"/>
                <w:szCs w:val="22"/>
              </w:rPr>
              <w:t>Дооцінено основні засоби</w:t>
            </w:r>
          </w:p>
        </w:tc>
        <w:tc>
          <w:tcPr>
            <w:tcW w:w="548" w:type="pct"/>
            <w:tcBorders>
              <w:top w:val="single" w:sz="4" w:space="0" w:color="auto"/>
              <w:left w:val="single" w:sz="4" w:space="0" w:color="auto"/>
              <w:bottom w:val="single" w:sz="4" w:space="0" w:color="auto"/>
              <w:right w:val="single" w:sz="4" w:space="0" w:color="auto"/>
            </w:tcBorders>
            <w:vAlign w:val="center"/>
            <w:hideMark/>
          </w:tcPr>
          <w:p w14:paraId="0627C338" w14:textId="77777777" w:rsidR="0095077C" w:rsidRDefault="0095077C" w:rsidP="005834E7">
            <w:pPr>
              <w:pStyle w:val="11"/>
              <w:widowControl/>
              <w:spacing w:line="240" w:lineRule="auto"/>
              <w:ind w:firstLine="0"/>
              <w:jc w:val="center"/>
              <w:rPr>
                <w:sz w:val="22"/>
                <w:szCs w:val="22"/>
              </w:rPr>
            </w:pPr>
            <w:r>
              <w:rPr>
                <w:sz w:val="22"/>
                <w:szCs w:val="22"/>
              </w:rPr>
              <w:t>15000</w:t>
            </w:r>
          </w:p>
        </w:tc>
        <w:tc>
          <w:tcPr>
            <w:tcW w:w="410" w:type="pct"/>
            <w:tcBorders>
              <w:top w:val="single" w:sz="4" w:space="0" w:color="auto"/>
              <w:left w:val="single" w:sz="4" w:space="0" w:color="auto"/>
              <w:bottom w:val="single" w:sz="4" w:space="0" w:color="auto"/>
              <w:right w:val="single" w:sz="4" w:space="0" w:color="auto"/>
            </w:tcBorders>
          </w:tcPr>
          <w:p w14:paraId="3E78E7DA"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3F636BFD"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6432A1EC" w14:textId="77777777" w:rsidR="0095077C" w:rsidRDefault="0095077C" w:rsidP="005834E7">
            <w:pPr>
              <w:pStyle w:val="11"/>
              <w:widowControl/>
              <w:spacing w:line="240" w:lineRule="auto"/>
              <w:ind w:firstLine="0"/>
              <w:jc w:val="center"/>
              <w:rPr>
                <w:sz w:val="22"/>
                <w:szCs w:val="22"/>
              </w:rPr>
            </w:pPr>
          </w:p>
        </w:tc>
      </w:tr>
      <w:tr w:rsidR="0095077C" w14:paraId="73F73F65" w14:textId="77777777" w:rsidTr="005834E7">
        <w:trPr>
          <w:trHeight w:val="293"/>
        </w:trPr>
        <w:tc>
          <w:tcPr>
            <w:tcW w:w="228" w:type="pct"/>
            <w:tcBorders>
              <w:top w:val="single" w:sz="4" w:space="0" w:color="auto"/>
              <w:left w:val="single" w:sz="4" w:space="0" w:color="auto"/>
              <w:bottom w:val="single" w:sz="4" w:space="0" w:color="auto"/>
              <w:right w:val="single" w:sz="4" w:space="0" w:color="auto"/>
            </w:tcBorders>
            <w:vAlign w:val="center"/>
            <w:hideMark/>
          </w:tcPr>
          <w:p w14:paraId="53F788D3" w14:textId="77777777" w:rsidR="0095077C" w:rsidRDefault="0095077C" w:rsidP="005834E7">
            <w:pPr>
              <w:pStyle w:val="11"/>
              <w:widowControl/>
              <w:spacing w:line="240" w:lineRule="auto"/>
              <w:ind w:firstLine="0"/>
              <w:jc w:val="center"/>
              <w:rPr>
                <w:sz w:val="22"/>
                <w:szCs w:val="22"/>
              </w:rPr>
            </w:pPr>
            <w:r>
              <w:rPr>
                <w:sz w:val="22"/>
                <w:szCs w:val="22"/>
              </w:rPr>
              <w:t>6</w:t>
            </w:r>
          </w:p>
        </w:tc>
        <w:tc>
          <w:tcPr>
            <w:tcW w:w="2444" w:type="pct"/>
            <w:tcBorders>
              <w:top w:val="single" w:sz="4" w:space="0" w:color="auto"/>
              <w:left w:val="single" w:sz="4" w:space="0" w:color="auto"/>
              <w:bottom w:val="single" w:sz="4" w:space="0" w:color="auto"/>
              <w:right w:val="single" w:sz="4" w:space="0" w:color="auto"/>
            </w:tcBorders>
            <w:vAlign w:val="center"/>
            <w:hideMark/>
          </w:tcPr>
          <w:p w14:paraId="5A48F71E" w14:textId="77777777" w:rsidR="0095077C" w:rsidRDefault="0095077C" w:rsidP="005834E7">
            <w:pPr>
              <w:pStyle w:val="11"/>
              <w:widowControl/>
              <w:spacing w:line="240" w:lineRule="auto"/>
              <w:ind w:firstLine="0"/>
              <w:jc w:val="both"/>
              <w:rPr>
                <w:sz w:val="22"/>
                <w:szCs w:val="22"/>
              </w:rPr>
            </w:pPr>
            <w:r>
              <w:rPr>
                <w:sz w:val="22"/>
                <w:szCs w:val="22"/>
              </w:rPr>
              <w:t>Дооцінено нематеріальні активи</w:t>
            </w:r>
          </w:p>
        </w:tc>
        <w:tc>
          <w:tcPr>
            <w:tcW w:w="548" w:type="pct"/>
            <w:tcBorders>
              <w:top w:val="single" w:sz="4" w:space="0" w:color="auto"/>
              <w:left w:val="single" w:sz="4" w:space="0" w:color="auto"/>
              <w:bottom w:val="single" w:sz="4" w:space="0" w:color="auto"/>
              <w:right w:val="single" w:sz="4" w:space="0" w:color="auto"/>
            </w:tcBorders>
            <w:vAlign w:val="center"/>
            <w:hideMark/>
          </w:tcPr>
          <w:p w14:paraId="3C3D2C64" w14:textId="77777777" w:rsidR="0095077C" w:rsidRDefault="0095077C" w:rsidP="005834E7">
            <w:pPr>
              <w:pStyle w:val="11"/>
              <w:widowControl/>
              <w:spacing w:line="240" w:lineRule="auto"/>
              <w:ind w:firstLine="0"/>
              <w:jc w:val="center"/>
              <w:rPr>
                <w:sz w:val="22"/>
                <w:szCs w:val="22"/>
              </w:rPr>
            </w:pPr>
            <w:r>
              <w:rPr>
                <w:sz w:val="22"/>
                <w:szCs w:val="22"/>
              </w:rPr>
              <w:t>5000</w:t>
            </w:r>
          </w:p>
        </w:tc>
        <w:tc>
          <w:tcPr>
            <w:tcW w:w="410" w:type="pct"/>
            <w:tcBorders>
              <w:top w:val="single" w:sz="4" w:space="0" w:color="auto"/>
              <w:left w:val="single" w:sz="4" w:space="0" w:color="auto"/>
              <w:bottom w:val="single" w:sz="4" w:space="0" w:color="auto"/>
              <w:right w:val="single" w:sz="4" w:space="0" w:color="auto"/>
            </w:tcBorders>
          </w:tcPr>
          <w:p w14:paraId="11DCC0C9"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5CDCAB4C"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18A45901" w14:textId="77777777" w:rsidR="0095077C" w:rsidRDefault="0095077C" w:rsidP="005834E7">
            <w:pPr>
              <w:pStyle w:val="11"/>
              <w:widowControl/>
              <w:spacing w:line="240" w:lineRule="auto"/>
              <w:ind w:firstLine="0"/>
              <w:jc w:val="center"/>
              <w:rPr>
                <w:sz w:val="22"/>
                <w:szCs w:val="22"/>
              </w:rPr>
            </w:pPr>
          </w:p>
        </w:tc>
      </w:tr>
      <w:tr w:rsidR="0095077C" w14:paraId="1ABAC054" w14:textId="77777777" w:rsidTr="005834E7">
        <w:trPr>
          <w:trHeight w:val="293"/>
        </w:trPr>
        <w:tc>
          <w:tcPr>
            <w:tcW w:w="228" w:type="pct"/>
            <w:tcBorders>
              <w:top w:val="single" w:sz="4" w:space="0" w:color="auto"/>
              <w:left w:val="single" w:sz="4" w:space="0" w:color="auto"/>
              <w:bottom w:val="single" w:sz="4" w:space="0" w:color="auto"/>
              <w:right w:val="single" w:sz="4" w:space="0" w:color="auto"/>
            </w:tcBorders>
            <w:vAlign w:val="center"/>
            <w:hideMark/>
          </w:tcPr>
          <w:p w14:paraId="6F480332" w14:textId="77777777" w:rsidR="0095077C" w:rsidRDefault="0095077C" w:rsidP="005834E7">
            <w:pPr>
              <w:pStyle w:val="11"/>
              <w:widowControl/>
              <w:spacing w:line="240" w:lineRule="auto"/>
              <w:ind w:firstLine="0"/>
              <w:jc w:val="center"/>
              <w:rPr>
                <w:sz w:val="22"/>
                <w:szCs w:val="22"/>
              </w:rPr>
            </w:pPr>
            <w:r>
              <w:rPr>
                <w:sz w:val="22"/>
                <w:szCs w:val="22"/>
              </w:rPr>
              <w:t>7</w:t>
            </w:r>
          </w:p>
        </w:tc>
        <w:tc>
          <w:tcPr>
            <w:tcW w:w="2444" w:type="pct"/>
            <w:tcBorders>
              <w:top w:val="single" w:sz="4" w:space="0" w:color="auto"/>
              <w:left w:val="single" w:sz="4" w:space="0" w:color="auto"/>
              <w:bottom w:val="single" w:sz="4" w:space="0" w:color="auto"/>
              <w:right w:val="single" w:sz="4" w:space="0" w:color="auto"/>
            </w:tcBorders>
            <w:vAlign w:val="center"/>
            <w:hideMark/>
          </w:tcPr>
          <w:p w14:paraId="38AF7898" w14:textId="77777777" w:rsidR="0095077C" w:rsidRDefault="0095077C" w:rsidP="005834E7">
            <w:pPr>
              <w:pStyle w:val="11"/>
              <w:widowControl/>
              <w:spacing w:line="240" w:lineRule="auto"/>
              <w:ind w:firstLine="0"/>
              <w:jc w:val="both"/>
              <w:rPr>
                <w:sz w:val="22"/>
                <w:szCs w:val="22"/>
              </w:rPr>
            </w:pPr>
            <w:r>
              <w:rPr>
                <w:sz w:val="22"/>
                <w:szCs w:val="22"/>
              </w:rPr>
              <w:t xml:space="preserve">Повернено в касу заборгованість підзвітних осіб </w:t>
            </w:r>
          </w:p>
        </w:tc>
        <w:tc>
          <w:tcPr>
            <w:tcW w:w="548" w:type="pct"/>
            <w:tcBorders>
              <w:top w:val="single" w:sz="4" w:space="0" w:color="auto"/>
              <w:left w:val="single" w:sz="4" w:space="0" w:color="auto"/>
              <w:bottom w:val="single" w:sz="4" w:space="0" w:color="auto"/>
              <w:right w:val="single" w:sz="4" w:space="0" w:color="auto"/>
            </w:tcBorders>
            <w:vAlign w:val="center"/>
            <w:hideMark/>
          </w:tcPr>
          <w:p w14:paraId="3EB23A8F" w14:textId="77777777" w:rsidR="0095077C" w:rsidRDefault="0095077C" w:rsidP="005834E7">
            <w:pPr>
              <w:pStyle w:val="11"/>
              <w:widowControl/>
              <w:spacing w:line="240" w:lineRule="auto"/>
              <w:ind w:firstLine="0"/>
              <w:jc w:val="center"/>
              <w:rPr>
                <w:sz w:val="22"/>
                <w:szCs w:val="22"/>
              </w:rPr>
            </w:pPr>
            <w:r>
              <w:rPr>
                <w:sz w:val="22"/>
                <w:szCs w:val="22"/>
              </w:rPr>
              <w:t>2100</w:t>
            </w:r>
          </w:p>
        </w:tc>
        <w:tc>
          <w:tcPr>
            <w:tcW w:w="410" w:type="pct"/>
            <w:tcBorders>
              <w:top w:val="single" w:sz="4" w:space="0" w:color="auto"/>
              <w:left w:val="single" w:sz="4" w:space="0" w:color="auto"/>
              <w:bottom w:val="single" w:sz="4" w:space="0" w:color="auto"/>
              <w:right w:val="single" w:sz="4" w:space="0" w:color="auto"/>
            </w:tcBorders>
          </w:tcPr>
          <w:p w14:paraId="567D4389"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1E94B278"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498F54F3" w14:textId="77777777" w:rsidR="0095077C" w:rsidRDefault="0095077C" w:rsidP="005834E7">
            <w:pPr>
              <w:pStyle w:val="11"/>
              <w:widowControl/>
              <w:spacing w:line="240" w:lineRule="auto"/>
              <w:ind w:firstLine="0"/>
              <w:jc w:val="center"/>
              <w:rPr>
                <w:sz w:val="22"/>
                <w:szCs w:val="22"/>
              </w:rPr>
            </w:pPr>
          </w:p>
        </w:tc>
      </w:tr>
      <w:tr w:rsidR="0095077C" w14:paraId="0DA599DE" w14:textId="77777777" w:rsidTr="005834E7">
        <w:trPr>
          <w:trHeight w:val="293"/>
        </w:trPr>
        <w:tc>
          <w:tcPr>
            <w:tcW w:w="228" w:type="pct"/>
            <w:tcBorders>
              <w:top w:val="single" w:sz="4" w:space="0" w:color="auto"/>
              <w:left w:val="single" w:sz="4" w:space="0" w:color="auto"/>
              <w:bottom w:val="single" w:sz="4" w:space="0" w:color="auto"/>
              <w:right w:val="single" w:sz="4" w:space="0" w:color="auto"/>
            </w:tcBorders>
            <w:vAlign w:val="center"/>
            <w:hideMark/>
          </w:tcPr>
          <w:p w14:paraId="09710606" w14:textId="77777777" w:rsidR="0095077C" w:rsidRDefault="0095077C" w:rsidP="005834E7">
            <w:pPr>
              <w:pStyle w:val="11"/>
              <w:widowControl/>
              <w:spacing w:line="240" w:lineRule="auto"/>
              <w:ind w:firstLine="0"/>
              <w:jc w:val="center"/>
              <w:rPr>
                <w:sz w:val="22"/>
                <w:szCs w:val="22"/>
              </w:rPr>
            </w:pPr>
            <w:r>
              <w:rPr>
                <w:sz w:val="22"/>
                <w:szCs w:val="22"/>
              </w:rPr>
              <w:t>8</w:t>
            </w:r>
          </w:p>
        </w:tc>
        <w:tc>
          <w:tcPr>
            <w:tcW w:w="2444" w:type="pct"/>
            <w:tcBorders>
              <w:top w:val="single" w:sz="4" w:space="0" w:color="auto"/>
              <w:left w:val="single" w:sz="4" w:space="0" w:color="auto"/>
              <w:bottom w:val="single" w:sz="4" w:space="0" w:color="auto"/>
              <w:right w:val="single" w:sz="4" w:space="0" w:color="auto"/>
            </w:tcBorders>
            <w:vAlign w:val="center"/>
            <w:hideMark/>
          </w:tcPr>
          <w:p w14:paraId="5000CDCD" w14:textId="77777777" w:rsidR="0095077C" w:rsidRDefault="0095077C" w:rsidP="005834E7">
            <w:pPr>
              <w:pStyle w:val="11"/>
              <w:widowControl/>
              <w:spacing w:line="240" w:lineRule="auto"/>
              <w:ind w:firstLine="0"/>
              <w:jc w:val="both"/>
              <w:rPr>
                <w:sz w:val="22"/>
                <w:szCs w:val="22"/>
              </w:rPr>
            </w:pPr>
            <w:r>
              <w:rPr>
                <w:sz w:val="22"/>
                <w:szCs w:val="22"/>
              </w:rPr>
              <w:t>За рахунок нерозподіленого прибутку поповнено резервний капітал</w:t>
            </w:r>
          </w:p>
        </w:tc>
        <w:tc>
          <w:tcPr>
            <w:tcW w:w="548" w:type="pct"/>
            <w:tcBorders>
              <w:top w:val="single" w:sz="4" w:space="0" w:color="auto"/>
              <w:left w:val="single" w:sz="4" w:space="0" w:color="auto"/>
              <w:bottom w:val="single" w:sz="4" w:space="0" w:color="auto"/>
              <w:right w:val="single" w:sz="4" w:space="0" w:color="auto"/>
            </w:tcBorders>
            <w:vAlign w:val="center"/>
            <w:hideMark/>
          </w:tcPr>
          <w:p w14:paraId="49E3FF19" w14:textId="77777777" w:rsidR="0095077C" w:rsidRDefault="0095077C" w:rsidP="005834E7">
            <w:pPr>
              <w:pStyle w:val="11"/>
              <w:widowControl/>
              <w:spacing w:line="240" w:lineRule="auto"/>
              <w:ind w:firstLine="0"/>
              <w:jc w:val="center"/>
              <w:rPr>
                <w:sz w:val="22"/>
                <w:szCs w:val="22"/>
              </w:rPr>
            </w:pPr>
            <w:r>
              <w:rPr>
                <w:sz w:val="22"/>
                <w:szCs w:val="22"/>
              </w:rPr>
              <w:t>4500</w:t>
            </w:r>
          </w:p>
        </w:tc>
        <w:tc>
          <w:tcPr>
            <w:tcW w:w="410" w:type="pct"/>
            <w:tcBorders>
              <w:top w:val="single" w:sz="4" w:space="0" w:color="auto"/>
              <w:left w:val="single" w:sz="4" w:space="0" w:color="auto"/>
              <w:bottom w:val="single" w:sz="4" w:space="0" w:color="auto"/>
              <w:right w:val="single" w:sz="4" w:space="0" w:color="auto"/>
            </w:tcBorders>
          </w:tcPr>
          <w:p w14:paraId="4ABE42D0"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00161283"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69D0E31C" w14:textId="77777777" w:rsidR="0095077C" w:rsidRDefault="0095077C" w:rsidP="005834E7">
            <w:pPr>
              <w:pStyle w:val="11"/>
              <w:widowControl/>
              <w:spacing w:line="240" w:lineRule="auto"/>
              <w:ind w:firstLine="0"/>
              <w:jc w:val="center"/>
              <w:rPr>
                <w:sz w:val="22"/>
                <w:szCs w:val="22"/>
              </w:rPr>
            </w:pPr>
          </w:p>
        </w:tc>
      </w:tr>
      <w:tr w:rsidR="0095077C" w14:paraId="7A2BCB82" w14:textId="77777777" w:rsidTr="005834E7">
        <w:trPr>
          <w:trHeight w:val="293"/>
        </w:trPr>
        <w:tc>
          <w:tcPr>
            <w:tcW w:w="228" w:type="pct"/>
            <w:tcBorders>
              <w:top w:val="single" w:sz="4" w:space="0" w:color="auto"/>
              <w:left w:val="single" w:sz="4" w:space="0" w:color="auto"/>
              <w:bottom w:val="single" w:sz="4" w:space="0" w:color="auto"/>
              <w:right w:val="single" w:sz="4" w:space="0" w:color="auto"/>
            </w:tcBorders>
            <w:vAlign w:val="center"/>
            <w:hideMark/>
          </w:tcPr>
          <w:p w14:paraId="250CA1F5" w14:textId="77777777" w:rsidR="0095077C" w:rsidRDefault="0095077C" w:rsidP="005834E7">
            <w:pPr>
              <w:pStyle w:val="11"/>
              <w:widowControl/>
              <w:spacing w:line="240" w:lineRule="auto"/>
              <w:ind w:firstLine="0"/>
              <w:jc w:val="center"/>
              <w:rPr>
                <w:sz w:val="22"/>
                <w:szCs w:val="22"/>
              </w:rPr>
            </w:pPr>
            <w:r>
              <w:rPr>
                <w:sz w:val="22"/>
                <w:szCs w:val="22"/>
              </w:rPr>
              <w:t xml:space="preserve">9 </w:t>
            </w:r>
          </w:p>
        </w:tc>
        <w:tc>
          <w:tcPr>
            <w:tcW w:w="2444" w:type="pct"/>
            <w:tcBorders>
              <w:top w:val="single" w:sz="4" w:space="0" w:color="auto"/>
              <w:left w:val="single" w:sz="4" w:space="0" w:color="auto"/>
              <w:bottom w:val="single" w:sz="4" w:space="0" w:color="auto"/>
              <w:right w:val="single" w:sz="4" w:space="0" w:color="auto"/>
            </w:tcBorders>
            <w:vAlign w:val="center"/>
            <w:hideMark/>
          </w:tcPr>
          <w:p w14:paraId="70ADF257" w14:textId="77777777" w:rsidR="0095077C" w:rsidRDefault="0095077C" w:rsidP="005834E7">
            <w:pPr>
              <w:pStyle w:val="11"/>
              <w:widowControl/>
              <w:spacing w:line="240" w:lineRule="auto"/>
              <w:ind w:firstLine="0"/>
              <w:jc w:val="both"/>
              <w:rPr>
                <w:sz w:val="22"/>
                <w:szCs w:val="22"/>
              </w:rPr>
            </w:pPr>
            <w:r>
              <w:rPr>
                <w:sz w:val="22"/>
                <w:szCs w:val="22"/>
              </w:rPr>
              <w:t xml:space="preserve">Здійснено сплату єдиного соціального внеску </w:t>
            </w:r>
          </w:p>
        </w:tc>
        <w:tc>
          <w:tcPr>
            <w:tcW w:w="548" w:type="pct"/>
            <w:tcBorders>
              <w:top w:val="single" w:sz="4" w:space="0" w:color="auto"/>
              <w:left w:val="single" w:sz="4" w:space="0" w:color="auto"/>
              <w:bottom w:val="single" w:sz="4" w:space="0" w:color="auto"/>
              <w:right w:val="single" w:sz="4" w:space="0" w:color="auto"/>
            </w:tcBorders>
            <w:vAlign w:val="center"/>
            <w:hideMark/>
          </w:tcPr>
          <w:p w14:paraId="5C36F89A" w14:textId="77777777" w:rsidR="0095077C" w:rsidRDefault="0095077C" w:rsidP="005834E7">
            <w:pPr>
              <w:pStyle w:val="11"/>
              <w:widowControl/>
              <w:spacing w:line="240" w:lineRule="auto"/>
              <w:ind w:firstLine="0"/>
              <w:jc w:val="center"/>
              <w:rPr>
                <w:sz w:val="22"/>
                <w:szCs w:val="22"/>
              </w:rPr>
            </w:pPr>
            <w:r>
              <w:rPr>
                <w:sz w:val="22"/>
                <w:szCs w:val="22"/>
              </w:rPr>
              <w:t>8100</w:t>
            </w:r>
          </w:p>
        </w:tc>
        <w:tc>
          <w:tcPr>
            <w:tcW w:w="410" w:type="pct"/>
            <w:tcBorders>
              <w:top w:val="single" w:sz="4" w:space="0" w:color="auto"/>
              <w:left w:val="single" w:sz="4" w:space="0" w:color="auto"/>
              <w:bottom w:val="single" w:sz="4" w:space="0" w:color="auto"/>
              <w:right w:val="single" w:sz="4" w:space="0" w:color="auto"/>
            </w:tcBorders>
          </w:tcPr>
          <w:p w14:paraId="43EC15AB"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53082646"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7AB12D82" w14:textId="77777777" w:rsidR="0095077C" w:rsidRDefault="0095077C" w:rsidP="005834E7">
            <w:pPr>
              <w:pStyle w:val="11"/>
              <w:widowControl/>
              <w:spacing w:line="240" w:lineRule="auto"/>
              <w:ind w:firstLine="0"/>
              <w:jc w:val="center"/>
              <w:rPr>
                <w:sz w:val="22"/>
                <w:szCs w:val="22"/>
              </w:rPr>
            </w:pPr>
          </w:p>
        </w:tc>
      </w:tr>
      <w:tr w:rsidR="0095077C" w14:paraId="292654CD" w14:textId="77777777" w:rsidTr="005834E7">
        <w:trPr>
          <w:trHeight w:val="293"/>
        </w:trPr>
        <w:tc>
          <w:tcPr>
            <w:tcW w:w="228" w:type="pct"/>
            <w:tcBorders>
              <w:top w:val="single" w:sz="4" w:space="0" w:color="auto"/>
              <w:left w:val="single" w:sz="4" w:space="0" w:color="auto"/>
              <w:bottom w:val="single" w:sz="4" w:space="0" w:color="auto"/>
              <w:right w:val="single" w:sz="4" w:space="0" w:color="auto"/>
            </w:tcBorders>
            <w:vAlign w:val="center"/>
            <w:hideMark/>
          </w:tcPr>
          <w:p w14:paraId="7D2B4105" w14:textId="77777777" w:rsidR="0095077C" w:rsidRDefault="0095077C" w:rsidP="005834E7">
            <w:pPr>
              <w:pStyle w:val="11"/>
              <w:widowControl/>
              <w:spacing w:line="240" w:lineRule="auto"/>
              <w:ind w:firstLine="0"/>
              <w:jc w:val="center"/>
              <w:rPr>
                <w:sz w:val="22"/>
                <w:szCs w:val="22"/>
              </w:rPr>
            </w:pPr>
            <w:r>
              <w:rPr>
                <w:sz w:val="22"/>
                <w:szCs w:val="22"/>
              </w:rPr>
              <w:t>10</w:t>
            </w:r>
          </w:p>
        </w:tc>
        <w:tc>
          <w:tcPr>
            <w:tcW w:w="2444" w:type="pct"/>
            <w:tcBorders>
              <w:top w:val="single" w:sz="4" w:space="0" w:color="auto"/>
              <w:left w:val="single" w:sz="4" w:space="0" w:color="auto"/>
              <w:bottom w:val="single" w:sz="4" w:space="0" w:color="auto"/>
              <w:right w:val="single" w:sz="4" w:space="0" w:color="auto"/>
            </w:tcBorders>
            <w:vAlign w:val="center"/>
            <w:hideMark/>
          </w:tcPr>
          <w:p w14:paraId="7F6A5453" w14:textId="77777777" w:rsidR="0095077C" w:rsidRDefault="0095077C" w:rsidP="005834E7">
            <w:pPr>
              <w:pStyle w:val="11"/>
              <w:widowControl/>
              <w:spacing w:line="240" w:lineRule="auto"/>
              <w:ind w:firstLine="0"/>
              <w:jc w:val="both"/>
              <w:rPr>
                <w:sz w:val="22"/>
                <w:szCs w:val="22"/>
              </w:rPr>
            </w:pPr>
            <w:r>
              <w:rPr>
                <w:sz w:val="22"/>
                <w:szCs w:val="22"/>
              </w:rPr>
              <w:t xml:space="preserve">З рахунку в банку здійснено виплату заробітної плати </w:t>
            </w:r>
          </w:p>
        </w:tc>
        <w:tc>
          <w:tcPr>
            <w:tcW w:w="548" w:type="pct"/>
            <w:tcBorders>
              <w:top w:val="single" w:sz="4" w:space="0" w:color="auto"/>
              <w:left w:val="single" w:sz="4" w:space="0" w:color="auto"/>
              <w:bottom w:val="single" w:sz="4" w:space="0" w:color="auto"/>
              <w:right w:val="single" w:sz="4" w:space="0" w:color="auto"/>
            </w:tcBorders>
            <w:vAlign w:val="center"/>
            <w:hideMark/>
          </w:tcPr>
          <w:p w14:paraId="2D31E991" w14:textId="77777777" w:rsidR="0095077C" w:rsidRDefault="0095077C" w:rsidP="005834E7">
            <w:pPr>
              <w:pStyle w:val="11"/>
              <w:widowControl/>
              <w:spacing w:line="240" w:lineRule="auto"/>
              <w:ind w:firstLine="0"/>
              <w:jc w:val="center"/>
              <w:rPr>
                <w:sz w:val="22"/>
                <w:szCs w:val="22"/>
              </w:rPr>
            </w:pPr>
            <w:r>
              <w:rPr>
                <w:sz w:val="22"/>
                <w:szCs w:val="22"/>
              </w:rPr>
              <w:t>53000</w:t>
            </w:r>
          </w:p>
        </w:tc>
        <w:tc>
          <w:tcPr>
            <w:tcW w:w="410" w:type="pct"/>
            <w:tcBorders>
              <w:top w:val="single" w:sz="4" w:space="0" w:color="auto"/>
              <w:left w:val="single" w:sz="4" w:space="0" w:color="auto"/>
              <w:bottom w:val="single" w:sz="4" w:space="0" w:color="auto"/>
              <w:right w:val="single" w:sz="4" w:space="0" w:color="auto"/>
            </w:tcBorders>
          </w:tcPr>
          <w:p w14:paraId="6EDA2B6D"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42C0E6F0"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7D686637" w14:textId="77777777" w:rsidR="0095077C" w:rsidRDefault="0095077C" w:rsidP="005834E7">
            <w:pPr>
              <w:pStyle w:val="11"/>
              <w:widowControl/>
              <w:spacing w:line="240" w:lineRule="auto"/>
              <w:ind w:firstLine="0"/>
              <w:jc w:val="center"/>
              <w:rPr>
                <w:sz w:val="22"/>
                <w:szCs w:val="22"/>
              </w:rPr>
            </w:pPr>
          </w:p>
        </w:tc>
      </w:tr>
      <w:tr w:rsidR="0095077C" w14:paraId="584B1CBA" w14:textId="77777777" w:rsidTr="005834E7">
        <w:trPr>
          <w:trHeight w:val="293"/>
        </w:trPr>
        <w:tc>
          <w:tcPr>
            <w:tcW w:w="228" w:type="pct"/>
            <w:tcBorders>
              <w:top w:val="single" w:sz="4" w:space="0" w:color="auto"/>
              <w:left w:val="single" w:sz="4" w:space="0" w:color="auto"/>
              <w:bottom w:val="single" w:sz="4" w:space="0" w:color="auto"/>
              <w:right w:val="single" w:sz="4" w:space="0" w:color="auto"/>
            </w:tcBorders>
            <w:vAlign w:val="center"/>
            <w:hideMark/>
          </w:tcPr>
          <w:p w14:paraId="3E900A06" w14:textId="77777777" w:rsidR="0095077C" w:rsidRDefault="0095077C" w:rsidP="005834E7">
            <w:pPr>
              <w:pStyle w:val="11"/>
              <w:widowControl/>
              <w:spacing w:line="240" w:lineRule="auto"/>
              <w:ind w:firstLine="0"/>
              <w:jc w:val="center"/>
              <w:rPr>
                <w:sz w:val="22"/>
                <w:szCs w:val="22"/>
              </w:rPr>
            </w:pPr>
            <w:r>
              <w:rPr>
                <w:sz w:val="22"/>
                <w:szCs w:val="22"/>
              </w:rPr>
              <w:t>11</w:t>
            </w:r>
          </w:p>
        </w:tc>
        <w:tc>
          <w:tcPr>
            <w:tcW w:w="2444" w:type="pct"/>
            <w:tcBorders>
              <w:top w:val="single" w:sz="4" w:space="0" w:color="auto"/>
              <w:left w:val="single" w:sz="4" w:space="0" w:color="auto"/>
              <w:bottom w:val="single" w:sz="4" w:space="0" w:color="auto"/>
              <w:right w:val="single" w:sz="4" w:space="0" w:color="auto"/>
            </w:tcBorders>
            <w:vAlign w:val="center"/>
            <w:hideMark/>
          </w:tcPr>
          <w:p w14:paraId="36DD61F2" w14:textId="77777777" w:rsidR="0095077C" w:rsidRDefault="0095077C" w:rsidP="005834E7">
            <w:pPr>
              <w:pStyle w:val="11"/>
              <w:widowControl/>
              <w:spacing w:line="240" w:lineRule="auto"/>
              <w:ind w:firstLine="0"/>
              <w:jc w:val="both"/>
              <w:rPr>
                <w:sz w:val="22"/>
                <w:szCs w:val="22"/>
              </w:rPr>
            </w:pPr>
            <w:r>
              <w:rPr>
                <w:sz w:val="22"/>
                <w:szCs w:val="22"/>
              </w:rPr>
              <w:t>Використано паливо на потреби виробництва</w:t>
            </w:r>
          </w:p>
        </w:tc>
        <w:tc>
          <w:tcPr>
            <w:tcW w:w="548" w:type="pct"/>
            <w:tcBorders>
              <w:top w:val="single" w:sz="4" w:space="0" w:color="auto"/>
              <w:left w:val="single" w:sz="4" w:space="0" w:color="auto"/>
              <w:bottom w:val="single" w:sz="4" w:space="0" w:color="auto"/>
              <w:right w:val="single" w:sz="4" w:space="0" w:color="auto"/>
            </w:tcBorders>
            <w:vAlign w:val="center"/>
            <w:hideMark/>
          </w:tcPr>
          <w:p w14:paraId="66034B9E" w14:textId="77777777" w:rsidR="0095077C" w:rsidRDefault="0095077C" w:rsidP="005834E7">
            <w:pPr>
              <w:pStyle w:val="11"/>
              <w:widowControl/>
              <w:spacing w:line="240" w:lineRule="auto"/>
              <w:ind w:firstLine="0"/>
              <w:jc w:val="center"/>
              <w:rPr>
                <w:sz w:val="22"/>
                <w:szCs w:val="22"/>
              </w:rPr>
            </w:pPr>
            <w:r>
              <w:rPr>
                <w:sz w:val="22"/>
                <w:szCs w:val="22"/>
              </w:rPr>
              <w:t>6200</w:t>
            </w:r>
          </w:p>
        </w:tc>
        <w:tc>
          <w:tcPr>
            <w:tcW w:w="410" w:type="pct"/>
            <w:tcBorders>
              <w:top w:val="single" w:sz="4" w:space="0" w:color="auto"/>
              <w:left w:val="single" w:sz="4" w:space="0" w:color="auto"/>
              <w:bottom w:val="single" w:sz="4" w:space="0" w:color="auto"/>
              <w:right w:val="single" w:sz="4" w:space="0" w:color="auto"/>
            </w:tcBorders>
          </w:tcPr>
          <w:p w14:paraId="2778C9E9"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5FE6BD7E"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32008069" w14:textId="77777777" w:rsidR="0095077C" w:rsidRDefault="0095077C" w:rsidP="005834E7">
            <w:pPr>
              <w:pStyle w:val="11"/>
              <w:widowControl/>
              <w:spacing w:line="240" w:lineRule="auto"/>
              <w:ind w:firstLine="0"/>
              <w:jc w:val="center"/>
              <w:rPr>
                <w:sz w:val="22"/>
                <w:szCs w:val="22"/>
              </w:rPr>
            </w:pPr>
          </w:p>
        </w:tc>
      </w:tr>
      <w:tr w:rsidR="0095077C" w14:paraId="01648A29" w14:textId="77777777" w:rsidTr="005834E7">
        <w:trPr>
          <w:trHeight w:val="293"/>
        </w:trPr>
        <w:tc>
          <w:tcPr>
            <w:tcW w:w="228" w:type="pct"/>
            <w:tcBorders>
              <w:top w:val="single" w:sz="4" w:space="0" w:color="auto"/>
              <w:left w:val="single" w:sz="4" w:space="0" w:color="auto"/>
              <w:bottom w:val="single" w:sz="4" w:space="0" w:color="auto"/>
              <w:right w:val="single" w:sz="4" w:space="0" w:color="auto"/>
            </w:tcBorders>
            <w:vAlign w:val="center"/>
            <w:hideMark/>
          </w:tcPr>
          <w:p w14:paraId="5499EA94" w14:textId="77777777" w:rsidR="0095077C" w:rsidRDefault="0095077C" w:rsidP="005834E7">
            <w:pPr>
              <w:pStyle w:val="11"/>
              <w:widowControl/>
              <w:spacing w:line="240" w:lineRule="auto"/>
              <w:ind w:firstLine="0"/>
              <w:jc w:val="center"/>
              <w:rPr>
                <w:sz w:val="22"/>
                <w:szCs w:val="22"/>
              </w:rPr>
            </w:pPr>
            <w:r>
              <w:rPr>
                <w:sz w:val="22"/>
                <w:szCs w:val="22"/>
              </w:rPr>
              <w:t>12</w:t>
            </w:r>
          </w:p>
        </w:tc>
        <w:tc>
          <w:tcPr>
            <w:tcW w:w="2444" w:type="pct"/>
            <w:tcBorders>
              <w:top w:val="single" w:sz="4" w:space="0" w:color="auto"/>
              <w:left w:val="single" w:sz="4" w:space="0" w:color="auto"/>
              <w:bottom w:val="single" w:sz="4" w:space="0" w:color="auto"/>
              <w:right w:val="single" w:sz="4" w:space="0" w:color="auto"/>
            </w:tcBorders>
            <w:vAlign w:val="center"/>
            <w:hideMark/>
          </w:tcPr>
          <w:p w14:paraId="2FC915E5" w14:textId="77777777" w:rsidR="0095077C" w:rsidRDefault="0095077C" w:rsidP="005834E7">
            <w:pPr>
              <w:pStyle w:val="11"/>
              <w:widowControl/>
              <w:spacing w:line="240" w:lineRule="auto"/>
              <w:ind w:firstLine="0"/>
              <w:jc w:val="both"/>
              <w:rPr>
                <w:sz w:val="22"/>
                <w:szCs w:val="22"/>
              </w:rPr>
            </w:pPr>
            <w:r>
              <w:rPr>
                <w:sz w:val="22"/>
                <w:szCs w:val="22"/>
              </w:rPr>
              <w:t xml:space="preserve">За рахунок короткострокового кредиту частково погашено заборгованість перед постачальниками </w:t>
            </w:r>
          </w:p>
        </w:tc>
        <w:tc>
          <w:tcPr>
            <w:tcW w:w="548" w:type="pct"/>
            <w:tcBorders>
              <w:top w:val="single" w:sz="4" w:space="0" w:color="auto"/>
              <w:left w:val="single" w:sz="4" w:space="0" w:color="auto"/>
              <w:bottom w:val="single" w:sz="4" w:space="0" w:color="auto"/>
              <w:right w:val="single" w:sz="4" w:space="0" w:color="auto"/>
            </w:tcBorders>
            <w:vAlign w:val="center"/>
            <w:hideMark/>
          </w:tcPr>
          <w:p w14:paraId="5059BBC5" w14:textId="77777777" w:rsidR="0095077C" w:rsidRDefault="0095077C" w:rsidP="005834E7">
            <w:pPr>
              <w:pStyle w:val="11"/>
              <w:widowControl/>
              <w:spacing w:line="240" w:lineRule="auto"/>
              <w:ind w:firstLine="0"/>
              <w:jc w:val="center"/>
              <w:rPr>
                <w:sz w:val="22"/>
                <w:szCs w:val="22"/>
              </w:rPr>
            </w:pPr>
            <w:r>
              <w:rPr>
                <w:sz w:val="22"/>
                <w:szCs w:val="22"/>
              </w:rPr>
              <w:t>30000</w:t>
            </w:r>
          </w:p>
        </w:tc>
        <w:tc>
          <w:tcPr>
            <w:tcW w:w="410" w:type="pct"/>
            <w:tcBorders>
              <w:top w:val="single" w:sz="4" w:space="0" w:color="auto"/>
              <w:left w:val="single" w:sz="4" w:space="0" w:color="auto"/>
              <w:bottom w:val="single" w:sz="4" w:space="0" w:color="auto"/>
              <w:right w:val="single" w:sz="4" w:space="0" w:color="auto"/>
            </w:tcBorders>
          </w:tcPr>
          <w:p w14:paraId="1D855CA5"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203FE4E2"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4E3C7BC1" w14:textId="77777777" w:rsidR="0095077C" w:rsidRDefault="0095077C" w:rsidP="005834E7">
            <w:pPr>
              <w:pStyle w:val="11"/>
              <w:widowControl/>
              <w:spacing w:line="240" w:lineRule="auto"/>
              <w:ind w:firstLine="0"/>
              <w:jc w:val="center"/>
              <w:rPr>
                <w:sz w:val="22"/>
                <w:szCs w:val="22"/>
              </w:rPr>
            </w:pPr>
          </w:p>
        </w:tc>
      </w:tr>
      <w:tr w:rsidR="0095077C" w14:paraId="41ECE899" w14:textId="77777777" w:rsidTr="005834E7">
        <w:trPr>
          <w:trHeight w:val="293"/>
        </w:trPr>
        <w:tc>
          <w:tcPr>
            <w:tcW w:w="228" w:type="pct"/>
            <w:tcBorders>
              <w:top w:val="single" w:sz="4" w:space="0" w:color="auto"/>
              <w:left w:val="single" w:sz="4" w:space="0" w:color="auto"/>
              <w:bottom w:val="single" w:sz="4" w:space="0" w:color="auto"/>
              <w:right w:val="single" w:sz="4" w:space="0" w:color="auto"/>
            </w:tcBorders>
            <w:vAlign w:val="center"/>
            <w:hideMark/>
          </w:tcPr>
          <w:p w14:paraId="091501B8" w14:textId="77777777" w:rsidR="0095077C" w:rsidRDefault="0095077C" w:rsidP="005834E7">
            <w:pPr>
              <w:pStyle w:val="11"/>
              <w:widowControl/>
              <w:spacing w:line="240" w:lineRule="auto"/>
              <w:ind w:firstLine="0"/>
              <w:jc w:val="center"/>
              <w:rPr>
                <w:sz w:val="22"/>
                <w:szCs w:val="22"/>
              </w:rPr>
            </w:pPr>
            <w:r>
              <w:rPr>
                <w:sz w:val="22"/>
                <w:szCs w:val="22"/>
              </w:rPr>
              <w:t>13</w:t>
            </w:r>
          </w:p>
        </w:tc>
        <w:tc>
          <w:tcPr>
            <w:tcW w:w="2444" w:type="pct"/>
            <w:tcBorders>
              <w:top w:val="single" w:sz="4" w:space="0" w:color="auto"/>
              <w:left w:val="single" w:sz="4" w:space="0" w:color="auto"/>
              <w:bottom w:val="single" w:sz="4" w:space="0" w:color="auto"/>
              <w:right w:val="single" w:sz="4" w:space="0" w:color="auto"/>
            </w:tcBorders>
            <w:vAlign w:val="center"/>
            <w:hideMark/>
          </w:tcPr>
          <w:p w14:paraId="05EF9384" w14:textId="77777777" w:rsidR="0095077C" w:rsidRDefault="0095077C" w:rsidP="005834E7">
            <w:pPr>
              <w:pStyle w:val="11"/>
              <w:widowControl/>
              <w:spacing w:line="240" w:lineRule="auto"/>
              <w:ind w:firstLine="0"/>
              <w:jc w:val="both"/>
              <w:rPr>
                <w:sz w:val="22"/>
                <w:szCs w:val="22"/>
              </w:rPr>
            </w:pPr>
            <w:r>
              <w:rPr>
                <w:sz w:val="22"/>
                <w:szCs w:val="22"/>
              </w:rPr>
              <w:t>З рахунку банку спрямована готівка до каси підприємства</w:t>
            </w:r>
          </w:p>
        </w:tc>
        <w:tc>
          <w:tcPr>
            <w:tcW w:w="548" w:type="pct"/>
            <w:tcBorders>
              <w:top w:val="single" w:sz="4" w:space="0" w:color="auto"/>
              <w:left w:val="single" w:sz="4" w:space="0" w:color="auto"/>
              <w:bottom w:val="single" w:sz="4" w:space="0" w:color="auto"/>
              <w:right w:val="single" w:sz="4" w:space="0" w:color="auto"/>
            </w:tcBorders>
            <w:vAlign w:val="center"/>
            <w:hideMark/>
          </w:tcPr>
          <w:p w14:paraId="52FAD940" w14:textId="77777777" w:rsidR="0095077C" w:rsidRDefault="0095077C" w:rsidP="005834E7">
            <w:pPr>
              <w:pStyle w:val="11"/>
              <w:widowControl/>
              <w:spacing w:line="240" w:lineRule="auto"/>
              <w:ind w:firstLine="0"/>
              <w:jc w:val="center"/>
              <w:rPr>
                <w:sz w:val="22"/>
                <w:szCs w:val="22"/>
              </w:rPr>
            </w:pPr>
            <w:r>
              <w:rPr>
                <w:sz w:val="22"/>
                <w:szCs w:val="22"/>
              </w:rPr>
              <w:t>15000</w:t>
            </w:r>
          </w:p>
        </w:tc>
        <w:tc>
          <w:tcPr>
            <w:tcW w:w="410" w:type="pct"/>
            <w:tcBorders>
              <w:top w:val="single" w:sz="4" w:space="0" w:color="auto"/>
              <w:left w:val="single" w:sz="4" w:space="0" w:color="auto"/>
              <w:bottom w:val="single" w:sz="4" w:space="0" w:color="auto"/>
              <w:right w:val="single" w:sz="4" w:space="0" w:color="auto"/>
            </w:tcBorders>
          </w:tcPr>
          <w:p w14:paraId="7C6D4779"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075BDF9A"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6A9DC71F" w14:textId="77777777" w:rsidR="0095077C" w:rsidRDefault="0095077C" w:rsidP="005834E7">
            <w:pPr>
              <w:pStyle w:val="11"/>
              <w:widowControl/>
              <w:spacing w:line="240" w:lineRule="auto"/>
              <w:ind w:firstLine="0"/>
              <w:jc w:val="center"/>
              <w:rPr>
                <w:sz w:val="22"/>
                <w:szCs w:val="22"/>
              </w:rPr>
            </w:pPr>
          </w:p>
        </w:tc>
      </w:tr>
      <w:tr w:rsidR="0095077C" w14:paraId="61A6CA3E" w14:textId="77777777" w:rsidTr="005834E7">
        <w:trPr>
          <w:trHeight w:val="293"/>
        </w:trPr>
        <w:tc>
          <w:tcPr>
            <w:tcW w:w="228" w:type="pct"/>
            <w:tcBorders>
              <w:top w:val="single" w:sz="4" w:space="0" w:color="auto"/>
              <w:left w:val="single" w:sz="4" w:space="0" w:color="auto"/>
              <w:bottom w:val="single" w:sz="4" w:space="0" w:color="auto"/>
              <w:right w:val="single" w:sz="4" w:space="0" w:color="auto"/>
            </w:tcBorders>
            <w:vAlign w:val="center"/>
            <w:hideMark/>
          </w:tcPr>
          <w:p w14:paraId="38A4047B" w14:textId="77777777" w:rsidR="0095077C" w:rsidRDefault="0095077C" w:rsidP="005834E7">
            <w:pPr>
              <w:pStyle w:val="11"/>
              <w:widowControl/>
              <w:spacing w:line="240" w:lineRule="auto"/>
              <w:ind w:firstLine="0"/>
              <w:jc w:val="center"/>
              <w:rPr>
                <w:sz w:val="22"/>
                <w:szCs w:val="22"/>
              </w:rPr>
            </w:pPr>
            <w:r>
              <w:rPr>
                <w:sz w:val="22"/>
                <w:szCs w:val="22"/>
              </w:rPr>
              <w:t>14</w:t>
            </w:r>
          </w:p>
        </w:tc>
        <w:tc>
          <w:tcPr>
            <w:tcW w:w="2444" w:type="pct"/>
            <w:tcBorders>
              <w:top w:val="single" w:sz="4" w:space="0" w:color="auto"/>
              <w:left w:val="single" w:sz="4" w:space="0" w:color="auto"/>
              <w:bottom w:val="single" w:sz="4" w:space="0" w:color="auto"/>
              <w:right w:val="single" w:sz="4" w:space="0" w:color="auto"/>
            </w:tcBorders>
            <w:vAlign w:val="center"/>
            <w:hideMark/>
          </w:tcPr>
          <w:p w14:paraId="074CC6CB" w14:textId="77777777" w:rsidR="0095077C" w:rsidRDefault="0095077C" w:rsidP="005834E7">
            <w:pPr>
              <w:pStyle w:val="11"/>
              <w:widowControl/>
              <w:spacing w:line="240" w:lineRule="auto"/>
              <w:ind w:firstLine="0"/>
              <w:jc w:val="both"/>
              <w:rPr>
                <w:sz w:val="22"/>
                <w:szCs w:val="22"/>
              </w:rPr>
            </w:pPr>
            <w:r>
              <w:rPr>
                <w:sz w:val="22"/>
                <w:szCs w:val="22"/>
              </w:rPr>
              <w:t xml:space="preserve"> З каси видано кошти підзвітним особам (дебіторам)</w:t>
            </w:r>
          </w:p>
        </w:tc>
        <w:tc>
          <w:tcPr>
            <w:tcW w:w="548" w:type="pct"/>
            <w:tcBorders>
              <w:top w:val="single" w:sz="4" w:space="0" w:color="auto"/>
              <w:left w:val="single" w:sz="4" w:space="0" w:color="auto"/>
              <w:bottom w:val="single" w:sz="4" w:space="0" w:color="auto"/>
              <w:right w:val="single" w:sz="4" w:space="0" w:color="auto"/>
            </w:tcBorders>
            <w:vAlign w:val="center"/>
            <w:hideMark/>
          </w:tcPr>
          <w:p w14:paraId="277300A3" w14:textId="77777777" w:rsidR="0095077C" w:rsidRDefault="0095077C" w:rsidP="005834E7">
            <w:pPr>
              <w:pStyle w:val="11"/>
              <w:widowControl/>
              <w:spacing w:line="240" w:lineRule="auto"/>
              <w:ind w:firstLine="0"/>
              <w:jc w:val="center"/>
              <w:rPr>
                <w:sz w:val="22"/>
                <w:szCs w:val="22"/>
              </w:rPr>
            </w:pPr>
            <w:r>
              <w:rPr>
                <w:sz w:val="22"/>
                <w:szCs w:val="22"/>
              </w:rPr>
              <w:t>7200</w:t>
            </w:r>
          </w:p>
        </w:tc>
        <w:tc>
          <w:tcPr>
            <w:tcW w:w="410" w:type="pct"/>
            <w:tcBorders>
              <w:top w:val="single" w:sz="4" w:space="0" w:color="auto"/>
              <w:left w:val="single" w:sz="4" w:space="0" w:color="auto"/>
              <w:bottom w:val="single" w:sz="4" w:space="0" w:color="auto"/>
              <w:right w:val="single" w:sz="4" w:space="0" w:color="auto"/>
            </w:tcBorders>
          </w:tcPr>
          <w:p w14:paraId="01EC2B1C"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5C3E85FF"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65A763A6" w14:textId="77777777" w:rsidR="0095077C" w:rsidRDefault="0095077C" w:rsidP="005834E7">
            <w:pPr>
              <w:pStyle w:val="11"/>
              <w:widowControl/>
              <w:spacing w:line="240" w:lineRule="auto"/>
              <w:ind w:firstLine="0"/>
              <w:jc w:val="center"/>
              <w:rPr>
                <w:sz w:val="22"/>
                <w:szCs w:val="22"/>
              </w:rPr>
            </w:pPr>
          </w:p>
        </w:tc>
      </w:tr>
      <w:tr w:rsidR="0095077C" w14:paraId="064A69AF" w14:textId="77777777" w:rsidTr="005834E7">
        <w:trPr>
          <w:trHeight w:val="293"/>
        </w:trPr>
        <w:tc>
          <w:tcPr>
            <w:tcW w:w="228" w:type="pct"/>
            <w:tcBorders>
              <w:top w:val="single" w:sz="4" w:space="0" w:color="auto"/>
              <w:left w:val="single" w:sz="4" w:space="0" w:color="auto"/>
              <w:bottom w:val="single" w:sz="4" w:space="0" w:color="auto"/>
              <w:right w:val="single" w:sz="4" w:space="0" w:color="auto"/>
            </w:tcBorders>
            <w:vAlign w:val="center"/>
            <w:hideMark/>
          </w:tcPr>
          <w:p w14:paraId="56A99ECA" w14:textId="77777777" w:rsidR="0095077C" w:rsidRDefault="0095077C" w:rsidP="005834E7">
            <w:pPr>
              <w:pStyle w:val="11"/>
              <w:widowControl/>
              <w:spacing w:line="240" w:lineRule="auto"/>
              <w:ind w:firstLine="0"/>
              <w:jc w:val="center"/>
              <w:rPr>
                <w:sz w:val="22"/>
                <w:szCs w:val="22"/>
              </w:rPr>
            </w:pPr>
            <w:r>
              <w:rPr>
                <w:sz w:val="22"/>
                <w:szCs w:val="22"/>
              </w:rPr>
              <w:t xml:space="preserve">15 </w:t>
            </w:r>
          </w:p>
        </w:tc>
        <w:tc>
          <w:tcPr>
            <w:tcW w:w="2444" w:type="pct"/>
            <w:tcBorders>
              <w:top w:val="single" w:sz="4" w:space="0" w:color="auto"/>
              <w:left w:val="single" w:sz="4" w:space="0" w:color="auto"/>
              <w:bottom w:val="single" w:sz="4" w:space="0" w:color="auto"/>
              <w:right w:val="single" w:sz="4" w:space="0" w:color="auto"/>
            </w:tcBorders>
            <w:vAlign w:val="center"/>
            <w:hideMark/>
          </w:tcPr>
          <w:p w14:paraId="443D854C" w14:textId="77777777" w:rsidR="0095077C" w:rsidRDefault="0095077C" w:rsidP="005834E7">
            <w:pPr>
              <w:pStyle w:val="11"/>
              <w:widowControl/>
              <w:spacing w:line="240" w:lineRule="auto"/>
              <w:ind w:firstLine="0"/>
              <w:jc w:val="both"/>
              <w:rPr>
                <w:sz w:val="22"/>
                <w:szCs w:val="22"/>
              </w:rPr>
            </w:pPr>
            <w:r>
              <w:rPr>
                <w:sz w:val="22"/>
                <w:szCs w:val="22"/>
              </w:rPr>
              <w:t>На рахунок в банку надійшла благодійна допомога</w:t>
            </w:r>
          </w:p>
        </w:tc>
        <w:tc>
          <w:tcPr>
            <w:tcW w:w="548" w:type="pct"/>
            <w:tcBorders>
              <w:top w:val="single" w:sz="4" w:space="0" w:color="auto"/>
              <w:left w:val="single" w:sz="4" w:space="0" w:color="auto"/>
              <w:bottom w:val="single" w:sz="4" w:space="0" w:color="auto"/>
              <w:right w:val="single" w:sz="4" w:space="0" w:color="auto"/>
            </w:tcBorders>
            <w:vAlign w:val="center"/>
            <w:hideMark/>
          </w:tcPr>
          <w:p w14:paraId="072F8D41" w14:textId="77777777" w:rsidR="0095077C" w:rsidRDefault="0095077C" w:rsidP="005834E7">
            <w:pPr>
              <w:pStyle w:val="11"/>
              <w:widowControl/>
              <w:spacing w:line="240" w:lineRule="auto"/>
              <w:ind w:firstLine="0"/>
              <w:jc w:val="center"/>
              <w:rPr>
                <w:sz w:val="22"/>
                <w:szCs w:val="22"/>
              </w:rPr>
            </w:pPr>
            <w:r>
              <w:rPr>
                <w:sz w:val="22"/>
                <w:szCs w:val="22"/>
              </w:rPr>
              <w:t>50000</w:t>
            </w:r>
          </w:p>
        </w:tc>
        <w:tc>
          <w:tcPr>
            <w:tcW w:w="410" w:type="pct"/>
            <w:tcBorders>
              <w:top w:val="single" w:sz="4" w:space="0" w:color="auto"/>
              <w:left w:val="single" w:sz="4" w:space="0" w:color="auto"/>
              <w:bottom w:val="single" w:sz="4" w:space="0" w:color="auto"/>
              <w:right w:val="single" w:sz="4" w:space="0" w:color="auto"/>
            </w:tcBorders>
          </w:tcPr>
          <w:p w14:paraId="464AA585"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38BCADEB"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3968D89A" w14:textId="77777777" w:rsidR="0095077C" w:rsidRDefault="0095077C" w:rsidP="005834E7">
            <w:pPr>
              <w:pStyle w:val="11"/>
              <w:widowControl/>
              <w:spacing w:line="240" w:lineRule="auto"/>
              <w:ind w:firstLine="0"/>
              <w:jc w:val="center"/>
              <w:rPr>
                <w:sz w:val="22"/>
                <w:szCs w:val="22"/>
              </w:rPr>
            </w:pPr>
          </w:p>
        </w:tc>
      </w:tr>
      <w:tr w:rsidR="0095077C" w14:paraId="320FE3DB" w14:textId="77777777" w:rsidTr="005834E7">
        <w:trPr>
          <w:trHeight w:val="293"/>
        </w:trPr>
        <w:tc>
          <w:tcPr>
            <w:tcW w:w="228" w:type="pct"/>
            <w:tcBorders>
              <w:top w:val="single" w:sz="4" w:space="0" w:color="auto"/>
              <w:left w:val="single" w:sz="4" w:space="0" w:color="auto"/>
              <w:bottom w:val="single" w:sz="4" w:space="0" w:color="auto"/>
              <w:right w:val="single" w:sz="4" w:space="0" w:color="auto"/>
            </w:tcBorders>
            <w:vAlign w:val="center"/>
            <w:hideMark/>
          </w:tcPr>
          <w:p w14:paraId="6FC51AF7" w14:textId="77777777" w:rsidR="0095077C" w:rsidRDefault="0095077C" w:rsidP="005834E7">
            <w:pPr>
              <w:pStyle w:val="11"/>
              <w:widowControl/>
              <w:spacing w:line="240" w:lineRule="auto"/>
              <w:ind w:firstLine="0"/>
              <w:jc w:val="center"/>
              <w:rPr>
                <w:sz w:val="22"/>
                <w:szCs w:val="22"/>
              </w:rPr>
            </w:pPr>
            <w:r>
              <w:rPr>
                <w:sz w:val="22"/>
                <w:szCs w:val="22"/>
              </w:rPr>
              <w:t>16</w:t>
            </w:r>
          </w:p>
        </w:tc>
        <w:tc>
          <w:tcPr>
            <w:tcW w:w="2444" w:type="pct"/>
            <w:tcBorders>
              <w:top w:val="single" w:sz="4" w:space="0" w:color="auto"/>
              <w:left w:val="single" w:sz="4" w:space="0" w:color="auto"/>
              <w:bottom w:val="single" w:sz="4" w:space="0" w:color="auto"/>
              <w:right w:val="single" w:sz="4" w:space="0" w:color="auto"/>
            </w:tcBorders>
            <w:vAlign w:val="center"/>
            <w:hideMark/>
          </w:tcPr>
          <w:p w14:paraId="77A85F00" w14:textId="77777777" w:rsidR="0095077C" w:rsidRDefault="0095077C" w:rsidP="005834E7">
            <w:pPr>
              <w:pStyle w:val="11"/>
              <w:widowControl/>
              <w:spacing w:line="240" w:lineRule="auto"/>
              <w:ind w:firstLine="0"/>
              <w:jc w:val="both"/>
              <w:rPr>
                <w:sz w:val="22"/>
                <w:szCs w:val="22"/>
              </w:rPr>
            </w:pPr>
            <w:r>
              <w:rPr>
                <w:sz w:val="22"/>
                <w:szCs w:val="22"/>
              </w:rPr>
              <w:t>Одержано довгостроковий вексель від покупця</w:t>
            </w:r>
          </w:p>
        </w:tc>
        <w:tc>
          <w:tcPr>
            <w:tcW w:w="548" w:type="pct"/>
            <w:tcBorders>
              <w:top w:val="single" w:sz="4" w:space="0" w:color="auto"/>
              <w:left w:val="single" w:sz="4" w:space="0" w:color="auto"/>
              <w:bottom w:val="single" w:sz="4" w:space="0" w:color="auto"/>
              <w:right w:val="single" w:sz="4" w:space="0" w:color="auto"/>
            </w:tcBorders>
            <w:vAlign w:val="center"/>
            <w:hideMark/>
          </w:tcPr>
          <w:p w14:paraId="11518B26" w14:textId="77777777" w:rsidR="0095077C" w:rsidRDefault="0095077C" w:rsidP="005834E7">
            <w:pPr>
              <w:pStyle w:val="11"/>
              <w:widowControl/>
              <w:spacing w:line="240" w:lineRule="auto"/>
              <w:ind w:firstLine="0"/>
              <w:jc w:val="center"/>
              <w:rPr>
                <w:sz w:val="22"/>
                <w:szCs w:val="22"/>
              </w:rPr>
            </w:pPr>
            <w:r>
              <w:rPr>
                <w:sz w:val="22"/>
                <w:szCs w:val="22"/>
              </w:rPr>
              <w:t>13500</w:t>
            </w:r>
          </w:p>
        </w:tc>
        <w:tc>
          <w:tcPr>
            <w:tcW w:w="410" w:type="pct"/>
            <w:tcBorders>
              <w:top w:val="single" w:sz="4" w:space="0" w:color="auto"/>
              <w:left w:val="single" w:sz="4" w:space="0" w:color="auto"/>
              <w:bottom w:val="single" w:sz="4" w:space="0" w:color="auto"/>
              <w:right w:val="single" w:sz="4" w:space="0" w:color="auto"/>
            </w:tcBorders>
          </w:tcPr>
          <w:p w14:paraId="0053E5EF"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2DA8ACFC"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3B010B00" w14:textId="77777777" w:rsidR="0095077C" w:rsidRDefault="0095077C" w:rsidP="005834E7">
            <w:pPr>
              <w:pStyle w:val="11"/>
              <w:widowControl/>
              <w:spacing w:line="240" w:lineRule="auto"/>
              <w:ind w:firstLine="0"/>
              <w:jc w:val="center"/>
              <w:rPr>
                <w:sz w:val="22"/>
                <w:szCs w:val="22"/>
              </w:rPr>
            </w:pPr>
          </w:p>
        </w:tc>
      </w:tr>
      <w:tr w:rsidR="0095077C" w14:paraId="4DA79BBD" w14:textId="77777777" w:rsidTr="005834E7">
        <w:trPr>
          <w:trHeight w:val="293"/>
        </w:trPr>
        <w:tc>
          <w:tcPr>
            <w:tcW w:w="228" w:type="pct"/>
            <w:tcBorders>
              <w:top w:val="single" w:sz="4" w:space="0" w:color="auto"/>
              <w:left w:val="single" w:sz="4" w:space="0" w:color="auto"/>
              <w:bottom w:val="single" w:sz="4" w:space="0" w:color="auto"/>
              <w:right w:val="single" w:sz="4" w:space="0" w:color="auto"/>
            </w:tcBorders>
            <w:vAlign w:val="center"/>
            <w:hideMark/>
          </w:tcPr>
          <w:p w14:paraId="26A50EC5" w14:textId="77777777" w:rsidR="0095077C" w:rsidRDefault="0095077C" w:rsidP="005834E7">
            <w:pPr>
              <w:pStyle w:val="11"/>
              <w:widowControl/>
              <w:spacing w:line="240" w:lineRule="auto"/>
              <w:ind w:firstLine="0"/>
              <w:jc w:val="center"/>
              <w:rPr>
                <w:sz w:val="22"/>
                <w:szCs w:val="22"/>
              </w:rPr>
            </w:pPr>
            <w:r>
              <w:rPr>
                <w:sz w:val="22"/>
                <w:szCs w:val="22"/>
              </w:rPr>
              <w:t>18</w:t>
            </w:r>
          </w:p>
        </w:tc>
        <w:tc>
          <w:tcPr>
            <w:tcW w:w="2444" w:type="pct"/>
            <w:tcBorders>
              <w:top w:val="single" w:sz="4" w:space="0" w:color="auto"/>
              <w:left w:val="single" w:sz="4" w:space="0" w:color="auto"/>
              <w:bottom w:val="single" w:sz="4" w:space="0" w:color="auto"/>
              <w:right w:val="single" w:sz="4" w:space="0" w:color="auto"/>
            </w:tcBorders>
            <w:vAlign w:val="center"/>
            <w:hideMark/>
          </w:tcPr>
          <w:p w14:paraId="2534569D" w14:textId="77777777" w:rsidR="0095077C" w:rsidRDefault="0095077C" w:rsidP="005834E7">
            <w:pPr>
              <w:pStyle w:val="11"/>
              <w:widowControl/>
              <w:spacing w:line="240" w:lineRule="auto"/>
              <w:ind w:firstLine="0"/>
              <w:jc w:val="both"/>
              <w:rPr>
                <w:sz w:val="22"/>
                <w:szCs w:val="22"/>
              </w:rPr>
            </w:pPr>
            <w:r>
              <w:rPr>
                <w:sz w:val="22"/>
                <w:szCs w:val="22"/>
              </w:rPr>
              <w:t xml:space="preserve">Отримано запасні частини від постачальника за які не здійснено оплати </w:t>
            </w:r>
          </w:p>
        </w:tc>
        <w:tc>
          <w:tcPr>
            <w:tcW w:w="548" w:type="pct"/>
            <w:tcBorders>
              <w:top w:val="single" w:sz="4" w:space="0" w:color="auto"/>
              <w:left w:val="single" w:sz="4" w:space="0" w:color="auto"/>
              <w:bottom w:val="single" w:sz="4" w:space="0" w:color="auto"/>
              <w:right w:val="single" w:sz="4" w:space="0" w:color="auto"/>
            </w:tcBorders>
            <w:vAlign w:val="center"/>
            <w:hideMark/>
          </w:tcPr>
          <w:p w14:paraId="63EB7D9B" w14:textId="77777777" w:rsidR="0095077C" w:rsidRDefault="0095077C" w:rsidP="005834E7">
            <w:pPr>
              <w:pStyle w:val="11"/>
              <w:widowControl/>
              <w:spacing w:line="240" w:lineRule="auto"/>
              <w:ind w:firstLine="0"/>
              <w:jc w:val="center"/>
              <w:rPr>
                <w:sz w:val="22"/>
                <w:szCs w:val="22"/>
              </w:rPr>
            </w:pPr>
            <w:r>
              <w:rPr>
                <w:sz w:val="22"/>
                <w:szCs w:val="22"/>
              </w:rPr>
              <w:t>7800</w:t>
            </w:r>
          </w:p>
        </w:tc>
        <w:tc>
          <w:tcPr>
            <w:tcW w:w="410" w:type="pct"/>
            <w:tcBorders>
              <w:top w:val="single" w:sz="4" w:space="0" w:color="auto"/>
              <w:left w:val="single" w:sz="4" w:space="0" w:color="auto"/>
              <w:bottom w:val="single" w:sz="4" w:space="0" w:color="auto"/>
              <w:right w:val="single" w:sz="4" w:space="0" w:color="auto"/>
            </w:tcBorders>
          </w:tcPr>
          <w:p w14:paraId="5C3E8277"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6520034B"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182B3BF3" w14:textId="77777777" w:rsidR="0095077C" w:rsidRDefault="0095077C" w:rsidP="005834E7">
            <w:pPr>
              <w:pStyle w:val="11"/>
              <w:widowControl/>
              <w:spacing w:line="240" w:lineRule="auto"/>
              <w:ind w:firstLine="0"/>
              <w:jc w:val="center"/>
              <w:rPr>
                <w:sz w:val="22"/>
                <w:szCs w:val="22"/>
              </w:rPr>
            </w:pPr>
          </w:p>
        </w:tc>
      </w:tr>
      <w:tr w:rsidR="0095077C" w14:paraId="5ADD60DB" w14:textId="77777777" w:rsidTr="005834E7">
        <w:trPr>
          <w:trHeight w:val="293"/>
        </w:trPr>
        <w:tc>
          <w:tcPr>
            <w:tcW w:w="228" w:type="pct"/>
            <w:tcBorders>
              <w:top w:val="single" w:sz="4" w:space="0" w:color="auto"/>
              <w:left w:val="single" w:sz="4" w:space="0" w:color="auto"/>
              <w:bottom w:val="single" w:sz="4" w:space="0" w:color="auto"/>
              <w:right w:val="single" w:sz="4" w:space="0" w:color="auto"/>
            </w:tcBorders>
            <w:vAlign w:val="center"/>
            <w:hideMark/>
          </w:tcPr>
          <w:p w14:paraId="320E7FEC" w14:textId="77777777" w:rsidR="0095077C" w:rsidRDefault="0095077C" w:rsidP="005834E7">
            <w:pPr>
              <w:pStyle w:val="11"/>
              <w:widowControl/>
              <w:spacing w:line="240" w:lineRule="auto"/>
              <w:ind w:firstLine="0"/>
              <w:jc w:val="center"/>
              <w:rPr>
                <w:sz w:val="22"/>
                <w:szCs w:val="22"/>
              </w:rPr>
            </w:pPr>
            <w:r>
              <w:rPr>
                <w:sz w:val="22"/>
                <w:szCs w:val="22"/>
              </w:rPr>
              <w:t xml:space="preserve">19 </w:t>
            </w:r>
          </w:p>
        </w:tc>
        <w:tc>
          <w:tcPr>
            <w:tcW w:w="2444" w:type="pct"/>
            <w:tcBorders>
              <w:top w:val="single" w:sz="4" w:space="0" w:color="auto"/>
              <w:left w:val="single" w:sz="4" w:space="0" w:color="auto"/>
              <w:bottom w:val="single" w:sz="4" w:space="0" w:color="auto"/>
              <w:right w:val="single" w:sz="4" w:space="0" w:color="auto"/>
            </w:tcBorders>
            <w:vAlign w:val="center"/>
            <w:hideMark/>
          </w:tcPr>
          <w:p w14:paraId="714E478A" w14:textId="77777777" w:rsidR="0095077C" w:rsidRDefault="0095077C" w:rsidP="005834E7">
            <w:pPr>
              <w:pStyle w:val="11"/>
              <w:widowControl/>
              <w:spacing w:line="240" w:lineRule="auto"/>
              <w:ind w:firstLine="0"/>
              <w:jc w:val="both"/>
              <w:rPr>
                <w:sz w:val="22"/>
                <w:szCs w:val="22"/>
              </w:rPr>
            </w:pPr>
            <w:r>
              <w:rPr>
                <w:sz w:val="22"/>
                <w:szCs w:val="22"/>
              </w:rPr>
              <w:t>З рахунку в банку здійснено оплату постачальникам</w:t>
            </w:r>
          </w:p>
        </w:tc>
        <w:tc>
          <w:tcPr>
            <w:tcW w:w="548" w:type="pct"/>
            <w:tcBorders>
              <w:top w:val="single" w:sz="4" w:space="0" w:color="auto"/>
              <w:left w:val="single" w:sz="4" w:space="0" w:color="auto"/>
              <w:bottom w:val="single" w:sz="4" w:space="0" w:color="auto"/>
              <w:right w:val="single" w:sz="4" w:space="0" w:color="auto"/>
            </w:tcBorders>
            <w:vAlign w:val="center"/>
            <w:hideMark/>
          </w:tcPr>
          <w:p w14:paraId="631B6BEC" w14:textId="77777777" w:rsidR="0095077C" w:rsidRDefault="0095077C" w:rsidP="005834E7">
            <w:pPr>
              <w:pStyle w:val="11"/>
              <w:widowControl/>
              <w:spacing w:line="240" w:lineRule="auto"/>
              <w:ind w:firstLine="0"/>
              <w:jc w:val="center"/>
              <w:rPr>
                <w:sz w:val="22"/>
                <w:szCs w:val="22"/>
              </w:rPr>
            </w:pPr>
            <w:r>
              <w:rPr>
                <w:sz w:val="22"/>
                <w:szCs w:val="22"/>
              </w:rPr>
              <w:t>41300</w:t>
            </w:r>
          </w:p>
        </w:tc>
        <w:tc>
          <w:tcPr>
            <w:tcW w:w="410" w:type="pct"/>
            <w:tcBorders>
              <w:top w:val="single" w:sz="4" w:space="0" w:color="auto"/>
              <w:left w:val="single" w:sz="4" w:space="0" w:color="auto"/>
              <w:bottom w:val="single" w:sz="4" w:space="0" w:color="auto"/>
              <w:right w:val="single" w:sz="4" w:space="0" w:color="auto"/>
            </w:tcBorders>
          </w:tcPr>
          <w:p w14:paraId="2E082111"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08E944F9"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7807B5FB" w14:textId="77777777" w:rsidR="0095077C" w:rsidRDefault="0095077C" w:rsidP="005834E7">
            <w:pPr>
              <w:pStyle w:val="11"/>
              <w:widowControl/>
              <w:spacing w:line="240" w:lineRule="auto"/>
              <w:ind w:firstLine="0"/>
              <w:jc w:val="center"/>
              <w:rPr>
                <w:sz w:val="22"/>
                <w:szCs w:val="22"/>
              </w:rPr>
            </w:pPr>
          </w:p>
        </w:tc>
      </w:tr>
      <w:tr w:rsidR="0095077C" w14:paraId="65007D3A" w14:textId="77777777" w:rsidTr="005834E7">
        <w:trPr>
          <w:trHeight w:val="293"/>
        </w:trPr>
        <w:tc>
          <w:tcPr>
            <w:tcW w:w="228" w:type="pct"/>
            <w:tcBorders>
              <w:top w:val="single" w:sz="4" w:space="0" w:color="auto"/>
              <w:left w:val="single" w:sz="4" w:space="0" w:color="auto"/>
              <w:bottom w:val="single" w:sz="4" w:space="0" w:color="auto"/>
              <w:right w:val="single" w:sz="4" w:space="0" w:color="auto"/>
            </w:tcBorders>
            <w:vAlign w:val="center"/>
            <w:hideMark/>
          </w:tcPr>
          <w:p w14:paraId="79D9A95E" w14:textId="77777777" w:rsidR="0095077C" w:rsidRDefault="0095077C" w:rsidP="005834E7">
            <w:pPr>
              <w:pStyle w:val="11"/>
              <w:widowControl/>
              <w:spacing w:line="240" w:lineRule="auto"/>
              <w:ind w:firstLine="0"/>
              <w:jc w:val="center"/>
              <w:rPr>
                <w:sz w:val="22"/>
                <w:szCs w:val="22"/>
              </w:rPr>
            </w:pPr>
            <w:r>
              <w:rPr>
                <w:sz w:val="22"/>
                <w:szCs w:val="22"/>
              </w:rPr>
              <w:t>20</w:t>
            </w:r>
          </w:p>
        </w:tc>
        <w:tc>
          <w:tcPr>
            <w:tcW w:w="2444" w:type="pct"/>
            <w:tcBorders>
              <w:top w:val="single" w:sz="4" w:space="0" w:color="auto"/>
              <w:left w:val="single" w:sz="4" w:space="0" w:color="auto"/>
              <w:bottom w:val="single" w:sz="4" w:space="0" w:color="auto"/>
              <w:right w:val="single" w:sz="4" w:space="0" w:color="auto"/>
            </w:tcBorders>
            <w:vAlign w:val="center"/>
            <w:hideMark/>
          </w:tcPr>
          <w:p w14:paraId="2E4365FF" w14:textId="77777777" w:rsidR="0095077C" w:rsidRDefault="0095077C" w:rsidP="005834E7">
            <w:pPr>
              <w:pStyle w:val="11"/>
              <w:widowControl/>
              <w:spacing w:line="240" w:lineRule="auto"/>
              <w:ind w:firstLine="0"/>
              <w:jc w:val="both"/>
              <w:rPr>
                <w:sz w:val="22"/>
                <w:szCs w:val="22"/>
              </w:rPr>
            </w:pPr>
            <w:r>
              <w:rPr>
                <w:sz w:val="22"/>
                <w:szCs w:val="22"/>
              </w:rPr>
              <w:t>Отримані основні засоби, за які не здійснено оплату постачальнику</w:t>
            </w:r>
          </w:p>
        </w:tc>
        <w:tc>
          <w:tcPr>
            <w:tcW w:w="548" w:type="pct"/>
            <w:tcBorders>
              <w:top w:val="single" w:sz="4" w:space="0" w:color="auto"/>
              <w:left w:val="single" w:sz="4" w:space="0" w:color="auto"/>
              <w:bottom w:val="single" w:sz="4" w:space="0" w:color="auto"/>
              <w:right w:val="single" w:sz="4" w:space="0" w:color="auto"/>
            </w:tcBorders>
            <w:vAlign w:val="center"/>
            <w:hideMark/>
          </w:tcPr>
          <w:p w14:paraId="6AACC25F" w14:textId="77777777" w:rsidR="0095077C" w:rsidRDefault="0095077C" w:rsidP="005834E7">
            <w:pPr>
              <w:pStyle w:val="11"/>
              <w:widowControl/>
              <w:spacing w:line="240" w:lineRule="auto"/>
              <w:ind w:firstLine="0"/>
              <w:jc w:val="center"/>
              <w:rPr>
                <w:sz w:val="22"/>
                <w:szCs w:val="22"/>
              </w:rPr>
            </w:pPr>
            <w:r>
              <w:rPr>
                <w:sz w:val="22"/>
                <w:szCs w:val="22"/>
              </w:rPr>
              <w:t>63000</w:t>
            </w:r>
          </w:p>
        </w:tc>
        <w:tc>
          <w:tcPr>
            <w:tcW w:w="410" w:type="pct"/>
            <w:tcBorders>
              <w:top w:val="single" w:sz="4" w:space="0" w:color="auto"/>
              <w:left w:val="single" w:sz="4" w:space="0" w:color="auto"/>
              <w:bottom w:val="single" w:sz="4" w:space="0" w:color="auto"/>
              <w:right w:val="single" w:sz="4" w:space="0" w:color="auto"/>
            </w:tcBorders>
          </w:tcPr>
          <w:p w14:paraId="00A9B572"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09A27E5B" w14:textId="77777777" w:rsidR="0095077C" w:rsidRDefault="0095077C" w:rsidP="005834E7">
            <w:pPr>
              <w:pStyle w:val="11"/>
              <w:widowControl/>
              <w:spacing w:line="240" w:lineRule="auto"/>
              <w:ind w:firstLine="0"/>
              <w:jc w:val="center"/>
              <w:rPr>
                <w:sz w:val="22"/>
                <w:szCs w:val="22"/>
              </w:rPr>
            </w:pPr>
          </w:p>
        </w:tc>
        <w:tc>
          <w:tcPr>
            <w:tcW w:w="685" w:type="pct"/>
            <w:tcBorders>
              <w:top w:val="single" w:sz="4" w:space="0" w:color="auto"/>
              <w:left w:val="single" w:sz="4" w:space="0" w:color="auto"/>
              <w:bottom w:val="single" w:sz="4" w:space="0" w:color="auto"/>
              <w:right w:val="single" w:sz="4" w:space="0" w:color="auto"/>
            </w:tcBorders>
          </w:tcPr>
          <w:p w14:paraId="39D6156B" w14:textId="77777777" w:rsidR="0095077C" w:rsidRDefault="0095077C" w:rsidP="005834E7">
            <w:pPr>
              <w:pStyle w:val="11"/>
              <w:widowControl/>
              <w:spacing w:line="240" w:lineRule="auto"/>
              <w:ind w:firstLine="0"/>
              <w:jc w:val="center"/>
              <w:rPr>
                <w:sz w:val="22"/>
                <w:szCs w:val="22"/>
              </w:rPr>
            </w:pPr>
          </w:p>
        </w:tc>
      </w:tr>
    </w:tbl>
    <w:p w14:paraId="5ED10A03" w14:textId="77777777" w:rsidR="0095077C" w:rsidRDefault="0095077C" w:rsidP="0095077C">
      <w:pPr>
        <w:shd w:val="clear" w:color="auto" w:fill="FFFFFF"/>
        <w:autoSpaceDE w:val="0"/>
        <w:autoSpaceDN w:val="0"/>
        <w:adjustRightInd w:val="0"/>
        <w:ind w:firstLine="709"/>
        <w:jc w:val="both"/>
      </w:pPr>
    </w:p>
    <w:p w14:paraId="1479FD2B" w14:textId="77777777" w:rsidR="0095077C" w:rsidRPr="00C81620" w:rsidRDefault="0095077C" w:rsidP="0095077C">
      <w:pPr>
        <w:jc w:val="right"/>
      </w:pPr>
      <w:bookmarkStart w:id="1" w:name="_Hlk85471005"/>
      <w:r w:rsidRPr="00C81620">
        <w:t>Таблиця 3</w:t>
      </w:r>
    </w:p>
    <w:p w14:paraId="26F21990" w14:textId="77777777" w:rsidR="0095077C" w:rsidRPr="00C81620" w:rsidRDefault="0095077C" w:rsidP="0095077C">
      <w:pPr>
        <w:jc w:val="center"/>
      </w:pPr>
      <w:r w:rsidRPr="00C81620">
        <w:t>Статті балансу, які підлягали змінам під впливом господарських операцій (на кінець звітного періоду)</w:t>
      </w:r>
    </w:p>
    <w:tbl>
      <w:tblPr>
        <w:tblStyle w:val="af1"/>
        <w:tblW w:w="10031" w:type="dxa"/>
        <w:tblLook w:val="04A0" w:firstRow="1" w:lastRow="0" w:firstColumn="1" w:lastColumn="0" w:noHBand="0" w:noVBand="1"/>
      </w:tblPr>
      <w:tblGrid>
        <w:gridCol w:w="3510"/>
        <w:gridCol w:w="1417"/>
        <w:gridCol w:w="3545"/>
        <w:gridCol w:w="1559"/>
      </w:tblGrid>
      <w:tr w:rsidR="0095077C" w:rsidRPr="00C81620" w14:paraId="60E95AD5" w14:textId="77777777" w:rsidTr="005834E7">
        <w:tc>
          <w:tcPr>
            <w:tcW w:w="3510" w:type="dxa"/>
          </w:tcPr>
          <w:p w14:paraId="30CB72F8" w14:textId="77777777" w:rsidR="0095077C" w:rsidRPr="00C81620" w:rsidRDefault="0095077C" w:rsidP="005834E7">
            <w:pPr>
              <w:jc w:val="center"/>
            </w:pPr>
            <w:r w:rsidRPr="00C81620">
              <w:t>АКТИВ</w:t>
            </w:r>
          </w:p>
        </w:tc>
        <w:tc>
          <w:tcPr>
            <w:tcW w:w="1417" w:type="dxa"/>
          </w:tcPr>
          <w:p w14:paraId="08065CC7" w14:textId="77777777" w:rsidR="0095077C" w:rsidRPr="00C81620" w:rsidRDefault="0095077C" w:rsidP="005834E7">
            <w:pPr>
              <w:jc w:val="center"/>
            </w:pPr>
            <w:r w:rsidRPr="00C81620">
              <w:t>Сума, грн</w:t>
            </w:r>
          </w:p>
        </w:tc>
        <w:tc>
          <w:tcPr>
            <w:tcW w:w="3545" w:type="dxa"/>
          </w:tcPr>
          <w:p w14:paraId="7721F91C" w14:textId="77777777" w:rsidR="0095077C" w:rsidRPr="00C81620" w:rsidRDefault="0095077C" w:rsidP="005834E7">
            <w:pPr>
              <w:jc w:val="center"/>
            </w:pPr>
            <w:r w:rsidRPr="00C81620">
              <w:t>ПАСИВ</w:t>
            </w:r>
          </w:p>
        </w:tc>
        <w:tc>
          <w:tcPr>
            <w:tcW w:w="1559" w:type="dxa"/>
          </w:tcPr>
          <w:p w14:paraId="6D5E9790" w14:textId="77777777" w:rsidR="0095077C" w:rsidRPr="00C81620" w:rsidRDefault="0095077C" w:rsidP="005834E7">
            <w:pPr>
              <w:jc w:val="center"/>
            </w:pPr>
            <w:r w:rsidRPr="00C81620">
              <w:t>Сума. грн</w:t>
            </w:r>
          </w:p>
        </w:tc>
      </w:tr>
      <w:tr w:rsidR="0095077C" w:rsidRPr="00C81620" w14:paraId="2802AB2F" w14:textId="77777777" w:rsidTr="005834E7">
        <w:tc>
          <w:tcPr>
            <w:tcW w:w="3510" w:type="dxa"/>
          </w:tcPr>
          <w:p w14:paraId="734E9064" w14:textId="77777777" w:rsidR="0095077C" w:rsidRPr="00C81620" w:rsidRDefault="0095077C" w:rsidP="005834E7">
            <w:pPr>
              <w:jc w:val="both"/>
            </w:pPr>
            <w:r w:rsidRPr="00C81620">
              <w:t>Запаси</w:t>
            </w:r>
          </w:p>
        </w:tc>
        <w:tc>
          <w:tcPr>
            <w:tcW w:w="1417" w:type="dxa"/>
          </w:tcPr>
          <w:p w14:paraId="28064590" w14:textId="77777777" w:rsidR="0095077C" w:rsidRPr="00C81620" w:rsidRDefault="0095077C" w:rsidP="005834E7">
            <w:pPr>
              <w:jc w:val="center"/>
            </w:pPr>
          </w:p>
        </w:tc>
        <w:tc>
          <w:tcPr>
            <w:tcW w:w="3545" w:type="dxa"/>
          </w:tcPr>
          <w:p w14:paraId="13A77B42" w14:textId="77777777" w:rsidR="0095077C" w:rsidRPr="00C81620" w:rsidRDefault="0095077C" w:rsidP="005834E7">
            <w:pPr>
              <w:jc w:val="both"/>
            </w:pPr>
            <w:r w:rsidRPr="00C81620">
              <w:t>Поточна кредиторська заборгованість за товари, роботи і послуги</w:t>
            </w:r>
          </w:p>
        </w:tc>
        <w:tc>
          <w:tcPr>
            <w:tcW w:w="1559" w:type="dxa"/>
          </w:tcPr>
          <w:p w14:paraId="1B305391" w14:textId="77777777" w:rsidR="0095077C" w:rsidRPr="00C81620" w:rsidRDefault="0095077C" w:rsidP="005834E7">
            <w:pPr>
              <w:jc w:val="center"/>
            </w:pPr>
          </w:p>
        </w:tc>
      </w:tr>
      <w:tr w:rsidR="0095077C" w:rsidRPr="00C81620" w14:paraId="53C26283" w14:textId="77777777" w:rsidTr="005834E7">
        <w:tc>
          <w:tcPr>
            <w:tcW w:w="3510" w:type="dxa"/>
          </w:tcPr>
          <w:p w14:paraId="096DE4D2" w14:textId="77777777" w:rsidR="0095077C" w:rsidRPr="00C81620" w:rsidRDefault="0095077C" w:rsidP="005834E7">
            <w:pPr>
              <w:jc w:val="both"/>
            </w:pPr>
            <w:r w:rsidRPr="00C81620">
              <w:t>Грошові кошти</w:t>
            </w:r>
          </w:p>
          <w:p w14:paraId="57F00F59" w14:textId="77777777" w:rsidR="0095077C" w:rsidRPr="00C81620" w:rsidRDefault="0095077C" w:rsidP="005834E7">
            <w:pPr>
              <w:jc w:val="both"/>
            </w:pPr>
          </w:p>
        </w:tc>
        <w:tc>
          <w:tcPr>
            <w:tcW w:w="1417" w:type="dxa"/>
          </w:tcPr>
          <w:p w14:paraId="2F89B8FA" w14:textId="77777777" w:rsidR="0095077C" w:rsidRPr="00C81620" w:rsidRDefault="0095077C" w:rsidP="005834E7">
            <w:pPr>
              <w:jc w:val="center"/>
            </w:pPr>
          </w:p>
          <w:p w14:paraId="518A1B06" w14:textId="77777777" w:rsidR="0095077C" w:rsidRPr="00C81620" w:rsidRDefault="0095077C" w:rsidP="005834E7">
            <w:pPr>
              <w:jc w:val="center"/>
            </w:pPr>
          </w:p>
          <w:p w14:paraId="3A3B849B" w14:textId="77777777" w:rsidR="0095077C" w:rsidRPr="00C81620" w:rsidRDefault="0095077C" w:rsidP="005834E7">
            <w:pPr>
              <w:jc w:val="center"/>
            </w:pPr>
          </w:p>
        </w:tc>
        <w:tc>
          <w:tcPr>
            <w:tcW w:w="3545" w:type="dxa"/>
          </w:tcPr>
          <w:p w14:paraId="185AF678" w14:textId="77777777" w:rsidR="0095077C" w:rsidRPr="00C81620" w:rsidRDefault="0095077C" w:rsidP="005834E7">
            <w:pPr>
              <w:jc w:val="both"/>
            </w:pPr>
            <w:r w:rsidRPr="00C81620">
              <w:t>Розрахунки з бюджетом</w:t>
            </w:r>
          </w:p>
        </w:tc>
        <w:tc>
          <w:tcPr>
            <w:tcW w:w="1559" w:type="dxa"/>
          </w:tcPr>
          <w:p w14:paraId="74AE09FF" w14:textId="77777777" w:rsidR="0095077C" w:rsidRPr="00C81620" w:rsidRDefault="0095077C" w:rsidP="005834E7">
            <w:pPr>
              <w:jc w:val="center"/>
            </w:pPr>
          </w:p>
        </w:tc>
      </w:tr>
      <w:tr w:rsidR="0095077C" w:rsidRPr="00C81620" w14:paraId="77FE1F2F" w14:textId="77777777" w:rsidTr="005834E7">
        <w:tc>
          <w:tcPr>
            <w:tcW w:w="3510" w:type="dxa"/>
          </w:tcPr>
          <w:p w14:paraId="634A2490" w14:textId="77777777" w:rsidR="0095077C" w:rsidRPr="00C81620" w:rsidRDefault="0095077C" w:rsidP="005834E7">
            <w:pPr>
              <w:jc w:val="both"/>
            </w:pPr>
            <w:r w:rsidRPr="00C81620">
              <w:t>Основні засоби</w:t>
            </w:r>
          </w:p>
          <w:p w14:paraId="2E699483" w14:textId="77777777" w:rsidR="0095077C" w:rsidRPr="00C81620" w:rsidRDefault="0095077C" w:rsidP="005834E7">
            <w:pPr>
              <w:jc w:val="both"/>
            </w:pPr>
          </w:p>
          <w:p w14:paraId="23732428" w14:textId="77777777" w:rsidR="0095077C" w:rsidRPr="00C81620" w:rsidRDefault="0095077C" w:rsidP="005834E7">
            <w:pPr>
              <w:jc w:val="both"/>
            </w:pPr>
          </w:p>
        </w:tc>
        <w:tc>
          <w:tcPr>
            <w:tcW w:w="1417" w:type="dxa"/>
          </w:tcPr>
          <w:p w14:paraId="133EDFB6" w14:textId="77777777" w:rsidR="0095077C" w:rsidRPr="00C81620" w:rsidRDefault="0095077C" w:rsidP="005834E7">
            <w:pPr>
              <w:jc w:val="center"/>
            </w:pPr>
          </w:p>
        </w:tc>
        <w:tc>
          <w:tcPr>
            <w:tcW w:w="3545" w:type="dxa"/>
          </w:tcPr>
          <w:p w14:paraId="6E19000A" w14:textId="77777777" w:rsidR="0095077C" w:rsidRPr="00C81620" w:rsidRDefault="0095077C" w:rsidP="005834E7">
            <w:pPr>
              <w:jc w:val="both"/>
            </w:pPr>
            <w:r w:rsidRPr="00C81620">
              <w:t>Короткострокові кредити</w:t>
            </w:r>
          </w:p>
        </w:tc>
        <w:tc>
          <w:tcPr>
            <w:tcW w:w="1559" w:type="dxa"/>
          </w:tcPr>
          <w:p w14:paraId="50235EF1" w14:textId="77777777" w:rsidR="0095077C" w:rsidRPr="00C81620" w:rsidRDefault="0095077C" w:rsidP="005834E7">
            <w:pPr>
              <w:jc w:val="center"/>
            </w:pPr>
          </w:p>
        </w:tc>
      </w:tr>
      <w:tr w:rsidR="0095077C" w:rsidRPr="00C81620" w14:paraId="504CD9BA" w14:textId="77777777" w:rsidTr="005834E7">
        <w:tc>
          <w:tcPr>
            <w:tcW w:w="3510" w:type="dxa"/>
          </w:tcPr>
          <w:p w14:paraId="6AFF53E5" w14:textId="77777777" w:rsidR="0095077C" w:rsidRPr="00C81620" w:rsidRDefault="0095077C" w:rsidP="005834E7">
            <w:pPr>
              <w:jc w:val="both"/>
            </w:pPr>
            <w:r w:rsidRPr="00C81620">
              <w:t>Нематеріальні активи</w:t>
            </w:r>
          </w:p>
          <w:p w14:paraId="604261EA" w14:textId="77777777" w:rsidR="0095077C" w:rsidRPr="00C81620" w:rsidRDefault="0095077C" w:rsidP="005834E7">
            <w:pPr>
              <w:jc w:val="both"/>
            </w:pPr>
          </w:p>
          <w:p w14:paraId="6DB3333C" w14:textId="77777777" w:rsidR="0095077C" w:rsidRPr="00C81620" w:rsidRDefault="0095077C" w:rsidP="005834E7">
            <w:pPr>
              <w:jc w:val="both"/>
            </w:pPr>
          </w:p>
        </w:tc>
        <w:tc>
          <w:tcPr>
            <w:tcW w:w="1417" w:type="dxa"/>
          </w:tcPr>
          <w:p w14:paraId="0EC16DDA" w14:textId="77777777" w:rsidR="0095077C" w:rsidRPr="00C81620" w:rsidRDefault="0095077C" w:rsidP="005834E7">
            <w:pPr>
              <w:jc w:val="center"/>
            </w:pPr>
          </w:p>
        </w:tc>
        <w:tc>
          <w:tcPr>
            <w:tcW w:w="3545" w:type="dxa"/>
          </w:tcPr>
          <w:p w14:paraId="2D9FEAC9" w14:textId="77777777" w:rsidR="0095077C" w:rsidRPr="00C81620" w:rsidRDefault="0095077C" w:rsidP="005834E7">
            <w:pPr>
              <w:jc w:val="both"/>
            </w:pPr>
            <w:r w:rsidRPr="00C81620">
              <w:t>Капітал в дооцінках</w:t>
            </w:r>
          </w:p>
        </w:tc>
        <w:tc>
          <w:tcPr>
            <w:tcW w:w="1559" w:type="dxa"/>
          </w:tcPr>
          <w:p w14:paraId="6AFEE966" w14:textId="77777777" w:rsidR="0095077C" w:rsidRPr="00C81620" w:rsidRDefault="0095077C" w:rsidP="005834E7">
            <w:pPr>
              <w:jc w:val="center"/>
            </w:pPr>
          </w:p>
        </w:tc>
      </w:tr>
      <w:tr w:rsidR="0095077C" w:rsidRPr="00C81620" w14:paraId="71668546" w14:textId="77777777" w:rsidTr="005834E7">
        <w:tc>
          <w:tcPr>
            <w:tcW w:w="3510" w:type="dxa"/>
          </w:tcPr>
          <w:p w14:paraId="2F498F29" w14:textId="77777777" w:rsidR="0095077C" w:rsidRPr="00C81620" w:rsidRDefault="0095077C" w:rsidP="005834E7">
            <w:pPr>
              <w:jc w:val="both"/>
            </w:pPr>
            <w:r w:rsidRPr="00C81620">
              <w:t>Розрахунки з іншими дебіторами</w:t>
            </w:r>
          </w:p>
          <w:p w14:paraId="3405E286" w14:textId="77777777" w:rsidR="0095077C" w:rsidRPr="00C81620" w:rsidRDefault="0095077C" w:rsidP="005834E7">
            <w:pPr>
              <w:jc w:val="both"/>
            </w:pPr>
          </w:p>
        </w:tc>
        <w:tc>
          <w:tcPr>
            <w:tcW w:w="1417" w:type="dxa"/>
          </w:tcPr>
          <w:p w14:paraId="60D00538" w14:textId="77777777" w:rsidR="0095077C" w:rsidRPr="00C81620" w:rsidRDefault="0095077C" w:rsidP="005834E7">
            <w:pPr>
              <w:jc w:val="center"/>
            </w:pPr>
          </w:p>
        </w:tc>
        <w:tc>
          <w:tcPr>
            <w:tcW w:w="3545" w:type="dxa"/>
          </w:tcPr>
          <w:p w14:paraId="27652DAE" w14:textId="77777777" w:rsidR="0095077C" w:rsidRPr="00C81620" w:rsidRDefault="0095077C" w:rsidP="005834E7">
            <w:pPr>
              <w:jc w:val="both"/>
            </w:pPr>
            <w:r w:rsidRPr="00C81620">
              <w:t>Резервний капітал</w:t>
            </w:r>
          </w:p>
        </w:tc>
        <w:tc>
          <w:tcPr>
            <w:tcW w:w="1559" w:type="dxa"/>
          </w:tcPr>
          <w:p w14:paraId="6F963B1C" w14:textId="77777777" w:rsidR="0095077C" w:rsidRPr="00C81620" w:rsidRDefault="0095077C" w:rsidP="005834E7">
            <w:pPr>
              <w:jc w:val="center"/>
            </w:pPr>
          </w:p>
        </w:tc>
      </w:tr>
      <w:tr w:rsidR="0095077C" w:rsidRPr="00C81620" w14:paraId="34122812" w14:textId="77777777" w:rsidTr="005834E7">
        <w:tc>
          <w:tcPr>
            <w:tcW w:w="3510" w:type="dxa"/>
          </w:tcPr>
          <w:p w14:paraId="0513C20C" w14:textId="77777777" w:rsidR="0095077C" w:rsidRPr="00C81620" w:rsidRDefault="0095077C" w:rsidP="005834E7">
            <w:pPr>
              <w:jc w:val="both"/>
            </w:pPr>
            <w:r w:rsidRPr="00C81620">
              <w:t>Довгострокова дебіторська заборгованість</w:t>
            </w:r>
          </w:p>
          <w:p w14:paraId="62080453" w14:textId="77777777" w:rsidR="0095077C" w:rsidRPr="00C81620" w:rsidRDefault="0095077C" w:rsidP="005834E7">
            <w:pPr>
              <w:jc w:val="both"/>
            </w:pPr>
          </w:p>
        </w:tc>
        <w:tc>
          <w:tcPr>
            <w:tcW w:w="1417" w:type="dxa"/>
          </w:tcPr>
          <w:p w14:paraId="689AC64E" w14:textId="77777777" w:rsidR="0095077C" w:rsidRPr="00C81620" w:rsidRDefault="0095077C" w:rsidP="005834E7">
            <w:pPr>
              <w:jc w:val="center"/>
            </w:pPr>
          </w:p>
        </w:tc>
        <w:tc>
          <w:tcPr>
            <w:tcW w:w="3545" w:type="dxa"/>
          </w:tcPr>
          <w:p w14:paraId="14B69C98" w14:textId="77777777" w:rsidR="0095077C" w:rsidRPr="00C81620" w:rsidRDefault="0095077C" w:rsidP="005834E7">
            <w:pPr>
              <w:jc w:val="both"/>
            </w:pPr>
            <w:r w:rsidRPr="00C81620">
              <w:t>Нерозподілений прибуток</w:t>
            </w:r>
          </w:p>
        </w:tc>
        <w:tc>
          <w:tcPr>
            <w:tcW w:w="1559" w:type="dxa"/>
          </w:tcPr>
          <w:p w14:paraId="3CA2292B" w14:textId="77777777" w:rsidR="0095077C" w:rsidRPr="00C81620" w:rsidRDefault="0095077C" w:rsidP="005834E7">
            <w:pPr>
              <w:jc w:val="center"/>
            </w:pPr>
          </w:p>
        </w:tc>
      </w:tr>
      <w:tr w:rsidR="0095077C" w:rsidRPr="00C81620" w14:paraId="65339278" w14:textId="77777777" w:rsidTr="005834E7">
        <w:tc>
          <w:tcPr>
            <w:tcW w:w="3510" w:type="dxa"/>
          </w:tcPr>
          <w:p w14:paraId="3797FF06" w14:textId="77777777" w:rsidR="0095077C" w:rsidRPr="00C81620" w:rsidRDefault="0095077C" w:rsidP="005834E7">
            <w:pPr>
              <w:jc w:val="both"/>
            </w:pPr>
            <w:r w:rsidRPr="00C81620">
              <w:t>Незавершені капітальні інвестиції</w:t>
            </w:r>
          </w:p>
          <w:p w14:paraId="5D1F63C4" w14:textId="77777777" w:rsidR="0095077C" w:rsidRPr="00C81620" w:rsidRDefault="0095077C" w:rsidP="005834E7">
            <w:pPr>
              <w:jc w:val="both"/>
            </w:pPr>
          </w:p>
        </w:tc>
        <w:tc>
          <w:tcPr>
            <w:tcW w:w="1417" w:type="dxa"/>
          </w:tcPr>
          <w:p w14:paraId="18434733" w14:textId="77777777" w:rsidR="0095077C" w:rsidRPr="00C81620" w:rsidRDefault="0095077C" w:rsidP="005834E7">
            <w:pPr>
              <w:jc w:val="center"/>
            </w:pPr>
          </w:p>
        </w:tc>
        <w:tc>
          <w:tcPr>
            <w:tcW w:w="3545" w:type="dxa"/>
          </w:tcPr>
          <w:p w14:paraId="680F1FB4" w14:textId="77777777" w:rsidR="0095077C" w:rsidRPr="00C81620" w:rsidRDefault="0095077C" w:rsidP="005834E7">
            <w:pPr>
              <w:jc w:val="both"/>
            </w:pPr>
            <w:r w:rsidRPr="00C81620">
              <w:t>Розрахунки зі страхування</w:t>
            </w:r>
          </w:p>
        </w:tc>
        <w:tc>
          <w:tcPr>
            <w:tcW w:w="1559" w:type="dxa"/>
          </w:tcPr>
          <w:p w14:paraId="274034BA" w14:textId="77777777" w:rsidR="0095077C" w:rsidRPr="00C81620" w:rsidRDefault="0095077C" w:rsidP="005834E7">
            <w:pPr>
              <w:jc w:val="center"/>
            </w:pPr>
          </w:p>
        </w:tc>
      </w:tr>
      <w:tr w:rsidR="0095077C" w:rsidRPr="00C81620" w14:paraId="0FF3DC2C" w14:textId="77777777" w:rsidTr="005834E7">
        <w:tc>
          <w:tcPr>
            <w:tcW w:w="3510" w:type="dxa"/>
          </w:tcPr>
          <w:p w14:paraId="0686E9B4" w14:textId="1628D07E" w:rsidR="0095077C" w:rsidRPr="001C73AC" w:rsidRDefault="001C73AC" w:rsidP="005834E7">
            <w:pPr>
              <w:jc w:val="both"/>
              <w:rPr>
                <w:lang w:val="uk-UA"/>
              </w:rPr>
            </w:pPr>
            <w:r>
              <w:rPr>
                <w:lang w:val="uk-UA"/>
              </w:rPr>
              <w:t xml:space="preserve">Апасн </w:t>
            </w:r>
          </w:p>
        </w:tc>
        <w:tc>
          <w:tcPr>
            <w:tcW w:w="1417" w:type="dxa"/>
          </w:tcPr>
          <w:p w14:paraId="00C04548" w14:textId="77777777" w:rsidR="0095077C" w:rsidRPr="00C81620" w:rsidRDefault="0095077C" w:rsidP="005834E7">
            <w:pPr>
              <w:jc w:val="center"/>
            </w:pPr>
          </w:p>
        </w:tc>
        <w:tc>
          <w:tcPr>
            <w:tcW w:w="3545" w:type="dxa"/>
          </w:tcPr>
          <w:p w14:paraId="6B2E990B" w14:textId="77777777" w:rsidR="0095077C" w:rsidRPr="00C81620" w:rsidRDefault="0095077C" w:rsidP="005834E7">
            <w:pPr>
              <w:jc w:val="both"/>
            </w:pPr>
            <w:r w:rsidRPr="00C81620">
              <w:t>Розрахунки з оплати праці</w:t>
            </w:r>
          </w:p>
          <w:p w14:paraId="75B23C8C" w14:textId="77777777" w:rsidR="0095077C" w:rsidRPr="00C81620" w:rsidRDefault="0095077C" w:rsidP="005834E7">
            <w:pPr>
              <w:jc w:val="both"/>
            </w:pPr>
          </w:p>
          <w:p w14:paraId="51C9AE7C" w14:textId="77777777" w:rsidR="0095077C" w:rsidRPr="00C81620" w:rsidRDefault="0095077C" w:rsidP="005834E7">
            <w:pPr>
              <w:jc w:val="both"/>
            </w:pPr>
          </w:p>
        </w:tc>
        <w:tc>
          <w:tcPr>
            <w:tcW w:w="1559" w:type="dxa"/>
          </w:tcPr>
          <w:p w14:paraId="4137ACFA" w14:textId="77777777" w:rsidR="0095077C" w:rsidRPr="00C81620" w:rsidRDefault="0095077C" w:rsidP="005834E7">
            <w:pPr>
              <w:jc w:val="center"/>
            </w:pPr>
          </w:p>
        </w:tc>
      </w:tr>
      <w:tr w:rsidR="0095077C" w:rsidRPr="00C81620" w14:paraId="7C44F159" w14:textId="77777777" w:rsidTr="005834E7">
        <w:tc>
          <w:tcPr>
            <w:tcW w:w="3510" w:type="dxa"/>
          </w:tcPr>
          <w:p w14:paraId="1952464C" w14:textId="77777777" w:rsidR="0095077C" w:rsidRPr="00C81620" w:rsidRDefault="0095077C" w:rsidP="005834E7">
            <w:pPr>
              <w:jc w:val="both"/>
            </w:pPr>
          </w:p>
        </w:tc>
        <w:tc>
          <w:tcPr>
            <w:tcW w:w="1417" w:type="dxa"/>
          </w:tcPr>
          <w:p w14:paraId="045FA1F0" w14:textId="77777777" w:rsidR="0095077C" w:rsidRPr="00C81620" w:rsidRDefault="0095077C" w:rsidP="005834E7">
            <w:pPr>
              <w:jc w:val="center"/>
            </w:pPr>
          </w:p>
        </w:tc>
        <w:tc>
          <w:tcPr>
            <w:tcW w:w="3545" w:type="dxa"/>
          </w:tcPr>
          <w:p w14:paraId="63D41CDF" w14:textId="77777777" w:rsidR="0095077C" w:rsidRPr="00C81620" w:rsidRDefault="0095077C" w:rsidP="005834E7">
            <w:pPr>
              <w:jc w:val="both"/>
            </w:pPr>
            <w:r w:rsidRPr="00C81620">
              <w:t>Цільове фінансування</w:t>
            </w:r>
          </w:p>
          <w:p w14:paraId="5B64890D" w14:textId="77777777" w:rsidR="0095077C" w:rsidRPr="00C81620" w:rsidRDefault="0095077C" w:rsidP="005834E7">
            <w:pPr>
              <w:jc w:val="both"/>
            </w:pPr>
          </w:p>
          <w:p w14:paraId="3AEAA318" w14:textId="77777777" w:rsidR="0095077C" w:rsidRPr="00C81620" w:rsidRDefault="0095077C" w:rsidP="005834E7">
            <w:pPr>
              <w:jc w:val="both"/>
            </w:pPr>
          </w:p>
        </w:tc>
        <w:tc>
          <w:tcPr>
            <w:tcW w:w="1559" w:type="dxa"/>
          </w:tcPr>
          <w:p w14:paraId="567FB4B9" w14:textId="77777777" w:rsidR="0095077C" w:rsidRPr="00C81620" w:rsidRDefault="0095077C" w:rsidP="005834E7">
            <w:pPr>
              <w:jc w:val="center"/>
            </w:pPr>
          </w:p>
        </w:tc>
      </w:tr>
      <w:bookmarkEnd w:id="1"/>
    </w:tbl>
    <w:p w14:paraId="64BE61BE" w14:textId="77777777" w:rsidR="0077709B" w:rsidRDefault="0077709B" w:rsidP="00944933">
      <w:pPr>
        <w:spacing w:line="276" w:lineRule="auto"/>
        <w:jc w:val="both"/>
        <w:rPr>
          <w:b/>
          <w:color w:val="auto"/>
          <w:lang w:val="uk-UA"/>
        </w:rPr>
      </w:pPr>
    </w:p>
    <w:p w14:paraId="45627A9A" w14:textId="77777777" w:rsidR="001C73AC" w:rsidRDefault="001C73AC" w:rsidP="001C73AC">
      <w:pPr>
        <w:spacing w:line="276" w:lineRule="auto"/>
        <w:jc w:val="center"/>
        <w:rPr>
          <w:b/>
          <w:color w:val="auto"/>
          <w:lang w:val="uk-UA"/>
        </w:rPr>
      </w:pPr>
    </w:p>
    <w:p w14:paraId="2275AF74" w14:textId="4F874FBA" w:rsidR="001C73AC" w:rsidRDefault="001C73AC" w:rsidP="001C73AC">
      <w:pPr>
        <w:spacing w:line="276" w:lineRule="auto"/>
        <w:jc w:val="center"/>
        <w:rPr>
          <w:b/>
          <w:color w:val="auto"/>
          <w:lang w:val="uk-UA"/>
        </w:rPr>
      </w:pPr>
      <w:r>
        <w:rPr>
          <w:b/>
          <w:color w:val="auto"/>
          <w:lang w:val="uk-UA"/>
        </w:rPr>
        <w:t xml:space="preserve">Практична </w:t>
      </w:r>
      <w:r w:rsidR="00E84608">
        <w:rPr>
          <w:b/>
          <w:color w:val="auto"/>
          <w:lang w:val="uk-UA"/>
        </w:rPr>
        <w:t>6 - 7</w:t>
      </w:r>
    </w:p>
    <w:p w14:paraId="7916C8E6" w14:textId="77777777" w:rsidR="001C73AC" w:rsidRDefault="001C73AC" w:rsidP="001C73AC">
      <w:pPr>
        <w:ind w:left="142" w:firstLine="425"/>
        <w:jc w:val="center"/>
        <w:rPr>
          <w:b/>
          <w:bCs/>
          <w:lang w:eastAsia="uk-UA"/>
        </w:rPr>
      </w:pPr>
      <w:r>
        <w:rPr>
          <w:b/>
          <w:bCs/>
          <w:lang w:eastAsia="uk-UA"/>
        </w:rPr>
        <w:t>«Рахунки і подвійний запис»</w:t>
      </w:r>
    </w:p>
    <w:p w14:paraId="7A260CDF" w14:textId="2055B1FC" w:rsidR="001C73AC" w:rsidRDefault="001C73AC" w:rsidP="001C73AC">
      <w:pPr>
        <w:ind w:left="142" w:firstLine="425"/>
        <w:jc w:val="both"/>
        <w:rPr>
          <w:lang w:val="uk-UA" w:eastAsia="uk-UA"/>
        </w:rPr>
      </w:pPr>
      <w:r w:rsidRPr="002B60FF">
        <w:rPr>
          <w:b/>
          <w:bCs/>
          <w:lang w:eastAsia="uk-UA"/>
        </w:rPr>
        <w:t xml:space="preserve">Завдання </w:t>
      </w:r>
      <w:r>
        <w:rPr>
          <w:b/>
          <w:bCs/>
          <w:lang w:eastAsia="uk-UA"/>
        </w:rPr>
        <w:t>1</w:t>
      </w:r>
      <w:r w:rsidRPr="002B60FF">
        <w:rPr>
          <w:b/>
          <w:bCs/>
          <w:lang w:eastAsia="uk-UA"/>
        </w:rPr>
        <w:t>.</w:t>
      </w:r>
      <w:r w:rsidRPr="002B60FF">
        <w:rPr>
          <w:lang w:eastAsia="uk-UA"/>
        </w:rPr>
        <w:t xml:space="preserve"> Залишок на рахунку 20</w:t>
      </w:r>
      <w:r>
        <w:rPr>
          <w:lang w:eastAsia="uk-UA"/>
        </w:rPr>
        <w:t>7</w:t>
      </w:r>
      <w:r w:rsidRPr="002B60FF">
        <w:rPr>
          <w:lang w:eastAsia="uk-UA"/>
        </w:rPr>
        <w:t xml:space="preserve"> «</w:t>
      </w:r>
      <w:r>
        <w:rPr>
          <w:lang w:eastAsia="uk-UA"/>
        </w:rPr>
        <w:t>Запасні частини</w:t>
      </w:r>
      <w:r w:rsidRPr="002B60FF">
        <w:rPr>
          <w:lang w:eastAsia="uk-UA"/>
        </w:rPr>
        <w:t>» на початок місяця 45600 грн. Заповнити таблицю</w:t>
      </w:r>
      <w:r>
        <w:rPr>
          <w:lang w:val="uk-UA" w:eastAsia="uk-UA"/>
        </w:rPr>
        <w:t xml:space="preserve"> 1</w:t>
      </w:r>
      <w:r w:rsidRPr="002B60FF">
        <w:rPr>
          <w:lang w:eastAsia="uk-UA"/>
        </w:rPr>
        <w:t>, вказавши кореспонденцію рахунків за операціями. Відобразити операції за рахунком 20</w:t>
      </w:r>
      <w:r>
        <w:rPr>
          <w:lang w:eastAsia="uk-UA"/>
        </w:rPr>
        <w:t>7.</w:t>
      </w:r>
    </w:p>
    <w:p w14:paraId="3294453D" w14:textId="3840B243" w:rsidR="001C73AC" w:rsidRDefault="001C73AC" w:rsidP="001C73AC">
      <w:pPr>
        <w:ind w:left="142" w:firstLine="425"/>
        <w:jc w:val="right"/>
        <w:rPr>
          <w:lang w:val="uk-UA" w:eastAsia="uk-UA"/>
        </w:rPr>
      </w:pPr>
      <w:r w:rsidRPr="001C73AC">
        <w:rPr>
          <w:lang w:val="uk-UA" w:eastAsia="uk-UA"/>
        </w:rPr>
        <w:t>Таблиця 1</w:t>
      </w:r>
    </w:p>
    <w:p w14:paraId="11618FB1" w14:textId="4AF71B05" w:rsidR="001C73AC" w:rsidRPr="001C73AC" w:rsidRDefault="001C73AC" w:rsidP="001C73AC">
      <w:pPr>
        <w:ind w:left="142" w:firstLine="425"/>
        <w:jc w:val="center"/>
        <w:rPr>
          <w:lang w:val="uk-UA" w:eastAsia="uk-UA"/>
        </w:rPr>
      </w:pPr>
      <w:r>
        <w:rPr>
          <w:lang w:val="uk-UA" w:eastAsia="uk-UA"/>
        </w:rPr>
        <w:t>Операції з обліку руху запасних частин</w:t>
      </w:r>
    </w:p>
    <w:tbl>
      <w:tblPr>
        <w:tblW w:w="0" w:type="auto"/>
        <w:tblCellMar>
          <w:top w:w="15" w:type="dxa"/>
          <w:left w:w="15" w:type="dxa"/>
          <w:bottom w:w="15" w:type="dxa"/>
          <w:right w:w="15" w:type="dxa"/>
        </w:tblCellMar>
        <w:tblLook w:val="04A0" w:firstRow="1" w:lastRow="0" w:firstColumn="1" w:lastColumn="0" w:noHBand="0" w:noVBand="1"/>
      </w:tblPr>
      <w:tblGrid>
        <w:gridCol w:w="601"/>
        <w:gridCol w:w="5712"/>
        <w:gridCol w:w="1122"/>
        <w:gridCol w:w="1115"/>
        <w:gridCol w:w="1129"/>
      </w:tblGrid>
      <w:tr w:rsidR="001C73AC" w:rsidRPr="002B60FF" w14:paraId="4140F5A9" w14:textId="77777777" w:rsidTr="005834E7">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C8C7D1" w14:textId="77777777" w:rsidR="001C73AC" w:rsidRPr="002B60FF" w:rsidRDefault="001C73AC" w:rsidP="005834E7">
            <w:pPr>
              <w:rPr>
                <w:lang w:eastAsia="uk-UA"/>
              </w:rPr>
            </w:pPr>
          </w:p>
          <w:p w14:paraId="51A659B1" w14:textId="77777777" w:rsidR="001C73AC" w:rsidRPr="002B60FF" w:rsidRDefault="001C73AC" w:rsidP="005834E7">
            <w:pPr>
              <w:ind w:left="142"/>
              <w:jc w:val="both"/>
              <w:rPr>
                <w:lang w:eastAsia="uk-UA"/>
              </w:rPr>
            </w:pPr>
            <w:r w:rsidRPr="002B60FF">
              <w:rPr>
                <w:lang w:eastAsia="uk-UA"/>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BC10D" w14:textId="77777777" w:rsidR="001C73AC" w:rsidRPr="002B60FF" w:rsidRDefault="001C73AC" w:rsidP="005834E7">
            <w:pPr>
              <w:rPr>
                <w:lang w:eastAsia="uk-UA"/>
              </w:rPr>
            </w:pPr>
          </w:p>
          <w:p w14:paraId="24BA0330" w14:textId="77777777" w:rsidR="001C73AC" w:rsidRPr="002B60FF" w:rsidRDefault="001C73AC" w:rsidP="005834E7">
            <w:pPr>
              <w:ind w:left="142"/>
              <w:jc w:val="center"/>
              <w:rPr>
                <w:lang w:eastAsia="uk-UA"/>
              </w:rPr>
            </w:pPr>
            <w:r w:rsidRPr="002B60FF">
              <w:rPr>
                <w:lang w:eastAsia="uk-UA"/>
              </w:rPr>
              <w:t>Зміст операцій, які відбулися протягом місяця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191ED5" w14:textId="77777777" w:rsidR="001C73AC" w:rsidRPr="002B60FF" w:rsidRDefault="001C73AC" w:rsidP="005834E7">
            <w:pPr>
              <w:ind w:left="142"/>
              <w:jc w:val="center"/>
              <w:rPr>
                <w:lang w:eastAsia="uk-UA"/>
              </w:rPr>
            </w:pPr>
            <w:r w:rsidRPr="002B60FF">
              <w:rPr>
                <w:lang w:eastAsia="uk-UA"/>
              </w:rPr>
              <w:t>Бухгалтерський запис</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C0956A" w14:textId="77777777" w:rsidR="001C73AC" w:rsidRPr="002B60FF" w:rsidRDefault="001C73AC" w:rsidP="005834E7">
            <w:pPr>
              <w:ind w:left="142"/>
              <w:jc w:val="center"/>
              <w:rPr>
                <w:lang w:eastAsia="uk-UA"/>
              </w:rPr>
            </w:pPr>
            <w:r w:rsidRPr="002B60FF">
              <w:rPr>
                <w:lang w:eastAsia="uk-UA"/>
              </w:rPr>
              <w:t>Сума, грн</w:t>
            </w:r>
          </w:p>
          <w:p w14:paraId="6430DAA6" w14:textId="77777777" w:rsidR="001C73AC" w:rsidRPr="002B60FF" w:rsidRDefault="001C73AC" w:rsidP="005834E7">
            <w:pPr>
              <w:ind w:left="142"/>
              <w:jc w:val="center"/>
              <w:rPr>
                <w:lang w:eastAsia="uk-UA"/>
              </w:rPr>
            </w:pPr>
          </w:p>
        </w:tc>
      </w:tr>
      <w:tr w:rsidR="001C73AC" w:rsidRPr="002B60FF" w14:paraId="058C7B7B" w14:textId="77777777" w:rsidTr="005834E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1D28B0" w14:textId="77777777" w:rsidR="001C73AC" w:rsidRPr="002B60FF" w:rsidRDefault="001C73AC" w:rsidP="005834E7">
            <w:pPr>
              <w:rPr>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AECF0B"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498A13" w14:textId="77777777" w:rsidR="001C73AC" w:rsidRPr="002B60FF" w:rsidRDefault="001C73AC" w:rsidP="005834E7">
            <w:pPr>
              <w:ind w:left="142"/>
              <w:jc w:val="center"/>
              <w:rPr>
                <w:lang w:eastAsia="uk-UA"/>
              </w:rPr>
            </w:pPr>
            <w:r w:rsidRPr="002B60FF">
              <w:rPr>
                <w:lang w:eastAsia="uk-UA"/>
              </w:rPr>
              <w:t>Дт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42D3C4" w14:textId="77777777" w:rsidR="001C73AC" w:rsidRPr="002B60FF" w:rsidRDefault="001C73AC" w:rsidP="005834E7">
            <w:pPr>
              <w:ind w:left="142"/>
              <w:jc w:val="center"/>
              <w:rPr>
                <w:lang w:eastAsia="uk-UA"/>
              </w:rPr>
            </w:pPr>
            <w:r w:rsidRPr="002B60FF">
              <w:rPr>
                <w:lang w:eastAsia="uk-UA"/>
              </w:rPr>
              <w:t>Кт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C2F060" w14:textId="77777777" w:rsidR="001C73AC" w:rsidRPr="002B60FF" w:rsidRDefault="001C73AC" w:rsidP="005834E7">
            <w:pPr>
              <w:rPr>
                <w:lang w:eastAsia="uk-UA"/>
              </w:rPr>
            </w:pPr>
          </w:p>
        </w:tc>
      </w:tr>
      <w:tr w:rsidR="001C73AC" w:rsidRPr="002B60FF" w14:paraId="5B81D4F3"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69C0AC" w14:textId="77777777" w:rsidR="001C73AC" w:rsidRPr="002B60FF" w:rsidRDefault="001C73AC" w:rsidP="005834E7">
            <w:pPr>
              <w:ind w:left="142"/>
              <w:jc w:val="center"/>
              <w:rPr>
                <w:lang w:eastAsia="uk-UA"/>
              </w:rPr>
            </w:pPr>
            <w:r w:rsidRPr="002B60FF">
              <w:rPr>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18004" w14:textId="77777777" w:rsidR="001C73AC" w:rsidRPr="002B60FF" w:rsidRDefault="001C73AC" w:rsidP="005834E7">
            <w:pPr>
              <w:ind w:left="142"/>
              <w:jc w:val="both"/>
              <w:rPr>
                <w:lang w:eastAsia="uk-UA"/>
              </w:rPr>
            </w:pPr>
            <w:r w:rsidRPr="002B60FF">
              <w:rPr>
                <w:lang w:eastAsia="uk-UA"/>
              </w:rPr>
              <w:t xml:space="preserve">Отримано </w:t>
            </w:r>
            <w:r>
              <w:rPr>
                <w:lang w:eastAsia="uk-UA"/>
              </w:rPr>
              <w:t>запчастини</w:t>
            </w:r>
            <w:r w:rsidRPr="002B60FF">
              <w:rPr>
                <w:lang w:eastAsia="uk-UA"/>
              </w:rPr>
              <w:t xml:space="preserve"> від постачальника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690B45"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E22C88"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D34EC7" w14:textId="77777777" w:rsidR="001C73AC" w:rsidRPr="002B60FF" w:rsidRDefault="001C73AC" w:rsidP="005834E7">
            <w:pPr>
              <w:ind w:left="142"/>
              <w:jc w:val="center"/>
              <w:rPr>
                <w:lang w:eastAsia="uk-UA"/>
              </w:rPr>
            </w:pPr>
            <w:r w:rsidRPr="002B60FF">
              <w:rPr>
                <w:lang w:eastAsia="uk-UA"/>
              </w:rPr>
              <w:t>18500</w:t>
            </w:r>
          </w:p>
        </w:tc>
      </w:tr>
      <w:tr w:rsidR="001C73AC" w:rsidRPr="002B60FF" w14:paraId="070A406F"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D35202" w14:textId="77777777" w:rsidR="001C73AC" w:rsidRPr="002B60FF" w:rsidRDefault="001C73AC" w:rsidP="005834E7">
            <w:pPr>
              <w:ind w:left="142"/>
              <w:jc w:val="center"/>
              <w:rPr>
                <w:lang w:eastAsia="uk-UA"/>
              </w:rPr>
            </w:pPr>
            <w:r w:rsidRPr="002B60FF">
              <w:rPr>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FDE780" w14:textId="77777777" w:rsidR="001C73AC" w:rsidRPr="002B60FF" w:rsidRDefault="001C73AC" w:rsidP="005834E7">
            <w:pPr>
              <w:ind w:left="142"/>
              <w:jc w:val="both"/>
              <w:rPr>
                <w:lang w:eastAsia="uk-UA"/>
              </w:rPr>
            </w:pPr>
            <w:r w:rsidRPr="002B60FF">
              <w:rPr>
                <w:lang w:eastAsia="uk-UA"/>
              </w:rPr>
              <w:t>Отримано запчастини від постачальника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A6EBFF"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B86EF4"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854DE6" w14:textId="77777777" w:rsidR="001C73AC" w:rsidRPr="002B60FF" w:rsidRDefault="001C73AC" w:rsidP="005834E7">
            <w:pPr>
              <w:ind w:left="142"/>
              <w:jc w:val="center"/>
              <w:rPr>
                <w:lang w:eastAsia="uk-UA"/>
              </w:rPr>
            </w:pPr>
            <w:r w:rsidRPr="002B60FF">
              <w:rPr>
                <w:lang w:eastAsia="uk-UA"/>
              </w:rPr>
              <w:t>7200</w:t>
            </w:r>
          </w:p>
        </w:tc>
      </w:tr>
      <w:tr w:rsidR="001C73AC" w:rsidRPr="002B60FF" w14:paraId="68F78790"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568791" w14:textId="77777777" w:rsidR="001C73AC" w:rsidRPr="002B60FF" w:rsidRDefault="001C73AC" w:rsidP="005834E7">
            <w:pPr>
              <w:ind w:left="142"/>
              <w:jc w:val="center"/>
              <w:rPr>
                <w:lang w:eastAsia="uk-UA"/>
              </w:rPr>
            </w:pPr>
            <w:r w:rsidRPr="002B60FF">
              <w:rPr>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B83B8" w14:textId="77777777" w:rsidR="001C73AC" w:rsidRPr="002B60FF" w:rsidRDefault="001C73AC" w:rsidP="005834E7">
            <w:pPr>
              <w:ind w:left="142"/>
              <w:jc w:val="both"/>
              <w:rPr>
                <w:lang w:eastAsia="uk-UA"/>
              </w:rPr>
            </w:pPr>
            <w:r w:rsidRPr="002B60FF">
              <w:rPr>
                <w:lang w:eastAsia="uk-UA"/>
              </w:rPr>
              <w:t xml:space="preserve">Використано </w:t>
            </w:r>
            <w:r>
              <w:rPr>
                <w:lang w:eastAsia="uk-UA"/>
              </w:rPr>
              <w:t>запчастини</w:t>
            </w:r>
            <w:r w:rsidRPr="002B60FF">
              <w:rPr>
                <w:lang w:eastAsia="uk-UA"/>
              </w:rPr>
              <w:t xml:space="preserve"> на </w:t>
            </w:r>
            <w:r>
              <w:rPr>
                <w:lang w:eastAsia="uk-UA"/>
              </w:rPr>
              <w:t xml:space="preserve">ремонт </w:t>
            </w:r>
            <w:r w:rsidRPr="002B60FF">
              <w:rPr>
                <w:lang w:eastAsia="uk-UA"/>
              </w:rPr>
              <w:t>виробни</w:t>
            </w:r>
            <w:r>
              <w:rPr>
                <w:lang w:eastAsia="uk-UA"/>
              </w:rPr>
              <w:t>чого</w:t>
            </w:r>
            <w:r w:rsidRPr="002B60FF">
              <w:rPr>
                <w:lang w:eastAsia="uk-UA"/>
              </w:rPr>
              <w:t xml:space="preserve"> </w:t>
            </w:r>
            <w:r>
              <w:rPr>
                <w:lang w:eastAsia="uk-UA"/>
              </w:rPr>
              <w:t>устаткування (виробництво)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18EC9B"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39CA15"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0A3DF5" w14:textId="77777777" w:rsidR="001C73AC" w:rsidRPr="002B60FF" w:rsidRDefault="001C73AC" w:rsidP="005834E7">
            <w:pPr>
              <w:ind w:left="142"/>
              <w:jc w:val="center"/>
              <w:rPr>
                <w:lang w:eastAsia="uk-UA"/>
              </w:rPr>
            </w:pPr>
            <w:r w:rsidRPr="002B60FF">
              <w:rPr>
                <w:lang w:eastAsia="uk-UA"/>
              </w:rPr>
              <w:t>22400</w:t>
            </w:r>
          </w:p>
        </w:tc>
      </w:tr>
      <w:tr w:rsidR="001C73AC" w:rsidRPr="002B60FF" w14:paraId="39B710FF"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89BEA" w14:textId="77777777" w:rsidR="001C73AC" w:rsidRPr="002B60FF" w:rsidRDefault="001C73AC" w:rsidP="005834E7">
            <w:pPr>
              <w:ind w:left="142"/>
              <w:jc w:val="center"/>
              <w:rPr>
                <w:lang w:eastAsia="uk-UA"/>
              </w:rPr>
            </w:pPr>
            <w:r w:rsidRPr="002B60FF">
              <w:rPr>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2262D4" w14:textId="77777777" w:rsidR="001C73AC" w:rsidRPr="002B60FF" w:rsidRDefault="001C73AC" w:rsidP="005834E7">
            <w:pPr>
              <w:ind w:left="142"/>
              <w:jc w:val="both"/>
              <w:rPr>
                <w:lang w:eastAsia="uk-UA"/>
              </w:rPr>
            </w:pPr>
            <w:r w:rsidRPr="002B60FF">
              <w:rPr>
                <w:lang w:eastAsia="uk-UA"/>
              </w:rPr>
              <w:t xml:space="preserve">Використано </w:t>
            </w:r>
            <w:r>
              <w:rPr>
                <w:lang w:eastAsia="uk-UA"/>
              </w:rPr>
              <w:t>запчастини для ремонту</w:t>
            </w:r>
            <w:r w:rsidRPr="002B60FF">
              <w:rPr>
                <w:lang w:eastAsia="uk-UA"/>
              </w:rPr>
              <w:t xml:space="preserve"> службового автомобіля</w:t>
            </w:r>
            <w:r>
              <w:rPr>
                <w:lang w:eastAsia="uk-UA"/>
              </w:rPr>
              <w:t xml:space="preserve"> (адміністративні витрати)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3664EA"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A2F44"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83F768" w14:textId="77777777" w:rsidR="001C73AC" w:rsidRPr="002B60FF" w:rsidRDefault="001C73AC" w:rsidP="005834E7">
            <w:pPr>
              <w:ind w:left="142"/>
              <w:jc w:val="center"/>
              <w:rPr>
                <w:lang w:eastAsia="uk-UA"/>
              </w:rPr>
            </w:pPr>
            <w:r w:rsidRPr="002B60FF">
              <w:rPr>
                <w:lang w:eastAsia="uk-UA"/>
              </w:rPr>
              <w:t>3100</w:t>
            </w:r>
          </w:p>
        </w:tc>
      </w:tr>
      <w:tr w:rsidR="001C73AC" w:rsidRPr="002B60FF" w14:paraId="68C680BA"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13D3AA" w14:textId="77777777" w:rsidR="001C73AC" w:rsidRPr="002B60FF" w:rsidRDefault="001C73AC" w:rsidP="005834E7">
            <w:pPr>
              <w:ind w:left="142"/>
              <w:jc w:val="center"/>
              <w:rPr>
                <w:lang w:eastAsia="uk-UA"/>
              </w:rPr>
            </w:pPr>
            <w:r w:rsidRPr="002B60FF">
              <w:rPr>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ABF01B" w14:textId="77777777" w:rsidR="001C73AC" w:rsidRPr="002B60FF" w:rsidRDefault="001C73AC" w:rsidP="005834E7">
            <w:pPr>
              <w:ind w:left="142"/>
              <w:jc w:val="both"/>
              <w:rPr>
                <w:lang w:eastAsia="uk-UA"/>
              </w:rPr>
            </w:pPr>
            <w:r w:rsidRPr="002B60FF">
              <w:rPr>
                <w:lang w:eastAsia="uk-UA"/>
              </w:rPr>
              <w:t>Використано запчастини для ремонту транспортного засобу, що забезпечує збут продукції</w:t>
            </w:r>
            <w:r>
              <w:rPr>
                <w:lang w:eastAsia="uk-UA"/>
              </w:rPr>
              <w:t xml:space="preserve"> (витрати на збут)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27235C"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845B76"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B58BF1" w14:textId="77777777" w:rsidR="001C73AC" w:rsidRPr="002B60FF" w:rsidRDefault="001C73AC" w:rsidP="005834E7">
            <w:pPr>
              <w:ind w:left="142"/>
              <w:jc w:val="center"/>
              <w:rPr>
                <w:lang w:eastAsia="uk-UA"/>
              </w:rPr>
            </w:pPr>
            <w:r w:rsidRPr="002B60FF">
              <w:rPr>
                <w:lang w:eastAsia="uk-UA"/>
              </w:rPr>
              <w:t>2600</w:t>
            </w:r>
          </w:p>
        </w:tc>
      </w:tr>
      <w:tr w:rsidR="001C73AC" w:rsidRPr="002B60FF" w14:paraId="7AEFB04E"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455A3B" w14:textId="77777777" w:rsidR="001C73AC" w:rsidRPr="002B60FF" w:rsidRDefault="001C73AC" w:rsidP="005834E7">
            <w:pPr>
              <w:ind w:left="142"/>
              <w:jc w:val="center"/>
              <w:rPr>
                <w:lang w:eastAsia="uk-UA"/>
              </w:rPr>
            </w:pPr>
            <w:r w:rsidRPr="002B60FF">
              <w:rPr>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A34A2C" w14:textId="77777777" w:rsidR="001C73AC" w:rsidRPr="002B60FF" w:rsidRDefault="001C73AC" w:rsidP="005834E7">
            <w:pPr>
              <w:ind w:left="142"/>
              <w:jc w:val="both"/>
              <w:rPr>
                <w:lang w:eastAsia="uk-UA"/>
              </w:rPr>
            </w:pPr>
            <w:r w:rsidRPr="002B60FF">
              <w:rPr>
                <w:lang w:eastAsia="uk-UA"/>
              </w:rPr>
              <w:t xml:space="preserve">Отримано </w:t>
            </w:r>
            <w:r>
              <w:rPr>
                <w:lang w:eastAsia="uk-UA"/>
              </w:rPr>
              <w:t xml:space="preserve">запчастини </w:t>
            </w:r>
            <w:r w:rsidRPr="002B60FF">
              <w:rPr>
                <w:lang w:eastAsia="uk-UA"/>
              </w:rPr>
              <w:t>в обмін на готову продукцію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61516C"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D9B76"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1E80B" w14:textId="77777777" w:rsidR="001C73AC" w:rsidRPr="002B60FF" w:rsidRDefault="001C73AC" w:rsidP="005834E7">
            <w:pPr>
              <w:ind w:left="142"/>
              <w:jc w:val="center"/>
              <w:rPr>
                <w:lang w:eastAsia="uk-UA"/>
              </w:rPr>
            </w:pPr>
            <w:r w:rsidRPr="002B60FF">
              <w:rPr>
                <w:lang w:eastAsia="uk-UA"/>
              </w:rPr>
              <w:t>7500</w:t>
            </w:r>
          </w:p>
        </w:tc>
      </w:tr>
    </w:tbl>
    <w:p w14:paraId="584B9705" w14:textId="77777777" w:rsidR="001C73AC" w:rsidRPr="002B60FF" w:rsidRDefault="001C73AC" w:rsidP="001C73AC">
      <w:pPr>
        <w:rPr>
          <w:lang w:eastAsia="uk-UA"/>
        </w:rPr>
      </w:pPr>
    </w:p>
    <w:p w14:paraId="66ED903A" w14:textId="77777777" w:rsidR="001C73AC" w:rsidRPr="00F970B1" w:rsidRDefault="001C73AC" w:rsidP="001C73AC">
      <w:pPr>
        <w:rPr>
          <w:lang w:eastAsia="uk-UA"/>
        </w:rPr>
      </w:pPr>
    </w:p>
    <w:tbl>
      <w:tblPr>
        <w:tblStyle w:val="af1"/>
        <w:tblW w:w="0" w:type="auto"/>
        <w:tblInd w:w="142" w:type="dxa"/>
        <w:tblLook w:val="04A0" w:firstRow="1" w:lastRow="0" w:firstColumn="1" w:lastColumn="0" w:noHBand="0" w:noVBand="1"/>
      </w:tblPr>
      <w:tblGrid>
        <w:gridCol w:w="3114"/>
        <w:gridCol w:w="2835"/>
      </w:tblGrid>
      <w:tr w:rsidR="001C73AC" w:rsidRPr="006536E0" w14:paraId="4BF5648B" w14:textId="77777777" w:rsidTr="005834E7">
        <w:tc>
          <w:tcPr>
            <w:tcW w:w="5949" w:type="dxa"/>
            <w:gridSpan w:val="2"/>
          </w:tcPr>
          <w:p w14:paraId="42C2F31C" w14:textId="77777777" w:rsidR="001C73AC" w:rsidRPr="006536E0" w:rsidRDefault="001C73AC" w:rsidP="005834E7">
            <w:pPr>
              <w:jc w:val="center"/>
              <w:rPr>
                <w:lang w:eastAsia="uk-UA"/>
              </w:rPr>
            </w:pPr>
            <w:r w:rsidRPr="006536E0">
              <w:rPr>
                <w:lang w:eastAsia="uk-UA"/>
              </w:rPr>
              <w:t>207 Запчастини</w:t>
            </w:r>
          </w:p>
        </w:tc>
      </w:tr>
      <w:tr w:rsidR="001C73AC" w:rsidRPr="006536E0" w14:paraId="0E0C821C" w14:textId="77777777" w:rsidTr="005834E7">
        <w:tc>
          <w:tcPr>
            <w:tcW w:w="3114" w:type="dxa"/>
          </w:tcPr>
          <w:p w14:paraId="201F0D80" w14:textId="77777777" w:rsidR="001C73AC" w:rsidRPr="006536E0" w:rsidRDefault="001C73AC" w:rsidP="005834E7">
            <w:pPr>
              <w:jc w:val="center"/>
              <w:rPr>
                <w:lang w:eastAsia="uk-UA"/>
              </w:rPr>
            </w:pPr>
            <w:r w:rsidRPr="006536E0">
              <w:rPr>
                <w:lang w:eastAsia="uk-UA"/>
              </w:rPr>
              <w:t>Дт</w:t>
            </w:r>
          </w:p>
        </w:tc>
        <w:tc>
          <w:tcPr>
            <w:tcW w:w="2835" w:type="dxa"/>
          </w:tcPr>
          <w:p w14:paraId="6255BBA5" w14:textId="77777777" w:rsidR="001C73AC" w:rsidRPr="006536E0" w:rsidRDefault="001C73AC" w:rsidP="005834E7">
            <w:pPr>
              <w:jc w:val="center"/>
              <w:rPr>
                <w:lang w:eastAsia="uk-UA"/>
              </w:rPr>
            </w:pPr>
            <w:r w:rsidRPr="006536E0">
              <w:rPr>
                <w:lang w:eastAsia="uk-UA"/>
              </w:rPr>
              <w:t>Кт</w:t>
            </w:r>
          </w:p>
        </w:tc>
      </w:tr>
      <w:tr w:rsidR="001C73AC" w:rsidRPr="006536E0" w14:paraId="6FC137AE" w14:textId="77777777" w:rsidTr="005834E7">
        <w:tc>
          <w:tcPr>
            <w:tcW w:w="3114" w:type="dxa"/>
          </w:tcPr>
          <w:p w14:paraId="10E8257F" w14:textId="04D46A62" w:rsidR="001C73AC" w:rsidRPr="006536E0" w:rsidRDefault="001C73AC" w:rsidP="005834E7">
            <w:pPr>
              <w:jc w:val="center"/>
              <w:rPr>
                <w:lang w:eastAsia="uk-UA"/>
              </w:rPr>
            </w:pPr>
          </w:p>
        </w:tc>
        <w:tc>
          <w:tcPr>
            <w:tcW w:w="2835" w:type="dxa"/>
          </w:tcPr>
          <w:p w14:paraId="34F32AE4" w14:textId="77777777" w:rsidR="001C73AC" w:rsidRPr="006536E0" w:rsidRDefault="001C73AC" w:rsidP="005834E7">
            <w:pPr>
              <w:jc w:val="center"/>
              <w:rPr>
                <w:lang w:eastAsia="uk-UA"/>
              </w:rPr>
            </w:pPr>
          </w:p>
        </w:tc>
      </w:tr>
      <w:tr w:rsidR="001C73AC" w:rsidRPr="006536E0" w14:paraId="4EA742A1" w14:textId="77777777" w:rsidTr="005834E7">
        <w:trPr>
          <w:trHeight w:val="847"/>
        </w:trPr>
        <w:tc>
          <w:tcPr>
            <w:tcW w:w="3114" w:type="dxa"/>
          </w:tcPr>
          <w:p w14:paraId="33814C21" w14:textId="378A4444" w:rsidR="001C73AC" w:rsidRPr="006536E0" w:rsidRDefault="001C73AC" w:rsidP="005834E7">
            <w:pPr>
              <w:jc w:val="center"/>
              <w:rPr>
                <w:lang w:eastAsia="uk-UA"/>
              </w:rPr>
            </w:pPr>
          </w:p>
        </w:tc>
        <w:tc>
          <w:tcPr>
            <w:tcW w:w="2835" w:type="dxa"/>
          </w:tcPr>
          <w:p w14:paraId="7F006ECA" w14:textId="6401E3BA" w:rsidR="001C73AC" w:rsidRPr="006536E0" w:rsidRDefault="001C73AC" w:rsidP="001C73AC">
            <w:pPr>
              <w:ind w:left="360"/>
              <w:jc w:val="center"/>
              <w:rPr>
                <w:lang w:eastAsia="uk-UA"/>
              </w:rPr>
            </w:pPr>
          </w:p>
        </w:tc>
      </w:tr>
      <w:tr w:rsidR="001C73AC" w:rsidRPr="006536E0" w14:paraId="4EEC727B" w14:textId="77777777" w:rsidTr="005834E7">
        <w:trPr>
          <w:trHeight w:val="310"/>
        </w:trPr>
        <w:tc>
          <w:tcPr>
            <w:tcW w:w="3114" w:type="dxa"/>
          </w:tcPr>
          <w:p w14:paraId="01B3EF16" w14:textId="494CB157" w:rsidR="001C73AC" w:rsidRPr="006536E0" w:rsidRDefault="001C73AC" w:rsidP="005834E7">
            <w:pPr>
              <w:ind w:left="360"/>
              <w:jc w:val="center"/>
              <w:rPr>
                <w:lang w:eastAsia="uk-UA"/>
              </w:rPr>
            </w:pPr>
          </w:p>
        </w:tc>
        <w:tc>
          <w:tcPr>
            <w:tcW w:w="2835" w:type="dxa"/>
          </w:tcPr>
          <w:p w14:paraId="6EE7D53D" w14:textId="4E69BB8B" w:rsidR="001C73AC" w:rsidRPr="006536E0" w:rsidRDefault="001C73AC" w:rsidP="005834E7">
            <w:pPr>
              <w:ind w:left="360"/>
              <w:jc w:val="center"/>
              <w:rPr>
                <w:lang w:eastAsia="uk-UA"/>
              </w:rPr>
            </w:pPr>
          </w:p>
        </w:tc>
      </w:tr>
      <w:tr w:rsidR="001C73AC" w:rsidRPr="006536E0" w14:paraId="6FF587C0" w14:textId="77777777" w:rsidTr="005834E7">
        <w:trPr>
          <w:trHeight w:val="310"/>
        </w:trPr>
        <w:tc>
          <w:tcPr>
            <w:tcW w:w="3114" w:type="dxa"/>
          </w:tcPr>
          <w:p w14:paraId="5FF0CA0C" w14:textId="1E3C3B63" w:rsidR="001C73AC" w:rsidRPr="006536E0" w:rsidRDefault="001C73AC" w:rsidP="005834E7">
            <w:pPr>
              <w:ind w:left="360"/>
              <w:jc w:val="center"/>
              <w:rPr>
                <w:lang w:eastAsia="uk-UA"/>
              </w:rPr>
            </w:pPr>
          </w:p>
        </w:tc>
        <w:tc>
          <w:tcPr>
            <w:tcW w:w="2835" w:type="dxa"/>
          </w:tcPr>
          <w:p w14:paraId="338427BF" w14:textId="77777777" w:rsidR="001C73AC" w:rsidRPr="006536E0" w:rsidRDefault="001C73AC" w:rsidP="005834E7">
            <w:pPr>
              <w:ind w:left="360"/>
              <w:jc w:val="center"/>
              <w:rPr>
                <w:lang w:eastAsia="uk-UA"/>
              </w:rPr>
            </w:pPr>
          </w:p>
        </w:tc>
      </w:tr>
    </w:tbl>
    <w:p w14:paraId="3965C7E3" w14:textId="77777777" w:rsidR="001C73AC" w:rsidRPr="006536E0" w:rsidRDefault="001C73AC" w:rsidP="001C73AC">
      <w:pPr>
        <w:ind w:left="142" w:firstLine="425"/>
        <w:jc w:val="center"/>
        <w:rPr>
          <w:lang w:eastAsia="uk-UA"/>
        </w:rPr>
      </w:pPr>
      <w:r w:rsidRPr="006536E0">
        <w:rPr>
          <w:noProof/>
          <w:lang w:eastAsia="uk-UA"/>
        </w:rPr>
        <mc:AlternateContent>
          <mc:Choice Requires="wps">
            <w:drawing>
              <wp:inline distT="0" distB="0" distL="0" distR="0" wp14:anchorId="6F4AAA24" wp14:editId="1E6E191F">
                <wp:extent cx="3165475" cy="6350"/>
                <wp:effectExtent l="0" t="0" r="0" b="0"/>
                <wp:docPr id="18" name="Прямокутник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6547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4E891" id="Прямокутник 18" o:spid="_x0000_s1026" style="width:249.2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" filled="f" stroked="f">
                <o:lock v:ext="edit" aspectratio="t"/>
                <w10:anchorlock/>
              </v:rect>
            </w:pict>
          </mc:Fallback>
        </mc:AlternateContent>
      </w:r>
    </w:p>
    <w:p w14:paraId="10B2221D" w14:textId="77777777" w:rsidR="001C73AC" w:rsidRPr="006536E0" w:rsidRDefault="001C73AC" w:rsidP="001C73AC">
      <w:pPr>
        <w:rPr>
          <w:lang w:eastAsia="uk-UA"/>
        </w:rPr>
      </w:pPr>
    </w:p>
    <w:tbl>
      <w:tblPr>
        <w:tblStyle w:val="af1"/>
        <w:tblW w:w="0" w:type="auto"/>
        <w:tblInd w:w="142" w:type="dxa"/>
        <w:tblLook w:val="04A0" w:firstRow="1" w:lastRow="0" w:firstColumn="1" w:lastColumn="0" w:noHBand="0" w:noVBand="1"/>
      </w:tblPr>
      <w:tblGrid>
        <w:gridCol w:w="1581"/>
        <w:gridCol w:w="1582"/>
        <w:gridCol w:w="1581"/>
        <w:gridCol w:w="1581"/>
        <w:gridCol w:w="1581"/>
        <w:gridCol w:w="1581"/>
      </w:tblGrid>
      <w:tr w:rsidR="001C73AC" w:rsidRPr="006536E0" w14:paraId="14D5A5F5" w14:textId="77777777" w:rsidTr="005834E7">
        <w:tc>
          <w:tcPr>
            <w:tcW w:w="3163" w:type="dxa"/>
            <w:gridSpan w:val="2"/>
          </w:tcPr>
          <w:p w14:paraId="1CD3736D" w14:textId="77777777" w:rsidR="001C73AC" w:rsidRPr="006536E0" w:rsidRDefault="001C73AC" w:rsidP="005834E7">
            <w:pPr>
              <w:jc w:val="center"/>
              <w:rPr>
                <w:lang w:eastAsia="uk-UA"/>
              </w:rPr>
            </w:pPr>
            <w:r w:rsidRPr="006536E0">
              <w:rPr>
                <w:lang w:eastAsia="uk-UA"/>
              </w:rPr>
              <w:lastRenderedPageBreak/>
              <w:t>Дт 207 Запчастини Кт</w:t>
            </w:r>
          </w:p>
        </w:tc>
        <w:tc>
          <w:tcPr>
            <w:tcW w:w="3162" w:type="dxa"/>
            <w:gridSpan w:val="2"/>
          </w:tcPr>
          <w:p w14:paraId="76FFDB9C" w14:textId="77777777" w:rsidR="001C73AC" w:rsidRPr="006536E0" w:rsidRDefault="001C73AC" w:rsidP="005834E7">
            <w:pPr>
              <w:jc w:val="center"/>
              <w:rPr>
                <w:lang w:eastAsia="uk-UA"/>
              </w:rPr>
            </w:pPr>
            <w:r w:rsidRPr="006536E0">
              <w:rPr>
                <w:lang w:eastAsia="uk-UA"/>
              </w:rPr>
              <w:t>Дт 631 Постачальники Кт</w:t>
            </w:r>
          </w:p>
        </w:tc>
        <w:tc>
          <w:tcPr>
            <w:tcW w:w="3162" w:type="dxa"/>
            <w:gridSpan w:val="2"/>
          </w:tcPr>
          <w:p w14:paraId="5098E6A8" w14:textId="77777777" w:rsidR="001C73AC" w:rsidRPr="006536E0" w:rsidRDefault="001C73AC" w:rsidP="005834E7">
            <w:pPr>
              <w:jc w:val="center"/>
              <w:rPr>
                <w:lang w:eastAsia="uk-UA"/>
              </w:rPr>
            </w:pPr>
            <w:r w:rsidRPr="006536E0">
              <w:rPr>
                <w:lang w:eastAsia="uk-UA"/>
              </w:rPr>
              <w:t>Дт 23 Виробництво Кт</w:t>
            </w:r>
          </w:p>
        </w:tc>
      </w:tr>
      <w:tr w:rsidR="001C73AC" w:rsidRPr="006536E0" w14:paraId="78E1F6E8" w14:textId="77777777" w:rsidTr="005834E7">
        <w:tc>
          <w:tcPr>
            <w:tcW w:w="1581" w:type="dxa"/>
          </w:tcPr>
          <w:p w14:paraId="634C6332" w14:textId="77777777" w:rsidR="001C73AC" w:rsidRPr="006536E0" w:rsidRDefault="001C73AC" w:rsidP="005834E7">
            <w:pPr>
              <w:jc w:val="center"/>
              <w:rPr>
                <w:lang w:eastAsia="uk-UA"/>
              </w:rPr>
            </w:pPr>
          </w:p>
        </w:tc>
        <w:tc>
          <w:tcPr>
            <w:tcW w:w="1582" w:type="dxa"/>
          </w:tcPr>
          <w:p w14:paraId="0486620A" w14:textId="77777777" w:rsidR="001C73AC" w:rsidRPr="006536E0" w:rsidRDefault="001C73AC" w:rsidP="005834E7">
            <w:pPr>
              <w:jc w:val="center"/>
              <w:rPr>
                <w:lang w:eastAsia="uk-UA"/>
              </w:rPr>
            </w:pPr>
          </w:p>
        </w:tc>
        <w:tc>
          <w:tcPr>
            <w:tcW w:w="1581" w:type="dxa"/>
          </w:tcPr>
          <w:p w14:paraId="326BCA30" w14:textId="77777777" w:rsidR="001C73AC" w:rsidRPr="006536E0" w:rsidRDefault="001C73AC" w:rsidP="005834E7">
            <w:pPr>
              <w:jc w:val="center"/>
              <w:rPr>
                <w:lang w:eastAsia="uk-UA"/>
              </w:rPr>
            </w:pPr>
          </w:p>
        </w:tc>
        <w:tc>
          <w:tcPr>
            <w:tcW w:w="1581" w:type="dxa"/>
          </w:tcPr>
          <w:p w14:paraId="6C3861E3" w14:textId="77777777" w:rsidR="001C73AC" w:rsidRPr="006536E0" w:rsidRDefault="001C73AC" w:rsidP="005834E7">
            <w:pPr>
              <w:jc w:val="center"/>
              <w:rPr>
                <w:lang w:eastAsia="uk-UA"/>
              </w:rPr>
            </w:pPr>
          </w:p>
        </w:tc>
        <w:tc>
          <w:tcPr>
            <w:tcW w:w="1581" w:type="dxa"/>
          </w:tcPr>
          <w:p w14:paraId="4A10221F" w14:textId="77777777" w:rsidR="001C73AC" w:rsidRPr="006536E0" w:rsidRDefault="001C73AC" w:rsidP="005834E7">
            <w:pPr>
              <w:jc w:val="center"/>
              <w:rPr>
                <w:lang w:eastAsia="uk-UA"/>
              </w:rPr>
            </w:pPr>
          </w:p>
        </w:tc>
        <w:tc>
          <w:tcPr>
            <w:tcW w:w="1581" w:type="dxa"/>
          </w:tcPr>
          <w:p w14:paraId="67F9E563" w14:textId="77777777" w:rsidR="001C73AC" w:rsidRPr="006536E0" w:rsidRDefault="001C73AC" w:rsidP="005834E7">
            <w:pPr>
              <w:jc w:val="center"/>
              <w:rPr>
                <w:lang w:eastAsia="uk-UA"/>
              </w:rPr>
            </w:pPr>
          </w:p>
        </w:tc>
      </w:tr>
      <w:tr w:rsidR="001C73AC" w:rsidRPr="006536E0" w14:paraId="254DB787" w14:textId="77777777" w:rsidTr="005834E7">
        <w:tc>
          <w:tcPr>
            <w:tcW w:w="1581" w:type="dxa"/>
          </w:tcPr>
          <w:p w14:paraId="0FCA0A5C" w14:textId="77777777" w:rsidR="001C73AC" w:rsidRPr="006536E0" w:rsidRDefault="001C73AC" w:rsidP="005834E7">
            <w:pPr>
              <w:jc w:val="center"/>
              <w:rPr>
                <w:lang w:eastAsia="uk-UA"/>
              </w:rPr>
            </w:pPr>
          </w:p>
        </w:tc>
        <w:tc>
          <w:tcPr>
            <w:tcW w:w="1582" w:type="dxa"/>
          </w:tcPr>
          <w:p w14:paraId="54FC2A70" w14:textId="77777777" w:rsidR="001C73AC" w:rsidRPr="006536E0" w:rsidRDefault="001C73AC" w:rsidP="005834E7">
            <w:pPr>
              <w:jc w:val="center"/>
              <w:rPr>
                <w:lang w:eastAsia="uk-UA"/>
              </w:rPr>
            </w:pPr>
          </w:p>
        </w:tc>
        <w:tc>
          <w:tcPr>
            <w:tcW w:w="1581" w:type="dxa"/>
          </w:tcPr>
          <w:p w14:paraId="68F4DB4F" w14:textId="77777777" w:rsidR="001C73AC" w:rsidRPr="006536E0" w:rsidRDefault="001C73AC" w:rsidP="005834E7">
            <w:pPr>
              <w:jc w:val="center"/>
              <w:rPr>
                <w:lang w:eastAsia="uk-UA"/>
              </w:rPr>
            </w:pPr>
          </w:p>
        </w:tc>
        <w:tc>
          <w:tcPr>
            <w:tcW w:w="1581" w:type="dxa"/>
          </w:tcPr>
          <w:p w14:paraId="148E50A0" w14:textId="77777777" w:rsidR="001C73AC" w:rsidRPr="006536E0" w:rsidRDefault="001C73AC" w:rsidP="005834E7">
            <w:pPr>
              <w:jc w:val="center"/>
              <w:rPr>
                <w:lang w:eastAsia="uk-UA"/>
              </w:rPr>
            </w:pPr>
          </w:p>
        </w:tc>
        <w:tc>
          <w:tcPr>
            <w:tcW w:w="1581" w:type="dxa"/>
          </w:tcPr>
          <w:p w14:paraId="32B7C552" w14:textId="77777777" w:rsidR="001C73AC" w:rsidRPr="006536E0" w:rsidRDefault="001C73AC" w:rsidP="005834E7">
            <w:pPr>
              <w:jc w:val="center"/>
              <w:rPr>
                <w:lang w:eastAsia="uk-UA"/>
              </w:rPr>
            </w:pPr>
          </w:p>
        </w:tc>
        <w:tc>
          <w:tcPr>
            <w:tcW w:w="1581" w:type="dxa"/>
          </w:tcPr>
          <w:p w14:paraId="4F19A14C" w14:textId="77777777" w:rsidR="001C73AC" w:rsidRPr="006536E0" w:rsidRDefault="001C73AC" w:rsidP="005834E7">
            <w:pPr>
              <w:jc w:val="center"/>
              <w:rPr>
                <w:lang w:eastAsia="uk-UA"/>
              </w:rPr>
            </w:pPr>
          </w:p>
        </w:tc>
      </w:tr>
    </w:tbl>
    <w:p w14:paraId="3186847E" w14:textId="77777777" w:rsidR="001C73AC" w:rsidRPr="006536E0" w:rsidRDefault="001C73AC" w:rsidP="001C73AC">
      <w:pPr>
        <w:ind w:left="142" w:firstLine="425"/>
        <w:jc w:val="center"/>
        <w:rPr>
          <w:lang w:eastAsia="uk-UA"/>
        </w:rPr>
      </w:pPr>
    </w:p>
    <w:p w14:paraId="1095B66F" w14:textId="77777777" w:rsidR="001C73AC" w:rsidRPr="006536E0" w:rsidRDefault="001C73AC" w:rsidP="001C73AC">
      <w:pPr>
        <w:ind w:left="142" w:firstLine="425"/>
        <w:jc w:val="center"/>
        <w:rPr>
          <w:lang w:eastAsia="uk-UA"/>
        </w:rPr>
      </w:pPr>
    </w:p>
    <w:tbl>
      <w:tblPr>
        <w:tblStyle w:val="af1"/>
        <w:tblW w:w="0" w:type="auto"/>
        <w:tblInd w:w="142" w:type="dxa"/>
        <w:tblLook w:val="04A0" w:firstRow="1" w:lastRow="0" w:firstColumn="1" w:lastColumn="0" w:noHBand="0" w:noVBand="1"/>
      </w:tblPr>
      <w:tblGrid>
        <w:gridCol w:w="1581"/>
        <w:gridCol w:w="1582"/>
        <w:gridCol w:w="1581"/>
        <w:gridCol w:w="1581"/>
        <w:gridCol w:w="1581"/>
        <w:gridCol w:w="1581"/>
      </w:tblGrid>
      <w:tr w:rsidR="001C73AC" w:rsidRPr="006536E0" w14:paraId="397D6774" w14:textId="77777777" w:rsidTr="005834E7">
        <w:tc>
          <w:tcPr>
            <w:tcW w:w="3163" w:type="dxa"/>
            <w:gridSpan w:val="2"/>
          </w:tcPr>
          <w:p w14:paraId="5A847FF0" w14:textId="77777777" w:rsidR="001C73AC" w:rsidRPr="006536E0" w:rsidRDefault="001C73AC" w:rsidP="005834E7">
            <w:pPr>
              <w:jc w:val="center"/>
              <w:rPr>
                <w:lang w:eastAsia="uk-UA"/>
              </w:rPr>
            </w:pPr>
            <w:r w:rsidRPr="006536E0">
              <w:rPr>
                <w:lang w:eastAsia="uk-UA"/>
              </w:rPr>
              <w:t>Дт 92 Адміністративні витрати Кт</w:t>
            </w:r>
          </w:p>
        </w:tc>
        <w:tc>
          <w:tcPr>
            <w:tcW w:w="3162" w:type="dxa"/>
            <w:gridSpan w:val="2"/>
          </w:tcPr>
          <w:p w14:paraId="282CFC32" w14:textId="77777777" w:rsidR="001C73AC" w:rsidRPr="006536E0" w:rsidRDefault="001C73AC" w:rsidP="005834E7">
            <w:pPr>
              <w:jc w:val="center"/>
              <w:rPr>
                <w:lang w:eastAsia="uk-UA"/>
              </w:rPr>
            </w:pPr>
            <w:r w:rsidRPr="006536E0">
              <w:rPr>
                <w:lang w:eastAsia="uk-UA"/>
              </w:rPr>
              <w:t>Дт 93 Витрати на збут Кт</w:t>
            </w:r>
          </w:p>
        </w:tc>
        <w:tc>
          <w:tcPr>
            <w:tcW w:w="3162" w:type="dxa"/>
            <w:gridSpan w:val="2"/>
          </w:tcPr>
          <w:p w14:paraId="60D3D41E" w14:textId="77777777" w:rsidR="001C73AC" w:rsidRPr="006536E0" w:rsidRDefault="001C73AC" w:rsidP="005834E7">
            <w:pPr>
              <w:jc w:val="center"/>
              <w:rPr>
                <w:lang w:eastAsia="uk-UA"/>
              </w:rPr>
            </w:pPr>
            <w:r w:rsidRPr="006536E0">
              <w:rPr>
                <w:lang w:eastAsia="uk-UA"/>
              </w:rPr>
              <w:t>Дт 26 Готова продукція Кт</w:t>
            </w:r>
          </w:p>
        </w:tc>
      </w:tr>
      <w:tr w:rsidR="001C73AC" w:rsidRPr="006536E0" w14:paraId="02BFCF2A" w14:textId="77777777" w:rsidTr="005834E7">
        <w:tc>
          <w:tcPr>
            <w:tcW w:w="1581" w:type="dxa"/>
          </w:tcPr>
          <w:p w14:paraId="1AF69DD7" w14:textId="77777777" w:rsidR="001C73AC" w:rsidRPr="006536E0" w:rsidRDefault="001C73AC" w:rsidP="005834E7">
            <w:pPr>
              <w:jc w:val="center"/>
              <w:rPr>
                <w:lang w:eastAsia="uk-UA"/>
              </w:rPr>
            </w:pPr>
            <w:r w:rsidRPr="006536E0">
              <w:rPr>
                <w:lang w:eastAsia="uk-UA"/>
              </w:rPr>
              <w:t>Без сальдо</w:t>
            </w:r>
          </w:p>
        </w:tc>
        <w:tc>
          <w:tcPr>
            <w:tcW w:w="1582" w:type="dxa"/>
          </w:tcPr>
          <w:p w14:paraId="02120CA3" w14:textId="77777777" w:rsidR="001C73AC" w:rsidRPr="006536E0" w:rsidRDefault="001C73AC" w:rsidP="005834E7">
            <w:pPr>
              <w:jc w:val="center"/>
              <w:rPr>
                <w:lang w:eastAsia="uk-UA"/>
              </w:rPr>
            </w:pPr>
          </w:p>
        </w:tc>
        <w:tc>
          <w:tcPr>
            <w:tcW w:w="1581" w:type="dxa"/>
          </w:tcPr>
          <w:p w14:paraId="097B804A" w14:textId="77777777" w:rsidR="001C73AC" w:rsidRPr="006536E0" w:rsidRDefault="001C73AC" w:rsidP="005834E7">
            <w:pPr>
              <w:jc w:val="center"/>
              <w:rPr>
                <w:lang w:eastAsia="uk-UA"/>
              </w:rPr>
            </w:pPr>
            <w:r w:rsidRPr="006536E0">
              <w:rPr>
                <w:lang w:eastAsia="uk-UA"/>
              </w:rPr>
              <w:t>Без сальдо</w:t>
            </w:r>
          </w:p>
        </w:tc>
        <w:tc>
          <w:tcPr>
            <w:tcW w:w="1581" w:type="dxa"/>
          </w:tcPr>
          <w:p w14:paraId="61F55DC4" w14:textId="77777777" w:rsidR="001C73AC" w:rsidRPr="006536E0" w:rsidRDefault="001C73AC" w:rsidP="005834E7">
            <w:pPr>
              <w:jc w:val="center"/>
              <w:rPr>
                <w:lang w:eastAsia="uk-UA"/>
              </w:rPr>
            </w:pPr>
          </w:p>
        </w:tc>
        <w:tc>
          <w:tcPr>
            <w:tcW w:w="1581" w:type="dxa"/>
          </w:tcPr>
          <w:p w14:paraId="1D1B1298" w14:textId="77777777" w:rsidR="001C73AC" w:rsidRPr="006536E0" w:rsidRDefault="001C73AC" w:rsidP="005834E7">
            <w:pPr>
              <w:jc w:val="center"/>
              <w:rPr>
                <w:lang w:eastAsia="uk-UA"/>
              </w:rPr>
            </w:pPr>
          </w:p>
        </w:tc>
        <w:tc>
          <w:tcPr>
            <w:tcW w:w="1581" w:type="dxa"/>
          </w:tcPr>
          <w:p w14:paraId="32A51913" w14:textId="77777777" w:rsidR="001C73AC" w:rsidRPr="006536E0" w:rsidRDefault="001C73AC" w:rsidP="005834E7">
            <w:pPr>
              <w:jc w:val="center"/>
              <w:rPr>
                <w:lang w:eastAsia="uk-UA"/>
              </w:rPr>
            </w:pPr>
          </w:p>
        </w:tc>
      </w:tr>
      <w:tr w:rsidR="001C73AC" w:rsidRPr="006536E0" w14:paraId="0FD9F825" w14:textId="77777777" w:rsidTr="005834E7">
        <w:tc>
          <w:tcPr>
            <w:tcW w:w="1581" w:type="dxa"/>
          </w:tcPr>
          <w:p w14:paraId="137B28E5" w14:textId="77777777" w:rsidR="001C73AC" w:rsidRPr="006536E0" w:rsidRDefault="001C73AC" w:rsidP="005834E7">
            <w:pPr>
              <w:jc w:val="center"/>
              <w:rPr>
                <w:lang w:eastAsia="uk-UA"/>
              </w:rPr>
            </w:pPr>
          </w:p>
        </w:tc>
        <w:tc>
          <w:tcPr>
            <w:tcW w:w="1582" w:type="dxa"/>
          </w:tcPr>
          <w:p w14:paraId="76DC9A3A" w14:textId="77777777" w:rsidR="001C73AC" w:rsidRPr="006536E0" w:rsidRDefault="001C73AC" w:rsidP="005834E7">
            <w:pPr>
              <w:jc w:val="center"/>
              <w:rPr>
                <w:lang w:eastAsia="uk-UA"/>
              </w:rPr>
            </w:pPr>
          </w:p>
        </w:tc>
        <w:tc>
          <w:tcPr>
            <w:tcW w:w="1581" w:type="dxa"/>
          </w:tcPr>
          <w:p w14:paraId="0815AD64" w14:textId="77777777" w:rsidR="001C73AC" w:rsidRPr="006536E0" w:rsidRDefault="001C73AC" w:rsidP="005834E7">
            <w:pPr>
              <w:jc w:val="center"/>
              <w:rPr>
                <w:lang w:eastAsia="uk-UA"/>
              </w:rPr>
            </w:pPr>
          </w:p>
        </w:tc>
        <w:tc>
          <w:tcPr>
            <w:tcW w:w="1581" w:type="dxa"/>
          </w:tcPr>
          <w:p w14:paraId="42A994CB" w14:textId="77777777" w:rsidR="001C73AC" w:rsidRPr="006536E0" w:rsidRDefault="001C73AC" w:rsidP="005834E7">
            <w:pPr>
              <w:jc w:val="center"/>
              <w:rPr>
                <w:lang w:eastAsia="uk-UA"/>
              </w:rPr>
            </w:pPr>
          </w:p>
        </w:tc>
        <w:tc>
          <w:tcPr>
            <w:tcW w:w="1581" w:type="dxa"/>
          </w:tcPr>
          <w:p w14:paraId="7EBE03D0" w14:textId="77777777" w:rsidR="001C73AC" w:rsidRPr="006536E0" w:rsidRDefault="001C73AC" w:rsidP="005834E7">
            <w:pPr>
              <w:jc w:val="center"/>
              <w:rPr>
                <w:lang w:eastAsia="uk-UA"/>
              </w:rPr>
            </w:pPr>
          </w:p>
        </w:tc>
        <w:tc>
          <w:tcPr>
            <w:tcW w:w="1581" w:type="dxa"/>
          </w:tcPr>
          <w:p w14:paraId="5AA53B1F" w14:textId="77777777" w:rsidR="001C73AC" w:rsidRPr="006536E0" w:rsidRDefault="001C73AC" w:rsidP="005834E7">
            <w:pPr>
              <w:jc w:val="center"/>
              <w:rPr>
                <w:lang w:eastAsia="uk-UA"/>
              </w:rPr>
            </w:pPr>
          </w:p>
        </w:tc>
      </w:tr>
    </w:tbl>
    <w:p w14:paraId="38115BCA" w14:textId="77777777" w:rsidR="001C73AC" w:rsidRPr="006536E0" w:rsidRDefault="001C73AC" w:rsidP="001C73AC">
      <w:pPr>
        <w:ind w:left="142" w:firstLine="425"/>
        <w:jc w:val="center"/>
        <w:rPr>
          <w:lang w:eastAsia="uk-UA"/>
        </w:rPr>
      </w:pPr>
    </w:p>
    <w:p w14:paraId="0CFB1EA4" w14:textId="77777777" w:rsidR="001C73AC" w:rsidRDefault="001C73AC" w:rsidP="001C73AC">
      <w:pPr>
        <w:ind w:left="142" w:firstLine="425"/>
        <w:jc w:val="both"/>
        <w:rPr>
          <w:b/>
          <w:bCs/>
          <w:lang w:eastAsia="uk-UA"/>
        </w:rPr>
      </w:pPr>
    </w:p>
    <w:p w14:paraId="18D32D48" w14:textId="0248227F" w:rsidR="001C73AC" w:rsidRDefault="001C73AC" w:rsidP="001C73AC">
      <w:pPr>
        <w:ind w:left="142" w:firstLine="425"/>
        <w:jc w:val="both"/>
        <w:rPr>
          <w:lang w:val="uk-UA" w:eastAsia="uk-UA"/>
        </w:rPr>
      </w:pPr>
      <w:r>
        <w:rPr>
          <w:b/>
          <w:bCs/>
          <w:lang w:eastAsia="uk-UA"/>
        </w:rPr>
        <w:t>Завдання 2.</w:t>
      </w:r>
      <w:r w:rsidRPr="002A17A9">
        <w:rPr>
          <w:b/>
          <w:bCs/>
          <w:lang w:eastAsia="uk-UA"/>
        </w:rPr>
        <w:t xml:space="preserve"> </w:t>
      </w:r>
      <w:r w:rsidRPr="002B60FF">
        <w:rPr>
          <w:lang w:eastAsia="uk-UA"/>
        </w:rPr>
        <w:t xml:space="preserve">Залишок на рахунку </w:t>
      </w:r>
      <w:r>
        <w:rPr>
          <w:lang w:eastAsia="uk-UA"/>
        </w:rPr>
        <w:t>631</w:t>
      </w:r>
      <w:r w:rsidRPr="002B60FF">
        <w:rPr>
          <w:lang w:eastAsia="uk-UA"/>
        </w:rPr>
        <w:t xml:space="preserve"> «</w:t>
      </w:r>
      <w:r>
        <w:rPr>
          <w:lang w:eastAsia="uk-UA"/>
        </w:rPr>
        <w:t>Розрахунки з постачальниками і підрядниками</w:t>
      </w:r>
      <w:r w:rsidRPr="002B60FF">
        <w:rPr>
          <w:lang w:eastAsia="uk-UA"/>
        </w:rPr>
        <w:t xml:space="preserve">» на початок місяця </w:t>
      </w:r>
      <w:r>
        <w:rPr>
          <w:lang w:eastAsia="uk-UA"/>
        </w:rPr>
        <w:t>558</w:t>
      </w:r>
      <w:r w:rsidRPr="002B60FF">
        <w:rPr>
          <w:lang w:eastAsia="uk-UA"/>
        </w:rPr>
        <w:t>00 грн. Заповнити таблицю</w:t>
      </w:r>
      <w:r>
        <w:rPr>
          <w:lang w:val="uk-UA" w:eastAsia="uk-UA"/>
        </w:rPr>
        <w:t xml:space="preserve"> 2</w:t>
      </w:r>
      <w:r w:rsidRPr="002B60FF">
        <w:rPr>
          <w:lang w:eastAsia="uk-UA"/>
        </w:rPr>
        <w:t xml:space="preserve">, вказавши кореспонденцію рахунків за операціями. Відобразити операції за рахунком </w:t>
      </w:r>
      <w:r>
        <w:rPr>
          <w:lang w:eastAsia="uk-UA"/>
        </w:rPr>
        <w:t>631.</w:t>
      </w:r>
    </w:p>
    <w:p w14:paraId="1E5355C6" w14:textId="6794D2B9" w:rsidR="006536E0" w:rsidRPr="006536E0" w:rsidRDefault="006536E0" w:rsidP="006536E0">
      <w:pPr>
        <w:ind w:left="142" w:firstLine="425"/>
        <w:jc w:val="right"/>
        <w:rPr>
          <w:lang w:val="uk-UA" w:eastAsia="uk-UA"/>
        </w:rPr>
      </w:pPr>
      <w:r w:rsidRPr="006536E0">
        <w:rPr>
          <w:lang w:val="uk-UA" w:eastAsia="uk-UA"/>
        </w:rPr>
        <w:t>Таблиця 2</w:t>
      </w:r>
    </w:p>
    <w:p w14:paraId="6166B12C" w14:textId="67F76908" w:rsidR="006536E0" w:rsidRPr="006536E0" w:rsidRDefault="006536E0" w:rsidP="006536E0">
      <w:pPr>
        <w:ind w:left="142" w:firstLine="425"/>
        <w:jc w:val="center"/>
        <w:rPr>
          <w:lang w:val="uk-UA" w:eastAsia="uk-UA"/>
        </w:rPr>
      </w:pPr>
      <w:r w:rsidRPr="006536E0">
        <w:rPr>
          <w:lang w:val="uk-UA" w:eastAsia="uk-UA"/>
        </w:rPr>
        <w:t>Облік операцій за розрахунками з постачальникими і підрядниками</w:t>
      </w:r>
    </w:p>
    <w:tbl>
      <w:tblPr>
        <w:tblW w:w="0" w:type="auto"/>
        <w:tblCellMar>
          <w:top w:w="15" w:type="dxa"/>
          <w:left w:w="15" w:type="dxa"/>
          <w:bottom w:w="15" w:type="dxa"/>
          <w:right w:w="15" w:type="dxa"/>
        </w:tblCellMar>
        <w:tblLook w:val="04A0" w:firstRow="1" w:lastRow="0" w:firstColumn="1" w:lastColumn="0" w:noHBand="0" w:noVBand="1"/>
      </w:tblPr>
      <w:tblGrid>
        <w:gridCol w:w="601"/>
        <w:gridCol w:w="5516"/>
        <w:gridCol w:w="1181"/>
        <w:gridCol w:w="1175"/>
        <w:gridCol w:w="1206"/>
      </w:tblGrid>
      <w:tr w:rsidR="001C73AC" w:rsidRPr="002B60FF" w14:paraId="5DD29B9F" w14:textId="77777777" w:rsidTr="005834E7">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CE35E" w14:textId="77777777" w:rsidR="001C73AC" w:rsidRPr="002B60FF" w:rsidRDefault="001C73AC" w:rsidP="005834E7">
            <w:pPr>
              <w:rPr>
                <w:lang w:eastAsia="uk-UA"/>
              </w:rPr>
            </w:pPr>
          </w:p>
          <w:p w14:paraId="6A2B8089" w14:textId="77777777" w:rsidR="001C73AC" w:rsidRPr="002B60FF" w:rsidRDefault="001C73AC" w:rsidP="005834E7">
            <w:pPr>
              <w:ind w:left="142"/>
              <w:jc w:val="both"/>
              <w:rPr>
                <w:lang w:eastAsia="uk-UA"/>
              </w:rPr>
            </w:pPr>
            <w:r w:rsidRPr="002B60FF">
              <w:rPr>
                <w:lang w:eastAsia="uk-UA"/>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EFD7C" w14:textId="77777777" w:rsidR="001C73AC" w:rsidRPr="002B60FF" w:rsidRDefault="001C73AC" w:rsidP="005834E7">
            <w:pPr>
              <w:rPr>
                <w:lang w:eastAsia="uk-UA"/>
              </w:rPr>
            </w:pPr>
          </w:p>
          <w:p w14:paraId="687F3F3B" w14:textId="77777777" w:rsidR="001C73AC" w:rsidRPr="002B60FF" w:rsidRDefault="001C73AC" w:rsidP="005834E7">
            <w:pPr>
              <w:ind w:left="142"/>
              <w:jc w:val="center"/>
              <w:rPr>
                <w:lang w:eastAsia="uk-UA"/>
              </w:rPr>
            </w:pPr>
            <w:r w:rsidRPr="002B60FF">
              <w:rPr>
                <w:lang w:eastAsia="uk-UA"/>
              </w:rPr>
              <w:t>Зміст операцій, які відбулися протягом місяця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A9BBAF" w14:textId="77777777" w:rsidR="001C73AC" w:rsidRPr="002B60FF" w:rsidRDefault="001C73AC" w:rsidP="005834E7">
            <w:pPr>
              <w:ind w:left="142"/>
              <w:jc w:val="center"/>
              <w:rPr>
                <w:lang w:eastAsia="uk-UA"/>
              </w:rPr>
            </w:pPr>
            <w:r w:rsidRPr="002B60FF">
              <w:rPr>
                <w:lang w:eastAsia="uk-UA"/>
              </w:rPr>
              <w:t>Бухгалтерський запис</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920F14" w14:textId="77777777" w:rsidR="001C73AC" w:rsidRPr="002B60FF" w:rsidRDefault="001C73AC" w:rsidP="005834E7">
            <w:pPr>
              <w:ind w:left="142"/>
              <w:jc w:val="center"/>
              <w:rPr>
                <w:lang w:eastAsia="uk-UA"/>
              </w:rPr>
            </w:pPr>
            <w:r w:rsidRPr="002B60FF">
              <w:rPr>
                <w:lang w:eastAsia="uk-UA"/>
              </w:rPr>
              <w:t>Сума, грн</w:t>
            </w:r>
          </w:p>
          <w:p w14:paraId="34593853" w14:textId="77777777" w:rsidR="001C73AC" w:rsidRPr="002B60FF" w:rsidRDefault="001C73AC" w:rsidP="005834E7">
            <w:pPr>
              <w:ind w:left="142"/>
              <w:jc w:val="center"/>
              <w:rPr>
                <w:lang w:eastAsia="uk-UA"/>
              </w:rPr>
            </w:pPr>
          </w:p>
        </w:tc>
      </w:tr>
      <w:tr w:rsidR="001C73AC" w:rsidRPr="002B60FF" w14:paraId="2C156CEC" w14:textId="77777777" w:rsidTr="005834E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A909EF" w14:textId="77777777" w:rsidR="001C73AC" w:rsidRPr="002B60FF" w:rsidRDefault="001C73AC" w:rsidP="005834E7">
            <w:pPr>
              <w:rPr>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EF1A99"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C3454" w14:textId="77777777" w:rsidR="001C73AC" w:rsidRPr="002B60FF" w:rsidRDefault="001C73AC" w:rsidP="005834E7">
            <w:pPr>
              <w:ind w:left="142"/>
              <w:jc w:val="center"/>
              <w:rPr>
                <w:lang w:eastAsia="uk-UA"/>
              </w:rPr>
            </w:pPr>
            <w:r w:rsidRPr="002B60FF">
              <w:rPr>
                <w:lang w:eastAsia="uk-UA"/>
              </w:rPr>
              <w:t>Дт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D03EB3" w14:textId="77777777" w:rsidR="001C73AC" w:rsidRPr="002B60FF" w:rsidRDefault="001C73AC" w:rsidP="005834E7">
            <w:pPr>
              <w:ind w:left="142"/>
              <w:jc w:val="center"/>
              <w:rPr>
                <w:lang w:eastAsia="uk-UA"/>
              </w:rPr>
            </w:pPr>
            <w:r w:rsidRPr="002B60FF">
              <w:rPr>
                <w:lang w:eastAsia="uk-UA"/>
              </w:rPr>
              <w:t>Кт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023E1A" w14:textId="77777777" w:rsidR="001C73AC" w:rsidRPr="002B60FF" w:rsidRDefault="001C73AC" w:rsidP="005834E7">
            <w:pPr>
              <w:rPr>
                <w:lang w:eastAsia="uk-UA"/>
              </w:rPr>
            </w:pPr>
          </w:p>
        </w:tc>
      </w:tr>
      <w:tr w:rsidR="001C73AC" w:rsidRPr="002A17A9" w14:paraId="43002E15"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006EC7" w14:textId="77777777" w:rsidR="001C73AC" w:rsidRPr="002B60FF" w:rsidRDefault="001C73AC" w:rsidP="005834E7">
            <w:pPr>
              <w:ind w:left="142"/>
              <w:jc w:val="center"/>
              <w:rPr>
                <w:lang w:eastAsia="uk-UA"/>
              </w:rPr>
            </w:pPr>
            <w:r w:rsidRPr="002A17A9">
              <w:rPr>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A6A85A" w14:textId="77777777" w:rsidR="001C73AC" w:rsidRPr="002B60FF" w:rsidRDefault="001C73AC" w:rsidP="005834E7">
            <w:pPr>
              <w:ind w:left="142"/>
              <w:jc w:val="both"/>
              <w:rPr>
                <w:lang w:eastAsia="uk-UA"/>
              </w:rPr>
            </w:pPr>
            <w:r w:rsidRPr="002A17A9">
              <w:t>Отримано матеріали від постачальника, за які не здійснено оплати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95594B"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8F4880"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DCF719" w14:textId="77777777" w:rsidR="001C73AC" w:rsidRPr="002B60FF" w:rsidRDefault="001C73AC" w:rsidP="005834E7">
            <w:pPr>
              <w:ind w:left="142"/>
              <w:jc w:val="center"/>
              <w:rPr>
                <w:lang w:eastAsia="uk-UA"/>
              </w:rPr>
            </w:pPr>
            <w:r w:rsidRPr="002A17A9">
              <w:t>17600</w:t>
            </w:r>
          </w:p>
        </w:tc>
      </w:tr>
      <w:tr w:rsidR="001C73AC" w:rsidRPr="002A17A9" w14:paraId="58B7EC5E"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F4B7B6" w14:textId="77777777" w:rsidR="001C73AC" w:rsidRPr="002B60FF" w:rsidRDefault="001C73AC" w:rsidP="005834E7">
            <w:pPr>
              <w:ind w:left="142"/>
              <w:jc w:val="center"/>
              <w:rPr>
                <w:lang w:eastAsia="uk-UA"/>
              </w:rPr>
            </w:pPr>
            <w:r w:rsidRPr="002A17A9">
              <w:rPr>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38CA62" w14:textId="77777777" w:rsidR="001C73AC" w:rsidRPr="002B60FF" w:rsidRDefault="001C73AC" w:rsidP="005834E7">
            <w:pPr>
              <w:ind w:left="142"/>
              <w:jc w:val="both"/>
              <w:rPr>
                <w:lang w:eastAsia="uk-UA"/>
              </w:rPr>
            </w:pPr>
            <w:r w:rsidRPr="002A17A9">
              <w:t>Проведено оплату постачальнику за рахунок короткострокового кредиту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B908D1"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3ED06"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F8FABD" w14:textId="77777777" w:rsidR="001C73AC" w:rsidRPr="002B60FF" w:rsidRDefault="001C73AC" w:rsidP="005834E7">
            <w:pPr>
              <w:ind w:left="142"/>
              <w:jc w:val="center"/>
              <w:rPr>
                <w:lang w:eastAsia="uk-UA"/>
              </w:rPr>
            </w:pPr>
            <w:r w:rsidRPr="002A17A9">
              <w:t>28300</w:t>
            </w:r>
          </w:p>
        </w:tc>
      </w:tr>
      <w:tr w:rsidR="001C73AC" w:rsidRPr="002A17A9" w14:paraId="1004F106"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F3A579" w14:textId="77777777" w:rsidR="001C73AC" w:rsidRPr="002B60FF" w:rsidRDefault="001C73AC" w:rsidP="005834E7">
            <w:pPr>
              <w:ind w:left="142"/>
              <w:jc w:val="center"/>
              <w:rPr>
                <w:lang w:eastAsia="uk-UA"/>
              </w:rPr>
            </w:pPr>
            <w:r w:rsidRPr="002A17A9">
              <w:rPr>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1FC5D5" w14:textId="77777777" w:rsidR="001C73AC" w:rsidRPr="002B60FF" w:rsidRDefault="001C73AC" w:rsidP="005834E7">
            <w:pPr>
              <w:ind w:left="142"/>
              <w:jc w:val="both"/>
              <w:rPr>
                <w:lang w:eastAsia="uk-UA"/>
              </w:rPr>
            </w:pPr>
            <w:r w:rsidRPr="002A17A9">
              <w:t>Отримано товари від постачальника, за які не здійснено оплати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F56307"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E4FE0D"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F311F7" w14:textId="77777777" w:rsidR="001C73AC" w:rsidRPr="002B60FF" w:rsidRDefault="001C73AC" w:rsidP="005834E7">
            <w:pPr>
              <w:ind w:left="142"/>
              <w:jc w:val="center"/>
              <w:rPr>
                <w:lang w:eastAsia="uk-UA"/>
              </w:rPr>
            </w:pPr>
            <w:r w:rsidRPr="002A17A9">
              <w:t>8600</w:t>
            </w:r>
          </w:p>
        </w:tc>
      </w:tr>
      <w:tr w:rsidR="001C73AC" w:rsidRPr="002A17A9" w14:paraId="266425BA"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9F20D0" w14:textId="77777777" w:rsidR="001C73AC" w:rsidRPr="002B60FF" w:rsidRDefault="001C73AC" w:rsidP="005834E7">
            <w:pPr>
              <w:ind w:left="142"/>
              <w:jc w:val="center"/>
              <w:rPr>
                <w:lang w:eastAsia="uk-UA"/>
              </w:rPr>
            </w:pPr>
            <w:r w:rsidRPr="002A17A9">
              <w:rPr>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BA96CA" w14:textId="77777777" w:rsidR="001C73AC" w:rsidRPr="002B60FF" w:rsidRDefault="001C73AC" w:rsidP="005834E7">
            <w:pPr>
              <w:ind w:left="142"/>
              <w:jc w:val="both"/>
              <w:rPr>
                <w:lang w:eastAsia="uk-UA"/>
              </w:rPr>
            </w:pPr>
            <w:r w:rsidRPr="002A17A9">
              <w:t>Видано вексель постачальнику в погашення заборгованості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37AB4F"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B3CD24"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D1B6F2" w14:textId="77777777" w:rsidR="001C73AC" w:rsidRPr="002B60FF" w:rsidRDefault="001C73AC" w:rsidP="005834E7">
            <w:pPr>
              <w:ind w:left="142"/>
              <w:jc w:val="center"/>
              <w:rPr>
                <w:lang w:eastAsia="uk-UA"/>
              </w:rPr>
            </w:pPr>
            <w:r w:rsidRPr="002A17A9">
              <w:t>8600</w:t>
            </w:r>
          </w:p>
        </w:tc>
      </w:tr>
      <w:tr w:rsidR="001C73AC" w:rsidRPr="002A17A9" w14:paraId="5CE650E2"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0812CE" w14:textId="77777777" w:rsidR="001C73AC" w:rsidRPr="002B60FF" w:rsidRDefault="001C73AC" w:rsidP="005834E7">
            <w:pPr>
              <w:ind w:left="142"/>
              <w:jc w:val="center"/>
              <w:rPr>
                <w:lang w:eastAsia="uk-UA"/>
              </w:rPr>
            </w:pPr>
            <w:r w:rsidRPr="002A17A9">
              <w:rPr>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C6588E" w14:textId="77777777" w:rsidR="001C73AC" w:rsidRPr="002B60FF" w:rsidRDefault="001C73AC" w:rsidP="005834E7">
            <w:pPr>
              <w:ind w:left="142"/>
              <w:jc w:val="both"/>
              <w:rPr>
                <w:lang w:eastAsia="uk-UA"/>
              </w:rPr>
            </w:pPr>
            <w:r w:rsidRPr="002A17A9">
              <w:t>Здійснено оплату постачальнику з поточного рахунку в банку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4012D4"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1F47A7"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0C9613" w14:textId="77777777" w:rsidR="001C73AC" w:rsidRPr="002B60FF" w:rsidRDefault="001C73AC" w:rsidP="005834E7">
            <w:pPr>
              <w:ind w:left="142"/>
              <w:jc w:val="center"/>
              <w:rPr>
                <w:lang w:eastAsia="uk-UA"/>
              </w:rPr>
            </w:pPr>
            <w:r w:rsidRPr="002A17A9">
              <w:t>11260</w:t>
            </w:r>
          </w:p>
        </w:tc>
      </w:tr>
      <w:tr w:rsidR="001C73AC" w:rsidRPr="002A17A9" w14:paraId="42642D23"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B9E338" w14:textId="77777777" w:rsidR="001C73AC" w:rsidRPr="002B60FF" w:rsidRDefault="001C73AC" w:rsidP="005834E7">
            <w:pPr>
              <w:ind w:left="142"/>
              <w:jc w:val="center"/>
              <w:rPr>
                <w:lang w:eastAsia="uk-UA"/>
              </w:rPr>
            </w:pPr>
            <w:r w:rsidRPr="002A17A9">
              <w:rPr>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4E8B27" w14:textId="77777777" w:rsidR="001C73AC" w:rsidRPr="002B60FF" w:rsidRDefault="001C73AC" w:rsidP="005834E7">
            <w:pPr>
              <w:ind w:left="142"/>
              <w:jc w:val="both"/>
              <w:rPr>
                <w:lang w:eastAsia="uk-UA"/>
              </w:rPr>
            </w:pPr>
            <w:r w:rsidRPr="002A17A9">
              <w:t>Здійснено оплату постачальнику готівкою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3D064D"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7751C"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C4BBC5" w14:textId="77777777" w:rsidR="001C73AC" w:rsidRPr="002B60FF" w:rsidRDefault="001C73AC" w:rsidP="005834E7">
            <w:pPr>
              <w:ind w:left="142"/>
              <w:jc w:val="center"/>
              <w:rPr>
                <w:lang w:eastAsia="uk-UA"/>
              </w:rPr>
            </w:pPr>
            <w:r w:rsidRPr="002A17A9">
              <w:t>3300</w:t>
            </w:r>
          </w:p>
        </w:tc>
      </w:tr>
    </w:tbl>
    <w:p w14:paraId="182476E0" w14:textId="77777777" w:rsidR="001C73AC" w:rsidRDefault="001C73AC" w:rsidP="001C73AC">
      <w:pPr>
        <w:ind w:left="142" w:firstLine="425"/>
        <w:jc w:val="both"/>
        <w:rPr>
          <w:b/>
          <w:bCs/>
          <w:lang w:eastAsia="uk-UA"/>
        </w:rPr>
      </w:pPr>
    </w:p>
    <w:p w14:paraId="49F13D13" w14:textId="77777777" w:rsidR="001C73AC" w:rsidRPr="00F970B1" w:rsidRDefault="001C73AC" w:rsidP="001C73AC">
      <w:pPr>
        <w:rPr>
          <w:lang w:eastAsia="uk-UA"/>
        </w:rPr>
      </w:pPr>
    </w:p>
    <w:tbl>
      <w:tblPr>
        <w:tblStyle w:val="af1"/>
        <w:tblW w:w="0" w:type="auto"/>
        <w:tblInd w:w="142" w:type="dxa"/>
        <w:tblLook w:val="04A0" w:firstRow="1" w:lastRow="0" w:firstColumn="1" w:lastColumn="0" w:noHBand="0" w:noVBand="1"/>
      </w:tblPr>
      <w:tblGrid>
        <w:gridCol w:w="3255"/>
        <w:gridCol w:w="3402"/>
      </w:tblGrid>
      <w:tr w:rsidR="001C73AC" w:rsidRPr="006536E0" w14:paraId="71CEA1C4" w14:textId="77777777" w:rsidTr="005834E7">
        <w:tc>
          <w:tcPr>
            <w:tcW w:w="6657" w:type="dxa"/>
            <w:gridSpan w:val="2"/>
          </w:tcPr>
          <w:p w14:paraId="46C0E99A" w14:textId="77777777" w:rsidR="001C73AC" w:rsidRPr="006536E0" w:rsidRDefault="001C73AC" w:rsidP="005834E7">
            <w:pPr>
              <w:jc w:val="center"/>
              <w:rPr>
                <w:lang w:eastAsia="uk-UA"/>
              </w:rPr>
            </w:pPr>
            <w:r w:rsidRPr="006536E0">
              <w:rPr>
                <w:lang w:eastAsia="uk-UA"/>
              </w:rPr>
              <w:t xml:space="preserve"> Рах. 631</w:t>
            </w:r>
          </w:p>
        </w:tc>
      </w:tr>
      <w:tr w:rsidR="001C73AC" w:rsidRPr="006536E0" w14:paraId="6D3289D1" w14:textId="77777777" w:rsidTr="005834E7">
        <w:tc>
          <w:tcPr>
            <w:tcW w:w="3255" w:type="dxa"/>
          </w:tcPr>
          <w:p w14:paraId="1F20E0D4" w14:textId="77777777" w:rsidR="001C73AC" w:rsidRPr="006536E0" w:rsidRDefault="001C73AC" w:rsidP="005834E7">
            <w:pPr>
              <w:jc w:val="center"/>
              <w:rPr>
                <w:lang w:eastAsia="uk-UA"/>
              </w:rPr>
            </w:pPr>
            <w:r w:rsidRPr="006536E0">
              <w:rPr>
                <w:lang w:eastAsia="uk-UA"/>
              </w:rPr>
              <w:t>Дт</w:t>
            </w:r>
          </w:p>
        </w:tc>
        <w:tc>
          <w:tcPr>
            <w:tcW w:w="3402" w:type="dxa"/>
          </w:tcPr>
          <w:p w14:paraId="4B5DEBF9" w14:textId="77777777" w:rsidR="001C73AC" w:rsidRPr="006536E0" w:rsidRDefault="001C73AC" w:rsidP="005834E7">
            <w:pPr>
              <w:jc w:val="center"/>
              <w:rPr>
                <w:lang w:eastAsia="uk-UA"/>
              </w:rPr>
            </w:pPr>
            <w:r w:rsidRPr="006536E0">
              <w:rPr>
                <w:lang w:eastAsia="uk-UA"/>
              </w:rPr>
              <w:t>Кт</w:t>
            </w:r>
          </w:p>
        </w:tc>
      </w:tr>
      <w:tr w:rsidR="001C73AC" w:rsidRPr="006536E0" w14:paraId="442A5B60" w14:textId="77777777" w:rsidTr="005834E7">
        <w:tc>
          <w:tcPr>
            <w:tcW w:w="3255" w:type="dxa"/>
          </w:tcPr>
          <w:p w14:paraId="46DE1960" w14:textId="77777777" w:rsidR="001C73AC" w:rsidRPr="006536E0" w:rsidRDefault="001C73AC" w:rsidP="005834E7">
            <w:pPr>
              <w:jc w:val="center"/>
              <w:rPr>
                <w:lang w:eastAsia="uk-UA"/>
              </w:rPr>
            </w:pPr>
          </w:p>
        </w:tc>
        <w:tc>
          <w:tcPr>
            <w:tcW w:w="3402" w:type="dxa"/>
          </w:tcPr>
          <w:p w14:paraId="51805ADB" w14:textId="77777777" w:rsidR="001C73AC" w:rsidRPr="006536E0" w:rsidRDefault="001C73AC" w:rsidP="005834E7">
            <w:pPr>
              <w:jc w:val="center"/>
              <w:rPr>
                <w:lang w:eastAsia="uk-UA"/>
              </w:rPr>
            </w:pPr>
          </w:p>
        </w:tc>
      </w:tr>
      <w:tr w:rsidR="001C73AC" w:rsidRPr="006536E0" w14:paraId="2DFE491E" w14:textId="77777777" w:rsidTr="005834E7">
        <w:trPr>
          <w:trHeight w:val="847"/>
        </w:trPr>
        <w:tc>
          <w:tcPr>
            <w:tcW w:w="3255" w:type="dxa"/>
          </w:tcPr>
          <w:p w14:paraId="28004738" w14:textId="77777777" w:rsidR="001C73AC" w:rsidRPr="006536E0" w:rsidRDefault="001C73AC" w:rsidP="005834E7">
            <w:pPr>
              <w:jc w:val="center"/>
              <w:rPr>
                <w:lang w:eastAsia="uk-UA"/>
              </w:rPr>
            </w:pPr>
          </w:p>
        </w:tc>
        <w:tc>
          <w:tcPr>
            <w:tcW w:w="3402" w:type="dxa"/>
          </w:tcPr>
          <w:p w14:paraId="2DB904EA" w14:textId="77777777" w:rsidR="001C73AC" w:rsidRPr="006536E0" w:rsidRDefault="001C73AC" w:rsidP="005834E7">
            <w:pPr>
              <w:ind w:left="360"/>
              <w:jc w:val="center"/>
              <w:rPr>
                <w:lang w:eastAsia="uk-UA"/>
              </w:rPr>
            </w:pPr>
          </w:p>
        </w:tc>
      </w:tr>
      <w:tr w:rsidR="001C73AC" w:rsidRPr="006536E0" w14:paraId="12A6C30A" w14:textId="77777777" w:rsidTr="005834E7">
        <w:trPr>
          <w:trHeight w:val="310"/>
        </w:trPr>
        <w:tc>
          <w:tcPr>
            <w:tcW w:w="3255" w:type="dxa"/>
          </w:tcPr>
          <w:p w14:paraId="0F47E203" w14:textId="77777777" w:rsidR="001C73AC" w:rsidRPr="006536E0" w:rsidRDefault="001C73AC" w:rsidP="005834E7">
            <w:pPr>
              <w:ind w:left="360"/>
              <w:jc w:val="center"/>
              <w:rPr>
                <w:lang w:eastAsia="uk-UA"/>
              </w:rPr>
            </w:pPr>
          </w:p>
        </w:tc>
        <w:tc>
          <w:tcPr>
            <w:tcW w:w="3402" w:type="dxa"/>
          </w:tcPr>
          <w:p w14:paraId="53B645F6" w14:textId="77777777" w:rsidR="001C73AC" w:rsidRPr="006536E0" w:rsidRDefault="001C73AC" w:rsidP="005834E7">
            <w:pPr>
              <w:ind w:left="360"/>
              <w:jc w:val="center"/>
              <w:rPr>
                <w:lang w:eastAsia="uk-UA"/>
              </w:rPr>
            </w:pPr>
          </w:p>
        </w:tc>
      </w:tr>
      <w:tr w:rsidR="001C73AC" w:rsidRPr="006536E0" w14:paraId="1BF5EEA6" w14:textId="77777777" w:rsidTr="005834E7">
        <w:trPr>
          <w:trHeight w:val="310"/>
        </w:trPr>
        <w:tc>
          <w:tcPr>
            <w:tcW w:w="3255" w:type="dxa"/>
          </w:tcPr>
          <w:p w14:paraId="229513DA" w14:textId="77777777" w:rsidR="001C73AC" w:rsidRPr="006536E0" w:rsidRDefault="001C73AC" w:rsidP="005834E7">
            <w:pPr>
              <w:ind w:left="360"/>
              <w:jc w:val="center"/>
              <w:rPr>
                <w:lang w:eastAsia="uk-UA"/>
              </w:rPr>
            </w:pPr>
          </w:p>
        </w:tc>
        <w:tc>
          <w:tcPr>
            <w:tcW w:w="3402" w:type="dxa"/>
          </w:tcPr>
          <w:p w14:paraId="4C275508" w14:textId="77777777" w:rsidR="001C73AC" w:rsidRPr="006536E0" w:rsidRDefault="001C73AC" w:rsidP="005834E7">
            <w:pPr>
              <w:ind w:left="360"/>
              <w:jc w:val="center"/>
              <w:rPr>
                <w:lang w:eastAsia="uk-UA"/>
              </w:rPr>
            </w:pPr>
          </w:p>
        </w:tc>
      </w:tr>
    </w:tbl>
    <w:p w14:paraId="44D10882" w14:textId="77777777" w:rsidR="001C73AC" w:rsidRPr="006536E0" w:rsidRDefault="001C73AC" w:rsidP="001C73AC">
      <w:pPr>
        <w:ind w:left="142" w:firstLine="425"/>
        <w:jc w:val="center"/>
        <w:rPr>
          <w:lang w:eastAsia="uk-UA"/>
        </w:rPr>
      </w:pPr>
    </w:p>
    <w:p w14:paraId="22403187" w14:textId="77777777" w:rsidR="001C73AC" w:rsidRPr="006536E0" w:rsidRDefault="001C73AC" w:rsidP="001C73AC">
      <w:pPr>
        <w:ind w:left="142" w:firstLine="425"/>
        <w:jc w:val="center"/>
        <w:rPr>
          <w:lang w:eastAsia="uk-UA"/>
        </w:rPr>
      </w:pPr>
    </w:p>
    <w:p w14:paraId="13B8DAC4" w14:textId="77777777" w:rsidR="001C73AC" w:rsidRPr="006536E0" w:rsidRDefault="001C73AC" w:rsidP="001C73AC">
      <w:pPr>
        <w:ind w:left="142" w:firstLine="425"/>
        <w:jc w:val="both"/>
        <w:rPr>
          <w:lang w:eastAsia="uk-UA"/>
        </w:rPr>
      </w:pPr>
    </w:p>
    <w:tbl>
      <w:tblPr>
        <w:tblStyle w:val="af1"/>
        <w:tblW w:w="0" w:type="auto"/>
        <w:tblInd w:w="142" w:type="dxa"/>
        <w:tblLook w:val="04A0" w:firstRow="1" w:lastRow="0" w:firstColumn="1" w:lastColumn="0" w:noHBand="0" w:noVBand="1"/>
      </w:tblPr>
      <w:tblGrid>
        <w:gridCol w:w="1581"/>
        <w:gridCol w:w="1582"/>
        <w:gridCol w:w="1581"/>
        <w:gridCol w:w="1581"/>
        <w:gridCol w:w="1581"/>
        <w:gridCol w:w="1581"/>
      </w:tblGrid>
      <w:tr w:rsidR="001C73AC" w:rsidRPr="006536E0" w14:paraId="04B6BA28" w14:textId="77777777" w:rsidTr="005834E7">
        <w:tc>
          <w:tcPr>
            <w:tcW w:w="3163" w:type="dxa"/>
            <w:gridSpan w:val="2"/>
          </w:tcPr>
          <w:p w14:paraId="35AD590F" w14:textId="77777777" w:rsidR="001C73AC" w:rsidRPr="006536E0" w:rsidRDefault="001C73AC" w:rsidP="005834E7">
            <w:pPr>
              <w:jc w:val="center"/>
              <w:rPr>
                <w:lang w:eastAsia="uk-UA"/>
              </w:rPr>
            </w:pPr>
            <w:r w:rsidRPr="006536E0">
              <w:rPr>
                <w:lang w:eastAsia="uk-UA"/>
              </w:rPr>
              <w:t>201</w:t>
            </w:r>
          </w:p>
        </w:tc>
        <w:tc>
          <w:tcPr>
            <w:tcW w:w="3162" w:type="dxa"/>
            <w:gridSpan w:val="2"/>
          </w:tcPr>
          <w:p w14:paraId="563E75B5" w14:textId="77777777" w:rsidR="001C73AC" w:rsidRPr="006536E0" w:rsidRDefault="001C73AC" w:rsidP="005834E7">
            <w:pPr>
              <w:jc w:val="center"/>
              <w:rPr>
                <w:lang w:eastAsia="uk-UA"/>
              </w:rPr>
            </w:pPr>
            <w:r w:rsidRPr="006536E0">
              <w:rPr>
                <w:lang w:eastAsia="uk-UA"/>
              </w:rPr>
              <w:t>601</w:t>
            </w:r>
          </w:p>
        </w:tc>
        <w:tc>
          <w:tcPr>
            <w:tcW w:w="3162" w:type="dxa"/>
            <w:gridSpan w:val="2"/>
          </w:tcPr>
          <w:p w14:paraId="353671C1" w14:textId="77777777" w:rsidR="001C73AC" w:rsidRPr="006536E0" w:rsidRDefault="001C73AC" w:rsidP="005834E7">
            <w:pPr>
              <w:jc w:val="center"/>
              <w:rPr>
                <w:lang w:eastAsia="uk-UA"/>
              </w:rPr>
            </w:pPr>
            <w:r w:rsidRPr="006536E0">
              <w:rPr>
                <w:lang w:eastAsia="uk-UA"/>
              </w:rPr>
              <w:t>28</w:t>
            </w:r>
          </w:p>
        </w:tc>
      </w:tr>
      <w:tr w:rsidR="001C73AC" w:rsidRPr="006536E0" w14:paraId="3605E09D" w14:textId="77777777" w:rsidTr="005834E7">
        <w:tc>
          <w:tcPr>
            <w:tcW w:w="1581" w:type="dxa"/>
          </w:tcPr>
          <w:p w14:paraId="7110371E" w14:textId="77777777" w:rsidR="001C73AC" w:rsidRPr="006536E0" w:rsidRDefault="001C73AC" w:rsidP="005834E7">
            <w:pPr>
              <w:jc w:val="center"/>
              <w:rPr>
                <w:lang w:eastAsia="uk-UA"/>
              </w:rPr>
            </w:pPr>
          </w:p>
        </w:tc>
        <w:tc>
          <w:tcPr>
            <w:tcW w:w="1582" w:type="dxa"/>
          </w:tcPr>
          <w:p w14:paraId="161F68A5" w14:textId="77777777" w:rsidR="001C73AC" w:rsidRPr="006536E0" w:rsidRDefault="001C73AC" w:rsidP="005834E7">
            <w:pPr>
              <w:jc w:val="center"/>
              <w:rPr>
                <w:lang w:eastAsia="uk-UA"/>
              </w:rPr>
            </w:pPr>
          </w:p>
        </w:tc>
        <w:tc>
          <w:tcPr>
            <w:tcW w:w="1581" w:type="dxa"/>
          </w:tcPr>
          <w:p w14:paraId="4DFE4766" w14:textId="77777777" w:rsidR="001C73AC" w:rsidRPr="006536E0" w:rsidRDefault="001C73AC" w:rsidP="005834E7">
            <w:pPr>
              <w:jc w:val="center"/>
              <w:rPr>
                <w:lang w:eastAsia="uk-UA"/>
              </w:rPr>
            </w:pPr>
          </w:p>
        </w:tc>
        <w:tc>
          <w:tcPr>
            <w:tcW w:w="1581" w:type="dxa"/>
          </w:tcPr>
          <w:p w14:paraId="2F05FC82" w14:textId="77777777" w:rsidR="001C73AC" w:rsidRPr="006536E0" w:rsidRDefault="001C73AC" w:rsidP="005834E7">
            <w:pPr>
              <w:jc w:val="center"/>
              <w:rPr>
                <w:lang w:eastAsia="uk-UA"/>
              </w:rPr>
            </w:pPr>
          </w:p>
        </w:tc>
        <w:tc>
          <w:tcPr>
            <w:tcW w:w="1581" w:type="dxa"/>
          </w:tcPr>
          <w:p w14:paraId="13B4C2A6" w14:textId="77777777" w:rsidR="001C73AC" w:rsidRPr="006536E0" w:rsidRDefault="001C73AC" w:rsidP="005834E7">
            <w:pPr>
              <w:jc w:val="center"/>
              <w:rPr>
                <w:lang w:eastAsia="uk-UA"/>
              </w:rPr>
            </w:pPr>
          </w:p>
        </w:tc>
        <w:tc>
          <w:tcPr>
            <w:tcW w:w="1581" w:type="dxa"/>
          </w:tcPr>
          <w:p w14:paraId="189C0F5B" w14:textId="77777777" w:rsidR="001C73AC" w:rsidRPr="006536E0" w:rsidRDefault="001C73AC" w:rsidP="005834E7">
            <w:pPr>
              <w:jc w:val="center"/>
              <w:rPr>
                <w:lang w:eastAsia="uk-UA"/>
              </w:rPr>
            </w:pPr>
          </w:p>
        </w:tc>
      </w:tr>
      <w:tr w:rsidR="001C73AC" w:rsidRPr="006536E0" w14:paraId="15F7090A" w14:textId="77777777" w:rsidTr="005834E7">
        <w:tc>
          <w:tcPr>
            <w:tcW w:w="1581" w:type="dxa"/>
          </w:tcPr>
          <w:p w14:paraId="1A86B69D" w14:textId="77777777" w:rsidR="001C73AC" w:rsidRPr="006536E0" w:rsidRDefault="001C73AC" w:rsidP="005834E7">
            <w:pPr>
              <w:jc w:val="center"/>
              <w:rPr>
                <w:lang w:eastAsia="uk-UA"/>
              </w:rPr>
            </w:pPr>
          </w:p>
        </w:tc>
        <w:tc>
          <w:tcPr>
            <w:tcW w:w="1582" w:type="dxa"/>
          </w:tcPr>
          <w:p w14:paraId="3D1854C4" w14:textId="77777777" w:rsidR="001C73AC" w:rsidRPr="006536E0" w:rsidRDefault="001C73AC" w:rsidP="005834E7">
            <w:pPr>
              <w:jc w:val="center"/>
              <w:rPr>
                <w:lang w:eastAsia="uk-UA"/>
              </w:rPr>
            </w:pPr>
          </w:p>
        </w:tc>
        <w:tc>
          <w:tcPr>
            <w:tcW w:w="1581" w:type="dxa"/>
          </w:tcPr>
          <w:p w14:paraId="6978B1BA" w14:textId="77777777" w:rsidR="001C73AC" w:rsidRPr="006536E0" w:rsidRDefault="001C73AC" w:rsidP="005834E7">
            <w:pPr>
              <w:jc w:val="center"/>
              <w:rPr>
                <w:lang w:eastAsia="uk-UA"/>
              </w:rPr>
            </w:pPr>
          </w:p>
        </w:tc>
        <w:tc>
          <w:tcPr>
            <w:tcW w:w="1581" w:type="dxa"/>
          </w:tcPr>
          <w:p w14:paraId="56471432" w14:textId="77777777" w:rsidR="001C73AC" w:rsidRPr="006536E0" w:rsidRDefault="001C73AC" w:rsidP="005834E7">
            <w:pPr>
              <w:jc w:val="center"/>
              <w:rPr>
                <w:lang w:eastAsia="uk-UA"/>
              </w:rPr>
            </w:pPr>
          </w:p>
        </w:tc>
        <w:tc>
          <w:tcPr>
            <w:tcW w:w="1581" w:type="dxa"/>
          </w:tcPr>
          <w:p w14:paraId="7FDEA404" w14:textId="77777777" w:rsidR="001C73AC" w:rsidRPr="006536E0" w:rsidRDefault="001C73AC" w:rsidP="005834E7">
            <w:pPr>
              <w:jc w:val="center"/>
              <w:rPr>
                <w:lang w:eastAsia="uk-UA"/>
              </w:rPr>
            </w:pPr>
          </w:p>
        </w:tc>
        <w:tc>
          <w:tcPr>
            <w:tcW w:w="1581" w:type="dxa"/>
          </w:tcPr>
          <w:p w14:paraId="1B473633" w14:textId="77777777" w:rsidR="001C73AC" w:rsidRPr="006536E0" w:rsidRDefault="001C73AC" w:rsidP="005834E7">
            <w:pPr>
              <w:jc w:val="center"/>
              <w:rPr>
                <w:lang w:eastAsia="uk-UA"/>
              </w:rPr>
            </w:pPr>
          </w:p>
        </w:tc>
      </w:tr>
    </w:tbl>
    <w:p w14:paraId="41227530" w14:textId="77777777" w:rsidR="001C73AC" w:rsidRPr="006536E0" w:rsidRDefault="001C73AC" w:rsidP="001C73AC">
      <w:pPr>
        <w:ind w:left="142" w:firstLine="425"/>
        <w:jc w:val="center"/>
        <w:rPr>
          <w:lang w:eastAsia="uk-UA"/>
        </w:rPr>
      </w:pPr>
    </w:p>
    <w:p w14:paraId="61F680E3" w14:textId="77777777" w:rsidR="001C73AC" w:rsidRPr="006536E0" w:rsidRDefault="001C73AC" w:rsidP="001C73AC">
      <w:pPr>
        <w:ind w:left="142" w:firstLine="425"/>
        <w:jc w:val="center"/>
        <w:rPr>
          <w:lang w:eastAsia="uk-UA"/>
        </w:rPr>
      </w:pPr>
    </w:p>
    <w:tbl>
      <w:tblPr>
        <w:tblStyle w:val="af1"/>
        <w:tblW w:w="0" w:type="auto"/>
        <w:tblInd w:w="142" w:type="dxa"/>
        <w:tblLook w:val="04A0" w:firstRow="1" w:lastRow="0" w:firstColumn="1" w:lastColumn="0" w:noHBand="0" w:noVBand="1"/>
      </w:tblPr>
      <w:tblGrid>
        <w:gridCol w:w="1581"/>
        <w:gridCol w:w="1582"/>
        <w:gridCol w:w="1581"/>
        <w:gridCol w:w="1581"/>
        <w:gridCol w:w="1581"/>
        <w:gridCol w:w="1581"/>
      </w:tblGrid>
      <w:tr w:rsidR="001C73AC" w:rsidRPr="006536E0" w14:paraId="31ED8594" w14:textId="77777777" w:rsidTr="005834E7">
        <w:tc>
          <w:tcPr>
            <w:tcW w:w="3163" w:type="dxa"/>
            <w:gridSpan w:val="2"/>
          </w:tcPr>
          <w:p w14:paraId="48BB651F" w14:textId="77777777" w:rsidR="001C73AC" w:rsidRPr="006536E0" w:rsidRDefault="001C73AC" w:rsidP="005834E7">
            <w:pPr>
              <w:jc w:val="center"/>
              <w:rPr>
                <w:lang w:eastAsia="uk-UA"/>
              </w:rPr>
            </w:pPr>
            <w:r w:rsidRPr="006536E0">
              <w:rPr>
                <w:lang w:eastAsia="uk-UA"/>
              </w:rPr>
              <w:t>621</w:t>
            </w:r>
          </w:p>
        </w:tc>
        <w:tc>
          <w:tcPr>
            <w:tcW w:w="3162" w:type="dxa"/>
            <w:gridSpan w:val="2"/>
          </w:tcPr>
          <w:p w14:paraId="58233C3D" w14:textId="77777777" w:rsidR="001C73AC" w:rsidRPr="006536E0" w:rsidRDefault="001C73AC" w:rsidP="005834E7">
            <w:pPr>
              <w:jc w:val="center"/>
              <w:rPr>
                <w:lang w:eastAsia="uk-UA"/>
              </w:rPr>
            </w:pPr>
            <w:r w:rsidRPr="006536E0">
              <w:rPr>
                <w:lang w:eastAsia="uk-UA"/>
              </w:rPr>
              <w:t>311</w:t>
            </w:r>
          </w:p>
        </w:tc>
        <w:tc>
          <w:tcPr>
            <w:tcW w:w="3162" w:type="dxa"/>
            <w:gridSpan w:val="2"/>
          </w:tcPr>
          <w:p w14:paraId="5ACAD22A" w14:textId="77777777" w:rsidR="001C73AC" w:rsidRPr="006536E0" w:rsidRDefault="001C73AC" w:rsidP="005834E7">
            <w:pPr>
              <w:jc w:val="center"/>
              <w:rPr>
                <w:lang w:eastAsia="uk-UA"/>
              </w:rPr>
            </w:pPr>
            <w:r w:rsidRPr="006536E0">
              <w:rPr>
                <w:lang w:eastAsia="uk-UA"/>
              </w:rPr>
              <w:t>301</w:t>
            </w:r>
          </w:p>
        </w:tc>
      </w:tr>
      <w:tr w:rsidR="001C73AC" w:rsidRPr="00F970B1" w14:paraId="34D38D10" w14:textId="77777777" w:rsidTr="005834E7">
        <w:tc>
          <w:tcPr>
            <w:tcW w:w="1581" w:type="dxa"/>
          </w:tcPr>
          <w:p w14:paraId="002A3CF6" w14:textId="77777777" w:rsidR="001C73AC" w:rsidRPr="00F970B1" w:rsidRDefault="001C73AC" w:rsidP="005834E7">
            <w:pPr>
              <w:jc w:val="center"/>
              <w:rPr>
                <w:b/>
                <w:bCs/>
                <w:lang w:eastAsia="uk-UA"/>
              </w:rPr>
            </w:pPr>
          </w:p>
        </w:tc>
        <w:tc>
          <w:tcPr>
            <w:tcW w:w="1582" w:type="dxa"/>
          </w:tcPr>
          <w:p w14:paraId="6F7153B3" w14:textId="77777777" w:rsidR="001C73AC" w:rsidRPr="00F970B1" w:rsidRDefault="001C73AC" w:rsidP="005834E7">
            <w:pPr>
              <w:jc w:val="center"/>
              <w:rPr>
                <w:b/>
                <w:bCs/>
                <w:lang w:eastAsia="uk-UA"/>
              </w:rPr>
            </w:pPr>
          </w:p>
        </w:tc>
        <w:tc>
          <w:tcPr>
            <w:tcW w:w="1581" w:type="dxa"/>
          </w:tcPr>
          <w:p w14:paraId="69A4EBEB" w14:textId="77777777" w:rsidR="001C73AC" w:rsidRPr="00F970B1" w:rsidRDefault="001C73AC" w:rsidP="005834E7">
            <w:pPr>
              <w:jc w:val="center"/>
              <w:rPr>
                <w:b/>
                <w:bCs/>
                <w:lang w:eastAsia="uk-UA"/>
              </w:rPr>
            </w:pPr>
          </w:p>
        </w:tc>
        <w:tc>
          <w:tcPr>
            <w:tcW w:w="1581" w:type="dxa"/>
          </w:tcPr>
          <w:p w14:paraId="76FB8231" w14:textId="77777777" w:rsidR="001C73AC" w:rsidRPr="00F970B1" w:rsidRDefault="001C73AC" w:rsidP="005834E7">
            <w:pPr>
              <w:jc w:val="center"/>
              <w:rPr>
                <w:b/>
                <w:bCs/>
                <w:lang w:eastAsia="uk-UA"/>
              </w:rPr>
            </w:pPr>
          </w:p>
        </w:tc>
        <w:tc>
          <w:tcPr>
            <w:tcW w:w="1581" w:type="dxa"/>
          </w:tcPr>
          <w:p w14:paraId="29BE7A41" w14:textId="77777777" w:rsidR="001C73AC" w:rsidRPr="00F970B1" w:rsidRDefault="001C73AC" w:rsidP="005834E7">
            <w:pPr>
              <w:jc w:val="center"/>
              <w:rPr>
                <w:b/>
                <w:bCs/>
                <w:lang w:eastAsia="uk-UA"/>
              </w:rPr>
            </w:pPr>
          </w:p>
        </w:tc>
        <w:tc>
          <w:tcPr>
            <w:tcW w:w="1581" w:type="dxa"/>
          </w:tcPr>
          <w:p w14:paraId="0B64CB2F" w14:textId="77777777" w:rsidR="001C73AC" w:rsidRPr="00F970B1" w:rsidRDefault="001C73AC" w:rsidP="005834E7">
            <w:pPr>
              <w:jc w:val="center"/>
              <w:rPr>
                <w:b/>
                <w:bCs/>
                <w:lang w:eastAsia="uk-UA"/>
              </w:rPr>
            </w:pPr>
          </w:p>
        </w:tc>
      </w:tr>
      <w:tr w:rsidR="001C73AC" w:rsidRPr="00F970B1" w14:paraId="0034D00F" w14:textId="77777777" w:rsidTr="005834E7">
        <w:tc>
          <w:tcPr>
            <w:tcW w:w="1581" w:type="dxa"/>
          </w:tcPr>
          <w:p w14:paraId="32D76120" w14:textId="77777777" w:rsidR="001C73AC" w:rsidRPr="00F970B1" w:rsidRDefault="001C73AC" w:rsidP="005834E7">
            <w:pPr>
              <w:jc w:val="center"/>
              <w:rPr>
                <w:b/>
                <w:bCs/>
                <w:lang w:eastAsia="uk-UA"/>
              </w:rPr>
            </w:pPr>
          </w:p>
        </w:tc>
        <w:tc>
          <w:tcPr>
            <w:tcW w:w="1582" w:type="dxa"/>
          </w:tcPr>
          <w:p w14:paraId="0BB5D8F4" w14:textId="77777777" w:rsidR="001C73AC" w:rsidRPr="00F970B1" w:rsidRDefault="001C73AC" w:rsidP="005834E7">
            <w:pPr>
              <w:jc w:val="center"/>
              <w:rPr>
                <w:b/>
                <w:bCs/>
                <w:lang w:eastAsia="uk-UA"/>
              </w:rPr>
            </w:pPr>
          </w:p>
        </w:tc>
        <w:tc>
          <w:tcPr>
            <w:tcW w:w="1581" w:type="dxa"/>
          </w:tcPr>
          <w:p w14:paraId="5A50B153" w14:textId="77777777" w:rsidR="001C73AC" w:rsidRPr="00F970B1" w:rsidRDefault="001C73AC" w:rsidP="005834E7">
            <w:pPr>
              <w:jc w:val="center"/>
              <w:rPr>
                <w:b/>
                <w:bCs/>
                <w:lang w:eastAsia="uk-UA"/>
              </w:rPr>
            </w:pPr>
          </w:p>
        </w:tc>
        <w:tc>
          <w:tcPr>
            <w:tcW w:w="1581" w:type="dxa"/>
          </w:tcPr>
          <w:p w14:paraId="64AFAF31" w14:textId="77777777" w:rsidR="001C73AC" w:rsidRPr="00F970B1" w:rsidRDefault="001C73AC" w:rsidP="005834E7">
            <w:pPr>
              <w:jc w:val="center"/>
              <w:rPr>
                <w:b/>
                <w:bCs/>
                <w:lang w:eastAsia="uk-UA"/>
              </w:rPr>
            </w:pPr>
          </w:p>
        </w:tc>
        <w:tc>
          <w:tcPr>
            <w:tcW w:w="1581" w:type="dxa"/>
          </w:tcPr>
          <w:p w14:paraId="42E0D62C" w14:textId="77777777" w:rsidR="001C73AC" w:rsidRPr="00F970B1" w:rsidRDefault="001C73AC" w:rsidP="005834E7">
            <w:pPr>
              <w:jc w:val="center"/>
              <w:rPr>
                <w:b/>
                <w:bCs/>
                <w:lang w:eastAsia="uk-UA"/>
              </w:rPr>
            </w:pPr>
          </w:p>
        </w:tc>
        <w:tc>
          <w:tcPr>
            <w:tcW w:w="1581" w:type="dxa"/>
          </w:tcPr>
          <w:p w14:paraId="46853AFD" w14:textId="77777777" w:rsidR="001C73AC" w:rsidRPr="00F970B1" w:rsidRDefault="001C73AC" w:rsidP="005834E7">
            <w:pPr>
              <w:jc w:val="center"/>
              <w:rPr>
                <w:b/>
                <w:bCs/>
                <w:lang w:eastAsia="uk-UA"/>
              </w:rPr>
            </w:pPr>
          </w:p>
        </w:tc>
      </w:tr>
    </w:tbl>
    <w:p w14:paraId="051E8241" w14:textId="77777777" w:rsidR="001C73AC" w:rsidRPr="00F970B1" w:rsidRDefault="001C73AC" w:rsidP="001C73AC">
      <w:pPr>
        <w:ind w:left="142" w:firstLine="425"/>
        <w:jc w:val="center"/>
        <w:rPr>
          <w:b/>
          <w:bCs/>
          <w:lang w:eastAsia="uk-UA"/>
        </w:rPr>
      </w:pPr>
    </w:p>
    <w:p w14:paraId="7E77B0EE" w14:textId="77777777" w:rsidR="001C73AC" w:rsidRPr="00F970B1" w:rsidRDefault="001C73AC" w:rsidP="001C73AC">
      <w:pPr>
        <w:ind w:left="-993" w:firstLine="567"/>
        <w:jc w:val="center"/>
        <w:rPr>
          <w:b/>
        </w:rPr>
      </w:pPr>
    </w:p>
    <w:tbl>
      <w:tblPr>
        <w:tblStyle w:val="af1"/>
        <w:tblW w:w="0" w:type="auto"/>
        <w:tblInd w:w="142" w:type="dxa"/>
        <w:tblLook w:val="04A0" w:firstRow="1" w:lastRow="0" w:firstColumn="1" w:lastColumn="0" w:noHBand="0" w:noVBand="1"/>
      </w:tblPr>
      <w:tblGrid>
        <w:gridCol w:w="1581"/>
        <w:gridCol w:w="1581"/>
      </w:tblGrid>
      <w:tr w:rsidR="001C73AC" w:rsidRPr="00F970B1" w14:paraId="2FDE7DB5" w14:textId="77777777" w:rsidTr="005834E7">
        <w:tc>
          <w:tcPr>
            <w:tcW w:w="3162" w:type="dxa"/>
            <w:gridSpan w:val="2"/>
          </w:tcPr>
          <w:p w14:paraId="50CBA750" w14:textId="77777777" w:rsidR="001C73AC" w:rsidRPr="00F970B1" w:rsidRDefault="001C73AC" w:rsidP="005834E7">
            <w:pPr>
              <w:jc w:val="center"/>
              <w:rPr>
                <w:b/>
                <w:bCs/>
                <w:lang w:eastAsia="uk-UA"/>
              </w:rPr>
            </w:pPr>
          </w:p>
        </w:tc>
      </w:tr>
      <w:tr w:rsidR="001C73AC" w:rsidRPr="00F970B1" w14:paraId="47B5B1C2" w14:textId="77777777" w:rsidTr="005834E7">
        <w:tc>
          <w:tcPr>
            <w:tcW w:w="1581" w:type="dxa"/>
          </w:tcPr>
          <w:p w14:paraId="058953D6" w14:textId="77777777" w:rsidR="001C73AC" w:rsidRPr="00F970B1" w:rsidRDefault="001C73AC" w:rsidP="005834E7">
            <w:pPr>
              <w:jc w:val="center"/>
              <w:rPr>
                <w:b/>
                <w:bCs/>
                <w:lang w:eastAsia="uk-UA"/>
              </w:rPr>
            </w:pPr>
          </w:p>
        </w:tc>
        <w:tc>
          <w:tcPr>
            <w:tcW w:w="1581" w:type="dxa"/>
          </w:tcPr>
          <w:p w14:paraId="0061EC5F" w14:textId="77777777" w:rsidR="001C73AC" w:rsidRPr="00F970B1" w:rsidRDefault="001C73AC" w:rsidP="005834E7">
            <w:pPr>
              <w:jc w:val="center"/>
              <w:rPr>
                <w:b/>
                <w:bCs/>
                <w:lang w:eastAsia="uk-UA"/>
              </w:rPr>
            </w:pPr>
          </w:p>
        </w:tc>
      </w:tr>
      <w:tr w:rsidR="001C73AC" w:rsidRPr="00F970B1" w14:paraId="48BA4653" w14:textId="77777777" w:rsidTr="005834E7">
        <w:tc>
          <w:tcPr>
            <w:tcW w:w="1581" w:type="dxa"/>
          </w:tcPr>
          <w:p w14:paraId="207130A1" w14:textId="77777777" w:rsidR="001C73AC" w:rsidRPr="00F970B1" w:rsidRDefault="001C73AC" w:rsidP="005834E7">
            <w:pPr>
              <w:jc w:val="center"/>
              <w:rPr>
                <w:b/>
                <w:bCs/>
                <w:lang w:eastAsia="uk-UA"/>
              </w:rPr>
            </w:pPr>
          </w:p>
        </w:tc>
        <w:tc>
          <w:tcPr>
            <w:tcW w:w="1581" w:type="dxa"/>
          </w:tcPr>
          <w:p w14:paraId="3163477D" w14:textId="77777777" w:rsidR="001C73AC" w:rsidRPr="00F970B1" w:rsidRDefault="001C73AC" w:rsidP="005834E7">
            <w:pPr>
              <w:jc w:val="center"/>
              <w:rPr>
                <w:b/>
                <w:bCs/>
                <w:lang w:eastAsia="uk-UA"/>
              </w:rPr>
            </w:pPr>
          </w:p>
        </w:tc>
      </w:tr>
    </w:tbl>
    <w:p w14:paraId="2D28B5AC" w14:textId="77777777" w:rsidR="001C73AC" w:rsidRPr="00F970B1" w:rsidRDefault="001C73AC" w:rsidP="001C73AC">
      <w:pPr>
        <w:ind w:left="142" w:firstLine="425"/>
        <w:jc w:val="both"/>
        <w:rPr>
          <w:b/>
          <w:bCs/>
          <w:lang w:eastAsia="uk-UA"/>
        </w:rPr>
      </w:pPr>
    </w:p>
    <w:p w14:paraId="0DCE40F5" w14:textId="77777777" w:rsidR="001C73AC" w:rsidRPr="00F970B1" w:rsidRDefault="001C73AC" w:rsidP="001C73AC">
      <w:pPr>
        <w:ind w:left="142" w:firstLine="425"/>
        <w:jc w:val="both"/>
        <w:rPr>
          <w:b/>
          <w:bCs/>
          <w:lang w:eastAsia="uk-UA"/>
        </w:rPr>
      </w:pPr>
    </w:p>
    <w:p w14:paraId="3C9EB6B2" w14:textId="77777777" w:rsidR="001C73AC" w:rsidRDefault="001C73AC" w:rsidP="001C73AC">
      <w:pPr>
        <w:ind w:left="142" w:firstLine="425"/>
        <w:jc w:val="both"/>
        <w:rPr>
          <w:b/>
          <w:bCs/>
          <w:lang w:eastAsia="uk-UA"/>
        </w:rPr>
      </w:pPr>
    </w:p>
    <w:p w14:paraId="2FD38D47" w14:textId="2A83C801" w:rsidR="001C73AC" w:rsidRDefault="001C73AC" w:rsidP="001C73AC">
      <w:pPr>
        <w:ind w:left="142" w:firstLine="425"/>
        <w:jc w:val="both"/>
        <w:rPr>
          <w:lang w:val="uk-UA" w:eastAsia="uk-UA"/>
        </w:rPr>
      </w:pPr>
      <w:r>
        <w:rPr>
          <w:b/>
          <w:bCs/>
          <w:lang w:eastAsia="uk-UA"/>
        </w:rPr>
        <w:t>Завдання 3.</w:t>
      </w:r>
      <w:r w:rsidRPr="002A17A9">
        <w:rPr>
          <w:b/>
          <w:bCs/>
          <w:lang w:eastAsia="uk-UA"/>
        </w:rPr>
        <w:t xml:space="preserve"> </w:t>
      </w:r>
      <w:r w:rsidRPr="002B60FF">
        <w:rPr>
          <w:lang w:eastAsia="uk-UA"/>
        </w:rPr>
        <w:t xml:space="preserve">Залишок на рахунку </w:t>
      </w:r>
      <w:r>
        <w:rPr>
          <w:lang w:eastAsia="uk-UA"/>
        </w:rPr>
        <w:t>372</w:t>
      </w:r>
      <w:r w:rsidRPr="002B60FF">
        <w:rPr>
          <w:lang w:eastAsia="uk-UA"/>
        </w:rPr>
        <w:t xml:space="preserve"> «</w:t>
      </w:r>
      <w:r>
        <w:rPr>
          <w:lang w:eastAsia="uk-UA"/>
        </w:rPr>
        <w:t>Розрахунки з підзвітними особами</w:t>
      </w:r>
      <w:r w:rsidRPr="002B60FF">
        <w:rPr>
          <w:lang w:eastAsia="uk-UA"/>
        </w:rPr>
        <w:t xml:space="preserve">» на початок місяця </w:t>
      </w:r>
      <w:r>
        <w:rPr>
          <w:lang w:eastAsia="uk-UA"/>
        </w:rPr>
        <w:t>38</w:t>
      </w:r>
      <w:r w:rsidRPr="002B60FF">
        <w:rPr>
          <w:lang w:eastAsia="uk-UA"/>
        </w:rPr>
        <w:t>00 грн. Заповнити таблицю</w:t>
      </w:r>
      <w:r w:rsidR="006536E0">
        <w:rPr>
          <w:lang w:val="uk-UA" w:eastAsia="uk-UA"/>
        </w:rPr>
        <w:t xml:space="preserve"> 3</w:t>
      </w:r>
      <w:r w:rsidRPr="002B60FF">
        <w:rPr>
          <w:lang w:eastAsia="uk-UA"/>
        </w:rPr>
        <w:t xml:space="preserve">, вказавши кореспонденцію рахунків за операціями. Відобразити операції за рахунком </w:t>
      </w:r>
      <w:r>
        <w:rPr>
          <w:lang w:eastAsia="uk-UA"/>
        </w:rPr>
        <w:t>372.</w:t>
      </w:r>
    </w:p>
    <w:p w14:paraId="665CD475" w14:textId="4009E5A9" w:rsidR="006536E0" w:rsidRPr="006536E0" w:rsidRDefault="006536E0" w:rsidP="006536E0">
      <w:pPr>
        <w:ind w:left="142" w:firstLine="425"/>
        <w:jc w:val="right"/>
        <w:rPr>
          <w:lang w:val="uk-UA" w:eastAsia="uk-UA"/>
        </w:rPr>
      </w:pPr>
      <w:r w:rsidRPr="006536E0">
        <w:rPr>
          <w:lang w:val="uk-UA" w:eastAsia="uk-UA"/>
        </w:rPr>
        <w:t xml:space="preserve">Таблиця </w:t>
      </w:r>
      <w:r>
        <w:rPr>
          <w:lang w:val="uk-UA" w:eastAsia="uk-UA"/>
        </w:rPr>
        <w:t>3</w:t>
      </w:r>
    </w:p>
    <w:p w14:paraId="3BAC6116" w14:textId="12A956C7" w:rsidR="006536E0" w:rsidRPr="006536E0" w:rsidRDefault="006536E0" w:rsidP="006536E0">
      <w:pPr>
        <w:ind w:left="142" w:firstLine="425"/>
        <w:jc w:val="center"/>
        <w:rPr>
          <w:lang w:val="uk-UA" w:eastAsia="uk-UA"/>
        </w:rPr>
      </w:pPr>
      <w:r w:rsidRPr="006536E0">
        <w:rPr>
          <w:lang w:val="uk-UA" w:eastAsia="uk-UA"/>
        </w:rPr>
        <w:t xml:space="preserve">Облік операцій за розрахунками з </w:t>
      </w:r>
      <w:r>
        <w:rPr>
          <w:lang w:val="uk-UA" w:eastAsia="uk-UA"/>
        </w:rPr>
        <w:t>підзвітними особами</w:t>
      </w:r>
    </w:p>
    <w:tbl>
      <w:tblPr>
        <w:tblW w:w="0" w:type="auto"/>
        <w:tblCellMar>
          <w:top w:w="15" w:type="dxa"/>
          <w:left w:w="15" w:type="dxa"/>
          <w:bottom w:w="15" w:type="dxa"/>
          <w:right w:w="15" w:type="dxa"/>
        </w:tblCellMar>
        <w:tblLook w:val="04A0" w:firstRow="1" w:lastRow="0" w:firstColumn="1" w:lastColumn="0" w:noHBand="0" w:noVBand="1"/>
      </w:tblPr>
      <w:tblGrid>
        <w:gridCol w:w="601"/>
        <w:gridCol w:w="5455"/>
        <w:gridCol w:w="1200"/>
        <w:gridCol w:w="1193"/>
        <w:gridCol w:w="1230"/>
      </w:tblGrid>
      <w:tr w:rsidR="001C73AC" w:rsidRPr="002B60FF" w14:paraId="644FAC18" w14:textId="77777777" w:rsidTr="005834E7">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DFA2A0" w14:textId="77777777" w:rsidR="001C73AC" w:rsidRPr="002B60FF" w:rsidRDefault="001C73AC" w:rsidP="005834E7">
            <w:pPr>
              <w:rPr>
                <w:lang w:eastAsia="uk-UA"/>
              </w:rPr>
            </w:pPr>
          </w:p>
          <w:p w14:paraId="5B6EB90D" w14:textId="77777777" w:rsidR="001C73AC" w:rsidRPr="002B60FF" w:rsidRDefault="001C73AC" w:rsidP="005834E7">
            <w:pPr>
              <w:ind w:left="142"/>
              <w:jc w:val="both"/>
              <w:rPr>
                <w:lang w:eastAsia="uk-UA"/>
              </w:rPr>
            </w:pPr>
            <w:r w:rsidRPr="002B60FF">
              <w:rPr>
                <w:lang w:eastAsia="uk-UA"/>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BE1B43" w14:textId="77777777" w:rsidR="001C73AC" w:rsidRPr="002B60FF" w:rsidRDefault="001C73AC" w:rsidP="005834E7">
            <w:pPr>
              <w:rPr>
                <w:lang w:eastAsia="uk-UA"/>
              </w:rPr>
            </w:pPr>
          </w:p>
          <w:p w14:paraId="3528B6A0" w14:textId="77777777" w:rsidR="001C73AC" w:rsidRPr="002B60FF" w:rsidRDefault="001C73AC" w:rsidP="005834E7">
            <w:pPr>
              <w:ind w:left="142"/>
              <w:jc w:val="center"/>
              <w:rPr>
                <w:lang w:eastAsia="uk-UA"/>
              </w:rPr>
            </w:pPr>
            <w:r w:rsidRPr="002B60FF">
              <w:rPr>
                <w:lang w:eastAsia="uk-UA"/>
              </w:rPr>
              <w:t>Зміст операцій, які відбулися протягом місяця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2F76E" w14:textId="77777777" w:rsidR="001C73AC" w:rsidRPr="002B60FF" w:rsidRDefault="001C73AC" w:rsidP="005834E7">
            <w:pPr>
              <w:ind w:left="142"/>
              <w:jc w:val="center"/>
              <w:rPr>
                <w:lang w:eastAsia="uk-UA"/>
              </w:rPr>
            </w:pPr>
            <w:r w:rsidRPr="002B60FF">
              <w:rPr>
                <w:lang w:eastAsia="uk-UA"/>
              </w:rPr>
              <w:t>Бухгалтерський запис</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0B38F7" w14:textId="77777777" w:rsidR="001C73AC" w:rsidRPr="002B60FF" w:rsidRDefault="001C73AC" w:rsidP="005834E7">
            <w:pPr>
              <w:ind w:left="142"/>
              <w:jc w:val="center"/>
              <w:rPr>
                <w:lang w:eastAsia="uk-UA"/>
              </w:rPr>
            </w:pPr>
            <w:r w:rsidRPr="002B60FF">
              <w:rPr>
                <w:lang w:eastAsia="uk-UA"/>
              </w:rPr>
              <w:t>Сума, грн</w:t>
            </w:r>
          </w:p>
          <w:p w14:paraId="1A9514E7" w14:textId="77777777" w:rsidR="001C73AC" w:rsidRPr="002B60FF" w:rsidRDefault="001C73AC" w:rsidP="005834E7">
            <w:pPr>
              <w:ind w:left="142"/>
              <w:jc w:val="center"/>
              <w:rPr>
                <w:lang w:eastAsia="uk-UA"/>
              </w:rPr>
            </w:pPr>
          </w:p>
        </w:tc>
      </w:tr>
      <w:tr w:rsidR="001C73AC" w:rsidRPr="002B60FF" w14:paraId="68031DE8" w14:textId="77777777" w:rsidTr="005834E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8A0E2D" w14:textId="77777777" w:rsidR="001C73AC" w:rsidRPr="002B60FF" w:rsidRDefault="001C73AC" w:rsidP="005834E7">
            <w:pPr>
              <w:rPr>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4EBF0C"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03FC03" w14:textId="77777777" w:rsidR="001C73AC" w:rsidRPr="002B60FF" w:rsidRDefault="001C73AC" w:rsidP="005834E7">
            <w:pPr>
              <w:ind w:left="142"/>
              <w:jc w:val="center"/>
              <w:rPr>
                <w:lang w:eastAsia="uk-UA"/>
              </w:rPr>
            </w:pPr>
            <w:r w:rsidRPr="002B60FF">
              <w:rPr>
                <w:lang w:eastAsia="uk-UA"/>
              </w:rPr>
              <w:t>Дт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E7D1F6" w14:textId="77777777" w:rsidR="001C73AC" w:rsidRPr="002B60FF" w:rsidRDefault="001C73AC" w:rsidP="005834E7">
            <w:pPr>
              <w:ind w:left="142"/>
              <w:jc w:val="center"/>
              <w:rPr>
                <w:lang w:eastAsia="uk-UA"/>
              </w:rPr>
            </w:pPr>
            <w:r w:rsidRPr="002B60FF">
              <w:rPr>
                <w:lang w:eastAsia="uk-UA"/>
              </w:rPr>
              <w:t>Кт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6EA02A" w14:textId="77777777" w:rsidR="001C73AC" w:rsidRPr="002B60FF" w:rsidRDefault="001C73AC" w:rsidP="005834E7">
            <w:pPr>
              <w:rPr>
                <w:lang w:eastAsia="uk-UA"/>
              </w:rPr>
            </w:pPr>
          </w:p>
        </w:tc>
      </w:tr>
      <w:tr w:rsidR="001C73AC" w:rsidRPr="002A17A9" w14:paraId="5AE186E8"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F4564" w14:textId="77777777" w:rsidR="001C73AC" w:rsidRPr="002B60FF" w:rsidRDefault="001C73AC" w:rsidP="005834E7">
            <w:pPr>
              <w:ind w:left="142"/>
              <w:jc w:val="center"/>
              <w:rPr>
                <w:lang w:eastAsia="uk-UA"/>
              </w:rPr>
            </w:pPr>
            <w:r w:rsidRPr="002A17A9">
              <w:rPr>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35EDB0" w14:textId="77777777" w:rsidR="001C73AC" w:rsidRPr="002B60FF" w:rsidRDefault="001C73AC" w:rsidP="005834E7">
            <w:pPr>
              <w:ind w:left="142"/>
              <w:jc w:val="both"/>
              <w:rPr>
                <w:lang w:eastAsia="uk-UA"/>
              </w:rPr>
            </w:pPr>
            <w:r w:rsidRPr="00456C5D">
              <w:t>Видано з каси кошти в підзвіт</w:t>
            </w:r>
            <w:r>
              <w:t xml:space="preserve"> на придбання матеріальних цінностей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EC430A"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D4C91F"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349914" w14:textId="77777777" w:rsidR="001C73AC" w:rsidRPr="002B60FF" w:rsidRDefault="001C73AC" w:rsidP="005834E7">
            <w:pPr>
              <w:ind w:left="142"/>
              <w:jc w:val="center"/>
              <w:rPr>
                <w:lang w:eastAsia="uk-UA"/>
              </w:rPr>
            </w:pPr>
            <w:r w:rsidRPr="00456C5D">
              <w:t>3200</w:t>
            </w:r>
          </w:p>
        </w:tc>
      </w:tr>
      <w:tr w:rsidR="001C73AC" w:rsidRPr="002A17A9" w14:paraId="21F4B1E6"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0148D3" w14:textId="77777777" w:rsidR="001C73AC" w:rsidRPr="002B60FF" w:rsidRDefault="001C73AC" w:rsidP="005834E7">
            <w:pPr>
              <w:ind w:left="142"/>
              <w:jc w:val="center"/>
              <w:rPr>
                <w:lang w:eastAsia="uk-UA"/>
              </w:rPr>
            </w:pPr>
            <w:r w:rsidRPr="002A17A9">
              <w:rPr>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53989F" w14:textId="77777777" w:rsidR="001C73AC" w:rsidRPr="002B60FF" w:rsidRDefault="001C73AC" w:rsidP="005834E7">
            <w:pPr>
              <w:ind w:left="142"/>
              <w:jc w:val="both"/>
              <w:rPr>
                <w:lang w:eastAsia="uk-UA"/>
              </w:rPr>
            </w:pPr>
            <w:r>
              <w:t>Прийнято в облік</w:t>
            </w:r>
            <w:r w:rsidRPr="00456C5D">
              <w:t xml:space="preserve"> МШП, придбані підзвітною особою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130106"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1B2748"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BEE8C5" w14:textId="77777777" w:rsidR="001C73AC" w:rsidRPr="002B60FF" w:rsidRDefault="001C73AC" w:rsidP="005834E7">
            <w:pPr>
              <w:ind w:left="142"/>
              <w:jc w:val="center"/>
              <w:rPr>
                <w:lang w:eastAsia="uk-UA"/>
              </w:rPr>
            </w:pPr>
            <w:r w:rsidRPr="00456C5D">
              <w:t>500</w:t>
            </w:r>
          </w:p>
        </w:tc>
      </w:tr>
      <w:tr w:rsidR="001C73AC" w:rsidRPr="002A17A9" w14:paraId="6D1CF706"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598059" w14:textId="77777777" w:rsidR="001C73AC" w:rsidRPr="002B60FF" w:rsidRDefault="001C73AC" w:rsidP="005834E7">
            <w:pPr>
              <w:ind w:left="142"/>
              <w:jc w:val="center"/>
              <w:rPr>
                <w:lang w:eastAsia="uk-UA"/>
              </w:rPr>
            </w:pPr>
            <w:r w:rsidRPr="002A17A9">
              <w:rPr>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9DAE39" w14:textId="77777777" w:rsidR="001C73AC" w:rsidRPr="002B60FF" w:rsidRDefault="001C73AC" w:rsidP="005834E7">
            <w:pPr>
              <w:ind w:left="142"/>
              <w:jc w:val="both"/>
              <w:rPr>
                <w:lang w:eastAsia="uk-UA"/>
              </w:rPr>
            </w:pPr>
            <w:r>
              <w:t>Прийнято в облік</w:t>
            </w:r>
            <w:r w:rsidRPr="00456C5D">
              <w:t xml:space="preserve"> запчастини, придбані підзвітною особою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319D05"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619A43"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67E730" w14:textId="77777777" w:rsidR="001C73AC" w:rsidRPr="002B60FF" w:rsidRDefault="001C73AC" w:rsidP="005834E7">
            <w:pPr>
              <w:ind w:left="142"/>
              <w:jc w:val="center"/>
              <w:rPr>
                <w:lang w:eastAsia="uk-UA"/>
              </w:rPr>
            </w:pPr>
            <w:r w:rsidRPr="00456C5D">
              <w:t>2100</w:t>
            </w:r>
          </w:p>
        </w:tc>
      </w:tr>
      <w:tr w:rsidR="001C73AC" w:rsidRPr="002A17A9" w14:paraId="317346BA"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3D922D" w14:textId="77777777" w:rsidR="001C73AC" w:rsidRPr="002B60FF" w:rsidRDefault="001C73AC" w:rsidP="005834E7">
            <w:pPr>
              <w:ind w:left="142"/>
              <w:jc w:val="center"/>
              <w:rPr>
                <w:lang w:eastAsia="uk-UA"/>
              </w:rPr>
            </w:pPr>
            <w:r w:rsidRPr="002A17A9">
              <w:rPr>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1D7887" w14:textId="77777777" w:rsidR="001C73AC" w:rsidRPr="002B60FF" w:rsidRDefault="001C73AC" w:rsidP="005834E7">
            <w:pPr>
              <w:ind w:left="142"/>
              <w:jc w:val="both"/>
              <w:rPr>
                <w:lang w:eastAsia="uk-UA"/>
              </w:rPr>
            </w:pPr>
            <w:r w:rsidRPr="00456C5D">
              <w:t>Повернено в касу невикористані підзвітні кошти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A5A505"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B8595B"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48B5CC" w14:textId="77777777" w:rsidR="001C73AC" w:rsidRPr="002B60FF" w:rsidRDefault="001C73AC" w:rsidP="005834E7">
            <w:pPr>
              <w:ind w:left="142"/>
              <w:jc w:val="center"/>
              <w:rPr>
                <w:lang w:eastAsia="uk-UA"/>
              </w:rPr>
            </w:pPr>
            <w:r w:rsidRPr="00456C5D">
              <w:t>200</w:t>
            </w:r>
          </w:p>
        </w:tc>
      </w:tr>
      <w:tr w:rsidR="001C73AC" w:rsidRPr="002A17A9" w14:paraId="76B9111B"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6D0B76" w14:textId="77777777" w:rsidR="001C73AC" w:rsidRPr="002B60FF" w:rsidRDefault="001C73AC" w:rsidP="005834E7">
            <w:pPr>
              <w:ind w:left="142"/>
              <w:jc w:val="center"/>
              <w:rPr>
                <w:lang w:eastAsia="uk-UA"/>
              </w:rPr>
            </w:pPr>
            <w:r w:rsidRPr="002A17A9">
              <w:rPr>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5D890F" w14:textId="77777777" w:rsidR="001C73AC" w:rsidRPr="002B60FF" w:rsidRDefault="001C73AC" w:rsidP="005834E7">
            <w:pPr>
              <w:ind w:left="142"/>
              <w:jc w:val="both"/>
              <w:rPr>
                <w:lang w:eastAsia="uk-UA"/>
              </w:rPr>
            </w:pPr>
            <w:r w:rsidRPr="00456C5D">
              <w:t>Утримано із зарплати підзвітної особи невикористані підзвітні кошти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5FBA1A"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732D05"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92EDC9" w14:textId="77777777" w:rsidR="001C73AC" w:rsidRPr="002B60FF" w:rsidRDefault="001C73AC" w:rsidP="005834E7">
            <w:pPr>
              <w:ind w:left="142"/>
              <w:jc w:val="center"/>
              <w:rPr>
                <w:lang w:eastAsia="uk-UA"/>
              </w:rPr>
            </w:pPr>
            <w:r w:rsidRPr="00456C5D">
              <w:t>400</w:t>
            </w:r>
          </w:p>
        </w:tc>
      </w:tr>
      <w:tr w:rsidR="001C73AC" w:rsidRPr="002A17A9" w14:paraId="4771D8F7"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D237E3" w14:textId="77777777" w:rsidR="001C73AC" w:rsidRPr="002B60FF" w:rsidRDefault="001C73AC" w:rsidP="005834E7">
            <w:pPr>
              <w:ind w:left="142"/>
              <w:jc w:val="center"/>
              <w:rPr>
                <w:lang w:eastAsia="uk-UA"/>
              </w:rPr>
            </w:pPr>
            <w:r w:rsidRPr="002A17A9">
              <w:rPr>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B6DBB3" w14:textId="77777777" w:rsidR="001C73AC" w:rsidRPr="002B60FF" w:rsidRDefault="001C73AC" w:rsidP="005834E7">
            <w:pPr>
              <w:ind w:left="142"/>
              <w:jc w:val="both"/>
              <w:rPr>
                <w:lang w:eastAsia="uk-UA"/>
              </w:rPr>
            </w:pPr>
            <w:r>
              <w:rPr>
                <w:lang w:eastAsia="uk-UA"/>
              </w:rPr>
              <w:t>Видано з каси кошти в підзвіт на відрядження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1752DF"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D2FDC5"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5E305A" w14:textId="77777777" w:rsidR="001C73AC" w:rsidRPr="002B60FF" w:rsidRDefault="001C73AC" w:rsidP="005834E7">
            <w:pPr>
              <w:ind w:left="142"/>
              <w:jc w:val="center"/>
              <w:rPr>
                <w:lang w:eastAsia="uk-UA"/>
              </w:rPr>
            </w:pPr>
            <w:r w:rsidRPr="00456C5D">
              <w:rPr>
                <w:lang w:eastAsia="uk-UA"/>
              </w:rPr>
              <w:t>1200</w:t>
            </w:r>
          </w:p>
        </w:tc>
      </w:tr>
    </w:tbl>
    <w:p w14:paraId="759D67A0" w14:textId="77777777" w:rsidR="001C73AC" w:rsidRDefault="001C73AC" w:rsidP="001C73AC">
      <w:pPr>
        <w:ind w:left="142" w:firstLine="425"/>
        <w:jc w:val="both"/>
        <w:rPr>
          <w:b/>
          <w:bCs/>
          <w:lang w:eastAsia="uk-UA"/>
        </w:rPr>
      </w:pPr>
    </w:p>
    <w:p w14:paraId="329D548B" w14:textId="77777777" w:rsidR="001C73AC" w:rsidRDefault="001C73AC" w:rsidP="001C73AC">
      <w:pPr>
        <w:ind w:left="142" w:firstLine="425"/>
        <w:jc w:val="both"/>
        <w:rPr>
          <w:b/>
          <w:bCs/>
          <w:lang w:eastAsia="uk-UA"/>
        </w:rPr>
      </w:pPr>
    </w:p>
    <w:tbl>
      <w:tblPr>
        <w:tblStyle w:val="af1"/>
        <w:tblW w:w="0" w:type="auto"/>
        <w:tblInd w:w="142" w:type="dxa"/>
        <w:tblLook w:val="04A0" w:firstRow="1" w:lastRow="0" w:firstColumn="1" w:lastColumn="0" w:noHBand="0" w:noVBand="1"/>
      </w:tblPr>
      <w:tblGrid>
        <w:gridCol w:w="3114"/>
        <w:gridCol w:w="2976"/>
      </w:tblGrid>
      <w:tr w:rsidR="006536E0" w:rsidRPr="006536E0" w14:paraId="074A5831" w14:textId="77777777" w:rsidTr="005834E7">
        <w:tc>
          <w:tcPr>
            <w:tcW w:w="6090" w:type="dxa"/>
            <w:gridSpan w:val="2"/>
          </w:tcPr>
          <w:p w14:paraId="58C1363B" w14:textId="76B7C7CA" w:rsidR="001C73AC" w:rsidRPr="006536E0" w:rsidRDefault="006536E0" w:rsidP="005834E7">
            <w:pPr>
              <w:jc w:val="center"/>
              <w:rPr>
                <w:color w:val="auto"/>
                <w:lang w:eastAsia="uk-UA"/>
              </w:rPr>
            </w:pPr>
            <w:r>
              <w:rPr>
                <w:color w:val="auto"/>
                <w:lang w:val="uk-UA" w:eastAsia="uk-UA"/>
              </w:rPr>
              <w:t>Рах.</w:t>
            </w:r>
            <w:r w:rsidR="001C73AC" w:rsidRPr="006536E0">
              <w:rPr>
                <w:color w:val="auto"/>
                <w:lang w:eastAsia="uk-UA"/>
              </w:rPr>
              <w:t>372</w:t>
            </w:r>
          </w:p>
        </w:tc>
      </w:tr>
      <w:tr w:rsidR="006536E0" w:rsidRPr="006536E0" w14:paraId="2FBAC019" w14:textId="77777777" w:rsidTr="005834E7">
        <w:tc>
          <w:tcPr>
            <w:tcW w:w="3114" w:type="dxa"/>
          </w:tcPr>
          <w:p w14:paraId="4A2612B6" w14:textId="77777777" w:rsidR="001C73AC" w:rsidRPr="006536E0" w:rsidRDefault="001C73AC" w:rsidP="005834E7">
            <w:pPr>
              <w:jc w:val="center"/>
              <w:rPr>
                <w:color w:val="auto"/>
                <w:lang w:eastAsia="uk-UA"/>
              </w:rPr>
            </w:pPr>
            <w:r w:rsidRPr="006536E0">
              <w:rPr>
                <w:color w:val="auto"/>
                <w:lang w:eastAsia="uk-UA"/>
              </w:rPr>
              <w:t>Дт</w:t>
            </w:r>
          </w:p>
        </w:tc>
        <w:tc>
          <w:tcPr>
            <w:tcW w:w="2976" w:type="dxa"/>
          </w:tcPr>
          <w:p w14:paraId="31A8B1D3" w14:textId="77777777" w:rsidR="001C73AC" w:rsidRPr="006536E0" w:rsidRDefault="001C73AC" w:rsidP="005834E7">
            <w:pPr>
              <w:jc w:val="center"/>
              <w:rPr>
                <w:color w:val="auto"/>
                <w:lang w:eastAsia="uk-UA"/>
              </w:rPr>
            </w:pPr>
            <w:r w:rsidRPr="006536E0">
              <w:rPr>
                <w:color w:val="auto"/>
                <w:lang w:eastAsia="uk-UA"/>
              </w:rPr>
              <w:t>Кт</w:t>
            </w:r>
          </w:p>
        </w:tc>
      </w:tr>
      <w:tr w:rsidR="006536E0" w:rsidRPr="006536E0" w14:paraId="7080F876" w14:textId="77777777" w:rsidTr="005834E7">
        <w:tc>
          <w:tcPr>
            <w:tcW w:w="3114" w:type="dxa"/>
          </w:tcPr>
          <w:p w14:paraId="2A684DC2" w14:textId="77777777" w:rsidR="001C73AC" w:rsidRPr="006536E0" w:rsidRDefault="001C73AC" w:rsidP="005834E7">
            <w:pPr>
              <w:jc w:val="center"/>
              <w:rPr>
                <w:color w:val="auto"/>
                <w:lang w:eastAsia="uk-UA"/>
              </w:rPr>
            </w:pPr>
          </w:p>
        </w:tc>
        <w:tc>
          <w:tcPr>
            <w:tcW w:w="2976" w:type="dxa"/>
          </w:tcPr>
          <w:p w14:paraId="7E7BDAAC" w14:textId="77777777" w:rsidR="001C73AC" w:rsidRPr="006536E0" w:rsidRDefault="001C73AC" w:rsidP="005834E7">
            <w:pPr>
              <w:jc w:val="center"/>
              <w:rPr>
                <w:color w:val="auto"/>
                <w:lang w:eastAsia="uk-UA"/>
              </w:rPr>
            </w:pPr>
          </w:p>
        </w:tc>
      </w:tr>
      <w:tr w:rsidR="006536E0" w:rsidRPr="006536E0" w14:paraId="7A29864C" w14:textId="77777777" w:rsidTr="005834E7">
        <w:trPr>
          <w:trHeight w:val="847"/>
        </w:trPr>
        <w:tc>
          <w:tcPr>
            <w:tcW w:w="3114" w:type="dxa"/>
          </w:tcPr>
          <w:p w14:paraId="1EC8AA00" w14:textId="77777777" w:rsidR="001C73AC" w:rsidRPr="006536E0" w:rsidRDefault="001C73AC" w:rsidP="005834E7">
            <w:pPr>
              <w:ind w:left="360"/>
              <w:jc w:val="center"/>
              <w:rPr>
                <w:color w:val="auto"/>
                <w:lang w:eastAsia="uk-UA"/>
              </w:rPr>
            </w:pPr>
          </w:p>
        </w:tc>
        <w:tc>
          <w:tcPr>
            <w:tcW w:w="2976" w:type="dxa"/>
          </w:tcPr>
          <w:p w14:paraId="132E8178" w14:textId="77777777" w:rsidR="001C73AC" w:rsidRPr="006536E0" w:rsidRDefault="001C73AC" w:rsidP="005834E7">
            <w:pPr>
              <w:ind w:left="360"/>
              <w:jc w:val="center"/>
              <w:rPr>
                <w:color w:val="auto"/>
                <w:lang w:eastAsia="uk-UA"/>
              </w:rPr>
            </w:pPr>
          </w:p>
        </w:tc>
      </w:tr>
      <w:tr w:rsidR="006536E0" w:rsidRPr="006536E0" w14:paraId="7B4FC835" w14:textId="77777777" w:rsidTr="005834E7">
        <w:trPr>
          <w:trHeight w:val="310"/>
        </w:trPr>
        <w:tc>
          <w:tcPr>
            <w:tcW w:w="3114" w:type="dxa"/>
          </w:tcPr>
          <w:p w14:paraId="26120A2C" w14:textId="77777777" w:rsidR="001C73AC" w:rsidRPr="006536E0" w:rsidRDefault="001C73AC" w:rsidP="005834E7">
            <w:pPr>
              <w:ind w:left="360"/>
              <w:jc w:val="center"/>
              <w:rPr>
                <w:color w:val="auto"/>
                <w:lang w:eastAsia="uk-UA"/>
              </w:rPr>
            </w:pPr>
          </w:p>
        </w:tc>
        <w:tc>
          <w:tcPr>
            <w:tcW w:w="2976" w:type="dxa"/>
          </w:tcPr>
          <w:p w14:paraId="1D1CF781" w14:textId="77777777" w:rsidR="001C73AC" w:rsidRPr="006536E0" w:rsidRDefault="001C73AC" w:rsidP="005834E7">
            <w:pPr>
              <w:ind w:left="360"/>
              <w:jc w:val="center"/>
              <w:rPr>
                <w:color w:val="auto"/>
                <w:lang w:eastAsia="uk-UA"/>
              </w:rPr>
            </w:pPr>
          </w:p>
        </w:tc>
      </w:tr>
      <w:tr w:rsidR="006536E0" w:rsidRPr="006536E0" w14:paraId="7A704159" w14:textId="77777777" w:rsidTr="005834E7">
        <w:trPr>
          <w:trHeight w:val="310"/>
        </w:trPr>
        <w:tc>
          <w:tcPr>
            <w:tcW w:w="3114" w:type="dxa"/>
          </w:tcPr>
          <w:p w14:paraId="3EC089DF" w14:textId="77777777" w:rsidR="001C73AC" w:rsidRPr="006536E0" w:rsidRDefault="001C73AC" w:rsidP="005834E7">
            <w:pPr>
              <w:ind w:left="360"/>
              <w:jc w:val="center"/>
              <w:rPr>
                <w:color w:val="auto"/>
                <w:lang w:eastAsia="uk-UA"/>
              </w:rPr>
            </w:pPr>
          </w:p>
        </w:tc>
        <w:tc>
          <w:tcPr>
            <w:tcW w:w="2976" w:type="dxa"/>
          </w:tcPr>
          <w:p w14:paraId="7B760A26" w14:textId="77777777" w:rsidR="001C73AC" w:rsidRPr="006536E0" w:rsidRDefault="001C73AC" w:rsidP="005834E7">
            <w:pPr>
              <w:ind w:left="360"/>
              <w:jc w:val="center"/>
              <w:rPr>
                <w:color w:val="auto"/>
                <w:lang w:eastAsia="uk-UA"/>
              </w:rPr>
            </w:pPr>
          </w:p>
        </w:tc>
      </w:tr>
    </w:tbl>
    <w:p w14:paraId="3F87E2C0" w14:textId="77777777" w:rsidR="001C73AC" w:rsidRPr="006536E0" w:rsidRDefault="001C73AC" w:rsidP="001C73AC">
      <w:pPr>
        <w:ind w:left="-993" w:firstLine="567"/>
        <w:jc w:val="center"/>
        <w:rPr>
          <w:color w:val="auto"/>
        </w:rPr>
      </w:pPr>
    </w:p>
    <w:p w14:paraId="5B12BD7C" w14:textId="77777777" w:rsidR="001C73AC" w:rsidRPr="006536E0" w:rsidRDefault="001C73AC" w:rsidP="001C73AC">
      <w:pPr>
        <w:ind w:left="-993" w:firstLine="567"/>
        <w:jc w:val="center"/>
        <w:rPr>
          <w:color w:val="auto"/>
        </w:rPr>
      </w:pPr>
    </w:p>
    <w:p w14:paraId="78FC20CD" w14:textId="77777777" w:rsidR="001C73AC" w:rsidRPr="006536E0" w:rsidRDefault="001C73AC" w:rsidP="001C73AC">
      <w:pPr>
        <w:ind w:left="142" w:firstLine="425"/>
        <w:jc w:val="both"/>
        <w:rPr>
          <w:color w:val="auto"/>
          <w:lang w:eastAsia="uk-UA"/>
        </w:rPr>
      </w:pPr>
    </w:p>
    <w:tbl>
      <w:tblPr>
        <w:tblStyle w:val="af1"/>
        <w:tblW w:w="0" w:type="auto"/>
        <w:tblInd w:w="142" w:type="dxa"/>
        <w:tblLook w:val="04A0" w:firstRow="1" w:lastRow="0" w:firstColumn="1" w:lastColumn="0" w:noHBand="0" w:noVBand="1"/>
      </w:tblPr>
      <w:tblGrid>
        <w:gridCol w:w="1581"/>
        <w:gridCol w:w="1582"/>
        <w:gridCol w:w="1581"/>
        <w:gridCol w:w="1581"/>
        <w:gridCol w:w="1581"/>
        <w:gridCol w:w="1581"/>
      </w:tblGrid>
      <w:tr w:rsidR="006536E0" w:rsidRPr="006536E0" w14:paraId="0CAD8AC6" w14:textId="77777777" w:rsidTr="005834E7">
        <w:tc>
          <w:tcPr>
            <w:tcW w:w="3163" w:type="dxa"/>
            <w:gridSpan w:val="2"/>
          </w:tcPr>
          <w:p w14:paraId="7B8341BE" w14:textId="77777777" w:rsidR="001C73AC" w:rsidRPr="006536E0" w:rsidRDefault="001C73AC" w:rsidP="005834E7">
            <w:pPr>
              <w:jc w:val="center"/>
              <w:rPr>
                <w:color w:val="auto"/>
                <w:lang w:eastAsia="uk-UA"/>
              </w:rPr>
            </w:pPr>
            <w:r w:rsidRPr="006536E0">
              <w:rPr>
                <w:color w:val="auto"/>
                <w:lang w:eastAsia="uk-UA"/>
              </w:rPr>
              <w:t>201</w:t>
            </w:r>
          </w:p>
        </w:tc>
        <w:tc>
          <w:tcPr>
            <w:tcW w:w="3162" w:type="dxa"/>
            <w:gridSpan w:val="2"/>
          </w:tcPr>
          <w:p w14:paraId="757E1E2A" w14:textId="77777777" w:rsidR="001C73AC" w:rsidRPr="006536E0" w:rsidRDefault="001C73AC" w:rsidP="005834E7">
            <w:pPr>
              <w:jc w:val="center"/>
              <w:rPr>
                <w:color w:val="auto"/>
                <w:lang w:eastAsia="uk-UA"/>
              </w:rPr>
            </w:pPr>
            <w:r w:rsidRPr="006536E0">
              <w:rPr>
                <w:color w:val="auto"/>
                <w:lang w:eastAsia="uk-UA"/>
              </w:rPr>
              <w:t>22</w:t>
            </w:r>
          </w:p>
        </w:tc>
        <w:tc>
          <w:tcPr>
            <w:tcW w:w="3162" w:type="dxa"/>
            <w:gridSpan w:val="2"/>
          </w:tcPr>
          <w:p w14:paraId="0258331D" w14:textId="77777777" w:rsidR="001C73AC" w:rsidRPr="006536E0" w:rsidRDefault="001C73AC" w:rsidP="005834E7">
            <w:pPr>
              <w:jc w:val="center"/>
              <w:rPr>
                <w:color w:val="auto"/>
                <w:lang w:eastAsia="uk-UA"/>
              </w:rPr>
            </w:pPr>
            <w:r w:rsidRPr="006536E0">
              <w:rPr>
                <w:color w:val="auto"/>
                <w:lang w:eastAsia="uk-UA"/>
              </w:rPr>
              <w:t>207</w:t>
            </w:r>
          </w:p>
        </w:tc>
      </w:tr>
      <w:tr w:rsidR="006536E0" w:rsidRPr="006536E0" w14:paraId="44A9AE00" w14:textId="77777777" w:rsidTr="005834E7">
        <w:tc>
          <w:tcPr>
            <w:tcW w:w="1581" w:type="dxa"/>
          </w:tcPr>
          <w:p w14:paraId="78B179FD" w14:textId="77777777" w:rsidR="001C73AC" w:rsidRPr="006536E0" w:rsidRDefault="001C73AC" w:rsidP="005834E7">
            <w:pPr>
              <w:jc w:val="center"/>
              <w:rPr>
                <w:color w:val="auto"/>
                <w:lang w:eastAsia="uk-UA"/>
              </w:rPr>
            </w:pPr>
          </w:p>
        </w:tc>
        <w:tc>
          <w:tcPr>
            <w:tcW w:w="1582" w:type="dxa"/>
          </w:tcPr>
          <w:p w14:paraId="4BA1C840" w14:textId="77777777" w:rsidR="001C73AC" w:rsidRPr="006536E0" w:rsidRDefault="001C73AC" w:rsidP="005834E7">
            <w:pPr>
              <w:jc w:val="center"/>
              <w:rPr>
                <w:color w:val="auto"/>
                <w:lang w:eastAsia="uk-UA"/>
              </w:rPr>
            </w:pPr>
          </w:p>
        </w:tc>
        <w:tc>
          <w:tcPr>
            <w:tcW w:w="1581" w:type="dxa"/>
          </w:tcPr>
          <w:p w14:paraId="188C18CB" w14:textId="77777777" w:rsidR="001C73AC" w:rsidRPr="006536E0" w:rsidRDefault="001C73AC" w:rsidP="005834E7">
            <w:pPr>
              <w:jc w:val="center"/>
              <w:rPr>
                <w:color w:val="auto"/>
                <w:lang w:eastAsia="uk-UA"/>
              </w:rPr>
            </w:pPr>
          </w:p>
        </w:tc>
        <w:tc>
          <w:tcPr>
            <w:tcW w:w="1581" w:type="dxa"/>
          </w:tcPr>
          <w:p w14:paraId="519FD98B" w14:textId="77777777" w:rsidR="001C73AC" w:rsidRPr="006536E0" w:rsidRDefault="001C73AC" w:rsidP="005834E7">
            <w:pPr>
              <w:jc w:val="center"/>
              <w:rPr>
                <w:color w:val="auto"/>
                <w:lang w:eastAsia="uk-UA"/>
              </w:rPr>
            </w:pPr>
          </w:p>
        </w:tc>
        <w:tc>
          <w:tcPr>
            <w:tcW w:w="1581" w:type="dxa"/>
          </w:tcPr>
          <w:p w14:paraId="7C69935E" w14:textId="77777777" w:rsidR="001C73AC" w:rsidRPr="006536E0" w:rsidRDefault="001C73AC" w:rsidP="005834E7">
            <w:pPr>
              <w:jc w:val="center"/>
              <w:rPr>
                <w:color w:val="auto"/>
                <w:lang w:eastAsia="uk-UA"/>
              </w:rPr>
            </w:pPr>
          </w:p>
        </w:tc>
        <w:tc>
          <w:tcPr>
            <w:tcW w:w="1581" w:type="dxa"/>
          </w:tcPr>
          <w:p w14:paraId="7947703C" w14:textId="77777777" w:rsidR="001C73AC" w:rsidRPr="006536E0" w:rsidRDefault="001C73AC" w:rsidP="005834E7">
            <w:pPr>
              <w:jc w:val="center"/>
              <w:rPr>
                <w:color w:val="auto"/>
                <w:lang w:eastAsia="uk-UA"/>
              </w:rPr>
            </w:pPr>
          </w:p>
        </w:tc>
      </w:tr>
      <w:tr w:rsidR="006536E0" w:rsidRPr="006536E0" w14:paraId="53A2338F" w14:textId="77777777" w:rsidTr="005834E7">
        <w:tc>
          <w:tcPr>
            <w:tcW w:w="1581" w:type="dxa"/>
          </w:tcPr>
          <w:p w14:paraId="3C8507BF" w14:textId="77777777" w:rsidR="001C73AC" w:rsidRPr="006536E0" w:rsidRDefault="001C73AC" w:rsidP="005834E7">
            <w:pPr>
              <w:jc w:val="center"/>
              <w:rPr>
                <w:color w:val="auto"/>
                <w:lang w:eastAsia="uk-UA"/>
              </w:rPr>
            </w:pPr>
          </w:p>
        </w:tc>
        <w:tc>
          <w:tcPr>
            <w:tcW w:w="1582" w:type="dxa"/>
          </w:tcPr>
          <w:p w14:paraId="56870ABE" w14:textId="77777777" w:rsidR="001C73AC" w:rsidRPr="006536E0" w:rsidRDefault="001C73AC" w:rsidP="005834E7">
            <w:pPr>
              <w:jc w:val="center"/>
              <w:rPr>
                <w:color w:val="auto"/>
                <w:lang w:eastAsia="uk-UA"/>
              </w:rPr>
            </w:pPr>
          </w:p>
        </w:tc>
        <w:tc>
          <w:tcPr>
            <w:tcW w:w="1581" w:type="dxa"/>
          </w:tcPr>
          <w:p w14:paraId="15B40B7E" w14:textId="77777777" w:rsidR="001C73AC" w:rsidRPr="006536E0" w:rsidRDefault="001C73AC" w:rsidP="005834E7">
            <w:pPr>
              <w:jc w:val="center"/>
              <w:rPr>
                <w:color w:val="auto"/>
                <w:lang w:eastAsia="uk-UA"/>
              </w:rPr>
            </w:pPr>
          </w:p>
        </w:tc>
        <w:tc>
          <w:tcPr>
            <w:tcW w:w="1581" w:type="dxa"/>
          </w:tcPr>
          <w:p w14:paraId="3729ACE7" w14:textId="77777777" w:rsidR="001C73AC" w:rsidRPr="006536E0" w:rsidRDefault="001C73AC" w:rsidP="005834E7">
            <w:pPr>
              <w:jc w:val="center"/>
              <w:rPr>
                <w:color w:val="auto"/>
                <w:lang w:eastAsia="uk-UA"/>
              </w:rPr>
            </w:pPr>
          </w:p>
        </w:tc>
        <w:tc>
          <w:tcPr>
            <w:tcW w:w="1581" w:type="dxa"/>
          </w:tcPr>
          <w:p w14:paraId="54DAE25F" w14:textId="77777777" w:rsidR="001C73AC" w:rsidRPr="006536E0" w:rsidRDefault="001C73AC" w:rsidP="005834E7">
            <w:pPr>
              <w:jc w:val="center"/>
              <w:rPr>
                <w:color w:val="auto"/>
                <w:lang w:eastAsia="uk-UA"/>
              </w:rPr>
            </w:pPr>
          </w:p>
        </w:tc>
        <w:tc>
          <w:tcPr>
            <w:tcW w:w="1581" w:type="dxa"/>
          </w:tcPr>
          <w:p w14:paraId="6C2B4926" w14:textId="77777777" w:rsidR="001C73AC" w:rsidRPr="006536E0" w:rsidRDefault="001C73AC" w:rsidP="005834E7">
            <w:pPr>
              <w:jc w:val="center"/>
              <w:rPr>
                <w:color w:val="auto"/>
                <w:lang w:eastAsia="uk-UA"/>
              </w:rPr>
            </w:pPr>
          </w:p>
        </w:tc>
      </w:tr>
    </w:tbl>
    <w:p w14:paraId="10A0DF6D" w14:textId="77777777" w:rsidR="001C73AC" w:rsidRPr="006536E0" w:rsidRDefault="001C73AC" w:rsidP="001C73AC">
      <w:pPr>
        <w:ind w:left="142" w:firstLine="425"/>
        <w:jc w:val="center"/>
        <w:rPr>
          <w:color w:val="auto"/>
          <w:lang w:eastAsia="uk-UA"/>
        </w:rPr>
      </w:pPr>
    </w:p>
    <w:p w14:paraId="06A81059" w14:textId="77777777" w:rsidR="001C73AC" w:rsidRPr="006536E0" w:rsidRDefault="001C73AC" w:rsidP="001C73AC">
      <w:pPr>
        <w:ind w:left="142" w:firstLine="425"/>
        <w:jc w:val="center"/>
        <w:rPr>
          <w:color w:val="auto"/>
          <w:lang w:eastAsia="uk-UA"/>
        </w:rPr>
      </w:pPr>
    </w:p>
    <w:tbl>
      <w:tblPr>
        <w:tblStyle w:val="af1"/>
        <w:tblW w:w="0" w:type="auto"/>
        <w:tblInd w:w="142" w:type="dxa"/>
        <w:tblLook w:val="04A0" w:firstRow="1" w:lastRow="0" w:firstColumn="1" w:lastColumn="0" w:noHBand="0" w:noVBand="1"/>
      </w:tblPr>
      <w:tblGrid>
        <w:gridCol w:w="1581"/>
        <w:gridCol w:w="1582"/>
        <w:gridCol w:w="1581"/>
        <w:gridCol w:w="1581"/>
      </w:tblGrid>
      <w:tr w:rsidR="006536E0" w:rsidRPr="006536E0" w14:paraId="548B2BAE" w14:textId="77777777" w:rsidTr="005834E7">
        <w:tc>
          <w:tcPr>
            <w:tcW w:w="3163" w:type="dxa"/>
            <w:gridSpan w:val="2"/>
          </w:tcPr>
          <w:p w14:paraId="7887DF33" w14:textId="77777777" w:rsidR="001C73AC" w:rsidRPr="006536E0" w:rsidRDefault="001C73AC" w:rsidP="005834E7">
            <w:pPr>
              <w:jc w:val="center"/>
              <w:rPr>
                <w:color w:val="auto"/>
                <w:lang w:eastAsia="uk-UA"/>
              </w:rPr>
            </w:pPr>
            <w:r w:rsidRPr="006536E0">
              <w:rPr>
                <w:color w:val="auto"/>
                <w:lang w:eastAsia="uk-UA"/>
              </w:rPr>
              <w:t>301</w:t>
            </w:r>
          </w:p>
        </w:tc>
        <w:tc>
          <w:tcPr>
            <w:tcW w:w="3162" w:type="dxa"/>
            <w:gridSpan w:val="2"/>
          </w:tcPr>
          <w:p w14:paraId="0F8AA290" w14:textId="77777777" w:rsidR="001C73AC" w:rsidRPr="006536E0" w:rsidRDefault="001C73AC" w:rsidP="005834E7">
            <w:pPr>
              <w:jc w:val="center"/>
              <w:rPr>
                <w:color w:val="auto"/>
                <w:lang w:eastAsia="uk-UA"/>
              </w:rPr>
            </w:pPr>
            <w:r w:rsidRPr="006536E0">
              <w:rPr>
                <w:color w:val="auto"/>
                <w:lang w:eastAsia="uk-UA"/>
              </w:rPr>
              <w:t>661</w:t>
            </w:r>
          </w:p>
        </w:tc>
      </w:tr>
      <w:tr w:rsidR="006536E0" w:rsidRPr="006536E0" w14:paraId="534A5E6C" w14:textId="77777777" w:rsidTr="005834E7">
        <w:tc>
          <w:tcPr>
            <w:tcW w:w="1581" w:type="dxa"/>
          </w:tcPr>
          <w:p w14:paraId="7A1782FB" w14:textId="77777777" w:rsidR="001C73AC" w:rsidRPr="006536E0" w:rsidRDefault="001C73AC" w:rsidP="005834E7">
            <w:pPr>
              <w:jc w:val="center"/>
              <w:rPr>
                <w:color w:val="auto"/>
                <w:lang w:eastAsia="uk-UA"/>
              </w:rPr>
            </w:pPr>
          </w:p>
        </w:tc>
        <w:tc>
          <w:tcPr>
            <w:tcW w:w="1582" w:type="dxa"/>
          </w:tcPr>
          <w:p w14:paraId="7308D00A" w14:textId="77777777" w:rsidR="001C73AC" w:rsidRPr="006536E0" w:rsidRDefault="001C73AC" w:rsidP="005834E7">
            <w:pPr>
              <w:jc w:val="center"/>
              <w:rPr>
                <w:color w:val="auto"/>
                <w:lang w:eastAsia="uk-UA"/>
              </w:rPr>
            </w:pPr>
          </w:p>
        </w:tc>
        <w:tc>
          <w:tcPr>
            <w:tcW w:w="1581" w:type="dxa"/>
          </w:tcPr>
          <w:p w14:paraId="34220F63" w14:textId="77777777" w:rsidR="001C73AC" w:rsidRPr="006536E0" w:rsidRDefault="001C73AC" w:rsidP="005834E7">
            <w:pPr>
              <w:jc w:val="center"/>
              <w:rPr>
                <w:color w:val="auto"/>
                <w:lang w:eastAsia="uk-UA"/>
              </w:rPr>
            </w:pPr>
          </w:p>
        </w:tc>
        <w:tc>
          <w:tcPr>
            <w:tcW w:w="1581" w:type="dxa"/>
          </w:tcPr>
          <w:p w14:paraId="19B51744" w14:textId="77777777" w:rsidR="001C73AC" w:rsidRPr="006536E0" w:rsidRDefault="001C73AC" w:rsidP="005834E7">
            <w:pPr>
              <w:jc w:val="center"/>
              <w:rPr>
                <w:color w:val="auto"/>
                <w:lang w:eastAsia="uk-UA"/>
              </w:rPr>
            </w:pPr>
          </w:p>
        </w:tc>
      </w:tr>
      <w:tr w:rsidR="006536E0" w:rsidRPr="006536E0" w14:paraId="0D553694" w14:textId="77777777" w:rsidTr="005834E7">
        <w:tc>
          <w:tcPr>
            <w:tcW w:w="1581" w:type="dxa"/>
          </w:tcPr>
          <w:p w14:paraId="67154374" w14:textId="77777777" w:rsidR="001C73AC" w:rsidRPr="006536E0" w:rsidRDefault="001C73AC" w:rsidP="005834E7">
            <w:pPr>
              <w:jc w:val="center"/>
              <w:rPr>
                <w:color w:val="auto"/>
                <w:lang w:eastAsia="uk-UA"/>
              </w:rPr>
            </w:pPr>
          </w:p>
        </w:tc>
        <w:tc>
          <w:tcPr>
            <w:tcW w:w="1582" w:type="dxa"/>
          </w:tcPr>
          <w:p w14:paraId="35C99A66" w14:textId="77777777" w:rsidR="001C73AC" w:rsidRPr="006536E0" w:rsidRDefault="001C73AC" w:rsidP="005834E7">
            <w:pPr>
              <w:jc w:val="center"/>
              <w:rPr>
                <w:color w:val="auto"/>
                <w:lang w:eastAsia="uk-UA"/>
              </w:rPr>
            </w:pPr>
          </w:p>
        </w:tc>
        <w:tc>
          <w:tcPr>
            <w:tcW w:w="1581" w:type="dxa"/>
          </w:tcPr>
          <w:p w14:paraId="12350C0E" w14:textId="77777777" w:rsidR="001C73AC" w:rsidRPr="006536E0" w:rsidRDefault="001C73AC" w:rsidP="005834E7">
            <w:pPr>
              <w:jc w:val="center"/>
              <w:rPr>
                <w:color w:val="auto"/>
                <w:lang w:eastAsia="uk-UA"/>
              </w:rPr>
            </w:pPr>
          </w:p>
        </w:tc>
        <w:tc>
          <w:tcPr>
            <w:tcW w:w="1581" w:type="dxa"/>
          </w:tcPr>
          <w:p w14:paraId="181C3620" w14:textId="77777777" w:rsidR="001C73AC" w:rsidRPr="006536E0" w:rsidRDefault="001C73AC" w:rsidP="005834E7">
            <w:pPr>
              <w:jc w:val="center"/>
              <w:rPr>
                <w:color w:val="auto"/>
                <w:lang w:eastAsia="uk-UA"/>
              </w:rPr>
            </w:pPr>
          </w:p>
        </w:tc>
      </w:tr>
    </w:tbl>
    <w:p w14:paraId="191B9426" w14:textId="77777777" w:rsidR="001C73AC" w:rsidRDefault="001C73AC" w:rsidP="001C73AC">
      <w:pPr>
        <w:ind w:left="142" w:firstLine="425"/>
        <w:jc w:val="center"/>
        <w:rPr>
          <w:b/>
          <w:bCs/>
          <w:lang w:eastAsia="uk-UA"/>
        </w:rPr>
      </w:pPr>
    </w:p>
    <w:p w14:paraId="520F3B1D" w14:textId="37BE1E71" w:rsidR="001C73AC" w:rsidRDefault="001C73AC" w:rsidP="001C73AC">
      <w:pPr>
        <w:ind w:left="142" w:firstLine="425"/>
        <w:jc w:val="both"/>
        <w:rPr>
          <w:lang w:val="uk-UA" w:eastAsia="uk-UA"/>
        </w:rPr>
      </w:pPr>
      <w:r>
        <w:rPr>
          <w:b/>
          <w:bCs/>
          <w:lang w:eastAsia="uk-UA"/>
        </w:rPr>
        <w:t>Завдання 4.</w:t>
      </w:r>
      <w:r w:rsidRPr="002A17A9">
        <w:rPr>
          <w:b/>
          <w:bCs/>
          <w:lang w:eastAsia="uk-UA"/>
        </w:rPr>
        <w:t xml:space="preserve"> </w:t>
      </w:r>
      <w:r w:rsidRPr="002B60FF">
        <w:rPr>
          <w:lang w:eastAsia="uk-UA"/>
        </w:rPr>
        <w:t xml:space="preserve">Залишок на рахунку </w:t>
      </w:r>
      <w:r>
        <w:rPr>
          <w:lang w:eastAsia="uk-UA"/>
        </w:rPr>
        <w:t xml:space="preserve">42 </w:t>
      </w:r>
      <w:r w:rsidRPr="002B60FF">
        <w:rPr>
          <w:lang w:eastAsia="uk-UA"/>
        </w:rPr>
        <w:t>«</w:t>
      </w:r>
      <w:r>
        <w:rPr>
          <w:lang w:eastAsia="uk-UA"/>
        </w:rPr>
        <w:t>Додатковий капітал</w:t>
      </w:r>
      <w:r w:rsidRPr="002B60FF">
        <w:rPr>
          <w:lang w:eastAsia="uk-UA"/>
        </w:rPr>
        <w:t xml:space="preserve">» на початок місяця </w:t>
      </w:r>
      <w:r>
        <w:rPr>
          <w:lang w:eastAsia="uk-UA"/>
        </w:rPr>
        <w:t>250</w:t>
      </w:r>
      <w:r w:rsidRPr="002B60FF">
        <w:rPr>
          <w:lang w:eastAsia="uk-UA"/>
        </w:rPr>
        <w:t>00 грн. Заповнити таблицю</w:t>
      </w:r>
      <w:r w:rsidR="0047575E">
        <w:rPr>
          <w:lang w:val="uk-UA" w:eastAsia="uk-UA"/>
        </w:rPr>
        <w:t xml:space="preserve"> 4</w:t>
      </w:r>
      <w:r w:rsidRPr="002B60FF">
        <w:rPr>
          <w:lang w:eastAsia="uk-UA"/>
        </w:rPr>
        <w:t xml:space="preserve">, вказавши кореспонденцію рахунків за операціями. Відобразити операції за рахунком </w:t>
      </w:r>
      <w:r>
        <w:rPr>
          <w:lang w:eastAsia="uk-UA"/>
        </w:rPr>
        <w:t>42.</w:t>
      </w:r>
    </w:p>
    <w:p w14:paraId="676393A3" w14:textId="3FFB1FA8" w:rsidR="0047575E" w:rsidRPr="006536E0" w:rsidRDefault="0047575E" w:rsidP="0047575E">
      <w:pPr>
        <w:ind w:left="142" w:firstLine="425"/>
        <w:jc w:val="right"/>
        <w:rPr>
          <w:lang w:val="uk-UA" w:eastAsia="uk-UA"/>
        </w:rPr>
      </w:pPr>
      <w:r w:rsidRPr="006536E0">
        <w:rPr>
          <w:lang w:val="uk-UA" w:eastAsia="uk-UA"/>
        </w:rPr>
        <w:t xml:space="preserve">Таблиця </w:t>
      </w:r>
      <w:r>
        <w:rPr>
          <w:lang w:val="uk-UA" w:eastAsia="uk-UA"/>
        </w:rPr>
        <w:t>4</w:t>
      </w:r>
    </w:p>
    <w:p w14:paraId="62EE3491" w14:textId="1B0DDBAF" w:rsidR="0047575E" w:rsidRPr="0047575E" w:rsidRDefault="0047575E" w:rsidP="0047575E">
      <w:pPr>
        <w:ind w:left="142" w:firstLine="425"/>
        <w:jc w:val="center"/>
        <w:rPr>
          <w:lang w:val="uk-UA" w:eastAsia="uk-UA"/>
        </w:rPr>
      </w:pPr>
      <w:r w:rsidRPr="006536E0">
        <w:rPr>
          <w:lang w:val="uk-UA" w:eastAsia="uk-UA"/>
        </w:rPr>
        <w:t>Облік операцій з</w:t>
      </w:r>
      <w:r>
        <w:rPr>
          <w:lang w:val="uk-UA" w:eastAsia="uk-UA"/>
        </w:rPr>
        <w:t xml:space="preserve"> додатковим капіталом</w:t>
      </w:r>
    </w:p>
    <w:tbl>
      <w:tblPr>
        <w:tblW w:w="0" w:type="auto"/>
        <w:tblCellMar>
          <w:top w:w="15" w:type="dxa"/>
          <w:left w:w="15" w:type="dxa"/>
          <w:bottom w:w="15" w:type="dxa"/>
          <w:right w:w="15" w:type="dxa"/>
        </w:tblCellMar>
        <w:tblLook w:val="04A0" w:firstRow="1" w:lastRow="0" w:firstColumn="1" w:lastColumn="0" w:noHBand="0" w:noVBand="1"/>
      </w:tblPr>
      <w:tblGrid>
        <w:gridCol w:w="601"/>
        <w:gridCol w:w="5540"/>
        <w:gridCol w:w="1155"/>
        <w:gridCol w:w="1149"/>
        <w:gridCol w:w="1234"/>
      </w:tblGrid>
      <w:tr w:rsidR="001C73AC" w:rsidRPr="002B60FF" w14:paraId="0CCE1E98" w14:textId="77777777" w:rsidTr="005834E7">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BA20D" w14:textId="77777777" w:rsidR="001C73AC" w:rsidRPr="002B60FF" w:rsidRDefault="001C73AC" w:rsidP="005834E7">
            <w:pPr>
              <w:rPr>
                <w:lang w:eastAsia="uk-UA"/>
              </w:rPr>
            </w:pPr>
          </w:p>
          <w:p w14:paraId="2F649062" w14:textId="77777777" w:rsidR="001C73AC" w:rsidRPr="002B60FF" w:rsidRDefault="001C73AC" w:rsidP="005834E7">
            <w:pPr>
              <w:ind w:left="142"/>
              <w:jc w:val="both"/>
              <w:rPr>
                <w:lang w:eastAsia="uk-UA"/>
              </w:rPr>
            </w:pPr>
            <w:r w:rsidRPr="002B60FF">
              <w:rPr>
                <w:lang w:eastAsia="uk-UA"/>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3DA44" w14:textId="77777777" w:rsidR="001C73AC" w:rsidRPr="002B60FF" w:rsidRDefault="001C73AC" w:rsidP="005834E7">
            <w:pPr>
              <w:rPr>
                <w:lang w:eastAsia="uk-UA"/>
              </w:rPr>
            </w:pPr>
          </w:p>
          <w:p w14:paraId="6ED9344C" w14:textId="77777777" w:rsidR="001C73AC" w:rsidRPr="002B60FF" w:rsidRDefault="001C73AC" w:rsidP="005834E7">
            <w:pPr>
              <w:ind w:left="142"/>
              <w:jc w:val="center"/>
              <w:rPr>
                <w:lang w:eastAsia="uk-UA"/>
              </w:rPr>
            </w:pPr>
            <w:r w:rsidRPr="002B60FF">
              <w:rPr>
                <w:lang w:eastAsia="uk-UA"/>
              </w:rPr>
              <w:t>Зміст операцій, які відбулися протягом місяця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84065" w14:textId="77777777" w:rsidR="001C73AC" w:rsidRPr="002B60FF" w:rsidRDefault="001C73AC" w:rsidP="005834E7">
            <w:pPr>
              <w:ind w:left="142"/>
              <w:jc w:val="center"/>
              <w:rPr>
                <w:lang w:eastAsia="uk-UA"/>
              </w:rPr>
            </w:pPr>
            <w:r w:rsidRPr="002B60FF">
              <w:rPr>
                <w:lang w:eastAsia="uk-UA"/>
              </w:rPr>
              <w:t>Бухгалтерський запис</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8B350A" w14:textId="77777777" w:rsidR="001C73AC" w:rsidRPr="002B60FF" w:rsidRDefault="001C73AC" w:rsidP="005834E7">
            <w:pPr>
              <w:ind w:left="142"/>
              <w:jc w:val="center"/>
              <w:rPr>
                <w:lang w:eastAsia="uk-UA"/>
              </w:rPr>
            </w:pPr>
            <w:r w:rsidRPr="002B60FF">
              <w:rPr>
                <w:lang w:eastAsia="uk-UA"/>
              </w:rPr>
              <w:t>Сума, грн</w:t>
            </w:r>
          </w:p>
          <w:p w14:paraId="377E8C03" w14:textId="77777777" w:rsidR="001C73AC" w:rsidRPr="002B60FF" w:rsidRDefault="001C73AC" w:rsidP="005834E7">
            <w:pPr>
              <w:ind w:left="142"/>
              <w:jc w:val="center"/>
              <w:rPr>
                <w:lang w:eastAsia="uk-UA"/>
              </w:rPr>
            </w:pPr>
          </w:p>
        </w:tc>
      </w:tr>
      <w:tr w:rsidR="001C73AC" w:rsidRPr="002B60FF" w14:paraId="7FACD22B" w14:textId="77777777" w:rsidTr="005834E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7855FA" w14:textId="77777777" w:rsidR="001C73AC" w:rsidRPr="002B60FF" w:rsidRDefault="001C73AC" w:rsidP="005834E7">
            <w:pPr>
              <w:rPr>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8750D4"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4BC44" w14:textId="77777777" w:rsidR="001C73AC" w:rsidRPr="002B60FF" w:rsidRDefault="001C73AC" w:rsidP="005834E7">
            <w:pPr>
              <w:ind w:left="142"/>
              <w:jc w:val="center"/>
              <w:rPr>
                <w:lang w:eastAsia="uk-UA"/>
              </w:rPr>
            </w:pPr>
            <w:r w:rsidRPr="002B60FF">
              <w:rPr>
                <w:lang w:eastAsia="uk-UA"/>
              </w:rPr>
              <w:t>Дт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276214" w14:textId="77777777" w:rsidR="001C73AC" w:rsidRPr="002B60FF" w:rsidRDefault="001C73AC" w:rsidP="005834E7">
            <w:pPr>
              <w:ind w:left="142"/>
              <w:jc w:val="center"/>
              <w:rPr>
                <w:lang w:eastAsia="uk-UA"/>
              </w:rPr>
            </w:pPr>
            <w:r w:rsidRPr="002B60FF">
              <w:rPr>
                <w:lang w:eastAsia="uk-UA"/>
              </w:rPr>
              <w:t>Кт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EA9040" w14:textId="77777777" w:rsidR="001C73AC" w:rsidRPr="002B60FF" w:rsidRDefault="001C73AC" w:rsidP="005834E7">
            <w:pPr>
              <w:rPr>
                <w:lang w:eastAsia="uk-UA"/>
              </w:rPr>
            </w:pPr>
          </w:p>
        </w:tc>
      </w:tr>
      <w:tr w:rsidR="001C73AC" w:rsidRPr="002A17A9" w14:paraId="51474564"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07C38B" w14:textId="77777777" w:rsidR="001C73AC" w:rsidRPr="002B60FF" w:rsidRDefault="001C73AC" w:rsidP="005834E7">
            <w:pPr>
              <w:ind w:left="142"/>
              <w:jc w:val="center"/>
              <w:rPr>
                <w:lang w:eastAsia="uk-UA"/>
              </w:rPr>
            </w:pPr>
            <w:r w:rsidRPr="00DA7F0B">
              <w:rPr>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E57227" w14:textId="77777777" w:rsidR="001C73AC" w:rsidRPr="002B60FF" w:rsidRDefault="001C73AC" w:rsidP="005834E7">
            <w:pPr>
              <w:ind w:left="142"/>
              <w:jc w:val="both"/>
              <w:rPr>
                <w:lang w:eastAsia="uk-UA"/>
              </w:rPr>
            </w:pPr>
            <w:r w:rsidRPr="00DA7F0B">
              <w:t>Відображено вартість безоплатно отриманих основних засобів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592705"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3AD762"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65D273" w14:textId="77777777" w:rsidR="001C73AC" w:rsidRPr="002B60FF" w:rsidRDefault="001C73AC" w:rsidP="005834E7">
            <w:pPr>
              <w:ind w:left="142"/>
              <w:jc w:val="center"/>
              <w:rPr>
                <w:lang w:eastAsia="uk-UA"/>
              </w:rPr>
            </w:pPr>
            <w:r>
              <w:rPr>
                <w:lang w:eastAsia="uk-UA"/>
              </w:rPr>
              <w:t>35000</w:t>
            </w:r>
          </w:p>
        </w:tc>
      </w:tr>
      <w:tr w:rsidR="001C73AC" w:rsidRPr="002A17A9" w14:paraId="69EAD4D4"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3DEF56" w14:textId="77777777" w:rsidR="001C73AC" w:rsidRPr="002B60FF" w:rsidRDefault="001C73AC" w:rsidP="005834E7">
            <w:pPr>
              <w:ind w:left="142"/>
              <w:jc w:val="center"/>
              <w:rPr>
                <w:lang w:eastAsia="uk-UA"/>
              </w:rPr>
            </w:pPr>
            <w:r w:rsidRPr="00DA7F0B">
              <w:rPr>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138033" w14:textId="77777777" w:rsidR="001C73AC" w:rsidRPr="002B60FF" w:rsidRDefault="001C73AC" w:rsidP="005834E7">
            <w:pPr>
              <w:ind w:left="142"/>
              <w:jc w:val="both"/>
              <w:rPr>
                <w:lang w:eastAsia="uk-UA"/>
              </w:rPr>
            </w:pPr>
            <w:r w:rsidRPr="00DA7F0B">
              <w:rPr>
                <w:lang w:eastAsia="uk-UA"/>
              </w:rPr>
              <w:t>Отримано кошти в якості емісійного доходу від реалізації акцій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29E2B7"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EB7D8B"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3C147D" w14:textId="77777777" w:rsidR="001C73AC" w:rsidRPr="002B60FF" w:rsidRDefault="001C73AC" w:rsidP="005834E7">
            <w:pPr>
              <w:ind w:left="142"/>
              <w:jc w:val="center"/>
              <w:rPr>
                <w:lang w:eastAsia="uk-UA"/>
              </w:rPr>
            </w:pPr>
            <w:r>
              <w:rPr>
                <w:lang w:eastAsia="uk-UA"/>
              </w:rPr>
              <w:t>120000</w:t>
            </w:r>
          </w:p>
        </w:tc>
      </w:tr>
      <w:tr w:rsidR="001C73AC" w:rsidRPr="002A17A9" w14:paraId="5B5696C9"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F3A58D" w14:textId="77777777" w:rsidR="001C73AC" w:rsidRPr="002B60FF" w:rsidRDefault="001C73AC" w:rsidP="005834E7">
            <w:pPr>
              <w:ind w:left="142"/>
              <w:jc w:val="center"/>
              <w:rPr>
                <w:lang w:eastAsia="uk-UA"/>
              </w:rPr>
            </w:pPr>
            <w:r w:rsidRPr="00DA7F0B">
              <w:rPr>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22F893" w14:textId="77777777" w:rsidR="001C73AC" w:rsidRPr="002B60FF" w:rsidRDefault="001C73AC" w:rsidP="005834E7">
            <w:pPr>
              <w:ind w:left="142"/>
              <w:jc w:val="both"/>
              <w:rPr>
                <w:lang w:eastAsia="uk-UA"/>
              </w:rPr>
            </w:pPr>
            <w:r w:rsidRPr="00DA7F0B">
              <w:t>Відображено вартість безоплатно переданих нематеріальних активів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A6FE0A"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6C88EB"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CD7D8E" w14:textId="77777777" w:rsidR="001C73AC" w:rsidRPr="002B60FF" w:rsidRDefault="001C73AC" w:rsidP="005834E7">
            <w:pPr>
              <w:ind w:left="142"/>
              <w:jc w:val="center"/>
              <w:rPr>
                <w:lang w:eastAsia="uk-UA"/>
              </w:rPr>
            </w:pPr>
            <w:r>
              <w:rPr>
                <w:lang w:eastAsia="uk-UA"/>
              </w:rPr>
              <w:t>5600</w:t>
            </w:r>
          </w:p>
        </w:tc>
      </w:tr>
      <w:tr w:rsidR="001C73AC" w:rsidRPr="002A17A9" w14:paraId="71066043"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E393EF" w14:textId="77777777" w:rsidR="001C73AC" w:rsidRPr="002B60FF" w:rsidRDefault="001C73AC" w:rsidP="005834E7">
            <w:pPr>
              <w:ind w:left="142"/>
              <w:jc w:val="center"/>
              <w:rPr>
                <w:lang w:eastAsia="uk-UA"/>
              </w:rPr>
            </w:pPr>
            <w:r w:rsidRPr="00DA7F0B">
              <w:rPr>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AEF56A" w14:textId="77777777" w:rsidR="001C73AC" w:rsidRPr="002B60FF" w:rsidRDefault="001C73AC" w:rsidP="005834E7">
            <w:pPr>
              <w:ind w:left="142"/>
              <w:jc w:val="both"/>
              <w:rPr>
                <w:lang w:eastAsia="uk-UA"/>
              </w:rPr>
            </w:pPr>
            <w:r w:rsidRPr="00DA7F0B">
              <w:t>Відображено вартість накопичених курсових різниць від основної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09C930"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77FCA6"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42759" w14:textId="77777777" w:rsidR="001C73AC" w:rsidRPr="002B60FF" w:rsidRDefault="001C73AC" w:rsidP="005834E7">
            <w:pPr>
              <w:ind w:left="142"/>
              <w:jc w:val="center"/>
              <w:rPr>
                <w:lang w:eastAsia="uk-UA"/>
              </w:rPr>
            </w:pPr>
            <w:r>
              <w:rPr>
                <w:lang w:eastAsia="uk-UA"/>
              </w:rPr>
              <w:t>4500</w:t>
            </w:r>
          </w:p>
        </w:tc>
      </w:tr>
      <w:tr w:rsidR="001C73AC" w:rsidRPr="002A17A9" w14:paraId="68B33C90"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A7EFDD" w14:textId="77777777" w:rsidR="001C73AC" w:rsidRPr="002B60FF" w:rsidRDefault="001C73AC" w:rsidP="005834E7">
            <w:pPr>
              <w:ind w:left="142"/>
              <w:jc w:val="center"/>
              <w:rPr>
                <w:lang w:eastAsia="uk-UA"/>
              </w:rPr>
            </w:pPr>
            <w:r w:rsidRPr="00DA7F0B">
              <w:rPr>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A9BF22" w14:textId="77777777" w:rsidR="001C73AC" w:rsidRPr="002B60FF" w:rsidRDefault="001C73AC" w:rsidP="005834E7">
            <w:pPr>
              <w:ind w:left="142"/>
              <w:jc w:val="both"/>
              <w:rPr>
                <w:lang w:eastAsia="uk-UA"/>
              </w:rPr>
            </w:pPr>
            <w:r w:rsidRPr="00DA7F0B">
              <w:t>Відображено вартість безоплатно переданої у дитячий будинок комп</w:t>
            </w:r>
            <w:r>
              <w:t>’</w:t>
            </w:r>
            <w:r w:rsidRPr="00DA7F0B">
              <w:t>ютерної техніки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1670FE"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F97AA5"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E2D287" w14:textId="77777777" w:rsidR="001C73AC" w:rsidRPr="002B60FF" w:rsidRDefault="001C73AC" w:rsidP="005834E7">
            <w:pPr>
              <w:ind w:left="142"/>
              <w:jc w:val="center"/>
              <w:rPr>
                <w:lang w:eastAsia="uk-UA"/>
              </w:rPr>
            </w:pPr>
            <w:r>
              <w:rPr>
                <w:lang w:eastAsia="uk-UA"/>
              </w:rPr>
              <w:t>12300</w:t>
            </w:r>
          </w:p>
        </w:tc>
      </w:tr>
    </w:tbl>
    <w:p w14:paraId="3F275101" w14:textId="77777777" w:rsidR="001C73AC" w:rsidRDefault="001C73AC" w:rsidP="001C73AC">
      <w:pPr>
        <w:ind w:left="142" w:firstLine="425"/>
        <w:jc w:val="both"/>
        <w:rPr>
          <w:b/>
          <w:bCs/>
          <w:lang w:eastAsia="uk-UA"/>
        </w:rPr>
      </w:pPr>
    </w:p>
    <w:tbl>
      <w:tblPr>
        <w:tblStyle w:val="af1"/>
        <w:tblW w:w="0" w:type="auto"/>
        <w:tblInd w:w="142" w:type="dxa"/>
        <w:tblLook w:val="04A0" w:firstRow="1" w:lastRow="0" w:firstColumn="1" w:lastColumn="0" w:noHBand="0" w:noVBand="1"/>
      </w:tblPr>
      <w:tblGrid>
        <w:gridCol w:w="3114"/>
        <w:gridCol w:w="3685"/>
      </w:tblGrid>
      <w:tr w:rsidR="001C73AC" w:rsidRPr="0047575E" w14:paraId="698D2925" w14:textId="77777777" w:rsidTr="005834E7">
        <w:tc>
          <w:tcPr>
            <w:tcW w:w="6799" w:type="dxa"/>
            <w:gridSpan w:val="2"/>
          </w:tcPr>
          <w:p w14:paraId="625B7465" w14:textId="77777777" w:rsidR="001C73AC" w:rsidRPr="0047575E" w:rsidRDefault="001C73AC" w:rsidP="005834E7">
            <w:pPr>
              <w:jc w:val="center"/>
              <w:rPr>
                <w:lang w:eastAsia="uk-UA"/>
              </w:rPr>
            </w:pPr>
            <w:r w:rsidRPr="0047575E">
              <w:rPr>
                <w:lang w:eastAsia="uk-UA"/>
              </w:rPr>
              <w:t>42</w:t>
            </w:r>
          </w:p>
        </w:tc>
      </w:tr>
      <w:tr w:rsidR="001C73AC" w:rsidRPr="0047575E" w14:paraId="52B92593" w14:textId="77777777" w:rsidTr="005834E7">
        <w:tc>
          <w:tcPr>
            <w:tcW w:w="3114" w:type="dxa"/>
          </w:tcPr>
          <w:p w14:paraId="67706434" w14:textId="77777777" w:rsidR="001C73AC" w:rsidRPr="0047575E" w:rsidRDefault="001C73AC" w:rsidP="005834E7">
            <w:pPr>
              <w:jc w:val="center"/>
              <w:rPr>
                <w:lang w:eastAsia="uk-UA"/>
              </w:rPr>
            </w:pPr>
            <w:r w:rsidRPr="0047575E">
              <w:rPr>
                <w:lang w:eastAsia="uk-UA"/>
              </w:rPr>
              <w:t>Дт</w:t>
            </w:r>
          </w:p>
        </w:tc>
        <w:tc>
          <w:tcPr>
            <w:tcW w:w="3685" w:type="dxa"/>
          </w:tcPr>
          <w:p w14:paraId="5DC11114" w14:textId="77777777" w:rsidR="001C73AC" w:rsidRPr="0047575E" w:rsidRDefault="001C73AC" w:rsidP="005834E7">
            <w:pPr>
              <w:jc w:val="center"/>
              <w:rPr>
                <w:lang w:eastAsia="uk-UA"/>
              </w:rPr>
            </w:pPr>
            <w:r w:rsidRPr="0047575E">
              <w:rPr>
                <w:lang w:eastAsia="uk-UA"/>
              </w:rPr>
              <w:t>Кт</w:t>
            </w:r>
          </w:p>
        </w:tc>
      </w:tr>
      <w:tr w:rsidR="001C73AC" w:rsidRPr="0047575E" w14:paraId="3604074A" w14:textId="77777777" w:rsidTr="005834E7">
        <w:trPr>
          <w:trHeight w:val="428"/>
        </w:trPr>
        <w:tc>
          <w:tcPr>
            <w:tcW w:w="3114" w:type="dxa"/>
          </w:tcPr>
          <w:p w14:paraId="23E3552A" w14:textId="77777777" w:rsidR="001C73AC" w:rsidRPr="0047575E" w:rsidRDefault="001C73AC" w:rsidP="005834E7">
            <w:pPr>
              <w:jc w:val="center"/>
              <w:rPr>
                <w:lang w:eastAsia="uk-UA"/>
              </w:rPr>
            </w:pPr>
          </w:p>
        </w:tc>
        <w:tc>
          <w:tcPr>
            <w:tcW w:w="3685" w:type="dxa"/>
          </w:tcPr>
          <w:p w14:paraId="63470126" w14:textId="77777777" w:rsidR="001C73AC" w:rsidRPr="0047575E" w:rsidRDefault="001C73AC" w:rsidP="005834E7">
            <w:pPr>
              <w:jc w:val="center"/>
              <w:rPr>
                <w:lang w:eastAsia="uk-UA"/>
              </w:rPr>
            </w:pPr>
            <w:r w:rsidRPr="0047575E">
              <w:rPr>
                <w:lang w:eastAsia="uk-UA"/>
              </w:rPr>
              <w:t xml:space="preserve">Сальдо </w:t>
            </w:r>
          </w:p>
        </w:tc>
      </w:tr>
      <w:tr w:rsidR="001C73AC" w:rsidRPr="0047575E" w14:paraId="32ECD1C1" w14:textId="77777777" w:rsidTr="005834E7">
        <w:trPr>
          <w:trHeight w:val="847"/>
        </w:trPr>
        <w:tc>
          <w:tcPr>
            <w:tcW w:w="3114" w:type="dxa"/>
          </w:tcPr>
          <w:p w14:paraId="53987EB8" w14:textId="77777777" w:rsidR="001C73AC" w:rsidRPr="0047575E" w:rsidRDefault="001C73AC" w:rsidP="005834E7">
            <w:pPr>
              <w:ind w:left="360"/>
              <w:jc w:val="center"/>
              <w:rPr>
                <w:lang w:eastAsia="uk-UA"/>
              </w:rPr>
            </w:pPr>
            <w:r w:rsidRPr="0047575E">
              <w:rPr>
                <w:lang w:eastAsia="uk-UA"/>
              </w:rPr>
              <w:t>_</w:t>
            </w:r>
          </w:p>
        </w:tc>
        <w:tc>
          <w:tcPr>
            <w:tcW w:w="3685" w:type="dxa"/>
          </w:tcPr>
          <w:p w14:paraId="1C4234B5" w14:textId="77777777" w:rsidR="001C73AC" w:rsidRPr="0047575E" w:rsidRDefault="001C73AC" w:rsidP="005834E7">
            <w:pPr>
              <w:ind w:left="360"/>
              <w:jc w:val="center"/>
              <w:rPr>
                <w:lang w:eastAsia="uk-UA"/>
              </w:rPr>
            </w:pPr>
            <w:r w:rsidRPr="0047575E">
              <w:rPr>
                <w:lang w:eastAsia="uk-UA"/>
              </w:rPr>
              <w:t>+</w:t>
            </w:r>
          </w:p>
        </w:tc>
      </w:tr>
      <w:tr w:rsidR="001C73AC" w:rsidRPr="0047575E" w14:paraId="1D1ACF89" w14:textId="77777777" w:rsidTr="005834E7">
        <w:trPr>
          <w:trHeight w:val="310"/>
        </w:trPr>
        <w:tc>
          <w:tcPr>
            <w:tcW w:w="3114" w:type="dxa"/>
          </w:tcPr>
          <w:p w14:paraId="4237B653" w14:textId="77777777" w:rsidR="001C73AC" w:rsidRPr="0047575E" w:rsidRDefault="001C73AC" w:rsidP="005834E7">
            <w:pPr>
              <w:ind w:left="360"/>
              <w:jc w:val="center"/>
              <w:rPr>
                <w:lang w:eastAsia="uk-UA"/>
              </w:rPr>
            </w:pPr>
          </w:p>
        </w:tc>
        <w:tc>
          <w:tcPr>
            <w:tcW w:w="3685" w:type="dxa"/>
          </w:tcPr>
          <w:p w14:paraId="6E5A667E" w14:textId="77777777" w:rsidR="001C73AC" w:rsidRPr="0047575E" w:rsidRDefault="001C73AC" w:rsidP="005834E7">
            <w:pPr>
              <w:ind w:left="360"/>
              <w:jc w:val="center"/>
              <w:rPr>
                <w:lang w:eastAsia="uk-UA"/>
              </w:rPr>
            </w:pPr>
          </w:p>
        </w:tc>
      </w:tr>
      <w:tr w:rsidR="001C73AC" w:rsidRPr="0047575E" w14:paraId="3EB66778" w14:textId="77777777" w:rsidTr="005834E7">
        <w:trPr>
          <w:trHeight w:val="310"/>
        </w:trPr>
        <w:tc>
          <w:tcPr>
            <w:tcW w:w="3114" w:type="dxa"/>
          </w:tcPr>
          <w:p w14:paraId="289873A4" w14:textId="77777777" w:rsidR="001C73AC" w:rsidRPr="0047575E" w:rsidRDefault="001C73AC" w:rsidP="005834E7">
            <w:pPr>
              <w:ind w:left="360"/>
              <w:jc w:val="center"/>
              <w:rPr>
                <w:lang w:eastAsia="uk-UA"/>
              </w:rPr>
            </w:pPr>
          </w:p>
        </w:tc>
        <w:tc>
          <w:tcPr>
            <w:tcW w:w="3685" w:type="dxa"/>
          </w:tcPr>
          <w:p w14:paraId="7B992F3E" w14:textId="77777777" w:rsidR="001C73AC" w:rsidRPr="0047575E" w:rsidRDefault="001C73AC" w:rsidP="005834E7">
            <w:pPr>
              <w:ind w:left="360"/>
              <w:jc w:val="center"/>
              <w:rPr>
                <w:lang w:eastAsia="uk-UA"/>
              </w:rPr>
            </w:pPr>
          </w:p>
        </w:tc>
      </w:tr>
    </w:tbl>
    <w:p w14:paraId="76AC2980" w14:textId="77777777" w:rsidR="001C73AC" w:rsidRPr="0047575E" w:rsidRDefault="001C73AC" w:rsidP="001C73AC">
      <w:pPr>
        <w:ind w:left="142" w:firstLine="425"/>
        <w:jc w:val="center"/>
        <w:rPr>
          <w:lang w:eastAsia="uk-UA"/>
        </w:rPr>
      </w:pPr>
    </w:p>
    <w:tbl>
      <w:tblPr>
        <w:tblStyle w:val="af1"/>
        <w:tblW w:w="0" w:type="auto"/>
        <w:tblInd w:w="142" w:type="dxa"/>
        <w:tblLook w:val="04A0" w:firstRow="1" w:lastRow="0" w:firstColumn="1" w:lastColumn="0" w:noHBand="0" w:noVBand="1"/>
      </w:tblPr>
      <w:tblGrid>
        <w:gridCol w:w="1581"/>
        <w:gridCol w:w="1582"/>
        <w:gridCol w:w="1581"/>
        <w:gridCol w:w="1581"/>
        <w:gridCol w:w="1581"/>
        <w:gridCol w:w="1581"/>
      </w:tblGrid>
      <w:tr w:rsidR="001C73AC" w:rsidRPr="0047575E" w14:paraId="58C64966" w14:textId="77777777" w:rsidTr="005834E7">
        <w:tc>
          <w:tcPr>
            <w:tcW w:w="3163" w:type="dxa"/>
            <w:gridSpan w:val="2"/>
          </w:tcPr>
          <w:p w14:paraId="1C4B847C" w14:textId="77777777" w:rsidR="001C73AC" w:rsidRPr="0047575E" w:rsidRDefault="001C73AC" w:rsidP="005834E7">
            <w:pPr>
              <w:jc w:val="center"/>
              <w:rPr>
                <w:lang w:eastAsia="uk-UA"/>
              </w:rPr>
            </w:pPr>
            <w:r w:rsidRPr="0047575E">
              <w:rPr>
                <w:lang w:eastAsia="uk-UA"/>
              </w:rPr>
              <w:t>42 Додатковий капітал</w:t>
            </w:r>
          </w:p>
          <w:p w14:paraId="182657B9" w14:textId="77777777" w:rsidR="001C73AC" w:rsidRPr="0047575E" w:rsidRDefault="001C73AC" w:rsidP="005834E7">
            <w:pPr>
              <w:jc w:val="center"/>
              <w:rPr>
                <w:lang w:eastAsia="uk-UA"/>
              </w:rPr>
            </w:pPr>
            <w:r w:rsidRPr="0047575E">
              <w:rPr>
                <w:lang w:eastAsia="uk-UA"/>
              </w:rPr>
              <w:t>421 Емісійний дохід</w:t>
            </w:r>
          </w:p>
          <w:p w14:paraId="12002369" w14:textId="77777777" w:rsidR="001C73AC" w:rsidRPr="0047575E" w:rsidRDefault="001C73AC" w:rsidP="005834E7">
            <w:pPr>
              <w:jc w:val="center"/>
              <w:rPr>
                <w:lang w:eastAsia="uk-UA"/>
              </w:rPr>
            </w:pPr>
            <w:r w:rsidRPr="0047575E">
              <w:rPr>
                <w:lang w:eastAsia="uk-UA"/>
              </w:rPr>
              <w:t>423 Накопичені курсові різниці</w:t>
            </w:r>
          </w:p>
          <w:p w14:paraId="2A5B2666" w14:textId="77777777" w:rsidR="001C73AC" w:rsidRPr="0047575E" w:rsidRDefault="001C73AC" w:rsidP="005834E7">
            <w:pPr>
              <w:jc w:val="center"/>
              <w:rPr>
                <w:lang w:eastAsia="uk-UA"/>
              </w:rPr>
            </w:pPr>
            <w:r w:rsidRPr="0047575E">
              <w:rPr>
                <w:lang w:eastAsia="uk-UA"/>
              </w:rPr>
              <w:t>424 Безоплатно одержані необоротні активи</w:t>
            </w:r>
          </w:p>
        </w:tc>
        <w:tc>
          <w:tcPr>
            <w:tcW w:w="3162" w:type="dxa"/>
            <w:gridSpan w:val="2"/>
          </w:tcPr>
          <w:p w14:paraId="05DCD3D3" w14:textId="77777777" w:rsidR="001C73AC" w:rsidRPr="0047575E" w:rsidRDefault="001C73AC" w:rsidP="005834E7">
            <w:pPr>
              <w:jc w:val="center"/>
              <w:rPr>
                <w:lang w:eastAsia="uk-UA"/>
              </w:rPr>
            </w:pPr>
            <w:r w:rsidRPr="0047575E">
              <w:rPr>
                <w:lang w:eastAsia="uk-UA"/>
              </w:rPr>
              <w:t>10 Основні засоби</w:t>
            </w:r>
          </w:p>
        </w:tc>
        <w:tc>
          <w:tcPr>
            <w:tcW w:w="3162" w:type="dxa"/>
            <w:gridSpan w:val="2"/>
          </w:tcPr>
          <w:p w14:paraId="03B7050C" w14:textId="77777777" w:rsidR="001C73AC" w:rsidRPr="0047575E" w:rsidRDefault="001C73AC" w:rsidP="005834E7">
            <w:pPr>
              <w:jc w:val="center"/>
              <w:rPr>
                <w:lang w:eastAsia="uk-UA"/>
              </w:rPr>
            </w:pPr>
            <w:r w:rsidRPr="0047575E">
              <w:rPr>
                <w:lang w:eastAsia="uk-UA"/>
              </w:rPr>
              <w:t>311 Рахунок в банку</w:t>
            </w:r>
          </w:p>
          <w:p w14:paraId="1F49441A" w14:textId="77777777" w:rsidR="001C73AC" w:rsidRPr="0047575E" w:rsidRDefault="001C73AC" w:rsidP="005834E7">
            <w:pPr>
              <w:jc w:val="center"/>
              <w:rPr>
                <w:lang w:eastAsia="uk-UA"/>
              </w:rPr>
            </w:pPr>
            <w:r w:rsidRPr="0047575E">
              <w:rPr>
                <w:lang w:eastAsia="uk-UA"/>
              </w:rPr>
              <w:t xml:space="preserve">312 іноземна валюта </w:t>
            </w:r>
          </w:p>
        </w:tc>
      </w:tr>
      <w:tr w:rsidR="001C73AC" w:rsidRPr="0047575E" w14:paraId="4E109161" w14:textId="77777777" w:rsidTr="005834E7">
        <w:tc>
          <w:tcPr>
            <w:tcW w:w="1581" w:type="dxa"/>
          </w:tcPr>
          <w:p w14:paraId="49FAB17C" w14:textId="77777777" w:rsidR="001C73AC" w:rsidRPr="0047575E" w:rsidRDefault="001C73AC" w:rsidP="005834E7">
            <w:pPr>
              <w:jc w:val="center"/>
              <w:rPr>
                <w:lang w:eastAsia="uk-UA"/>
              </w:rPr>
            </w:pPr>
          </w:p>
        </w:tc>
        <w:tc>
          <w:tcPr>
            <w:tcW w:w="1582" w:type="dxa"/>
          </w:tcPr>
          <w:p w14:paraId="3177BD50" w14:textId="77777777" w:rsidR="001C73AC" w:rsidRPr="0047575E" w:rsidRDefault="001C73AC" w:rsidP="005834E7">
            <w:pPr>
              <w:jc w:val="center"/>
              <w:rPr>
                <w:lang w:eastAsia="uk-UA"/>
              </w:rPr>
            </w:pPr>
          </w:p>
        </w:tc>
        <w:tc>
          <w:tcPr>
            <w:tcW w:w="1581" w:type="dxa"/>
          </w:tcPr>
          <w:p w14:paraId="59A662AE" w14:textId="77777777" w:rsidR="001C73AC" w:rsidRPr="0047575E" w:rsidRDefault="001C73AC" w:rsidP="005834E7">
            <w:pPr>
              <w:jc w:val="center"/>
              <w:rPr>
                <w:lang w:eastAsia="uk-UA"/>
              </w:rPr>
            </w:pPr>
          </w:p>
        </w:tc>
        <w:tc>
          <w:tcPr>
            <w:tcW w:w="1581" w:type="dxa"/>
          </w:tcPr>
          <w:p w14:paraId="5F248506" w14:textId="77777777" w:rsidR="001C73AC" w:rsidRPr="0047575E" w:rsidRDefault="001C73AC" w:rsidP="005834E7">
            <w:pPr>
              <w:jc w:val="center"/>
              <w:rPr>
                <w:lang w:eastAsia="uk-UA"/>
              </w:rPr>
            </w:pPr>
          </w:p>
        </w:tc>
        <w:tc>
          <w:tcPr>
            <w:tcW w:w="1581" w:type="dxa"/>
          </w:tcPr>
          <w:p w14:paraId="171032E4" w14:textId="77777777" w:rsidR="001C73AC" w:rsidRPr="0047575E" w:rsidRDefault="001C73AC" w:rsidP="005834E7">
            <w:pPr>
              <w:jc w:val="center"/>
              <w:rPr>
                <w:lang w:eastAsia="uk-UA"/>
              </w:rPr>
            </w:pPr>
          </w:p>
        </w:tc>
        <w:tc>
          <w:tcPr>
            <w:tcW w:w="1581" w:type="dxa"/>
          </w:tcPr>
          <w:p w14:paraId="637D0408" w14:textId="77777777" w:rsidR="001C73AC" w:rsidRPr="0047575E" w:rsidRDefault="001C73AC" w:rsidP="005834E7">
            <w:pPr>
              <w:jc w:val="center"/>
              <w:rPr>
                <w:lang w:eastAsia="uk-UA"/>
              </w:rPr>
            </w:pPr>
          </w:p>
        </w:tc>
      </w:tr>
      <w:tr w:rsidR="001C73AC" w:rsidRPr="0047575E" w14:paraId="6DBE7A5F" w14:textId="77777777" w:rsidTr="005834E7">
        <w:tc>
          <w:tcPr>
            <w:tcW w:w="1581" w:type="dxa"/>
          </w:tcPr>
          <w:p w14:paraId="6CA61459" w14:textId="77777777" w:rsidR="001C73AC" w:rsidRPr="0047575E" w:rsidRDefault="001C73AC" w:rsidP="005834E7">
            <w:pPr>
              <w:jc w:val="center"/>
              <w:rPr>
                <w:lang w:eastAsia="uk-UA"/>
              </w:rPr>
            </w:pPr>
          </w:p>
        </w:tc>
        <w:tc>
          <w:tcPr>
            <w:tcW w:w="1582" w:type="dxa"/>
          </w:tcPr>
          <w:p w14:paraId="3A677991" w14:textId="77777777" w:rsidR="001C73AC" w:rsidRPr="0047575E" w:rsidRDefault="001C73AC" w:rsidP="005834E7">
            <w:pPr>
              <w:jc w:val="center"/>
              <w:rPr>
                <w:lang w:eastAsia="uk-UA"/>
              </w:rPr>
            </w:pPr>
          </w:p>
        </w:tc>
        <w:tc>
          <w:tcPr>
            <w:tcW w:w="1581" w:type="dxa"/>
          </w:tcPr>
          <w:p w14:paraId="2EAF846C" w14:textId="77777777" w:rsidR="001C73AC" w:rsidRPr="0047575E" w:rsidRDefault="001C73AC" w:rsidP="005834E7">
            <w:pPr>
              <w:jc w:val="center"/>
              <w:rPr>
                <w:lang w:eastAsia="uk-UA"/>
              </w:rPr>
            </w:pPr>
          </w:p>
        </w:tc>
        <w:tc>
          <w:tcPr>
            <w:tcW w:w="1581" w:type="dxa"/>
          </w:tcPr>
          <w:p w14:paraId="1E77E76C" w14:textId="77777777" w:rsidR="001C73AC" w:rsidRPr="0047575E" w:rsidRDefault="001C73AC" w:rsidP="005834E7">
            <w:pPr>
              <w:jc w:val="center"/>
              <w:rPr>
                <w:lang w:eastAsia="uk-UA"/>
              </w:rPr>
            </w:pPr>
          </w:p>
        </w:tc>
        <w:tc>
          <w:tcPr>
            <w:tcW w:w="1581" w:type="dxa"/>
          </w:tcPr>
          <w:p w14:paraId="78F5D8F2" w14:textId="77777777" w:rsidR="001C73AC" w:rsidRPr="0047575E" w:rsidRDefault="001C73AC" w:rsidP="005834E7">
            <w:pPr>
              <w:jc w:val="center"/>
              <w:rPr>
                <w:lang w:eastAsia="uk-UA"/>
              </w:rPr>
            </w:pPr>
          </w:p>
        </w:tc>
        <w:tc>
          <w:tcPr>
            <w:tcW w:w="1581" w:type="dxa"/>
          </w:tcPr>
          <w:p w14:paraId="0A90BD65" w14:textId="77777777" w:rsidR="001C73AC" w:rsidRPr="0047575E" w:rsidRDefault="001C73AC" w:rsidP="005834E7">
            <w:pPr>
              <w:jc w:val="center"/>
              <w:rPr>
                <w:lang w:eastAsia="uk-UA"/>
              </w:rPr>
            </w:pPr>
          </w:p>
        </w:tc>
      </w:tr>
    </w:tbl>
    <w:p w14:paraId="3F696E92" w14:textId="77777777" w:rsidR="001C73AC" w:rsidRPr="0047575E" w:rsidRDefault="001C73AC" w:rsidP="001C73AC">
      <w:pPr>
        <w:ind w:left="142" w:firstLine="425"/>
        <w:jc w:val="center"/>
        <w:rPr>
          <w:lang w:eastAsia="uk-UA"/>
        </w:rPr>
      </w:pPr>
    </w:p>
    <w:tbl>
      <w:tblPr>
        <w:tblStyle w:val="af1"/>
        <w:tblW w:w="0" w:type="auto"/>
        <w:tblInd w:w="142" w:type="dxa"/>
        <w:tblLook w:val="04A0" w:firstRow="1" w:lastRow="0" w:firstColumn="1" w:lastColumn="0" w:noHBand="0" w:noVBand="1"/>
      </w:tblPr>
      <w:tblGrid>
        <w:gridCol w:w="1581"/>
        <w:gridCol w:w="1582"/>
      </w:tblGrid>
      <w:tr w:rsidR="001C73AC" w:rsidRPr="0047575E" w14:paraId="235D2A35" w14:textId="77777777" w:rsidTr="005834E7">
        <w:tc>
          <w:tcPr>
            <w:tcW w:w="3163" w:type="dxa"/>
            <w:gridSpan w:val="2"/>
          </w:tcPr>
          <w:p w14:paraId="4FA20234" w14:textId="77777777" w:rsidR="001C73AC" w:rsidRPr="0047575E" w:rsidRDefault="001C73AC" w:rsidP="005834E7">
            <w:pPr>
              <w:jc w:val="center"/>
              <w:rPr>
                <w:lang w:eastAsia="uk-UA"/>
              </w:rPr>
            </w:pPr>
            <w:r w:rsidRPr="0047575E">
              <w:rPr>
                <w:lang w:eastAsia="uk-UA"/>
              </w:rPr>
              <w:t>12 Нематеріальні активи</w:t>
            </w:r>
          </w:p>
          <w:p w14:paraId="153B69F9" w14:textId="77777777" w:rsidR="001C73AC" w:rsidRPr="0047575E" w:rsidRDefault="001C73AC" w:rsidP="005834E7">
            <w:pPr>
              <w:jc w:val="center"/>
              <w:rPr>
                <w:lang w:eastAsia="uk-UA"/>
              </w:rPr>
            </w:pPr>
          </w:p>
        </w:tc>
      </w:tr>
      <w:tr w:rsidR="001C73AC" w:rsidRPr="0047575E" w14:paraId="780813B6" w14:textId="77777777" w:rsidTr="005834E7">
        <w:tc>
          <w:tcPr>
            <w:tcW w:w="1581" w:type="dxa"/>
          </w:tcPr>
          <w:p w14:paraId="4829084C" w14:textId="77777777" w:rsidR="001C73AC" w:rsidRPr="0047575E" w:rsidRDefault="001C73AC" w:rsidP="005834E7">
            <w:pPr>
              <w:jc w:val="center"/>
              <w:rPr>
                <w:lang w:eastAsia="uk-UA"/>
              </w:rPr>
            </w:pPr>
          </w:p>
        </w:tc>
        <w:tc>
          <w:tcPr>
            <w:tcW w:w="1582" w:type="dxa"/>
          </w:tcPr>
          <w:p w14:paraId="69302BAA" w14:textId="77777777" w:rsidR="001C73AC" w:rsidRPr="0047575E" w:rsidRDefault="001C73AC" w:rsidP="005834E7">
            <w:pPr>
              <w:jc w:val="center"/>
              <w:rPr>
                <w:lang w:eastAsia="uk-UA"/>
              </w:rPr>
            </w:pPr>
          </w:p>
        </w:tc>
      </w:tr>
      <w:tr w:rsidR="001C73AC" w14:paraId="35B9FA36" w14:textId="77777777" w:rsidTr="005834E7">
        <w:tc>
          <w:tcPr>
            <w:tcW w:w="1581" w:type="dxa"/>
          </w:tcPr>
          <w:p w14:paraId="68E93017" w14:textId="77777777" w:rsidR="001C73AC" w:rsidRDefault="001C73AC" w:rsidP="005834E7">
            <w:pPr>
              <w:jc w:val="center"/>
              <w:rPr>
                <w:b/>
                <w:bCs/>
                <w:lang w:eastAsia="uk-UA"/>
              </w:rPr>
            </w:pPr>
          </w:p>
        </w:tc>
        <w:tc>
          <w:tcPr>
            <w:tcW w:w="1582" w:type="dxa"/>
          </w:tcPr>
          <w:p w14:paraId="54E6CFAD" w14:textId="77777777" w:rsidR="001C73AC" w:rsidRDefault="001C73AC" w:rsidP="005834E7">
            <w:pPr>
              <w:jc w:val="center"/>
              <w:rPr>
                <w:b/>
                <w:bCs/>
                <w:lang w:eastAsia="uk-UA"/>
              </w:rPr>
            </w:pPr>
          </w:p>
        </w:tc>
      </w:tr>
    </w:tbl>
    <w:p w14:paraId="0D04DAF9" w14:textId="77777777" w:rsidR="001C73AC" w:rsidRDefault="001C73AC" w:rsidP="0047575E">
      <w:pPr>
        <w:ind w:left="142" w:firstLine="425"/>
        <w:jc w:val="both"/>
        <w:rPr>
          <w:b/>
          <w:bCs/>
          <w:lang w:eastAsia="uk-UA"/>
        </w:rPr>
      </w:pPr>
      <w:r>
        <w:rPr>
          <w:b/>
          <w:bCs/>
          <w:lang w:eastAsia="uk-UA"/>
        </w:rPr>
        <w:lastRenderedPageBreak/>
        <w:t>Завдання 5.</w:t>
      </w:r>
    </w:p>
    <w:p w14:paraId="5BDCAB83" w14:textId="20CDA3E9" w:rsidR="001C73AC" w:rsidRDefault="001C73AC" w:rsidP="001C73AC">
      <w:pPr>
        <w:ind w:left="142" w:firstLine="425"/>
        <w:jc w:val="both"/>
        <w:rPr>
          <w:lang w:val="uk-UA" w:eastAsia="uk-UA"/>
        </w:rPr>
      </w:pPr>
      <w:r w:rsidRPr="002B60FF">
        <w:rPr>
          <w:lang w:eastAsia="uk-UA"/>
        </w:rPr>
        <w:t>Заповнити таблицю</w:t>
      </w:r>
      <w:r w:rsidR="0047575E">
        <w:rPr>
          <w:lang w:val="uk-UA" w:eastAsia="uk-UA"/>
        </w:rPr>
        <w:t xml:space="preserve"> 5</w:t>
      </w:r>
      <w:r w:rsidRPr="002B60FF">
        <w:rPr>
          <w:lang w:eastAsia="uk-UA"/>
        </w:rPr>
        <w:t xml:space="preserve">, вказавши </w:t>
      </w:r>
      <w:r>
        <w:rPr>
          <w:lang w:eastAsia="uk-UA"/>
        </w:rPr>
        <w:t xml:space="preserve">зміст операцій за </w:t>
      </w:r>
      <w:r w:rsidRPr="002B60FF">
        <w:rPr>
          <w:lang w:eastAsia="uk-UA"/>
        </w:rPr>
        <w:t>кореспонденці</w:t>
      </w:r>
      <w:r>
        <w:rPr>
          <w:lang w:eastAsia="uk-UA"/>
        </w:rPr>
        <w:t>єю</w:t>
      </w:r>
      <w:r w:rsidRPr="002B60FF">
        <w:rPr>
          <w:lang w:eastAsia="uk-UA"/>
        </w:rPr>
        <w:t xml:space="preserve"> рахунків</w:t>
      </w:r>
      <w:r>
        <w:rPr>
          <w:lang w:eastAsia="uk-UA"/>
        </w:rPr>
        <w:t>.</w:t>
      </w:r>
    </w:p>
    <w:p w14:paraId="5B64BDDD" w14:textId="22829311" w:rsidR="00BD08B2" w:rsidRPr="006536E0" w:rsidRDefault="00BD08B2" w:rsidP="00BD08B2">
      <w:pPr>
        <w:ind w:left="142" w:firstLine="425"/>
        <w:jc w:val="right"/>
        <w:rPr>
          <w:lang w:val="uk-UA" w:eastAsia="uk-UA"/>
        </w:rPr>
      </w:pPr>
      <w:r w:rsidRPr="006536E0">
        <w:rPr>
          <w:lang w:val="uk-UA" w:eastAsia="uk-UA"/>
        </w:rPr>
        <w:t xml:space="preserve">Таблиця </w:t>
      </w:r>
      <w:r>
        <w:rPr>
          <w:lang w:val="uk-UA" w:eastAsia="uk-UA"/>
        </w:rPr>
        <w:t>5</w:t>
      </w:r>
    </w:p>
    <w:p w14:paraId="3CD75559" w14:textId="044C2536" w:rsidR="0047575E" w:rsidRPr="0047575E" w:rsidRDefault="00BD08B2" w:rsidP="00BD08B2">
      <w:pPr>
        <w:ind w:left="142" w:firstLine="425"/>
        <w:jc w:val="center"/>
        <w:rPr>
          <w:lang w:val="uk-UA" w:eastAsia="uk-UA"/>
        </w:rPr>
      </w:pPr>
      <w:r w:rsidRPr="006536E0">
        <w:rPr>
          <w:lang w:val="uk-UA" w:eastAsia="uk-UA"/>
        </w:rPr>
        <w:t xml:space="preserve">Облік операцій </w:t>
      </w:r>
      <w:r>
        <w:rPr>
          <w:lang w:val="uk-UA" w:eastAsia="uk-UA"/>
        </w:rPr>
        <w:t>підприємства</w:t>
      </w:r>
    </w:p>
    <w:tbl>
      <w:tblPr>
        <w:tblW w:w="9634" w:type="dxa"/>
        <w:tblCellMar>
          <w:top w:w="15" w:type="dxa"/>
          <w:left w:w="15" w:type="dxa"/>
          <w:bottom w:w="15" w:type="dxa"/>
          <w:right w:w="15" w:type="dxa"/>
        </w:tblCellMar>
        <w:tblLook w:val="04A0" w:firstRow="1" w:lastRow="0" w:firstColumn="1" w:lastColumn="0" w:noHBand="0" w:noVBand="1"/>
      </w:tblPr>
      <w:tblGrid>
        <w:gridCol w:w="613"/>
        <w:gridCol w:w="7025"/>
        <w:gridCol w:w="950"/>
        <w:gridCol w:w="1046"/>
      </w:tblGrid>
      <w:tr w:rsidR="001C73AC" w:rsidRPr="002B60FF" w14:paraId="153BC38B" w14:textId="77777777" w:rsidTr="005834E7">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ACB34E" w14:textId="77777777" w:rsidR="001C73AC" w:rsidRPr="002B60FF" w:rsidRDefault="001C73AC" w:rsidP="005834E7">
            <w:pPr>
              <w:rPr>
                <w:lang w:eastAsia="uk-UA"/>
              </w:rPr>
            </w:pPr>
          </w:p>
          <w:p w14:paraId="6B6794B2" w14:textId="77777777" w:rsidR="001C73AC" w:rsidRPr="002B60FF" w:rsidRDefault="001C73AC" w:rsidP="005834E7">
            <w:pPr>
              <w:ind w:left="142"/>
              <w:jc w:val="both"/>
              <w:rPr>
                <w:lang w:eastAsia="uk-UA"/>
              </w:rPr>
            </w:pPr>
            <w:r w:rsidRPr="002B60FF">
              <w:rPr>
                <w:lang w:eastAsia="uk-UA"/>
              </w:rPr>
              <w:t>№</w:t>
            </w:r>
          </w:p>
        </w:tc>
        <w:tc>
          <w:tcPr>
            <w:tcW w:w="746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C056F0" w14:textId="77777777" w:rsidR="001C73AC" w:rsidRPr="002B60FF" w:rsidRDefault="001C73AC" w:rsidP="005834E7">
            <w:pPr>
              <w:rPr>
                <w:lang w:eastAsia="uk-UA"/>
              </w:rPr>
            </w:pPr>
          </w:p>
          <w:p w14:paraId="10D43325" w14:textId="77777777" w:rsidR="001C73AC" w:rsidRPr="002B60FF" w:rsidRDefault="001C73AC" w:rsidP="005834E7">
            <w:pPr>
              <w:ind w:left="142"/>
              <w:jc w:val="center"/>
              <w:rPr>
                <w:lang w:eastAsia="uk-UA"/>
              </w:rPr>
            </w:pPr>
            <w:r w:rsidRPr="002B60FF">
              <w:rPr>
                <w:lang w:eastAsia="uk-UA"/>
              </w:rPr>
              <w:t>Зміст операцій, які відбулися протягом місяця</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BAD2F5" w14:textId="77777777" w:rsidR="001C73AC" w:rsidRPr="002B60FF" w:rsidRDefault="001C73AC" w:rsidP="005834E7">
            <w:pPr>
              <w:ind w:left="142"/>
              <w:jc w:val="center"/>
              <w:rPr>
                <w:lang w:eastAsia="uk-UA"/>
              </w:rPr>
            </w:pPr>
            <w:r w:rsidRPr="002B60FF">
              <w:rPr>
                <w:lang w:eastAsia="uk-UA"/>
              </w:rPr>
              <w:t>Бухгалтерський запис</w:t>
            </w:r>
          </w:p>
        </w:tc>
      </w:tr>
      <w:tr w:rsidR="001C73AC" w:rsidRPr="002B60FF" w14:paraId="1D10E713" w14:textId="77777777" w:rsidTr="005834E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C96A5D" w14:textId="77777777" w:rsidR="001C73AC" w:rsidRPr="002B60FF" w:rsidRDefault="001C73AC" w:rsidP="005834E7">
            <w:pPr>
              <w:rPr>
                <w:lang w:eastAsia="uk-UA"/>
              </w:rPr>
            </w:pPr>
          </w:p>
        </w:tc>
        <w:tc>
          <w:tcPr>
            <w:tcW w:w="7462" w:type="dxa"/>
            <w:vMerge/>
            <w:tcBorders>
              <w:top w:val="single" w:sz="4" w:space="0" w:color="000000"/>
              <w:left w:val="single" w:sz="4" w:space="0" w:color="000000"/>
              <w:bottom w:val="single" w:sz="4" w:space="0" w:color="000000"/>
              <w:right w:val="single" w:sz="4" w:space="0" w:color="000000"/>
            </w:tcBorders>
            <w:vAlign w:val="center"/>
            <w:hideMark/>
          </w:tcPr>
          <w:p w14:paraId="3A023479" w14:textId="77777777" w:rsidR="001C73AC" w:rsidRPr="002B60FF" w:rsidRDefault="001C73AC" w:rsidP="005834E7">
            <w:pPr>
              <w:rPr>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A3D2C3" w14:textId="77777777" w:rsidR="001C73AC" w:rsidRPr="002B60FF" w:rsidRDefault="001C73AC" w:rsidP="005834E7">
            <w:pPr>
              <w:ind w:left="142"/>
              <w:jc w:val="center"/>
              <w:rPr>
                <w:lang w:eastAsia="uk-UA"/>
              </w:rPr>
            </w:pPr>
            <w:r w:rsidRPr="002B60FF">
              <w:rPr>
                <w:lang w:eastAsia="uk-UA"/>
              </w:rPr>
              <w:t>Дт</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D93D4A" w14:textId="77777777" w:rsidR="001C73AC" w:rsidRPr="002B60FF" w:rsidRDefault="001C73AC" w:rsidP="005834E7">
            <w:pPr>
              <w:ind w:left="142"/>
              <w:jc w:val="center"/>
              <w:rPr>
                <w:lang w:eastAsia="uk-UA"/>
              </w:rPr>
            </w:pPr>
            <w:r w:rsidRPr="002B60FF">
              <w:rPr>
                <w:lang w:eastAsia="uk-UA"/>
              </w:rPr>
              <w:t>Кт</w:t>
            </w:r>
          </w:p>
        </w:tc>
      </w:tr>
      <w:tr w:rsidR="001C73AC" w:rsidRPr="002A17A9" w14:paraId="7A1FCF87"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7D82CD" w14:textId="77777777" w:rsidR="001C73AC" w:rsidRPr="002B60FF" w:rsidRDefault="001C73AC" w:rsidP="005834E7">
            <w:pPr>
              <w:ind w:left="142"/>
              <w:jc w:val="center"/>
              <w:rPr>
                <w:lang w:eastAsia="uk-UA"/>
              </w:rPr>
            </w:pPr>
            <w:r w:rsidRPr="00DA7F0B">
              <w:rPr>
                <w:lang w:eastAsia="uk-UA"/>
              </w:rPr>
              <w:t>1</w:t>
            </w:r>
          </w:p>
        </w:tc>
        <w:tc>
          <w:tcPr>
            <w:tcW w:w="74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0FC42E" w14:textId="77777777" w:rsidR="001C73AC" w:rsidRDefault="001C73AC" w:rsidP="005834E7">
            <w:pPr>
              <w:ind w:left="142"/>
              <w:jc w:val="both"/>
              <w:rPr>
                <w:lang w:eastAsia="uk-UA"/>
              </w:rPr>
            </w:pPr>
          </w:p>
          <w:p w14:paraId="05E608C5" w14:textId="77777777" w:rsidR="001C73AC" w:rsidRPr="002B60FF" w:rsidRDefault="001C73AC" w:rsidP="005834E7">
            <w:pPr>
              <w:ind w:left="142"/>
              <w:jc w:val="both"/>
              <w:rPr>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EB2683" w14:textId="77777777" w:rsidR="001C73AC" w:rsidRPr="002B60FF" w:rsidRDefault="001C73AC" w:rsidP="005834E7">
            <w:pPr>
              <w:jc w:val="center"/>
              <w:rPr>
                <w:lang w:eastAsia="uk-UA"/>
              </w:rPr>
            </w:pPr>
            <w:r>
              <w:rPr>
                <w:lang w:eastAsia="uk-UA"/>
              </w:rPr>
              <w:t>371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314B3B" w14:textId="77777777" w:rsidR="001C73AC" w:rsidRPr="002B60FF" w:rsidRDefault="001C73AC" w:rsidP="005834E7">
            <w:pPr>
              <w:jc w:val="center"/>
              <w:rPr>
                <w:lang w:eastAsia="uk-UA"/>
              </w:rPr>
            </w:pPr>
            <w:r>
              <w:rPr>
                <w:lang w:eastAsia="uk-UA"/>
              </w:rPr>
              <w:t>301</w:t>
            </w:r>
          </w:p>
        </w:tc>
      </w:tr>
      <w:tr w:rsidR="001C73AC" w:rsidRPr="002A17A9" w14:paraId="14BD32F5"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9579E" w14:textId="77777777" w:rsidR="001C73AC" w:rsidRPr="002B60FF" w:rsidRDefault="001C73AC" w:rsidP="005834E7">
            <w:pPr>
              <w:ind w:left="142"/>
              <w:jc w:val="center"/>
              <w:rPr>
                <w:lang w:eastAsia="uk-UA"/>
              </w:rPr>
            </w:pPr>
            <w:r w:rsidRPr="00DA7F0B">
              <w:rPr>
                <w:lang w:eastAsia="uk-UA"/>
              </w:rPr>
              <w:t>2</w:t>
            </w:r>
          </w:p>
        </w:tc>
        <w:tc>
          <w:tcPr>
            <w:tcW w:w="74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531FB1" w14:textId="77777777" w:rsidR="001C73AC" w:rsidRDefault="001C73AC" w:rsidP="005834E7">
            <w:pPr>
              <w:ind w:left="142"/>
              <w:jc w:val="both"/>
              <w:rPr>
                <w:lang w:eastAsia="uk-UA"/>
              </w:rPr>
            </w:pPr>
          </w:p>
          <w:p w14:paraId="5CF3943A" w14:textId="77777777" w:rsidR="001C73AC" w:rsidRPr="002B60FF" w:rsidRDefault="001C73AC" w:rsidP="005834E7">
            <w:pPr>
              <w:ind w:left="142"/>
              <w:jc w:val="both"/>
              <w:rPr>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8A677D" w14:textId="77777777" w:rsidR="001C73AC" w:rsidRPr="002B60FF" w:rsidRDefault="001C73AC" w:rsidP="005834E7">
            <w:pPr>
              <w:jc w:val="center"/>
              <w:rPr>
                <w:lang w:eastAsia="uk-UA"/>
              </w:rPr>
            </w:pPr>
            <w:r>
              <w:rPr>
                <w:lang w:eastAsia="uk-UA"/>
              </w:rPr>
              <w:t>23</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B0E7E5" w14:textId="77777777" w:rsidR="001C73AC" w:rsidRPr="002B60FF" w:rsidRDefault="001C73AC" w:rsidP="005834E7">
            <w:pPr>
              <w:jc w:val="center"/>
              <w:rPr>
                <w:lang w:eastAsia="uk-UA"/>
              </w:rPr>
            </w:pPr>
            <w:r>
              <w:rPr>
                <w:lang w:eastAsia="uk-UA"/>
              </w:rPr>
              <w:t>25</w:t>
            </w:r>
          </w:p>
        </w:tc>
      </w:tr>
      <w:tr w:rsidR="001C73AC" w:rsidRPr="002A17A9" w14:paraId="3BA54A85"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5890A9" w14:textId="77777777" w:rsidR="001C73AC" w:rsidRPr="002B60FF" w:rsidRDefault="001C73AC" w:rsidP="005834E7">
            <w:pPr>
              <w:ind w:left="142"/>
              <w:jc w:val="center"/>
              <w:rPr>
                <w:lang w:eastAsia="uk-UA"/>
              </w:rPr>
            </w:pPr>
            <w:r w:rsidRPr="00DA7F0B">
              <w:rPr>
                <w:lang w:eastAsia="uk-UA"/>
              </w:rPr>
              <w:t>3</w:t>
            </w:r>
          </w:p>
        </w:tc>
        <w:tc>
          <w:tcPr>
            <w:tcW w:w="74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B26AF4" w14:textId="77777777" w:rsidR="001C73AC" w:rsidRDefault="001C73AC" w:rsidP="005834E7">
            <w:pPr>
              <w:ind w:left="142"/>
              <w:jc w:val="both"/>
              <w:rPr>
                <w:lang w:eastAsia="uk-UA"/>
              </w:rPr>
            </w:pPr>
          </w:p>
          <w:p w14:paraId="78BDD805" w14:textId="77777777" w:rsidR="001C73AC" w:rsidRPr="002B60FF" w:rsidRDefault="001C73AC" w:rsidP="005834E7">
            <w:pPr>
              <w:ind w:left="142"/>
              <w:jc w:val="both"/>
              <w:rPr>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53FAA" w14:textId="77777777" w:rsidR="001C73AC" w:rsidRPr="002B60FF" w:rsidRDefault="001C73AC" w:rsidP="005834E7">
            <w:pPr>
              <w:jc w:val="center"/>
              <w:rPr>
                <w:lang w:eastAsia="uk-UA"/>
              </w:rPr>
            </w:pPr>
            <w:r>
              <w:rPr>
                <w:lang w:eastAsia="uk-UA"/>
              </w:rPr>
              <w:t>92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381C60" w14:textId="77777777" w:rsidR="001C73AC" w:rsidRPr="002B60FF" w:rsidRDefault="001C73AC" w:rsidP="005834E7">
            <w:pPr>
              <w:jc w:val="center"/>
              <w:rPr>
                <w:lang w:eastAsia="uk-UA"/>
              </w:rPr>
            </w:pPr>
            <w:r>
              <w:rPr>
                <w:lang w:eastAsia="uk-UA"/>
              </w:rPr>
              <w:t>661</w:t>
            </w:r>
          </w:p>
        </w:tc>
      </w:tr>
      <w:tr w:rsidR="001C73AC" w:rsidRPr="002A17A9" w14:paraId="5D7773DE"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289A45" w14:textId="77777777" w:rsidR="001C73AC" w:rsidRPr="002B60FF" w:rsidRDefault="001C73AC" w:rsidP="005834E7">
            <w:pPr>
              <w:ind w:left="142"/>
              <w:jc w:val="center"/>
              <w:rPr>
                <w:lang w:eastAsia="uk-UA"/>
              </w:rPr>
            </w:pPr>
            <w:r w:rsidRPr="00DA7F0B">
              <w:rPr>
                <w:lang w:eastAsia="uk-UA"/>
              </w:rPr>
              <w:t>4</w:t>
            </w:r>
          </w:p>
        </w:tc>
        <w:tc>
          <w:tcPr>
            <w:tcW w:w="74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B32D9E" w14:textId="77777777" w:rsidR="001C73AC" w:rsidRDefault="001C73AC" w:rsidP="005834E7">
            <w:pPr>
              <w:ind w:left="142"/>
              <w:jc w:val="both"/>
              <w:rPr>
                <w:lang w:eastAsia="uk-UA"/>
              </w:rPr>
            </w:pPr>
          </w:p>
          <w:p w14:paraId="6BE9FD75" w14:textId="77777777" w:rsidR="001C73AC" w:rsidRPr="002B60FF" w:rsidRDefault="001C73AC" w:rsidP="005834E7">
            <w:pPr>
              <w:ind w:left="142"/>
              <w:jc w:val="both"/>
              <w:rPr>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D6366" w14:textId="77777777" w:rsidR="001C73AC" w:rsidRPr="002B60FF" w:rsidRDefault="001C73AC" w:rsidP="005834E7">
            <w:pPr>
              <w:jc w:val="center"/>
              <w:rPr>
                <w:lang w:eastAsia="uk-UA"/>
              </w:rPr>
            </w:pPr>
            <w:r>
              <w:rPr>
                <w:lang w:eastAsia="uk-UA"/>
              </w:rPr>
              <w:t>311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CAF721" w14:textId="77777777" w:rsidR="001C73AC" w:rsidRPr="002B60FF" w:rsidRDefault="001C73AC" w:rsidP="005834E7">
            <w:pPr>
              <w:jc w:val="center"/>
              <w:rPr>
                <w:lang w:eastAsia="uk-UA"/>
              </w:rPr>
            </w:pPr>
            <w:r>
              <w:rPr>
                <w:lang w:eastAsia="uk-UA"/>
              </w:rPr>
              <w:t>361</w:t>
            </w:r>
          </w:p>
        </w:tc>
      </w:tr>
      <w:tr w:rsidR="001C73AC" w:rsidRPr="002A17A9" w14:paraId="42AD8BDF"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A50568" w14:textId="77777777" w:rsidR="001C73AC" w:rsidRPr="002B60FF" w:rsidRDefault="001C73AC" w:rsidP="005834E7">
            <w:pPr>
              <w:ind w:left="142"/>
              <w:jc w:val="center"/>
              <w:rPr>
                <w:lang w:eastAsia="uk-UA"/>
              </w:rPr>
            </w:pPr>
            <w:r w:rsidRPr="00DA7F0B">
              <w:rPr>
                <w:lang w:eastAsia="uk-UA"/>
              </w:rPr>
              <w:t>5</w:t>
            </w:r>
          </w:p>
        </w:tc>
        <w:tc>
          <w:tcPr>
            <w:tcW w:w="74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CD46FD" w14:textId="77777777" w:rsidR="001C73AC" w:rsidRDefault="001C73AC" w:rsidP="005834E7">
            <w:pPr>
              <w:ind w:left="142"/>
              <w:jc w:val="both"/>
              <w:rPr>
                <w:lang w:eastAsia="uk-UA"/>
              </w:rPr>
            </w:pPr>
          </w:p>
          <w:p w14:paraId="59293A71" w14:textId="77777777" w:rsidR="001C73AC" w:rsidRPr="002B60FF" w:rsidRDefault="001C73AC" w:rsidP="005834E7">
            <w:pPr>
              <w:ind w:left="142"/>
              <w:jc w:val="both"/>
              <w:rPr>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B3D56C" w14:textId="77777777" w:rsidR="001C73AC" w:rsidRPr="002B60FF" w:rsidRDefault="001C73AC" w:rsidP="005834E7">
            <w:pPr>
              <w:jc w:val="center"/>
              <w:rPr>
                <w:lang w:eastAsia="uk-UA"/>
              </w:rPr>
            </w:pPr>
            <w:r>
              <w:rPr>
                <w:lang w:eastAsia="uk-UA"/>
              </w:rPr>
              <w:t>311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0F57F2" w14:textId="77777777" w:rsidR="001C73AC" w:rsidRPr="002B60FF" w:rsidRDefault="001C73AC" w:rsidP="005834E7">
            <w:pPr>
              <w:jc w:val="center"/>
              <w:rPr>
                <w:lang w:eastAsia="uk-UA"/>
              </w:rPr>
            </w:pPr>
            <w:r>
              <w:rPr>
                <w:lang w:eastAsia="uk-UA"/>
              </w:rPr>
              <w:t>601</w:t>
            </w:r>
          </w:p>
        </w:tc>
      </w:tr>
      <w:tr w:rsidR="001C73AC" w:rsidRPr="002A17A9" w14:paraId="1F9E4693"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DBC341" w14:textId="77777777" w:rsidR="001C73AC" w:rsidRPr="00DA7F0B" w:rsidRDefault="001C73AC" w:rsidP="005834E7">
            <w:pPr>
              <w:ind w:left="142"/>
              <w:jc w:val="center"/>
              <w:rPr>
                <w:lang w:eastAsia="uk-UA"/>
              </w:rPr>
            </w:pPr>
            <w:r>
              <w:rPr>
                <w:lang w:eastAsia="uk-UA"/>
              </w:rPr>
              <w:t>6</w:t>
            </w:r>
          </w:p>
        </w:tc>
        <w:tc>
          <w:tcPr>
            <w:tcW w:w="74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DE54E8" w14:textId="77777777" w:rsidR="001C73AC" w:rsidRDefault="001C73AC" w:rsidP="005834E7">
            <w:pPr>
              <w:ind w:left="142"/>
              <w:jc w:val="both"/>
              <w:rPr>
                <w:lang w:eastAsia="uk-UA"/>
              </w:rPr>
            </w:pPr>
          </w:p>
          <w:p w14:paraId="776BF5E9" w14:textId="77777777" w:rsidR="001C73AC" w:rsidRDefault="001C73AC" w:rsidP="005834E7">
            <w:pPr>
              <w:ind w:left="142"/>
              <w:jc w:val="both"/>
              <w:rPr>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C5DD3D" w14:textId="77777777" w:rsidR="001C73AC" w:rsidRPr="002B60FF" w:rsidRDefault="001C73AC" w:rsidP="005834E7">
            <w:pPr>
              <w:jc w:val="center"/>
              <w:rPr>
                <w:lang w:eastAsia="uk-UA"/>
              </w:rPr>
            </w:pPr>
            <w:r>
              <w:rPr>
                <w:lang w:eastAsia="uk-UA"/>
              </w:rPr>
              <w:t>641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C52EB9" w14:textId="77777777" w:rsidR="001C73AC" w:rsidRPr="002B60FF" w:rsidRDefault="001C73AC" w:rsidP="005834E7">
            <w:pPr>
              <w:jc w:val="center"/>
              <w:rPr>
                <w:lang w:eastAsia="uk-UA"/>
              </w:rPr>
            </w:pPr>
            <w:r>
              <w:rPr>
                <w:lang w:eastAsia="uk-UA"/>
              </w:rPr>
              <w:t>311</w:t>
            </w:r>
          </w:p>
        </w:tc>
      </w:tr>
      <w:tr w:rsidR="001C73AC" w:rsidRPr="002A17A9" w14:paraId="0336E511"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06474D" w14:textId="77777777" w:rsidR="001C73AC" w:rsidRPr="00DA7F0B" w:rsidRDefault="001C73AC" w:rsidP="005834E7">
            <w:pPr>
              <w:ind w:left="142"/>
              <w:jc w:val="center"/>
              <w:rPr>
                <w:lang w:eastAsia="uk-UA"/>
              </w:rPr>
            </w:pPr>
            <w:r>
              <w:rPr>
                <w:lang w:eastAsia="uk-UA"/>
              </w:rPr>
              <w:t>7</w:t>
            </w:r>
          </w:p>
        </w:tc>
        <w:tc>
          <w:tcPr>
            <w:tcW w:w="74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EA1CE8" w14:textId="77777777" w:rsidR="001C73AC" w:rsidRDefault="001C73AC" w:rsidP="005834E7">
            <w:pPr>
              <w:ind w:left="142"/>
              <w:jc w:val="both"/>
              <w:rPr>
                <w:lang w:eastAsia="uk-UA"/>
              </w:rPr>
            </w:pPr>
          </w:p>
          <w:p w14:paraId="7563B224" w14:textId="77777777" w:rsidR="001C73AC" w:rsidRDefault="001C73AC" w:rsidP="005834E7">
            <w:pPr>
              <w:ind w:left="142"/>
              <w:jc w:val="both"/>
              <w:rPr>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B60252" w14:textId="77777777" w:rsidR="001C73AC" w:rsidRPr="002B60FF" w:rsidRDefault="001C73AC" w:rsidP="005834E7">
            <w:pPr>
              <w:jc w:val="center"/>
              <w:rPr>
                <w:lang w:eastAsia="uk-UA"/>
              </w:rPr>
            </w:pPr>
            <w:r>
              <w:rPr>
                <w:lang w:eastAsia="uk-UA"/>
              </w:rPr>
              <w:t>661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3C55A" w14:textId="77777777" w:rsidR="001C73AC" w:rsidRPr="002B60FF" w:rsidRDefault="001C73AC" w:rsidP="005834E7">
            <w:pPr>
              <w:jc w:val="center"/>
              <w:rPr>
                <w:lang w:eastAsia="uk-UA"/>
              </w:rPr>
            </w:pPr>
            <w:r>
              <w:rPr>
                <w:lang w:eastAsia="uk-UA"/>
              </w:rPr>
              <w:t>301</w:t>
            </w:r>
          </w:p>
        </w:tc>
      </w:tr>
      <w:tr w:rsidR="001C73AC" w:rsidRPr="002A17A9" w14:paraId="289FADFB"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FE68B5" w14:textId="77777777" w:rsidR="001C73AC" w:rsidRPr="00DA7F0B" w:rsidRDefault="001C73AC" w:rsidP="005834E7">
            <w:pPr>
              <w:ind w:left="142"/>
              <w:jc w:val="center"/>
              <w:rPr>
                <w:lang w:eastAsia="uk-UA"/>
              </w:rPr>
            </w:pPr>
            <w:r>
              <w:rPr>
                <w:lang w:eastAsia="uk-UA"/>
              </w:rPr>
              <w:t>8</w:t>
            </w:r>
          </w:p>
        </w:tc>
        <w:tc>
          <w:tcPr>
            <w:tcW w:w="74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03D60E" w14:textId="77777777" w:rsidR="001C73AC" w:rsidRDefault="001C73AC" w:rsidP="005834E7">
            <w:pPr>
              <w:ind w:left="142"/>
              <w:jc w:val="both"/>
              <w:rPr>
                <w:lang w:eastAsia="uk-UA"/>
              </w:rPr>
            </w:pPr>
          </w:p>
          <w:p w14:paraId="203789AA" w14:textId="77777777" w:rsidR="001C73AC" w:rsidRDefault="001C73AC" w:rsidP="005834E7">
            <w:pPr>
              <w:ind w:left="142"/>
              <w:jc w:val="both"/>
              <w:rPr>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A9098A" w14:textId="77777777" w:rsidR="001C73AC" w:rsidRPr="002B60FF" w:rsidRDefault="001C73AC" w:rsidP="005834E7">
            <w:pPr>
              <w:jc w:val="center"/>
              <w:rPr>
                <w:lang w:eastAsia="uk-UA"/>
              </w:rPr>
            </w:pPr>
            <w:r>
              <w:rPr>
                <w:lang w:eastAsia="uk-UA"/>
              </w:rPr>
              <w:t>361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DFB140" w14:textId="77777777" w:rsidR="001C73AC" w:rsidRPr="002B60FF" w:rsidRDefault="001C73AC" w:rsidP="005834E7">
            <w:pPr>
              <w:jc w:val="center"/>
              <w:rPr>
                <w:lang w:eastAsia="uk-UA"/>
              </w:rPr>
            </w:pPr>
            <w:r>
              <w:rPr>
                <w:lang w:eastAsia="uk-UA"/>
              </w:rPr>
              <w:t>701</w:t>
            </w:r>
          </w:p>
        </w:tc>
      </w:tr>
      <w:tr w:rsidR="001C73AC" w:rsidRPr="002A17A9" w14:paraId="2564E75C"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E245D6" w14:textId="77777777" w:rsidR="001C73AC" w:rsidRPr="00DA7F0B" w:rsidRDefault="001C73AC" w:rsidP="005834E7">
            <w:pPr>
              <w:ind w:left="142"/>
              <w:jc w:val="center"/>
              <w:rPr>
                <w:lang w:eastAsia="uk-UA"/>
              </w:rPr>
            </w:pPr>
            <w:r>
              <w:rPr>
                <w:lang w:eastAsia="uk-UA"/>
              </w:rPr>
              <w:t>9</w:t>
            </w:r>
          </w:p>
        </w:tc>
        <w:tc>
          <w:tcPr>
            <w:tcW w:w="74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9DD970" w14:textId="77777777" w:rsidR="001C73AC" w:rsidRDefault="001C73AC" w:rsidP="005834E7">
            <w:pPr>
              <w:ind w:left="142"/>
              <w:jc w:val="both"/>
              <w:rPr>
                <w:lang w:eastAsia="uk-UA"/>
              </w:rPr>
            </w:pPr>
          </w:p>
          <w:p w14:paraId="69AB8E74" w14:textId="77777777" w:rsidR="001C73AC" w:rsidRDefault="001C73AC" w:rsidP="005834E7">
            <w:pPr>
              <w:ind w:left="142"/>
              <w:jc w:val="both"/>
              <w:rPr>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84E023" w14:textId="77777777" w:rsidR="001C73AC" w:rsidRPr="002B60FF" w:rsidRDefault="001C73AC" w:rsidP="005834E7">
            <w:pPr>
              <w:jc w:val="center"/>
              <w:rPr>
                <w:lang w:eastAsia="uk-UA"/>
              </w:rPr>
            </w:pPr>
            <w:r>
              <w:rPr>
                <w:lang w:eastAsia="uk-UA"/>
              </w:rPr>
              <w:t>531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97A36B" w14:textId="77777777" w:rsidR="001C73AC" w:rsidRPr="002B60FF" w:rsidRDefault="001C73AC" w:rsidP="005834E7">
            <w:pPr>
              <w:jc w:val="center"/>
              <w:rPr>
                <w:lang w:eastAsia="uk-UA"/>
              </w:rPr>
            </w:pPr>
            <w:r>
              <w:rPr>
                <w:lang w:eastAsia="uk-UA"/>
              </w:rPr>
              <w:t>311</w:t>
            </w:r>
          </w:p>
        </w:tc>
      </w:tr>
      <w:tr w:rsidR="001C73AC" w:rsidRPr="002A17A9" w14:paraId="44AC0339"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0C83B3" w14:textId="77777777" w:rsidR="001C73AC" w:rsidRPr="00DA7F0B" w:rsidRDefault="001C73AC" w:rsidP="005834E7">
            <w:pPr>
              <w:ind w:left="142"/>
              <w:jc w:val="center"/>
              <w:rPr>
                <w:lang w:eastAsia="uk-UA"/>
              </w:rPr>
            </w:pPr>
            <w:r>
              <w:rPr>
                <w:lang w:eastAsia="uk-UA"/>
              </w:rPr>
              <w:t>10</w:t>
            </w:r>
          </w:p>
        </w:tc>
        <w:tc>
          <w:tcPr>
            <w:tcW w:w="74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252440" w14:textId="77777777" w:rsidR="001C73AC" w:rsidRDefault="001C73AC" w:rsidP="005834E7">
            <w:pPr>
              <w:ind w:left="142"/>
              <w:jc w:val="both"/>
              <w:rPr>
                <w:lang w:eastAsia="uk-UA"/>
              </w:rPr>
            </w:pPr>
          </w:p>
          <w:p w14:paraId="1DEC63E6" w14:textId="77777777" w:rsidR="001C73AC" w:rsidRDefault="001C73AC" w:rsidP="005834E7">
            <w:pPr>
              <w:ind w:left="142"/>
              <w:jc w:val="both"/>
              <w:rPr>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C12E52" w14:textId="77777777" w:rsidR="001C73AC" w:rsidRPr="002B60FF" w:rsidRDefault="001C73AC" w:rsidP="005834E7">
            <w:pPr>
              <w:jc w:val="center"/>
              <w:rPr>
                <w:lang w:eastAsia="uk-UA"/>
              </w:rPr>
            </w:pPr>
            <w:r>
              <w:rPr>
                <w:lang w:eastAsia="uk-UA"/>
              </w:rPr>
              <w:t>311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1AC95E" w14:textId="77777777" w:rsidR="001C73AC" w:rsidRPr="002B60FF" w:rsidRDefault="001C73AC" w:rsidP="005834E7">
            <w:pPr>
              <w:jc w:val="center"/>
              <w:rPr>
                <w:lang w:eastAsia="uk-UA"/>
              </w:rPr>
            </w:pPr>
            <w:r>
              <w:rPr>
                <w:lang w:eastAsia="uk-UA"/>
              </w:rPr>
              <w:t>341</w:t>
            </w:r>
          </w:p>
        </w:tc>
      </w:tr>
      <w:tr w:rsidR="001C73AC" w:rsidRPr="002A17A9" w14:paraId="5483224C"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048703" w14:textId="77777777" w:rsidR="001C73AC" w:rsidRPr="00DA7F0B" w:rsidRDefault="001C73AC" w:rsidP="005834E7">
            <w:pPr>
              <w:ind w:left="142"/>
              <w:jc w:val="center"/>
              <w:rPr>
                <w:lang w:eastAsia="uk-UA"/>
              </w:rPr>
            </w:pPr>
            <w:r>
              <w:rPr>
                <w:lang w:eastAsia="uk-UA"/>
              </w:rPr>
              <w:t>11</w:t>
            </w:r>
          </w:p>
        </w:tc>
        <w:tc>
          <w:tcPr>
            <w:tcW w:w="74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BC47BF" w14:textId="77777777" w:rsidR="001C73AC" w:rsidRDefault="001C73AC" w:rsidP="005834E7">
            <w:pPr>
              <w:ind w:left="142"/>
              <w:jc w:val="both"/>
              <w:rPr>
                <w:lang w:eastAsia="uk-UA"/>
              </w:rPr>
            </w:pPr>
          </w:p>
          <w:p w14:paraId="40193311" w14:textId="77777777" w:rsidR="001C73AC" w:rsidRDefault="001C73AC" w:rsidP="005834E7">
            <w:pPr>
              <w:ind w:left="142"/>
              <w:jc w:val="both"/>
              <w:rPr>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C8F45C" w14:textId="77777777" w:rsidR="001C73AC" w:rsidRPr="002B60FF" w:rsidRDefault="001C73AC" w:rsidP="005834E7">
            <w:pPr>
              <w:jc w:val="center"/>
              <w:rPr>
                <w:lang w:eastAsia="uk-UA"/>
              </w:rPr>
            </w:pPr>
            <w:r>
              <w:rPr>
                <w:lang w:eastAsia="uk-UA"/>
              </w:rPr>
              <w:t>651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533774" w14:textId="77777777" w:rsidR="001C73AC" w:rsidRPr="002B60FF" w:rsidRDefault="001C73AC" w:rsidP="005834E7">
            <w:pPr>
              <w:jc w:val="center"/>
              <w:rPr>
                <w:lang w:eastAsia="uk-UA"/>
              </w:rPr>
            </w:pPr>
            <w:r>
              <w:rPr>
                <w:lang w:eastAsia="uk-UA"/>
              </w:rPr>
              <w:t>311</w:t>
            </w:r>
          </w:p>
        </w:tc>
      </w:tr>
      <w:tr w:rsidR="001C73AC" w:rsidRPr="002A17A9" w14:paraId="6B572C20"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C7B08D" w14:textId="77777777" w:rsidR="001C73AC" w:rsidRPr="00DA7F0B" w:rsidRDefault="001C73AC" w:rsidP="005834E7">
            <w:pPr>
              <w:ind w:left="142"/>
              <w:jc w:val="center"/>
              <w:rPr>
                <w:lang w:eastAsia="uk-UA"/>
              </w:rPr>
            </w:pPr>
            <w:r>
              <w:rPr>
                <w:lang w:eastAsia="uk-UA"/>
              </w:rPr>
              <w:t>12</w:t>
            </w:r>
          </w:p>
        </w:tc>
        <w:tc>
          <w:tcPr>
            <w:tcW w:w="74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CCDD21" w14:textId="77777777" w:rsidR="001C73AC" w:rsidRDefault="001C73AC" w:rsidP="005834E7">
            <w:pPr>
              <w:ind w:left="142"/>
              <w:jc w:val="both"/>
              <w:rPr>
                <w:lang w:eastAsia="uk-UA"/>
              </w:rPr>
            </w:pPr>
          </w:p>
          <w:p w14:paraId="064BEE8B" w14:textId="77777777" w:rsidR="001C73AC" w:rsidRDefault="001C73AC" w:rsidP="005834E7">
            <w:pPr>
              <w:ind w:left="142"/>
              <w:jc w:val="both"/>
              <w:rPr>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0AFCC6" w14:textId="77777777" w:rsidR="001C73AC" w:rsidRPr="002B60FF" w:rsidRDefault="001C73AC" w:rsidP="005834E7">
            <w:pPr>
              <w:jc w:val="center"/>
              <w:rPr>
                <w:lang w:eastAsia="uk-UA"/>
              </w:rPr>
            </w:pPr>
            <w:r>
              <w:rPr>
                <w:lang w:eastAsia="uk-UA"/>
              </w:rPr>
              <w:t>281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900D34" w14:textId="77777777" w:rsidR="001C73AC" w:rsidRPr="002B60FF" w:rsidRDefault="001C73AC" w:rsidP="005834E7">
            <w:pPr>
              <w:jc w:val="center"/>
              <w:rPr>
                <w:lang w:eastAsia="uk-UA"/>
              </w:rPr>
            </w:pPr>
            <w:r>
              <w:rPr>
                <w:lang w:eastAsia="uk-UA"/>
              </w:rPr>
              <w:t>631</w:t>
            </w:r>
          </w:p>
        </w:tc>
      </w:tr>
      <w:tr w:rsidR="001C73AC" w:rsidRPr="002A17A9" w14:paraId="0B8456E9"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44B63A" w14:textId="77777777" w:rsidR="001C73AC" w:rsidRPr="00DA7F0B" w:rsidRDefault="001C73AC" w:rsidP="005834E7">
            <w:pPr>
              <w:ind w:left="142"/>
              <w:jc w:val="center"/>
              <w:rPr>
                <w:lang w:eastAsia="uk-UA"/>
              </w:rPr>
            </w:pPr>
            <w:r>
              <w:rPr>
                <w:lang w:eastAsia="uk-UA"/>
              </w:rPr>
              <w:t>13</w:t>
            </w:r>
          </w:p>
        </w:tc>
        <w:tc>
          <w:tcPr>
            <w:tcW w:w="74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0F7729" w14:textId="77777777" w:rsidR="001C73AC" w:rsidRDefault="001C73AC" w:rsidP="005834E7">
            <w:pPr>
              <w:ind w:left="142"/>
              <w:jc w:val="both"/>
              <w:rPr>
                <w:lang w:eastAsia="uk-UA"/>
              </w:rPr>
            </w:pPr>
          </w:p>
          <w:p w14:paraId="315B1A31" w14:textId="77777777" w:rsidR="001C73AC" w:rsidRDefault="001C73AC" w:rsidP="005834E7">
            <w:pPr>
              <w:ind w:left="142"/>
              <w:jc w:val="both"/>
              <w:rPr>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08896B" w14:textId="77777777" w:rsidR="001C73AC" w:rsidRPr="002B60FF" w:rsidRDefault="001C73AC" w:rsidP="005834E7">
            <w:pPr>
              <w:jc w:val="center"/>
              <w:rPr>
                <w:lang w:eastAsia="uk-UA"/>
              </w:rPr>
            </w:pPr>
            <w:r>
              <w:rPr>
                <w:lang w:eastAsia="uk-UA"/>
              </w:rPr>
              <w:t>621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8C8983" w14:textId="77777777" w:rsidR="001C73AC" w:rsidRPr="002B60FF" w:rsidRDefault="001C73AC" w:rsidP="005834E7">
            <w:pPr>
              <w:jc w:val="center"/>
              <w:rPr>
                <w:lang w:eastAsia="uk-UA"/>
              </w:rPr>
            </w:pPr>
            <w:r>
              <w:rPr>
                <w:lang w:eastAsia="uk-UA"/>
              </w:rPr>
              <w:t>311</w:t>
            </w:r>
          </w:p>
        </w:tc>
      </w:tr>
      <w:tr w:rsidR="001C73AC" w:rsidRPr="002A17A9" w14:paraId="0F20B26D"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06E6D5" w14:textId="77777777" w:rsidR="001C73AC" w:rsidRPr="00DA7F0B" w:rsidRDefault="001C73AC" w:rsidP="005834E7">
            <w:pPr>
              <w:ind w:left="142"/>
              <w:jc w:val="center"/>
              <w:rPr>
                <w:lang w:eastAsia="uk-UA"/>
              </w:rPr>
            </w:pPr>
            <w:r>
              <w:rPr>
                <w:lang w:eastAsia="uk-UA"/>
              </w:rPr>
              <w:t>14</w:t>
            </w:r>
          </w:p>
        </w:tc>
        <w:tc>
          <w:tcPr>
            <w:tcW w:w="74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D27070" w14:textId="77777777" w:rsidR="001C73AC" w:rsidRDefault="001C73AC" w:rsidP="005834E7">
            <w:pPr>
              <w:ind w:left="142"/>
              <w:jc w:val="both"/>
              <w:rPr>
                <w:lang w:eastAsia="uk-UA"/>
              </w:rPr>
            </w:pPr>
          </w:p>
          <w:p w14:paraId="02306AA8" w14:textId="77777777" w:rsidR="001C73AC" w:rsidRDefault="001C73AC" w:rsidP="005834E7">
            <w:pPr>
              <w:ind w:left="142"/>
              <w:jc w:val="both"/>
              <w:rPr>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786D26" w14:textId="77777777" w:rsidR="001C73AC" w:rsidRPr="002B60FF" w:rsidRDefault="001C73AC" w:rsidP="005834E7">
            <w:pPr>
              <w:jc w:val="center"/>
              <w:rPr>
                <w:lang w:eastAsia="uk-UA"/>
              </w:rPr>
            </w:pPr>
            <w:r>
              <w:rPr>
                <w:lang w:eastAsia="uk-UA"/>
              </w:rPr>
              <w:t>104</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00148A" w14:textId="77777777" w:rsidR="001C73AC" w:rsidRPr="002B60FF" w:rsidRDefault="001C73AC" w:rsidP="005834E7">
            <w:pPr>
              <w:jc w:val="center"/>
              <w:rPr>
                <w:lang w:eastAsia="uk-UA"/>
              </w:rPr>
            </w:pPr>
            <w:r>
              <w:rPr>
                <w:lang w:eastAsia="uk-UA"/>
              </w:rPr>
              <w:t>424</w:t>
            </w:r>
          </w:p>
        </w:tc>
      </w:tr>
      <w:tr w:rsidR="001C73AC" w:rsidRPr="002A17A9" w14:paraId="3D7A4EE5"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69AD3A" w14:textId="77777777" w:rsidR="001C73AC" w:rsidRPr="00DA7F0B" w:rsidRDefault="001C73AC" w:rsidP="005834E7">
            <w:pPr>
              <w:ind w:left="142"/>
              <w:jc w:val="center"/>
              <w:rPr>
                <w:lang w:eastAsia="uk-UA"/>
              </w:rPr>
            </w:pPr>
            <w:r>
              <w:rPr>
                <w:lang w:eastAsia="uk-UA"/>
              </w:rPr>
              <w:t>15</w:t>
            </w:r>
          </w:p>
        </w:tc>
        <w:tc>
          <w:tcPr>
            <w:tcW w:w="74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277BAA" w14:textId="77777777" w:rsidR="001C73AC" w:rsidRDefault="001C73AC" w:rsidP="005834E7">
            <w:pPr>
              <w:ind w:left="142"/>
              <w:jc w:val="both"/>
              <w:rPr>
                <w:lang w:eastAsia="uk-UA"/>
              </w:rPr>
            </w:pPr>
          </w:p>
          <w:p w14:paraId="26BFEA52" w14:textId="77777777" w:rsidR="001C73AC" w:rsidRDefault="001C73AC" w:rsidP="005834E7">
            <w:pPr>
              <w:ind w:left="142"/>
              <w:jc w:val="both"/>
              <w:rPr>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8D2328" w14:textId="77777777" w:rsidR="001C73AC" w:rsidRPr="002B60FF" w:rsidRDefault="001C73AC" w:rsidP="005834E7">
            <w:pPr>
              <w:jc w:val="center"/>
              <w:rPr>
                <w:lang w:eastAsia="uk-UA"/>
              </w:rPr>
            </w:pPr>
            <w:r>
              <w:rPr>
                <w:lang w:eastAsia="uk-UA"/>
              </w:rPr>
              <w:t>123</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8A876D" w14:textId="77777777" w:rsidR="001C73AC" w:rsidRPr="002B60FF" w:rsidRDefault="001C73AC" w:rsidP="005834E7">
            <w:pPr>
              <w:jc w:val="center"/>
              <w:rPr>
                <w:lang w:eastAsia="uk-UA"/>
              </w:rPr>
            </w:pPr>
            <w:r>
              <w:rPr>
                <w:lang w:eastAsia="uk-UA"/>
              </w:rPr>
              <w:t>412</w:t>
            </w:r>
          </w:p>
        </w:tc>
      </w:tr>
    </w:tbl>
    <w:p w14:paraId="1831690E" w14:textId="77777777" w:rsidR="001C73AC" w:rsidRDefault="001C73AC" w:rsidP="001C73AC">
      <w:pPr>
        <w:ind w:left="142" w:firstLine="425"/>
        <w:jc w:val="center"/>
        <w:rPr>
          <w:b/>
          <w:bCs/>
          <w:lang w:eastAsia="uk-UA"/>
        </w:rPr>
      </w:pPr>
    </w:p>
    <w:p w14:paraId="3A980AF7" w14:textId="77777777" w:rsidR="001C73AC" w:rsidRDefault="001C73AC" w:rsidP="001C73AC">
      <w:pPr>
        <w:ind w:left="142" w:firstLine="425"/>
        <w:jc w:val="center"/>
        <w:rPr>
          <w:b/>
          <w:bCs/>
          <w:lang w:eastAsia="uk-UA"/>
        </w:rPr>
      </w:pPr>
    </w:p>
    <w:p w14:paraId="679BA826" w14:textId="77777777" w:rsidR="001C73AC" w:rsidRPr="002B60FF" w:rsidRDefault="001C73AC" w:rsidP="00BD08B2">
      <w:pPr>
        <w:ind w:left="142" w:firstLine="425"/>
        <w:jc w:val="both"/>
        <w:rPr>
          <w:lang w:eastAsia="uk-UA"/>
        </w:rPr>
      </w:pPr>
      <w:r w:rsidRPr="002B60FF">
        <w:rPr>
          <w:b/>
          <w:bCs/>
          <w:lang w:eastAsia="uk-UA"/>
        </w:rPr>
        <w:t xml:space="preserve">Завдання </w:t>
      </w:r>
      <w:r>
        <w:rPr>
          <w:b/>
          <w:bCs/>
          <w:lang w:eastAsia="uk-UA"/>
        </w:rPr>
        <w:t>6</w:t>
      </w:r>
      <w:r w:rsidRPr="002B60FF">
        <w:rPr>
          <w:b/>
          <w:bCs/>
          <w:lang w:eastAsia="uk-UA"/>
        </w:rPr>
        <w:t>. </w:t>
      </w:r>
    </w:p>
    <w:p w14:paraId="598EA759" w14:textId="77777777" w:rsidR="001C73AC" w:rsidRPr="002B60FF" w:rsidRDefault="001C73AC" w:rsidP="001C73AC">
      <w:pPr>
        <w:ind w:left="142" w:firstLine="425"/>
        <w:jc w:val="both"/>
        <w:rPr>
          <w:lang w:eastAsia="uk-UA"/>
        </w:rPr>
      </w:pPr>
      <w:r w:rsidRPr="002B60FF">
        <w:rPr>
          <w:b/>
          <w:bCs/>
          <w:lang w:eastAsia="uk-UA"/>
        </w:rPr>
        <w:t>Мета:</w:t>
      </w:r>
      <w:r w:rsidRPr="002B60FF">
        <w:rPr>
          <w:lang w:eastAsia="uk-UA"/>
        </w:rPr>
        <w:t xml:space="preserve"> з’ясувати призначення рахунків та подвійного запису як способів відображення та систематизації інформації про рух господарських засобів та їх джерел; вивчити порядок узагальнення даних обліку в оборотних відомостях та взаємозв’язок між рахунками і балансом; навчитися відображати господарські операції у системі бухгалтерського обліку, відкривати та вести рахунки, складати журнал реєстрації господарських операцій та оборотні відомості. </w:t>
      </w:r>
    </w:p>
    <w:p w14:paraId="50B6F09A" w14:textId="77777777" w:rsidR="001C73AC" w:rsidRPr="002B60FF" w:rsidRDefault="001C73AC" w:rsidP="001C73AC">
      <w:pPr>
        <w:ind w:left="142" w:firstLine="425"/>
        <w:jc w:val="both"/>
        <w:rPr>
          <w:lang w:eastAsia="uk-UA"/>
        </w:rPr>
      </w:pPr>
      <w:r w:rsidRPr="002B60FF">
        <w:rPr>
          <w:b/>
          <w:bCs/>
          <w:lang w:eastAsia="uk-UA"/>
        </w:rPr>
        <w:t>Зміст завдання:</w:t>
      </w:r>
      <w:r w:rsidRPr="002B60FF">
        <w:rPr>
          <w:lang w:eastAsia="uk-UA"/>
        </w:rPr>
        <w:t> </w:t>
      </w:r>
    </w:p>
    <w:p w14:paraId="153913AC" w14:textId="460F7865" w:rsidR="001C73AC" w:rsidRPr="002B60FF" w:rsidRDefault="001C73AC" w:rsidP="001C73AC">
      <w:pPr>
        <w:ind w:left="142" w:firstLine="425"/>
        <w:jc w:val="both"/>
        <w:rPr>
          <w:lang w:eastAsia="uk-UA"/>
        </w:rPr>
      </w:pPr>
      <w:r w:rsidRPr="002B60FF">
        <w:rPr>
          <w:lang w:eastAsia="uk-UA"/>
        </w:rPr>
        <w:lastRenderedPageBreak/>
        <w:t xml:space="preserve">− використовуючи дані про залишки засобів підприємств на початок звітного періоду з таблиці </w:t>
      </w:r>
      <w:r w:rsidR="00281E30">
        <w:rPr>
          <w:lang w:val="uk-UA" w:eastAsia="uk-UA"/>
        </w:rPr>
        <w:t>6</w:t>
      </w:r>
      <w:r w:rsidRPr="002B60FF">
        <w:rPr>
          <w:lang w:eastAsia="uk-UA"/>
        </w:rPr>
        <w:t>, відкрити рахунки синтетичного та аналітичного обліку; </w:t>
      </w:r>
    </w:p>
    <w:p w14:paraId="49B46B26" w14:textId="12DB26C9" w:rsidR="001C73AC" w:rsidRPr="002B60FF" w:rsidRDefault="001C73AC" w:rsidP="001C73AC">
      <w:pPr>
        <w:ind w:left="142" w:firstLine="425"/>
        <w:jc w:val="both"/>
        <w:rPr>
          <w:lang w:eastAsia="uk-UA"/>
        </w:rPr>
      </w:pPr>
      <w:r w:rsidRPr="002B60FF">
        <w:rPr>
          <w:lang w:eastAsia="uk-UA"/>
        </w:rPr>
        <w:t xml:space="preserve">− на основі даних про здійснення операцій протягом звітного кварталу з таблиці </w:t>
      </w:r>
      <w:r w:rsidR="00281E30">
        <w:rPr>
          <w:lang w:val="uk-UA" w:eastAsia="uk-UA"/>
        </w:rPr>
        <w:t>7</w:t>
      </w:r>
      <w:r w:rsidRPr="002B60FF">
        <w:rPr>
          <w:lang w:eastAsia="uk-UA"/>
        </w:rPr>
        <w:t>  відобразити господарські операції на рахунках, підрахувати підсумки по оборотах та вивести залишки на кінець звітного періоду по кожному рахунку; </w:t>
      </w:r>
    </w:p>
    <w:p w14:paraId="297F7D74" w14:textId="5B3CD6BD" w:rsidR="001C73AC" w:rsidRPr="002B60FF" w:rsidRDefault="001C73AC" w:rsidP="001C73AC">
      <w:pPr>
        <w:ind w:left="142" w:firstLine="425"/>
        <w:jc w:val="both"/>
        <w:rPr>
          <w:lang w:eastAsia="uk-UA"/>
        </w:rPr>
      </w:pPr>
      <w:r w:rsidRPr="002B60FF">
        <w:rPr>
          <w:lang w:eastAsia="uk-UA"/>
        </w:rPr>
        <w:t>− скласти оборотну відомість по рахунках синтетичного обліку (табл</w:t>
      </w:r>
      <w:r w:rsidR="00281E30">
        <w:rPr>
          <w:lang w:val="uk-UA" w:eastAsia="uk-UA"/>
        </w:rPr>
        <w:t>.8</w:t>
      </w:r>
      <w:r w:rsidRPr="002B60FF">
        <w:rPr>
          <w:lang w:eastAsia="uk-UA"/>
        </w:rPr>
        <w:t>); </w:t>
      </w:r>
    </w:p>
    <w:p w14:paraId="1AFC8D28" w14:textId="34A69DDA" w:rsidR="001C73AC" w:rsidRPr="002B60FF" w:rsidRDefault="001C73AC" w:rsidP="001C73AC">
      <w:pPr>
        <w:ind w:left="142" w:firstLine="425"/>
        <w:jc w:val="both"/>
        <w:rPr>
          <w:lang w:eastAsia="uk-UA"/>
        </w:rPr>
      </w:pPr>
      <w:r w:rsidRPr="002B60FF">
        <w:rPr>
          <w:lang w:eastAsia="uk-UA"/>
        </w:rPr>
        <w:t>− на основі даних оборотної відомості скласти баланс на кінець звітного періоду (табл</w:t>
      </w:r>
      <w:r w:rsidR="00281E30">
        <w:rPr>
          <w:lang w:val="uk-UA" w:eastAsia="uk-UA"/>
        </w:rPr>
        <w:t>.9</w:t>
      </w:r>
      <w:r w:rsidRPr="002B60FF">
        <w:rPr>
          <w:lang w:eastAsia="uk-UA"/>
        </w:rPr>
        <w:t>).</w:t>
      </w:r>
    </w:p>
    <w:p w14:paraId="65BFEBFB" w14:textId="13E1E48F" w:rsidR="001C73AC" w:rsidRPr="00281E30" w:rsidRDefault="001C73AC" w:rsidP="001C73AC">
      <w:pPr>
        <w:ind w:left="142"/>
        <w:jc w:val="right"/>
        <w:rPr>
          <w:lang w:val="uk-UA" w:eastAsia="uk-UA"/>
        </w:rPr>
      </w:pPr>
      <w:r w:rsidRPr="00281E30">
        <w:rPr>
          <w:lang w:eastAsia="uk-UA"/>
        </w:rPr>
        <w:t xml:space="preserve">Таблиця </w:t>
      </w:r>
      <w:r w:rsidR="00281E30" w:rsidRPr="00281E30">
        <w:rPr>
          <w:lang w:val="uk-UA" w:eastAsia="uk-UA"/>
        </w:rPr>
        <w:t>6</w:t>
      </w:r>
    </w:p>
    <w:p w14:paraId="6415EC05" w14:textId="72E6647B" w:rsidR="001C73AC" w:rsidRDefault="001C73AC" w:rsidP="001C73AC">
      <w:pPr>
        <w:ind w:left="142"/>
        <w:jc w:val="center"/>
        <w:rPr>
          <w:lang w:val="uk-UA" w:eastAsia="uk-UA"/>
        </w:rPr>
      </w:pPr>
      <w:r w:rsidRPr="00281E30">
        <w:rPr>
          <w:lang w:eastAsia="uk-UA"/>
        </w:rPr>
        <w:t>БАЛАНС на _______________________202</w:t>
      </w:r>
      <w:r w:rsidR="00281E30" w:rsidRPr="00281E30">
        <w:rPr>
          <w:lang w:val="uk-UA" w:eastAsia="uk-UA"/>
        </w:rPr>
        <w:t>__</w:t>
      </w:r>
      <w:r w:rsidRPr="00281E30">
        <w:rPr>
          <w:lang w:eastAsia="uk-UA"/>
        </w:rPr>
        <w:t xml:space="preserve"> р.</w:t>
      </w:r>
    </w:p>
    <w:p w14:paraId="4E16CE62" w14:textId="77777777" w:rsidR="00281E30" w:rsidRPr="00281E30" w:rsidRDefault="00281E30" w:rsidP="001C73AC">
      <w:pPr>
        <w:ind w:left="142"/>
        <w:jc w:val="center"/>
        <w:rPr>
          <w:lang w:val="uk-UA" w:eastAsia="uk-UA"/>
        </w:rPr>
      </w:pPr>
    </w:p>
    <w:tbl>
      <w:tblPr>
        <w:tblStyle w:val="af1"/>
        <w:tblW w:w="0" w:type="auto"/>
        <w:tblInd w:w="142" w:type="dxa"/>
        <w:tblLook w:val="04A0" w:firstRow="1" w:lastRow="0" w:firstColumn="1" w:lastColumn="0" w:noHBand="0" w:noVBand="1"/>
      </w:tblPr>
      <w:tblGrid>
        <w:gridCol w:w="3255"/>
        <w:gridCol w:w="1488"/>
        <w:gridCol w:w="3332"/>
        <w:gridCol w:w="1412"/>
      </w:tblGrid>
      <w:tr w:rsidR="001C73AC" w:rsidRPr="00281E30" w14:paraId="0EFFDAB9" w14:textId="77777777" w:rsidTr="005834E7">
        <w:tc>
          <w:tcPr>
            <w:tcW w:w="3255" w:type="dxa"/>
          </w:tcPr>
          <w:p w14:paraId="380C7547" w14:textId="77777777" w:rsidR="001C73AC" w:rsidRPr="00281E30" w:rsidRDefault="001C73AC" w:rsidP="005834E7">
            <w:pPr>
              <w:jc w:val="center"/>
              <w:rPr>
                <w:lang w:eastAsia="uk-UA"/>
              </w:rPr>
            </w:pPr>
            <w:r w:rsidRPr="00281E30">
              <w:rPr>
                <w:lang w:eastAsia="uk-UA"/>
              </w:rPr>
              <w:t xml:space="preserve">Актив </w:t>
            </w:r>
          </w:p>
        </w:tc>
        <w:tc>
          <w:tcPr>
            <w:tcW w:w="1488" w:type="dxa"/>
          </w:tcPr>
          <w:p w14:paraId="50FBE920" w14:textId="77777777" w:rsidR="001C73AC" w:rsidRPr="00281E30" w:rsidRDefault="001C73AC" w:rsidP="005834E7">
            <w:pPr>
              <w:jc w:val="center"/>
              <w:rPr>
                <w:lang w:eastAsia="uk-UA"/>
              </w:rPr>
            </w:pPr>
            <w:r w:rsidRPr="00281E30">
              <w:rPr>
                <w:lang w:eastAsia="uk-UA"/>
              </w:rPr>
              <w:t>Сума. грн</w:t>
            </w:r>
          </w:p>
        </w:tc>
        <w:tc>
          <w:tcPr>
            <w:tcW w:w="3332" w:type="dxa"/>
          </w:tcPr>
          <w:p w14:paraId="6B2B63A3" w14:textId="77777777" w:rsidR="001C73AC" w:rsidRPr="00281E30" w:rsidRDefault="001C73AC" w:rsidP="005834E7">
            <w:pPr>
              <w:jc w:val="center"/>
              <w:rPr>
                <w:lang w:eastAsia="uk-UA"/>
              </w:rPr>
            </w:pPr>
            <w:r w:rsidRPr="00281E30">
              <w:rPr>
                <w:lang w:eastAsia="uk-UA"/>
              </w:rPr>
              <w:t xml:space="preserve">Пасив </w:t>
            </w:r>
          </w:p>
        </w:tc>
        <w:tc>
          <w:tcPr>
            <w:tcW w:w="1412" w:type="dxa"/>
          </w:tcPr>
          <w:p w14:paraId="7A9A5D72" w14:textId="77777777" w:rsidR="001C73AC" w:rsidRPr="00281E30" w:rsidRDefault="001C73AC" w:rsidP="005834E7">
            <w:pPr>
              <w:jc w:val="center"/>
              <w:rPr>
                <w:lang w:eastAsia="uk-UA"/>
              </w:rPr>
            </w:pPr>
            <w:r w:rsidRPr="00281E30">
              <w:rPr>
                <w:lang w:eastAsia="uk-UA"/>
              </w:rPr>
              <w:t>Сума. грн</w:t>
            </w:r>
          </w:p>
        </w:tc>
      </w:tr>
      <w:tr w:rsidR="001C73AC" w:rsidRPr="00281E30" w14:paraId="66F85583" w14:textId="77777777" w:rsidTr="005834E7">
        <w:tc>
          <w:tcPr>
            <w:tcW w:w="3255" w:type="dxa"/>
            <w:vAlign w:val="center"/>
          </w:tcPr>
          <w:p w14:paraId="0876ABE0" w14:textId="77777777" w:rsidR="001C73AC" w:rsidRPr="00281E30" w:rsidRDefault="001C73AC" w:rsidP="005834E7">
            <w:pPr>
              <w:rPr>
                <w:lang w:eastAsia="uk-UA"/>
              </w:rPr>
            </w:pPr>
            <w:r w:rsidRPr="00281E30">
              <w:rPr>
                <w:lang w:eastAsia="uk-UA"/>
              </w:rPr>
              <w:t>Основні засоби</w:t>
            </w:r>
          </w:p>
        </w:tc>
        <w:tc>
          <w:tcPr>
            <w:tcW w:w="1488" w:type="dxa"/>
            <w:vAlign w:val="center"/>
          </w:tcPr>
          <w:p w14:paraId="4BAC5A7C" w14:textId="77777777" w:rsidR="001C73AC" w:rsidRPr="00281E30" w:rsidRDefault="001C73AC" w:rsidP="005834E7">
            <w:pPr>
              <w:jc w:val="center"/>
              <w:rPr>
                <w:lang w:eastAsia="uk-UA"/>
              </w:rPr>
            </w:pPr>
            <w:r w:rsidRPr="00281E30">
              <w:rPr>
                <w:lang w:eastAsia="uk-UA"/>
              </w:rPr>
              <w:t>74600</w:t>
            </w:r>
          </w:p>
        </w:tc>
        <w:tc>
          <w:tcPr>
            <w:tcW w:w="3332" w:type="dxa"/>
            <w:vAlign w:val="center"/>
          </w:tcPr>
          <w:p w14:paraId="2E182409" w14:textId="77777777" w:rsidR="001C73AC" w:rsidRPr="00281E30" w:rsidRDefault="001C73AC" w:rsidP="005834E7">
            <w:pPr>
              <w:rPr>
                <w:lang w:eastAsia="uk-UA"/>
              </w:rPr>
            </w:pPr>
            <w:r w:rsidRPr="00281E30">
              <w:rPr>
                <w:lang w:eastAsia="uk-UA"/>
              </w:rPr>
              <w:t>Статутний капітал</w:t>
            </w:r>
          </w:p>
        </w:tc>
        <w:tc>
          <w:tcPr>
            <w:tcW w:w="1412" w:type="dxa"/>
          </w:tcPr>
          <w:p w14:paraId="6F2B30B4" w14:textId="77777777" w:rsidR="001C73AC" w:rsidRPr="00281E30" w:rsidRDefault="001C73AC" w:rsidP="005834E7">
            <w:pPr>
              <w:jc w:val="center"/>
              <w:rPr>
                <w:lang w:eastAsia="uk-UA"/>
              </w:rPr>
            </w:pPr>
            <w:r w:rsidRPr="00281E30">
              <w:rPr>
                <w:lang w:eastAsia="uk-UA"/>
              </w:rPr>
              <w:t>100000</w:t>
            </w:r>
          </w:p>
        </w:tc>
      </w:tr>
      <w:tr w:rsidR="001C73AC" w:rsidRPr="00281E30" w14:paraId="37C4232B" w14:textId="77777777" w:rsidTr="005834E7">
        <w:tc>
          <w:tcPr>
            <w:tcW w:w="3255" w:type="dxa"/>
            <w:vAlign w:val="center"/>
          </w:tcPr>
          <w:p w14:paraId="5FF560A0" w14:textId="77777777" w:rsidR="001C73AC" w:rsidRPr="00281E30" w:rsidRDefault="001C73AC" w:rsidP="005834E7">
            <w:pPr>
              <w:rPr>
                <w:lang w:eastAsia="uk-UA"/>
              </w:rPr>
            </w:pPr>
            <w:r w:rsidRPr="00281E30">
              <w:rPr>
                <w:lang w:eastAsia="uk-UA"/>
              </w:rPr>
              <w:t>Виробничі запаси</w:t>
            </w:r>
          </w:p>
        </w:tc>
        <w:tc>
          <w:tcPr>
            <w:tcW w:w="1488" w:type="dxa"/>
            <w:vAlign w:val="center"/>
          </w:tcPr>
          <w:p w14:paraId="6388B264" w14:textId="77777777" w:rsidR="001C73AC" w:rsidRPr="00281E30" w:rsidRDefault="001C73AC" w:rsidP="005834E7">
            <w:pPr>
              <w:jc w:val="center"/>
              <w:rPr>
                <w:lang w:eastAsia="uk-UA"/>
              </w:rPr>
            </w:pPr>
            <w:r w:rsidRPr="00281E30">
              <w:rPr>
                <w:lang w:eastAsia="uk-UA"/>
              </w:rPr>
              <w:t>45796</w:t>
            </w:r>
          </w:p>
        </w:tc>
        <w:tc>
          <w:tcPr>
            <w:tcW w:w="3332" w:type="dxa"/>
            <w:vAlign w:val="center"/>
          </w:tcPr>
          <w:p w14:paraId="0E307F1F" w14:textId="77777777" w:rsidR="001C73AC" w:rsidRPr="00281E30" w:rsidRDefault="001C73AC" w:rsidP="005834E7">
            <w:pPr>
              <w:rPr>
                <w:lang w:eastAsia="uk-UA"/>
              </w:rPr>
            </w:pPr>
            <w:r w:rsidRPr="00281E30">
              <w:rPr>
                <w:lang w:eastAsia="uk-UA"/>
              </w:rPr>
              <w:t>Знос основних засобів</w:t>
            </w:r>
          </w:p>
        </w:tc>
        <w:tc>
          <w:tcPr>
            <w:tcW w:w="1412" w:type="dxa"/>
          </w:tcPr>
          <w:p w14:paraId="7589851A" w14:textId="77777777" w:rsidR="001C73AC" w:rsidRPr="00281E30" w:rsidRDefault="001C73AC" w:rsidP="005834E7">
            <w:pPr>
              <w:jc w:val="center"/>
              <w:rPr>
                <w:lang w:eastAsia="uk-UA"/>
              </w:rPr>
            </w:pPr>
            <w:r w:rsidRPr="00281E30">
              <w:rPr>
                <w:lang w:eastAsia="uk-UA"/>
              </w:rPr>
              <w:t>20500</w:t>
            </w:r>
          </w:p>
        </w:tc>
      </w:tr>
      <w:tr w:rsidR="001C73AC" w:rsidRPr="00281E30" w14:paraId="3C4D0C08" w14:textId="77777777" w:rsidTr="005834E7">
        <w:tc>
          <w:tcPr>
            <w:tcW w:w="3255" w:type="dxa"/>
            <w:vAlign w:val="center"/>
          </w:tcPr>
          <w:p w14:paraId="7A85F1AC" w14:textId="77777777" w:rsidR="001C73AC" w:rsidRPr="00281E30" w:rsidRDefault="001C73AC" w:rsidP="005834E7">
            <w:pPr>
              <w:rPr>
                <w:lang w:eastAsia="uk-UA"/>
              </w:rPr>
            </w:pPr>
            <w:r w:rsidRPr="00281E30">
              <w:rPr>
                <w:lang w:eastAsia="uk-UA"/>
              </w:rPr>
              <w:t>Поточний рахунок</w:t>
            </w:r>
          </w:p>
        </w:tc>
        <w:tc>
          <w:tcPr>
            <w:tcW w:w="1488" w:type="dxa"/>
            <w:vAlign w:val="center"/>
          </w:tcPr>
          <w:p w14:paraId="7F955781" w14:textId="77777777" w:rsidR="001C73AC" w:rsidRPr="00281E30" w:rsidRDefault="001C73AC" w:rsidP="005834E7">
            <w:pPr>
              <w:jc w:val="center"/>
              <w:rPr>
                <w:lang w:eastAsia="uk-UA"/>
              </w:rPr>
            </w:pPr>
            <w:r w:rsidRPr="00281E30">
              <w:rPr>
                <w:lang w:eastAsia="uk-UA"/>
              </w:rPr>
              <w:t>13004</w:t>
            </w:r>
          </w:p>
        </w:tc>
        <w:tc>
          <w:tcPr>
            <w:tcW w:w="3332" w:type="dxa"/>
            <w:vAlign w:val="center"/>
          </w:tcPr>
          <w:p w14:paraId="1F4AF22A" w14:textId="77777777" w:rsidR="001C73AC" w:rsidRPr="00281E30" w:rsidRDefault="001C73AC" w:rsidP="005834E7">
            <w:pPr>
              <w:rPr>
                <w:lang w:eastAsia="uk-UA"/>
              </w:rPr>
            </w:pPr>
            <w:r w:rsidRPr="00281E30">
              <w:rPr>
                <w:lang w:eastAsia="uk-UA"/>
              </w:rPr>
              <w:t>Короткостроковий кредит банку</w:t>
            </w:r>
          </w:p>
        </w:tc>
        <w:tc>
          <w:tcPr>
            <w:tcW w:w="1412" w:type="dxa"/>
          </w:tcPr>
          <w:p w14:paraId="19390A4E" w14:textId="77777777" w:rsidR="001C73AC" w:rsidRPr="00281E30" w:rsidRDefault="001C73AC" w:rsidP="005834E7">
            <w:pPr>
              <w:jc w:val="center"/>
              <w:rPr>
                <w:lang w:eastAsia="uk-UA"/>
              </w:rPr>
            </w:pPr>
            <w:r w:rsidRPr="00281E30">
              <w:rPr>
                <w:lang w:eastAsia="uk-UA"/>
              </w:rPr>
              <w:t>50000</w:t>
            </w:r>
          </w:p>
        </w:tc>
      </w:tr>
      <w:tr w:rsidR="001C73AC" w:rsidRPr="00281E30" w14:paraId="7D76C7CC" w14:textId="77777777" w:rsidTr="005834E7">
        <w:tc>
          <w:tcPr>
            <w:tcW w:w="3255" w:type="dxa"/>
            <w:vAlign w:val="center"/>
          </w:tcPr>
          <w:p w14:paraId="72D3637F" w14:textId="77777777" w:rsidR="001C73AC" w:rsidRPr="00281E30" w:rsidRDefault="001C73AC" w:rsidP="005834E7">
            <w:pPr>
              <w:rPr>
                <w:lang w:eastAsia="uk-UA"/>
              </w:rPr>
            </w:pPr>
            <w:r w:rsidRPr="00281E30">
              <w:rPr>
                <w:lang w:eastAsia="uk-UA"/>
              </w:rPr>
              <w:t>Розрахунки з покупцями</w:t>
            </w:r>
          </w:p>
        </w:tc>
        <w:tc>
          <w:tcPr>
            <w:tcW w:w="1488" w:type="dxa"/>
            <w:vAlign w:val="center"/>
          </w:tcPr>
          <w:p w14:paraId="329D021D" w14:textId="77777777" w:rsidR="001C73AC" w:rsidRPr="00281E30" w:rsidRDefault="001C73AC" w:rsidP="005834E7">
            <w:pPr>
              <w:jc w:val="center"/>
              <w:rPr>
                <w:lang w:eastAsia="uk-UA"/>
              </w:rPr>
            </w:pPr>
            <w:r w:rsidRPr="00281E30">
              <w:rPr>
                <w:lang w:eastAsia="uk-UA"/>
              </w:rPr>
              <w:t>38000</w:t>
            </w:r>
          </w:p>
        </w:tc>
        <w:tc>
          <w:tcPr>
            <w:tcW w:w="3332" w:type="dxa"/>
            <w:vAlign w:val="center"/>
          </w:tcPr>
          <w:p w14:paraId="4C66D97E" w14:textId="77777777" w:rsidR="001C73AC" w:rsidRPr="00281E30" w:rsidRDefault="001C73AC" w:rsidP="005834E7">
            <w:pPr>
              <w:rPr>
                <w:lang w:eastAsia="uk-UA"/>
              </w:rPr>
            </w:pPr>
            <w:r w:rsidRPr="00281E30">
              <w:rPr>
                <w:lang w:eastAsia="uk-UA"/>
              </w:rPr>
              <w:t>Заборгованість за податком на прибуток</w:t>
            </w:r>
          </w:p>
        </w:tc>
        <w:tc>
          <w:tcPr>
            <w:tcW w:w="1412" w:type="dxa"/>
          </w:tcPr>
          <w:p w14:paraId="20B29124" w14:textId="77777777" w:rsidR="001C73AC" w:rsidRPr="00281E30" w:rsidRDefault="001C73AC" w:rsidP="005834E7">
            <w:pPr>
              <w:jc w:val="center"/>
              <w:rPr>
                <w:lang w:eastAsia="uk-UA"/>
              </w:rPr>
            </w:pPr>
            <w:r w:rsidRPr="00281E30">
              <w:rPr>
                <w:lang w:eastAsia="uk-UA"/>
              </w:rPr>
              <w:t>2548</w:t>
            </w:r>
          </w:p>
        </w:tc>
      </w:tr>
      <w:tr w:rsidR="001C73AC" w:rsidRPr="00281E30" w14:paraId="0DE4F8BD" w14:textId="77777777" w:rsidTr="005834E7">
        <w:tc>
          <w:tcPr>
            <w:tcW w:w="3255" w:type="dxa"/>
            <w:vAlign w:val="center"/>
          </w:tcPr>
          <w:p w14:paraId="50DBE661" w14:textId="77777777" w:rsidR="001C73AC" w:rsidRPr="00281E30" w:rsidRDefault="001C73AC" w:rsidP="005834E7">
            <w:pPr>
              <w:rPr>
                <w:lang w:eastAsia="uk-UA"/>
              </w:rPr>
            </w:pPr>
            <w:r w:rsidRPr="00281E30">
              <w:rPr>
                <w:lang w:eastAsia="uk-UA"/>
              </w:rPr>
              <w:t>Каса </w:t>
            </w:r>
          </w:p>
        </w:tc>
        <w:tc>
          <w:tcPr>
            <w:tcW w:w="1488" w:type="dxa"/>
            <w:vAlign w:val="center"/>
          </w:tcPr>
          <w:p w14:paraId="1F21E817" w14:textId="77777777" w:rsidR="001C73AC" w:rsidRPr="00281E30" w:rsidRDefault="001C73AC" w:rsidP="005834E7">
            <w:pPr>
              <w:jc w:val="center"/>
              <w:rPr>
                <w:lang w:eastAsia="uk-UA"/>
              </w:rPr>
            </w:pPr>
            <w:r w:rsidRPr="00281E30">
              <w:rPr>
                <w:lang w:eastAsia="uk-UA"/>
              </w:rPr>
              <w:t>10046</w:t>
            </w:r>
          </w:p>
        </w:tc>
        <w:tc>
          <w:tcPr>
            <w:tcW w:w="3332" w:type="dxa"/>
            <w:vAlign w:val="center"/>
          </w:tcPr>
          <w:p w14:paraId="72D16D74" w14:textId="77777777" w:rsidR="001C73AC" w:rsidRPr="00281E30" w:rsidRDefault="001C73AC" w:rsidP="005834E7">
            <w:pPr>
              <w:rPr>
                <w:lang w:eastAsia="uk-UA"/>
              </w:rPr>
            </w:pPr>
            <w:r w:rsidRPr="00281E30">
              <w:rPr>
                <w:lang w:eastAsia="uk-UA"/>
              </w:rPr>
              <w:t>Заборгованість із заробітної плати</w:t>
            </w:r>
          </w:p>
        </w:tc>
        <w:tc>
          <w:tcPr>
            <w:tcW w:w="1412" w:type="dxa"/>
          </w:tcPr>
          <w:p w14:paraId="6760F6B2" w14:textId="77777777" w:rsidR="001C73AC" w:rsidRPr="00281E30" w:rsidRDefault="001C73AC" w:rsidP="005834E7">
            <w:pPr>
              <w:jc w:val="center"/>
              <w:rPr>
                <w:lang w:eastAsia="uk-UA"/>
              </w:rPr>
            </w:pPr>
            <w:r w:rsidRPr="00281E30">
              <w:rPr>
                <w:lang w:eastAsia="uk-UA"/>
              </w:rPr>
              <w:t>8398</w:t>
            </w:r>
          </w:p>
        </w:tc>
      </w:tr>
      <w:tr w:rsidR="001C73AC" w:rsidRPr="00281E30" w14:paraId="3E9ACD2B" w14:textId="77777777" w:rsidTr="005834E7">
        <w:tc>
          <w:tcPr>
            <w:tcW w:w="3255" w:type="dxa"/>
            <w:vAlign w:val="center"/>
          </w:tcPr>
          <w:p w14:paraId="2427179F" w14:textId="77777777" w:rsidR="001C73AC" w:rsidRPr="00281E30" w:rsidRDefault="001C73AC" w:rsidP="005834E7">
            <w:pPr>
              <w:jc w:val="center"/>
              <w:rPr>
                <w:lang w:eastAsia="uk-UA"/>
              </w:rPr>
            </w:pPr>
            <w:r w:rsidRPr="00281E30">
              <w:rPr>
                <w:lang w:eastAsia="uk-UA"/>
              </w:rPr>
              <w:t>Баланс:</w:t>
            </w:r>
          </w:p>
        </w:tc>
        <w:tc>
          <w:tcPr>
            <w:tcW w:w="1488" w:type="dxa"/>
            <w:vAlign w:val="center"/>
          </w:tcPr>
          <w:p w14:paraId="0AC1E1A4" w14:textId="77777777" w:rsidR="001C73AC" w:rsidRPr="00281E30" w:rsidRDefault="001C73AC" w:rsidP="005834E7">
            <w:pPr>
              <w:jc w:val="center"/>
              <w:rPr>
                <w:lang w:eastAsia="uk-UA"/>
              </w:rPr>
            </w:pPr>
            <w:r w:rsidRPr="00281E30">
              <w:rPr>
                <w:lang w:eastAsia="uk-UA"/>
              </w:rPr>
              <w:t>181446</w:t>
            </w:r>
          </w:p>
        </w:tc>
        <w:tc>
          <w:tcPr>
            <w:tcW w:w="3332" w:type="dxa"/>
            <w:vAlign w:val="center"/>
          </w:tcPr>
          <w:p w14:paraId="4AFA10DE" w14:textId="77777777" w:rsidR="001C73AC" w:rsidRPr="00281E30" w:rsidRDefault="001C73AC" w:rsidP="005834E7">
            <w:pPr>
              <w:jc w:val="center"/>
              <w:rPr>
                <w:lang w:eastAsia="uk-UA"/>
              </w:rPr>
            </w:pPr>
            <w:r w:rsidRPr="00281E30">
              <w:rPr>
                <w:lang w:eastAsia="uk-UA"/>
              </w:rPr>
              <w:t>Баланс:</w:t>
            </w:r>
          </w:p>
        </w:tc>
        <w:tc>
          <w:tcPr>
            <w:tcW w:w="1412" w:type="dxa"/>
          </w:tcPr>
          <w:p w14:paraId="7665E8A4" w14:textId="77777777" w:rsidR="001C73AC" w:rsidRPr="00281E30" w:rsidRDefault="001C73AC" w:rsidP="005834E7">
            <w:pPr>
              <w:jc w:val="center"/>
              <w:rPr>
                <w:lang w:eastAsia="uk-UA"/>
              </w:rPr>
            </w:pPr>
            <w:r w:rsidRPr="00281E30">
              <w:rPr>
                <w:lang w:eastAsia="uk-UA"/>
              </w:rPr>
              <w:t>181446</w:t>
            </w:r>
          </w:p>
        </w:tc>
      </w:tr>
    </w:tbl>
    <w:p w14:paraId="53BDD28C" w14:textId="77777777" w:rsidR="001C73AC" w:rsidRPr="00281E30" w:rsidRDefault="001C73AC" w:rsidP="001C73AC">
      <w:pPr>
        <w:ind w:left="142"/>
        <w:jc w:val="center"/>
        <w:rPr>
          <w:lang w:eastAsia="uk-UA"/>
        </w:rPr>
      </w:pPr>
    </w:p>
    <w:p w14:paraId="34431C3A" w14:textId="698A1F79" w:rsidR="001C73AC" w:rsidRPr="00281E30" w:rsidRDefault="001C73AC" w:rsidP="001C73AC">
      <w:pPr>
        <w:jc w:val="right"/>
        <w:rPr>
          <w:lang w:val="uk-UA" w:eastAsia="uk-UA"/>
        </w:rPr>
      </w:pPr>
      <w:r w:rsidRPr="00281E30">
        <w:rPr>
          <w:lang w:eastAsia="uk-UA"/>
        </w:rPr>
        <w:t xml:space="preserve">Таблиця </w:t>
      </w:r>
      <w:r w:rsidR="00281E30" w:rsidRPr="00281E30">
        <w:rPr>
          <w:lang w:val="uk-UA" w:eastAsia="uk-UA"/>
        </w:rPr>
        <w:t>7</w:t>
      </w:r>
    </w:p>
    <w:p w14:paraId="0D9EAEF8" w14:textId="77777777" w:rsidR="001C73AC" w:rsidRPr="00281E30" w:rsidRDefault="001C73AC" w:rsidP="001C73AC">
      <w:pPr>
        <w:jc w:val="center"/>
        <w:rPr>
          <w:lang w:eastAsia="uk-UA"/>
        </w:rPr>
      </w:pPr>
      <w:r w:rsidRPr="00281E30">
        <w:rPr>
          <w:lang w:eastAsia="uk-UA"/>
        </w:rPr>
        <w:t>Журнал господарських операцій</w:t>
      </w:r>
    </w:p>
    <w:tbl>
      <w:tblPr>
        <w:tblW w:w="0" w:type="auto"/>
        <w:tblCellMar>
          <w:top w:w="15" w:type="dxa"/>
          <w:left w:w="15" w:type="dxa"/>
          <w:bottom w:w="15" w:type="dxa"/>
          <w:right w:w="15" w:type="dxa"/>
        </w:tblCellMar>
        <w:tblLook w:val="04A0" w:firstRow="1" w:lastRow="0" w:firstColumn="1" w:lastColumn="0" w:noHBand="0" w:noVBand="1"/>
      </w:tblPr>
      <w:tblGrid>
        <w:gridCol w:w="445"/>
        <w:gridCol w:w="6096"/>
        <w:gridCol w:w="820"/>
        <w:gridCol w:w="959"/>
        <w:gridCol w:w="1222"/>
      </w:tblGrid>
      <w:tr w:rsidR="001C73AC" w:rsidRPr="00281E30" w14:paraId="3165A4A1"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B2807" w14:textId="77777777" w:rsidR="001C73AC" w:rsidRPr="00281E30" w:rsidRDefault="001C73AC" w:rsidP="005834E7">
            <w:pPr>
              <w:jc w:val="center"/>
              <w:rPr>
                <w:lang w:eastAsia="uk-UA"/>
              </w:rPr>
            </w:pPr>
            <w:r w:rsidRPr="00281E30">
              <w:rPr>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B5668" w14:textId="77777777" w:rsidR="001C73AC" w:rsidRPr="00281E30" w:rsidRDefault="001C73AC" w:rsidP="005834E7">
            <w:pPr>
              <w:rPr>
                <w:lang w:eastAsia="uk-UA"/>
              </w:rPr>
            </w:pPr>
            <w:r w:rsidRPr="00281E30">
              <w:rPr>
                <w:lang w:eastAsia="uk-UA"/>
              </w:rPr>
              <w:tab/>
              <w:t>Зміст операцій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EA0A8" w14:textId="77777777" w:rsidR="001C73AC" w:rsidRPr="00281E30" w:rsidRDefault="001C73AC" w:rsidP="005834E7">
            <w:pPr>
              <w:jc w:val="center"/>
              <w:rPr>
                <w:lang w:eastAsia="uk-UA"/>
              </w:rPr>
            </w:pPr>
            <w:r w:rsidRPr="00281E30">
              <w:rPr>
                <w:lang w:eastAsia="uk-UA"/>
              </w:rPr>
              <w:t>Дебет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634D0" w14:textId="77777777" w:rsidR="001C73AC" w:rsidRPr="00281E30" w:rsidRDefault="001C73AC" w:rsidP="005834E7">
            <w:pPr>
              <w:jc w:val="center"/>
              <w:rPr>
                <w:lang w:eastAsia="uk-UA"/>
              </w:rPr>
            </w:pPr>
            <w:r w:rsidRPr="00281E30">
              <w:rPr>
                <w:lang w:eastAsia="uk-UA"/>
              </w:rPr>
              <w:t>Кредит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A4B2A2" w14:textId="77777777" w:rsidR="001C73AC" w:rsidRPr="00281E30" w:rsidRDefault="001C73AC" w:rsidP="005834E7">
            <w:pPr>
              <w:jc w:val="center"/>
              <w:rPr>
                <w:lang w:eastAsia="uk-UA"/>
              </w:rPr>
            </w:pPr>
            <w:r w:rsidRPr="00281E30">
              <w:rPr>
                <w:lang w:eastAsia="uk-UA"/>
              </w:rPr>
              <w:t xml:space="preserve">Сума. грн </w:t>
            </w:r>
          </w:p>
        </w:tc>
      </w:tr>
      <w:tr w:rsidR="001C73AC" w:rsidRPr="00281E30" w14:paraId="503B5511"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97BAC" w14:textId="77777777" w:rsidR="001C73AC" w:rsidRPr="00281E30" w:rsidRDefault="001C73AC" w:rsidP="005834E7">
            <w:pPr>
              <w:jc w:val="center"/>
              <w:rPr>
                <w:lang w:eastAsia="uk-UA"/>
              </w:rPr>
            </w:pPr>
            <w:r w:rsidRPr="00281E30">
              <w:rPr>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A3E64" w14:textId="77777777" w:rsidR="001C73AC" w:rsidRPr="00281E30" w:rsidRDefault="001C73AC" w:rsidP="005834E7">
            <w:pPr>
              <w:jc w:val="both"/>
              <w:rPr>
                <w:lang w:eastAsia="uk-UA"/>
              </w:rPr>
            </w:pPr>
            <w:r w:rsidRPr="00281E30">
              <w:rPr>
                <w:lang w:eastAsia="uk-UA"/>
              </w:rPr>
              <w:t>Отримано сировину від постачальника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8520E" w14:textId="77777777" w:rsidR="001C73AC" w:rsidRPr="00281E30" w:rsidRDefault="001C73AC" w:rsidP="005834E7">
            <w:pPr>
              <w:jc w:val="cente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0A0C1" w14:textId="77777777" w:rsidR="001C73AC" w:rsidRPr="00281E30" w:rsidRDefault="001C73AC" w:rsidP="005834E7">
            <w:pPr>
              <w:jc w:val="cente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3D265" w14:textId="77777777" w:rsidR="001C73AC" w:rsidRPr="00281E30" w:rsidRDefault="001C73AC" w:rsidP="005834E7">
            <w:pPr>
              <w:jc w:val="center"/>
              <w:rPr>
                <w:lang w:eastAsia="uk-UA"/>
              </w:rPr>
            </w:pPr>
            <w:r w:rsidRPr="00281E30">
              <w:rPr>
                <w:lang w:eastAsia="uk-UA"/>
              </w:rPr>
              <w:t>26750</w:t>
            </w:r>
          </w:p>
        </w:tc>
      </w:tr>
      <w:tr w:rsidR="001C73AC" w:rsidRPr="00281E30" w14:paraId="51D9DD46"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B47FE" w14:textId="77777777" w:rsidR="001C73AC" w:rsidRPr="00281E30" w:rsidRDefault="001C73AC" w:rsidP="005834E7">
            <w:pPr>
              <w:jc w:val="center"/>
              <w:rPr>
                <w:lang w:eastAsia="uk-UA"/>
              </w:rPr>
            </w:pPr>
            <w:r w:rsidRPr="00281E30">
              <w:rPr>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59471" w14:textId="77777777" w:rsidR="001C73AC" w:rsidRPr="00281E30" w:rsidRDefault="001C73AC" w:rsidP="005834E7">
            <w:pPr>
              <w:jc w:val="both"/>
              <w:rPr>
                <w:lang w:eastAsia="uk-UA"/>
              </w:rPr>
            </w:pPr>
            <w:r w:rsidRPr="00281E30">
              <w:rPr>
                <w:lang w:eastAsia="uk-UA"/>
              </w:rPr>
              <w:t>Виплачено з каси заробітну плату працівникам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CA398" w14:textId="77777777" w:rsidR="001C73AC" w:rsidRPr="00281E30" w:rsidRDefault="001C73AC" w:rsidP="005834E7">
            <w:pPr>
              <w:jc w:val="cente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CD177" w14:textId="77777777" w:rsidR="001C73AC" w:rsidRPr="00281E30" w:rsidRDefault="001C73AC" w:rsidP="005834E7">
            <w:pPr>
              <w:jc w:val="cente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C9481" w14:textId="77777777" w:rsidR="001C73AC" w:rsidRPr="00281E30" w:rsidRDefault="001C73AC" w:rsidP="005834E7">
            <w:pPr>
              <w:jc w:val="center"/>
              <w:rPr>
                <w:lang w:eastAsia="uk-UA"/>
              </w:rPr>
            </w:pPr>
            <w:r w:rsidRPr="00281E30">
              <w:rPr>
                <w:lang w:eastAsia="uk-UA"/>
              </w:rPr>
              <w:t>7500</w:t>
            </w:r>
          </w:p>
        </w:tc>
      </w:tr>
      <w:tr w:rsidR="001C73AC" w:rsidRPr="00281E30" w14:paraId="388595EE"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A9A0E" w14:textId="77777777" w:rsidR="001C73AC" w:rsidRPr="00281E30" w:rsidRDefault="001C73AC" w:rsidP="005834E7">
            <w:pPr>
              <w:jc w:val="center"/>
              <w:rPr>
                <w:lang w:eastAsia="uk-UA"/>
              </w:rPr>
            </w:pPr>
            <w:r w:rsidRPr="00281E30">
              <w:rPr>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4CA79" w14:textId="77777777" w:rsidR="001C73AC" w:rsidRPr="00281E30" w:rsidRDefault="001C73AC" w:rsidP="005834E7">
            <w:pPr>
              <w:jc w:val="both"/>
              <w:rPr>
                <w:lang w:eastAsia="uk-UA"/>
              </w:rPr>
            </w:pPr>
            <w:r w:rsidRPr="00281E30">
              <w:rPr>
                <w:lang w:eastAsia="uk-UA"/>
              </w:rPr>
              <w:t>Зі складу у виробництво відпущено сировину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8776D" w14:textId="77777777" w:rsidR="001C73AC" w:rsidRPr="00281E30" w:rsidRDefault="001C73AC" w:rsidP="005834E7">
            <w:pPr>
              <w:jc w:val="cente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A408E" w14:textId="77777777" w:rsidR="001C73AC" w:rsidRPr="00281E30" w:rsidRDefault="001C73AC" w:rsidP="005834E7">
            <w:pPr>
              <w:jc w:val="cente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B44A6" w14:textId="77777777" w:rsidR="001C73AC" w:rsidRPr="00281E30" w:rsidRDefault="001C73AC" w:rsidP="005834E7">
            <w:pPr>
              <w:jc w:val="center"/>
              <w:rPr>
                <w:lang w:eastAsia="uk-UA"/>
              </w:rPr>
            </w:pPr>
            <w:r w:rsidRPr="00281E30">
              <w:rPr>
                <w:lang w:eastAsia="uk-UA"/>
              </w:rPr>
              <w:t>52683</w:t>
            </w:r>
          </w:p>
        </w:tc>
      </w:tr>
      <w:tr w:rsidR="001C73AC" w:rsidRPr="00281E30" w14:paraId="33019218"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5AE97" w14:textId="77777777" w:rsidR="001C73AC" w:rsidRPr="00281E30" w:rsidRDefault="001C73AC" w:rsidP="005834E7">
            <w:pPr>
              <w:jc w:val="center"/>
              <w:rPr>
                <w:lang w:eastAsia="uk-UA"/>
              </w:rPr>
            </w:pPr>
            <w:r w:rsidRPr="00281E30">
              <w:rPr>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7BC9B" w14:textId="77777777" w:rsidR="001C73AC" w:rsidRPr="00281E30" w:rsidRDefault="001C73AC" w:rsidP="005834E7">
            <w:pPr>
              <w:jc w:val="both"/>
              <w:rPr>
                <w:lang w:eastAsia="uk-UA"/>
              </w:rPr>
            </w:pPr>
            <w:r w:rsidRPr="00281E30">
              <w:rPr>
                <w:lang w:eastAsia="uk-UA"/>
              </w:rPr>
              <w:t>Нараховано знос основних виробничих засобів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B79EC" w14:textId="77777777" w:rsidR="001C73AC" w:rsidRPr="00281E30" w:rsidRDefault="001C73AC" w:rsidP="005834E7">
            <w:pPr>
              <w:jc w:val="cente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136FE" w14:textId="77777777" w:rsidR="001C73AC" w:rsidRPr="00281E30" w:rsidRDefault="001C73AC" w:rsidP="005834E7">
            <w:pPr>
              <w:jc w:val="cente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7631A" w14:textId="77777777" w:rsidR="001C73AC" w:rsidRPr="00281E30" w:rsidRDefault="001C73AC" w:rsidP="005834E7">
            <w:pPr>
              <w:jc w:val="center"/>
              <w:rPr>
                <w:lang w:eastAsia="uk-UA"/>
              </w:rPr>
            </w:pPr>
            <w:r w:rsidRPr="00281E30">
              <w:rPr>
                <w:lang w:eastAsia="uk-UA"/>
              </w:rPr>
              <w:t>700</w:t>
            </w:r>
          </w:p>
        </w:tc>
      </w:tr>
      <w:tr w:rsidR="001C73AC" w:rsidRPr="00281E30" w14:paraId="32DF9AC6"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E7EA7" w14:textId="77777777" w:rsidR="001C73AC" w:rsidRPr="00281E30" w:rsidRDefault="001C73AC" w:rsidP="005834E7">
            <w:pPr>
              <w:jc w:val="center"/>
              <w:rPr>
                <w:lang w:eastAsia="uk-UA"/>
              </w:rPr>
            </w:pPr>
            <w:r w:rsidRPr="00281E30">
              <w:rPr>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DC801" w14:textId="77777777" w:rsidR="001C73AC" w:rsidRPr="00281E30" w:rsidRDefault="001C73AC" w:rsidP="005834E7">
            <w:pPr>
              <w:jc w:val="both"/>
              <w:rPr>
                <w:lang w:eastAsia="uk-UA"/>
              </w:rPr>
            </w:pPr>
            <w:r w:rsidRPr="00281E30">
              <w:rPr>
                <w:lang w:eastAsia="uk-UA"/>
              </w:rPr>
              <w:t>З поточного рахунку перераховано кошти постачальнику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E8118" w14:textId="77777777" w:rsidR="001C73AC" w:rsidRPr="00281E30" w:rsidRDefault="001C73AC" w:rsidP="005834E7">
            <w:pPr>
              <w:jc w:val="cente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B2812" w14:textId="77777777" w:rsidR="001C73AC" w:rsidRPr="00281E30" w:rsidRDefault="001C73AC" w:rsidP="005834E7">
            <w:pPr>
              <w:jc w:val="cente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D16C7" w14:textId="77777777" w:rsidR="001C73AC" w:rsidRPr="00281E30" w:rsidRDefault="001C73AC" w:rsidP="005834E7">
            <w:pPr>
              <w:jc w:val="center"/>
              <w:rPr>
                <w:lang w:eastAsia="uk-UA"/>
              </w:rPr>
            </w:pPr>
            <w:r w:rsidRPr="00281E30">
              <w:rPr>
                <w:lang w:eastAsia="uk-UA"/>
              </w:rPr>
              <w:t>10300</w:t>
            </w:r>
          </w:p>
        </w:tc>
      </w:tr>
      <w:tr w:rsidR="001C73AC" w:rsidRPr="00281E30" w14:paraId="49F265E7"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16689" w14:textId="77777777" w:rsidR="001C73AC" w:rsidRPr="00281E30" w:rsidRDefault="001C73AC" w:rsidP="005834E7">
            <w:pPr>
              <w:jc w:val="center"/>
              <w:rPr>
                <w:lang w:eastAsia="uk-UA"/>
              </w:rPr>
            </w:pPr>
            <w:r w:rsidRPr="00281E30">
              <w:rPr>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76FFC" w14:textId="77777777" w:rsidR="001C73AC" w:rsidRPr="00281E30" w:rsidRDefault="001C73AC" w:rsidP="005834E7">
            <w:pPr>
              <w:jc w:val="both"/>
              <w:rPr>
                <w:lang w:eastAsia="uk-UA"/>
              </w:rPr>
            </w:pPr>
            <w:r w:rsidRPr="00281E30">
              <w:rPr>
                <w:lang w:eastAsia="uk-UA"/>
              </w:rPr>
              <w:t>З поточного рахунку сплачено податок на прибуток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FE4B3" w14:textId="77777777" w:rsidR="001C73AC" w:rsidRPr="00281E30" w:rsidRDefault="001C73AC" w:rsidP="005834E7">
            <w:pPr>
              <w:jc w:val="cente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56BCF" w14:textId="77777777" w:rsidR="001C73AC" w:rsidRPr="00281E30" w:rsidRDefault="001C73AC" w:rsidP="005834E7">
            <w:pPr>
              <w:jc w:val="cente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DAAA" w14:textId="77777777" w:rsidR="001C73AC" w:rsidRPr="00281E30" w:rsidRDefault="001C73AC" w:rsidP="005834E7">
            <w:pPr>
              <w:jc w:val="center"/>
              <w:rPr>
                <w:lang w:eastAsia="uk-UA"/>
              </w:rPr>
            </w:pPr>
            <w:r w:rsidRPr="00281E30">
              <w:rPr>
                <w:lang w:eastAsia="uk-UA"/>
              </w:rPr>
              <w:t>2548</w:t>
            </w:r>
          </w:p>
        </w:tc>
      </w:tr>
    </w:tbl>
    <w:p w14:paraId="733C26F5" w14:textId="77777777" w:rsidR="001C73AC" w:rsidRPr="00281E30" w:rsidRDefault="001C73AC" w:rsidP="001C73AC">
      <w:pPr>
        <w:rPr>
          <w:lang w:eastAsia="uk-UA"/>
        </w:rPr>
      </w:pPr>
    </w:p>
    <w:p w14:paraId="65AF8641" w14:textId="77777777" w:rsidR="001C73AC" w:rsidRPr="00281E30" w:rsidRDefault="001C73AC" w:rsidP="001C73AC">
      <w:pPr>
        <w:ind w:left="142" w:firstLine="425"/>
        <w:jc w:val="both"/>
        <w:rPr>
          <w:lang w:eastAsia="uk-UA"/>
        </w:rPr>
      </w:pPr>
    </w:p>
    <w:tbl>
      <w:tblPr>
        <w:tblStyle w:val="af1"/>
        <w:tblW w:w="0" w:type="auto"/>
        <w:tblInd w:w="142" w:type="dxa"/>
        <w:tblLook w:val="04A0" w:firstRow="1" w:lastRow="0" w:firstColumn="1" w:lastColumn="0" w:noHBand="0" w:noVBand="1"/>
      </w:tblPr>
      <w:tblGrid>
        <w:gridCol w:w="1581"/>
        <w:gridCol w:w="1582"/>
        <w:gridCol w:w="1581"/>
        <w:gridCol w:w="1581"/>
        <w:gridCol w:w="1581"/>
        <w:gridCol w:w="1581"/>
      </w:tblGrid>
      <w:tr w:rsidR="001C73AC" w:rsidRPr="00281E30" w14:paraId="5C707956" w14:textId="77777777" w:rsidTr="005834E7">
        <w:tc>
          <w:tcPr>
            <w:tcW w:w="3163" w:type="dxa"/>
            <w:gridSpan w:val="2"/>
          </w:tcPr>
          <w:p w14:paraId="19BE5231" w14:textId="77777777" w:rsidR="001C73AC" w:rsidRPr="00281E30" w:rsidRDefault="001C73AC" w:rsidP="005834E7">
            <w:pPr>
              <w:jc w:val="center"/>
              <w:rPr>
                <w:lang w:eastAsia="uk-UA"/>
              </w:rPr>
            </w:pPr>
            <w:r w:rsidRPr="00281E30">
              <w:rPr>
                <w:lang w:eastAsia="uk-UA"/>
              </w:rPr>
              <w:t>201</w:t>
            </w:r>
          </w:p>
        </w:tc>
        <w:tc>
          <w:tcPr>
            <w:tcW w:w="3162" w:type="dxa"/>
            <w:gridSpan w:val="2"/>
          </w:tcPr>
          <w:p w14:paraId="3563EED4" w14:textId="77777777" w:rsidR="001C73AC" w:rsidRPr="00281E30" w:rsidRDefault="001C73AC" w:rsidP="005834E7">
            <w:pPr>
              <w:jc w:val="center"/>
              <w:rPr>
                <w:lang w:eastAsia="uk-UA"/>
              </w:rPr>
            </w:pPr>
            <w:r w:rsidRPr="00281E30">
              <w:rPr>
                <w:lang w:eastAsia="uk-UA"/>
              </w:rPr>
              <w:t>631</w:t>
            </w:r>
          </w:p>
        </w:tc>
        <w:tc>
          <w:tcPr>
            <w:tcW w:w="3162" w:type="dxa"/>
            <w:gridSpan w:val="2"/>
          </w:tcPr>
          <w:p w14:paraId="55CE0A5D" w14:textId="77777777" w:rsidR="001C73AC" w:rsidRPr="00281E30" w:rsidRDefault="001C73AC" w:rsidP="005834E7">
            <w:pPr>
              <w:jc w:val="center"/>
              <w:rPr>
                <w:lang w:eastAsia="uk-UA"/>
              </w:rPr>
            </w:pPr>
            <w:r w:rsidRPr="00281E30">
              <w:rPr>
                <w:lang w:eastAsia="uk-UA"/>
              </w:rPr>
              <w:t>661</w:t>
            </w:r>
          </w:p>
        </w:tc>
      </w:tr>
      <w:tr w:rsidR="001C73AC" w:rsidRPr="00281E30" w14:paraId="3893FE76" w14:textId="77777777" w:rsidTr="005834E7">
        <w:tc>
          <w:tcPr>
            <w:tcW w:w="1581" w:type="dxa"/>
          </w:tcPr>
          <w:p w14:paraId="61EBB321" w14:textId="77777777" w:rsidR="001C73AC" w:rsidRPr="00281E30" w:rsidRDefault="001C73AC" w:rsidP="005834E7">
            <w:pPr>
              <w:jc w:val="center"/>
              <w:rPr>
                <w:lang w:eastAsia="uk-UA"/>
              </w:rPr>
            </w:pPr>
          </w:p>
        </w:tc>
        <w:tc>
          <w:tcPr>
            <w:tcW w:w="1582" w:type="dxa"/>
          </w:tcPr>
          <w:p w14:paraId="2A43DF7E" w14:textId="77777777" w:rsidR="001C73AC" w:rsidRPr="00281E30" w:rsidRDefault="001C73AC" w:rsidP="005834E7">
            <w:pPr>
              <w:jc w:val="center"/>
              <w:rPr>
                <w:lang w:eastAsia="uk-UA"/>
              </w:rPr>
            </w:pPr>
          </w:p>
        </w:tc>
        <w:tc>
          <w:tcPr>
            <w:tcW w:w="1581" w:type="dxa"/>
          </w:tcPr>
          <w:p w14:paraId="08E1AAD6" w14:textId="77777777" w:rsidR="001C73AC" w:rsidRPr="00281E30" w:rsidRDefault="001C73AC" w:rsidP="005834E7">
            <w:pPr>
              <w:jc w:val="center"/>
              <w:rPr>
                <w:lang w:eastAsia="uk-UA"/>
              </w:rPr>
            </w:pPr>
          </w:p>
        </w:tc>
        <w:tc>
          <w:tcPr>
            <w:tcW w:w="1581" w:type="dxa"/>
          </w:tcPr>
          <w:p w14:paraId="546380D9" w14:textId="77777777" w:rsidR="001C73AC" w:rsidRPr="00281E30" w:rsidRDefault="001C73AC" w:rsidP="005834E7">
            <w:pPr>
              <w:jc w:val="center"/>
              <w:rPr>
                <w:lang w:eastAsia="uk-UA"/>
              </w:rPr>
            </w:pPr>
          </w:p>
        </w:tc>
        <w:tc>
          <w:tcPr>
            <w:tcW w:w="1581" w:type="dxa"/>
          </w:tcPr>
          <w:p w14:paraId="0852EC03" w14:textId="77777777" w:rsidR="001C73AC" w:rsidRPr="00281E30" w:rsidRDefault="001C73AC" w:rsidP="005834E7">
            <w:pPr>
              <w:jc w:val="center"/>
              <w:rPr>
                <w:lang w:eastAsia="uk-UA"/>
              </w:rPr>
            </w:pPr>
          </w:p>
        </w:tc>
        <w:tc>
          <w:tcPr>
            <w:tcW w:w="1581" w:type="dxa"/>
          </w:tcPr>
          <w:p w14:paraId="7034E722" w14:textId="77777777" w:rsidR="001C73AC" w:rsidRPr="00281E30" w:rsidRDefault="001C73AC" w:rsidP="005834E7">
            <w:pPr>
              <w:jc w:val="center"/>
              <w:rPr>
                <w:lang w:eastAsia="uk-UA"/>
              </w:rPr>
            </w:pPr>
          </w:p>
        </w:tc>
      </w:tr>
      <w:tr w:rsidR="001C73AC" w:rsidRPr="00281E30" w14:paraId="6940B222" w14:textId="77777777" w:rsidTr="005834E7">
        <w:tc>
          <w:tcPr>
            <w:tcW w:w="1581" w:type="dxa"/>
          </w:tcPr>
          <w:p w14:paraId="2095B921" w14:textId="77777777" w:rsidR="001C73AC" w:rsidRPr="00281E30" w:rsidRDefault="001C73AC" w:rsidP="005834E7">
            <w:pPr>
              <w:jc w:val="center"/>
              <w:rPr>
                <w:lang w:eastAsia="uk-UA"/>
              </w:rPr>
            </w:pPr>
          </w:p>
          <w:p w14:paraId="2AEBECAC" w14:textId="77777777" w:rsidR="001C73AC" w:rsidRPr="00281E30" w:rsidRDefault="001C73AC" w:rsidP="005834E7">
            <w:pPr>
              <w:jc w:val="center"/>
              <w:rPr>
                <w:lang w:eastAsia="uk-UA"/>
              </w:rPr>
            </w:pPr>
          </w:p>
          <w:p w14:paraId="37E3597A" w14:textId="77777777" w:rsidR="001C73AC" w:rsidRPr="00281E30" w:rsidRDefault="001C73AC" w:rsidP="005834E7">
            <w:pPr>
              <w:jc w:val="center"/>
              <w:rPr>
                <w:lang w:eastAsia="uk-UA"/>
              </w:rPr>
            </w:pPr>
          </w:p>
          <w:p w14:paraId="27EC72BE" w14:textId="77777777" w:rsidR="001C73AC" w:rsidRPr="00281E30" w:rsidRDefault="001C73AC" w:rsidP="005834E7">
            <w:pPr>
              <w:jc w:val="center"/>
              <w:rPr>
                <w:lang w:eastAsia="uk-UA"/>
              </w:rPr>
            </w:pPr>
          </w:p>
        </w:tc>
        <w:tc>
          <w:tcPr>
            <w:tcW w:w="1582" w:type="dxa"/>
          </w:tcPr>
          <w:p w14:paraId="34FA9933" w14:textId="77777777" w:rsidR="001C73AC" w:rsidRPr="00281E30" w:rsidRDefault="001C73AC" w:rsidP="005834E7">
            <w:pPr>
              <w:jc w:val="center"/>
              <w:rPr>
                <w:lang w:eastAsia="uk-UA"/>
              </w:rPr>
            </w:pPr>
          </w:p>
        </w:tc>
        <w:tc>
          <w:tcPr>
            <w:tcW w:w="1581" w:type="dxa"/>
          </w:tcPr>
          <w:p w14:paraId="0CD3F985" w14:textId="77777777" w:rsidR="001C73AC" w:rsidRPr="00281E30" w:rsidRDefault="001C73AC" w:rsidP="005834E7">
            <w:pPr>
              <w:jc w:val="center"/>
              <w:rPr>
                <w:lang w:eastAsia="uk-UA"/>
              </w:rPr>
            </w:pPr>
          </w:p>
        </w:tc>
        <w:tc>
          <w:tcPr>
            <w:tcW w:w="1581" w:type="dxa"/>
          </w:tcPr>
          <w:p w14:paraId="3B181B70" w14:textId="77777777" w:rsidR="001C73AC" w:rsidRPr="00281E30" w:rsidRDefault="001C73AC" w:rsidP="005834E7">
            <w:pPr>
              <w:jc w:val="center"/>
              <w:rPr>
                <w:lang w:eastAsia="uk-UA"/>
              </w:rPr>
            </w:pPr>
          </w:p>
        </w:tc>
        <w:tc>
          <w:tcPr>
            <w:tcW w:w="1581" w:type="dxa"/>
          </w:tcPr>
          <w:p w14:paraId="26E17367" w14:textId="77777777" w:rsidR="001C73AC" w:rsidRPr="00281E30" w:rsidRDefault="001C73AC" w:rsidP="005834E7">
            <w:pPr>
              <w:jc w:val="center"/>
              <w:rPr>
                <w:lang w:eastAsia="uk-UA"/>
              </w:rPr>
            </w:pPr>
          </w:p>
        </w:tc>
        <w:tc>
          <w:tcPr>
            <w:tcW w:w="1581" w:type="dxa"/>
          </w:tcPr>
          <w:p w14:paraId="3214F67C" w14:textId="77777777" w:rsidR="001C73AC" w:rsidRPr="00281E30" w:rsidRDefault="001C73AC" w:rsidP="005834E7">
            <w:pPr>
              <w:jc w:val="center"/>
              <w:rPr>
                <w:lang w:eastAsia="uk-UA"/>
              </w:rPr>
            </w:pPr>
          </w:p>
        </w:tc>
      </w:tr>
      <w:tr w:rsidR="001C73AC" w:rsidRPr="00281E30" w14:paraId="77ABB742" w14:textId="77777777" w:rsidTr="005834E7">
        <w:tc>
          <w:tcPr>
            <w:tcW w:w="1581" w:type="dxa"/>
          </w:tcPr>
          <w:p w14:paraId="71FEC04E" w14:textId="77777777" w:rsidR="001C73AC" w:rsidRPr="00281E30" w:rsidRDefault="001C73AC" w:rsidP="005834E7">
            <w:pPr>
              <w:jc w:val="center"/>
              <w:rPr>
                <w:lang w:eastAsia="uk-UA"/>
              </w:rPr>
            </w:pPr>
          </w:p>
        </w:tc>
        <w:tc>
          <w:tcPr>
            <w:tcW w:w="1582" w:type="dxa"/>
          </w:tcPr>
          <w:p w14:paraId="55245723" w14:textId="77777777" w:rsidR="001C73AC" w:rsidRPr="00281E30" w:rsidRDefault="001C73AC" w:rsidP="005834E7">
            <w:pPr>
              <w:jc w:val="center"/>
              <w:rPr>
                <w:lang w:eastAsia="uk-UA"/>
              </w:rPr>
            </w:pPr>
          </w:p>
        </w:tc>
        <w:tc>
          <w:tcPr>
            <w:tcW w:w="1581" w:type="dxa"/>
          </w:tcPr>
          <w:p w14:paraId="6E2FBBA5" w14:textId="77777777" w:rsidR="001C73AC" w:rsidRPr="00281E30" w:rsidRDefault="001C73AC" w:rsidP="005834E7">
            <w:pPr>
              <w:jc w:val="center"/>
              <w:rPr>
                <w:lang w:eastAsia="uk-UA"/>
              </w:rPr>
            </w:pPr>
          </w:p>
        </w:tc>
        <w:tc>
          <w:tcPr>
            <w:tcW w:w="1581" w:type="dxa"/>
          </w:tcPr>
          <w:p w14:paraId="383E924B" w14:textId="77777777" w:rsidR="001C73AC" w:rsidRPr="00281E30" w:rsidRDefault="001C73AC" w:rsidP="005834E7">
            <w:pPr>
              <w:jc w:val="center"/>
              <w:rPr>
                <w:lang w:eastAsia="uk-UA"/>
              </w:rPr>
            </w:pPr>
          </w:p>
        </w:tc>
        <w:tc>
          <w:tcPr>
            <w:tcW w:w="1581" w:type="dxa"/>
          </w:tcPr>
          <w:p w14:paraId="537F09B5" w14:textId="77777777" w:rsidR="001C73AC" w:rsidRPr="00281E30" w:rsidRDefault="001C73AC" w:rsidP="005834E7">
            <w:pPr>
              <w:jc w:val="center"/>
              <w:rPr>
                <w:lang w:eastAsia="uk-UA"/>
              </w:rPr>
            </w:pPr>
          </w:p>
        </w:tc>
        <w:tc>
          <w:tcPr>
            <w:tcW w:w="1581" w:type="dxa"/>
          </w:tcPr>
          <w:p w14:paraId="4BA44303" w14:textId="77777777" w:rsidR="001C73AC" w:rsidRPr="00281E30" w:rsidRDefault="001C73AC" w:rsidP="005834E7">
            <w:pPr>
              <w:jc w:val="center"/>
              <w:rPr>
                <w:lang w:eastAsia="uk-UA"/>
              </w:rPr>
            </w:pPr>
          </w:p>
        </w:tc>
      </w:tr>
    </w:tbl>
    <w:p w14:paraId="11A251C5" w14:textId="77777777" w:rsidR="001C73AC" w:rsidRPr="00281E30" w:rsidRDefault="001C73AC" w:rsidP="001C73AC">
      <w:pPr>
        <w:ind w:left="142" w:firstLine="425"/>
        <w:jc w:val="center"/>
        <w:rPr>
          <w:lang w:eastAsia="uk-UA"/>
        </w:rPr>
      </w:pPr>
    </w:p>
    <w:tbl>
      <w:tblPr>
        <w:tblStyle w:val="af1"/>
        <w:tblW w:w="0" w:type="auto"/>
        <w:tblInd w:w="142" w:type="dxa"/>
        <w:tblLook w:val="04A0" w:firstRow="1" w:lastRow="0" w:firstColumn="1" w:lastColumn="0" w:noHBand="0" w:noVBand="1"/>
      </w:tblPr>
      <w:tblGrid>
        <w:gridCol w:w="1581"/>
        <w:gridCol w:w="1582"/>
        <w:gridCol w:w="1581"/>
        <w:gridCol w:w="1581"/>
        <w:gridCol w:w="1581"/>
        <w:gridCol w:w="1581"/>
      </w:tblGrid>
      <w:tr w:rsidR="001C73AC" w:rsidRPr="00281E30" w14:paraId="2E571257" w14:textId="77777777" w:rsidTr="005834E7">
        <w:tc>
          <w:tcPr>
            <w:tcW w:w="3163" w:type="dxa"/>
            <w:gridSpan w:val="2"/>
          </w:tcPr>
          <w:p w14:paraId="5CAC3390" w14:textId="77777777" w:rsidR="001C73AC" w:rsidRPr="00281E30" w:rsidRDefault="001C73AC" w:rsidP="005834E7">
            <w:pPr>
              <w:jc w:val="center"/>
              <w:rPr>
                <w:lang w:eastAsia="uk-UA"/>
              </w:rPr>
            </w:pPr>
            <w:r w:rsidRPr="00281E30">
              <w:rPr>
                <w:lang w:eastAsia="uk-UA"/>
              </w:rPr>
              <w:t>301</w:t>
            </w:r>
          </w:p>
        </w:tc>
        <w:tc>
          <w:tcPr>
            <w:tcW w:w="3162" w:type="dxa"/>
            <w:gridSpan w:val="2"/>
          </w:tcPr>
          <w:p w14:paraId="5542F334" w14:textId="77777777" w:rsidR="001C73AC" w:rsidRPr="00281E30" w:rsidRDefault="001C73AC" w:rsidP="005834E7">
            <w:pPr>
              <w:jc w:val="center"/>
              <w:rPr>
                <w:lang w:eastAsia="uk-UA"/>
              </w:rPr>
            </w:pPr>
            <w:r w:rsidRPr="00281E30">
              <w:rPr>
                <w:lang w:eastAsia="uk-UA"/>
              </w:rPr>
              <w:t>231</w:t>
            </w:r>
          </w:p>
        </w:tc>
        <w:tc>
          <w:tcPr>
            <w:tcW w:w="3162" w:type="dxa"/>
            <w:gridSpan w:val="2"/>
          </w:tcPr>
          <w:p w14:paraId="0478EE35" w14:textId="77777777" w:rsidR="001C73AC" w:rsidRPr="00281E30" w:rsidRDefault="001C73AC" w:rsidP="005834E7">
            <w:pPr>
              <w:jc w:val="center"/>
              <w:rPr>
                <w:lang w:eastAsia="uk-UA"/>
              </w:rPr>
            </w:pPr>
            <w:r w:rsidRPr="00281E30">
              <w:rPr>
                <w:lang w:eastAsia="uk-UA"/>
              </w:rPr>
              <w:t>113</w:t>
            </w:r>
          </w:p>
        </w:tc>
      </w:tr>
      <w:tr w:rsidR="001C73AC" w:rsidRPr="00281E30" w14:paraId="01F96C5D" w14:textId="77777777" w:rsidTr="005834E7">
        <w:tc>
          <w:tcPr>
            <w:tcW w:w="1581" w:type="dxa"/>
          </w:tcPr>
          <w:p w14:paraId="5D675817" w14:textId="77777777" w:rsidR="001C73AC" w:rsidRPr="00281E30" w:rsidRDefault="001C73AC" w:rsidP="005834E7">
            <w:pPr>
              <w:jc w:val="center"/>
              <w:rPr>
                <w:lang w:eastAsia="uk-UA"/>
              </w:rPr>
            </w:pPr>
          </w:p>
        </w:tc>
        <w:tc>
          <w:tcPr>
            <w:tcW w:w="1582" w:type="dxa"/>
          </w:tcPr>
          <w:p w14:paraId="60AB44F1" w14:textId="77777777" w:rsidR="001C73AC" w:rsidRPr="00281E30" w:rsidRDefault="001C73AC" w:rsidP="005834E7">
            <w:pPr>
              <w:jc w:val="center"/>
              <w:rPr>
                <w:lang w:eastAsia="uk-UA"/>
              </w:rPr>
            </w:pPr>
          </w:p>
        </w:tc>
        <w:tc>
          <w:tcPr>
            <w:tcW w:w="1581" w:type="dxa"/>
          </w:tcPr>
          <w:p w14:paraId="2580C28B" w14:textId="77777777" w:rsidR="001C73AC" w:rsidRPr="00281E30" w:rsidRDefault="001C73AC" w:rsidP="005834E7">
            <w:pPr>
              <w:jc w:val="center"/>
              <w:rPr>
                <w:lang w:eastAsia="uk-UA"/>
              </w:rPr>
            </w:pPr>
          </w:p>
        </w:tc>
        <w:tc>
          <w:tcPr>
            <w:tcW w:w="1581" w:type="dxa"/>
          </w:tcPr>
          <w:p w14:paraId="57B4250A" w14:textId="77777777" w:rsidR="001C73AC" w:rsidRPr="00281E30" w:rsidRDefault="001C73AC" w:rsidP="005834E7">
            <w:pPr>
              <w:jc w:val="center"/>
              <w:rPr>
                <w:lang w:eastAsia="uk-UA"/>
              </w:rPr>
            </w:pPr>
          </w:p>
        </w:tc>
        <w:tc>
          <w:tcPr>
            <w:tcW w:w="1581" w:type="dxa"/>
          </w:tcPr>
          <w:p w14:paraId="34FDC29B" w14:textId="77777777" w:rsidR="001C73AC" w:rsidRPr="00281E30" w:rsidRDefault="001C73AC" w:rsidP="005834E7">
            <w:pPr>
              <w:jc w:val="center"/>
              <w:rPr>
                <w:lang w:eastAsia="uk-UA"/>
              </w:rPr>
            </w:pPr>
          </w:p>
        </w:tc>
        <w:tc>
          <w:tcPr>
            <w:tcW w:w="1581" w:type="dxa"/>
          </w:tcPr>
          <w:p w14:paraId="061F8336" w14:textId="77777777" w:rsidR="001C73AC" w:rsidRPr="00281E30" w:rsidRDefault="001C73AC" w:rsidP="005834E7">
            <w:pPr>
              <w:jc w:val="center"/>
              <w:rPr>
                <w:lang w:eastAsia="uk-UA"/>
              </w:rPr>
            </w:pPr>
          </w:p>
        </w:tc>
      </w:tr>
      <w:tr w:rsidR="001C73AC" w:rsidRPr="00281E30" w14:paraId="10F692E6" w14:textId="77777777" w:rsidTr="005834E7">
        <w:tc>
          <w:tcPr>
            <w:tcW w:w="1581" w:type="dxa"/>
          </w:tcPr>
          <w:p w14:paraId="58BED2AC" w14:textId="77777777" w:rsidR="001C73AC" w:rsidRPr="00281E30" w:rsidRDefault="001C73AC" w:rsidP="005834E7">
            <w:pPr>
              <w:jc w:val="center"/>
              <w:rPr>
                <w:lang w:eastAsia="uk-UA"/>
              </w:rPr>
            </w:pPr>
          </w:p>
          <w:p w14:paraId="2BA4F4BE" w14:textId="77777777" w:rsidR="001C73AC" w:rsidRPr="00281E30" w:rsidRDefault="001C73AC" w:rsidP="005834E7">
            <w:pPr>
              <w:jc w:val="center"/>
              <w:rPr>
                <w:lang w:eastAsia="uk-UA"/>
              </w:rPr>
            </w:pPr>
          </w:p>
          <w:p w14:paraId="724DE8D9" w14:textId="77777777" w:rsidR="001C73AC" w:rsidRPr="00281E30" w:rsidRDefault="001C73AC" w:rsidP="005834E7">
            <w:pPr>
              <w:jc w:val="center"/>
              <w:rPr>
                <w:lang w:eastAsia="uk-UA"/>
              </w:rPr>
            </w:pPr>
          </w:p>
          <w:p w14:paraId="31EAC624" w14:textId="77777777" w:rsidR="001C73AC" w:rsidRPr="00281E30" w:rsidRDefault="001C73AC" w:rsidP="005834E7">
            <w:pPr>
              <w:jc w:val="center"/>
              <w:rPr>
                <w:lang w:eastAsia="uk-UA"/>
              </w:rPr>
            </w:pPr>
          </w:p>
        </w:tc>
        <w:tc>
          <w:tcPr>
            <w:tcW w:w="1582" w:type="dxa"/>
          </w:tcPr>
          <w:p w14:paraId="16C02FEB" w14:textId="77777777" w:rsidR="001C73AC" w:rsidRPr="00281E30" w:rsidRDefault="001C73AC" w:rsidP="005834E7">
            <w:pPr>
              <w:jc w:val="center"/>
              <w:rPr>
                <w:lang w:eastAsia="uk-UA"/>
              </w:rPr>
            </w:pPr>
          </w:p>
        </w:tc>
        <w:tc>
          <w:tcPr>
            <w:tcW w:w="1581" w:type="dxa"/>
          </w:tcPr>
          <w:p w14:paraId="65FAFFDE" w14:textId="77777777" w:rsidR="001C73AC" w:rsidRPr="00281E30" w:rsidRDefault="001C73AC" w:rsidP="005834E7">
            <w:pPr>
              <w:jc w:val="center"/>
              <w:rPr>
                <w:lang w:eastAsia="uk-UA"/>
              </w:rPr>
            </w:pPr>
          </w:p>
        </w:tc>
        <w:tc>
          <w:tcPr>
            <w:tcW w:w="1581" w:type="dxa"/>
          </w:tcPr>
          <w:p w14:paraId="6936DC03" w14:textId="77777777" w:rsidR="001C73AC" w:rsidRPr="00281E30" w:rsidRDefault="001C73AC" w:rsidP="005834E7">
            <w:pPr>
              <w:jc w:val="center"/>
              <w:rPr>
                <w:lang w:eastAsia="uk-UA"/>
              </w:rPr>
            </w:pPr>
          </w:p>
        </w:tc>
        <w:tc>
          <w:tcPr>
            <w:tcW w:w="1581" w:type="dxa"/>
          </w:tcPr>
          <w:p w14:paraId="78A33C4C" w14:textId="77777777" w:rsidR="001C73AC" w:rsidRPr="00281E30" w:rsidRDefault="001C73AC" w:rsidP="005834E7">
            <w:pPr>
              <w:jc w:val="center"/>
              <w:rPr>
                <w:lang w:eastAsia="uk-UA"/>
              </w:rPr>
            </w:pPr>
          </w:p>
        </w:tc>
        <w:tc>
          <w:tcPr>
            <w:tcW w:w="1581" w:type="dxa"/>
          </w:tcPr>
          <w:p w14:paraId="294D2E51" w14:textId="77777777" w:rsidR="001C73AC" w:rsidRPr="00281E30" w:rsidRDefault="001C73AC" w:rsidP="005834E7">
            <w:pPr>
              <w:jc w:val="center"/>
              <w:rPr>
                <w:lang w:eastAsia="uk-UA"/>
              </w:rPr>
            </w:pPr>
          </w:p>
        </w:tc>
      </w:tr>
      <w:tr w:rsidR="001C73AC" w:rsidRPr="00281E30" w14:paraId="3B10CEF2" w14:textId="77777777" w:rsidTr="005834E7">
        <w:tc>
          <w:tcPr>
            <w:tcW w:w="1581" w:type="dxa"/>
          </w:tcPr>
          <w:p w14:paraId="5E6E413E" w14:textId="77777777" w:rsidR="001C73AC" w:rsidRPr="00281E30" w:rsidRDefault="001C73AC" w:rsidP="005834E7">
            <w:pPr>
              <w:jc w:val="center"/>
              <w:rPr>
                <w:lang w:eastAsia="uk-UA"/>
              </w:rPr>
            </w:pPr>
          </w:p>
        </w:tc>
        <w:tc>
          <w:tcPr>
            <w:tcW w:w="1582" w:type="dxa"/>
          </w:tcPr>
          <w:p w14:paraId="46C9D07F" w14:textId="77777777" w:rsidR="001C73AC" w:rsidRPr="00281E30" w:rsidRDefault="001C73AC" w:rsidP="005834E7">
            <w:pPr>
              <w:jc w:val="center"/>
              <w:rPr>
                <w:lang w:eastAsia="uk-UA"/>
              </w:rPr>
            </w:pPr>
          </w:p>
        </w:tc>
        <w:tc>
          <w:tcPr>
            <w:tcW w:w="1581" w:type="dxa"/>
          </w:tcPr>
          <w:p w14:paraId="47508455" w14:textId="77777777" w:rsidR="001C73AC" w:rsidRPr="00281E30" w:rsidRDefault="001C73AC" w:rsidP="005834E7">
            <w:pPr>
              <w:jc w:val="center"/>
              <w:rPr>
                <w:lang w:eastAsia="uk-UA"/>
              </w:rPr>
            </w:pPr>
          </w:p>
        </w:tc>
        <w:tc>
          <w:tcPr>
            <w:tcW w:w="1581" w:type="dxa"/>
          </w:tcPr>
          <w:p w14:paraId="76F195CE" w14:textId="77777777" w:rsidR="001C73AC" w:rsidRPr="00281E30" w:rsidRDefault="001C73AC" w:rsidP="005834E7">
            <w:pPr>
              <w:jc w:val="center"/>
              <w:rPr>
                <w:lang w:eastAsia="uk-UA"/>
              </w:rPr>
            </w:pPr>
          </w:p>
        </w:tc>
        <w:tc>
          <w:tcPr>
            <w:tcW w:w="1581" w:type="dxa"/>
          </w:tcPr>
          <w:p w14:paraId="2D0CF360" w14:textId="77777777" w:rsidR="001C73AC" w:rsidRPr="00281E30" w:rsidRDefault="001C73AC" w:rsidP="005834E7">
            <w:pPr>
              <w:jc w:val="center"/>
              <w:rPr>
                <w:lang w:eastAsia="uk-UA"/>
              </w:rPr>
            </w:pPr>
          </w:p>
        </w:tc>
        <w:tc>
          <w:tcPr>
            <w:tcW w:w="1581" w:type="dxa"/>
          </w:tcPr>
          <w:p w14:paraId="64E1874F" w14:textId="77777777" w:rsidR="001C73AC" w:rsidRPr="00281E30" w:rsidRDefault="001C73AC" w:rsidP="005834E7">
            <w:pPr>
              <w:jc w:val="center"/>
              <w:rPr>
                <w:lang w:eastAsia="uk-UA"/>
              </w:rPr>
            </w:pPr>
          </w:p>
        </w:tc>
      </w:tr>
      <w:tr w:rsidR="001C73AC" w:rsidRPr="00281E30" w14:paraId="16D49CAF" w14:textId="77777777" w:rsidTr="005834E7">
        <w:trPr>
          <w:gridAfter w:val="2"/>
          <w:wAfter w:w="3162" w:type="dxa"/>
        </w:trPr>
        <w:tc>
          <w:tcPr>
            <w:tcW w:w="3163" w:type="dxa"/>
            <w:gridSpan w:val="2"/>
          </w:tcPr>
          <w:p w14:paraId="70F7D9CF" w14:textId="77777777" w:rsidR="001C73AC" w:rsidRPr="00281E30" w:rsidRDefault="001C73AC" w:rsidP="005834E7">
            <w:pPr>
              <w:jc w:val="center"/>
              <w:rPr>
                <w:lang w:eastAsia="uk-UA"/>
              </w:rPr>
            </w:pPr>
            <w:r w:rsidRPr="00281E30">
              <w:rPr>
                <w:lang w:eastAsia="uk-UA"/>
              </w:rPr>
              <w:lastRenderedPageBreak/>
              <w:t>311</w:t>
            </w:r>
          </w:p>
        </w:tc>
        <w:tc>
          <w:tcPr>
            <w:tcW w:w="3162" w:type="dxa"/>
            <w:gridSpan w:val="2"/>
          </w:tcPr>
          <w:p w14:paraId="6F6BD4EE" w14:textId="77777777" w:rsidR="001C73AC" w:rsidRPr="00281E30" w:rsidRDefault="001C73AC" w:rsidP="005834E7">
            <w:pPr>
              <w:jc w:val="center"/>
              <w:rPr>
                <w:lang w:eastAsia="uk-UA"/>
              </w:rPr>
            </w:pPr>
            <w:r w:rsidRPr="00281E30">
              <w:rPr>
                <w:lang w:eastAsia="uk-UA"/>
              </w:rPr>
              <w:t>641</w:t>
            </w:r>
          </w:p>
        </w:tc>
      </w:tr>
      <w:tr w:rsidR="001C73AC" w:rsidRPr="00281E30" w14:paraId="156171FF" w14:textId="77777777" w:rsidTr="005834E7">
        <w:trPr>
          <w:gridAfter w:val="2"/>
          <w:wAfter w:w="3162" w:type="dxa"/>
        </w:trPr>
        <w:tc>
          <w:tcPr>
            <w:tcW w:w="1581" w:type="dxa"/>
          </w:tcPr>
          <w:p w14:paraId="758BA08A" w14:textId="77777777" w:rsidR="001C73AC" w:rsidRPr="00281E30" w:rsidRDefault="001C73AC" w:rsidP="005834E7">
            <w:pPr>
              <w:jc w:val="center"/>
              <w:rPr>
                <w:lang w:eastAsia="uk-UA"/>
              </w:rPr>
            </w:pPr>
          </w:p>
        </w:tc>
        <w:tc>
          <w:tcPr>
            <w:tcW w:w="1582" w:type="dxa"/>
          </w:tcPr>
          <w:p w14:paraId="089ACC77" w14:textId="77777777" w:rsidR="001C73AC" w:rsidRPr="00281E30" w:rsidRDefault="001C73AC" w:rsidP="005834E7">
            <w:pPr>
              <w:jc w:val="center"/>
              <w:rPr>
                <w:lang w:eastAsia="uk-UA"/>
              </w:rPr>
            </w:pPr>
          </w:p>
        </w:tc>
        <w:tc>
          <w:tcPr>
            <w:tcW w:w="1581" w:type="dxa"/>
          </w:tcPr>
          <w:p w14:paraId="35A2AE4C" w14:textId="77777777" w:rsidR="001C73AC" w:rsidRPr="00281E30" w:rsidRDefault="001C73AC" w:rsidP="005834E7">
            <w:pPr>
              <w:jc w:val="center"/>
              <w:rPr>
                <w:lang w:eastAsia="uk-UA"/>
              </w:rPr>
            </w:pPr>
          </w:p>
        </w:tc>
        <w:tc>
          <w:tcPr>
            <w:tcW w:w="1581" w:type="dxa"/>
          </w:tcPr>
          <w:p w14:paraId="3D0574DF" w14:textId="77777777" w:rsidR="001C73AC" w:rsidRPr="00281E30" w:rsidRDefault="001C73AC" w:rsidP="005834E7">
            <w:pPr>
              <w:jc w:val="center"/>
              <w:rPr>
                <w:lang w:eastAsia="uk-UA"/>
              </w:rPr>
            </w:pPr>
          </w:p>
        </w:tc>
      </w:tr>
      <w:tr w:rsidR="001C73AC" w:rsidRPr="00281E30" w14:paraId="06D528DD" w14:textId="77777777" w:rsidTr="005834E7">
        <w:trPr>
          <w:gridAfter w:val="2"/>
          <w:wAfter w:w="3162" w:type="dxa"/>
        </w:trPr>
        <w:tc>
          <w:tcPr>
            <w:tcW w:w="1581" w:type="dxa"/>
          </w:tcPr>
          <w:p w14:paraId="565EF517" w14:textId="77777777" w:rsidR="001C73AC" w:rsidRPr="00281E30" w:rsidRDefault="001C73AC" w:rsidP="005834E7">
            <w:pPr>
              <w:jc w:val="center"/>
              <w:rPr>
                <w:lang w:eastAsia="uk-UA"/>
              </w:rPr>
            </w:pPr>
          </w:p>
          <w:p w14:paraId="13ED48B4" w14:textId="77777777" w:rsidR="001C73AC" w:rsidRPr="00281E30" w:rsidRDefault="001C73AC" w:rsidP="005834E7">
            <w:pPr>
              <w:jc w:val="center"/>
              <w:rPr>
                <w:lang w:eastAsia="uk-UA"/>
              </w:rPr>
            </w:pPr>
          </w:p>
          <w:p w14:paraId="110AD099" w14:textId="77777777" w:rsidR="001C73AC" w:rsidRPr="00281E30" w:rsidRDefault="001C73AC" w:rsidP="005834E7">
            <w:pPr>
              <w:jc w:val="center"/>
              <w:rPr>
                <w:lang w:eastAsia="uk-UA"/>
              </w:rPr>
            </w:pPr>
          </w:p>
          <w:p w14:paraId="66F141B1" w14:textId="77777777" w:rsidR="001C73AC" w:rsidRPr="00281E30" w:rsidRDefault="001C73AC" w:rsidP="005834E7">
            <w:pPr>
              <w:jc w:val="center"/>
              <w:rPr>
                <w:lang w:eastAsia="uk-UA"/>
              </w:rPr>
            </w:pPr>
          </w:p>
        </w:tc>
        <w:tc>
          <w:tcPr>
            <w:tcW w:w="1582" w:type="dxa"/>
          </w:tcPr>
          <w:p w14:paraId="50720169" w14:textId="77777777" w:rsidR="001C73AC" w:rsidRPr="00281E30" w:rsidRDefault="001C73AC" w:rsidP="005834E7">
            <w:pPr>
              <w:jc w:val="center"/>
              <w:rPr>
                <w:lang w:eastAsia="uk-UA"/>
              </w:rPr>
            </w:pPr>
          </w:p>
        </w:tc>
        <w:tc>
          <w:tcPr>
            <w:tcW w:w="1581" w:type="dxa"/>
          </w:tcPr>
          <w:p w14:paraId="40ACF861" w14:textId="77777777" w:rsidR="001C73AC" w:rsidRPr="00281E30" w:rsidRDefault="001C73AC" w:rsidP="005834E7">
            <w:pPr>
              <w:jc w:val="center"/>
              <w:rPr>
                <w:lang w:eastAsia="uk-UA"/>
              </w:rPr>
            </w:pPr>
          </w:p>
        </w:tc>
        <w:tc>
          <w:tcPr>
            <w:tcW w:w="1581" w:type="dxa"/>
          </w:tcPr>
          <w:p w14:paraId="46C175E8" w14:textId="77777777" w:rsidR="001C73AC" w:rsidRPr="00281E30" w:rsidRDefault="001C73AC" w:rsidP="005834E7">
            <w:pPr>
              <w:jc w:val="center"/>
              <w:rPr>
                <w:lang w:eastAsia="uk-UA"/>
              </w:rPr>
            </w:pPr>
          </w:p>
        </w:tc>
      </w:tr>
      <w:tr w:rsidR="001C73AC" w:rsidRPr="00281E30" w14:paraId="7D84828A" w14:textId="77777777" w:rsidTr="005834E7">
        <w:trPr>
          <w:gridAfter w:val="2"/>
          <w:wAfter w:w="3162" w:type="dxa"/>
        </w:trPr>
        <w:tc>
          <w:tcPr>
            <w:tcW w:w="1581" w:type="dxa"/>
          </w:tcPr>
          <w:p w14:paraId="3A8D691F" w14:textId="77777777" w:rsidR="001C73AC" w:rsidRPr="00281E30" w:rsidRDefault="001C73AC" w:rsidP="005834E7">
            <w:pPr>
              <w:jc w:val="center"/>
              <w:rPr>
                <w:lang w:eastAsia="uk-UA"/>
              </w:rPr>
            </w:pPr>
          </w:p>
        </w:tc>
        <w:tc>
          <w:tcPr>
            <w:tcW w:w="1582" w:type="dxa"/>
          </w:tcPr>
          <w:p w14:paraId="5E06A500" w14:textId="77777777" w:rsidR="001C73AC" w:rsidRPr="00281E30" w:rsidRDefault="001C73AC" w:rsidP="005834E7">
            <w:pPr>
              <w:jc w:val="center"/>
              <w:rPr>
                <w:lang w:eastAsia="uk-UA"/>
              </w:rPr>
            </w:pPr>
          </w:p>
        </w:tc>
        <w:tc>
          <w:tcPr>
            <w:tcW w:w="1581" w:type="dxa"/>
          </w:tcPr>
          <w:p w14:paraId="3FF4C991" w14:textId="77777777" w:rsidR="001C73AC" w:rsidRPr="00281E30" w:rsidRDefault="001C73AC" w:rsidP="005834E7">
            <w:pPr>
              <w:jc w:val="center"/>
              <w:rPr>
                <w:lang w:eastAsia="uk-UA"/>
              </w:rPr>
            </w:pPr>
          </w:p>
        </w:tc>
        <w:tc>
          <w:tcPr>
            <w:tcW w:w="1581" w:type="dxa"/>
          </w:tcPr>
          <w:p w14:paraId="2CE58DFA" w14:textId="77777777" w:rsidR="001C73AC" w:rsidRPr="00281E30" w:rsidRDefault="001C73AC" w:rsidP="005834E7">
            <w:pPr>
              <w:jc w:val="center"/>
              <w:rPr>
                <w:lang w:eastAsia="uk-UA"/>
              </w:rPr>
            </w:pPr>
          </w:p>
        </w:tc>
      </w:tr>
    </w:tbl>
    <w:p w14:paraId="5F90D65A" w14:textId="1183AE02" w:rsidR="001C73AC" w:rsidRPr="00281E30" w:rsidRDefault="001C73AC" w:rsidP="001C73AC">
      <w:pPr>
        <w:spacing w:after="240"/>
        <w:jc w:val="right"/>
        <w:rPr>
          <w:lang w:val="uk-UA" w:eastAsia="uk-UA"/>
        </w:rPr>
      </w:pPr>
      <w:r w:rsidRPr="002B60FF">
        <w:rPr>
          <w:lang w:eastAsia="uk-UA"/>
        </w:rPr>
        <w:t xml:space="preserve">Таблиця </w:t>
      </w:r>
      <w:r w:rsidR="00281E30">
        <w:rPr>
          <w:lang w:val="uk-UA" w:eastAsia="uk-UA"/>
        </w:rPr>
        <w:t>8</w:t>
      </w:r>
    </w:p>
    <w:p w14:paraId="527C1C07" w14:textId="585CA72F" w:rsidR="001C73AC" w:rsidRDefault="001C73AC" w:rsidP="001C73AC">
      <w:pPr>
        <w:ind w:firstLine="709"/>
        <w:jc w:val="center"/>
        <w:rPr>
          <w:lang w:eastAsia="uk-UA"/>
        </w:rPr>
      </w:pPr>
      <w:r w:rsidRPr="002B60FF">
        <w:rPr>
          <w:lang w:eastAsia="uk-UA"/>
        </w:rPr>
        <w:t>Оборотна відомість</w:t>
      </w:r>
      <w:r>
        <w:rPr>
          <w:lang w:eastAsia="uk-UA"/>
        </w:rPr>
        <w:t xml:space="preserve">  за ________________ 202</w:t>
      </w:r>
      <w:r w:rsidR="00281E30">
        <w:rPr>
          <w:lang w:val="uk-UA" w:eastAsia="uk-UA"/>
        </w:rPr>
        <w:t>__</w:t>
      </w:r>
      <w:r>
        <w:rPr>
          <w:lang w:eastAsia="uk-UA"/>
        </w:rPr>
        <w:t xml:space="preserve"> р.</w:t>
      </w:r>
    </w:p>
    <w:p w14:paraId="7E4C1081" w14:textId="77777777" w:rsidR="001C73AC" w:rsidRPr="002B60FF" w:rsidRDefault="001C73AC" w:rsidP="001C73AC">
      <w:pPr>
        <w:ind w:firstLine="709"/>
        <w:jc w:val="center"/>
        <w:rPr>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235"/>
        <w:gridCol w:w="1475"/>
        <w:gridCol w:w="1176"/>
        <w:gridCol w:w="1381"/>
        <w:gridCol w:w="901"/>
        <w:gridCol w:w="1058"/>
        <w:gridCol w:w="1128"/>
        <w:gridCol w:w="1325"/>
      </w:tblGrid>
      <w:tr w:rsidR="001C73AC" w:rsidRPr="002B60FF" w14:paraId="76B48752" w14:textId="77777777" w:rsidTr="005834E7">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22E82" w14:textId="77777777" w:rsidR="001C73AC" w:rsidRPr="002B60FF" w:rsidRDefault="001C73AC" w:rsidP="005834E7">
            <w:pPr>
              <w:jc w:val="center"/>
              <w:rPr>
                <w:lang w:eastAsia="uk-UA"/>
              </w:rPr>
            </w:pPr>
            <w:r w:rsidRPr="002B60FF">
              <w:rPr>
                <w:lang w:eastAsia="uk-UA"/>
              </w:rPr>
              <w:t>№ рахунку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EFEA2" w14:textId="77777777" w:rsidR="001C73AC" w:rsidRPr="002B60FF" w:rsidRDefault="001C73AC" w:rsidP="005834E7">
            <w:pPr>
              <w:jc w:val="center"/>
              <w:rPr>
                <w:lang w:eastAsia="uk-UA"/>
              </w:rPr>
            </w:pPr>
            <w:r w:rsidRPr="002B60FF">
              <w:rPr>
                <w:lang w:eastAsia="uk-UA"/>
              </w:rPr>
              <w:t>Назва рахунку</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B3251" w14:textId="77777777" w:rsidR="001C73AC" w:rsidRPr="002B60FF" w:rsidRDefault="001C73AC" w:rsidP="005834E7">
            <w:pPr>
              <w:jc w:val="center"/>
              <w:rPr>
                <w:lang w:eastAsia="uk-UA"/>
              </w:rPr>
            </w:pPr>
            <w:r w:rsidRPr="002B60FF">
              <w:rPr>
                <w:lang w:eastAsia="uk-UA"/>
              </w:rPr>
              <w:t>Залишок на початок місяця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6205F" w14:textId="77777777" w:rsidR="001C73AC" w:rsidRPr="002B60FF" w:rsidRDefault="001C73AC" w:rsidP="005834E7">
            <w:pPr>
              <w:jc w:val="center"/>
              <w:rPr>
                <w:lang w:eastAsia="uk-UA"/>
              </w:rPr>
            </w:pPr>
            <w:r w:rsidRPr="002B60FF">
              <w:rPr>
                <w:lang w:eastAsia="uk-UA"/>
              </w:rPr>
              <w:t>Обороти за місяць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4B945" w14:textId="77777777" w:rsidR="001C73AC" w:rsidRPr="002B60FF" w:rsidRDefault="001C73AC" w:rsidP="005834E7">
            <w:pPr>
              <w:jc w:val="center"/>
              <w:rPr>
                <w:lang w:eastAsia="uk-UA"/>
              </w:rPr>
            </w:pPr>
            <w:r w:rsidRPr="002B60FF">
              <w:rPr>
                <w:lang w:eastAsia="uk-UA"/>
              </w:rPr>
              <w:t>Залишок на кінець місяця</w:t>
            </w:r>
          </w:p>
        </w:tc>
      </w:tr>
      <w:tr w:rsidR="001C73AC" w:rsidRPr="002B60FF" w14:paraId="1408A5B7" w14:textId="77777777" w:rsidTr="005834E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B84D5A" w14:textId="77777777" w:rsidR="001C73AC" w:rsidRPr="002B60FF" w:rsidRDefault="001C73AC" w:rsidP="005834E7">
            <w:pPr>
              <w:rPr>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7C3336"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57D54" w14:textId="77777777" w:rsidR="001C73AC" w:rsidRPr="002B60FF" w:rsidRDefault="001C73AC" w:rsidP="005834E7">
            <w:pPr>
              <w:jc w:val="center"/>
              <w:rPr>
                <w:lang w:eastAsia="uk-UA"/>
              </w:rPr>
            </w:pPr>
            <w:r w:rsidRPr="002B60FF">
              <w:rPr>
                <w:lang w:eastAsia="uk-UA"/>
              </w:rPr>
              <w:t>дебет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5C9C6" w14:textId="77777777" w:rsidR="001C73AC" w:rsidRPr="002B60FF" w:rsidRDefault="001C73AC" w:rsidP="005834E7">
            <w:pPr>
              <w:jc w:val="center"/>
              <w:rPr>
                <w:lang w:eastAsia="uk-UA"/>
              </w:rPr>
            </w:pPr>
            <w:r w:rsidRPr="002B60FF">
              <w:rPr>
                <w:lang w:eastAsia="uk-UA"/>
              </w:rPr>
              <w:t>кредит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A64A2" w14:textId="77777777" w:rsidR="001C73AC" w:rsidRPr="002B60FF" w:rsidRDefault="001C73AC" w:rsidP="005834E7">
            <w:pPr>
              <w:jc w:val="center"/>
              <w:rPr>
                <w:lang w:eastAsia="uk-UA"/>
              </w:rPr>
            </w:pPr>
            <w:r w:rsidRPr="002B60FF">
              <w:rPr>
                <w:lang w:eastAsia="uk-UA"/>
              </w:rPr>
              <w:t>дебет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35B10" w14:textId="77777777" w:rsidR="001C73AC" w:rsidRPr="002B60FF" w:rsidRDefault="001C73AC" w:rsidP="005834E7">
            <w:pPr>
              <w:jc w:val="center"/>
              <w:rPr>
                <w:lang w:eastAsia="uk-UA"/>
              </w:rPr>
            </w:pPr>
            <w:r w:rsidRPr="002B60FF">
              <w:rPr>
                <w:lang w:eastAsia="uk-UA"/>
              </w:rPr>
              <w:t>кредит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96833" w14:textId="77777777" w:rsidR="001C73AC" w:rsidRPr="002B60FF" w:rsidRDefault="001C73AC" w:rsidP="005834E7">
            <w:pPr>
              <w:jc w:val="center"/>
              <w:rPr>
                <w:lang w:eastAsia="uk-UA"/>
              </w:rPr>
            </w:pPr>
            <w:r w:rsidRPr="002B60FF">
              <w:rPr>
                <w:lang w:eastAsia="uk-UA"/>
              </w:rPr>
              <w:t>дебет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F623E" w14:textId="77777777" w:rsidR="001C73AC" w:rsidRPr="002B60FF" w:rsidRDefault="001C73AC" w:rsidP="005834E7">
            <w:pPr>
              <w:jc w:val="center"/>
              <w:rPr>
                <w:lang w:eastAsia="uk-UA"/>
              </w:rPr>
            </w:pPr>
            <w:r w:rsidRPr="002B60FF">
              <w:rPr>
                <w:lang w:eastAsia="uk-UA"/>
              </w:rPr>
              <w:t>кредит</w:t>
            </w:r>
          </w:p>
        </w:tc>
      </w:tr>
      <w:tr w:rsidR="001C73AC" w:rsidRPr="002B60FF" w14:paraId="3AAFB7AD"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A1202" w14:textId="77777777" w:rsidR="001C73AC" w:rsidRPr="002B60FF" w:rsidRDefault="001C73AC" w:rsidP="005834E7">
            <w:pPr>
              <w:jc w:val="center"/>
              <w:rPr>
                <w:lang w:eastAsia="uk-UA"/>
              </w:rPr>
            </w:pPr>
            <w:r w:rsidRPr="002B60FF">
              <w:rPr>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196DE" w14:textId="77777777" w:rsidR="001C73AC" w:rsidRPr="002B60FF" w:rsidRDefault="001C73AC" w:rsidP="005834E7">
            <w:pPr>
              <w:jc w:val="center"/>
              <w:rPr>
                <w:lang w:eastAsia="uk-UA"/>
              </w:rPr>
            </w:pPr>
            <w:r w:rsidRPr="002B60FF">
              <w:rPr>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588B6" w14:textId="77777777" w:rsidR="001C73AC" w:rsidRPr="002B60FF" w:rsidRDefault="001C73AC" w:rsidP="005834E7">
            <w:pPr>
              <w:jc w:val="center"/>
              <w:rPr>
                <w:lang w:eastAsia="uk-UA"/>
              </w:rPr>
            </w:pPr>
            <w:r w:rsidRPr="002B60FF">
              <w:rPr>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A5B3A" w14:textId="77777777" w:rsidR="001C73AC" w:rsidRPr="002B60FF" w:rsidRDefault="001C73AC" w:rsidP="005834E7">
            <w:pPr>
              <w:jc w:val="center"/>
              <w:rPr>
                <w:lang w:eastAsia="uk-UA"/>
              </w:rPr>
            </w:pPr>
            <w:r w:rsidRPr="002B60FF">
              <w:rPr>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A80E2" w14:textId="77777777" w:rsidR="001C73AC" w:rsidRPr="002B60FF" w:rsidRDefault="001C73AC" w:rsidP="005834E7">
            <w:pPr>
              <w:jc w:val="center"/>
              <w:rPr>
                <w:lang w:eastAsia="uk-UA"/>
              </w:rPr>
            </w:pPr>
            <w:r w:rsidRPr="002B60FF">
              <w:rPr>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F3C84" w14:textId="77777777" w:rsidR="001C73AC" w:rsidRPr="002B60FF" w:rsidRDefault="001C73AC" w:rsidP="005834E7">
            <w:pPr>
              <w:jc w:val="center"/>
              <w:rPr>
                <w:lang w:eastAsia="uk-UA"/>
              </w:rPr>
            </w:pPr>
            <w:r w:rsidRPr="002B60FF">
              <w:rPr>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14255" w14:textId="77777777" w:rsidR="001C73AC" w:rsidRPr="002B60FF" w:rsidRDefault="001C73AC" w:rsidP="005834E7">
            <w:pPr>
              <w:jc w:val="center"/>
              <w:rPr>
                <w:lang w:eastAsia="uk-UA"/>
              </w:rPr>
            </w:pPr>
            <w:r w:rsidRPr="002B60FF">
              <w:rPr>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AA16E" w14:textId="77777777" w:rsidR="001C73AC" w:rsidRPr="002B60FF" w:rsidRDefault="001C73AC" w:rsidP="005834E7">
            <w:pPr>
              <w:jc w:val="center"/>
              <w:rPr>
                <w:lang w:eastAsia="uk-UA"/>
              </w:rPr>
            </w:pPr>
            <w:r w:rsidRPr="002B60FF">
              <w:rPr>
                <w:lang w:eastAsia="uk-UA"/>
              </w:rPr>
              <w:t>8</w:t>
            </w:r>
          </w:p>
        </w:tc>
      </w:tr>
      <w:tr w:rsidR="001C73AC" w:rsidRPr="002B60FF" w14:paraId="268412F4"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642F7" w14:textId="77777777" w:rsidR="001C73AC" w:rsidRPr="002B60FF" w:rsidRDefault="001C73AC" w:rsidP="005834E7">
            <w:pPr>
              <w:jc w:val="center"/>
              <w:rPr>
                <w:lang w:eastAsia="uk-UA"/>
              </w:rPr>
            </w:pPr>
            <w:r w:rsidRPr="002B60FF">
              <w:rPr>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3AC6A"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A1835"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F6E7C"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E84F4"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F72C9"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3634E"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5A2D1" w14:textId="77777777" w:rsidR="001C73AC" w:rsidRPr="002B60FF" w:rsidRDefault="001C73AC" w:rsidP="005834E7">
            <w:pPr>
              <w:rPr>
                <w:lang w:eastAsia="uk-UA"/>
              </w:rPr>
            </w:pPr>
          </w:p>
        </w:tc>
      </w:tr>
      <w:tr w:rsidR="001C73AC" w:rsidRPr="002B60FF" w14:paraId="20B7CFB5"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7EB1D" w14:textId="77777777" w:rsidR="001C73AC" w:rsidRPr="002B60FF" w:rsidRDefault="001C73AC" w:rsidP="005834E7">
            <w:pPr>
              <w:jc w:val="center"/>
              <w:rPr>
                <w:lang w:eastAsia="uk-UA"/>
              </w:rPr>
            </w:pPr>
            <w:r w:rsidRPr="002B60FF">
              <w:rPr>
                <w:lang w:eastAsia="uk-UA"/>
              </w:rPr>
              <w:t>113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39485"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59C1D"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2F0A8"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73B10"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1D372"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96EFE"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3D10E" w14:textId="77777777" w:rsidR="001C73AC" w:rsidRPr="002B60FF" w:rsidRDefault="001C73AC" w:rsidP="005834E7">
            <w:pPr>
              <w:rPr>
                <w:lang w:eastAsia="uk-UA"/>
              </w:rPr>
            </w:pPr>
          </w:p>
        </w:tc>
      </w:tr>
      <w:tr w:rsidR="001C73AC" w:rsidRPr="002B60FF" w14:paraId="54F256A0"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04C5" w14:textId="77777777" w:rsidR="001C73AC" w:rsidRPr="002B60FF" w:rsidRDefault="001C73AC" w:rsidP="005834E7">
            <w:pPr>
              <w:jc w:val="center"/>
              <w:rPr>
                <w:lang w:eastAsia="uk-UA"/>
              </w:rPr>
            </w:pPr>
            <w:r w:rsidRPr="002B60FF">
              <w:rPr>
                <w:lang w:eastAsia="uk-UA"/>
              </w:rPr>
              <w:t>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BC9A1"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2EF5E"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C6BB"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5EF1F"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31D0E"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E5CAD"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65AB3" w14:textId="77777777" w:rsidR="001C73AC" w:rsidRPr="002B60FF" w:rsidRDefault="001C73AC" w:rsidP="005834E7">
            <w:pPr>
              <w:rPr>
                <w:lang w:eastAsia="uk-UA"/>
              </w:rPr>
            </w:pPr>
          </w:p>
        </w:tc>
      </w:tr>
      <w:tr w:rsidR="001C73AC" w:rsidRPr="002B60FF" w14:paraId="4B775AEF"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20A8B" w14:textId="77777777" w:rsidR="001C73AC" w:rsidRPr="002B60FF" w:rsidRDefault="001C73AC" w:rsidP="005834E7">
            <w:pPr>
              <w:jc w:val="center"/>
              <w:rPr>
                <w:lang w:eastAsia="uk-UA"/>
              </w:rPr>
            </w:pPr>
            <w:r w:rsidRPr="002B60FF">
              <w:rPr>
                <w:lang w:eastAsia="uk-UA"/>
              </w:rPr>
              <w:t>231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B6F35"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60FB6"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56939"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27AB6"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A6B23"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D0171"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D4331" w14:textId="77777777" w:rsidR="001C73AC" w:rsidRPr="002B60FF" w:rsidRDefault="001C73AC" w:rsidP="005834E7">
            <w:pPr>
              <w:rPr>
                <w:lang w:eastAsia="uk-UA"/>
              </w:rPr>
            </w:pPr>
          </w:p>
        </w:tc>
      </w:tr>
      <w:tr w:rsidR="001C73AC" w:rsidRPr="002B60FF" w14:paraId="705EAB0C"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85C24" w14:textId="77777777" w:rsidR="001C73AC" w:rsidRPr="002B60FF" w:rsidRDefault="001C73AC" w:rsidP="005834E7">
            <w:pPr>
              <w:jc w:val="center"/>
              <w:rPr>
                <w:lang w:eastAsia="uk-UA"/>
              </w:rPr>
            </w:pPr>
            <w:r w:rsidRPr="002B60FF">
              <w:rPr>
                <w:lang w:eastAsia="uk-UA"/>
              </w:rPr>
              <w:t>301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39856"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7EB1E"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A980"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A77E8"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6C20C"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EF3C5"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A99E5" w14:textId="77777777" w:rsidR="001C73AC" w:rsidRPr="002B60FF" w:rsidRDefault="001C73AC" w:rsidP="005834E7">
            <w:pPr>
              <w:rPr>
                <w:lang w:eastAsia="uk-UA"/>
              </w:rPr>
            </w:pPr>
          </w:p>
        </w:tc>
      </w:tr>
      <w:tr w:rsidR="001C73AC" w:rsidRPr="002B60FF" w14:paraId="358B4D78"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4E8C9" w14:textId="77777777" w:rsidR="001C73AC" w:rsidRPr="002B60FF" w:rsidRDefault="001C73AC" w:rsidP="005834E7">
            <w:pPr>
              <w:jc w:val="center"/>
              <w:rPr>
                <w:lang w:eastAsia="uk-UA"/>
              </w:rPr>
            </w:pPr>
            <w:r w:rsidRPr="002B60FF">
              <w:rPr>
                <w:lang w:eastAsia="uk-UA"/>
              </w:rPr>
              <w:t>311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369EB"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342CD"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67190"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F78E7"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E1CB8"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0A0C7"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4B547" w14:textId="77777777" w:rsidR="001C73AC" w:rsidRPr="002B60FF" w:rsidRDefault="001C73AC" w:rsidP="005834E7">
            <w:pPr>
              <w:rPr>
                <w:lang w:eastAsia="uk-UA"/>
              </w:rPr>
            </w:pPr>
          </w:p>
        </w:tc>
      </w:tr>
      <w:tr w:rsidR="001C73AC" w:rsidRPr="002B60FF" w14:paraId="7F63176D"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7C4EB" w14:textId="77777777" w:rsidR="001C73AC" w:rsidRPr="002B60FF" w:rsidRDefault="001C73AC" w:rsidP="005834E7">
            <w:pPr>
              <w:jc w:val="center"/>
              <w:rPr>
                <w:lang w:eastAsia="uk-UA"/>
              </w:rPr>
            </w:pPr>
            <w:r w:rsidRPr="002B60FF">
              <w:rPr>
                <w:lang w:eastAsia="uk-UA"/>
              </w:rPr>
              <w:t>361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A3A6B"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00CE9"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C3204"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7A888"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94484"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6775B"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DE47B" w14:textId="77777777" w:rsidR="001C73AC" w:rsidRPr="002B60FF" w:rsidRDefault="001C73AC" w:rsidP="005834E7">
            <w:pPr>
              <w:rPr>
                <w:lang w:eastAsia="uk-UA"/>
              </w:rPr>
            </w:pPr>
          </w:p>
        </w:tc>
      </w:tr>
      <w:tr w:rsidR="001C73AC" w:rsidRPr="002B60FF" w14:paraId="3E71DBA0"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69B26" w14:textId="77777777" w:rsidR="001C73AC" w:rsidRPr="002B60FF" w:rsidRDefault="001C73AC" w:rsidP="005834E7">
            <w:pPr>
              <w:jc w:val="center"/>
              <w:rPr>
                <w:lang w:eastAsia="uk-UA"/>
              </w:rPr>
            </w:pPr>
            <w:r w:rsidRPr="002B60FF">
              <w:rPr>
                <w:lang w:eastAsia="uk-UA"/>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ABFAC"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7EC2C"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C20C8"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29FD4"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0A5592"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17571"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3AC1" w14:textId="77777777" w:rsidR="001C73AC" w:rsidRPr="002B60FF" w:rsidRDefault="001C73AC" w:rsidP="005834E7">
            <w:pPr>
              <w:rPr>
                <w:lang w:eastAsia="uk-UA"/>
              </w:rPr>
            </w:pPr>
          </w:p>
        </w:tc>
      </w:tr>
      <w:tr w:rsidR="001C73AC" w:rsidRPr="002B60FF" w14:paraId="337EA9FC"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356FA" w14:textId="77777777" w:rsidR="001C73AC" w:rsidRPr="002B60FF" w:rsidRDefault="001C73AC" w:rsidP="005834E7">
            <w:pPr>
              <w:jc w:val="center"/>
              <w:rPr>
                <w:lang w:eastAsia="uk-UA"/>
              </w:rPr>
            </w:pPr>
            <w:r w:rsidRPr="002B60FF">
              <w:rPr>
                <w:lang w:eastAsia="uk-UA"/>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C8418"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46D4E"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201FC"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2E04F"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426A4"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B49A8"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5710D" w14:textId="77777777" w:rsidR="001C73AC" w:rsidRPr="002B60FF" w:rsidRDefault="001C73AC" w:rsidP="005834E7">
            <w:pPr>
              <w:rPr>
                <w:lang w:eastAsia="uk-UA"/>
              </w:rPr>
            </w:pPr>
          </w:p>
        </w:tc>
      </w:tr>
      <w:tr w:rsidR="001C73AC" w:rsidRPr="002B60FF" w14:paraId="4737DE1A"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BED1C" w14:textId="77777777" w:rsidR="001C73AC" w:rsidRPr="002B60FF" w:rsidRDefault="001C73AC" w:rsidP="005834E7">
            <w:pPr>
              <w:jc w:val="center"/>
              <w:rPr>
                <w:lang w:eastAsia="uk-UA"/>
              </w:rPr>
            </w:pPr>
            <w:r w:rsidRPr="002B60FF">
              <w:rPr>
                <w:lang w:eastAsia="uk-UA"/>
              </w:rPr>
              <w:t>631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4065F"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50AA8"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6A5F3"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929BB"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2A53A"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9880C"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5165D" w14:textId="77777777" w:rsidR="001C73AC" w:rsidRPr="002B60FF" w:rsidRDefault="001C73AC" w:rsidP="005834E7">
            <w:pPr>
              <w:rPr>
                <w:lang w:eastAsia="uk-UA"/>
              </w:rPr>
            </w:pPr>
          </w:p>
        </w:tc>
      </w:tr>
      <w:tr w:rsidR="001C73AC" w:rsidRPr="002B60FF" w14:paraId="793F2600"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07013" w14:textId="77777777" w:rsidR="001C73AC" w:rsidRPr="002B60FF" w:rsidRDefault="001C73AC" w:rsidP="005834E7">
            <w:pPr>
              <w:jc w:val="center"/>
              <w:rPr>
                <w:lang w:eastAsia="uk-UA"/>
              </w:rPr>
            </w:pPr>
            <w:r w:rsidRPr="002B60FF">
              <w:rPr>
                <w:lang w:eastAsia="uk-UA"/>
              </w:rPr>
              <w:t>641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86092"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D8873"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85B39"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0836E"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EF81E"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152C4"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1080F" w14:textId="77777777" w:rsidR="001C73AC" w:rsidRPr="002B60FF" w:rsidRDefault="001C73AC" w:rsidP="005834E7">
            <w:pPr>
              <w:rPr>
                <w:lang w:eastAsia="uk-UA"/>
              </w:rPr>
            </w:pPr>
          </w:p>
        </w:tc>
      </w:tr>
      <w:tr w:rsidR="001C73AC" w:rsidRPr="002B60FF" w14:paraId="6D0F0680"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1C630" w14:textId="77777777" w:rsidR="001C73AC" w:rsidRPr="002B60FF" w:rsidRDefault="001C73AC" w:rsidP="005834E7">
            <w:pPr>
              <w:jc w:val="center"/>
              <w:rPr>
                <w:lang w:eastAsia="uk-UA"/>
              </w:rPr>
            </w:pPr>
            <w:r w:rsidRPr="002B60FF">
              <w:rPr>
                <w:lang w:eastAsia="uk-UA"/>
              </w:rPr>
              <w:t>661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CE067"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99567"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55CEB"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A8EAC"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01427"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21ACB"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ADD0C" w14:textId="77777777" w:rsidR="001C73AC" w:rsidRPr="002B60FF" w:rsidRDefault="001C73AC" w:rsidP="005834E7">
            <w:pPr>
              <w:rPr>
                <w:lang w:eastAsia="uk-UA"/>
              </w:rPr>
            </w:pPr>
          </w:p>
        </w:tc>
      </w:tr>
      <w:tr w:rsidR="001C73AC" w:rsidRPr="002B60FF" w14:paraId="2E5C4D74"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940FA"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EA6FC"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90E9B"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209DA"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0DD37"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36BE8"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F96D2"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9D3BA" w14:textId="77777777" w:rsidR="001C73AC" w:rsidRPr="002B60FF" w:rsidRDefault="001C73AC" w:rsidP="005834E7">
            <w:pPr>
              <w:rPr>
                <w:lang w:eastAsia="uk-UA"/>
              </w:rPr>
            </w:pPr>
          </w:p>
        </w:tc>
      </w:tr>
      <w:tr w:rsidR="001C73AC" w:rsidRPr="002B60FF" w14:paraId="56E7EE92" w14:textId="77777777" w:rsidTr="005834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42E8A"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A1DFA"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CE25B"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46B24"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F12C1"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F4550"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2E7AE"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EBAFB" w14:textId="77777777" w:rsidR="001C73AC" w:rsidRPr="002B60FF" w:rsidRDefault="001C73AC" w:rsidP="005834E7">
            <w:pPr>
              <w:rPr>
                <w:lang w:eastAsia="uk-UA"/>
              </w:rPr>
            </w:pPr>
          </w:p>
        </w:tc>
      </w:tr>
      <w:tr w:rsidR="001C73AC" w:rsidRPr="002B60FF" w14:paraId="1771AD03" w14:textId="77777777" w:rsidTr="005834E7">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84A82" w14:textId="77777777" w:rsidR="001C73AC" w:rsidRPr="002B60FF" w:rsidRDefault="001C73AC" w:rsidP="005834E7">
            <w:pPr>
              <w:jc w:val="center"/>
              <w:rPr>
                <w:lang w:eastAsia="uk-UA"/>
              </w:rPr>
            </w:pPr>
            <w:r w:rsidRPr="002B60FF">
              <w:rPr>
                <w:lang w:eastAsia="uk-UA"/>
              </w:rPr>
              <w:t>Всього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F0D2F"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98123"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C1D56"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E75BD"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7931F" w14:textId="77777777" w:rsidR="001C73AC" w:rsidRPr="002B60FF" w:rsidRDefault="001C73AC" w:rsidP="005834E7">
            <w:pPr>
              <w:rPr>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406B1" w14:textId="77777777" w:rsidR="001C73AC" w:rsidRPr="002B60FF" w:rsidRDefault="001C73AC" w:rsidP="005834E7">
            <w:pPr>
              <w:rPr>
                <w:lang w:eastAsia="uk-UA"/>
              </w:rPr>
            </w:pPr>
          </w:p>
        </w:tc>
      </w:tr>
    </w:tbl>
    <w:p w14:paraId="7F071777" w14:textId="77777777" w:rsidR="001C73AC" w:rsidRDefault="001C73AC" w:rsidP="001C73AC">
      <w:pPr>
        <w:rPr>
          <w:lang w:eastAsia="uk-UA"/>
        </w:rPr>
      </w:pPr>
    </w:p>
    <w:p w14:paraId="5ACCB999" w14:textId="3C73F8A8" w:rsidR="001C73AC" w:rsidRPr="00281E30" w:rsidRDefault="001C73AC" w:rsidP="001C73AC">
      <w:pPr>
        <w:ind w:left="142"/>
        <w:jc w:val="right"/>
        <w:rPr>
          <w:lang w:val="uk-UA" w:eastAsia="uk-UA"/>
        </w:rPr>
      </w:pPr>
      <w:r w:rsidRPr="00281E30">
        <w:rPr>
          <w:lang w:eastAsia="uk-UA"/>
        </w:rPr>
        <w:t>Таблиця</w:t>
      </w:r>
      <w:r w:rsidR="00281E30" w:rsidRPr="00281E30">
        <w:rPr>
          <w:lang w:val="uk-UA" w:eastAsia="uk-UA"/>
        </w:rPr>
        <w:t xml:space="preserve"> 9</w:t>
      </w:r>
    </w:p>
    <w:p w14:paraId="7AF9160B" w14:textId="013D4325" w:rsidR="001C73AC" w:rsidRPr="00281E30" w:rsidRDefault="001C73AC" w:rsidP="001C73AC">
      <w:pPr>
        <w:ind w:left="142"/>
        <w:jc w:val="center"/>
        <w:rPr>
          <w:lang w:eastAsia="uk-UA"/>
        </w:rPr>
      </w:pPr>
      <w:r w:rsidRPr="00281E30">
        <w:rPr>
          <w:lang w:eastAsia="uk-UA"/>
        </w:rPr>
        <w:t>БАЛАНС на _______________________202</w:t>
      </w:r>
      <w:r w:rsidR="00281E30">
        <w:rPr>
          <w:lang w:val="uk-UA" w:eastAsia="uk-UA"/>
        </w:rPr>
        <w:t>__</w:t>
      </w:r>
      <w:r w:rsidRPr="00281E30">
        <w:rPr>
          <w:lang w:eastAsia="uk-UA"/>
        </w:rPr>
        <w:t xml:space="preserve"> р.</w:t>
      </w:r>
    </w:p>
    <w:p w14:paraId="40CFA0AD" w14:textId="77777777" w:rsidR="001C73AC" w:rsidRPr="00281E30" w:rsidRDefault="001C73AC" w:rsidP="001C73AC">
      <w:pPr>
        <w:ind w:left="142"/>
        <w:jc w:val="center"/>
        <w:rPr>
          <w:lang w:eastAsia="uk-UA"/>
        </w:rPr>
      </w:pPr>
    </w:p>
    <w:tbl>
      <w:tblPr>
        <w:tblStyle w:val="af1"/>
        <w:tblW w:w="0" w:type="auto"/>
        <w:tblInd w:w="142" w:type="dxa"/>
        <w:tblLook w:val="04A0" w:firstRow="1" w:lastRow="0" w:firstColumn="1" w:lastColumn="0" w:noHBand="0" w:noVBand="1"/>
      </w:tblPr>
      <w:tblGrid>
        <w:gridCol w:w="3255"/>
        <w:gridCol w:w="1488"/>
        <w:gridCol w:w="3332"/>
        <w:gridCol w:w="1412"/>
      </w:tblGrid>
      <w:tr w:rsidR="001C73AC" w14:paraId="799CF78B" w14:textId="77777777" w:rsidTr="005834E7">
        <w:tc>
          <w:tcPr>
            <w:tcW w:w="3255" w:type="dxa"/>
          </w:tcPr>
          <w:p w14:paraId="7853F046" w14:textId="77777777" w:rsidR="001C73AC" w:rsidRDefault="001C73AC" w:rsidP="005834E7">
            <w:pPr>
              <w:jc w:val="center"/>
              <w:rPr>
                <w:lang w:eastAsia="uk-UA"/>
              </w:rPr>
            </w:pPr>
            <w:r>
              <w:rPr>
                <w:lang w:eastAsia="uk-UA"/>
              </w:rPr>
              <w:t xml:space="preserve">Актив </w:t>
            </w:r>
          </w:p>
        </w:tc>
        <w:tc>
          <w:tcPr>
            <w:tcW w:w="1488" w:type="dxa"/>
          </w:tcPr>
          <w:p w14:paraId="4735AF0E" w14:textId="77777777" w:rsidR="001C73AC" w:rsidRDefault="001C73AC" w:rsidP="005834E7">
            <w:pPr>
              <w:jc w:val="center"/>
              <w:rPr>
                <w:lang w:eastAsia="uk-UA"/>
              </w:rPr>
            </w:pPr>
            <w:r>
              <w:rPr>
                <w:lang w:eastAsia="uk-UA"/>
              </w:rPr>
              <w:t>Сума. грн</w:t>
            </w:r>
          </w:p>
        </w:tc>
        <w:tc>
          <w:tcPr>
            <w:tcW w:w="3332" w:type="dxa"/>
          </w:tcPr>
          <w:p w14:paraId="71898F37" w14:textId="77777777" w:rsidR="001C73AC" w:rsidRDefault="001C73AC" w:rsidP="005834E7">
            <w:pPr>
              <w:jc w:val="center"/>
              <w:rPr>
                <w:lang w:eastAsia="uk-UA"/>
              </w:rPr>
            </w:pPr>
            <w:r>
              <w:rPr>
                <w:lang w:eastAsia="uk-UA"/>
              </w:rPr>
              <w:t xml:space="preserve">Пасив </w:t>
            </w:r>
          </w:p>
        </w:tc>
        <w:tc>
          <w:tcPr>
            <w:tcW w:w="1412" w:type="dxa"/>
          </w:tcPr>
          <w:p w14:paraId="454816BC" w14:textId="77777777" w:rsidR="001C73AC" w:rsidRDefault="001C73AC" w:rsidP="005834E7">
            <w:pPr>
              <w:jc w:val="center"/>
              <w:rPr>
                <w:lang w:eastAsia="uk-UA"/>
              </w:rPr>
            </w:pPr>
            <w:r>
              <w:rPr>
                <w:lang w:eastAsia="uk-UA"/>
              </w:rPr>
              <w:t>Сума. грн</w:t>
            </w:r>
          </w:p>
        </w:tc>
      </w:tr>
      <w:tr w:rsidR="001C73AC" w14:paraId="79093587" w14:textId="77777777" w:rsidTr="005834E7">
        <w:tc>
          <w:tcPr>
            <w:tcW w:w="3255" w:type="dxa"/>
            <w:vAlign w:val="center"/>
          </w:tcPr>
          <w:p w14:paraId="15D19A1E" w14:textId="77777777" w:rsidR="001C73AC" w:rsidRDefault="001C73AC" w:rsidP="005834E7">
            <w:pPr>
              <w:rPr>
                <w:lang w:eastAsia="uk-UA"/>
              </w:rPr>
            </w:pPr>
            <w:r w:rsidRPr="002B60FF">
              <w:rPr>
                <w:lang w:eastAsia="uk-UA"/>
              </w:rPr>
              <w:t>Основні засоби</w:t>
            </w:r>
          </w:p>
        </w:tc>
        <w:tc>
          <w:tcPr>
            <w:tcW w:w="1488" w:type="dxa"/>
            <w:vAlign w:val="center"/>
          </w:tcPr>
          <w:p w14:paraId="251225E0" w14:textId="77777777" w:rsidR="001C73AC" w:rsidRDefault="001C73AC" w:rsidP="005834E7">
            <w:pPr>
              <w:jc w:val="center"/>
              <w:rPr>
                <w:lang w:eastAsia="uk-UA"/>
              </w:rPr>
            </w:pPr>
          </w:p>
        </w:tc>
        <w:tc>
          <w:tcPr>
            <w:tcW w:w="3332" w:type="dxa"/>
            <w:vAlign w:val="center"/>
          </w:tcPr>
          <w:p w14:paraId="4443C5F6" w14:textId="77777777" w:rsidR="001C73AC" w:rsidRDefault="001C73AC" w:rsidP="005834E7">
            <w:pPr>
              <w:rPr>
                <w:lang w:eastAsia="uk-UA"/>
              </w:rPr>
            </w:pPr>
            <w:r w:rsidRPr="002B60FF">
              <w:rPr>
                <w:lang w:eastAsia="uk-UA"/>
              </w:rPr>
              <w:t>Статутний капітал</w:t>
            </w:r>
          </w:p>
        </w:tc>
        <w:tc>
          <w:tcPr>
            <w:tcW w:w="1412" w:type="dxa"/>
          </w:tcPr>
          <w:p w14:paraId="770E420F" w14:textId="77777777" w:rsidR="001C73AC" w:rsidRDefault="001C73AC" w:rsidP="005834E7">
            <w:pPr>
              <w:jc w:val="center"/>
              <w:rPr>
                <w:lang w:eastAsia="uk-UA"/>
              </w:rPr>
            </w:pPr>
          </w:p>
        </w:tc>
      </w:tr>
      <w:tr w:rsidR="001C73AC" w14:paraId="2B5952DA" w14:textId="77777777" w:rsidTr="005834E7">
        <w:tc>
          <w:tcPr>
            <w:tcW w:w="3255" w:type="dxa"/>
            <w:vAlign w:val="center"/>
          </w:tcPr>
          <w:p w14:paraId="71577473" w14:textId="77777777" w:rsidR="001C73AC" w:rsidRDefault="001C73AC" w:rsidP="005834E7">
            <w:pPr>
              <w:rPr>
                <w:lang w:eastAsia="uk-UA"/>
              </w:rPr>
            </w:pPr>
            <w:r w:rsidRPr="002B60FF">
              <w:rPr>
                <w:lang w:eastAsia="uk-UA"/>
              </w:rPr>
              <w:t>Виробничі запаси</w:t>
            </w:r>
          </w:p>
        </w:tc>
        <w:tc>
          <w:tcPr>
            <w:tcW w:w="1488" w:type="dxa"/>
            <w:vAlign w:val="center"/>
          </w:tcPr>
          <w:p w14:paraId="431B5C15" w14:textId="77777777" w:rsidR="001C73AC" w:rsidRDefault="001C73AC" w:rsidP="005834E7">
            <w:pPr>
              <w:jc w:val="center"/>
              <w:rPr>
                <w:lang w:eastAsia="uk-UA"/>
              </w:rPr>
            </w:pPr>
          </w:p>
        </w:tc>
        <w:tc>
          <w:tcPr>
            <w:tcW w:w="3332" w:type="dxa"/>
            <w:vAlign w:val="center"/>
          </w:tcPr>
          <w:p w14:paraId="0BA878A9" w14:textId="77777777" w:rsidR="001C73AC" w:rsidRDefault="001C73AC" w:rsidP="005834E7">
            <w:pPr>
              <w:rPr>
                <w:lang w:eastAsia="uk-UA"/>
              </w:rPr>
            </w:pPr>
            <w:r w:rsidRPr="002B60FF">
              <w:rPr>
                <w:lang w:eastAsia="uk-UA"/>
              </w:rPr>
              <w:t>Знос основних засобів</w:t>
            </w:r>
          </w:p>
        </w:tc>
        <w:tc>
          <w:tcPr>
            <w:tcW w:w="1412" w:type="dxa"/>
          </w:tcPr>
          <w:p w14:paraId="59299581" w14:textId="77777777" w:rsidR="001C73AC" w:rsidRDefault="001C73AC" w:rsidP="005834E7">
            <w:pPr>
              <w:jc w:val="center"/>
              <w:rPr>
                <w:lang w:eastAsia="uk-UA"/>
              </w:rPr>
            </w:pPr>
          </w:p>
        </w:tc>
      </w:tr>
      <w:tr w:rsidR="001C73AC" w14:paraId="56B1E8B7" w14:textId="77777777" w:rsidTr="005834E7">
        <w:tc>
          <w:tcPr>
            <w:tcW w:w="3255" w:type="dxa"/>
            <w:vAlign w:val="center"/>
          </w:tcPr>
          <w:p w14:paraId="1CCC38A2" w14:textId="77777777" w:rsidR="001C73AC" w:rsidRDefault="001C73AC" w:rsidP="005834E7">
            <w:pPr>
              <w:rPr>
                <w:lang w:eastAsia="uk-UA"/>
              </w:rPr>
            </w:pPr>
            <w:r w:rsidRPr="002B60FF">
              <w:rPr>
                <w:lang w:eastAsia="uk-UA"/>
              </w:rPr>
              <w:t>Поточний рахунок</w:t>
            </w:r>
          </w:p>
        </w:tc>
        <w:tc>
          <w:tcPr>
            <w:tcW w:w="1488" w:type="dxa"/>
            <w:vAlign w:val="center"/>
          </w:tcPr>
          <w:p w14:paraId="61A5649C" w14:textId="77777777" w:rsidR="001C73AC" w:rsidRDefault="001C73AC" w:rsidP="005834E7">
            <w:pPr>
              <w:jc w:val="center"/>
              <w:rPr>
                <w:lang w:eastAsia="uk-UA"/>
              </w:rPr>
            </w:pPr>
          </w:p>
        </w:tc>
        <w:tc>
          <w:tcPr>
            <w:tcW w:w="3332" w:type="dxa"/>
            <w:vAlign w:val="center"/>
          </w:tcPr>
          <w:p w14:paraId="211192A2" w14:textId="77777777" w:rsidR="001C73AC" w:rsidRDefault="001C73AC" w:rsidP="005834E7">
            <w:pPr>
              <w:rPr>
                <w:lang w:eastAsia="uk-UA"/>
              </w:rPr>
            </w:pPr>
            <w:r w:rsidRPr="002B60FF">
              <w:rPr>
                <w:lang w:eastAsia="uk-UA"/>
              </w:rPr>
              <w:t>Короткостроковий кредит банку</w:t>
            </w:r>
          </w:p>
        </w:tc>
        <w:tc>
          <w:tcPr>
            <w:tcW w:w="1412" w:type="dxa"/>
          </w:tcPr>
          <w:p w14:paraId="3A332226" w14:textId="77777777" w:rsidR="001C73AC" w:rsidRDefault="001C73AC" w:rsidP="005834E7">
            <w:pPr>
              <w:jc w:val="center"/>
              <w:rPr>
                <w:lang w:eastAsia="uk-UA"/>
              </w:rPr>
            </w:pPr>
          </w:p>
        </w:tc>
      </w:tr>
      <w:tr w:rsidR="001C73AC" w14:paraId="5BABEA38" w14:textId="77777777" w:rsidTr="005834E7">
        <w:tc>
          <w:tcPr>
            <w:tcW w:w="3255" w:type="dxa"/>
            <w:vAlign w:val="center"/>
          </w:tcPr>
          <w:p w14:paraId="02399751" w14:textId="77777777" w:rsidR="001C73AC" w:rsidRDefault="001C73AC" w:rsidP="005834E7">
            <w:pPr>
              <w:rPr>
                <w:lang w:eastAsia="uk-UA"/>
              </w:rPr>
            </w:pPr>
            <w:r w:rsidRPr="002B60FF">
              <w:rPr>
                <w:lang w:eastAsia="uk-UA"/>
              </w:rPr>
              <w:t>Розрахунки з покупцями</w:t>
            </w:r>
          </w:p>
        </w:tc>
        <w:tc>
          <w:tcPr>
            <w:tcW w:w="1488" w:type="dxa"/>
            <w:vAlign w:val="center"/>
          </w:tcPr>
          <w:p w14:paraId="766EA1F0" w14:textId="77777777" w:rsidR="001C73AC" w:rsidRDefault="001C73AC" w:rsidP="005834E7">
            <w:pPr>
              <w:jc w:val="center"/>
              <w:rPr>
                <w:lang w:eastAsia="uk-UA"/>
              </w:rPr>
            </w:pPr>
          </w:p>
        </w:tc>
        <w:tc>
          <w:tcPr>
            <w:tcW w:w="3332" w:type="dxa"/>
            <w:vAlign w:val="center"/>
          </w:tcPr>
          <w:p w14:paraId="0D477824" w14:textId="77777777" w:rsidR="001C73AC" w:rsidRDefault="001C73AC" w:rsidP="005834E7">
            <w:pPr>
              <w:rPr>
                <w:lang w:eastAsia="uk-UA"/>
              </w:rPr>
            </w:pPr>
            <w:r w:rsidRPr="002B60FF">
              <w:rPr>
                <w:lang w:eastAsia="uk-UA"/>
              </w:rPr>
              <w:t>Заборгованість за податком на прибуток</w:t>
            </w:r>
          </w:p>
        </w:tc>
        <w:tc>
          <w:tcPr>
            <w:tcW w:w="1412" w:type="dxa"/>
          </w:tcPr>
          <w:p w14:paraId="09D8C28A" w14:textId="77777777" w:rsidR="001C73AC" w:rsidRDefault="001C73AC" w:rsidP="005834E7">
            <w:pPr>
              <w:jc w:val="center"/>
              <w:rPr>
                <w:lang w:eastAsia="uk-UA"/>
              </w:rPr>
            </w:pPr>
          </w:p>
        </w:tc>
      </w:tr>
      <w:tr w:rsidR="001C73AC" w14:paraId="76A9CB2E" w14:textId="77777777" w:rsidTr="005834E7">
        <w:tc>
          <w:tcPr>
            <w:tcW w:w="3255" w:type="dxa"/>
            <w:vAlign w:val="center"/>
          </w:tcPr>
          <w:p w14:paraId="6D45481F" w14:textId="77777777" w:rsidR="001C73AC" w:rsidRDefault="001C73AC" w:rsidP="005834E7">
            <w:pPr>
              <w:rPr>
                <w:lang w:eastAsia="uk-UA"/>
              </w:rPr>
            </w:pPr>
            <w:r w:rsidRPr="002B60FF">
              <w:rPr>
                <w:lang w:eastAsia="uk-UA"/>
              </w:rPr>
              <w:t>Каса </w:t>
            </w:r>
          </w:p>
        </w:tc>
        <w:tc>
          <w:tcPr>
            <w:tcW w:w="1488" w:type="dxa"/>
            <w:vAlign w:val="center"/>
          </w:tcPr>
          <w:p w14:paraId="15ECCF0A" w14:textId="77777777" w:rsidR="001C73AC" w:rsidRDefault="001C73AC" w:rsidP="005834E7">
            <w:pPr>
              <w:jc w:val="center"/>
              <w:rPr>
                <w:lang w:eastAsia="uk-UA"/>
              </w:rPr>
            </w:pPr>
          </w:p>
        </w:tc>
        <w:tc>
          <w:tcPr>
            <w:tcW w:w="3332" w:type="dxa"/>
            <w:vAlign w:val="center"/>
          </w:tcPr>
          <w:p w14:paraId="38CF7D30" w14:textId="77777777" w:rsidR="001C73AC" w:rsidRDefault="001C73AC" w:rsidP="005834E7">
            <w:pPr>
              <w:rPr>
                <w:lang w:eastAsia="uk-UA"/>
              </w:rPr>
            </w:pPr>
            <w:r w:rsidRPr="002B60FF">
              <w:rPr>
                <w:lang w:eastAsia="uk-UA"/>
              </w:rPr>
              <w:t>Заборгованість із заробітної плати</w:t>
            </w:r>
          </w:p>
        </w:tc>
        <w:tc>
          <w:tcPr>
            <w:tcW w:w="1412" w:type="dxa"/>
          </w:tcPr>
          <w:p w14:paraId="0B026A04" w14:textId="77777777" w:rsidR="001C73AC" w:rsidRDefault="001C73AC" w:rsidP="005834E7">
            <w:pPr>
              <w:jc w:val="center"/>
              <w:rPr>
                <w:lang w:eastAsia="uk-UA"/>
              </w:rPr>
            </w:pPr>
          </w:p>
        </w:tc>
      </w:tr>
      <w:tr w:rsidR="001C73AC" w14:paraId="4A98A7E9" w14:textId="77777777" w:rsidTr="005834E7">
        <w:tc>
          <w:tcPr>
            <w:tcW w:w="3255" w:type="dxa"/>
            <w:vAlign w:val="center"/>
          </w:tcPr>
          <w:p w14:paraId="6AE49899" w14:textId="77777777" w:rsidR="001C73AC" w:rsidRDefault="001C73AC" w:rsidP="005834E7">
            <w:pPr>
              <w:jc w:val="center"/>
              <w:rPr>
                <w:lang w:eastAsia="uk-UA"/>
              </w:rPr>
            </w:pPr>
            <w:r w:rsidRPr="002B60FF">
              <w:rPr>
                <w:lang w:eastAsia="uk-UA"/>
              </w:rPr>
              <w:t>Баланс:</w:t>
            </w:r>
          </w:p>
        </w:tc>
        <w:tc>
          <w:tcPr>
            <w:tcW w:w="1488" w:type="dxa"/>
            <w:vAlign w:val="center"/>
          </w:tcPr>
          <w:p w14:paraId="5EBF0D35" w14:textId="77777777" w:rsidR="001C73AC" w:rsidRDefault="001C73AC" w:rsidP="005834E7">
            <w:pPr>
              <w:jc w:val="center"/>
              <w:rPr>
                <w:lang w:eastAsia="uk-UA"/>
              </w:rPr>
            </w:pPr>
          </w:p>
        </w:tc>
        <w:tc>
          <w:tcPr>
            <w:tcW w:w="3332" w:type="dxa"/>
            <w:vAlign w:val="center"/>
          </w:tcPr>
          <w:p w14:paraId="626A8C2F" w14:textId="77777777" w:rsidR="001C73AC" w:rsidRDefault="001C73AC" w:rsidP="005834E7">
            <w:pPr>
              <w:jc w:val="center"/>
              <w:rPr>
                <w:lang w:eastAsia="uk-UA"/>
              </w:rPr>
            </w:pPr>
            <w:r w:rsidRPr="002B60FF">
              <w:rPr>
                <w:lang w:eastAsia="uk-UA"/>
              </w:rPr>
              <w:t>Баланс:</w:t>
            </w:r>
          </w:p>
        </w:tc>
        <w:tc>
          <w:tcPr>
            <w:tcW w:w="1412" w:type="dxa"/>
          </w:tcPr>
          <w:p w14:paraId="2C90D06D" w14:textId="77777777" w:rsidR="001C73AC" w:rsidRDefault="001C73AC" w:rsidP="005834E7">
            <w:pPr>
              <w:jc w:val="center"/>
              <w:rPr>
                <w:lang w:eastAsia="uk-UA"/>
              </w:rPr>
            </w:pPr>
          </w:p>
        </w:tc>
      </w:tr>
    </w:tbl>
    <w:p w14:paraId="5D6E65F7" w14:textId="77777777" w:rsidR="001C73AC" w:rsidRPr="002B60FF" w:rsidRDefault="001C73AC" w:rsidP="001C73AC">
      <w:pPr>
        <w:rPr>
          <w:lang w:eastAsia="uk-UA"/>
        </w:rPr>
      </w:pPr>
    </w:p>
    <w:p w14:paraId="05A23983" w14:textId="77777777" w:rsidR="001C73AC" w:rsidRDefault="001C73AC" w:rsidP="001C73AC">
      <w:pPr>
        <w:spacing w:line="276" w:lineRule="auto"/>
        <w:jc w:val="center"/>
        <w:rPr>
          <w:b/>
          <w:color w:val="auto"/>
          <w:lang w:val="uk-UA"/>
        </w:rPr>
      </w:pPr>
    </w:p>
    <w:p w14:paraId="51313D82" w14:textId="77777777" w:rsidR="000A5D60" w:rsidRDefault="000A5D60" w:rsidP="001C73AC">
      <w:pPr>
        <w:spacing w:line="276" w:lineRule="auto"/>
        <w:jc w:val="center"/>
        <w:rPr>
          <w:b/>
          <w:color w:val="auto"/>
          <w:lang w:val="uk-UA"/>
        </w:rPr>
      </w:pPr>
    </w:p>
    <w:p w14:paraId="5D831657" w14:textId="77777777" w:rsidR="000A5D60" w:rsidRDefault="000A5D60" w:rsidP="001C73AC">
      <w:pPr>
        <w:spacing w:line="276" w:lineRule="auto"/>
        <w:jc w:val="center"/>
        <w:rPr>
          <w:b/>
          <w:color w:val="auto"/>
          <w:lang w:val="uk-UA"/>
        </w:rPr>
      </w:pPr>
    </w:p>
    <w:p w14:paraId="6A642CEF" w14:textId="77777777" w:rsidR="000A5D60" w:rsidRDefault="000A5D60" w:rsidP="001C73AC">
      <w:pPr>
        <w:spacing w:line="276" w:lineRule="auto"/>
        <w:jc w:val="center"/>
        <w:rPr>
          <w:b/>
          <w:color w:val="auto"/>
          <w:lang w:val="uk-UA"/>
        </w:rPr>
      </w:pPr>
    </w:p>
    <w:p w14:paraId="55B81F9C" w14:textId="26B1D98B" w:rsidR="000A5D60" w:rsidRPr="00E84608" w:rsidRDefault="000A5D60" w:rsidP="000A5D60">
      <w:pPr>
        <w:widowControl w:val="0"/>
        <w:autoSpaceDE w:val="0"/>
        <w:autoSpaceDN w:val="0"/>
        <w:adjustRightInd w:val="0"/>
        <w:jc w:val="center"/>
        <w:rPr>
          <w:b/>
          <w:lang w:val="uk-UA"/>
        </w:rPr>
      </w:pPr>
      <w:r w:rsidRPr="000A5D60">
        <w:rPr>
          <w:b/>
        </w:rPr>
        <w:lastRenderedPageBreak/>
        <w:t>Практична №</w:t>
      </w:r>
      <w:r w:rsidR="00E84608">
        <w:rPr>
          <w:b/>
          <w:lang w:val="uk-UA"/>
        </w:rPr>
        <w:t>8-9</w:t>
      </w:r>
    </w:p>
    <w:p w14:paraId="13A18887" w14:textId="523CB142" w:rsidR="000A5D60" w:rsidRPr="000A5D60" w:rsidRDefault="000A5D60" w:rsidP="000A5D60">
      <w:pPr>
        <w:ind w:firstLine="567"/>
        <w:jc w:val="both"/>
        <w:rPr>
          <w:b/>
        </w:rPr>
      </w:pPr>
      <w:r w:rsidRPr="000A5D60">
        <w:rPr>
          <w:b/>
        </w:rPr>
        <w:t>Формування первинних документів</w:t>
      </w:r>
      <w:r>
        <w:rPr>
          <w:b/>
          <w:lang w:val="uk-UA"/>
        </w:rPr>
        <w:t xml:space="preserve"> та облікових регістрів</w:t>
      </w:r>
    </w:p>
    <w:p w14:paraId="36FF6940" w14:textId="724DD38F" w:rsidR="000A5D60" w:rsidRPr="00A85ED1" w:rsidRDefault="00A85ED1" w:rsidP="00A85ED1">
      <w:pPr>
        <w:ind w:left="567"/>
        <w:jc w:val="both"/>
      </w:pPr>
      <w:r w:rsidRPr="00A85ED1">
        <w:rPr>
          <w:b/>
          <w:bCs/>
          <w:lang w:val="uk-UA"/>
        </w:rPr>
        <w:t>Завдання 1.</w:t>
      </w:r>
      <w:r>
        <w:rPr>
          <w:lang w:val="uk-UA"/>
        </w:rPr>
        <w:t xml:space="preserve"> </w:t>
      </w:r>
      <w:r w:rsidR="000A5D60" w:rsidRPr="00A85ED1">
        <w:t>Відобразити  бухгалтерські проведення за вказаними операціями</w:t>
      </w:r>
      <w:r w:rsidR="000A5D60" w:rsidRPr="00A85ED1">
        <w:rPr>
          <w:lang w:val="uk-UA"/>
        </w:rPr>
        <w:t xml:space="preserve"> з обліку готівки в касі за жовтень 202__</w:t>
      </w:r>
      <w:r w:rsidR="000A5D60" w:rsidRPr="00A85ED1">
        <w:t>:</w:t>
      </w:r>
    </w:p>
    <w:p w14:paraId="7F759DA7" w14:textId="77777777" w:rsidR="000A5D60" w:rsidRPr="000A5D60" w:rsidRDefault="000A5D60" w:rsidP="000A5D60">
      <w:pPr>
        <w:ind w:firstLine="567"/>
        <w:jc w:val="right"/>
        <w:rPr>
          <w:lang w:val="uk-UA"/>
        </w:rPr>
      </w:pPr>
      <w:r w:rsidRPr="000A5D60">
        <w:t>Таблиця 1</w:t>
      </w:r>
    </w:p>
    <w:p w14:paraId="540964A4" w14:textId="1B3EE26C" w:rsidR="000A5D60" w:rsidRPr="000A5D60" w:rsidRDefault="000A5D60" w:rsidP="000A5D60">
      <w:pPr>
        <w:ind w:firstLine="567"/>
        <w:jc w:val="center"/>
        <w:rPr>
          <w:lang w:val="uk-UA"/>
        </w:rPr>
      </w:pPr>
      <w:r w:rsidRPr="000A5D60">
        <w:rPr>
          <w:lang w:val="uk-UA"/>
        </w:rPr>
        <w:t>Облік касових операцій</w:t>
      </w:r>
    </w:p>
    <w:tbl>
      <w:tblPr>
        <w:tblStyle w:val="af1"/>
        <w:tblW w:w="11058" w:type="dxa"/>
        <w:tblInd w:w="-998" w:type="dxa"/>
        <w:tblLook w:val="04A0" w:firstRow="1" w:lastRow="0" w:firstColumn="1" w:lastColumn="0" w:noHBand="0" w:noVBand="1"/>
      </w:tblPr>
      <w:tblGrid>
        <w:gridCol w:w="936"/>
        <w:gridCol w:w="624"/>
        <w:gridCol w:w="4679"/>
        <w:gridCol w:w="1694"/>
        <w:gridCol w:w="1687"/>
        <w:gridCol w:w="1438"/>
      </w:tblGrid>
      <w:tr w:rsidR="000A5D60" w:rsidRPr="000A5D60" w14:paraId="0C050777" w14:textId="77777777" w:rsidTr="005834E7">
        <w:tc>
          <w:tcPr>
            <w:tcW w:w="936" w:type="dxa"/>
            <w:vMerge w:val="restart"/>
            <w:tcBorders>
              <w:top w:val="single" w:sz="4" w:space="0" w:color="auto"/>
              <w:left w:val="single" w:sz="4" w:space="0" w:color="auto"/>
              <w:bottom w:val="single" w:sz="4" w:space="0" w:color="auto"/>
              <w:right w:val="single" w:sz="4" w:space="0" w:color="auto"/>
            </w:tcBorders>
            <w:hideMark/>
          </w:tcPr>
          <w:p w14:paraId="5E2E14F7" w14:textId="77777777" w:rsidR="000A5D60" w:rsidRPr="000A5D60" w:rsidRDefault="000A5D60" w:rsidP="005834E7">
            <w:pPr>
              <w:jc w:val="center"/>
            </w:pPr>
            <w:r w:rsidRPr="000A5D60">
              <w:t>Дата</w:t>
            </w:r>
          </w:p>
        </w:tc>
        <w:tc>
          <w:tcPr>
            <w:tcW w:w="624" w:type="dxa"/>
            <w:vMerge w:val="restart"/>
            <w:tcBorders>
              <w:top w:val="single" w:sz="4" w:space="0" w:color="auto"/>
              <w:left w:val="single" w:sz="4" w:space="0" w:color="auto"/>
              <w:bottom w:val="single" w:sz="4" w:space="0" w:color="auto"/>
              <w:right w:val="single" w:sz="4" w:space="0" w:color="auto"/>
            </w:tcBorders>
            <w:hideMark/>
          </w:tcPr>
          <w:p w14:paraId="28E726F7" w14:textId="77777777" w:rsidR="000A5D60" w:rsidRPr="000A5D60" w:rsidRDefault="000A5D60" w:rsidP="005834E7">
            <w:pPr>
              <w:jc w:val="center"/>
            </w:pPr>
            <w:r w:rsidRPr="000A5D60">
              <w:t>№</w:t>
            </w:r>
          </w:p>
        </w:tc>
        <w:tc>
          <w:tcPr>
            <w:tcW w:w="4679" w:type="dxa"/>
            <w:vMerge w:val="restart"/>
            <w:tcBorders>
              <w:top w:val="single" w:sz="4" w:space="0" w:color="auto"/>
              <w:left w:val="single" w:sz="4" w:space="0" w:color="auto"/>
              <w:bottom w:val="single" w:sz="4" w:space="0" w:color="auto"/>
              <w:right w:val="single" w:sz="4" w:space="0" w:color="auto"/>
            </w:tcBorders>
            <w:hideMark/>
          </w:tcPr>
          <w:p w14:paraId="46CEA666" w14:textId="77777777" w:rsidR="000A5D60" w:rsidRPr="000A5D60" w:rsidRDefault="000A5D60" w:rsidP="005834E7">
            <w:pPr>
              <w:jc w:val="center"/>
            </w:pPr>
            <w:r w:rsidRPr="000A5D60">
              <w:t>Зміст господарської операції</w:t>
            </w:r>
          </w:p>
        </w:tc>
        <w:tc>
          <w:tcPr>
            <w:tcW w:w="3381" w:type="dxa"/>
            <w:gridSpan w:val="2"/>
            <w:tcBorders>
              <w:top w:val="single" w:sz="4" w:space="0" w:color="auto"/>
              <w:left w:val="single" w:sz="4" w:space="0" w:color="auto"/>
              <w:bottom w:val="single" w:sz="4" w:space="0" w:color="auto"/>
              <w:right w:val="single" w:sz="4" w:space="0" w:color="auto"/>
            </w:tcBorders>
            <w:hideMark/>
          </w:tcPr>
          <w:p w14:paraId="00D27AA3" w14:textId="77777777" w:rsidR="000A5D60" w:rsidRPr="000A5D60" w:rsidRDefault="000A5D60" w:rsidP="005834E7">
            <w:pPr>
              <w:jc w:val="center"/>
            </w:pPr>
            <w:r w:rsidRPr="000A5D60">
              <w:t>Кореспонденція рахунків</w:t>
            </w:r>
          </w:p>
        </w:tc>
        <w:tc>
          <w:tcPr>
            <w:tcW w:w="1438" w:type="dxa"/>
            <w:vMerge w:val="restart"/>
            <w:tcBorders>
              <w:top w:val="single" w:sz="4" w:space="0" w:color="auto"/>
              <w:left w:val="single" w:sz="4" w:space="0" w:color="auto"/>
              <w:bottom w:val="single" w:sz="4" w:space="0" w:color="auto"/>
              <w:right w:val="single" w:sz="4" w:space="0" w:color="auto"/>
            </w:tcBorders>
            <w:hideMark/>
          </w:tcPr>
          <w:p w14:paraId="25B7820E" w14:textId="77777777" w:rsidR="000A5D60" w:rsidRPr="000A5D60" w:rsidRDefault="000A5D60" w:rsidP="005834E7">
            <w:pPr>
              <w:jc w:val="center"/>
            </w:pPr>
            <w:r w:rsidRPr="000A5D60">
              <w:t>Сума, грн</w:t>
            </w:r>
          </w:p>
        </w:tc>
      </w:tr>
      <w:tr w:rsidR="000A5D60" w:rsidRPr="000A5D60" w14:paraId="7EA44F94" w14:textId="77777777" w:rsidTr="005834E7">
        <w:tc>
          <w:tcPr>
            <w:tcW w:w="936" w:type="dxa"/>
            <w:vMerge/>
            <w:tcBorders>
              <w:top w:val="single" w:sz="4" w:space="0" w:color="auto"/>
              <w:left w:val="single" w:sz="4" w:space="0" w:color="auto"/>
              <w:bottom w:val="single" w:sz="4" w:space="0" w:color="auto"/>
              <w:right w:val="single" w:sz="4" w:space="0" w:color="auto"/>
            </w:tcBorders>
            <w:vAlign w:val="center"/>
            <w:hideMark/>
          </w:tcPr>
          <w:p w14:paraId="37FC1DEF" w14:textId="77777777" w:rsidR="000A5D60" w:rsidRPr="000A5D60" w:rsidRDefault="000A5D60" w:rsidP="005834E7"/>
        </w:tc>
        <w:tc>
          <w:tcPr>
            <w:tcW w:w="624" w:type="dxa"/>
            <w:vMerge/>
            <w:tcBorders>
              <w:top w:val="single" w:sz="4" w:space="0" w:color="auto"/>
              <w:left w:val="single" w:sz="4" w:space="0" w:color="auto"/>
              <w:bottom w:val="single" w:sz="4" w:space="0" w:color="auto"/>
              <w:right w:val="single" w:sz="4" w:space="0" w:color="auto"/>
            </w:tcBorders>
            <w:vAlign w:val="center"/>
            <w:hideMark/>
          </w:tcPr>
          <w:p w14:paraId="5E1536C5" w14:textId="77777777" w:rsidR="000A5D60" w:rsidRPr="000A5D60" w:rsidRDefault="000A5D60" w:rsidP="005834E7"/>
        </w:tc>
        <w:tc>
          <w:tcPr>
            <w:tcW w:w="4679" w:type="dxa"/>
            <w:vMerge/>
            <w:tcBorders>
              <w:top w:val="single" w:sz="4" w:space="0" w:color="auto"/>
              <w:left w:val="single" w:sz="4" w:space="0" w:color="auto"/>
              <w:bottom w:val="single" w:sz="4" w:space="0" w:color="auto"/>
              <w:right w:val="single" w:sz="4" w:space="0" w:color="auto"/>
            </w:tcBorders>
            <w:vAlign w:val="center"/>
            <w:hideMark/>
          </w:tcPr>
          <w:p w14:paraId="6EE31D19" w14:textId="77777777" w:rsidR="000A5D60" w:rsidRPr="000A5D60" w:rsidRDefault="000A5D60" w:rsidP="005834E7"/>
        </w:tc>
        <w:tc>
          <w:tcPr>
            <w:tcW w:w="1694" w:type="dxa"/>
            <w:tcBorders>
              <w:top w:val="single" w:sz="4" w:space="0" w:color="auto"/>
              <w:left w:val="single" w:sz="4" w:space="0" w:color="auto"/>
              <w:bottom w:val="single" w:sz="4" w:space="0" w:color="auto"/>
              <w:right w:val="single" w:sz="4" w:space="0" w:color="auto"/>
            </w:tcBorders>
            <w:hideMark/>
          </w:tcPr>
          <w:p w14:paraId="19E039C0" w14:textId="77777777" w:rsidR="000A5D60" w:rsidRPr="000A5D60" w:rsidRDefault="000A5D60" w:rsidP="005834E7">
            <w:pPr>
              <w:jc w:val="center"/>
            </w:pPr>
            <w:r w:rsidRPr="000A5D60">
              <w:t>Д-т</w:t>
            </w:r>
          </w:p>
        </w:tc>
        <w:tc>
          <w:tcPr>
            <w:tcW w:w="1687" w:type="dxa"/>
            <w:tcBorders>
              <w:top w:val="single" w:sz="4" w:space="0" w:color="auto"/>
              <w:left w:val="single" w:sz="4" w:space="0" w:color="auto"/>
              <w:bottom w:val="single" w:sz="4" w:space="0" w:color="auto"/>
              <w:right w:val="single" w:sz="4" w:space="0" w:color="auto"/>
            </w:tcBorders>
            <w:hideMark/>
          </w:tcPr>
          <w:p w14:paraId="4A14435B" w14:textId="77777777" w:rsidR="000A5D60" w:rsidRPr="000A5D60" w:rsidRDefault="000A5D60" w:rsidP="005834E7">
            <w:pPr>
              <w:jc w:val="center"/>
            </w:pPr>
            <w:r w:rsidRPr="000A5D60">
              <w:t>К-т</w:t>
            </w:r>
          </w:p>
        </w:tc>
        <w:tc>
          <w:tcPr>
            <w:tcW w:w="1438" w:type="dxa"/>
            <w:vMerge/>
            <w:tcBorders>
              <w:top w:val="single" w:sz="4" w:space="0" w:color="auto"/>
              <w:left w:val="single" w:sz="4" w:space="0" w:color="auto"/>
              <w:bottom w:val="single" w:sz="4" w:space="0" w:color="auto"/>
              <w:right w:val="single" w:sz="4" w:space="0" w:color="auto"/>
            </w:tcBorders>
            <w:vAlign w:val="center"/>
            <w:hideMark/>
          </w:tcPr>
          <w:p w14:paraId="0668D447" w14:textId="77777777" w:rsidR="000A5D60" w:rsidRPr="000A5D60" w:rsidRDefault="000A5D60" w:rsidP="005834E7"/>
        </w:tc>
      </w:tr>
      <w:tr w:rsidR="000A5D60" w:rsidRPr="000A5D60" w14:paraId="70F3E9C4" w14:textId="77777777" w:rsidTr="005834E7">
        <w:tc>
          <w:tcPr>
            <w:tcW w:w="936" w:type="dxa"/>
            <w:tcBorders>
              <w:top w:val="single" w:sz="4" w:space="0" w:color="auto"/>
              <w:left w:val="single" w:sz="4" w:space="0" w:color="auto"/>
              <w:bottom w:val="single" w:sz="4" w:space="0" w:color="auto"/>
              <w:right w:val="single" w:sz="4" w:space="0" w:color="auto"/>
            </w:tcBorders>
            <w:hideMark/>
          </w:tcPr>
          <w:p w14:paraId="008DCBEB" w14:textId="77777777" w:rsidR="000A5D60" w:rsidRPr="000A5D60" w:rsidRDefault="000A5D60" w:rsidP="005834E7">
            <w:pPr>
              <w:jc w:val="center"/>
            </w:pPr>
            <w:r w:rsidRPr="000A5D60">
              <w:t>1</w:t>
            </w:r>
          </w:p>
        </w:tc>
        <w:tc>
          <w:tcPr>
            <w:tcW w:w="624" w:type="dxa"/>
            <w:tcBorders>
              <w:top w:val="single" w:sz="4" w:space="0" w:color="auto"/>
              <w:left w:val="single" w:sz="4" w:space="0" w:color="auto"/>
              <w:bottom w:val="single" w:sz="4" w:space="0" w:color="auto"/>
              <w:right w:val="single" w:sz="4" w:space="0" w:color="auto"/>
            </w:tcBorders>
            <w:hideMark/>
          </w:tcPr>
          <w:p w14:paraId="5AD4A041" w14:textId="77777777" w:rsidR="000A5D60" w:rsidRPr="000A5D60" w:rsidRDefault="000A5D60" w:rsidP="005834E7">
            <w:pPr>
              <w:jc w:val="center"/>
            </w:pPr>
            <w:r w:rsidRPr="000A5D60">
              <w:t>2</w:t>
            </w:r>
          </w:p>
        </w:tc>
        <w:tc>
          <w:tcPr>
            <w:tcW w:w="4679" w:type="dxa"/>
            <w:tcBorders>
              <w:top w:val="single" w:sz="4" w:space="0" w:color="auto"/>
              <w:left w:val="single" w:sz="4" w:space="0" w:color="auto"/>
              <w:bottom w:val="single" w:sz="4" w:space="0" w:color="auto"/>
              <w:right w:val="single" w:sz="4" w:space="0" w:color="auto"/>
            </w:tcBorders>
            <w:hideMark/>
          </w:tcPr>
          <w:p w14:paraId="2A14CC0F" w14:textId="77777777" w:rsidR="000A5D60" w:rsidRPr="000A5D60" w:rsidRDefault="000A5D60" w:rsidP="005834E7">
            <w:pPr>
              <w:jc w:val="center"/>
            </w:pPr>
            <w:r w:rsidRPr="000A5D60">
              <w:t>3</w:t>
            </w:r>
          </w:p>
        </w:tc>
        <w:tc>
          <w:tcPr>
            <w:tcW w:w="1694" w:type="dxa"/>
            <w:tcBorders>
              <w:top w:val="single" w:sz="4" w:space="0" w:color="auto"/>
              <w:left w:val="single" w:sz="4" w:space="0" w:color="auto"/>
              <w:bottom w:val="single" w:sz="4" w:space="0" w:color="auto"/>
              <w:right w:val="single" w:sz="4" w:space="0" w:color="auto"/>
            </w:tcBorders>
            <w:hideMark/>
          </w:tcPr>
          <w:p w14:paraId="7AE536B5" w14:textId="77777777" w:rsidR="000A5D60" w:rsidRPr="000A5D60" w:rsidRDefault="000A5D60" w:rsidP="005834E7">
            <w:pPr>
              <w:jc w:val="center"/>
            </w:pPr>
            <w:r w:rsidRPr="000A5D60">
              <w:t>4</w:t>
            </w:r>
          </w:p>
        </w:tc>
        <w:tc>
          <w:tcPr>
            <w:tcW w:w="1687" w:type="dxa"/>
            <w:tcBorders>
              <w:top w:val="single" w:sz="4" w:space="0" w:color="auto"/>
              <w:left w:val="single" w:sz="4" w:space="0" w:color="auto"/>
              <w:bottom w:val="single" w:sz="4" w:space="0" w:color="auto"/>
              <w:right w:val="single" w:sz="4" w:space="0" w:color="auto"/>
            </w:tcBorders>
            <w:hideMark/>
          </w:tcPr>
          <w:p w14:paraId="4670C719" w14:textId="77777777" w:rsidR="000A5D60" w:rsidRPr="000A5D60" w:rsidRDefault="000A5D60" w:rsidP="005834E7">
            <w:pPr>
              <w:jc w:val="center"/>
            </w:pPr>
            <w:r w:rsidRPr="000A5D60">
              <w:t>5</w:t>
            </w:r>
          </w:p>
        </w:tc>
        <w:tc>
          <w:tcPr>
            <w:tcW w:w="1438" w:type="dxa"/>
            <w:tcBorders>
              <w:top w:val="single" w:sz="4" w:space="0" w:color="auto"/>
              <w:left w:val="single" w:sz="4" w:space="0" w:color="auto"/>
              <w:bottom w:val="single" w:sz="4" w:space="0" w:color="auto"/>
              <w:right w:val="single" w:sz="4" w:space="0" w:color="auto"/>
            </w:tcBorders>
            <w:hideMark/>
          </w:tcPr>
          <w:p w14:paraId="6F92E1F8" w14:textId="77777777" w:rsidR="000A5D60" w:rsidRPr="000A5D60" w:rsidRDefault="000A5D60" w:rsidP="005834E7">
            <w:pPr>
              <w:jc w:val="center"/>
            </w:pPr>
            <w:r w:rsidRPr="000A5D60">
              <w:t>6</w:t>
            </w:r>
          </w:p>
        </w:tc>
      </w:tr>
      <w:tr w:rsidR="000A5D60" w:rsidRPr="000A5D60" w14:paraId="382156A6" w14:textId="77777777" w:rsidTr="005834E7">
        <w:tc>
          <w:tcPr>
            <w:tcW w:w="9620" w:type="dxa"/>
            <w:gridSpan w:val="5"/>
            <w:tcBorders>
              <w:top w:val="single" w:sz="4" w:space="0" w:color="auto"/>
              <w:left w:val="single" w:sz="4" w:space="0" w:color="auto"/>
              <w:bottom w:val="single" w:sz="4" w:space="0" w:color="auto"/>
              <w:right w:val="single" w:sz="4" w:space="0" w:color="auto"/>
            </w:tcBorders>
            <w:hideMark/>
          </w:tcPr>
          <w:p w14:paraId="585BFC03" w14:textId="77777777" w:rsidR="000A5D60" w:rsidRPr="000A5D60" w:rsidRDefault="000A5D60" w:rsidP="005834E7">
            <w:pPr>
              <w:jc w:val="both"/>
            </w:pPr>
            <w:r w:rsidRPr="000A5D60">
              <w:t>Залишок готівки на початок місяця</w:t>
            </w:r>
          </w:p>
        </w:tc>
        <w:tc>
          <w:tcPr>
            <w:tcW w:w="1438" w:type="dxa"/>
            <w:tcBorders>
              <w:top w:val="single" w:sz="4" w:space="0" w:color="auto"/>
              <w:left w:val="single" w:sz="4" w:space="0" w:color="auto"/>
              <w:bottom w:val="single" w:sz="4" w:space="0" w:color="auto"/>
              <w:right w:val="single" w:sz="4" w:space="0" w:color="auto"/>
            </w:tcBorders>
            <w:hideMark/>
          </w:tcPr>
          <w:p w14:paraId="5BDFEA03" w14:textId="77777777" w:rsidR="000A5D60" w:rsidRPr="000A5D60" w:rsidRDefault="000A5D60" w:rsidP="005834E7">
            <w:pPr>
              <w:jc w:val="center"/>
            </w:pPr>
            <w:r w:rsidRPr="000A5D60">
              <w:t>1000</w:t>
            </w:r>
          </w:p>
        </w:tc>
      </w:tr>
      <w:tr w:rsidR="000A5D60" w:rsidRPr="000A5D60" w14:paraId="60E27FF0" w14:textId="77777777" w:rsidTr="005834E7">
        <w:tc>
          <w:tcPr>
            <w:tcW w:w="936" w:type="dxa"/>
            <w:vMerge w:val="restart"/>
            <w:tcBorders>
              <w:top w:val="single" w:sz="4" w:space="0" w:color="auto"/>
              <w:left w:val="single" w:sz="4" w:space="0" w:color="auto"/>
              <w:bottom w:val="single" w:sz="4" w:space="0" w:color="auto"/>
              <w:right w:val="single" w:sz="4" w:space="0" w:color="auto"/>
            </w:tcBorders>
            <w:hideMark/>
          </w:tcPr>
          <w:p w14:paraId="7205E4CF" w14:textId="77777777" w:rsidR="000A5D60" w:rsidRPr="000A5D60" w:rsidRDefault="000A5D60" w:rsidP="005834E7">
            <w:pPr>
              <w:jc w:val="center"/>
              <w:rPr>
                <w:color w:val="000000" w:themeColor="text1"/>
              </w:rPr>
            </w:pPr>
            <w:r w:rsidRPr="000A5D60">
              <w:rPr>
                <w:color w:val="000000" w:themeColor="text1"/>
              </w:rPr>
              <w:t>2.10</w:t>
            </w:r>
          </w:p>
        </w:tc>
        <w:tc>
          <w:tcPr>
            <w:tcW w:w="624" w:type="dxa"/>
            <w:tcBorders>
              <w:top w:val="single" w:sz="4" w:space="0" w:color="auto"/>
              <w:left w:val="single" w:sz="4" w:space="0" w:color="auto"/>
              <w:bottom w:val="single" w:sz="4" w:space="0" w:color="auto"/>
              <w:right w:val="single" w:sz="4" w:space="0" w:color="auto"/>
            </w:tcBorders>
            <w:hideMark/>
          </w:tcPr>
          <w:p w14:paraId="6727D67A" w14:textId="77777777" w:rsidR="000A5D60" w:rsidRPr="000A5D60" w:rsidRDefault="000A5D60" w:rsidP="005834E7">
            <w:pPr>
              <w:jc w:val="center"/>
              <w:rPr>
                <w:color w:val="000000" w:themeColor="text1"/>
              </w:rPr>
            </w:pPr>
            <w:r w:rsidRPr="000A5D60">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hideMark/>
          </w:tcPr>
          <w:p w14:paraId="7E5BFB21" w14:textId="77777777" w:rsidR="000A5D60" w:rsidRPr="000A5D60" w:rsidRDefault="000A5D60" w:rsidP="005834E7">
            <w:pPr>
              <w:jc w:val="both"/>
              <w:rPr>
                <w:color w:val="000000" w:themeColor="text1"/>
              </w:rPr>
            </w:pPr>
            <w:r w:rsidRPr="000A5D60">
              <w:rPr>
                <w:color w:val="000000" w:themeColor="text1"/>
                <w:shd w:val="clear" w:color="auto" w:fill="FFFFFF"/>
                <w:lang w:val="ru-RU"/>
              </w:rPr>
              <w:t>Одержано готівку з рахунку в банку по чеку №2145</w:t>
            </w:r>
          </w:p>
        </w:tc>
        <w:tc>
          <w:tcPr>
            <w:tcW w:w="1694" w:type="dxa"/>
            <w:tcBorders>
              <w:top w:val="single" w:sz="4" w:space="0" w:color="auto"/>
              <w:left w:val="single" w:sz="4" w:space="0" w:color="auto"/>
              <w:bottom w:val="single" w:sz="4" w:space="0" w:color="auto"/>
              <w:right w:val="single" w:sz="4" w:space="0" w:color="auto"/>
            </w:tcBorders>
          </w:tcPr>
          <w:p w14:paraId="29BE2803" w14:textId="282BDC1F" w:rsidR="000A5D60" w:rsidRPr="000A5D60" w:rsidRDefault="000A5D60" w:rsidP="005834E7">
            <w:pPr>
              <w:jc w:val="center"/>
              <w:rPr>
                <w:color w:val="000000" w:themeColor="text1"/>
              </w:rPr>
            </w:pPr>
          </w:p>
        </w:tc>
        <w:tc>
          <w:tcPr>
            <w:tcW w:w="1687" w:type="dxa"/>
            <w:tcBorders>
              <w:top w:val="single" w:sz="4" w:space="0" w:color="auto"/>
              <w:left w:val="single" w:sz="4" w:space="0" w:color="auto"/>
              <w:bottom w:val="single" w:sz="4" w:space="0" w:color="auto"/>
              <w:right w:val="single" w:sz="4" w:space="0" w:color="auto"/>
            </w:tcBorders>
          </w:tcPr>
          <w:p w14:paraId="7F11BADA" w14:textId="4527EFEB" w:rsidR="000A5D60" w:rsidRPr="000A5D60" w:rsidRDefault="000A5D60" w:rsidP="005834E7">
            <w:pPr>
              <w:jc w:val="center"/>
              <w:rPr>
                <w:color w:val="000000" w:themeColor="text1"/>
              </w:rPr>
            </w:pPr>
          </w:p>
        </w:tc>
        <w:tc>
          <w:tcPr>
            <w:tcW w:w="1438" w:type="dxa"/>
            <w:tcBorders>
              <w:top w:val="single" w:sz="4" w:space="0" w:color="auto"/>
              <w:left w:val="single" w:sz="4" w:space="0" w:color="auto"/>
              <w:bottom w:val="single" w:sz="4" w:space="0" w:color="auto"/>
              <w:right w:val="single" w:sz="4" w:space="0" w:color="auto"/>
            </w:tcBorders>
            <w:hideMark/>
          </w:tcPr>
          <w:p w14:paraId="663A2D23" w14:textId="77777777" w:rsidR="000A5D60" w:rsidRPr="000A5D60" w:rsidRDefault="000A5D60" w:rsidP="005834E7">
            <w:pPr>
              <w:jc w:val="center"/>
              <w:rPr>
                <w:color w:val="000000" w:themeColor="text1"/>
              </w:rPr>
            </w:pPr>
            <w:r w:rsidRPr="000A5D60">
              <w:rPr>
                <w:color w:val="000000" w:themeColor="text1"/>
              </w:rPr>
              <w:t>18700</w:t>
            </w:r>
          </w:p>
        </w:tc>
      </w:tr>
      <w:tr w:rsidR="000A5D60" w:rsidRPr="000A5D60" w14:paraId="04F0D8AA" w14:textId="77777777" w:rsidTr="005834E7">
        <w:tc>
          <w:tcPr>
            <w:tcW w:w="936" w:type="dxa"/>
            <w:vMerge/>
            <w:tcBorders>
              <w:top w:val="single" w:sz="4" w:space="0" w:color="auto"/>
              <w:left w:val="single" w:sz="4" w:space="0" w:color="auto"/>
              <w:bottom w:val="single" w:sz="4" w:space="0" w:color="auto"/>
              <w:right w:val="single" w:sz="4" w:space="0" w:color="auto"/>
            </w:tcBorders>
            <w:vAlign w:val="center"/>
            <w:hideMark/>
          </w:tcPr>
          <w:p w14:paraId="6C530D6D" w14:textId="77777777" w:rsidR="000A5D60" w:rsidRPr="000A5D60" w:rsidRDefault="000A5D60" w:rsidP="005834E7">
            <w:pPr>
              <w:rPr>
                <w:color w:val="000000" w:themeColor="text1"/>
              </w:rPr>
            </w:pPr>
          </w:p>
        </w:tc>
        <w:tc>
          <w:tcPr>
            <w:tcW w:w="624" w:type="dxa"/>
            <w:tcBorders>
              <w:top w:val="single" w:sz="4" w:space="0" w:color="auto"/>
              <w:left w:val="single" w:sz="4" w:space="0" w:color="auto"/>
              <w:bottom w:val="single" w:sz="4" w:space="0" w:color="auto"/>
              <w:right w:val="single" w:sz="4" w:space="0" w:color="auto"/>
            </w:tcBorders>
            <w:hideMark/>
          </w:tcPr>
          <w:p w14:paraId="4936F660" w14:textId="77777777" w:rsidR="000A5D60" w:rsidRPr="000A5D60" w:rsidRDefault="000A5D60" w:rsidP="005834E7">
            <w:pPr>
              <w:jc w:val="center"/>
              <w:rPr>
                <w:color w:val="000000" w:themeColor="text1"/>
              </w:rPr>
            </w:pPr>
            <w:r w:rsidRPr="000A5D60">
              <w:rPr>
                <w:color w:val="000000" w:themeColor="text1"/>
              </w:rPr>
              <w:t>2</w:t>
            </w:r>
          </w:p>
        </w:tc>
        <w:tc>
          <w:tcPr>
            <w:tcW w:w="4679" w:type="dxa"/>
            <w:tcBorders>
              <w:top w:val="single" w:sz="4" w:space="0" w:color="auto"/>
              <w:left w:val="single" w:sz="4" w:space="0" w:color="auto"/>
              <w:bottom w:val="single" w:sz="4" w:space="0" w:color="auto"/>
              <w:right w:val="single" w:sz="4" w:space="0" w:color="auto"/>
            </w:tcBorders>
            <w:hideMark/>
          </w:tcPr>
          <w:p w14:paraId="5C968A61" w14:textId="77777777" w:rsidR="000A5D60" w:rsidRPr="000A5D60" w:rsidRDefault="000A5D60" w:rsidP="005834E7">
            <w:pPr>
              <w:jc w:val="both"/>
              <w:rPr>
                <w:color w:val="000000" w:themeColor="text1"/>
                <w:shd w:val="clear" w:color="auto" w:fill="FFFFFF"/>
                <w:lang w:val="ru-RU"/>
              </w:rPr>
            </w:pPr>
            <w:r w:rsidRPr="000A5D60">
              <w:rPr>
                <w:color w:val="000000" w:themeColor="text1"/>
                <w:shd w:val="clear" w:color="auto" w:fill="FFFFFF"/>
                <w:lang w:val="ru-RU"/>
              </w:rPr>
              <w:t>Виплачено з каси заробітну плату (відомість №3)</w:t>
            </w:r>
          </w:p>
        </w:tc>
        <w:tc>
          <w:tcPr>
            <w:tcW w:w="1694" w:type="dxa"/>
            <w:tcBorders>
              <w:top w:val="single" w:sz="4" w:space="0" w:color="auto"/>
              <w:left w:val="single" w:sz="4" w:space="0" w:color="auto"/>
              <w:bottom w:val="single" w:sz="4" w:space="0" w:color="auto"/>
              <w:right w:val="single" w:sz="4" w:space="0" w:color="auto"/>
            </w:tcBorders>
          </w:tcPr>
          <w:p w14:paraId="16478C59" w14:textId="145BED15" w:rsidR="000A5D60" w:rsidRPr="000A5D60" w:rsidRDefault="000A5D60" w:rsidP="005834E7">
            <w:pPr>
              <w:jc w:val="center"/>
              <w:rPr>
                <w:color w:val="000000" w:themeColor="text1"/>
              </w:rPr>
            </w:pPr>
          </w:p>
        </w:tc>
        <w:tc>
          <w:tcPr>
            <w:tcW w:w="1687" w:type="dxa"/>
            <w:tcBorders>
              <w:top w:val="single" w:sz="4" w:space="0" w:color="auto"/>
              <w:left w:val="single" w:sz="4" w:space="0" w:color="auto"/>
              <w:bottom w:val="single" w:sz="4" w:space="0" w:color="auto"/>
              <w:right w:val="single" w:sz="4" w:space="0" w:color="auto"/>
            </w:tcBorders>
          </w:tcPr>
          <w:p w14:paraId="51DFF564" w14:textId="35A84B42" w:rsidR="000A5D60" w:rsidRPr="000A5D60" w:rsidRDefault="000A5D60" w:rsidP="005834E7">
            <w:pPr>
              <w:jc w:val="center"/>
              <w:rPr>
                <w:color w:val="000000" w:themeColor="text1"/>
              </w:rPr>
            </w:pPr>
          </w:p>
        </w:tc>
        <w:tc>
          <w:tcPr>
            <w:tcW w:w="1438" w:type="dxa"/>
            <w:tcBorders>
              <w:top w:val="single" w:sz="4" w:space="0" w:color="auto"/>
              <w:left w:val="single" w:sz="4" w:space="0" w:color="auto"/>
              <w:bottom w:val="single" w:sz="4" w:space="0" w:color="auto"/>
              <w:right w:val="single" w:sz="4" w:space="0" w:color="auto"/>
            </w:tcBorders>
            <w:hideMark/>
          </w:tcPr>
          <w:p w14:paraId="17D5ECF9" w14:textId="77777777" w:rsidR="000A5D60" w:rsidRPr="000A5D60" w:rsidRDefault="000A5D60" w:rsidP="005834E7">
            <w:pPr>
              <w:jc w:val="center"/>
              <w:rPr>
                <w:color w:val="000000" w:themeColor="text1"/>
              </w:rPr>
            </w:pPr>
            <w:r w:rsidRPr="000A5D60">
              <w:rPr>
                <w:color w:val="000000" w:themeColor="text1"/>
              </w:rPr>
              <w:t>12500</w:t>
            </w:r>
          </w:p>
        </w:tc>
      </w:tr>
      <w:tr w:rsidR="000A5D60" w:rsidRPr="000A5D60" w14:paraId="143DF5C9" w14:textId="77777777" w:rsidTr="005834E7">
        <w:tc>
          <w:tcPr>
            <w:tcW w:w="936" w:type="dxa"/>
            <w:vMerge/>
            <w:tcBorders>
              <w:top w:val="single" w:sz="4" w:space="0" w:color="auto"/>
              <w:left w:val="single" w:sz="4" w:space="0" w:color="auto"/>
              <w:bottom w:val="single" w:sz="4" w:space="0" w:color="auto"/>
              <w:right w:val="single" w:sz="4" w:space="0" w:color="auto"/>
            </w:tcBorders>
            <w:vAlign w:val="center"/>
            <w:hideMark/>
          </w:tcPr>
          <w:p w14:paraId="26B49AD2" w14:textId="77777777" w:rsidR="000A5D60" w:rsidRPr="000A5D60" w:rsidRDefault="000A5D60" w:rsidP="005834E7">
            <w:pPr>
              <w:rPr>
                <w:color w:val="000000" w:themeColor="text1"/>
              </w:rPr>
            </w:pPr>
          </w:p>
        </w:tc>
        <w:tc>
          <w:tcPr>
            <w:tcW w:w="624" w:type="dxa"/>
            <w:tcBorders>
              <w:top w:val="single" w:sz="4" w:space="0" w:color="auto"/>
              <w:left w:val="single" w:sz="4" w:space="0" w:color="auto"/>
              <w:bottom w:val="single" w:sz="4" w:space="0" w:color="auto"/>
              <w:right w:val="single" w:sz="4" w:space="0" w:color="auto"/>
            </w:tcBorders>
            <w:hideMark/>
          </w:tcPr>
          <w:p w14:paraId="79A43271" w14:textId="77777777" w:rsidR="000A5D60" w:rsidRPr="000A5D60" w:rsidRDefault="000A5D60" w:rsidP="005834E7">
            <w:pPr>
              <w:jc w:val="center"/>
              <w:rPr>
                <w:color w:val="000000" w:themeColor="text1"/>
              </w:rPr>
            </w:pPr>
            <w:r w:rsidRPr="000A5D60">
              <w:rPr>
                <w:color w:val="000000" w:themeColor="text1"/>
              </w:rPr>
              <w:t>3</w:t>
            </w:r>
          </w:p>
        </w:tc>
        <w:tc>
          <w:tcPr>
            <w:tcW w:w="4679" w:type="dxa"/>
            <w:tcBorders>
              <w:top w:val="single" w:sz="4" w:space="0" w:color="auto"/>
              <w:left w:val="single" w:sz="4" w:space="0" w:color="auto"/>
              <w:bottom w:val="single" w:sz="4" w:space="0" w:color="auto"/>
              <w:right w:val="single" w:sz="4" w:space="0" w:color="auto"/>
            </w:tcBorders>
            <w:hideMark/>
          </w:tcPr>
          <w:p w14:paraId="2B30162F" w14:textId="77777777" w:rsidR="000A5D60" w:rsidRPr="000A5D60" w:rsidRDefault="000A5D60" w:rsidP="005834E7">
            <w:pPr>
              <w:jc w:val="both"/>
              <w:rPr>
                <w:color w:val="000000" w:themeColor="text1"/>
                <w:shd w:val="clear" w:color="auto" w:fill="FFFFFF"/>
                <w:lang w:val="ru-RU"/>
              </w:rPr>
            </w:pPr>
            <w:r w:rsidRPr="000A5D60">
              <w:rPr>
                <w:color w:val="000000" w:themeColor="text1"/>
                <w:shd w:val="clear" w:color="auto" w:fill="FFFFFF"/>
                <w:lang w:val="ru-RU"/>
              </w:rPr>
              <w:t xml:space="preserve"> Виплачено з каси підзвітні кошти (Романенко О.Б - менеджер) на відрядження</w:t>
            </w:r>
          </w:p>
        </w:tc>
        <w:tc>
          <w:tcPr>
            <w:tcW w:w="1694" w:type="dxa"/>
            <w:tcBorders>
              <w:top w:val="single" w:sz="4" w:space="0" w:color="auto"/>
              <w:left w:val="single" w:sz="4" w:space="0" w:color="auto"/>
              <w:bottom w:val="single" w:sz="4" w:space="0" w:color="auto"/>
              <w:right w:val="single" w:sz="4" w:space="0" w:color="auto"/>
            </w:tcBorders>
          </w:tcPr>
          <w:p w14:paraId="6ECFC9BC" w14:textId="7AE07CEE" w:rsidR="000A5D60" w:rsidRPr="000A5D60" w:rsidRDefault="000A5D60" w:rsidP="005834E7">
            <w:pPr>
              <w:jc w:val="center"/>
              <w:rPr>
                <w:color w:val="000000" w:themeColor="text1"/>
              </w:rPr>
            </w:pPr>
          </w:p>
        </w:tc>
        <w:tc>
          <w:tcPr>
            <w:tcW w:w="1687" w:type="dxa"/>
            <w:tcBorders>
              <w:top w:val="single" w:sz="4" w:space="0" w:color="auto"/>
              <w:left w:val="single" w:sz="4" w:space="0" w:color="auto"/>
              <w:bottom w:val="single" w:sz="4" w:space="0" w:color="auto"/>
              <w:right w:val="single" w:sz="4" w:space="0" w:color="auto"/>
            </w:tcBorders>
          </w:tcPr>
          <w:p w14:paraId="347B2822" w14:textId="25A30AC2" w:rsidR="000A5D60" w:rsidRPr="000A5D60" w:rsidRDefault="000A5D60" w:rsidP="005834E7">
            <w:pPr>
              <w:jc w:val="center"/>
              <w:rPr>
                <w:color w:val="000000" w:themeColor="text1"/>
              </w:rPr>
            </w:pPr>
          </w:p>
        </w:tc>
        <w:tc>
          <w:tcPr>
            <w:tcW w:w="1438" w:type="dxa"/>
            <w:tcBorders>
              <w:top w:val="single" w:sz="4" w:space="0" w:color="auto"/>
              <w:left w:val="single" w:sz="4" w:space="0" w:color="auto"/>
              <w:bottom w:val="single" w:sz="4" w:space="0" w:color="auto"/>
              <w:right w:val="single" w:sz="4" w:space="0" w:color="auto"/>
            </w:tcBorders>
            <w:hideMark/>
          </w:tcPr>
          <w:p w14:paraId="73BF7D7C" w14:textId="77777777" w:rsidR="000A5D60" w:rsidRPr="000A5D60" w:rsidRDefault="000A5D60" w:rsidP="005834E7">
            <w:pPr>
              <w:jc w:val="center"/>
              <w:rPr>
                <w:color w:val="000000" w:themeColor="text1"/>
              </w:rPr>
            </w:pPr>
            <w:r w:rsidRPr="000A5D60">
              <w:rPr>
                <w:color w:val="000000" w:themeColor="text1"/>
              </w:rPr>
              <w:t>3800</w:t>
            </w:r>
          </w:p>
        </w:tc>
      </w:tr>
      <w:tr w:rsidR="000A5D60" w:rsidRPr="000A5D60" w14:paraId="58B9F4A7" w14:textId="77777777" w:rsidTr="005834E7">
        <w:tc>
          <w:tcPr>
            <w:tcW w:w="936" w:type="dxa"/>
            <w:tcBorders>
              <w:top w:val="single" w:sz="4" w:space="0" w:color="auto"/>
              <w:left w:val="single" w:sz="4" w:space="0" w:color="auto"/>
              <w:bottom w:val="single" w:sz="4" w:space="0" w:color="auto"/>
              <w:right w:val="single" w:sz="4" w:space="0" w:color="auto"/>
            </w:tcBorders>
            <w:vAlign w:val="center"/>
          </w:tcPr>
          <w:p w14:paraId="280ADDB0" w14:textId="77777777" w:rsidR="000A5D60" w:rsidRPr="000A5D60" w:rsidRDefault="000A5D60" w:rsidP="005834E7">
            <w:pPr>
              <w:rPr>
                <w:color w:val="000000" w:themeColor="text1"/>
              </w:rPr>
            </w:pPr>
            <w:r w:rsidRPr="000A5D60">
              <w:rPr>
                <w:color w:val="000000" w:themeColor="text1"/>
              </w:rPr>
              <w:t>3.10</w:t>
            </w:r>
          </w:p>
        </w:tc>
        <w:tc>
          <w:tcPr>
            <w:tcW w:w="624" w:type="dxa"/>
            <w:tcBorders>
              <w:top w:val="single" w:sz="4" w:space="0" w:color="auto"/>
              <w:left w:val="single" w:sz="4" w:space="0" w:color="auto"/>
              <w:bottom w:val="single" w:sz="4" w:space="0" w:color="auto"/>
              <w:right w:val="single" w:sz="4" w:space="0" w:color="auto"/>
            </w:tcBorders>
          </w:tcPr>
          <w:p w14:paraId="43E76F38" w14:textId="77777777" w:rsidR="000A5D60" w:rsidRPr="000A5D60" w:rsidRDefault="000A5D60" w:rsidP="005834E7">
            <w:pPr>
              <w:jc w:val="center"/>
              <w:rPr>
                <w:color w:val="000000" w:themeColor="text1"/>
              </w:rPr>
            </w:pPr>
            <w:r w:rsidRPr="000A5D60">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14:paraId="20A29FB9" w14:textId="77777777" w:rsidR="000A5D60" w:rsidRPr="000A5D60" w:rsidRDefault="000A5D60" w:rsidP="005834E7">
            <w:pPr>
              <w:jc w:val="both"/>
              <w:rPr>
                <w:color w:val="000000" w:themeColor="text1"/>
                <w:shd w:val="clear" w:color="auto" w:fill="FFFFFF"/>
                <w:lang w:val="ru-RU"/>
              </w:rPr>
            </w:pPr>
            <w:r w:rsidRPr="000A5D60">
              <w:rPr>
                <w:color w:val="000000" w:themeColor="text1"/>
                <w:shd w:val="clear" w:color="auto" w:fill="FFFFFF"/>
                <w:lang w:val="ru-RU"/>
              </w:rPr>
              <w:t>Виплачено з каси підзвітні кошти (Нестер А.М. - завгосп) на господарські витрати</w:t>
            </w:r>
          </w:p>
        </w:tc>
        <w:tc>
          <w:tcPr>
            <w:tcW w:w="1694" w:type="dxa"/>
            <w:tcBorders>
              <w:top w:val="single" w:sz="4" w:space="0" w:color="auto"/>
              <w:left w:val="single" w:sz="4" w:space="0" w:color="auto"/>
              <w:bottom w:val="single" w:sz="4" w:space="0" w:color="auto"/>
              <w:right w:val="single" w:sz="4" w:space="0" w:color="auto"/>
            </w:tcBorders>
          </w:tcPr>
          <w:p w14:paraId="19D630A9" w14:textId="6CD520FC" w:rsidR="000A5D60" w:rsidRPr="000A5D60" w:rsidRDefault="000A5D60" w:rsidP="005834E7">
            <w:pPr>
              <w:jc w:val="center"/>
              <w:rPr>
                <w:color w:val="000000" w:themeColor="text1"/>
              </w:rPr>
            </w:pPr>
          </w:p>
        </w:tc>
        <w:tc>
          <w:tcPr>
            <w:tcW w:w="1687" w:type="dxa"/>
            <w:tcBorders>
              <w:top w:val="single" w:sz="4" w:space="0" w:color="auto"/>
              <w:left w:val="single" w:sz="4" w:space="0" w:color="auto"/>
              <w:bottom w:val="single" w:sz="4" w:space="0" w:color="auto"/>
              <w:right w:val="single" w:sz="4" w:space="0" w:color="auto"/>
            </w:tcBorders>
          </w:tcPr>
          <w:p w14:paraId="49157C91" w14:textId="1125A91B" w:rsidR="000A5D60" w:rsidRPr="000A5D60" w:rsidRDefault="000A5D60" w:rsidP="005834E7">
            <w:pPr>
              <w:jc w:val="center"/>
              <w:rPr>
                <w:color w:val="000000" w:themeColor="text1"/>
              </w:rPr>
            </w:pPr>
          </w:p>
        </w:tc>
        <w:tc>
          <w:tcPr>
            <w:tcW w:w="1438" w:type="dxa"/>
            <w:tcBorders>
              <w:top w:val="single" w:sz="4" w:space="0" w:color="auto"/>
              <w:left w:val="single" w:sz="4" w:space="0" w:color="auto"/>
              <w:bottom w:val="single" w:sz="4" w:space="0" w:color="auto"/>
              <w:right w:val="single" w:sz="4" w:space="0" w:color="auto"/>
            </w:tcBorders>
          </w:tcPr>
          <w:p w14:paraId="585890DB" w14:textId="77777777" w:rsidR="000A5D60" w:rsidRPr="000A5D60" w:rsidRDefault="000A5D60" w:rsidP="005834E7">
            <w:pPr>
              <w:jc w:val="center"/>
              <w:rPr>
                <w:color w:val="000000" w:themeColor="text1"/>
              </w:rPr>
            </w:pPr>
            <w:r w:rsidRPr="000A5D60">
              <w:rPr>
                <w:color w:val="000000" w:themeColor="text1"/>
              </w:rPr>
              <w:t>1200</w:t>
            </w:r>
          </w:p>
        </w:tc>
      </w:tr>
      <w:tr w:rsidR="000A5D60" w:rsidRPr="000A5D60" w14:paraId="31E45310" w14:textId="77777777" w:rsidTr="005834E7">
        <w:tc>
          <w:tcPr>
            <w:tcW w:w="936" w:type="dxa"/>
            <w:tcBorders>
              <w:top w:val="single" w:sz="4" w:space="0" w:color="auto"/>
              <w:left w:val="single" w:sz="4" w:space="0" w:color="auto"/>
              <w:bottom w:val="single" w:sz="4" w:space="0" w:color="auto"/>
              <w:right w:val="single" w:sz="4" w:space="0" w:color="auto"/>
            </w:tcBorders>
            <w:vAlign w:val="center"/>
          </w:tcPr>
          <w:p w14:paraId="70EB955D" w14:textId="77777777" w:rsidR="000A5D60" w:rsidRPr="000A5D60" w:rsidRDefault="000A5D60" w:rsidP="005834E7">
            <w:pPr>
              <w:rPr>
                <w:color w:val="000000" w:themeColor="text1"/>
              </w:rPr>
            </w:pPr>
            <w:r w:rsidRPr="000A5D60">
              <w:rPr>
                <w:color w:val="000000" w:themeColor="text1"/>
              </w:rPr>
              <w:t>7.10</w:t>
            </w:r>
          </w:p>
        </w:tc>
        <w:tc>
          <w:tcPr>
            <w:tcW w:w="624" w:type="dxa"/>
            <w:tcBorders>
              <w:top w:val="single" w:sz="4" w:space="0" w:color="auto"/>
              <w:left w:val="single" w:sz="4" w:space="0" w:color="auto"/>
              <w:bottom w:val="single" w:sz="4" w:space="0" w:color="auto"/>
              <w:right w:val="single" w:sz="4" w:space="0" w:color="auto"/>
            </w:tcBorders>
          </w:tcPr>
          <w:p w14:paraId="18CE03CE" w14:textId="77777777" w:rsidR="000A5D60" w:rsidRPr="000A5D60" w:rsidRDefault="000A5D60" w:rsidP="005834E7">
            <w:pPr>
              <w:jc w:val="center"/>
              <w:rPr>
                <w:color w:val="000000" w:themeColor="text1"/>
              </w:rPr>
            </w:pPr>
            <w:r w:rsidRPr="000A5D60">
              <w:rPr>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14:paraId="3274A26B" w14:textId="77777777" w:rsidR="000A5D60" w:rsidRPr="000A5D60" w:rsidRDefault="000A5D60" w:rsidP="005834E7">
            <w:pPr>
              <w:jc w:val="both"/>
              <w:rPr>
                <w:color w:val="000000" w:themeColor="text1"/>
                <w:shd w:val="clear" w:color="auto" w:fill="FFFFFF"/>
                <w:lang w:val="ru-RU"/>
              </w:rPr>
            </w:pPr>
            <w:r w:rsidRPr="000A5D60">
              <w:rPr>
                <w:color w:val="000000" w:themeColor="text1"/>
                <w:shd w:val="clear" w:color="auto" w:fill="FFFFFF"/>
                <w:lang w:val="ru-RU"/>
              </w:rPr>
              <w:t>Одержано готівку з рахунку</w:t>
            </w:r>
          </w:p>
        </w:tc>
        <w:tc>
          <w:tcPr>
            <w:tcW w:w="1694" w:type="dxa"/>
            <w:tcBorders>
              <w:top w:val="single" w:sz="4" w:space="0" w:color="auto"/>
              <w:left w:val="single" w:sz="4" w:space="0" w:color="auto"/>
              <w:bottom w:val="single" w:sz="4" w:space="0" w:color="auto"/>
              <w:right w:val="single" w:sz="4" w:space="0" w:color="auto"/>
            </w:tcBorders>
          </w:tcPr>
          <w:p w14:paraId="3F87BFA2" w14:textId="3054BC27" w:rsidR="000A5D60" w:rsidRPr="000A5D60" w:rsidRDefault="000A5D60" w:rsidP="005834E7">
            <w:pPr>
              <w:jc w:val="center"/>
              <w:rPr>
                <w:color w:val="000000" w:themeColor="text1"/>
              </w:rPr>
            </w:pPr>
          </w:p>
        </w:tc>
        <w:tc>
          <w:tcPr>
            <w:tcW w:w="1687" w:type="dxa"/>
            <w:tcBorders>
              <w:top w:val="single" w:sz="4" w:space="0" w:color="auto"/>
              <w:left w:val="single" w:sz="4" w:space="0" w:color="auto"/>
              <w:bottom w:val="single" w:sz="4" w:space="0" w:color="auto"/>
              <w:right w:val="single" w:sz="4" w:space="0" w:color="auto"/>
            </w:tcBorders>
          </w:tcPr>
          <w:p w14:paraId="55CF7EBF" w14:textId="475F5BE2" w:rsidR="000A5D60" w:rsidRPr="000A5D60" w:rsidRDefault="000A5D60" w:rsidP="005834E7">
            <w:pPr>
              <w:jc w:val="center"/>
              <w:rPr>
                <w:color w:val="000000" w:themeColor="text1"/>
              </w:rPr>
            </w:pPr>
          </w:p>
        </w:tc>
        <w:tc>
          <w:tcPr>
            <w:tcW w:w="1438" w:type="dxa"/>
            <w:tcBorders>
              <w:top w:val="single" w:sz="4" w:space="0" w:color="auto"/>
              <w:left w:val="single" w:sz="4" w:space="0" w:color="auto"/>
              <w:bottom w:val="single" w:sz="4" w:space="0" w:color="auto"/>
              <w:right w:val="single" w:sz="4" w:space="0" w:color="auto"/>
            </w:tcBorders>
          </w:tcPr>
          <w:p w14:paraId="143E3783" w14:textId="77777777" w:rsidR="000A5D60" w:rsidRPr="000A5D60" w:rsidRDefault="000A5D60" w:rsidP="005834E7">
            <w:pPr>
              <w:jc w:val="center"/>
              <w:rPr>
                <w:color w:val="000000" w:themeColor="text1"/>
              </w:rPr>
            </w:pPr>
            <w:r w:rsidRPr="000A5D60">
              <w:rPr>
                <w:color w:val="000000" w:themeColor="text1"/>
              </w:rPr>
              <w:t>5700</w:t>
            </w:r>
          </w:p>
        </w:tc>
      </w:tr>
      <w:tr w:rsidR="000A5D60" w:rsidRPr="000A5D60" w14:paraId="50996C9D" w14:textId="77777777" w:rsidTr="005834E7">
        <w:tc>
          <w:tcPr>
            <w:tcW w:w="936" w:type="dxa"/>
            <w:tcBorders>
              <w:top w:val="single" w:sz="4" w:space="0" w:color="auto"/>
              <w:left w:val="single" w:sz="4" w:space="0" w:color="auto"/>
              <w:bottom w:val="single" w:sz="4" w:space="0" w:color="auto"/>
              <w:right w:val="single" w:sz="4" w:space="0" w:color="auto"/>
            </w:tcBorders>
            <w:vAlign w:val="center"/>
          </w:tcPr>
          <w:p w14:paraId="1F5368AD" w14:textId="77777777" w:rsidR="000A5D60" w:rsidRPr="000A5D60" w:rsidRDefault="000A5D60" w:rsidP="005834E7">
            <w:pPr>
              <w:rPr>
                <w:color w:val="000000" w:themeColor="text1"/>
              </w:rPr>
            </w:pPr>
          </w:p>
        </w:tc>
        <w:tc>
          <w:tcPr>
            <w:tcW w:w="624" w:type="dxa"/>
            <w:tcBorders>
              <w:top w:val="single" w:sz="4" w:space="0" w:color="auto"/>
              <w:left w:val="single" w:sz="4" w:space="0" w:color="auto"/>
              <w:bottom w:val="single" w:sz="4" w:space="0" w:color="auto"/>
              <w:right w:val="single" w:sz="4" w:space="0" w:color="auto"/>
            </w:tcBorders>
          </w:tcPr>
          <w:p w14:paraId="5DE382D9" w14:textId="77777777" w:rsidR="000A5D60" w:rsidRPr="000A5D60" w:rsidRDefault="000A5D60" w:rsidP="005834E7">
            <w:pPr>
              <w:jc w:val="center"/>
              <w:rPr>
                <w:color w:val="000000" w:themeColor="text1"/>
              </w:rPr>
            </w:pPr>
            <w:r w:rsidRPr="000A5D60">
              <w:rPr>
                <w:color w:val="000000" w:themeColor="text1"/>
              </w:rPr>
              <w:t>2</w:t>
            </w:r>
          </w:p>
        </w:tc>
        <w:tc>
          <w:tcPr>
            <w:tcW w:w="4679" w:type="dxa"/>
            <w:tcBorders>
              <w:top w:val="single" w:sz="4" w:space="0" w:color="auto"/>
              <w:left w:val="single" w:sz="4" w:space="0" w:color="auto"/>
              <w:bottom w:val="single" w:sz="4" w:space="0" w:color="auto"/>
              <w:right w:val="single" w:sz="4" w:space="0" w:color="auto"/>
            </w:tcBorders>
          </w:tcPr>
          <w:p w14:paraId="7C1F9C0A" w14:textId="77777777" w:rsidR="000A5D60" w:rsidRPr="000A5D60" w:rsidRDefault="000A5D60" w:rsidP="005834E7">
            <w:pPr>
              <w:jc w:val="both"/>
              <w:rPr>
                <w:color w:val="000000" w:themeColor="text1"/>
                <w:shd w:val="clear" w:color="auto" w:fill="FFFFFF"/>
                <w:lang w:val="ru-RU"/>
              </w:rPr>
            </w:pPr>
            <w:r w:rsidRPr="000A5D60">
              <w:rPr>
                <w:color w:val="000000" w:themeColor="text1"/>
                <w:shd w:val="clear" w:color="auto" w:fill="FFFFFF"/>
                <w:lang w:val="ru-RU"/>
              </w:rPr>
              <w:t>Видано кошти на відрядження</w:t>
            </w:r>
          </w:p>
        </w:tc>
        <w:tc>
          <w:tcPr>
            <w:tcW w:w="1694" w:type="dxa"/>
            <w:tcBorders>
              <w:top w:val="single" w:sz="4" w:space="0" w:color="auto"/>
              <w:left w:val="single" w:sz="4" w:space="0" w:color="auto"/>
              <w:bottom w:val="single" w:sz="4" w:space="0" w:color="auto"/>
              <w:right w:val="single" w:sz="4" w:space="0" w:color="auto"/>
            </w:tcBorders>
          </w:tcPr>
          <w:p w14:paraId="63B22A56" w14:textId="7A781CD6" w:rsidR="000A5D60" w:rsidRPr="000A5D60" w:rsidRDefault="000A5D60" w:rsidP="005834E7">
            <w:pPr>
              <w:jc w:val="center"/>
              <w:rPr>
                <w:color w:val="000000" w:themeColor="text1"/>
              </w:rPr>
            </w:pPr>
          </w:p>
        </w:tc>
        <w:tc>
          <w:tcPr>
            <w:tcW w:w="1687" w:type="dxa"/>
            <w:tcBorders>
              <w:top w:val="single" w:sz="4" w:space="0" w:color="auto"/>
              <w:left w:val="single" w:sz="4" w:space="0" w:color="auto"/>
              <w:bottom w:val="single" w:sz="4" w:space="0" w:color="auto"/>
              <w:right w:val="single" w:sz="4" w:space="0" w:color="auto"/>
            </w:tcBorders>
          </w:tcPr>
          <w:p w14:paraId="450F0513" w14:textId="3DC2EFD9" w:rsidR="000A5D60" w:rsidRPr="000A5D60" w:rsidRDefault="000A5D60" w:rsidP="005834E7">
            <w:pPr>
              <w:jc w:val="center"/>
              <w:rPr>
                <w:color w:val="000000" w:themeColor="text1"/>
              </w:rPr>
            </w:pPr>
          </w:p>
        </w:tc>
        <w:tc>
          <w:tcPr>
            <w:tcW w:w="1438" w:type="dxa"/>
            <w:tcBorders>
              <w:top w:val="single" w:sz="4" w:space="0" w:color="auto"/>
              <w:left w:val="single" w:sz="4" w:space="0" w:color="auto"/>
              <w:bottom w:val="single" w:sz="4" w:space="0" w:color="auto"/>
              <w:right w:val="single" w:sz="4" w:space="0" w:color="auto"/>
            </w:tcBorders>
          </w:tcPr>
          <w:p w14:paraId="6C428FF4" w14:textId="77777777" w:rsidR="000A5D60" w:rsidRPr="000A5D60" w:rsidRDefault="000A5D60" w:rsidP="005834E7">
            <w:pPr>
              <w:jc w:val="center"/>
              <w:rPr>
                <w:color w:val="000000" w:themeColor="text1"/>
              </w:rPr>
            </w:pPr>
            <w:r w:rsidRPr="000A5D60">
              <w:rPr>
                <w:color w:val="000000" w:themeColor="text1"/>
              </w:rPr>
              <w:t>3200</w:t>
            </w:r>
          </w:p>
        </w:tc>
      </w:tr>
      <w:tr w:rsidR="000A5D60" w:rsidRPr="000A5D60" w14:paraId="0F8AEE46" w14:textId="77777777" w:rsidTr="005834E7">
        <w:tc>
          <w:tcPr>
            <w:tcW w:w="936" w:type="dxa"/>
            <w:tcBorders>
              <w:top w:val="single" w:sz="4" w:space="0" w:color="auto"/>
              <w:left w:val="single" w:sz="4" w:space="0" w:color="auto"/>
              <w:bottom w:val="single" w:sz="4" w:space="0" w:color="auto"/>
              <w:right w:val="single" w:sz="4" w:space="0" w:color="auto"/>
            </w:tcBorders>
            <w:vAlign w:val="center"/>
          </w:tcPr>
          <w:p w14:paraId="28E8AF4F" w14:textId="77777777" w:rsidR="000A5D60" w:rsidRPr="000A5D60" w:rsidRDefault="000A5D60" w:rsidP="005834E7">
            <w:pPr>
              <w:rPr>
                <w:color w:val="000000" w:themeColor="text1"/>
              </w:rPr>
            </w:pPr>
          </w:p>
        </w:tc>
        <w:tc>
          <w:tcPr>
            <w:tcW w:w="624" w:type="dxa"/>
            <w:tcBorders>
              <w:top w:val="single" w:sz="4" w:space="0" w:color="auto"/>
              <w:left w:val="single" w:sz="4" w:space="0" w:color="auto"/>
              <w:bottom w:val="single" w:sz="4" w:space="0" w:color="auto"/>
              <w:right w:val="single" w:sz="4" w:space="0" w:color="auto"/>
            </w:tcBorders>
          </w:tcPr>
          <w:p w14:paraId="019A2F3D" w14:textId="77777777" w:rsidR="000A5D60" w:rsidRPr="000A5D60" w:rsidRDefault="000A5D60" w:rsidP="005834E7">
            <w:pPr>
              <w:jc w:val="center"/>
              <w:rPr>
                <w:color w:val="000000" w:themeColor="text1"/>
              </w:rPr>
            </w:pPr>
            <w:r w:rsidRPr="000A5D60">
              <w:rPr>
                <w:color w:val="000000" w:themeColor="text1"/>
              </w:rPr>
              <w:t>3</w:t>
            </w:r>
          </w:p>
        </w:tc>
        <w:tc>
          <w:tcPr>
            <w:tcW w:w="4679" w:type="dxa"/>
            <w:tcBorders>
              <w:top w:val="single" w:sz="4" w:space="0" w:color="auto"/>
              <w:left w:val="single" w:sz="4" w:space="0" w:color="auto"/>
              <w:bottom w:val="single" w:sz="4" w:space="0" w:color="auto"/>
              <w:right w:val="single" w:sz="4" w:space="0" w:color="auto"/>
            </w:tcBorders>
          </w:tcPr>
          <w:p w14:paraId="1312D9DB" w14:textId="77777777" w:rsidR="000A5D60" w:rsidRPr="000A5D60" w:rsidRDefault="000A5D60" w:rsidP="005834E7">
            <w:pPr>
              <w:jc w:val="both"/>
              <w:rPr>
                <w:color w:val="000000" w:themeColor="text1"/>
                <w:shd w:val="clear" w:color="auto" w:fill="FFFFFF"/>
                <w:lang w:val="ru-RU"/>
              </w:rPr>
            </w:pPr>
            <w:r w:rsidRPr="000A5D60">
              <w:rPr>
                <w:color w:val="000000" w:themeColor="text1"/>
                <w:shd w:val="clear" w:color="auto" w:fill="FFFFFF"/>
                <w:lang w:val="ru-RU"/>
              </w:rPr>
              <w:t>Видано кошти на господарські витрати</w:t>
            </w:r>
          </w:p>
        </w:tc>
        <w:tc>
          <w:tcPr>
            <w:tcW w:w="1694" w:type="dxa"/>
            <w:tcBorders>
              <w:top w:val="single" w:sz="4" w:space="0" w:color="auto"/>
              <w:left w:val="single" w:sz="4" w:space="0" w:color="auto"/>
              <w:bottom w:val="single" w:sz="4" w:space="0" w:color="auto"/>
              <w:right w:val="single" w:sz="4" w:space="0" w:color="auto"/>
            </w:tcBorders>
          </w:tcPr>
          <w:p w14:paraId="553C5DDB" w14:textId="65BC8B50" w:rsidR="000A5D60" w:rsidRPr="000A5D60" w:rsidRDefault="000A5D60" w:rsidP="005834E7">
            <w:pPr>
              <w:jc w:val="center"/>
              <w:rPr>
                <w:color w:val="000000" w:themeColor="text1"/>
              </w:rPr>
            </w:pPr>
          </w:p>
        </w:tc>
        <w:tc>
          <w:tcPr>
            <w:tcW w:w="1687" w:type="dxa"/>
            <w:tcBorders>
              <w:top w:val="single" w:sz="4" w:space="0" w:color="auto"/>
              <w:left w:val="single" w:sz="4" w:space="0" w:color="auto"/>
              <w:bottom w:val="single" w:sz="4" w:space="0" w:color="auto"/>
              <w:right w:val="single" w:sz="4" w:space="0" w:color="auto"/>
            </w:tcBorders>
          </w:tcPr>
          <w:p w14:paraId="07E981DA" w14:textId="6CF7491B" w:rsidR="000A5D60" w:rsidRPr="000A5D60" w:rsidRDefault="000A5D60" w:rsidP="005834E7">
            <w:pPr>
              <w:jc w:val="center"/>
              <w:rPr>
                <w:color w:val="000000" w:themeColor="text1"/>
              </w:rPr>
            </w:pPr>
          </w:p>
        </w:tc>
        <w:tc>
          <w:tcPr>
            <w:tcW w:w="1438" w:type="dxa"/>
            <w:tcBorders>
              <w:top w:val="single" w:sz="4" w:space="0" w:color="auto"/>
              <w:left w:val="single" w:sz="4" w:space="0" w:color="auto"/>
              <w:bottom w:val="single" w:sz="4" w:space="0" w:color="auto"/>
              <w:right w:val="single" w:sz="4" w:space="0" w:color="auto"/>
            </w:tcBorders>
          </w:tcPr>
          <w:p w14:paraId="2427378D" w14:textId="77777777" w:rsidR="000A5D60" w:rsidRPr="000A5D60" w:rsidRDefault="000A5D60" w:rsidP="005834E7">
            <w:pPr>
              <w:jc w:val="center"/>
              <w:rPr>
                <w:color w:val="000000" w:themeColor="text1"/>
              </w:rPr>
            </w:pPr>
            <w:r w:rsidRPr="000A5D60">
              <w:rPr>
                <w:color w:val="000000" w:themeColor="text1"/>
              </w:rPr>
              <w:t>2300</w:t>
            </w:r>
          </w:p>
        </w:tc>
      </w:tr>
      <w:tr w:rsidR="000A5D60" w:rsidRPr="000A5D60" w14:paraId="0A2D769C" w14:textId="77777777" w:rsidTr="005834E7">
        <w:tc>
          <w:tcPr>
            <w:tcW w:w="936" w:type="dxa"/>
            <w:tcBorders>
              <w:top w:val="single" w:sz="4" w:space="0" w:color="auto"/>
              <w:left w:val="single" w:sz="4" w:space="0" w:color="auto"/>
              <w:bottom w:val="single" w:sz="4" w:space="0" w:color="auto"/>
              <w:right w:val="single" w:sz="4" w:space="0" w:color="auto"/>
            </w:tcBorders>
            <w:vAlign w:val="center"/>
          </w:tcPr>
          <w:p w14:paraId="5FE3A2EF" w14:textId="77777777" w:rsidR="000A5D60" w:rsidRPr="000A5D60" w:rsidRDefault="000A5D60" w:rsidP="005834E7"/>
        </w:tc>
        <w:tc>
          <w:tcPr>
            <w:tcW w:w="624" w:type="dxa"/>
            <w:tcBorders>
              <w:top w:val="single" w:sz="4" w:space="0" w:color="auto"/>
              <w:left w:val="single" w:sz="4" w:space="0" w:color="auto"/>
              <w:bottom w:val="single" w:sz="4" w:space="0" w:color="auto"/>
              <w:right w:val="single" w:sz="4" w:space="0" w:color="auto"/>
            </w:tcBorders>
          </w:tcPr>
          <w:p w14:paraId="3AEE8ACF" w14:textId="77777777" w:rsidR="000A5D60" w:rsidRPr="000A5D60" w:rsidRDefault="000A5D60" w:rsidP="005834E7">
            <w:pPr>
              <w:jc w:val="center"/>
            </w:pPr>
            <w:r w:rsidRPr="000A5D60">
              <w:t>4</w:t>
            </w:r>
          </w:p>
        </w:tc>
        <w:tc>
          <w:tcPr>
            <w:tcW w:w="4679" w:type="dxa"/>
            <w:tcBorders>
              <w:top w:val="single" w:sz="4" w:space="0" w:color="auto"/>
              <w:left w:val="single" w:sz="4" w:space="0" w:color="auto"/>
              <w:bottom w:val="single" w:sz="4" w:space="0" w:color="auto"/>
              <w:right w:val="single" w:sz="4" w:space="0" w:color="auto"/>
            </w:tcBorders>
          </w:tcPr>
          <w:p w14:paraId="6C4FF4D3" w14:textId="77777777" w:rsidR="000A5D60" w:rsidRPr="000A5D60" w:rsidRDefault="000A5D60" w:rsidP="005834E7">
            <w:pPr>
              <w:jc w:val="both"/>
              <w:rPr>
                <w:shd w:val="clear" w:color="auto" w:fill="FFFFFF"/>
                <w:lang w:val="ru-RU"/>
              </w:rPr>
            </w:pPr>
            <w:r w:rsidRPr="000A5D60">
              <w:rPr>
                <w:shd w:val="clear" w:color="auto" w:fill="FFFFFF"/>
                <w:lang w:val="ru-RU"/>
              </w:rPr>
              <w:t>Одержано готівку від замовника</w:t>
            </w:r>
          </w:p>
        </w:tc>
        <w:tc>
          <w:tcPr>
            <w:tcW w:w="1694" w:type="dxa"/>
            <w:tcBorders>
              <w:top w:val="single" w:sz="4" w:space="0" w:color="auto"/>
              <w:left w:val="single" w:sz="4" w:space="0" w:color="auto"/>
              <w:bottom w:val="single" w:sz="4" w:space="0" w:color="auto"/>
              <w:right w:val="single" w:sz="4" w:space="0" w:color="auto"/>
            </w:tcBorders>
          </w:tcPr>
          <w:p w14:paraId="52702362" w14:textId="714A0F68" w:rsidR="000A5D60" w:rsidRPr="000A5D60" w:rsidRDefault="000A5D60" w:rsidP="005834E7">
            <w:pPr>
              <w:jc w:val="center"/>
            </w:pPr>
          </w:p>
        </w:tc>
        <w:tc>
          <w:tcPr>
            <w:tcW w:w="1687" w:type="dxa"/>
            <w:tcBorders>
              <w:top w:val="single" w:sz="4" w:space="0" w:color="auto"/>
              <w:left w:val="single" w:sz="4" w:space="0" w:color="auto"/>
              <w:bottom w:val="single" w:sz="4" w:space="0" w:color="auto"/>
              <w:right w:val="single" w:sz="4" w:space="0" w:color="auto"/>
            </w:tcBorders>
          </w:tcPr>
          <w:p w14:paraId="330A53A0" w14:textId="0D397BAB" w:rsidR="000A5D60" w:rsidRPr="000A5D60" w:rsidRDefault="000A5D60" w:rsidP="005834E7">
            <w:pPr>
              <w:jc w:val="center"/>
            </w:pPr>
          </w:p>
        </w:tc>
        <w:tc>
          <w:tcPr>
            <w:tcW w:w="1438" w:type="dxa"/>
            <w:tcBorders>
              <w:top w:val="single" w:sz="4" w:space="0" w:color="auto"/>
              <w:left w:val="single" w:sz="4" w:space="0" w:color="auto"/>
              <w:bottom w:val="single" w:sz="4" w:space="0" w:color="auto"/>
              <w:right w:val="single" w:sz="4" w:space="0" w:color="auto"/>
            </w:tcBorders>
          </w:tcPr>
          <w:p w14:paraId="2E36DF9E" w14:textId="77777777" w:rsidR="000A5D60" w:rsidRPr="000A5D60" w:rsidRDefault="000A5D60" w:rsidP="005834E7">
            <w:pPr>
              <w:jc w:val="center"/>
            </w:pPr>
            <w:r w:rsidRPr="000A5D60">
              <w:t>1600</w:t>
            </w:r>
          </w:p>
        </w:tc>
      </w:tr>
      <w:tr w:rsidR="000A5D60" w:rsidRPr="000A5D60" w14:paraId="5562FDF6" w14:textId="77777777" w:rsidTr="005834E7">
        <w:tc>
          <w:tcPr>
            <w:tcW w:w="936" w:type="dxa"/>
            <w:tcBorders>
              <w:top w:val="single" w:sz="4" w:space="0" w:color="auto"/>
              <w:left w:val="single" w:sz="4" w:space="0" w:color="auto"/>
              <w:bottom w:val="single" w:sz="4" w:space="0" w:color="auto"/>
              <w:right w:val="single" w:sz="4" w:space="0" w:color="auto"/>
            </w:tcBorders>
            <w:vAlign w:val="center"/>
          </w:tcPr>
          <w:p w14:paraId="0D2BF9B8" w14:textId="77777777" w:rsidR="000A5D60" w:rsidRPr="000A5D60" w:rsidRDefault="000A5D60" w:rsidP="005834E7">
            <w:r w:rsidRPr="000A5D60">
              <w:t>8.10</w:t>
            </w:r>
          </w:p>
        </w:tc>
        <w:tc>
          <w:tcPr>
            <w:tcW w:w="624" w:type="dxa"/>
            <w:tcBorders>
              <w:top w:val="single" w:sz="4" w:space="0" w:color="auto"/>
              <w:left w:val="single" w:sz="4" w:space="0" w:color="auto"/>
              <w:bottom w:val="single" w:sz="4" w:space="0" w:color="auto"/>
              <w:right w:val="single" w:sz="4" w:space="0" w:color="auto"/>
            </w:tcBorders>
          </w:tcPr>
          <w:p w14:paraId="6B17C06A" w14:textId="77777777" w:rsidR="000A5D60" w:rsidRPr="000A5D60" w:rsidRDefault="000A5D60" w:rsidP="005834E7">
            <w:pPr>
              <w:jc w:val="center"/>
            </w:pPr>
            <w:r w:rsidRPr="000A5D60">
              <w:t>1</w:t>
            </w:r>
          </w:p>
        </w:tc>
        <w:tc>
          <w:tcPr>
            <w:tcW w:w="4679" w:type="dxa"/>
            <w:tcBorders>
              <w:top w:val="single" w:sz="4" w:space="0" w:color="auto"/>
              <w:left w:val="single" w:sz="4" w:space="0" w:color="auto"/>
              <w:bottom w:val="single" w:sz="4" w:space="0" w:color="auto"/>
              <w:right w:val="single" w:sz="4" w:space="0" w:color="auto"/>
            </w:tcBorders>
          </w:tcPr>
          <w:p w14:paraId="093D81AC" w14:textId="77777777" w:rsidR="000A5D60" w:rsidRPr="000A5D60" w:rsidRDefault="000A5D60" w:rsidP="005834E7">
            <w:pPr>
              <w:jc w:val="both"/>
              <w:rPr>
                <w:shd w:val="clear" w:color="auto" w:fill="FFFFFF"/>
                <w:lang w:val="ru-RU"/>
              </w:rPr>
            </w:pPr>
            <w:r w:rsidRPr="000A5D60">
              <w:rPr>
                <w:shd w:val="clear" w:color="auto" w:fill="FFFFFF"/>
                <w:lang w:val="ru-RU"/>
              </w:rPr>
              <w:t>Повернено готіку на рахунок в банку</w:t>
            </w:r>
          </w:p>
        </w:tc>
        <w:tc>
          <w:tcPr>
            <w:tcW w:w="1694" w:type="dxa"/>
            <w:tcBorders>
              <w:top w:val="single" w:sz="4" w:space="0" w:color="auto"/>
              <w:left w:val="single" w:sz="4" w:space="0" w:color="auto"/>
              <w:bottom w:val="single" w:sz="4" w:space="0" w:color="auto"/>
              <w:right w:val="single" w:sz="4" w:space="0" w:color="auto"/>
            </w:tcBorders>
          </w:tcPr>
          <w:p w14:paraId="17A44AF9" w14:textId="030B4763" w:rsidR="000A5D60" w:rsidRPr="000A5D60" w:rsidRDefault="000A5D60" w:rsidP="005834E7">
            <w:pPr>
              <w:jc w:val="center"/>
            </w:pPr>
          </w:p>
        </w:tc>
        <w:tc>
          <w:tcPr>
            <w:tcW w:w="1687" w:type="dxa"/>
            <w:tcBorders>
              <w:top w:val="single" w:sz="4" w:space="0" w:color="auto"/>
              <w:left w:val="single" w:sz="4" w:space="0" w:color="auto"/>
              <w:bottom w:val="single" w:sz="4" w:space="0" w:color="auto"/>
              <w:right w:val="single" w:sz="4" w:space="0" w:color="auto"/>
            </w:tcBorders>
          </w:tcPr>
          <w:p w14:paraId="14DD01BC" w14:textId="413E0324" w:rsidR="000A5D60" w:rsidRPr="000A5D60" w:rsidRDefault="000A5D60" w:rsidP="005834E7">
            <w:pPr>
              <w:jc w:val="center"/>
            </w:pPr>
          </w:p>
        </w:tc>
        <w:tc>
          <w:tcPr>
            <w:tcW w:w="1438" w:type="dxa"/>
            <w:tcBorders>
              <w:top w:val="single" w:sz="4" w:space="0" w:color="auto"/>
              <w:left w:val="single" w:sz="4" w:space="0" w:color="auto"/>
              <w:bottom w:val="single" w:sz="4" w:space="0" w:color="auto"/>
              <w:right w:val="single" w:sz="4" w:space="0" w:color="auto"/>
            </w:tcBorders>
          </w:tcPr>
          <w:p w14:paraId="7D984383" w14:textId="77777777" w:rsidR="000A5D60" w:rsidRPr="000A5D60" w:rsidRDefault="000A5D60" w:rsidP="005834E7">
            <w:pPr>
              <w:jc w:val="center"/>
            </w:pPr>
            <w:r w:rsidRPr="000A5D60">
              <w:t>1800</w:t>
            </w:r>
          </w:p>
        </w:tc>
      </w:tr>
      <w:tr w:rsidR="000A5D60" w:rsidRPr="000A5D60" w14:paraId="0991B6A0" w14:textId="77777777" w:rsidTr="005834E7">
        <w:tc>
          <w:tcPr>
            <w:tcW w:w="936" w:type="dxa"/>
            <w:tcBorders>
              <w:top w:val="single" w:sz="4" w:space="0" w:color="auto"/>
              <w:left w:val="single" w:sz="4" w:space="0" w:color="auto"/>
              <w:bottom w:val="single" w:sz="4" w:space="0" w:color="auto"/>
              <w:right w:val="single" w:sz="4" w:space="0" w:color="auto"/>
            </w:tcBorders>
            <w:vAlign w:val="center"/>
          </w:tcPr>
          <w:p w14:paraId="51B5AC7E" w14:textId="77777777" w:rsidR="000A5D60" w:rsidRPr="000A5D60" w:rsidRDefault="000A5D60" w:rsidP="005834E7">
            <w:r w:rsidRPr="000A5D60">
              <w:t>12.10</w:t>
            </w:r>
          </w:p>
        </w:tc>
        <w:tc>
          <w:tcPr>
            <w:tcW w:w="624" w:type="dxa"/>
            <w:tcBorders>
              <w:top w:val="single" w:sz="4" w:space="0" w:color="auto"/>
              <w:left w:val="single" w:sz="4" w:space="0" w:color="auto"/>
              <w:bottom w:val="single" w:sz="4" w:space="0" w:color="auto"/>
              <w:right w:val="single" w:sz="4" w:space="0" w:color="auto"/>
            </w:tcBorders>
          </w:tcPr>
          <w:p w14:paraId="41A74DB7" w14:textId="77777777" w:rsidR="000A5D60" w:rsidRPr="000A5D60" w:rsidRDefault="000A5D60" w:rsidP="005834E7">
            <w:pPr>
              <w:jc w:val="center"/>
            </w:pPr>
            <w:r w:rsidRPr="000A5D60">
              <w:t>1</w:t>
            </w:r>
          </w:p>
        </w:tc>
        <w:tc>
          <w:tcPr>
            <w:tcW w:w="4679" w:type="dxa"/>
            <w:tcBorders>
              <w:top w:val="single" w:sz="4" w:space="0" w:color="auto"/>
              <w:left w:val="single" w:sz="4" w:space="0" w:color="auto"/>
              <w:bottom w:val="single" w:sz="4" w:space="0" w:color="auto"/>
              <w:right w:val="single" w:sz="4" w:space="0" w:color="auto"/>
            </w:tcBorders>
          </w:tcPr>
          <w:p w14:paraId="4A5D4D8E" w14:textId="77777777" w:rsidR="000A5D60" w:rsidRPr="000A5D60" w:rsidRDefault="000A5D60" w:rsidP="005834E7">
            <w:pPr>
              <w:jc w:val="both"/>
              <w:rPr>
                <w:shd w:val="clear" w:color="auto" w:fill="FFFFFF"/>
                <w:lang w:val="ru-RU"/>
              </w:rPr>
            </w:pPr>
            <w:r w:rsidRPr="000A5D60">
              <w:rPr>
                <w:shd w:val="clear" w:color="auto" w:fill="FFFFFF"/>
                <w:lang w:val="ru-RU"/>
              </w:rPr>
              <w:t>Одержано готівку з банку</w:t>
            </w:r>
          </w:p>
        </w:tc>
        <w:tc>
          <w:tcPr>
            <w:tcW w:w="1694" w:type="dxa"/>
            <w:tcBorders>
              <w:top w:val="single" w:sz="4" w:space="0" w:color="auto"/>
              <w:left w:val="single" w:sz="4" w:space="0" w:color="auto"/>
              <w:bottom w:val="single" w:sz="4" w:space="0" w:color="auto"/>
              <w:right w:val="single" w:sz="4" w:space="0" w:color="auto"/>
            </w:tcBorders>
          </w:tcPr>
          <w:p w14:paraId="787525E3" w14:textId="3822429A" w:rsidR="000A5D60" w:rsidRPr="000A5D60" w:rsidRDefault="000A5D60" w:rsidP="005834E7">
            <w:pPr>
              <w:jc w:val="center"/>
            </w:pPr>
          </w:p>
        </w:tc>
        <w:tc>
          <w:tcPr>
            <w:tcW w:w="1687" w:type="dxa"/>
            <w:tcBorders>
              <w:top w:val="single" w:sz="4" w:space="0" w:color="auto"/>
              <w:left w:val="single" w:sz="4" w:space="0" w:color="auto"/>
              <w:bottom w:val="single" w:sz="4" w:space="0" w:color="auto"/>
              <w:right w:val="single" w:sz="4" w:space="0" w:color="auto"/>
            </w:tcBorders>
          </w:tcPr>
          <w:p w14:paraId="413B657C" w14:textId="62BE4321" w:rsidR="000A5D60" w:rsidRPr="000A5D60" w:rsidRDefault="000A5D60" w:rsidP="005834E7">
            <w:pPr>
              <w:jc w:val="center"/>
            </w:pPr>
          </w:p>
        </w:tc>
        <w:tc>
          <w:tcPr>
            <w:tcW w:w="1438" w:type="dxa"/>
            <w:tcBorders>
              <w:top w:val="single" w:sz="4" w:space="0" w:color="auto"/>
              <w:left w:val="single" w:sz="4" w:space="0" w:color="auto"/>
              <w:bottom w:val="single" w:sz="4" w:space="0" w:color="auto"/>
              <w:right w:val="single" w:sz="4" w:space="0" w:color="auto"/>
            </w:tcBorders>
          </w:tcPr>
          <w:p w14:paraId="1EB10ECE" w14:textId="77777777" w:rsidR="000A5D60" w:rsidRPr="000A5D60" w:rsidRDefault="000A5D60" w:rsidP="005834E7">
            <w:pPr>
              <w:jc w:val="center"/>
            </w:pPr>
            <w:r w:rsidRPr="000A5D60">
              <w:t>8000</w:t>
            </w:r>
          </w:p>
        </w:tc>
      </w:tr>
      <w:tr w:rsidR="000A5D60" w:rsidRPr="000A5D60" w14:paraId="0E85B049" w14:textId="77777777" w:rsidTr="005834E7">
        <w:tc>
          <w:tcPr>
            <w:tcW w:w="936" w:type="dxa"/>
            <w:tcBorders>
              <w:top w:val="single" w:sz="4" w:space="0" w:color="auto"/>
              <w:left w:val="single" w:sz="4" w:space="0" w:color="auto"/>
              <w:bottom w:val="single" w:sz="4" w:space="0" w:color="auto"/>
              <w:right w:val="single" w:sz="4" w:space="0" w:color="auto"/>
            </w:tcBorders>
            <w:vAlign w:val="center"/>
          </w:tcPr>
          <w:p w14:paraId="3617DE09" w14:textId="77777777" w:rsidR="000A5D60" w:rsidRPr="000A5D60" w:rsidRDefault="000A5D60" w:rsidP="005834E7"/>
        </w:tc>
        <w:tc>
          <w:tcPr>
            <w:tcW w:w="624" w:type="dxa"/>
            <w:tcBorders>
              <w:top w:val="single" w:sz="4" w:space="0" w:color="auto"/>
              <w:left w:val="single" w:sz="4" w:space="0" w:color="auto"/>
              <w:bottom w:val="single" w:sz="4" w:space="0" w:color="auto"/>
              <w:right w:val="single" w:sz="4" w:space="0" w:color="auto"/>
            </w:tcBorders>
          </w:tcPr>
          <w:p w14:paraId="4CADC4CD" w14:textId="77777777" w:rsidR="000A5D60" w:rsidRPr="000A5D60" w:rsidRDefault="000A5D60" w:rsidP="005834E7">
            <w:pPr>
              <w:jc w:val="center"/>
            </w:pPr>
            <w:r w:rsidRPr="000A5D60">
              <w:t>2</w:t>
            </w:r>
          </w:p>
        </w:tc>
        <w:tc>
          <w:tcPr>
            <w:tcW w:w="4679" w:type="dxa"/>
            <w:tcBorders>
              <w:top w:val="single" w:sz="4" w:space="0" w:color="auto"/>
              <w:left w:val="single" w:sz="4" w:space="0" w:color="auto"/>
              <w:bottom w:val="single" w:sz="4" w:space="0" w:color="auto"/>
              <w:right w:val="single" w:sz="4" w:space="0" w:color="auto"/>
            </w:tcBorders>
          </w:tcPr>
          <w:p w14:paraId="4163DBE4" w14:textId="77777777" w:rsidR="000A5D60" w:rsidRPr="000A5D60" w:rsidRDefault="000A5D60" w:rsidP="005834E7">
            <w:pPr>
              <w:jc w:val="both"/>
              <w:rPr>
                <w:shd w:val="clear" w:color="auto" w:fill="FFFFFF"/>
                <w:lang w:val="ru-RU"/>
              </w:rPr>
            </w:pPr>
            <w:r w:rsidRPr="000A5D60">
              <w:rPr>
                <w:shd w:val="clear" w:color="auto" w:fill="FFFFFF"/>
                <w:lang w:val="ru-RU"/>
              </w:rPr>
              <w:t>Проведено оплату комунальних послуг</w:t>
            </w:r>
          </w:p>
        </w:tc>
        <w:tc>
          <w:tcPr>
            <w:tcW w:w="1694" w:type="dxa"/>
            <w:tcBorders>
              <w:top w:val="single" w:sz="4" w:space="0" w:color="auto"/>
              <w:left w:val="single" w:sz="4" w:space="0" w:color="auto"/>
              <w:bottom w:val="single" w:sz="4" w:space="0" w:color="auto"/>
              <w:right w:val="single" w:sz="4" w:space="0" w:color="auto"/>
            </w:tcBorders>
          </w:tcPr>
          <w:p w14:paraId="2EF7977D" w14:textId="64964343" w:rsidR="000A5D60" w:rsidRPr="000A5D60" w:rsidRDefault="000A5D60" w:rsidP="005834E7">
            <w:pPr>
              <w:jc w:val="center"/>
            </w:pPr>
          </w:p>
        </w:tc>
        <w:tc>
          <w:tcPr>
            <w:tcW w:w="1687" w:type="dxa"/>
            <w:tcBorders>
              <w:top w:val="single" w:sz="4" w:space="0" w:color="auto"/>
              <w:left w:val="single" w:sz="4" w:space="0" w:color="auto"/>
              <w:bottom w:val="single" w:sz="4" w:space="0" w:color="auto"/>
              <w:right w:val="single" w:sz="4" w:space="0" w:color="auto"/>
            </w:tcBorders>
          </w:tcPr>
          <w:p w14:paraId="6B7B7232" w14:textId="1561D0DC" w:rsidR="000A5D60" w:rsidRPr="000A5D60" w:rsidRDefault="000A5D60" w:rsidP="005834E7">
            <w:pPr>
              <w:jc w:val="center"/>
            </w:pPr>
          </w:p>
        </w:tc>
        <w:tc>
          <w:tcPr>
            <w:tcW w:w="1438" w:type="dxa"/>
            <w:tcBorders>
              <w:top w:val="single" w:sz="4" w:space="0" w:color="auto"/>
              <w:left w:val="single" w:sz="4" w:space="0" w:color="auto"/>
              <w:bottom w:val="single" w:sz="4" w:space="0" w:color="auto"/>
              <w:right w:val="single" w:sz="4" w:space="0" w:color="auto"/>
            </w:tcBorders>
          </w:tcPr>
          <w:p w14:paraId="79D8D58E" w14:textId="77777777" w:rsidR="000A5D60" w:rsidRPr="000A5D60" w:rsidRDefault="000A5D60" w:rsidP="005834E7">
            <w:pPr>
              <w:jc w:val="center"/>
            </w:pPr>
            <w:r w:rsidRPr="000A5D60">
              <w:t>5800</w:t>
            </w:r>
          </w:p>
        </w:tc>
      </w:tr>
      <w:tr w:rsidR="000A5D60" w:rsidRPr="000A5D60" w14:paraId="5631A871" w14:textId="77777777" w:rsidTr="005834E7">
        <w:tc>
          <w:tcPr>
            <w:tcW w:w="936" w:type="dxa"/>
            <w:tcBorders>
              <w:top w:val="single" w:sz="4" w:space="0" w:color="auto"/>
              <w:left w:val="single" w:sz="4" w:space="0" w:color="auto"/>
              <w:bottom w:val="single" w:sz="4" w:space="0" w:color="auto"/>
              <w:right w:val="single" w:sz="4" w:space="0" w:color="auto"/>
            </w:tcBorders>
            <w:vAlign w:val="center"/>
          </w:tcPr>
          <w:p w14:paraId="39C89233" w14:textId="77777777" w:rsidR="000A5D60" w:rsidRPr="000A5D60" w:rsidRDefault="000A5D60" w:rsidP="005834E7"/>
        </w:tc>
        <w:tc>
          <w:tcPr>
            <w:tcW w:w="624" w:type="dxa"/>
            <w:tcBorders>
              <w:top w:val="single" w:sz="4" w:space="0" w:color="auto"/>
              <w:left w:val="single" w:sz="4" w:space="0" w:color="auto"/>
              <w:bottom w:val="single" w:sz="4" w:space="0" w:color="auto"/>
              <w:right w:val="single" w:sz="4" w:space="0" w:color="auto"/>
            </w:tcBorders>
          </w:tcPr>
          <w:p w14:paraId="5E9D7269" w14:textId="77777777" w:rsidR="000A5D60" w:rsidRPr="000A5D60" w:rsidRDefault="000A5D60" w:rsidP="005834E7">
            <w:pPr>
              <w:jc w:val="center"/>
            </w:pPr>
            <w:r w:rsidRPr="000A5D60">
              <w:t>3</w:t>
            </w:r>
          </w:p>
        </w:tc>
        <w:tc>
          <w:tcPr>
            <w:tcW w:w="4679" w:type="dxa"/>
            <w:tcBorders>
              <w:top w:val="single" w:sz="4" w:space="0" w:color="auto"/>
              <w:left w:val="single" w:sz="4" w:space="0" w:color="auto"/>
              <w:bottom w:val="single" w:sz="4" w:space="0" w:color="auto"/>
              <w:right w:val="single" w:sz="4" w:space="0" w:color="auto"/>
            </w:tcBorders>
          </w:tcPr>
          <w:p w14:paraId="593B15B6" w14:textId="77777777" w:rsidR="000A5D60" w:rsidRPr="000A5D60" w:rsidRDefault="000A5D60" w:rsidP="005834E7">
            <w:pPr>
              <w:jc w:val="both"/>
              <w:rPr>
                <w:shd w:val="clear" w:color="auto" w:fill="FFFFFF"/>
              </w:rPr>
            </w:pPr>
            <w:r w:rsidRPr="000A5D60">
              <w:rPr>
                <w:shd w:val="clear" w:color="auto" w:fill="FFFFFF"/>
                <w:lang w:val="ru-RU"/>
              </w:rPr>
              <w:t>Проведено оплату послуг зв</w:t>
            </w:r>
            <w:r w:rsidRPr="000A5D60">
              <w:rPr>
                <w:shd w:val="clear" w:color="auto" w:fill="FFFFFF"/>
              </w:rPr>
              <w:t>’язку</w:t>
            </w:r>
          </w:p>
        </w:tc>
        <w:tc>
          <w:tcPr>
            <w:tcW w:w="1694" w:type="dxa"/>
            <w:tcBorders>
              <w:top w:val="single" w:sz="4" w:space="0" w:color="auto"/>
              <w:left w:val="single" w:sz="4" w:space="0" w:color="auto"/>
              <w:bottom w:val="single" w:sz="4" w:space="0" w:color="auto"/>
              <w:right w:val="single" w:sz="4" w:space="0" w:color="auto"/>
            </w:tcBorders>
          </w:tcPr>
          <w:p w14:paraId="4ABCD2B7" w14:textId="439EEC7B" w:rsidR="000A5D60" w:rsidRPr="000A5D60" w:rsidRDefault="000A5D60" w:rsidP="005834E7">
            <w:pPr>
              <w:jc w:val="center"/>
            </w:pPr>
          </w:p>
        </w:tc>
        <w:tc>
          <w:tcPr>
            <w:tcW w:w="1687" w:type="dxa"/>
            <w:tcBorders>
              <w:top w:val="single" w:sz="4" w:space="0" w:color="auto"/>
              <w:left w:val="single" w:sz="4" w:space="0" w:color="auto"/>
              <w:bottom w:val="single" w:sz="4" w:space="0" w:color="auto"/>
              <w:right w:val="single" w:sz="4" w:space="0" w:color="auto"/>
            </w:tcBorders>
          </w:tcPr>
          <w:p w14:paraId="48EC8A06" w14:textId="739F5C25" w:rsidR="000A5D60" w:rsidRPr="000A5D60" w:rsidRDefault="000A5D60" w:rsidP="005834E7">
            <w:pPr>
              <w:jc w:val="center"/>
            </w:pPr>
          </w:p>
        </w:tc>
        <w:tc>
          <w:tcPr>
            <w:tcW w:w="1438" w:type="dxa"/>
            <w:tcBorders>
              <w:top w:val="single" w:sz="4" w:space="0" w:color="auto"/>
              <w:left w:val="single" w:sz="4" w:space="0" w:color="auto"/>
              <w:bottom w:val="single" w:sz="4" w:space="0" w:color="auto"/>
              <w:right w:val="single" w:sz="4" w:space="0" w:color="auto"/>
            </w:tcBorders>
          </w:tcPr>
          <w:p w14:paraId="3577F653" w14:textId="77777777" w:rsidR="000A5D60" w:rsidRPr="000A5D60" w:rsidRDefault="000A5D60" w:rsidP="005834E7">
            <w:pPr>
              <w:jc w:val="center"/>
            </w:pPr>
            <w:r w:rsidRPr="000A5D60">
              <w:t>2100</w:t>
            </w:r>
          </w:p>
        </w:tc>
      </w:tr>
      <w:tr w:rsidR="000A5D60" w:rsidRPr="000A5D60" w14:paraId="2E3864DB" w14:textId="77777777" w:rsidTr="005834E7">
        <w:tc>
          <w:tcPr>
            <w:tcW w:w="936" w:type="dxa"/>
            <w:tcBorders>
              <w:top w:val="single" w:sz="4" w:space="0" w:color="auto"/>
              <w:left w:val="single" w:sz="4" w:space="0" w:color="auto"/>
              <w:bottom w:val="single" w:sz="4" w:space="0" w:color="auto"/>
              <w:right w:val="single" w:sz="4" w:space="0" w:color="auto"/>
            </w:tcBorders>
            <w:vAlign w:val="center"/>
          </w:tcPr>
          <w:p w14:paraId="4A17CC2B" w14:textId="77777777" w:rsidR="000A5D60" w:rsidRPr="000A5D60" w:rsidRDefault="000A5D60" w:rsidP="005834E7">
            <w:r w:rsidRPr="000A5D60">
              <w:t>18.10</w:t>
            </w:r>
          </w:p>
        </w:tc>
        <w:tc>
          <w:tcPr>
            <w:tcW w:w="624" w:type="dxa"/>
            <w:tcBorders>
              <w:top w:val="single" w:sz="4" w:space="0" w:color="auto"/>
              <w:left w:val="single" w:sz="4" w:space="0" w:color="auto"/>
              <w:bottom w:val="single" w:sz="4" w:space="0" w:color="auto"/>
              <w:right w:val="single" w:sz="4" w:space="0" w:color="auto"/>
            </w:tcBorders>
          </w:tcPr>
          <w:p w14:paraId="0E0074A7" w14:textId="77777777" w:rsidR="000A5D60" w:rsidRPr="000A5D60" w:rsidRDefault="000A5D60" w:rsidP="005834E7">
            <w:pPr>
              <w:jc w:val="center"/>
            </w:pPr>
            <w:r w:rsidRPr="000A5D60">
              <w:t>1</w:t>
            </w:r>
          </w:p>
        </w:tc>
        <w:tc>
          <w:tcPr>
            <w:tcW w:w="4679" w:type="dxa"/>
            <w:tcBorders>
              <w:top w:val="single" w:sz="4" w:space="0" w:color="auto"/>
              <w:left w:val="single" w:sz="4" w:space="0" w:color="auto"/>
              <w:bottom w:val="single" w:sz="4" w:space="0" w:color="auto"/>
              <w:right w:val="single" w:sz="4" w:space="0" w:color="auto"/>
            </w:tcBorders>
          </w:tcPr>
          <w:p w14:paraId="4287D4C7" w14:textId="77777777" w:rsidR="000A5D60" w:rsidRPr="000A5D60" w:rsidRDefault="000A5D60" w:rsidP="005834E7">
            <w:pPr>
              <w:jc w:val="both"/>
              <w:rPr>
                <w:shd w:val="clear" w:color="auto" w:fill="FFFFFF"/>
                <w:lang w:val="ru-RU"/>
              </w:rPr>
            </w:pPr>
            <w:r w:rsidRPr="000A5D60">
              <w:rPr>
                <w:shd w:val="clear" w:color="auto" w:fill="FFFFFF"/>
                <w:lang w:val="ru-RU"/>
              </w:rPr>
              <w:t>Одержано готівку з банку</w:t>
            </w:r>
          </w:p>
        </w:tc>
        <w:tc>
          <w:tcPr>
            <w:tcW w:w="1694" w:type="dxa"/>
            <w:tcBorders>
              <w:top w:val="single" w:sz="4" w:space="0" w:color="auto"/>
              <w:left w:val="single" w:sz="4" w:space="0" w:color="auto"/>
              <w:bottom w:val="single" w:sz="4" w:space="0" w:color="auto"/>
              <w:right w:val="single" w:sz="4" w:space="0" w:color="auto"/>
            </w:tcBorders>
          </w:tcPr>
          <w:p w14:paraId="6FFAB347" w14:textId="189EEC76" w:rsidR="000A5D60" w:rsidRPr="000A5D60" w:rsidRDefault="000A5D60" w:rsidP="005834E7">
            <w:pPr>
              <w:jc w:val="center"/>
            </w:pPr>
          </w:p>
        </w:tc>
        <w:tc>
          <w:tcPr>
            <w:tcW w:w="1687" w:type="dxa"/>
            <w:tcBorders>
              <w:top w:val="single" w:sz="4" w:space="0" w:color="auto"/>
              <w:left w:val="single" w:sz="4" w:space="0" w:color="auto"/>
              <w:bottom w:val="single" w:sz="4" w:space="0" w:color="auto"/>
              <w:right w:val="single" w:sz="4" w:space="0" w:color="auto"/>
            </w:tcBorders>
          </w:tcPr>
          <w:p w14:paraId="7FBC9497" w14:textId="42E2FA08" w:rsidR="000A5D60" w:rsidRPr="000A5D60" w:rsidRDefault="000A5D60" w:rsidP="005834E7">
            <w:pPr>
              <w:jc w:val="center"/>
            </w:pPr>
          </w:p>
        </w:tc>
        <w:tc>
          <w:tcPr>
            <w:tcW w:w="1438" w:type="dxa"/>
            <w:tcBorders>
              <w:top w:val="single" w:sz="4" w:space="0" w:color="auto"/>
              <w:left w:val="single" w:sz="4" w:space="0" w:color="auto"/>
              <w:bottom w:val="single" w:sz="4" w:space="0" w:color="auto"/>
              <w:right w:val="single" w:sz="4" w:space="0" w:color="auto"/>
            </w:tcBorders>
          </w:tcPr>
          <w:p w14:paraId="009D50FB" w14:textId="77777777" w:rsidR="000A5D60" w:rsidRPr="000A5D60" w:rsidRDefault="000A5D60" w:rsidP="005834E7">
            <w:pPr>
              <w:jc w:val="center"/>
            </w:pPr>
            <w:r w:rsidRPr="000A5D60">
              <w:t>22300</w:t>
            </w:r>
          </w:p>
        </w:tc>
      </w:tr>
      <w:tr w:rsidR="000A5D60" w:rsidRPr="000A5D60" w14:paraId="47F39FDC" w14:textId="77777777" w:rsidTr="005834E7">
        <w:tc>
          <w:tcPr>
            <w:tcW w:w="936" w:type="dxa"/>
            <w:tcBorders>
              <w:top w:val="single" w:sz="4" w:space="0" w:color="auto"/>
              <w:left w:val="single" w:sz="4" w:space="0" w:color="auto"/>
              <w:bottom w:val="single" w:sz="4" w:space="0" w:color="auto"/>
              <w:right w:val="single" w:sz="4" w:space="0" w:color="auto"/>
            </w:tcBorders>
            <w:vAlign w:val="center"/>
          </w:tcPr>
          <w:p w14:paraId="4481FDD3" w14:textId="77777777" w:rsidR="000A5D60" w:rsidRPr="000A5D60" w:rsidRDefault="000A5D60" w:rsidP="005834E7"/>
        </w:tc>
        <w:tc>
          <w:tcPr>
            <w:tcW w:w="624" w:type="dxa"/>
            <w:tcBorders>
              <w:top w:val="single" w:sz="4" w:space="0" w:color="auto"/>
              <w:left w:val="single" w:sz="4" w:space="0" w:color="auto"/>
              <w:bottom w:val="single" w:sz="4" w:space="0" w:color="auto"/>
              <w:right w:val="single" w:sz="4" w:space="0" w:color="auto"/>
            </w:tcBorders>
          </w:tcPr>
          <w:p w14:paraId="49F36BF2" w14:textId="77777777" w:rsidR="000A5D60" w:rsidRPr="000A5D60" w:rsidRDefault="000A5D60" w:rsidP="005834E7">
            <w:pPr>
              <w:jc w:val="center"/>
            </w:pPr>
            <w:r w:rsidRPr="000A5D60">
              <w:t>2</w:t>
            </w:r>
          </w:p>
        </w:tc>
        <w:tc>
          <w:tcPr>
            <w:tcW w:w="4679" w:type="dxa"/>
            <w:tcBorders>
              <w:top w:val="single" w:sz="4" w:space="0" w:color="auto"/>
              <w:left w:val="single" w:sz="4" w:space="0" w:color="auto"/>
              <w:bottom w:val="single" w:sz="4" w:space="0" w:color="auto"/>
              <w:right w:val="single" w:sz="4" w:space="0" w:color="auto"/>
            </w:tcBorders>
          </w:tcPr>
          <w:p w14:paraId="1A80EE72" w14:textId="77777777" w:rsidR="000A5D60" w:rsidRPr="000A5D60" w:rsidRDefault="000A5D60" w:rsidP="005834E7">
            <w:pPr>
              <w:jc w:val="both"/>
              <w:rPr>
                <w:shd w:val="clear" w:color="auto" w:fill="FFFFFF"/>
                <w:lang w:val="ru-RU"/>
              </w:rPr>
            </w:pPr>
            <w:r w:rsidRPr="000A5D60">
              <w:rPr>
                <w:shd w:val="clear" w:color="auto" w:fill="FFFFFF"/>
                <w:lang w:val="ru-RU"/>
              </w:rPr>
              <w:t>Виплачено з каси зарплату</w:t>
            </w:r>
          </w:p>
        </w:tc>
        <w:tc>
          <w:tcPr>
            <w:tcW w:w="1694" w:type="dxa"/>
            <w:tcBorders>
              <w:top w:val="single" w:sz="4" w:space="0" w:color="auto"/>
              <w:left w:val="single" w:sz="4" w:space="0" w:color="auto"/>
              <w:bottom w:val="single" w:sz="4" w:space="0" w:color="auto"/>
              <w:right w:val="single" w:sz="4" w:space="0" w:color="auto"/>
            </w:tcBorders>
          </w:tcPr>
          <w:p w14:paraId="5F48427C" w14:textId="34DB25D5" w:rsidR="000A5D60" w:rsidRPr="000A5D60" w:rsidRDefault="000A5D60" w:rsidP="005834E7">
            <w:pPr>
              <w:jc w:val="center"/>
            </w:pPr>
          </w:p>
        </w:tc>
        <w:tc>
          <w:tcPr>
            <w:tcW w:w="1687" w:type="dxa"/>
            <w:tcBorders>
              <w:top w:val="single" w:sz="4" w:space="0" w:color="auto"/>
              <w:left w:val="single" w:sz="4" w:space="0" w:color="auto"/>
              <w:bottom w:val="single" w:sz="4" w:space="0" w:color="auto"/>
              <w:right w:val="single" w:sz="4" w:space="0" w:color="auto"/>
            </w:tcBorders>
          </w:tcPr>
          <w:p w14:paraId="722B7C4A" w14:textId="23E21F65" w:rsidR="000A5D60" w:rsidRPr="000A5D60" w:rsidRDefault="000A5D60" w:rsidP="005834E7">
            <w:pPr>
              <w:jc w:val="center"/>
            </w:pPr>
          </w:p>
        </w:tc>
        <w:tc>
          <w:tcPr>
            <w:tcW w:w="1438" w:type="dxa"/>
            <w:tcBorders>
              <w:top w:val="single" w:sz="4" w:space="0" w:color="auto"/>
              <w:left w:val="single" w:sz="4" w:space="0" w:color="auto"/>
              <w:bottom w:val="single" w:sz="4" w:space="0" w:color="auto"/>
              <w:right w:val="single" w:sz="4" w:space="0" w:color="auto"/>
            </w:tcBorders>
          </w:tcPr>
          <w:p w14:paraId="094C1CA5" w14:textId="77777777" w:rsidR="000A5D60" w:rsidRPr="000A5D60" w:rsidRDefault="000A5D60" w:rsidP="005834E7">
            <w:pPr>
              <w:jc w:val="center"/>
            </w:pPr>
            <w:r w:rsidRPr="000A5D60">
              <w:t>21000</w:t>
            </w:r>
          </w:p>
        </w:tc>
      </w:tr>
      <w:tr w:rsidR="000A5D60" w:rsidRPr="000A5D60" w14:paraId="7D07DF91" w14:textId="77777777" w:rsidTr="005834E7">
        <w:tc>
          <w:tcPr>
            <w:tcW w:w="936" w:type="dxa"/>
            <w:tcBorders>
              <w:top w:val="single" w:sz="4" w:space="0" w:color="auto"/>
              <w:left w:val="single" w:sz="4" w:space="0" w:color="auto"/>
              <w:bottom w:val="single" w:sz="4" w:space="0" w:color="auto"/>
              <w:right w:val="single" w:sz="4" w:space="0" w:color="auto"/>
            </w:tcBorders>
            <w:vAlign w:val="center"/>
          </w:tcPr>
          <w:p w14:paraId="6848A46B" w14:textId="77777777" w:rsidR="000A5D60" w:rsidRPr="000A5D60" w:rsidRDefault="000A5D60" w:rsidP="005834E7"/>
        </w:tc>
        <w:tc>
          <w:tcPr>
            <w:tcW w:w="624" w:type="dxa"/>
            <w:tcBorders>
              <w:top w:val="single" w:sz="4" w:space="0" w:color="auto"/>
              <w:left w:val="single" w:sz="4" w:space="0" w:color="auto"/>
              <w:bottom w:val="single" w:sz="4" w:space="0" w:color="auto"/>
              <w:right w:val="single" w:sz="4" w:space="0" w:color="auto"/>
            </w:tcBorders>
          </w:tcPr>
          <w:p w14:paraId="45D8937C" w14:textId="77777777" w:rsidR="000A5D60" w:rsidRPr="000A5D60" w:rsidRDefault="000A5D60" w:rsidP="005834E7">
            <w:pPr>
              <w:jc w:val="center"/>
            </w:pPr>
            <w:r w:rsidRPr="000A5D60">
              <w:t>3</w:t>
            </w:r>
          </w:p>
        </w:tc>
        <w:tc>
          <w:tcPr>
            <w:tcW w:w="4679" w:type="dxa"/>
            <w:tcBorders>
              <w:top w:val="single" w:sz="4" w:space="0" w:color="auto"/>
              <w:left w:val="single" w:sz="4" w:space="0" w:color="auto"/>
              <w:bottom w:val="single" w:sz="4" w:space="0" w:color="auto"/>
              <w:right w:val="single" w:sz="4" w:space="0" w:color="auto"/>
            </w:tcBorders>
          </w:tcPr>
          <w:p w14:paraId="209EC421" w14:textId="77777777" w:rsidR="000A5D60" w:rsidRPr="000A5D60" w:rsidRDefault="000A5D60" w:rsidP="005834E7">
            <w:pPr>
              <w:jc w:val="both"/>
              <w:rPr>
                <w:shd w:val="clear" w:color="auto" w:fill="FFFFFF"/>
                <w:lang w:val="ru-RU"/>
              </w:rPr>
            </w:pPr>
            <w:r w:rsidRPr="000A5D60">
              <w:rPr>
                <w:shd w:val="clear" w:color="auto" w:fill="FFFFFF"/>
                <w:lang w:val="ru-RU"/>
              </w:rPr>
              <w:t>Видано кошти на відрядження</w:t>
            </w:r>
          </w:p>
        </w:tc>
        <w:tc>
          <w:tcPr>
            <w:tcW w:w="1694" w:type="dxa"/>
            <w:tcBorders>
              <w:top w:val="single" w:sz="4" w:space="0" w:color="auto"/>
              <w:left w:val="single" w:sz="4" w:space="0" w:color="auto"/>
              <w:bottom w:val="single" w:sz="4" w:space="0" w:color="auto"/>
              <w:right w:val="single" w:sz="4" w:space="0" w:color="auto"/>
            </w:tcBorders>
          </w:tcPr>
          <w:p w14:paraId="05D6F5CA" w14:textId="0200F629" w:rsidR="000A5D60" w:rsidRPr="000A5D60" w:rsidRDefault="000A5D60" w:rsidP="005834E7">
            <w:pPr>
              <w:jc w:val="center"/>
            </w:pPr>
          </w:p>
        </w:tc>
        <w:tc>
          <w:tcPr>
            <w:tcW w:w="1687" w:type="dxa"/>
            <w:tcBorders>
              <w:top w:val="single" w:sz="4" w:space="0" w:color="auto"/>
              <w:left w:val="single" w:sz="4" w:space="0" w:color="auto"/>
              <w:bottom w:val="single" w:sz="4" w:space="0" w:color="auto"/>
              <w:right w:val="single" w:sz="4" w:space="0" w:color="auto"/>
            </w:tcBorders>
          </w:tcPr>
          <w:p w14:paraId="22A00B05" w14:textId="56472270" w:rsidR="000A5D60" w:rsidRPr="000A5D60" w:rsidRDefault="000A5D60" w:rsidP="005834E7">
            <w:pPr>
              <w:jc w:val="center"/>
            </w:pPr>
          </w:p>
        </w:tc>
        <w:tc>
          <w:tcPr>
            <w:tcW w:w="1438" w:type="dxa"/>
            <w:tcBorders>
              <w:top w:val="single" w:sz="4" w:space="0" w:color="auto"/>
              <w:left w:val="single" w:sz="4" w:space="0" w:color="auto"/>
              <w:bottom w:val="single" w:sz="4" w:space="0" w:color="auto"/>
              <w:right w:val="single" w:sz="4" w:space="0" w:color="auto"/>
            </w:tcBorders>
          </w:tcPr>
          <w:p w14:paraId="70D380FA" w14:textId="77777777" w:rsidR="000A5D60" w:rsidRPr="000A5D60" w:rsidRDefault="000A5D60" w:rsidP="005834E7">
            <w:pPr>
              <w:jc w:val="center"/>
            </w:pPr>
            <w:r w:rsidRPr="000A5D60">
              <w:t>1300</w:t>
            </w:r>
          </w:p>
        </w:tc>
      </w:tr>
      <w:tr w:rsidR="000A5D60" w:rsidRPr="000A5D60" w14:paraId="08D041AB" w14:textId="77777777" w:rsidTr="005834E7">
        <w:tc>
          <w:tcPr>
            <w:tcW w:w="936" w:type="dxa"/>
            <w:tcBorders>
              <w:top w:val="single" w:sz="4" w:space="0" w:color="auto"/>
              <w:left w:val="single" w:sz="4" w:space="0" w:color="auto"/>
              <w:bottom w:val="single" w:sz="4" w:space="0" w:color="auto"/>
              <w:right w:val="single" w:sz="4" w:space="0" w:color="auto"/>
            </w:tcBorders>
            <w:vAlign w:val="center"/>
          </w:tcPr>
          <w:p w14:paraId="3218BB7B" w14:textId="77777777" w:rsidR="000A5D60" w:rsidRPr="000A5D60" w:rsidRDefault="000A5D60" w:rsidP="005834E7">
            <w:r w:rsidRPr="000A5D60">
              <w:t>20.10</w:t>
            </w:r>
          </w:p>
        </w:tc>
        <w:tc>
          <w:tcPr>
            <w:tcW w:w="624" w:type="dxa"/>
            <w:tcBorders>
              <w:top w:val="single" w:sz="4" w:space="0" w:color="auto"/>
              <w:left w:val="single" w:sz="4" w:space="0" w:color="auto"/>
              <w:bottom w:val="single" w:sz="4" w:space="0" w:color="auto"/>
              <w:right w:val="single" w:sz="4" w:space="0" w:color="auto"/>
            </w:tcBorders>
          </w:tcPr>
          <w:p w14:paraId="79DD369F" w14:textId="77777777" w:rsidR="000A5D60" w:rsidRPr="000A5D60" w:rsidRDefault="000A5D60" w:rsidP="005834E7">
            <w:pPr>
              <w:jc w:val="center"/>
            </w:pPr>
            <w:r w:rsidRPr="000A5D60">
              <w:t>1</w:t>
            </w:r>
          </w:p>
        </w:tc>
        <w:tc>
          <w:tcPr>
            <w:tcW w:w="4679" w:type="dxa"/>
            <w:tcBorders>
              <w:top w:val="single" w:sz="4" w:space="0" w:color="auto"/>
              <w:left w:val="single" w:sz="4" w:space="0" w:color="auto"/>
              <w:bottom w:val="single" w:sz="4" w:space="0" w:color="auto"/>
              <w:right w:val="single" w:sz="4" w:space="0" w:color="auto"/>
            </w:tcBorders>
          </w:tcPr>
          <w:p w14:paraId="368562E8" w14:textId="77777777" w:rsidR="000A5D60" w:rsidRPr="000A5D60" w:rsidRDefault="000A5D60" w:rsidP="005834E7">
            <w:pPr>
              <w:jc w:val="both"/>
              <w:rPr>
                <w:shd w:val="clear" w:color="auto" w:fill="FFFFFF"/>
                <w:lang w:val="ru-RU"/>
              </w:rPr>
            </w:pPr>
            <w:r w:rsidRPr="000A5D60">
              <w:rPr>
                <w:shd w:val="clear" w:color="auto" w:fill="FFFFFF"/>
                <w:lang w:val="ru-RU"/>
              </w:rPr>
              <w:t>Повернено невикористані кошти підзвітною особою</w:t>
            </w:r>
          </w:p>
        </w:tc>
        <w:tc>
          <w:tcPr>
            <w:tcW w:w="1694" w:type="dxa"/>
            <w:tcBorders>
              <w:top w:val="single" w:sz="4" w:space="0" w:color="auto"/>
              <w:left w:val="single" w:sz="4" w:space="0" w:color="auto"/>
              <w:bottom w:val="single" w:sz="4" w:space="0" w:color="auto"/>
              <w:right w:val="single" w:sz="4" w:space="0" w:color="auto"/>
            </w:tcBorders>
          </w:tcPr>
          <w:p w14:paraId="36301C8C" w14:textId="1162552B" w:rsidR="000A5D60" w:rsidRPr="000A5D60" w:rsidRDefault="000A5D60" w:rsidP="005834E7">
            <w:pPr>
              <w:jc w:val="center"/>
            </w:pPr>
          </w:p>
        </w:tc>
        <w:tc>
          <w:tcPr>
            <w:tcW w:w="1687" w:type="dxa"/>
            <w:tcBorders>
              <w:top w:val="single" w:sz="4" w:space="0" w:color="auto"/>
              <w:left w:val="single" w:sz="4" w:space="0" w:color="auto"/>
              <w:bottom w:val="single" w:sz="4" w:space="0" w:color="auto"/>
              <w:right w:val="single" w:sz="4" w:space="0" w:color="auto"/>
            </w:tcBorders>
          </w:tcPr>
          <w:p w14:paraId="6EC3FE86" w14:textId="79F043B4" w:rsidR="000A5D60" w:rsidRPr="000A5D60" w:rsidRDefault="000A5D60" w:rsidP="005834E7">
            <w:pPr>
              <w:jc w:val="center"/>
            </w:pPr>
          </w:p>
        </w:tc>
        <w:tc>
          <w:tcPr>
            <w:tcW w:w="1438" w:type="dxa"/>
            <w:tcBorders>
              <w:top w:val="single" w:sz="4" w:space="0" w:color="auto"/>
              <w:left w:val="single" w:sz="4" w:space="0" w:color="auto"/>
              <w:bottom w:val="single" w:sz="4" w:space="0" w:color="auto"/>
              <w:right w:val="single" w:sz="4" w:space="0" w:color="auto"/>
            </w:tcBorders>
          </w:tcPr>
          <w:p w14:paraId="70084872" w14:textId="77777777" w:rsidR="000A5D60" w:rsidRPr="000A5D60" w:rsidRDefault="000A5D60" w:rsidP="005834E7">
            <w:pPr>
              <w:jc w:val="center"/>
            </w:pPr>
            <w:r w:rsidRPr="000A5D60">
              <w:t>200</w:t>
            </w:r>
          </w:p>
        </w:tc>
      </w:tr>
      <w:tr w:rsidR="000A5D60" w:rsidRPr="000A5D60" w14:paraId="436C375E" w14:textId="77777777" w:rsidTr="005834E7">
        <w:tc>
          <w:tcPr>
            <w:tcW w:w="936" w:type="dxa"/>
            <w:tcBorders>
              <w:top w:val="single" w:sz="4" w:space="0" w:color="auto"/>
              <w:left w:val="single" w:sz="4" w:space="0" w:color="auto"/>
              <w:bottom w:val="single" w:sz="4" w:space="0" w:color="auto"/>
              <w:right w:val="single" w:sz="4" w:space="0" w:color="auto"/>
            </w:tcBorders>
            <w:vAlign w:val="center"/>
          </w:tcPr>
          <w:p w14:paraId="3873E12A" w14:textId="77777777" w:rsidR="000A5D60" w:rsidRPr="000A5D60" w:rsidRDefault="000A5D60" w:rsidP="005834E7">
            <w:r w:rsidRPr="000A5D60">
              <w:t>26.10</w:t>
            </w:r>
          </w:p>
        </w:tc>
        <w:tc>
          <w:tcPr>
            <w:tcW w:w="624" w:type="dxa"/>
            <w:tcBorders>
              <w:top w:val="single" w:sz="4" w:space="0" w:color="auto"/>
              <w:left w:val="single" w:sz="4" w:space="0" w:color="auto"/>
              <w:bottom w:val="single" w:sz="4" w:space="0" w:color="auto"/>
              <w:right w:val="single" w:sz="4" w:space="0" w:color="auto"/>
            </w:tcBorders>
          </w:tcPr>
          <w:p w14:paraId="5091C9E5" w14:textId="77777777" w:rsidR="000A5D60" w:rsidRPr="000A5D60" w:rsidRDefault="000A5D60" w:rsidP="005834E7">
            <w:pPr>
              <w:jc w:val="center"/>
            </w:pPr>
            <w:r w:rsidRPr="000A5D60">
              <w:t>1</w:t>
            </w:r>
          </w:p>
        </w:tc>
        <w:tc>
          <w:tcPr>
            <w:tcW w:w="4679" w:type="dxa"/>
            <w:tcBorders>
              <w:top w:val="single" w:sz="4" w:space="0" w:color="auto"/>
              <w:left w:val="single" w:sz="4" w:space="0" w:color="auto"/>
              <w:bottom w:val="single" w:sz="4" w:space="0" w:color="auto"/>
              <w:right w:val="single" w:sz="4" w:space="0" w:color="auto"/>
            </w:tcBorders>
          </w:tcPr>
          <w:p w14:paraId="03FB3488" w14:textId="77777777" w:rsidR="000A5D60" w:rsidRPr="000A5D60" w:rsidRDefault="000A5D60" w:rsidP="005834E7">
            <w:pPr>
              <w:jc w:val="both"/>
              <w:rPr>
                <w:shd w:val="clear" w:color="auto" w:fill="FFFFFF"/>
                <w:lang w:val="ru-RU"/>
              </w:rPr>
            </w:pPr>
            <w:r w:rsidRPr="000A5D60">
              <w:rPr>
                <w:shd w:val="clear" w:color="auto" w:fill="FFFFFF"/>
                <w:lang w:val="ru-RU"/>
              </w:rPr>
              <w:t>Одержано готівку з рахунку</w:t>
            </w:r>
          </w:p>
        </w:tc>
        <w:tc>
          <w:tcPr>
            <w:tcW w:w="1694" w:type="dxa"/>
            <w:tcBorders>
              <w:top w:val="single" w:sz="4" w:space="0" w:color="auto"/>
              <w:left w:val="single" w:sz="4" w:space="0" w:color="auto"/>
              <w:bottom w:val="single" w:sz="4" w:space="0" w:color="auto"/>
              <w:right w:val="single" w:sz="4" w:space="0" w:color="auto"/>
            </w:tcBorders>
          </w:tcPr>
          <w:p w14:paraId="571AECD1" w14:textId="752A9FB6" w:rsidR="000A5D60" w:rsidRPr="000A5D60" w:rsidRDefault="000A5D60" w:rsidP="005834E7">
            <w:pPr>
              <w:jc w:val="center"/>
            </w:pPr>
          </w:p>
        </w:tc>
        <w:tc>
          <w:tcPr>
            <w:tcW w:w="1687" w:type="dxa"/>
            <w:tcBorders>
              <w:top w:val="single" w:sz="4" w:space="0" w:color="auto"/>
              <w:left w:val="single" w:sz="4" w:space="0" w:color="auto"/>
              <w:bottom w:val="single" w:sz="4" w:space="0" w:color="auto"/>
              <w:right w:val="single" w:sz="4" w:space="0" w:color="auto"/>
            </w:tcBorders>
          </w:tcPr>
          <w:p w14:paraId="3EFBFC98" w14:textId="046A1815" w:rsidR="000A5D60" w:rsidRPr="000A5D60" w:rsidRDefault="000A5D60" w:rsidP="005834E7">
            <w:pPr>
              <w:jc w:val="center"/>
            </w:pPr>
          </w:p>
        </w:tc>
        <w:tc>
          <w:tcPr>
            <w:tcW w:w="1438" w:type="dxa"/>
            <w:tcBorders>
              <w:top w:val="single" w:sz="4" w:space="0" w:color="auto"/>
              <w:left w:val="single" w:sz="4" w:space="0" w:color="auto"/>
              <w:bottom w:val="single" w:sz="4" w:space="0" w:color="auto"/>
              <w:right w:val="single" w:sz="4" w:space="0" w:color="auto"/>
            </w:tcBorders>
          </w:tcPr>
          <w:p w14:paraId="641637EC" w14:textId="77777777" w:rsidR="000A5D60" w:rsidRPr="000A5D60" w:rsidRDefault="000A5D60" w:rsidP="005834E7">
            <w:pPr>
              <w:jc w:val="center"/>
            </w:pPr>
            <w:r w:rsidRPr="000A5D60">
              <w:t>6500</w:t>
            </w:r>
          </w:p>
        </w:tc>
      </w:tr>
      <w:tr w:rsidR="000A5D60" w:rsidRPr="000A5D60" w14:paraId="5DD6EB8B" w14:textId="77777777" w:rsidTr="005834E7">
        <w:tc>
          <w:tcPr>
            <w:tcW w:w="936" w:type="dxa"/>
            <w:tcBorders>
              <w:top w:val="single" w:sz="4" w:space="0" w:color="auto"/>
              <w:left w:val="single" w:sz="4" w:space="0" w:color="auto"/>
              <w:bottom w:val="single" w:sz="4" w:space="0" w:color="auto"/>
              <w:right w:val="single" w:sz="4" w:space="0" w:color="auto"/>
            </w:tcBorders>
            <w:vAlign w:val="center"/>
          </w:tcPr>
          <w:p w14:paraId="2994FACD" w14:textId="77777777" w:rsidR="000A5D60" w:rsidRPr="000A5D60" w:rsidRDefault="000A5D60" w:rsidP="005834E7"/>
        </w:tc>
        <w:tc>
          <w:tcPr>
            <w:tcW w:w="624" w:type="dxa"/>
            <w:tcBorders>
              <w:top w:val="single" w:sz="4" w:space="0" w:color="auto"/>
              <w:left w:val="single" w:sz="4" w:space="0" w:color="auto"/>
              <w:bottom w:val="single" w:sz="4" w:space="0" w:color="auto"/>
              <w:right w:val="single" w:sz="4" w:space="0" w:color="auto"/>
            </w:tcBorders>
          </w:tcPr>
          <w:p w14:paraId="5366424B" w14:textId="77777777" w:rsidR="000A5D60" w:rsidRPr="000A5D60" w:rsidRDefault="000A5D60" w:rsidP="005834E7">
            <w:pPr>
              <w:jc w:val="center"/>
            </w:pPr>
            <w:r w:rsidRPr="000A5D60">
              <w:t>2</w:t>
            </w:r>
          </w:p>
        </w:tc>
        <w:tc>
          <w:tcPr>
            <w:tcW w:w="4679" w:type="dxa"/>
            <w:tcBorders>
              <w:top w:val="single" w:sz="4" w:space="0" w:color="auto"/>
              <w:left w:val="single" w:sz="4" w:space="0" w:color="auto"/>
              <w:bottom w:val="single" w:sz="4" w:space="0" w:color="auto"/>
              <w:right w:val="single" w:sz="4" w:space="0" w:color="auto"/>
            </w:tcBorders>
          </w:tcPr>
          <w:p w14:paraId="150A1D74" w14:textId="77777777" w:rsidR="000A5D60" w:rsidRPr="000A5D60" w:rsidRDefault="000A5D60" w:rsidP="005834E7">
            <w:pPr>
              <w:jc w:val="both"/>
              <w:rPr>
                <w:shd w:val="clear" w:color="auto" w:fill="FFFFFF"/>
                <w:lang w:val="ru-RU"/>
              </w:rPr>
            </w:pPr>
            <w:r w:rsidRPr="000A5D60">
              <w:rPr>
                <w:shd w:val="clear" w:color="auto" w:fill="FFFFFF"/>
                <w:lang w:val="ru-RU"/>
              </w:rPr>
              <w:t>Проведено оплату послуг перевізника</w:t>
            </w:r>
          </w:p>
        </w:tc>
        <w:tc>
          <w:tcPr>
            <w:tcW w:w="1694" w:type="dxa"/>
            <w:tcBorders>
              <w:top w:val="single" w:sz="4" w:space="0" w:color="auto"/>
              <w:left w:val="single" w:sz="4" w:space="0" w:color="auto"/>
              <w:bottom w:val="single" w:sz="4" w:space="0" w:color="auto"/>
              <w:right w:val="single" w:sz="4" w:space="0" w:color="auto"/>
            </w:tcBorders>
          </w:tcPr>
          <w:p w14:paraId="40189553" w14:textId="0B2912D5" w:rsidR="000A5D60" w:rsidRPr="000A5D60" w:rsidRDefault="000A5D60" w:rsidP="005834E7">
            <w:pPr>
              <w:jc w:val="center"/>
            </w:pPr>
          </w:p>
        </w:tc>
        <w:tc>
          <w:tcPr>
            <w:tcW w:w="1687" w:type="dxa"/>
            <w:tcBorders>
              <w:top w:val="single" w:sz="4" w:space="0" w:color="auto"/>
              <w:left w:val="single" w:sz="4" w:space="0" w:color="auto"/>
              <w:bottom w:val="single" w:sz="4" w:space="0" w:color="auto"/>
              <w:right w:val="single" w:sz="4" w:space="0" w:color="auto"/>
            </w:tcBorders>
          </w:tcPr>
          <w:p w14:paraId="0A25751C" w14:textId="7F3E1142" w:rsidR="000A5D60" w:rsidRPr="000A5D60" w:rsidRDefault="000A5D60" w:rsidP="005834E7">
            <w:pPr>
              <w:jc w:val="center"/>
            </w:pPr>
          </w:p>
        </w:tc>
        <w:tc>
          <w:tcPr>
            <w:tcW w:w="1438" w:type="dxa"/>
            <w:tcBorders>
              <w:top w:val="single" w:sz="4" w:space="0" w:color="auto"/>
              <w:left w:val="single" w:sz="4" w:space="0" w:color="auto"/>
              <w:bottom w:val="single" w:sz="4" w:space="0" w:color="auto"/>
              <w:right w:val="single" w:sz="4" w:space="0" w:color="auto"/>
            </w:tcBorders>
          </w:tcPr>
          <w:p w14:paraId="5A0A727C" w14:textId="77777777" w:rsidR="000A5D60" w:rsidRPr="000A5D60" w:rsidRDefault="000A5D60" w:rsidP="005834E7">
            <w:pPr>
              <w:jc w:val="center"/>
            </w:pPr>
            <w:r w:rsidRPr="000A5D60">
              <w:t>5700</w:t>
            </w:r>
          </w:p>
        </w:tc>
      </w:tr>
      <w:tr w:rsidR="000A5D60" w:rsidRPr="000A5D60" w14:paraId="284016D4" w14:textId="77777777" w:rsidTr="005834E7">
        <w:tc>
          <w:tcPr>
            <w:tcW w:w="936" w:type="dxa"/>
            <w:tcBorders>
              <w:top w:val="single" w:sz="4" w:space="0" w:color="auto"/>
              <w:left w:val="single" w:sz="4" w:space="0" w:color="auto"/>
              <w:bottom w:val="single" w:sz="4" w:space="0" w:color="auto"/>
              <w:right w:val="single" w:sz="4" w:space="0" w:color="auto"/>
            </w:tcBorders>
            <w:vAlign w:val="center"/>
          </w:tcPr>
          <w:p w14:paraId="19170DF0" w14:textId="77777777" w:rsidR="000A5D60" w:rsidRPr="000A5D60" w:rsidRDefault="000A5D60" w:rsidP="005834E7"/>
        </w:tc>
        <w:tc>
          <w:tcPr>
            <w:tcW w:w="624" w:type="dxa"/>
            <w:tcBorders>
              <w:top w:val="single" w:sz="4" w:space="0" w:color="auto"/>
              <w:left w:val="single" w:sz="4" w:space="0" w:color="auto"/>
              <w:bottom w:val="single" w:sz="4" w:space="0" w:color="auto"/>
              <w:right w:val="single" w:sz="4" w:space="0" w:color="auto"/>
            </w:tcBorders>
          </w:tcPr>
          <w:p w14:paraId="247E6CE2" w14:textId="77777777" w:rsidR="000A5D60" w:rsidRPr="000A5D60" w:rsidRDefault="000A5D60" w:rsidP="005834E7">
            <w:pPr>
              <w:jc w:val="center"/>
            </w:pPr>
            <w:r w:rsidRPr="000A5D60">
              <w:t>3</w:t>
            </w:r>
          </w:p>
        </w:tc>
        <w:tc>
          <w:tcPr>
            <w:tcW w:w="4679" w:type="dxa"/>
            <w:tcBorders>
              <w:top w:val="single" w:sz="4" w:space="0" w:color="auto"/>
              <w:left w:val="single" w:sz="4" w:space="0" w:color="auto"/>
              <w:bottom w:val="single" w:sz="4" w:space="0" w:color="auto"/>
              <w:right w:val="single" w:sz="4" w:space="0" w:color="auto"/>
            </w:tcBorders>
          </w:tcPr>
          <w:p w14:paraId="2123D286" w14:textId="77777777" w:rsidR="000A5D60" w:rsidRPr="000A5D60" w:rsidRDefault="000A5D60" w:rsidP="005834E7">
            <w:pPr>
              <w:jc w:val="both"/>
              <w:rPr>
                <w:shd w:val="clear" w:color="auto" w:fill="FFFFFF"/>
                <w:lang w:val="ru-RU"/>
              </w:rPr>
            </w:pPr>
            <w:r w:rsidRPr="000A5D60">
              <w:rPr>
                <w:shd w:val="clear" w:color="auto" w:fill="FFFFFF"/>
                <w:lang w:val="ru-RU"/>
              </w:rPr>
              <w:t>Видано кошти на придбання МШП</w:t>
            </w:r>
          </w:p>
        </w:tc>
        <w:tc>
          <w:tcPr>
            <w:tcW w:w="1694" w:type="dxa"/>
            <w:tcBorders>
              <w:top w:val="single" w:sz="4" w:space="0" w:color="auto"/>
              <w:left w:val="single" w:sz="4" w:space="0" w:color="auto"/>
              <w:bottom w:val="single" w:sz="4" w:space="0" w:color="auto"/>
              <w:right w:val="single" w:sz="4" w:space="0" w:color="auto"/>
            </w:tcBorders>
          </w:tcPr>
          <w:p w14:paraId="76502FE6" w14:textId="1C23F975" w:rsidR="000A5D60" w:rsidRPr="000A5D60" w:rsidRDefault="000A5D60" w:rsidP="005834E7">
            <w:pPr>
              <w:jc w:val="center"/>
            </w:pPr>
          </w:p>
        </w:tc>
        <w:tc>
          <w:tcPr>
            <w:tcW w:w="1687" w:type="dxa"/>
            <w:tcBorders>
              <w:top w:val="single" w:sz="4" w:space="0" w:color="auto"/>
              <w:left w:val="single" w:sz="4" w:space="0" w:color="auto"/>
              <w:bottom w:val="single" w:sz="4" w:space="0" w:color="auto"/>
              <w:right w:val="single" w:sz="4" w:space="0" w:color="auto"/>
            </w:tcBorders>
          </w:tcPr>
          <w:p w14:paraId="7D4A86DB" w14:textId="41C4209D" w:rsidR="000A5D60" w:rsidRPr="000A5D60" w:rsidRDefault="000A5D60" w:rsidP="005834E7">
            <w:pPr>
              <w:jc w:val="center"/>
            </w:pPr>
          </w:p>
        </w:tc>
        <w:tc>
          <w:tcPr>
            <w:tcW w:w="1438" w:type="dxa"/>
            <w:tcBorders>
              <w:top w:val="single" w:sz="4" w:space="0" w:color="auto"/>
              <w:left w:val="single" w:sz="4" w:space="0" w:color="auto"/>
              <w:bottom w:val="single" w:sz="4" w:space="0" w:color="auto"/>
              <w:right w:val="single" w:sz="4" w:space="0" w:color="auto"/>
            </w:tcBorders>
          </w:tcPr>
          <w:p w14:paraId="2F248CF3" w14:textId="77777777" w:rsidR="000A5D60" w:rsidRPr="000A5D60" w:rsidRDefault="000A5D60" w:rsidP="005834E7">
            <w:pPr>
              <w:jc w:val="center"/>
            </w:pPr>
            <w:r w:rsidRPr="000A5D60">
              <w:t>700</w:t>
            </w:r>
          </w:p>
        </w:tc>
      </w:tr>
      <w:tr w:rsidR="000A5D60" w:rsidRPr="000A5D60" w14:paraId="0048730C" w14:textId="77777777" w:rsidTr="005834E7">
        <w:tc>
          <w:tcPr>
            <w:tcW w:w="9620" w:type="dxa"/>
            <w:gridSpan w:val="5"/>
            <w:tcBorders>
              <w:top w:val="single" w:sz="4" w:space="0" w:color="auto"/>
              <w:left w:val="single" w:sz="4" w:space="0" w:color="auto"/>
              <w:bottom w:val="single" w:sz="4" w:space="0" w:color="auto"/>
              <w:right w:val="single" w:sz="4" w:space="0" w:color="auto"/>
            </w:tcBorders>
          </w:tcPr>
          <w:p w14:paraId="3DB8809B" w14:textId="77777777" w:rsidR="000A5D60" w:rsidRPr="000A5D60" w:rsidRDefault="000A5D60" w:rsidP="005834E7">
            <w:r w:rsidRPr="000A5D60">
              <w:t>Залишок готівки на кінець місяця</w:t>
            </w:r>
          </w:p>
        </w:tc>
        <w:tc>
          <w:tcPr>
            <w:tcW w:w="1438" w:type="dxa"/>
            <w:tcBorders>
              <w:top w:val="single" w:sz="4" w:space="0" w:color="auto"/>
              <w:left w:val="single" w:sz="4" w:space="0" w:color="auto"/>
              <w:bottom w:val="single" w:sz="4" w:space="0" w:color="auto"/>
              <w:right w:val="single" w:sz="4" w:space="0" w:color="auto"/>
            </w:tcBorders>
          </w:tcPr>
          <w:p w14:paraId="6A2A9FFC" w14:textId="77777777" w:rsidR="000A5D60" w:rsidRPr="000A5D60" w:rsidRDefault="000A5D60" w:rsidP="005834E7">
            <w:pPr>
              <w:jc w:val="center"/>
            </w:pPr>
          </w:p>
        </w:tc>
      </w:tr>
    </w:tbl>
    <w:p w14:paraId="7672476E" w14:textId="77777777" w:rsidR="000A5D60" w:rsidRPr="000A5D60" w:rsidRDefault="000A5D60" w:rsidP="000A5D60"/>
    <w:p w14:paraId="192B5062" w14:textId="75AD3BE6" w:rsidR="000A5D60" w:rsidRPr="000A5D60" w:rsidRDefault="000A5D60" w:rsidP="000A5D60">
      <w:pPr>
        <w:pStyle w:val="a3"/>
        <w:numPr>
          <w:ilvl w:val="0"/>
          <w:numId w:val="21"/>
        </w:numPr>
        <w:rPr>
          <w:rFonts w:ascii="Times New Roman" w:hAnsi="Times New Roman" w:cs="Times New Roman"/>
          <w:sz w:val="24"/>
          <w:szCs w:val="24"/>
        </w:rPr>
      </w:pPr>
      <w:r w:rsidRPr="000A5D60">
        <w:rPr>
          <w:rFonts w:ascii="Times New Roman" w:hAnsi="Times New Roman" w:cs="Times New Roman"/>
          <w:sz w:val="24"/>
          <w:szCs w:val="24"/>
          <w:lang w:val="uk-UA"/>
        </w:rPr>
        <w:t>С</w:t>
      </w:r>
      <w:r w:rsidRPr="000A5D60">
        <w:rPr>
          <w:rFonts w:ascii="Times New Roman" w:hAnsi="Times New Roman" w:cs="Times New Roman"/>
          <w:sz w:val="24"/>
          <w:szCs w:val="24"/>
        </w:rPr>
        <w:t>класти первинні документи та касовий звіт за 2-3.10.202</w:t>
      </w:r>
      <w:r w:rsidRPr="000A5D60">
        <w:rPr>
          <w:rFonts w:ascii="Times New Roman" w:hAnsi="Times New Roman" w:cs="Times New Roman"/>
          <w:sz w:val="24"/>
          <w:szCs w:val="24"/>
          <w:lang w:val="uk-UA"/>
        </w:rPr>
        <w:t>_</w:t>
      </w:r>
      <w:r w:rsidRPr="000A5D60">
        <w:rPr>
          <w:rFonts w:ascii="Times New Roman" w:hAnsi="Times New Roman" w:cs="Times New Roman"/>
          <w:sz w:val="24"/>
          <w:szCs w:val="24"/>
        </w:rPr>
        <w:t xml:space="preserve"> р. </w:t>
      </w:r>
    </w:p>
    <w:p w14:paraId="2DB78669" w14:textId="77777777" w:rsidR="000A5D60" w:rsidRPr="000A5D60" w:rsidRDefault="000A5D60" w:rsidP="000A5D60">
      <w:pPr>
        <w:pStyle w:val="a3"/>
        <w:numPr>
          <w:ilvl w:val="0"/>
          <w:numId w:val="21"/>
        </w:numPr>
        <w:rPr>
          <w:rFonts w:ascii="Times New Roman" w:hAnsi="Times New Roman" w:cs="Times New Roman"/>
          <w:sz w:val="24"/>
          <w:szCs w:val="24"/>
        </w:rPr>
      </w:pPr>
      <w:r w:rsidRPr="000A5D60">
        <w:rPr>
          <w:rFonts w:ascii="Times New Roman" w:hAnsi="Times New Roman" w:cs="Times New Roman"/>
          <w:sz w:val="24"/>
          <w:szCs w:val="24"/>
        </w:rPr>
        <w:t xml:space="preserve">Заповнити облікові регістри. </w:t>
      </w:r>
    </w:p>
    <w:p w14:paraId="290EEF62" w14:textId="77777777" w:rsidR="000A5D60" w:rsidRPr="000A5D60" w:rsidRDefault="000A5D60" w:rsidP="000A5D60">
      <w:pPr>
        <w:pStyle w:val="ad"/>
        <w:spacing w:before="0" w:beforeAutospacing="0" w:after="0" w:afterAutospacing="0"/>
        <w:jc w:val="center"/>
      </w:pPr>
      <w:r w:rsidRPr="000A5D60">
        <w:t>Журнал-ордер № 1</w:t>
      </w:r>
    </w:p>
    <w:p w14:paraId="3D023B19" w14:textId="77777777" w:rsidR="000A5D60" w:rsidRPr="000A5D60" w:rsidRDefault="000A5D60" w:rsidP="000A5D60">
      <w:pPr>
        <w:pStyle w:val="ad"/>
        <w:spacing w:before="0" w:beforeAutospacing="0" w:after="0" w:afterAutospacing="0"/>
        <w:jc w:val="center"/>
      </w:pPr>
      <w:r w:rsidRPr="000A5D60">
        <w:t>по кредиту рахунка № 301</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0"/>
        <w:gridCol w:w="1276"/>
        <w:gridCol w:w="1134"/>
        <w:gridCol w:w="1134"/>
        <w:gridCol w:w="1162"/>
        <w:gridCol w:w="993"/>
        <w:gridCol w:w="1134"/>
        <w:gridCol w:w="1672"/>
      </w:tblGrid>
      <w:tr w:rsidR="000A5D60" w:rsidRPr="000A5D60" w14:paraId="407D181F" w14:textId="77777777" w:rsidTr="005834E7">
        <w:trPr>
          <w:trHeight w:val="345"/>
        </w:trPr>
        <w:tc>
          <w:tcPr>
            <w:tcW w:w="1134" w:type="dxa"/>
            <w:vMerge w:val="restart"/>
            <w:hideMark/>
          </w:tcPr>
          <w:p w14:paraId="19A20646" w14:textId="77777777" w:rsidR="000A5D60" w:rsidRPr="000A5D60" w:rsidRDefault="000A5D60" w:rsidP="005834E7">
            <w:pPr>
              <w:pStyle w:val="ad"/>
              <w:spacing w:before="0" w:beforeAutospacing="0" w:after="0" w:afterAutospacing="0"/>
              <w:jc w:val="center"/>
            </w:pPr>
            <w:r w:rsidRPr="000A5D60">
              <w:t>Дата</w:t>
            </w:r>
          </w:p>
        </w:tc>
        <w:tc>
          <w:tcPr>
            <w:tcW w:w="1560" w:type="dxa"/>
            <w:vMerge w:val="restart"/>
            <w:hideMark/>
          </w:tcPr>
          <w:p w14:paraId="77D77D40" w14:textId="77777777" w:rsidR="000A5D60" w:rsidRPr="000A5D60" w:rsidRDefault="000A5D60" w:rsidP="005834E7">
            <w:pPr>
              <w:pStyle w:val="ad"/>
              <w:spacing w:before="0" w:beforeAutospacing="0" w:after="0" w:afterAutospacing="0"/>
              <w:jc w:val="center"/>
            </w:pPr>
            <w:r w:rsidRPr="000A5D60">
              <w:t>Підстава для запису</w:t>
            </w:r>
          </w:p>
        </w:tc>
        <w:tc>
          <w:tcPr>
            <w:tcW w:w="6833" w:type="dxa"/>
            <w:gridSpan w:val="6"/>
            <w:hideMark/>
          </w:tcPr>
          <w:p w14:paraId="20ECE794" w14:textId="77777777" w:rsidR="000A5D60" w:rsidRPr="000A5D60" w:rsidRDefault="000A5D60" w:rsidP="005834E7">
            <w:pPr>
              <w:pStyle w:val="ad"/>
              <w:spacing w:before="0" w:beforeAutospacing="0" w:after="0" w:afterAutospacing="0"/>
              <w:jc w:val="center"/>
            </w:pPr>
            <w:r w:rsidRPr="000A5D60">
              <w:t>В дебет рахунків:</w:t>
            </w:r>
          </w:p>
        </w:tc>
        <w:tc>
          <w:tcPr>
            <w:tcW w:w="1672" w:type="dxa"/>
            <w:vMerge w:val="restart"/>
          </w:tcPr>
          <w:p w14:paraId="3B7CDED3" w14:textId="77777777" w:rsidR="000A5D60" w:rsidRPr="000A5D60" w:rsidRDefault="000A5D60" w:rsidP="005834E7">
            <w:pPr>
              <w:pStyle w:val="ad"/>
              <w:spacing w:before="0" w:beforeAutospacing="0" w:after="0" w:afterAutospacing="0"/>
              <w:jc w:val="center"/>
            </w:pPr>
            <w:r w:rsidRPr="000A5D60">
              <w:t>Разом за кредитом рах_301</w:t>
            </w:r>
          </w:p>
        </w:tc>
      </w:tr>
      <w:tr w:rsidR="000A5D60" w:rsidRPr="000A5D60" w14:paraId="54670861" w14:textId="77777777" w:rsidTr="005834E7">
        <w:trPr>
          <w:trHeight w:val="226"/>
        </w:trPr>
        <w:tc>
          <w:tcPr>
            <w:tcW w:w="1134" w:type="dxa"/>
            <w:vMerge/>
            <w:hideMark/>
          </w:tcPr>
          <w:p w14:paraId="1A134471" w14:textId="77777777" w:rsidR="000A5D60" w:rsidRPr="000A5D60" w:rsidRDefault="000A5D60" w:rsidP="005834E7">
            <w:pPr>
              <w:jc w:val="center"/>
            </w:pPr>
          </w:p>
        </w:tc>
        <w:tc>
          <w:tcPr>
            <w:tcW w:w="1560" w:type="dxa"/>
            <w:vMerge/>
            <w:hideMark/>
          </w:tcPr>
          <w:p w14:paraId="70355B18" w14:textId="77777777" w:rsidR="000A5D60" w:rsidRPr="000A5D60" w:rsidRDefault="000A5D60" w:rsidP="005834E7">
            <w:pPr>
              <w:jc w:val="center"/>
            </w:pPr>
          </w:p>
        </w:tc>
        <w:tc>
          <w:tcPr>
            <w:tcW w:w="1276" w:type="dxa"/>
            <w:hideMark/>
          </w:tcPr>
          <w:p w14:paraId="49F4A2D3" w14:textId="77777777" w:rsidR="000A5D60" w:rsidRPr="000A5D60" w:rsidRDefault="000A5D60" w:rsidP="005834E7">
            <w:pPr>
              <w:pStyle w:val="ad"/>
              <w:spacing w:before="0" w:beforeAutospacing="0" w:after="0" w:afterAutospacing="0"/>
              <w:jc w:val="center"/>
            </w:pPr>
            <w:r w:rsidRPr="000A5D60">
              <w:t>Рах №</w:t>
            </w:r>
          </w:p>
          <w:p w14:paraId="49176346" w14:textId="77777777" w:rsidR="000A5D60" w:rsidRPr="000A5D60" w:rsidRDefault="000A5D60" w:rsidP="005834E7">
            <w:pPr>
              <w:pStyle w:val="ad"/>
              <w:spacing w:before="0" w:beforeAutospacing="0" w:after="0" w:afterAutospacing="0"/>
              <w:jc w:val="center"/>
            </w:pPr>
          </w:p>
        </w:tc>
        <w:tc>
          <w:tcPr>
            <w:tcW w:w="1134" w:type="dxa"/>
            <w:hideMark/>
          </w:tcPr>
          <w:p w14:paraId="2148607A" w14:textId="77777777" w:rsidR="000A5D60" w:rsidRPr="000A5D60" w:rsidRDefault="000A5D60" w:rsidP="005834E7">
            <w:pPr>
              <w:pStyle w:val="ad"/>
              <w:spacing w:before="0" w:beforeAutospacing="0" w:after="0" w:afterAutospacing="0"/>
              <w:jc w:val="center"/>
            </w:pPr>
            <w:r w:rsidRPr="000A5D60">
              <w:t>Рах №</w:t>
            </w:r>
          </w:p>
          <w:p w14:paraId="70A9FF4F" w14:textId="77777777" w:rsidR="000A5D60" w:rsidRPr="000A5D60" w:rsidRDefault="000A5D60" w:rsidP="005834E7">
            <w:pPr>
              <w:pStyle w:val="ad"/>
              <w:spacing w:before="0" w:beforeAutospacing="0" w:after="0" w:afterAutospacing="0"/>
              <w:jc w:val="center"/>
            </w:pPr>
          </w:p>
        </w:tc>
        <w:tc>
          <w:tcPr>
            <w:tcW w:w="1134" w:type="dxa"/>
            <w:hideMark/>
          </w:tcPr>
          <w:p w14:paraId="44B4757B" w14:textId="77777777" w:rsidR="000A5D60" w:rsidRPr="000A5D60" w:rsidRDefault="000A5D60" w:rsidP="005834E7">
            <w:pPr>
              <w:pStyle w:val="ad"/>
              <w:spacing w:before="0" w:beforeAutospacing="0" w:after="0" w:afterAutospacing="0"/>
              <w:jc w:val="center"/>
            </w:pPr>
            <w:r w:rsidRPr="000A5D60">
              <w:t>Рах №</w:t>
            </w:r>
          </w:p>
        </w:tc>
        <w:tc>
          <w:tcPr>
            <w:tcW w:w="1162" w:type="dxa"/>
            <w:hideMark/>
          </w:tcPr>
          <w:p w14:paraId="5A0BCC38" w14:textId="77777777" w:rsidR="000A5D60" w:rsidRPr="000A5D60" w:rsidRDefault="000A5D60" w:rsidP="005834E7">
            <w:pPr>
              <w:pStyle w:val="ad"/>
              <w:spacing w:before="0" w:beforeAutospacing="0" w:after="0" w:afterAutospacing="0"/>
              <w:jc w:val="center"/>
            </w:pPr>
            <w:r w:rsidRPr="000A5D60">
              <w:t>Рах №</w:t>
            </w:r>
          </w:p>
        </w:tc>
        <w:tc>
          <w:tcPr>
            <w:tcW w:w="993" w:type="dxa"/>
            <w:hideMark/>
          </w:tcPr>
          <w:p w14:paraId="11A666B3" w14:textId="77777777" w:rsidR="000A5D60" w:rsidRPr="000A5D60" w:rsidRDefault="000A5D60" w:rsidP="005834E7">
            <w:pPr>
              <w:jc w:val="center"/>
            </w:pPr>
          </w:p>
        </w:tc>
        <w:tc>
          <w:tcPr>
            <w:tcW w:w="1134" w:type="dxa"/>
          </w:tcPr>
          <w:p w14:paraId="37BE9926" w14:textId="77777777" w:rsidR="000A5D60" w:rsidRPr="000A5D60" w:rsidRDefault="000A5D60" w:rsidP="005834E7">
            <w:pPr>
              <w:jc w:val="center"/>
            </w:pPr>
          </w:p>
        </w:tc>
        <w:tc>
          <w:tcPr>
            <w:tcW w:w="1672" w:type="dxa"/>
            <w:vMerge/>
          </w:tcPr>
          <w:p w14:paraId="26062285" w14:textId="77777777" w:rsidR="000A5D60" w:rsidRPr="000A5D60" w:rsidRDefault="000A5D60" w:rsidP="005834E7">
            <w:pPr>
              <w:jc w:val="center"/>
            </w:pPr>
          </w:p>
        </w:tc>
      </w:tr>
      <w:tr w:rsidR="000A5D60" w:rsidRPr="000A5D60" w14:paraId="131CAB23" w14:textId="77777777" w:rsidTr="005834E7">
        <w:trPr>
          <w:trHeight w:val="226"/>
        </w:trPr>
        <w:tc>
          <w:tcPr>
            <w:tcW w:w="1134" w:type="dxa"/>
            <w:hideMark/>
          </w:tcPr>
          <w:p w14:paraId="0FB956B2" w14:textId="77777777" w:rsidR="000A5D60" w:rsidRPr="000A5D60" w:rsidRDefault="000A5D60" w:rsidP="005834E7">
            <w:pPr>
              <w:jc w:val="center"/>
            </w:pPr>
            <w:r w:rsidRPr="000A5D60">
              <w:t>1</w:t>
            </w:r>
          </w:p>
        </w:tc>
        <w:tc>
          <w:tcPr>
            <w:tcW w:w="1560" w:type="dxa"/>
            <w:hideMark/>
          </w:tcPr>
          <w:p w14:paraId="543F9BE4" w14:textId="77777777" w:rsidR="000A5D60" w:rsidRPr="000A5D60" w:rsidRDefault="000A5D60" w:rsidP="005834E7">
            <w:pPr>
              <w:jc w:val="center"/>
            </w:pPr>
            <w:r w:rsidRPr="000A5D60">
              <w:t>2</w:t>
            </w:r>
          </w:p>
        </w:tc>
        <w:tc>
          <w:tcPr>
            <w:tcW w:w="1276" w:type="dxa"/>
            <w:hideMark/>
          </w:tcPr>
          <w:p w14:paraId="274C60A2" w14:textId="77777777" w:rsidR="000A5D60" w:rsidRPr="000A5D60" w:rsidRDefault="000A5D60" w:rsidP="005834E7">
            <w:pPr>
              <w:pStyle w:val="ad"/>
              <w:spacing w:before="0" w:beforeAutospacing="0" w:after="0" w:afterAutospacing="0"/>
              <w:jc w:val="center"/>
            </w:pPr>
            <w:r w:rsidRPr="000A5D60">
              <w:t>3</w:t>
            </w:r>
          </w:p>
        </w:tc>
        <w:tc>
          <w:tcPr>
            <w:tcW w:w="1134" w:type="dxa"/>
            <w:hideMark/>
          </w:tcPr>
          <w:p w14:paraId="3823E26C" w14:textId="77777777" w:rsidR="000A5D60" w:rsidRPr="000A5D60" w:rsidRDefault="000A5D60" w:rsidP="005834E7">
            <w:pPr>
              <w:pStyle w:val="ad"/>
              <w:spacing w:before="0" w:beforeAutospacing="0" w:after="0" w:afterAutospacing="0"/>
              <w:jc w:val="center"/>
            </w:pPr>
            <w:r w:rsidRPr="000A5D60">
              <w:t>4</w:t>
            </w:r>
          </w:p>
        </w:tc>
        <w:tc>
          <w:tcPr>
            <w:tcW w:w="1134" w:type="dxa"/>
            <w:hideMark/>
          </w:tcPr>
          <w:p w14:paraId="53B20C38" w14:textId="77777777" w:rsidR="000A5D60" w:rsidRPr="000A5D60" w:rsidRDefault="000A5D60" w:rsidP="005834E7">
            <w:pPr>
              <w:pStyle w:val="ad"/>
              <w:spacing w:before="0" w:beforeAutospacing="0" w:after="0" w:afterAutospacing="0"/>
              <w:jc w:val="center"/>
            </w:pPr>
            <w:r w:rsidRPr="000A5D60">
              <w:t>5</w:t>
            </w:r>
          </w:p>
        </w:tc>
        <w:tc>
          <w:tcPr>
            <w:tcW w:w="1162" w:type="dxa"/>
            <w:hideMark/>
          </w:tcPr>
          <w:p w14:paraId="708BA904" w14:textId="77777777" w:rsidR="000A5D60" w:rsidRPr="000A5D60" w:rsidRDefault="000A5D60" w:rsidP="005834E7">
            <w:pPr>
              <w:pStyle w:val="ad"/>
              <w:spacing w:before="0" w:beforeAutospacing="0" w:after="0" w:afterAutospacing="0"/>
              <w:jc w:val="center"/>
            </w:pPr>
            <w:r w:rsidRPr="000A5D60">
              <w:t>6</w:t>
            </w:r>
          </w:p>
        </w:tc>
        <w:tc>
          <w:tcPr>
            <w:tcW w:w="993" w:type="dxa"/>
            <w:hideMark/>
          </w:tcPr>
          <w:p w14:paraId="38DFF524" w14:textId="77777777" w:rsidR="000A5D60" w:rsidRPr="000A5D60" w:rsidRDefault="000A5D60" w:rsidP="005834E7">
            <w:pPr>
              <w:jc w:val="center"/>
            </w:pPr>
            <w:r w:rsidRPr="000A5D60">
              <w:t>7</w:t>
            </w:r>
          </w:p>
        </w:tc>
        <w:tc>
          <w:tcPr>
            <w:tcW w:w="1134" w:type="dxa"/>
          </w:tcPr>
          <w:p w14:paraId="02CC3522" w14:textId="77777777" w:rsidR="000A5D60" w:rsidRPr="000A5D60" w:rsidRDefault="000A5D60" w:rsidP="005834E7">
            <w:pPr>
              <w:jc w:val="center"/>
            </w:pPr>
            <w:r w:rsidRPr="000A5D60">
              <w:t>8</w:t>
            </w:r>
          </w:p>
        </w:tc>
        <w:tc>
          <w:tcPr>
            <w:tcW w:w="1672" w:type="dxa"/>
          </w:tcPr>
          <w:p w14:paraId="6F1EFEAA" w14:textId="77777777" w:rsidR="000A5D60" w:rsidRPr="000A5D60" w:rsidRDefault="000A5D60" w:rsidP="005834E7">
            <w:pPr>
              <w:jc w:val="center"/>
            </w:pPr>
            <w:r w:rsidRPr="000A5D60">
              <w:t>9</w:t>
            </w:r>
          </w:p>
        </w:tc>
      </w:tr>
      <w:tr w:rsidR="000A5D60" w:rsidRPr="000A5D60" w14:paraId="4720B762" w14:textId="77777777" w:rsidTr="005834E7">
        <w:trPr>
          <w:trHeight w:val="226"/>
        </w:trPr>
        <w:tc>
          <w:tcPr>
            <w:tcW w:w="1134" w:type="dxa"/>
          </w:tcPr>
          <w:p w14:paraId="4DDE0CFE" w14:textId="77777777" w:rsidR="000A5D60" w:rsidRPr="000A5D60" w:rsidRDefault="000A5D60" w:rsidP="005834E7">
            <w:pPr>
              <w:jc w:val="center"/>
            </w:pPr>
          </w:p>
        </w:tc>
        <w:tc>
          <w:tcPr>
            <w:tcW w:w="1560" w:type="dxa"/>
          </w:tcPr>
          <w:p w14:paraId="5AA55DB7" w14:textId="77777777" w:rsidR="000A5D60" w:rsidRPr="000A5D60" w:rsidRDefault="000A5D60" w:rsidP="005834E7">
            <w:pPr>
              <w:jc w:val="center"/>
            </w:pPr>
          </w:p>
        </w:tc>
        <w:tc>
          <w:tcPr>
            <w:tcW w:w="1276" w:type="dxa"/>
          </w:tcPr>
          <w:p w14:paraId="15090F79" w14:textId="77777777" w:rsidR="000A5D60" w:rsidRPr="000A5D60" w:rsidRDefault="000A5D60" w:rsidP="005834E7">
            <w:pPr>
              <w:pStyle w:val="ad"/>
              <w:spacing w:before="0" w:beforeAutospacing="0" w:after="0" w:afterAutospacing="0"/>
              <w:jc w:val="center"/>
            </w:pPr>
          </w:p>
        </w:tc>
        <w:tc>
          <w:tcPr>
            <w:tcW w:w="1134" w:type="dxa"/>
          </w:tcPr>
          <w:p w14:paraId="17A34E34" w14:textId="77777777" w:rsidR="000A5D60" w:rsidRPr="000A5D60" w:rsidRDefault="000A5D60" w:rsidP="005834E7">
            <w:pPr>
              <w:pStyle w:val="ad"/>
              <w:spacing w:before="0" w:beforeAutospacing="0" w:after="0" w:afterAutospacing="0"/>
              <w:jc w:val="center"/>
            </w:pPr>
          </w:p>
        </w:tc>
        <w:tc>
          <w:tcPr>
            <w:tcW w:w="1134" w:type="dxa"/>
          </w:tcPr>
          <w:p w14:paraId="6EFBF209" w14:textId="77777777" w:rsidR="000A5D60" w:rsidRPr="000A5D60" w:rsidRDefault="000A5D60" w:rsidP="005834E7">
            <w:pPr>
              <w:pStyle w:val="ad"/>
              <w:spacing w:before="0" w:beforeAutospacing="0" w:after="0" w:afterAutospacing="0"/>
              <w:jc w:val="center"/>
            </w:pPr>
          </w:p>
        </w:tc>
        <w:tc>
          <w:tcPr>
            <w:tcW w:w="1162" w:type="dxa"/>
          </w:tcPr>
          <w:p w14:paraId="5281389B" w14:textId="77777777" w:rsidR="000A5D60" w:rsidRPr="000A5D60" w:rsidRDefault="000A5D60" w:rsidP="005834E7">
            <w:pPr>
              <w:pStyle w:val="ad"/>
              <w:spacing w:before="0" w:beforeAutospacing="0" w:after="0" w:afterAutospacing="0"/>
              <w:jc w:val="center"/>
            </w:pPr>
          </w:p>
        </w:tc>
        <w:tc>
          <w:tcPr>
            <w:tcW w:w="993" w:type="dxa"/>
          </w:tcPr>
          <w:p w14:paraId="42657D88" w14:textId="77777777" w:rsidR="000A5D60" w:rsidRPr="000A5D60" w:rsidRDefault="000A5D60" w:rsidP="005834E7">
            <w:pPr>
              <w:jc w:val="center"/>
            </w:pPr>
          </w:p>
        </w:tc>
        <w:tc>
          <w:tcPr>
            <w:tcW w:w="1134" w:type="dxa"/>
          </w:tcPr>
          <w:p w14:paraId="4A8DA179" w14:textId="77777777" w:rsidR="000A5D60" w:rsidRPr="000A5D60" w:rsidRDefault="000A5D60" w:rsidP="005834E7">
            <w:pPr>
              <w:jc w:val="center"/>
            </w:pPr>
          </w:p>
        </w:tc>
        <w:tc>
          <w:tcPr>
            <w:tcW w:w="1672" w:type="dxa"/>
          </w:tcPr>
          <w:p w14:paraId="36787B58" w14:textId="77777777" w:rsidR="000A5D60" w:rsidRPr="000A5D60" w:rsidRDefault="000A5D60" w:rsidP="005834E7">
            <w:pPr>
              <w:jc w:val="center"/>
            </w:pPr>
          </w:p>
        </w:tc>
      </w:tr>
      <w:tr w:rsidR="000A5D60" w:rsidRPr="000A5D60" w14:paraId="6393F99F" w14:textId="77777777" w:rsidTr="005834E7">
        <w:trPr>
          <w:trHeight w:val="226"/>
        </w:trPr>
        <w:tc>
          <w:tcPr>
            <w:tcW w:w="1134" w:type="dxa"/>
          </w:tcPr>
          <w:p w14:paraId="4D281154" w14:textId="77777777" w:rsidR="000A5D60" w:rsidRPr="000A5D60" w:rsidRDefault="000A5D60" w:rsidP="005834E7">
            <w:pPr>
              <w:jc w:val="center"/>
            </w:pPr>
          </w:p>
        </w:tc>
        <w:tc>
          <w:tcPr>
            <w:tcW w:w="1560" w:type="dxa"/>
          </w:tcPr>
          <w:p w14:paraId="152D9E7B" w14:textId="77777777" w:rsidR="000A5D60" w:rsidRPr="000A5D60" w:rsidRDefault="000A5D60" w:rsidP="005834E7">
            <w:pPr>
              <w:jc w:val="center"/>
            </w:pPr>
          </w:p>
        </w:tc>
        <w:tc>
          <w:tcPr>
            <w:tcW w:w="1276" w:type="dxa"/>
          </w:tcPr>
          <w:p w14:paraId="12259BCB" w14:textId="77777777" w:rsidR="000A5D60" w:rsidRPr="000A5D60" w:rsidRDefault="000A5D60" w:rsidP="005834E7">
            <w:pPr>
              <w:pStyle w:val="ad"/>
              <w:spacing w:before="0" w:beforeAutospacing="0" w:after="0" w:afterAutospacing="0"/>
              <w:jc w:val="center"/>
            </w:pPr>
          </w:p>
        </w:tc>
        <w:tc>
          <w:tcPr>
            <w:tcW w:w="1134" w:type="dxa"/>
          </w:tcPr>
          <w:p w14:paraId="47D67CAF" w14:textId="77777777" w:rsidR="000A5D60" w:rsidRPr="000A5D60" w:rsidRDefault="000A5D60" w:rsidP="005834E7">
            <w:pPr>
              <w:pStyle w:val="ad"/>
              <w:spacing w:before="0" w:beforeAutospacing="0" w:after="0" w:afterAutospacing="0"/>
              <w:jc w:val="center"/>
            </w:pPr>
          </w:p>
        </w:tc>
        <w:tc>
          <w:tcPr>
            <w:tcW w:w="1134" w:type="dxa"/>
          </w:tcPr>
          <w:p w14:paraId="0A7A196C" w14:textId="77777777" w:rsidR="000A5D60" w:rsidRPr="000A5D60" w:rsidRDefault="000A5D60" w:rsidP="005834E7">
            <w:pPr>
              <w:pStyle w:val="ad"/>
              <w:spacing w:before="0" w:beforeAutospacing="0" w:after="0" w:afterAutospacing="0"/>
              <w:jc w:val="center"/>
            </w:pPr>
          </w:p>
        </w:tc>
        <w:tc>
          <w:tcPr>
            <w:tcW w:w="1162" w:type="dxa"/>
          </w:tcPr>
          <w:p w14:paraId="092E0188" w14:textId="77777777" w:rsidR="000A5D60" w:rsidRPr="000A5D60" w:rsidRDefault="000A5D60" w:rsidP="005834E7">
            <w:pPr>
              <w:pStyle w:val="ad"/>
              <w:spacing w:before="0" w:beforeAutospacing="0" w:after="0" w:afterAutospacing="0"/>
              <w:jc w:val="center"/>
            </w:pPr>
          </w:p>
        </w:tc>
        <w:tc>
          <w:tcPr>
            <w:tcW w:w="993" w:type="dxa"/>
          </w:tcPr>
          <w:p w14:paraId="44FD61D9" w14:textId="77777777" w:rsidR="000A5D60" w:rsidRPr="000A5D60" w:rsidRDefault="000A5D60" w:rsidP="005834E7">
            <w:pPr>
              <w:jc w:val="center"/>
            </w:pPr>
          </w:p>
        </w:tc>
        <w:tc>
          <w:tcPr>
            <w:tcW w:w="1134" w:type="dxa"/>
          </w:tcPr>
          <w:p w14:paraId="479F9873" w14:textId="77777777" w:rsidR="000A5D60" w:rsidRPr="000A5D60" w:rsidRDefault="000A5D60" w:rsidP="005834E7">
            <w:pPr>
              <w:jc w:val="center"/>
            </w:pPr>
          </w:p>
        </w:tc>
        <w:tc>
          <w:tcPr>
            <w:tcW w:w="1672" w:type="dxa"/>
          </w:tcPr>
          <w:p w14:paraId="50A84CB7" w14:textId="77777777" w:rsidR="000A5D60" w:rsidRPr="000A5D60" w:rsidRDefault="000A5D60" w:rsidP="005834E7">
            <w:pPr>
              <w:jc w:val="center"/>
            </w:pPr>
          </w:p>
        </w:tc>
      </w:tr>
      <w:tr w:rsidR="000A5D60" w:rsidRPr="000A5D60" w14:paraId="20767F46" w14:textId="77777777" w:rsidTr="005834E7">
        <w:trPr>
          <w:trHeight w:val="226"/>
        </w:trPr>
        <w:tc>
          <w:tcPr>
            <w:tcW w:w="1134" w:type="dxa"/>
          </w:tcPr>
          <w:p w14:paraId="3EDC2D3E" w14:textId="77777777" w:rsidR="000A5D60" w:rsidRPr="000A5D60" w:rsidRDefault="000A5D60" w:rsidP="005834E7">
            <w:pPr>
              <w:jc w:val="center"/>
            </w:pPr>
          </w:p>
        </w:tc>
        <w:tc>
          <w:tcPr>
            <w:tcW w:w="1560" w:type="dxa"/>
          </w:tcPr>
          <w:p w14:paraId="1FC06D41" w14:textId="77777777" w:rsidR="000A5D60" w:rsidRPr="000A5D60" w:rsidRDefault="000A5D60" w:rsidP="005834E7">
            <w:pPr>
              <w:jc w:val="center"/>
            </w:pPr>
          </w:p>
        </w:tc>
        <w:tc>
          <w:tcPr>
            <w:tcW w:w="1276" w:type="dxa"/>
          </w:tcPr>
          <w:p w14:paraId="342C2643" w14:textId="77777777" w:rsidR="000A5D60" w:rsidRPr="000A5D60" w:rsidRDefault="000A5D60" w:rsidP="005834E7">
            <w:pPr>
              <w:pStyle w:val="ad"/>
              <w:spacing w:before="0" w:beforeAutospacing="0" w:after="0" w:afterAutospacing="0"/>
              <w:jc w:val="center"/>
            </w:pPr>
          </w:p>
        </w:tc>
        <w:tc>
          <w:tcPr>
            <w:tcW w:w="1134" w:type="dxa"/>
          </w:tcPr>
          <w:p w14:paraId="1CC4B567" w14:textId="77777777" w:rsidR="000A5D60" w:rsidRPr="000A5D60" w:rsidRDefault="000A5D60" w:rsidP="005834E7">
            <w:pPr>
              <w:pStyle w:val="ad"/>
              <w:spacing w:before="0" w:beforeAutospacing="0" w:after="0" w:afterAutospacing="0"/>
              <w:jc w:val="center"/>
            </w:pPr>
          </w:p>
        </w:tc>
        <w:tc>
          <w:tcPr>
            <w:tcW w:w="1134" w:type="dxa"/>
          </w:tcPr>
          <w:p w14:paraId="416FFAD2" w14:textId="77777777" w:rsidR="000A5D60" w:rsidRPr="000A5D60" w:rsidRDefault="000A5D60" w:rsidP="005834E7">
            <w:pPr>
              <w:pStyle w:val="ad"/>
              <w:spacing w:before="0" w:beforeAutospacing="0" w:after="0" w:afterAutospacing="0"/>
              <w:jc w:val="center"/>
            </w:pPr>
          </w:p>
        </w:tc>
        <w:tc>
          <w:tcPr>
            <w:tcW w:w="1162" w:type="dxa"/>
          </w:tcPr>
          <w:p w14:paraId="7FF63249" w14:textId="77777777" w:rsidR="000A5D60" w:rsidRPr="000A5D60" w:rsidRDefault="000A5D60" w:rsidP="005834E7">
            <w:pPr>
              <w:pStyle w:val="ad"/>
              <w:spacing w:before="0" w:beforeAutospacing="0" w:after="0" w:afterAutospacing="0"/>
              <w:jc w:val="center"/>
            </w:pPr>
          </w:p>
        </w:tc>
        <w:tc>
          <w:tcPr>
            <w:tcW w:w="993" w:type="dxa"/>
          </w:tcPr>
          <w:p w14:paraId="22F41F38" w14:textId="77777777" w:rsidR="000A5D60" w:rsidRPr="000A5D60" w:rsidRDefault="000A5D60" w:rsidP="005834E7">
            <w:pPr>
              <w:jc w:val="center"/>
            </w:pPr>
          </w:p>
        </w:tc>
        <w:tc>
          <w:tcPr>
            <w:tcW w:w="1134" w:type="dxa"/>
          </w:tcPr>
          <w:p w14:paraId="0A5E7533" w14:textId="77777777" w:rsidR="000A5D60" w:rsidRPr="000A5D60" w:rsidRDefault="000A5D60" w:rsidP="005834E7">
            <w:pPr>
              <w:jc w:val="center"/>
            </w:pPr>
          </w:p>
        </w:tc>
        <w:tc>
          <w:tcPr>
            <w:tcW w:w="1672" w:type="dxa"/>
          </w:tcPr>
          <w:p w14:paraId="64C2CE70" w14:textId="77777777" w:rsidR="000A5D60" w:rsidRPr="000A5D60" w:rsidRDefault="000A5D60" w:rsidP="005834E7">
            <w:pPr>
              <w:jc w:val="center"/>
            </w:pPr>
          </w:p>
        </w:tc>
      </w:tr>
      <w:tr w:rsidR="000A5D60" w:rsidRPr="000A5D60" w14:paraId="651EE4F7" w14:textId="77777777" w:rsidTr="005834E7">
        <w:trPr>
          <w:trHeight w:val="226"/>
        </w:trPr>
        <w:tc>
          <w:tcPr>
            <w:tcW w:w="1134" w:type="dxa"/>
          </w:tcPr>
          <w:p w14:paraId="7CFD5912" w14:textId="77777777" w:rsidR="000A5D60" w:rsidRPr="000A5D60" w:rsidRDefault="000A5D60" w:rsidP="005834E7">
            <w:pPr>
              <w:jc w:val="center"/>
            </w:pPr>
          </w:p>
        </w:tc>
        <w:tc>
          <w:tcPr>
            <w:tcW w:w="1560" w:type="dxa"/>
          </w:tcPr>
          <w:p w14:paraId="1E4F1408" w14:textId="77777777" w:rsidR="000A5D60" w:rsidRPr="000A5D60" w:rsidRDefault="000A5D60" w:rsidP="005834E7">
            <w:pPr>
              <w:jc w:val="center"/>
            </w:pPr>
          </w:p>
        </w:tc>
        <w:tc>
          <w:tcPr>
            <w:tcW w:w="1276" w:type="dxa"/>
          </w:tcPr>
          <w:p w14:paraId="5AC0408F" w14:textId="77777777" w:rsidR="000A5D60" w:rsidRPr="000A5D60" w:rsidRDefault="000A5D60" w:rsidP="005834E7">
            <w:pPr>
              <w:pStyle w:val="ad"/>
              <w:spacing w:before="0" w:beforeAutospacing="0" w:after="0" w:afterAutospacing="0"/>
              <w:jc w:val="center"/>
            </w:pPr>
          </w:p>
        </w:tc>
        <w:tc>
          <w:tcPr>
            <w:tcW w:w="1134" w:type="dxa"/>
          </w:tcPr>
          <w:p w14:paraId="1C799CFF" w14:textId="77777777" w:rsidR="000A5D60" w:rsidRPr="000A5D60" w:rsidRDefault="000A5D60" w:rsidP="005834E7">
            <w:pPr>
              <w:pStyle w:val="ad"/>
              <w:spacing w:before="0" w:beforeAutospacing="0" w:after="0" w:afterAutospacing="0"/>
              <w:jc w:val="center"/>
            </w:pPr>
          </w:p>
        </w:tc>
        <w:tc>
          <w:tcPr>
            <w:tcW w:w="1134" w:type="dxa"/>
          </w:tcPr>
          <w:p w14:paraId="00889D76" w14:textId="77777777" w:rsidR="000A5D60" w:rsidRPr="000A5D60" w:rsidRDefault="000A5D60" w:rsidP="005834E7">
            <w:pPr>
              <w:pStyle w:val="ad"/>
              <w:spacing w:before="0" w:beforeAutospacing="0" w:after="0" w:afterAutospacing="0"/>
              <w:jc w:val="center"/>
            </w:pPr>
          </w:p>
        </w:tc>
        <w:tc>
          <w:tcPr>
            <w:tcW w:w="1162" w:type="dxa"/>
          </w:tcPr>
          <w:p w14:paraId="140D5B89" w14:textId="77777777" w:rsidR="000A5D60" w:rsidRPr="000A5D60" w:rsidRDefault="000A5D60" w:rsidP="005834E7">
            <w:pPr>
              <w:pStyle w:val="ad"/>
              <w:spacing w:before="0" w:beforeAutospacing="0" w:after="0" w:afterAutospacing="0"/>
              <w:jc w:val="center"/>
            </w:pPr>
          </w:p>
        </w:tc>
        <w:tc>
          <w:tcPr>
            <w:tcW w:w="993" w:type="dxa"/>
          </w:tcPr>
          <w:p w14:paraId="5F7D5BEE" w14:textId="77777777" w:rsidR="000A5D60" w:rsidRPr="000A5D60" w:rsidRDefault="000A5D60" w:rsidP="005834E7">
            <w:pPr>
              <w:jc w:val="center"/>
            </w:pPr>
          </w:p>
        </w:tc>
        <w:tc>
          <w:tcPr>
            <w:tcW w:w="1134" w:type="dxa"/>
          </w:tcPr>
          <w:p w14:paraId="673C9189" w14:textId="77777777" w:rsidR="000A5D60" w:rsidRPr="000A5D60" w:rsidRDefault="000A5D60" w:rsidP="005834E7">
            <w:pPr>
              <w:jc w:val="center"/>
            </w:pPr>
          </w:p>
        </w:tc>
        <w:tc>
          <w:tcPr>
            <w:tcW w:w="1672" w:type="dxa"/>
          </w:tcPr>
          <w:p w14:paraId="19A835A6" w14:textId="77777777" w:rsidR="000A5D60" w:rsidRPr="000A5D60" w:rsidRDefault="000A5D60" w:rsidP="005834E7">
            <w:pPr>
              <w:jc w:val="center"/>
            </w:pPr>
          </w:p>
        </w:tc>
      </w:tr>
      <w:tr w:rsidR="000A5D60" w:rsidRPr="000A5D60" w14:paraId="4E08E65C" w14:textId="77777777" w:rsidTr="005834E7">
        <w:trPr>
          <w:trHeight w:val="226"/>
        </w:trPr>
        <w:tc>
          <w:tcPr>
            <w:tcW w:w="1134" w:type="dxa"/>
          </w:tcPr>
          <w:p w14:paraId="6D42B264" w14:textId="77777777" w:rsidR="000A5D60" w:rsidRPr="000A5D60" w:rsidRDefault="000A5D60" w:rsidP="005834E7">
            <w:pPr>
              <w:jc w:val="center"/>
            </w:pPr>
          </w:p>
        </w:tc>
        <w:tc>
          <w:tcPr>
            <w:tcW w:w="1560" w:type="dxa"/>
          </w:tcPr>
          <w:p w14:paraId="32C29E4A" w14:textId="77777777" w:rsidR="000A5D60" w:rsidRPr="000A5D60" w:rsidRDefault="000A5D60" w:rsidP="005834E7">
            <w:pPr>
              <w:jc w:val="center"/>
            </w:pPr>
          </w:p>
        </w:tc>
        <w:tc>
          <w:tcPr>
            <w:tcW w:w="1276" w:type="dxa"/>
          </w:tcPr>
          <w:p w14:paraId="6F3F4F60" w14:textId="77777777" w:rsidR="000A5D60" w:rsidRPr="000A5D60" w:rsidRDefault="000A5D60" w:rsidP="005834E7">
            <w:pPr>
              <w:pStyle w:val="ad"/>
              <w:spacing w:before="0" w:beforeAutospacing="0" w:after="0" w:afterAutospacing="0"/>
              <w:jc w:val="center"/>
            </w:pPr>
          </w:p>
        </w:tc>
        <w:tc>
          <w:tcPr>
            <w:tcW w:w="1134" w:type="dxa"/>
          </w:tcPr>
          <w:p w14:paraId="6AD5158D" w14:textId="77777777" w:rsidR="000A5D60" w:rsidRPr="000A5D60" w:rsidRDefault="000A5D60" w:rsidP="005834E7">
            <w:pPr>
              <w:pStyle w:val="ad"/>
              <w:spacing w:before="0" w:beforeAutospacing="0" w:after="0" w:afterAutospacing="0"/>
              <w:jc w:val="center"/>
            </w:pPr>
          </w:p>
        </w:tc>
        <w:tc>
          <w:tcPr>
            <w:tcW w:w="1134" w:type="dxa"/>
          </w:tcPr>
          <w:p w14:paraId="0BA8AFD9" w14:textId="77777777" w:rsidR="000A5D60" w:rsidRPr="000A5D60" w:rsidRDefault="000A5D60" w:rsidP="005834E7">
            <w:pPr>
              <w:pStyle w:val="ad"/>
              <w:spacing w:before="0" w:beforeAutospacing="0" w:after="0" w:afterAutospacing="0"/>
              <w:jc w:val="center"/>
            </w:pPr>
          </w:p>
        </w:tc>
        <w:tc>
          <w:tcPr>
            <w:tcW w:w="1162" w:type="dxa"/>
          </w:tcPr>
          <w:p w14:paraId="616EC16A" w14:textId="77777777" w:rsidR="000A5D60" w:rsidRPr="000A5D60" w:rsidRDefault="000A5D60" w:rsidP="005834E7">
            <w:pPr>
              <w:pStyle w:val="ad"/>
              <w:spacing w:before="0" w:beforeAutospacing="0" w:after="0" w:afterAutospacing="0"/>
              <w:jc w:val="center"/>
            </w:pPr>
          </w:p>
        </w:tc>
        <w:tc>
          <w:tcPr>
            <w:tcW w:w="993" w:type="dxa"/>
          </w:tcPr>
          <w:p w14:paraId="70FEF870" w14:textId="77777777" w:rsidR="000A5D60" w:rsidRPr="000A5D60" w:rsidRDefault="000A5D60" w:rsidP="005834E7">
            <w:pPr>
              <w:jc w:val="center"/>
            </w:pPr>
          </w:p>
        </w:tc>
        <w:tc>
          <w:tcPr>
            <w:tcW w:w="1134" w:type="dxa"/>
          </w:tcPr>
          <w:p w14:paraId="008DE756" w14:textId="77777777" w:rsidR="000A5D60" w:rsidRPr="000A5D60" w:rsidRDefault="000A5D60" w:rsidP="005834E7">
            <w:pPr>
              <w:jc w:val="center"/>
            </w:pPr>
          </w:p>
        </w:tc>
        <w:tc>
          <w:tcPr>
            <w:tcW w:w="1672" w:type="dxa"/>
          </w:tcPr>
          <w:p w14:paraId="5EF09174" w14:textId="77777777" w:rsidR="000A5D60" w:rsidRPr="000A5D60" w:rsidRDefault="000A5D60" w:rsidP="005834E7">
            <w:pPr>
              <w:jc w:val="center"/>
            </w:pPr>
          </w:p>
        </w:tc>
      </w:tr>
      <w:tr w:rsidR="000A5D60" w:rsidRPr="000A5D60" w14:paraId="27D40442" w14:textId="77777777" w:rsidTr="005834E7">
        <w:trPr>
          <w:trHeight w:val="226"/>
        </w:trPr>
        <w:tc>
          <w:tcPr>
            <w:tcW w:w="1134" w:type="dxa"/>
          </w:tcPr>
          <w:p w14:paraId="467A26D9" w14:textId="77777777" w:rsidR="000A5D60" w:rsidRPr="000A5D60" w:rsidRDefault="000A5D60" w:rsidP="005834E7">
            <w:pPr>
              <w:jc w:val="center"/>
            </w:pPr>
          </w:p>
        </w:tc>
        <w:tc>
          <w:tcPr>
            <w:tcW w:w="1560" w:type="dxa"/>
          </w:tcPr>
          <w:p w14:paraId="57311AFD" w14:textId="77777777" w:rsidR="000A5D60" w:rsidRPr="000A5D60" w:rsidRDefault="000A5D60" w:rsidP="005834E7">
            <w:pPr>
              <w:jc w:val="center"/>
            </w:pPr>
          </w:p>
        </w:tc>
        <w:tc>
          <w:tcPr>
            <w:tcW w:w="1276" w:type="dxa"/>
          </w:tcPr>
          <w:p w14:paraId="11E532AE" w14:textId="77777777" w:rsidR="000A5D60" w:rsidRPr="000A5D60" w:rsidRDefault="000A5D60" w:rsidP="005834E7">
            <w:pPr>
              <w:pStyle w:val="ad"/>
              <w:spacing w:before="0" w:beforeAutospacing="0" w:after="0" w:afterAutospacing="0"/>
              <w:jc w:val="center"/>
            </w:pPr>
          </w:p>
        </w:tc>
        <w:tc>
          <w:tcPr>
            <w:tcW w:w="1134" w:type="dxa"/>
          </w:tcPr>
          <w:p w14:paraId="20D5FDBA" w14:textId="77777777" w:rsidR="000A5D60" w:rsidRPr="000A5D60" w:rsidRDefault="000A5D60" w:rsidP="005834E7">
            <w:pPr>
              <w:pStyle w:val="ad"/>
              <w:spacing w:before="0" w:beforeAutospacing="0" w:after="0" w:afterAutospacing="0"/>
              <w:jc w:val="center"/>
            </w:pPr>
          </w:p>
        </w:tc>
        <w:tc>
          <w:tcPr>
            <w:tcW w:w="1134" w:type="dxa"/>
          </w:tcPr>
          <w:p w14:paraId="4C738B1B" w14:textId="77777777" w:rsidR="000A5D60" w:rsidRPr="000A5D60" w:rsidRDefault="000A5D60" w:rsidP="005834E7">
            <w:pPr>
              <w:pStyle w:val="ad"/>
              <w:spacing w:before="0" w:beforeAutospacing="0" w:after="0" w:afterAutospacing="0"/>
              <w:jc w:val="center"/>
            </w:pPr>
          </w:p>
        </w:tc>
        <w:tc>
          <w:tcPr>
            <w:tcW w:w="1162" w:type="dxa"/>
          </w:tcPr>
          <w:p w14:paraId="07AC700A" w14:textId="77777777" w:rsidR="000A5D60" w:rsidRPr="000A5D60" w:rsidRDefault="000A5D60" w:rsidP="005834E7">
            <w:pPr>
              <w:pStyle w:val="ad"/>
              <w:spacing w:before="0" w:beforeAutospacing="0" w:after="0" w:afterAutospacing="0"/>
              <w:jc w:val="center"/>
            </w:pPr>
          </w:p>
        </w:tc>
        <w:tc>
          <w:tcPr>
            <w:tcW w:w="993" w:type="dxa"/>
          </w:tcPr>
          <w:p w14:paraId="7D52F251" w14:textId="77777777" w:rsidR="000A5D60" w:rsidRPr="000A5D60" w:rsidRDefault="000A5D60" w:rsidP="005834E7">
            <w:pPr>
              <w:jc w:val="center"/>
            </w:pPr>
          </w:p>
        </w:tc>
        <w:tc>
          <w:tcPr>
            <w:tcW w:w="1134" w:type="dxa"/>
          </w:tcPr>
          <w:p w14:paraId="72270096" w14:textId="77777777" w:rsidR="000A5D60" w:rsidRPr="000A5D60" w:rsidRDefault="000A5D60" w:rsidP="005834E7">
            <w:pPr>
              <w:jc w:val="center"/>
            </w:pPr>
          </w:p>
        </w:tc>
        <w:tc>
          <w:tcPr>
            <w:tcW w:w="1672" w:type="dxa"/>
          </w:tcPr>
          <w:p w14:paraId="5D4E81BC" w14:textId="77777777" w:rsidR="000A5D60" w:rsidRPr="000A5D60" w:rsidRDefault="000A5D60" w:rsidP="005834E7">
            <w:pPr>
              <w:jc w:val="center"/>
            </w:pPr>
          </w:p>
        </w:tc>
      </w:tr>
      <w:tr w:rsidR="000A5D60" w:rsidRPr="000A5D60" w14:paraId="639559E8" w14:textId="77777777" w:rsidTr="005834E7">
        <w:trPr>
          <w:trHeight w:val="226"/>
        </w:trPr>
        <w:tc>
          <w:tcPr>
            <w:tcW w:w="1134" w:type="dxa"/>
          </w:tcPr>
          <w:p w14:paraId="0BB40E3A" w14:textId="77777777" w:rsidR="000A5D60" w:rsidRPr="000A5D60" w:rsidRDefault="000A5D60" w:rsidP="005834E7">
            <w:pPr>
              <w:jc w:val="center"/>
            </w:pPr>
          </w:p>
        </w:tc>
        <w:tc>
          <w:tcPr>
            <w:tcW w:w="1560" w:type="dxa"/>
          </w:tcPr>
          <w:p w14:paraId="15928E08" w14:textId="77777777" w:rsidR="000A5D60" w:rsidRPr="000A5D60" w:rsidRDefault="000A5D60" w:rsidP="005834E7">
            <w:pPr>
              <w:jc w:val="center"/>
            </w:pPr>
          </w:p>
        </w:tc>
        <w:tc>
          <w:tcPr>
            <w:tcW w:w="1276" w:type="dxa"/>
          </w:tcPr>
          <w:p w14:paraId="325F7CE8" w14:textId="77777777" w:rsidR="000A5D60" w:rsidRPr="000A5D60" w:rsidRDefault="000A5D60" w:rsidP="005834E7">
            <w:pPr>
              <w:pStyle w:val="ad"/>
              <w:spacing w:before="0" w:beforeAutospacing="0" w:after="0" w:afterAutospacing="0"/>
              <w:jc w:val="center"/>
            </w:pPr>
          </w:p>
        </w:tc>
        <w:tc>
          <w:tcPr>
            <w:tcW w:w="1134" w:type="dxa"/>
          </w:tcPr>
          <w:p w14:paraId="1447AC5F" w14:textId="77777777" w:rsidR="000A5D60" w:rsidRPr="000A5D60" w:rsidRDefault="000A5D60" w:rsidP="005834E7">
            <w:pPr>
              <w:pStyle w:val="ad"/>
              <w:spacing w:before="0" w:beforeAutospacing="0" w:after="0" w:afterAutospacing="0"/>
              <w:jc w:val="center"/>
            </w:pPr>
          </w:p>
        </w:tc>
        <w:tc>
          <w:tcPr>
            <w:tcW w:w="1134" w:type="dxa"/>
          </w:tcPr>
          <w:p w14:paraId="1CAC750E" w14:textId="77777777" w:rsidR="000A5D60" w:rsidRPr="000A5D60" w:rsidRDefault="000A5D60" w:rsidP="005834E7">
            <w:pPr>
              <w:pStyle w:val="ad"/>
              <w:spacing w:before="0" w:beforeAutospacing="0" w:after="0" w:afterAutospacing="0"/>
              <w:jc w:val="center"/>
            </w:pPr>
          </w:p>
        </w:tc>
        <w:tc>
          <w:tcPr>
            <w:tcW w:w="1162" w:type="dxa"/>
          </w:tcPr>
          <w:p w14:paraId="1F136AF0" w14:textId="77777777" w:rsidR="000A5D60" w:rsidRPr="000A5D60" w:rsidRDefault="000A5D60" w:rsidP="005834E7">
            <w:pPr>
              <w:pStyle w:val="ad"/>
              <w:spacing w:before="0" w:beforeAutospacing="0" w:after="0" w:afterAutospacing="0"/>
              <w:jc w:val="center"/>
            </w:pPr>
          </w:p>
        </w:tc>
        <w:tc>
          <w:tcPr>
            <w:tcW w:w="993" w:type="dxa"/>
          </w:tcPr>
          <w:p w14:paraId="46FA2C4A" w14:textId="77777777" w:rsidR="000A5D60" w:rsidRPr="000A5D60" w:rsidRDefault="000A5D60" w:rsidP="005834E7">
            <w:pPr>
              <w:jc w:val="center"/>
            </w:pPr>
          </w:p>
        </w:tc>
        <w:tc>
          <w:tcPr>
            <w:tcW w:w="1134" w:type="dxa"/>
          </w:tcPr>
          <w:p w14:paraId="0681E815" w14:textId="77777777" w:rsidR="000A5D60" w:rsidRPr="000A5D60" w:rsidRDefault="000A5D60" w:rsidP="005834E7">
            <w:pPr>
              <w:jc w:val="center"/>
            </w:pPr>
          </w:p>
        </w:tc>
        <w:tc>
          <w:tcPr>
            <w:tcW w:w="1672" w:type="dxa"/>
          </w:tcPr>
          <w:p w14:paraId="40B10EE6" w14:textId="77777777" w:rsidR="000A5D60" w:rsidRPr="000A5D60" w:rsidRDefault="000A5D60" w:rsidP="005834E7">
            <w:pPr>
              <w:jc w:val="center"/>
            </w:pPr>
          </w:p>
        </w:tc>
      </w:tr>
      <w:tr w:rsidR="000A5D60" w:rsidRPr="000A5D60" w14:paraId="3B2A553B" w14:textId="77777777" w:rsidTr="005834E7">
        <w:trPr>
          <w:trHeight w:val="226"/>
        </w:trPr>
        <w:tc>
          <w:tcPr>
            <w:tcW w:w="1134" w:type="dxa"/>
            <w:hideMark/>
          </w:tcPr>
          <w:p w14:paraId="73A6F6A4" w14:textId="77777777" w:rsidR="000A5D60" w:rsidRPr="000A5D60" w:rsidRDefault="000A5D60" w:rsidP="005834E7">
            <w:pPr>
              <w:jc w:val="center"/>
            </w:pPr>
          </w:p>
        </w:tc>
        <w:tc>
          <w:tcPr>
            <w:tcW w:w="1560" w:type="dxa"/>
            <w:hideMark/>
          </w:tcPr>
          <w:p w14:paraId="6750D7DA" w14:textId="77777777" w:rsidR="000A5D60" w:rsidRPr="000A5D60" w:rsidRDefault="000A5D60" w:rsidP="005834E7">
            <w:pPr>
              <w:jc w:val="center"/>
            </w:pPr>
          </w:p>
        </w:tc>
        <w:tc>
          <w:tcPr>
            <w:tcW w:w="1276" w:type="dxa"/>
            <w:hideMark/>
          </w:tcPr>
          <w:p w14:paraId="2375C427" w14:textId="77777777" w:rsidR="000A5D60" w:rsidRPr="000A5D60" w:rsidRDefault="000A5D60" w:rsidP="005834E7">
            <w:pPr>
              <w:pStyle w:val="ad"/>
              <w:spacing w:before="0" w:beforeAutospacing="0" w:after="0" w:afterAutospacing="0"/>
              <w:jc w:val="center"/>
            </w:pPr>
          </w:p>
        </w:tc>
        <w:tc>
          <w:tcPr>
            <w:tcW w:w="1134" w:type="dxa"/>
            <w:hideMark/>
          </w:tcPr>
          <w:p w14:paraId="77F2CC9A" w14:textId="77777777" w:rsidR="000A5D60" w:rsidRPr="000A5D60" w:rsidRDefault="000A5D60" w:rsidP="005834E7">
            <w:pPr>
              <w:pStyle w:val="ad"/>
              <w:spacing w:before="0" w:beforeAutospacing="0" w:after="0" w:afterAutospacing="0"/>
              <w:jc w:val="center"/>
            </w:pPr>
          </w:p>
        </w:tc>
        <w:tc>
          <w:tcPr>
            <w:tcW w:w="1134" w:type="dxa"/>
            <w:hideMark/>
          </w:tcPr>
          <w:p w14:paraId="38A0383E" w14:textId="77777777" w:rsidR="000A5D60" w:rsidRPr="000A5D60" w:rsidRDefault="000A5D60" w:rsidP="005834E7">
            <w:pPr>
              <w:pStyle w:val="ad"/>
              <w:spacing w:before="0" w:beforeAutospacing="0" w:after="0" w:afterAutospacing="0"/>
              <w:jc w:val="center"/>
            </w:pPr>
          </w:p>
        </w:tc>
        <w:tc>
          <w:tcPr>
            <w:tcW w:w="1162" w:type="dxa"/>
            <w:hideMark/>
          </w:tcPr>
          <w:p w14:paraId="759A6595" w14:textId="77777777" w:rsidR="000A5D60" w:rsidRPr="000A5D60" w:rsidRDefault="000A5D60" w:rsidP="005834E7">
            <w:pPr>
              <w:pStyle w:val="ad"/>
              <w:spacing w:before="0" w:beforeAutospacing="0" w:after="0" w:afterAutospacing="0"/>
              <w:jc w:val="center"/>
            </w:pPr>
          </w:p>
        </w:tc>
        <w:tc>
          <w:tcPr>
            <w:tcW w:w="993" w:type="dxa"/>
            <w:hideMark/>
          </w:tcPr>
          <w:p w14:paraId="3F37F4C6" w14:textId="77777777" w:rsidR="000A5D60" w:rsidRPr="000A5D60" w:rsidRDefault="000A5D60" w:rsidP="005834E7">
            <w:pPr>
              <w:jc w:val="center"/>
            </w:pPr>
          </w:p>
        </w:tc>
        <w:tc>
          <w:tcPr>
            <w:tcW w:w="1134" w:type="dxa"/>
          </w:tcPr>
          <w:p w14:paraId="60B61C48" w14:textId="77777777" w:rsidR="000A5D60" w:rsidRPr="000A5D60" w:rsidRDefault="000A5D60" w:rsidP="005834E7">
            <w:pPr>
              <w:jc w:val="center"/>
            </w:pPr>
          </w:p>
        </w:tc>
        <w:tc>
          <w:tcPr>
            <w:tcW w:w="1672" w:type="dxa"/>
          </w:tcPr>
          <w:p w14:paraId="4567D384" w14:textId="77777777" w:rsidR="000A5D60" w:rsidRPr="000A5D60" w:rsidRDefault="000A5D60" w:rsidP="005834E7">
            <w:pPr>
              <w:jc w:val="center"/>
            </w:pPr>
          </w:p>
        </w:tc>
      </w:tr>
      <w:tr w:rsidR="000A5D60" w:rsidRPr="000A5D60" w14:paraId="04E78E1F" w14:textId="77777777" w:rsidTr="005834E7">
        <w:trPr>
          <w:trHeight w:val="226"/>
        </w:trPr>
        <w:tc>
          <w:tcPr>
            <w:tcW w:w="1134" w:type="dxa"/>
            <w:hideMark/>
          </w:tcPr>
          <w:p w14:paraId="62148FF3" w14:textId="77777777" w:rsidR="000A5D60" w:rsidRPr="000A5D60" w:rsidRDefault="000A5D60" w:rsidP="005834E7">
            <w:pPr>
              <w:jc w:val="center"/>
            </w:pPr>
          </w:p>
        </w:tc>
        <w:tc>
          <w:tcPr>
            <w:tcW w:w="1560" w:type="dxa"/>
            <w:hideMark/>
          </w:tcPr>
          <w:p w14:paraId="49E33D1C" w14:textId="77777777" w:rsidR="000A5D60" w:rsidRPr="000A5D60" w:rsidRDefault="000A5D60" w:rsidP="005834E7">
            <w:pPr>
              <w:jc w:val="center"/>
            </w:pPr>
          </w:p>
        </w:tc>
        <w:tc>
          <w:tcPr>
            <w:tcW w:w="1276" w:type="dxa"/>
            <w:hideMark/>
          </w:tcPr>
          <w:p w14:paraId="2DAC413A" w14:textId="77777777" w:rsidR="000A5D60" w:rsidRPr="000A5D60" w:rsidRDefault="000A5D60" w:rsidP="005834E7">
            <w:pPr>
              <w:pStyle w:val="ad"/>
              <w:spacing w:before="0" w:beforeAutospacing="0" w:after="0" w:afterAutospacing="0"/>
              <w:jc w:val="center"/>
            </w:pPr>
          </w:p>
        </w:tc>
        <w:tc>
          <w:tcPr>
            <w:tcW w:w="1134" w:type="dxa"/>
            <w:hideMark/>
          </w:tcPr>
          <w:p w14:paraId="444F10AE" w14:textId="77777777" w:rsidR="000A5D60" w:rsidRPr="000A5D60" w:rsidRDefault="000A5D60" w:rsidP="005834E7">
            <w:pPr>
              <w:pStyle w:val="ad"/>
              <w:spacing w:before="0" w:beforeAutospacing="0" w:after="0" w:afterAutospacing="0"/>
              <w:jc w:val="center"/>
            </w:pPr>
          </w:p>
        </w:tc>
        <w:tc>
          <w:tcPr>
            <w:tcW w:w="1134" w:type="dxa"/>
            <w:hideMark/>
          </w:tcPr>
          <w:p w14:paraId="283FCF69" w14:textId="77777777" w:rsidR="000A5D60" w:rsidRPr="000A5D60" w:rsidRDefault="000A5D60" w:rsidP="005834E7">
            <w:pPr>
              <w:pStyle w:val="ad"/>
              <w:spacing w:before="0" w:beforeAutospacing="0" w:after="0" w:afterAutospacing="0"/>
              <w:jc w:val="center"/>
            </w:pPr>
          </w:p>
        </w:tc>
        <w:tc>
          <w:tcPr>
            <w:tcW w:w="1162" w:type="dxa"/>
            <w:hideMark/>
          </w:tcPr>
          <w:p w14:paraId="3304ADB6" w14:textId="77777777" w:rsidR="000A5D60" w:rsidRPr="000A5D60" w:rsidRDefault="000A5D60" w:rsidP="005834E7">
            <w:pPr>
              <w:pStyle w:val="ad"/>
              <w:spacing w:before="0" w:beforeAutospacing="0" w:after="0" w:afterAutospacing="0"/>
              <w:jc w:val="center"/>
            </w:pPr>
          </w:p>
        </w:tc>
        <w:tc>
          <w:tcPr>
            <w:tcW w:w="993" w:type="dxa"/>
            <w:hideMark/>
          </w:tcPr>
          <w:p w14:paraId="5588EC4B" w14:textId="77777777" w:rsidR="000A5D60" w:rsidRPr="000A5D60" w:rsidRDefault="000A5D60" w:rsidP="005834E7">
            <w:pPr>
              <w:jc w:val="center"/>
            </w:pPr>
          </w:p>
        </w:tc>
        <w:tc>
          <w:tcPr>
            <w:tcW w:w="1134" w:type="dxa"/>
          </w:tcPr>
          <w:p w14:paraId="00DDD689" w14:textId="77777777" w:rsidR="000A5D60" w:rsidRPr="000A5D60" w:rsidRDefault="000A5D60" w:rsidP="005834E7">
            <w:pPr>
              <w:jc w:val="center"/>
            </w:pPr>
          </w:p>
        </w:tc>
        <w:tc>
          <w:tcPr>
            <w:tcW w:w="1672" w:type="dxa"/>
          </w:tcPr>
          <w:p w14:paraId="597BFEB7" w14:textId="77777777" w:rsidR="000A5D60" w:rsidRPr="000A5D60" w:rsidRDefault="000A5D60" w:rsidP="005834E7">
            <w:pPr>
              <w:jc w:val="center"/>
            </w:pPr>
          </w:p>
        </w:tc>
      </w:tr>
      <w:tr w:rsidR="000A5D60" w:rsidRPr="000A5D60" w14:paraId="33AB3B5B" w14:textId="77777777" w:rsidTr="005834E7">
        <w:trPr>
          <w:trHeight w:val="226"/>
        </w:trPr>
        <w:tc>
          <w:tcPr>
            <w:tcW w:w="1134" w:type="dxa"/>
            <w:hideMark/>
          </w:tcPr>
          <w:p w14:paraId="4243FFD2" w14:textId="77777777" w:rsidR="000A5D60" w:rsidRPr="000A5D60" w:rsidRDefault="000A5D60" w:rsidP="005834E7">
            <w:pPr>
              <w:jc w:val="center"/>
            </w:pPr>
          </w:p>
        </w:tc>
        <w:tc>
          <w:tcPr>
            <w:tcW w:w="1560" w:type="dxa"/>
            <w:hideMark/>
          </w:tcPr>
          <w:p w14:paraId="45B9FCD8" w14:textId="77777777" w:rsidR="000A5D60" w:rsidRPr="000A5D60" w:rsidRDefault="000A5D60" w:rsidP="005834E7">
            <w:pPr>
              <w:jc w:val="center"/>
            </w:pPr>
          </w:p>
        </w:tc>
        <w:tc>
          <w:tcPr>
            <w:tcW w:w="1276" w:type="dxa"/>
            <w:hideMark/>
          </w:tcPr>
          <w:p w14:paraId="0B25D758" w14:textId="77777777" w:rsidR="000A5D60" w:rsidRPr="000A5D60" w:rsidRDefault="000A5D60" w:rsidP="005834E7">
            <w:pPr>
              <w:pStyle w:val="ad"/>
              <w:spacing w:before="0" w:beforeAutospacing="0" w:after="0" w:afterAutospacing="0"/>
              <w:jc w:val="center"/>
            </w:pPr>
          </w:p>
        </w:tc>
        <w:tc>
          <w:tcPr>
            <w:tcW w:w="1134" w:type="dxa"/>
            <w:hideMark/>
          </w:tcPr>
          <w:p w14:paraId="45C2FB86" w14:textId="77777777" w:rsidR="000A5D60" w:rsidRPr="000A5D60" w:rsidRDefault="000A5D60" w:rsidP="005834E7">
            <w:pPr>
              <w:pStyle w:val="ad"/>
              <w:spacing w:before="0" w:beforeAutospacing="0" w:after="0" w:afterAutospacing="0"/>
              <w:jc w:val="center"/>
            </w:pPr>
          </w:p>
        </w:tc>
        <w:tc>
          <w:tcPr>
            <w:tcW w:w="1134" w:type="dxa"/>
            <w:hideMark/>
          </w:tcPr>
          <w:p w14:paraId="64381221" w14:textId="77777777" w:rsidR="000A5D60" w:rsidRPr="000A5D60" w:rsidRDefault="000A5D60" w:rsidP="005834E7">
            <w:pPr>
              <w:pStyle w:val="ad"/>
              <w:spacing w:before="0" w:beforeAutospacing="0" w:after="0" w:afterAutospacing="0"/>
              <w:jc w:val="center"/>
            </w:pPr>
          </w:p>
        </w:tc>
        <w:tc>
          <w:tcPr>
            <w:tcW w:w="1162" w:type="dxa"/>
            <w:hideMark/>
          </w:tcPr>
          <w:p w14:paraId="561C5CA5" w14:textId="77777777" w:rsidR="000A5D60" w:rsidRPr="000A5D60" w:rsidRDefault="000A5D60" w:rsidP="005834E7">
            <w:pPr>
              <w:pStyle w:val="ad"/>
              <w:spacing w:before="0" w:beforeAutospacing="0" w:after="0" w:afterAutospacing="0"/>
              <w:jc w:val="center"/>
            </w:pPr>
          </w:p>
        </w:tc>
        <w:tc>
          <w:tcPr>
            <w:tcW w:w="993" w:type="dxa"/>
            <w:hideMark/>
          </w:tcPr>
          <w:p w14:paraId="191B0BEC" w14:textId="77777777" w:rsidR="000A5D60" w:rsidRPr="000A5D60" w:rsidRDefault="000A5D60" w:rsidP="005834E7">
            <w:pPr>
              <w:jc w:val="center"/>
            </w:pPr>
          </w:p>
        </w:tc>
        <w:tc>
          <w:tcPr>
            <w:tcW w:w="1134" w:type="dxa"/>
          </w:tcPr>
          <w:p w14:paraId="3DA51861" w14:textId="77777777" w:rsidR="000A5D60" w:rsidRPr="000A5D60" w:rsidRDefault="000A5D60" w:rsidP="005834E7">
            <w:pPr>
              <w:jc w:val="center"/>
            </w:pPr>
          </w:p>
        </w:tc>
        <w:tc>
          <w:tcPr>
            <w:tcW w:w="1672" w:type="dxa"/>
          </w:tcPr>
          <w:p w14:paraId="01A50B32" w14:textId="77777777" w:rsidR="000A5D60" w:rsidRPr="000A5D60" w:rsidRDefault="000A5D60" w:rsidP="005834E7">
            <w:pPr>
              <w:jc w:val="center"/>
            </w:pPr>
          </w:p>
        </w:tc>
      </w:tr>
      <w:tr w:rsidR="000A5D60" w:rsidRPr="000A5D60" w14:paraId="4640957C" w14:textId="77777777" w:rsidTr="005834E7">
        <w:trPr>
          <w:trHeight w:val="226"/>
        </w:trPr>
        <w:tc>
          <w:tcPr>
            <w:tcW w:w="1134" w:type="dxa"/>
            <w:hideMark/>
          </w:tcPr>
          <w:p w14:paraId="4B10E2C2" w14:textId="77777777" w:rsidR="000A5D60" w:rsidRPr="000A5D60" w:rsidRDefault="000A5D60" w:rsidP="005834E7">
            <w:pPr>
              <w:jc w:val="center"/>
            </w:pPr>
          </w:p>
        </w:tc>
        <w:tc>
          <w:tcPr>
            <w:tcW w:w="1560" w:type="dxa"/>
            <w:hideMark/>
          </w:tcPr>
          <w:p w14:paraId="61D80381" w14:textId="77777777" w:rsidR="000A5D60" w:rsidRPr="000A5D60" w:rsidRDefault="000A5D60" w:rsidP="005834E7">
            <w:pPr>
              <w:jc w:val="center"/>
            </w:pPr>
          </w:p>
        </w:tc>
        <w:tc>
          <w:tcPr>
            <w:tcW w:w="1276" w:type="dxa"/>
            <w:hideMark/>
          </w:tcPr>
          <w:p w14:paraId="370B57E9" w14:textId="77777777" w:rsidR="000A5D60" w:rsidRPr="000A5D60" w:rsidRDefault="000A5D60" w:rsidP="005834E7">
            <w:pPr>
              <w:pStyle w:val="ad"/>
              <w:spacing w:before="0" w:beforeAutospacing="0" w:after="0" w:afterAutospacing="0"/>
              <w:jc w:val="center"/>
            </w:pPr>
          </w:p>
        </w:tc>
        <w:tc>
          <w:tcPr>
            <w:tcW w:w="1134" w:type="dxa"/>
            <w:hideMark/>
          </w:tcPr>
          <w:p w14:paraId="49385CA3" w14:textId="77777777" w:rsidR="000A5D60" w:rsidRPr="000A5D60" w:rsidRDefault="000A5D60" w:rsidP="005834E7">
            <w:pPr>
              <w:pStyle w:val="ad"/>
              <w:spacing w:before="0" w:beforeAutospacing="0" w:after="0" w:afterAutospacing="0"/>
              <w:jc w:val="center"/>
            </w:pPr>
          </w:p>
        </w:tc>
        <w:tc>
          <w:tcPr>
            <w:tcW w:w="1134" w:type="dxa"/>
            <w:hideMark/>
          </w:tcPr>
          <w:p w14:paraId="1246AEA3" w14:textId="77777777" w:rsidR="000A5D60" w:rsidRPr="000A5D60" w:rsidRDefault="000A5D60" w:rsidP="005834E7">
            <w:pPr>
              <w:pStyle w:val="ad"/>
              <w:spacing w:before="0" w:beforeAutospacing="0" w:after="0" w:afterAutospacing="0"/>
              <w:jc w:val="center"/>
            </w:pPr>
          </w:p>
        </w:tc>
        <w:tc>
          <w:tcPr>
            <w:tcW w:w="1162" w:type="dxa"/>
            <w:hideMark/>
          </w:tcPr>
          <w:p w14:paraId="3CA65963" w14:textId="77777777" w:rsidR="000A5D60" w:rsidRPr="000A5D60" w:rsidRDefault="000A5D60" w:rsidP="005834E7">
            <w:pPr>
              <w:pStyle w:val="ad"/>
              <w:spacing w:before="0" w:beforeAutospacing="0" w:after="0" w:afterAutospacing="0"/>
              <w:jc w:val="center"/>
            </w:pPr>
          </w:p>
        </w:tc>
        <w:tc>
          <w:tcPr>
            <w:tcW w:w="993" w:type="dxa"/>
            <w:hideMark/>
          </w:tcPr>
          <w:p w14:paraId="54C01151" w14:textId="77777777" w:rsidR="000A5D60" w:rsidRPr="000A5D60" w:rsidRDefault="000A5D60" w:rsidP="005834E7">
            <w:pPr>
              <w:jc w:val="center"/>
            </w:pPr>
          </w:p>
        </w:tc>
        <w:tc>
          <w:tcPr>
            <w:tcW w:w="1134" w:type="dxa"/>
          </w:tcPr>
          <w:p w14:paraId="67652EE9" w14:textId="77777777" w:rsidR="000A5D60" w:rsidRPr="000A5D60" w:rsidRDefault="000A5D60" w:rsidP="005834E7">
            <w:pPr>
              <w:jc w:val="center"/>
            </w:pPr>
          </w:p>
        </w:tc>
        <w:tc>
          <w:tcPr>
            <w:tcW w:w="1672" w:type="dxa"/>
          </w:tcPr>
          <w:p w14:paraId="2FC57C5C" w14:textId="77777777" w:rsidR="000A5D60" w:rsidRPr="000A5D60" w:rsidRDefault="000A5D60" w:rsidP="005834E7">
            <w:pPr>
              <w:jc w:val="center"/>
            </w:pPr>
          </w:p>
        </w:tc>
      </w:tr>
      <w:tr w:rsidR="000A5D60" w:rsidRPr="000A5D60" w14:paraId="6891DAF1" w14:textId="77777777" w:rsidTr="005834E7">
        <w:trPr>
          <w:trHeight w:val="226"/>
        </w:trPr>
        <w:tc>
          <w:tcPr>
            <w:tcW w:w="1134" w:type="dxa"/>
            <w:hideMark/>
          </w:tcPr>
          <w:p w14:paraId="36B39B80" w14:textId="77777777" w:rsidR="000A5D60" w:rsidRPr="000A5D60" w:rsidRDefault="000A5D60" w:rsidP="005834E7">
            <w:pPr>
              <w:jc w:val="center"/>
            </w:pPr>
          </w:p>
        </w:tc>
        <w:tc>
          <w:tcPr>
            <w:tcW w:w="1560" w:type="dxa"/>
            <w:hideMark/>
          </w:tcPr>
          <w:p w14:paraId="23615518" w14:textId="77777777" w:rsidR="000A5D60" w:rsidRPr="000A5D60" w:rsidRDefault="000A5D60" w:rsidP="005834E7">
            <w:pPr>
              <w:jc w:val="center"/>
            </w:pPr>
            <w:r w:rsidRPr="000A5D60">
              <w:t>Всього:</w:t>
            </w:r>
          </w:p>
        </w:tc>
        <w:tc>
          <w:tcPr>
            <w:tcW w:w="1276" w:type="dxa"/>
            <w:hideMark/>
          </w:tcPr>
          <w:p w14:paraId="680A3A28" w14:textId="77777777" w:rsidR="000A5D60" w:rsidRPr="000A5D60" w:rsidRDefault="000A5D60" w:rsidP="005834E7">
            <w:pPr>
              <w:pStyle w:val="ad"/>
              <w:spacing w:before="0" w:beforeAutospacing="0" w:after="0" w:afterAutospacing="0"/>
              <w:jc w:val="center"/>
            </w:pPr>
          </w:p>
        </w:tc>
        <w:tc>
          <w:tcPr>
            <w:tcW w:w="1134" w:type="dxa"/>
            <w:hideMark/>
          </w:tcPr>
          <w:p w14:paraId="6B65F276" w14:textId="77777777" w:rsidR="000A5D60" w:rsidRPr="000A5D60" w:rsidRDefault="000A5D60" w:rsidP="005834E7">
            <w:pPr>
              <w:pStyle w:val="ad"/>
              <w:spacing w:before="0" w:beforeAutospacing="0" w:after="0" w:afterAutospacing="0"/>
              <w:jc w:val="center"/>
            </w:pPr>
          </w:p>
        </w:tc>
        <w:tc>
          <w:tcPr>
            <w:tcW w:w="1134" w:type="dxa"/>
            <w:hideMark/>
          </w:tcPr>
          <w:p w14:paraId="41138237" w14:textId="77777777" w:rsidR="000A5D60" w:rsidRPr="000A5D60" w:rsidRDefault="000A5D60" w:rsidP="005834E7">
            <w:pPr>
              <w:pStyle w:val="ad"/>
              <w:spacing w:before="0" w:beforeAutospacing="0" w:after="0" w:afterAutospacing="0"/>
              <w:jc w:val="center"/>
            </w:pPr>
          </w:p>
        </w:tc>
        <w:tc>
          <w:tcPr>
            <w:tcW w:w="1162" w:type="dxa"/>
            <w:hideMark/>
          </w:tcPr>
          <w:p w14:paraId="247760CF" w14:textId="77777777" w:rsidR="000A5D60" w:rsidRPr="000A5D60" w:rsidRDefault="000A5D60" w:rsidP="005834E7">
            <w:pPr>
              <w:pStyle w:val="ad"/>
              <w:spacing w:before="0" w:beforeAutospacing="0" w:after="0" w:afterAutospacing="0"/>
              <w:jc w:val="center"/>
            </w:pPr>
          </w:p>
        </w:tc>
        <w:tc>
          <w:tcPr>
            <w:tcW w:w="993" w:type="dxa"/>
            <w:hideMark/>
          </w:tcPr>
          <w:p w14:paraId="12C99D19" w14:textId="77777777" w:rsidR="000A5D60" w:rsidRPr="000A5D60" w:rsidRDefault="000A5D60" w:rsidP="005834E7">
            <w:pPr>
              <w:jc w:val="center"/>
            </w:pPr>
          </w:p>
        </w:tc>
        <w:tc>
          <w:tcPr>
            <w:tcW w:w="1134" w:type="dxa"/>
          </w:tcPr>
          <w:p w14:paraId="5B9C8EE3" w14:textId="77777777" w:rsidR="000A5D60" w:rsidRPr="000A5D60" w:rsidRDefault="000A5D60" w:rsidP="005834E7">
            <w:pPr>
              <w:jc w:val="center"/>
            </w:pPr>
          </w:p>
        </w:tc>
        <w:tc>
          <w:tcPr>
            <w:tcW w:w="1672" w:type="dxa"/>
          </w:tcPr>
          <w:p w14:paraId="20228D42" w14:textId="77777777" w:rsidR="000A5D60" w:rsidRPr="000A5D60" w:rsidRDefault="000A5D60" w:rsidP="005834E7">
            <w:pPr>
              <w:jc w:val="center"/>
            </w:pPr>
          </w:p>
        </w:tc>
      </w:tr>
    </w:tbl>
    <w:p w14:paraId="3E8931B5" w14:textId="77777777" w:rsidR="000A5D60" w:rsidRPr="000A5D60" w:rsidRDefault="000A5D60" w:rsidP="000A5D60">
      <w:pPr>
        <w:pStyle w:val="ad"/>
        <w:spacing w:before="0" w:beforeAutospacing="0" w:after="0" w:afterAutospacing="0"/>
        <w:jc w:val="center"/>
      </w:pPr>
    </w:p>
    <w:p w14:paraId="5938CA40" w14:textId="77777777" w:rsidR="000A5D60" w:rsidRPr="000A5D60" w:rsidRDefault="000A5D60" w:rsidP="000A5D60">
      <w:pPr>
        <w:pStyle w:val="ad"/>
        <w:spacing w:before="0" w:beforeAutospacing="0" w:after="0" w:afterAutospacing="0"/>
        <w:jc w:val="center"/>
      </w:pPr>
      <w:r w:rsidRPr="000A5D60">
        <w:t>Відомість № 1</w:t>
      </w:r>
    </w:p>
    <w:p w14:paraId="72B3F10F" w14:textId="77777777" w:rsidR="000A5D60" w:rsidRPr="000A5D60" w:rsidRDefault="000A5D60" w:rsidP="000A5D60">
      <w:pPr>
        <w:pStyle w:val="ad"/>
        <w:spacing w:before="0" w:beforeAutospacing="0" w:after="0" w:afterAutospacing="0"/>
        <w:jc w:val="center"/>
      </w:pPr>
      <w:r w:rsidRPr="000A5D60">
        <w:t>по дебету рахунка № 301</w:t>
      </w:r>
    </w:p>
    <w:p w14:paraId="7C33B74B" w14:textId="77777777" w:rsidR="000A5D60" w:rsidRPr="000A5D60" w:rsidRDefault="000A5D60" w:rsidP="000A5D60">
      <w:pPr>
        <w:pStyle w:val="ad"/>
        <w:spacing w:before="0" w:beforeAutospacing="0" w:after="0" w:afterAutospacing="0"/>
      </w:pPr>
      <w:r w:rsidRPr="000A5D60">
        <w:t>Залишок на початок місяця __________ грн</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554"/>
        <w:gridCol w:w="1199"/>
        <w:gridCol w:w="1070"/>
        <w:gridCol w:w="1070"/>
        <w:gridCol w:w="1198"/>
        <w:gridCol w:w="1164"/>
        <w:gridCol w:w="1163"/>
        <w:gridCol w:w="1692"/>
      </w:tblGrid>
      <w:tr w:rsidR="000A5D60" w:rsidRPr="000A5D60" w14:paraId="353A4121" w14:textId="77777777" w:rsidTr="005834E7">
        <w:trPr>
          <w:trHeight w:val="345"/>
        </w:trPr>
        <w:tc>
          <w:tcPr>
            <w:tcW w:w="1089" w:type="dxa"/>
            <w:vMerge w:val="restart"/>
            <w:hideMark/>
          </w:tcPr>
          <w:p w14:paraId="670BB958" w14:textId="77777777" w:rsidR="000A5D60" w:rsidRPr="000A5D60" w:rsidRDefault="000A5D60" w:rsidP="005834E7">
            <w:pPr>
              <w:pStyle w:val="ad"/>
              <w:spacing w:before="0" w:beforeAutospacing="0" w:after="0" w:afterAutospacing="0"/>
              <w:jc w:val="center"/>
            </w:pPr>
            <w:r w:rsidRPr="000A5D60">
              <w:t>Дата</w:t>
            </w:r>
          </w:p>
        </w:tc>
        <w:tc>
          <w:tcPr>
            <w:tcW w:w="1554" w:type="dxa"/>
            <w:vMerge w:val="restart"/>
            <w:hideMark/>
          </w:tcPr>
          <w:p w14:paraId="47D263F9" w14:textId="77777777" w:rsidR="000A5D60" w:rsidRPr="000A5D60" w:rsidRDefault="000A5D60" w:rsidP="005834E7">
            <w:pPr>
              <w:pStyle w:val="ad"/>
              <w:spacing w:before="0" w:beforeAutospacing="0" w:after="0" w:afterAutospacing="0"/>
              <w:jc w:val="center"/>
            </w:pPr>
            <w:r w:rsidRPr="000A5D60">
              <w:t>Підстава для запису</w:t>
            </w:r>
          </w:p>
        </w:tc>
        <w:tc>
          <w:tcPr>
            <w:tcW w:w="6864" w:type="dxa"/>
            <w:gridSpan w:val="6"/>
            <w:hideMark/>
          </w:tcPr>
          <w:p w14:paraId="6D521CB9" w14:textId="77777777" w:rsidR="000A5D60" w:rsidRPr="000A5D60" w:rsidRDefault="000A5D60" w:rsidP="005834E7">
            <w:pPr>
              <w:pStyle w:val="ad"/>
              <w:spacing w:before="0" w:beforeAutospacing="0" w:after="0" w:afterAutospacing="0"/>
              <w:jc w:val="center"/>
            </w:pPr>
            <w:r w:rsidRPr="000A5D60">
              <w:t>В кредит рахунків:</w:t>
            </w:r>
          </w:p>
        </w:tc>
        <w:tc>
          <w:tcPr>
            <w:tcW w:w="1692" w:type="dxa"/>
            <w:vMerge w:val="restart"/>
            <w:hideMark/>
          </w:tcPr>
          <w:p w14:paraId="0224DA2D" w14:textId="77777777" w:rsidR="000A5D60" w:rsidRPr="000A5D60" w:rsidRDefault="000A5D60" w:rsidP="005834E7">
            <w:pPr>
              <w:pStyle w:val="ad"/>
              <w:spacing w:before="0" w:beforeAutospacing="0" w:after="0" w:afterAutospacing="0"/>
              <w:jc w:val="center"/>
            </w:pPr>
            <w:r w:rsidRPr="000A5D60">
              <w:t>Разом</w:t>
            </w:r>
          </w:p>
          <w:p w14:paraId="5AD2924A" w14:textId="77777777" w:rsidR="000A5D60" w:rsidRPr="000A5D60" w:rsidRDefault="000A5D60" w:rsidP="005834E7">
            <w:pPr>
              <w:pStyle w:val="ad"/>
              <w:spacing w:before="0" w:beforeAutospacing="0" w:after="0" w:afterAutospacing="0"/>
              <w:jc w:val="center"/>
            </w:pPr>
            <w:r w:rsidRPr="000A5D60">
              <w:t>за дебетом</w:t>
            </w:r>
          </w:p>
          <w:p w14:paraId="5B430596" w14:textId="77777777" w:rsidR="000A5D60" w:rsidRPr="000A5D60" w:rsidRDefault="000A5D60" w:rsidP="005834E7">
            <w:pPr>
              <w:pStyle w:val="ad"/>
              <w:spacing w:before="0" w:beforeAutospacing="0" w:after="0" w:afterAutospacing="0"/>
              <w:jc w:val="center"/>
            </w:pPr>
            <w:r w:rsidRPr="000A5D60">
              <w:t>рах.301</w:t>
            </w:r>
          </w:p>
        </w:tc>
      </w:tr>
      <w:tr w:rsidR="000A5D60" w:rsidRPr="000A5D60" w14:paraId="1FCE46FB" w14:textId="77777777" w:rsidTr="005834E7">
        <w:trPr>
          <w:trHeight w:val="226"/>
        </w:trPr>
        <w:tc>
          <w:tcPr>
            <w:tcW w:w="1089" w:type="dxa"/>
            <w:vMerge/>
            <w:hideMark/>
          </w:tcPr>
          <w:p w14:paraId="16E16F93" w14:textId="77777777" w:rsidR="000A5D60" w:rsidRPr="000A5D60" w:rsidRDefault="000A5D60" w:rsidP="005834E7">
            <w:pPr>
              <w:jc w:val="center"/>
            </w:pPr>
          </w:p>
        </w:tc>
        <w:tc>
          <w:tcPr>
            <w:tcW w:w="1554" w:type="dxa"/>
            <w:vMerge/>
            <w:hideMark/>
          </w:tcPr>
          <w:p w14:paraId="6182130C" w14:textId="77777777" w:rsidR="000A5D60" w:rsidRPr="000A5D60" w:rsidRDefault="000A5D60" w:rsidP="005834E7">
            <w:pPr>
              <w:jc w:val="center"/>
            </w:pPr>
          </w:p>
        </w:tc>
        <w:tc>
          <w:tcPr>
            <w:tcW w:w="1199" w:type="dxa"/>
            <w:hideMark/>
          </w:tcPr>
          <w:p w14:paraId="5621997C" w14:textId="77777777" w:rsidR="000A5D60" w:rsidRPr="000A5D60" w:rsidRDefault="000A5D60" w:rsidP="005834E7">
            <w:pPr>
              <w:pStyle w:val="ad"/>
              <w:spacing w:before="0" w:beforeAutospacing="0" w:after="0" w:afterAutospacing="0"/>
              <w:jc w:val="center"/>
            </w:pPr>
            <w:r w:rsidRPr="000A5D60">
              <w:t>Рах №</w:t>
            </w:r>
          </w:p>
        </w:tc>
        <w:tc>
          <w:tcPr>
            <w:tcW w:w="1070" w:type="dxa"/>
            <w:hideMark/>
          </w:tcPr>
          <w:p w14:paraId="620A19FD" w14:textId="77777777" w:rsidR="000A5D60" w:rsidRPr="000A5D60" w:rsidRDefault="000A5D60" w:rsidP="005834E7">
            <w:pPr>
              <w:pStyle w:val="ad"/>
              <w:spacing w:before="0" w:beforeAutospacing="0" w:after="0" w:afterAutospacing="0"/>
              <w:jc w:val="center"/>
            </w:pPr>
            <w:r w:rsidRPr="000A5D60">
              <w:t>Рах №</w:t>
            </w:r>
          </w:p>
        </w:tc>
        <w:tc>
          <w:tcPr>
            <w:tcW w:w="1070" w:type="dxa"/>
            <w:hideMark/>
          </w:tcPr>
          <w:p w14:paraId="3893E6FD" w14:textId="77777777" w:rsidR="000A5D60" w:rsidRPr="000A5D60" w:rsidRDefault="000A5D60" w:rsidP="005834E7">
            <w:pPr>
              <w:pStyle w:val="ad"/>
              <w:spacing w:before="0" w:beforeAutospacing="0" w:after="0" w:afterAutospacing="0"/>
              <w:jc w:val="center"/>
            </w:pPr>
            <w:r w:rsidRPr="000A5D60">
              <w:t>Рах №</w:t>
            </w:r>
          </w:p>
        </w:tc>
        <w:tc>
          <w:tcPr>
            <w:tcW w:w="1198" w:type="dxa"/>
            <w:hideMark/>
          </w:tcPr>
          <w:p w14:paraId="1D1136DA" w14:textId="77777777" w:rsidR="000A5D60" w:rsidRPr="000A5D60" w:rsidRDefault="000A5D60" w:rsidP="005834E7">
            <w:pPr>
              <w:pStyle w:val="ad"/>
              <w:spacing w:before="0" w:beforeAutospacing="0" w:after="0" w:afterAutospacing="0"/>
              <w:jc w:val="center"/>
            </w:pPr>
            <w:r w:rsidRPr="000A5D60">
              <w:t>Рах №</w:t>
            </w:r>
          </w:p>
        </w:tc>
        <w:tc>
          <w:tcPr>
            <w:tcW w:w="1164" w:type="dxa"/>
          </w:tcPr>
          <w:p w14:paraId="387212DA" w14:textId="77777777" w:rsidR="000A5D60" w:rsidRPr="000A5D60" w:rsidRDefault="000A5D60" w:rsidP="005834E7">
            <w:pPr>
              <w:jc w:val="center"/>
            </w:pPr>
          </w:p>
        </w:tc>
        <w:tc>
          <w:tcPr>
            <w:tcW w:w="1163" w:type="dxa"/>
          </w:tcPr>
          <w:p w14:paraId="0B49FDE1" w14:textId="77777777" w:rsidR="000A5D60" w:rsidRPr="000A5D60" w:rsidRDefault="000A5D60" w:rsidP="005834E7">
            <w:pPr>
              <w:jc w:val="center"/>
            </w:pPr>
          </w:p>
        </w:tc>
        <w:tc>
          <w:tcPr>
            <w:tcW w:w="1692" w:type="dxa"/>
            <w:vMerge/>
            <w:hideMark/>
          </w:tcPr>
          <w:p w14:paraId="309D5B8F" w14:textId="77777777" w:rsidR="000A5D60" w:rsidRPr="000A5D60" w:rsidRDefault="000A5D60" w:rsidP="005834E7">
            <w:pPr>
              <w:jc w:val="center"/>
            </w:pPr>
          </w:p>
        </w:tc>
      </w:tr>
      <w:tr w:rsidR="000A5D60" w:rsidRPr="000A5D60" w14:paraId="15089238" w14:textId="77777777" w:rsidTr="005834E7">
        <w:trPr>
          <w:trHeight w:val="226"/>
        </w:trPr>
        <w:tc>
          <w:tcPr>
            <w:tcW w:w="1089" w:type="dxa"/>
            <w:hideMark/>
          </w:tcPr>
          <w:p w14:paraId="4785D058" w14:textId="77777777" w:rsidR="000A5D60" w:rsidRPr="000A5D60" w:rsidRDefault="000A5D60" w:rsidP="005834E7">
            <w:pPr>
              <w:jc w:val="center"/>
            </w:pPr>
            <w:r w:rsidRPr="000A5D60">
              <w:t>1</w:t>
            </w:r>
          </w:p>
        </w:tc>
        <w:tc>
          <w:tcPr>
            <w:tcW w:w="1554" w:type="dxa"/>
            <w:hideMark/>
          </w:tcPr>
          <w:p w14:paraId="73968C8B" w14:textId="77777777" w:rsidR="000A5D60" w:rsidRPr="000A5D60" w:rsidRDefault="000A5D60" w:rsidP="005834E7">
            <w:pPr>
              <w:jc w:val="center"/>
            </w:pPr>
            <w:r w:rsidRPr="000A5D60">
              <w:t>2</w:t>
            </w:r>
          </w:p>
        </w:tc>
        <w:tc>
          <w:tcPr>
            <w:tcW w:w="1199" w:type="dxa"/>
            <w:hideMark/>
          </w:tcPr>
          <w:p w14:paraId="719AA2C2" w14:textId="77777777" w:rsidR="000A5D60" w:rsidRPr="000A5D60" w:rsidRDefault="000A5D60" w:rsidP="005834E7">
            <w:pPr>
              <w:pStyle w:val="ad"/>
              <w:spacing w:before="0" w:beforeAutospacing="0" w:after="0" w:afterAutospacing="0"/>
              <w:jc w:val="center"/>
            </w:pPr>
            <w:r w:rsidRPr="000A5D60">
              <w:t>3</w:t>
            </w:r>
          </w:p>
        </w:tc>
        <w:tc>
          <w:tcPr>
            <w:tcW w:w="1070" w:type="dxa"/>
            <w:hideMark/>
          </w:tcPr>
          <w:p w14:paraId="5462ECD4" w14:textId="77777777" w:rsidR="000A5D60" w:rsidRPr="000A5D60" w:rsidRDefault="000A5D60" w:rsidP="005834E7">
            <w:pPr>
              <w:pStyle w:val="ad"/>
              <w:spacing w:before="0" w:beforeAutospacing="0" w:after="0" w:afterAutospacing="0"/>
              <w:jc w:val="center"/>
            </w:pPr>
            <w:r w:rsidRPr="000A5D60">
              <w:t>4</w:t>
            </w:r>
          </w:p>
        </w:tc>
        <w:tc>
          <w:tcPr>
            <w:tcW w:w="1070" w:type="dxa"/>
            <w:hideMark/>
          </w:tcPr>
          <w:p w14:paraId="722460B2" w14:textId="77777777" w:rsidR="000A5D60" w:rsidRPr="000A5D60" w:rsidRDefault="000A5D60" w:rsidP="005834E7">
            <w:pPr>
              <w:pStyle w:val="ad"/>
              <w:spacing w:before="0" w:beforeAutospacing="0" w:after="0" w:afterAutospacing="0"/>
              <w:jc w:val="center"/>
            </w:pPr>
            <w:r w:rsidRPr="000A5D60">
              <w:t>5</w:t>
            </w:r>
          </w:p>
        </w:tc>
        <w:tc>
          <w:tcPr>
            <w:tcW w:w="1198" w:type="dxa"/>
            <w:hideMark/>
          </w:tcPr>
          <w:p w14:paraId="789E8B24" w14:textId="77777777" w:rsidR="000A5D60" w:rsidRPr="000A5D60" w:rsidRDefault="000A5D60" w:rsidP="005834E7">
            <w:pPr>
              <w:pStyle w:val="ad"/>
              <w:spacing w:before="0" w:beforeAutospacing="0" w:after="0" w:afterAutospacing="0"/>
              <w:jc w:val="center"/>
            </w:pPr>
            <w:r w:rsidRPr="000A5D60">
              <w:t>6</w:t>
            </w:r>
          </w:p>
        </w:tc>
        <w:tc>
          <w:tcPr>
            <w:tcW w:w="1164" w:type="dxa"/>
          </w:tcPr>
          <w:p w14:paraId="754CD54B" w14:textId="77777777" w:rsidR="000A5D60" w:rsidRPr="000A5D60" w:rsidRDefault="000A5D60" w:rsidP="005834E7">
            <w:pPr>
              <w:jc w:val="center"/>
            </w:pPr>
            <w:r w:rsidRPr="000A5D60">
              <w:t>7</w:t>
            </w:r>
          </w:p>
        </w:tc>
        <w:tc>
          <w:tcPr>
            <w:tcW w:w="1163" w:type="dxa"/>
          </w:tcPr>
          <w:p w14:paraId="1F9F89C5" w14:textId="77777777" w:rsidR="000A5D60" w:rsidRPr="000A5D60" w:rsidRDefault="000A5D60" w:rsidP="005834E7">
            <w:pPr>
              <w:jc w:val="center"/>
            </w:pPr>
            <w:r w:rsidRPr="000A5D60">
              <w:t>8</w:t>
            </w:r>
          </w:p>
        </w:tc>
        <w:tc>
          <w:tcPr>
            <w:tcW w:w="1692" w:type="dxa"/>
            <w:hideMark/>
          </w:tcPr>
          <w:p w14:paraId="46751738" w14:textId="77777777" w:rsidR="000A5D60" w:rsidRPr="000A5D60" w:rsidRDefault="000A5D60" w:rsidP="005834E7">
            <w:pPr>
              <w:jc w:val="center"/>
            </w:pPr>
            <w:r w:rsidRPr="000A5D60">
              <w:t>9</w:t>
            </w:r>
          </w:p>
        </w:tc>
      </w:tr>
      <w:tr w:rsidR="000A5D60" w:rsidRPr="000A5D60" w14:paraId="7C733E0F" w14:textId="77777777" w:rsidTr="005834E7">
        <w:trPr>
          <w:trHeight w:val="226"/>
        </w:trPr>
        <w:tc>
          <w:tcPr>
            <w:tcW w:w="1089" w:type="dxa"/>
          </w:tcPr>
          <w:p w14:paraId="04DE1DC7" w14:textId="77777777" w:rsidR="000A5D60" w:rsidRPr="000A5D60" w:rsidRDefault="000A5D60" w:rsidP="005834E7">
            <w:pPr>
              <w:jc w:val="center"/>
            </w:pPr>
          </w:p>
        </w:tc>
        <w:tc>
          <w:tcPr>
            <w:tcW w:w="1554" w:type="dxa"/>
          </w:tcPr>
          <w:p w14:paraId="58290DF1" w14:textId="77777777" w:rsidR="000A5D60" w:rsidRPr="000A5D60" w:rsidRDefault="000A5D60" w:rsidP="005834E7">
            <w:pPr>
              <w:jc w:val="center"/>
            </w:pPr>
          </w:p>
        </w:tc>
        <w:tc>
          <w:tcPr>
            <w:tcW w:w="1199" w:type="dxa"/>
          </w:tcPr>
          <w:p w14:paraId="3A08CEA9" w14:textId="77777777" w:rsidR="000A5D60" w:rsidRPr="000A5D60" w:rsidRDefault="000A5D60" w:rsidP="005834E7">
            <w:pPr>
              <w:pStyle w:val="ad"/>
              <w:spacing w:before="0" w:beforeAutospacing="0" w:after="0" w:afterAutospacing="0"/>
              <w:jc w:val="center"/>
            </w:pPr>
          </w:p>
        </w:tc>
        <w:tc>
          <w:tcPr>
            <w:tcW w:w="1070" w:type="dxa"/>
          </w:tcPr>
          <w:p w14:paraId="7EED09C0" w14:textId="77777777" w:rsidR="000A5D60" w:rsidRPr="000A5D60" w:rsidRDefault="000A5D60" w:rsidP="005834E7">
            <w:pPr>
              <w:pStyle w:val="ad"/>
              <w:spacing w:before="0" w:beforeAutospacing="0" w:after="0" w:afterAutospacing="0"/>
              <w:jc w:val="center"/>
            </w:pPr>
          </w:p>
        </w:tc>
        <w:tc>
          <w:tcPr>
            <w:tcW w:w="1070" w:type="dxa"/>
          </w:tcPr>
          <w:p w14:paraId="669BFB37" w14:textId="77777777" w:rsidR="000A5D60" w:rsidRPr="000A5D60" w:rsidRDefault="000A5D60" w:rsidP="005834E7">
            <w:pPr>
              <w:pStyle w:val="ad"/>
              <w:spacing w:before="0" w:beforeAutospacing="0" w:after="0" w:afterAutospacing="0"/>
              <w:jc w:val="center"/>
            </w:pPr>
          </w:p>
        </w:tc>
        <w:tc>
          <w:tcPr>
            <w:tcW w:w="1198" w:type="dxa"/>
          </w:tcPr>
          <w:p w14:paraId="09015F8D" w14:textId="77777777" w:rsidR="000A5D60" w:rsidRPr="000A5D60" w:rsidRDefault="000A5D60" w:rsidP="005834E7">
            <w:pPr>
              <w:pStyle w:val="ad"/>
              <w:spacing w:before="0" w:beforeAutospacing="0" w:after="0" w:afterAutospacing="0"/>
              <w:jc w:val="center"/>
            </w:pPr>
          </w:p>
        </w:tc>
        <w:tc>
          <w:tcPr>
            <w:tcW w:w="1164" w:type="dxa"/>
          </w:tcPr>
          <w:p w14:paraId="14BB4D49" w14:textId="77777777" w:rsidR="000A5D60" w:rsidRPr="000A5D60" w:rsidRDefault="000A5D60" w:rsidP="005834E7">
            <w:pPr>
              <w:jc w:val="center"/>
            </w:pPr>
          </w:p>
        </w:tc>
        <w:tc>
          <w:tcPr>
            <w:tcW w:w="1163" w:type="dxa"/>
          </w:tcPr>
          <w:p w14:paraId="7090B1AC" w14:textId="77777777" w:rsidR="000A5D60" w:rsidRPr="000A5D60" w:rsidRDefault="000A5D60" w:rsidP="005834E7">
            <w:pPr>
              <w:jc w:val="center"/>
            </w:pPr>
          </w:p>
        </w:tc>
        <w:tc>
          <w:tcPr>
            <w:tcW w:w="1692" w:type="dxa"/>
          </w:tcPr>
          <w:p w14:paraId="79FD109D" w14:textId="77777777" w:rsidR="000A5D60" w:rsidRPr="000A5D60" w:rsidRDefault="000A5D60" w:rsidP="005834E7">
            <w:pPr>
              <w:jc w:val="center"/>
            </w:pPr>
          </w:p>
        </w:tc>
      </w:tr>
      <w:tr w:rsidR="000A5D60" w:rsidRPr="000A5D60" w14:paraId="1D4D836D" w14:textId="77777777" w:rsidTr="005834E7">
        <w:trPr>
          <w:trHeight w:val="226"/>
        </w:trPr>
        <w:tc>
          <w:tcPr>
            <w:tcW w:w="1089" w:type="dxa"/>
          </w:tcPr>
          <w:p w14:paraId="6C20BC5C" w14:textId="77777777" w:rsidR="000A5D60" w:rsidRPr="000A5D60" w:rsidRDefault="000A5D60" w:rsidP="005834E7">
            <w:pPr>
              <w:jc w:val="center"/>
            </w:pPr>
          </w:p>
        </w:tc>
        <w:tc>
          <w:tcPr>
            <w:tcW w:w="1554" w:type="dxa"/>
          </w:tcPr>
          <w:p w14:paraId="3EE6F974" w14:textId="77777777" w:rsidR="000A5D60" w:rsidRPr="000A5D60" w:rsidRDefault="000A5D60" w:rsidP="005834E7">
            <w:pPr>
              <w:jc w:val="center"/>
            </w:pPr>
          </w:p>
        </w:tc>
        <w:tc>
          <w:tcPr>
            <w:tcW w:w="1199" w:type="dxa"/>
          </w:tcPr>
          <w:p w14:paraId="3DFC9D80" w14:textId="77777777" w:rsidR="000A5D60" w:rsidRPr="000A5D60" w:rsidRDefault="000A5D60" w:rsidP="005834E7">
            <w:pPr>
              <w:pStyle w:val="ad"/>
              <w:spacing w:before="0" w:beforeAutospacing="0" w:after="0" w:afterAutospacing="0"/>
              <w:jc w:val="center"/>
            </w:pPr>
          </w:p>
        </w:tc>
        <w:tc>
          <w:tcPr>
            <w:tcW w:w="1070" w:type="dxa"/>
          </w:tcPr>
          <w:p w14:paraId="1F33007C" w14:textId="77777777" w:rsidR="000A5D60" w:rsidRPr="000A5D60" w:rsidRDefault="000A5D60" w:rsidP="005834E7">
            <w:pPr>
              <w:pStyle w:val="ad"/>
              <w:spacing w:before="0" w:beforeAutospacing="0" w:after="0" w:afterAutospacing="0"/>
              <w:jc w:val="center"/>
            </w:pPr>
          </w:p>
        </w:tc>
        <w:tc>
          <w:tcPr>
            <w:tcW w:w="1070" w:type="dxa"/>
          </w:tcPr>
          <w:p w14:paraId="02A64561" w14:textId="77777777" w:rsidR="000A5D60" w:rsidRPr="000A5D60" w:rsidRDefault="000A5D60" w:rsidP="005834E7">
            <w:pPr>
              <w:pStyle w:val="ad"/>
              <w:spacing w:before="0" w:beforeAutospacing="0" w:after="0" w:afterAutospacing="0"/>
              <w:jc w:val="center"/>
            </w:pPr>
          </w:p>
        </w:tc>
        <w:tc>
          <w:tcPr>
            <w:tcW w:w="1198" w:type="dxa"/>
          </w:tcPr>
          <w:p w14:paraId="3FC053C9" w14:textId="77777777" w:rsidR="000A5D60" w:rsidRPr="000A5D60" w:rsidRDefault="000A5D60" w:rsidP="005834E7">
            <w:pPr>
              <w:pStyle w:val="ad"/>
              <w:spacing w:before="0" w:beforeAutospacing="0" w:after="0" w:afterAutospacing="0"/>
              <w:jc w:val="center"/>
            </w:pPr>
          </w:p>
        </w:tc>
        <w:tc>
          <w:tcPr>
            <w:tcW w:w="1164" w:type="dxa"/>
          </w:tcPr>
          <w:p w14:paraId="505B0CAE" w14:textId="77777777" w:rsidR="000A5D60" w:rsidRPr="000A5D60" w:rsidRDefault="000A5D60" w:rsidP="005834E7">
            <w:pPr>
              <w:jc w:val="center"/>
            </w:pPr>
          </w:p>
        </w:tc>
        <w:tc>
          <w:tcPr>
            <w:tcW w:w="1163" w:type="dxa"/>
          </w:tcPr>
          <w:p w14:paraId="500244B4" w14:textId="77777777" w:rsidR="000A5D60" w:rsidRPr="000A5D60" w:rsidRDefault="000A5D60" w:rsidP="005834E7">
            <w:pPr>
              <w:jc w:val="center"/>
            </w:pPr>
          </w:p>
        </w:tc>
        <w:tc>
          <w:tcPr>
            <w:tcW w:w="1692" w:type="dxa"/>
          </w:tcPr>
          <w:p w14:paraId="021290E6" w14:textId="77777777" w:rsidR="000A5D60" w:rsidRPr="000A5D60" w:rsidRDefault="000A5D60" w:rsidP="005834E7">
            <w:pPr>
              <w:jc w:val="center"/>
            </w:pPr>
          </w:p>
        </w:tc>
      </w:tr>
      <w:tr w:rsidR="000A5D60" w:rsidRPr="000A5D60" w14:paraId="04560BFE" w14:textId="77777777" w:rsidTr="005834E7">
        <w:trPr>
          <w:trHeight w:val="226"/>
        </w:trPr>
        <w:tc>
          <w:tcPr>
            <w:tcW w:w="1089" w:type="dxa"/>
          </w:tcPr>
          <w:p w14:paraId="41B7A519" w14:textId="77777777" w:rsidR="000A5D60" w:rsidRPr="000A5D60" w:rsidRDefault="000A5D60" w:rsidP="005834E7">
            <w:pPr>
              <w:jc w:val="center"/>
            </w:pPr>
          </w:p>
        </w:tc>
        <w:tc>
          <w:tcPr>
            <w:tcW w:w="1554" w:type="dxa"/>
          </w:tcPr>
          <w:p w14:paraId="3D4578EA" w14:textId="77777777" w:rsidR="000A5D60" w:rsidRPr="000A5D60" w:rsidRDefault="000A5D60" w:rsidP="005834E7">
            <w:pPr>
              <w:jc w:val="center"/>
            </w:pPr>
          </w:p>
        </w:tc>
        <w:tc>
          <w:tcPr>
            <w:tcW w:w="1199" w:type="dxa"/>
          </w:tcPr>
          <w:p w14:paraId="2D3C71C4" w14:textId="77777777" w:rsidR="000A5D60" w:rsidRPr="000A5D60" w:rsidRDefault="000A5D60" w:rsidP="005834E7">
            <w:pPr>
              <w:pStyle w:val="ad"/>
              <w:spacing w:before="0" w:beforeAutospacing="0" w:after="0" w:afterAutospacing="0"/>
              <w:jc w:val="center"/>
            </w:pPr>
          </w:p>
        </w:tc>
        <w:tc>
          <w:tcPr>
            <w:tcW w:w="1070" w:type="dxa"/>
          </w:tcPr>
          <w:p w14:paraId="02E52DFF" w14:textId="77777777" w:rsidR="000A5D60" w:rsidRPr="000A5D60" w:rsidRDefault="000A5D60" w:rsidP="005834E7">
            <w:pPr>
              <w:pStyle w:val="ad"/>
              <w:spacing w:before="0" w:beforeAutospacing="0" w:after="0" w:afterAutospacing="0"/>
              <w:jc w:val="center"/>
            </w:pPr>
          </w:p>
        </w:tc>
        <w:tc>
          <w:tcPr>
            <w:tcW w:w="1070" w:type="dxa"/>
          </w:tcPr>
          <w:p w14:paraId="2D222F2F" w14:textId="77777777" w:rsidR="000A5D60" w:rsidRPr="000A5D60" w:rsidRDefault="000A5D60" w:rsidP="005834E7">
            <w:pPr>
              <w:pStyle w:val="ad"/>
              <w:spacing w:before="0" w:beforeAutospacing="0" w:after="0" w:afterAutospacing="0"/>
              <w:jc w:val="center"/>
            </w:pPr>
          </w:p>
        </w:tc>
        <w:tc>
          <w:tcPr>
            <w:tcW w:w="1198" w:type="dxa"/>
          </w:tcPr>
          <w:p w14:paraId="1378E39D" w14:textId="77777777" w:rsidR="000A5D60" w:rsidRPr="000A5D60" w:rsidRDefault="000A5D60" w:rsidP="005834E7">
            <w:pPr>
              <w:pStyle w:val="ad"/>
              <w:spacing w:before="0" w:beforeAutospacing="0" w:after="0" w:afterAutospacing="0"/>
              <w:jc w:val="center"/>
            </w:pPr>
          </w:p>
        </w:tc>
        <w:tc>
          <w:tcPr>
            <w:tcW w:w="1164" w:type="dxa"/>
          </w:tcPr>
          <w:p w14:paraId="1FC0B7BB" w14:textId="77777777" w:rsidR="000A5D60" w:rsidRPr="000A5D60" w:rsidRDefault="000A5D60" w:rsidP="005834E7">
            <w:pPr>
              <w:jc w:val="center"/>
            </w:pPr>
          </w:p>
        </w:tc>
        <w:tc>
          <w:tcPr>
            <w:tcW w:w="1163" w:type="dxa"/>
          </w:tcPr>
          <w:p w14:paraId="3F555587" w14:textId="77777777" w:rsidR="000A5D60" w:rsidRPr="000A5D60" w:rsidRDefault="000A5D60" w:rsidP="005834E7">
            <w:pPr>
              <w:jc w:val="center"/>
            </w:pPr>
          </w:p>
        </w:tc>
        <w:tc>
          <w:tcPr>
            <w:tcW w:w="1692" w:type="dxa"/>
          </w:tcPr>
          <w:p w14:paraId="47BEF8A7" w14:textId="77777777" w:rsidR="000A5D60" w:rsidRPr="000A5D60" w:rsidRDefault="000A5D60" w:rsidP="005834E7">
            <w:pPr>
              <w:jc w:val="center"/>
            </w:pPr>
          </w:p>
        </w:tc>
      </w:tr>
      <w:tr w:rsidR="000A5D60" w:rsidRPr="000A5D60" w14:paraId="5BD0880B" w14:textId="77777777" w:rsidTr="005834E7">
        <w:trPr>
          <w:trHeight w:val="226"/>
        </w:trPr>
        <w:tc>
          <w:tcPr>
            <w:tcW w:w="1089" w:type="dxa"/>
          </w:tcPr>
          <w:p w14:paraId="7416C345" w14:textId="77777777" w:rsidR="000A5D60" w:rsidRPr="000A5D60" w:rsidRDefault="000A5D60" w:rsidP="005834E7">
            <w:pPr>
              <w:jc w:val="center"/>
            </w:pPr>
          </w:p>
        </w:tc>
        <w:tc>
          <w:tcPr>
            <w:tcW w:w="1554" w:type="dxa"/>
          </w:tcPr>
          <w:p w14:paraId="284E3085" w14:textId="77777777" w:rsidR="000A5D60" w:rsidRPr="000A5D60" w:rsidRDefault="000A5D60" w:rsidP="005834E7">
            <w:pPr>
              <w:jc w:val="center"/>
            </w:pPr>
          </w:p>
        </w:tc>
        <w:tc>
          <w:tcPr>
            <w:tcW w:w="1199" w:type="dxa"/>
          </w:tcPr>
          <w:p w14:paraId="5AA81AEF" w14:textId="77777777" w:rsidR="000A5D60" w:rsidRPr="000A5D60" w:rsidRDefault="000A5D60" w:rsidP="005834E7">
            <w:pPr>
              <w:pStyle w:val="ad"/>
              <w:spacing w:before="0" w:beforeAutospacing="0" w:after="0" w:afterAutospacing="0"/>
              <w:jc w:val="center"/>
            </w:pPr>
          </w:p>
        </w:tc>
        <w:tc>
          <w:tcPr>
            <w:tcW w:w="1070" w:type="dxa"/>
          </w:tcPr>
          <w:p w14:paraId="7E1E1AA3" w14:textId="77777777" w:rsidR="000A5D60" w:rsidRPr="000A5D60" w:rsidRDefault="000A5D60" w:rsidP="005834E7">
            <w:pPr>
              <w:pStyle w:val="ad"/>
              <w:spacing w:before="0" w:beforeAutospacing="0" w:after="0" w:afterAutospacing="0"/>
              <w:jc w:val="center"/>
            </w:pPr>
          </w:p>
        </w:tc>
        <w:tc>
          <w:tcPr>
            <w:tcW w:w="1070" w:type="dxa"/>
          </w:tcPr>
          <w:p w14:paraId="63F0DAEB" w14:textId="77777777" w:rsidR="000A5D60" w:rsidRPr="000A5D60" w:rsidRDefault="000A5D60" w:rsidP="005834E7">
            <w:pPr>
              <w:pStyle w:val="ad"/>
              <w:spacing w:before="0" w:beforeAutospacing="0" w:after="0" w:afterAutospacing="0"/>
              <w:jc w:val="center"/>
            </w:pPr>
          </w:p>
        </w:tc>
        <w:tc>
          <w:tcPr>
            <w:tcW w:w="1198" w:type="dxa"/>
          </w:tcPr>
          <w:p w14:paraId="2A0B6561" w14:textId="77777777" w:rsidR="000A5D60" w:rsidRPr="000A5D60" w:rsidRDefault="000A5D60" w:rsidP="005834E7">
            <w:pPr>
              <w:pStyle w:val="ad"/>
              <w:spacing w:before="0" w:beforeAutospacing="0" w:after="0" w:afterAutospacing="0"/>
              <w:jc w:val="center"/>
            </w:pPr>
          </w:p>
        </w:tc>
        <w:tc>
          <w:tcPr>
            <w:tcW w:w="1164" w:type="dxa"/>
          </w:tcPr>
          <w:p w14:paraId="123D0552" w14:textId="77777777" w:rsidR="000A5D60" w:rsidRPr="000A5D60" w:rsidRDefault="000A5D60" w:rsidP="005834E7">
            <w:pPr>
              <w:jc w:val="center"/>
            </w:pPr>
          </w:p>
        </w:tc>
        <w:tc>
          <w:tcPr>
            <w:tcW w:w="1163" w:type="dxa"/>
          </w:tcPr>
          <w:p w14:paraId="4A01CE6A" w14:textId="77777777" w:rsidR="000A5D60" w:rsidRPr="000A5D60" w:rsidRDefault="000A5D60" w:rsidP="005834E7">
            <w:pPr>
              <w:jc w:val="center"/>
            </w:pPr>
          </w:p>
        </w:tc>
        <w:tc>
          <w:tcPr>
            <w:tcW w:w="1692" w:type="dxa"/>
          </w:tcPr>
          <w:p w14:paraId="4258981E" w14:textId="77777777" w:rsidR="000A5D60" w:rsidRPr="000A5D60" w:rsidRDefault="000A5D60" w:rsidP="005834E7">
            <w:pPr>
              <w:jc w:val="center"/>
            </w:pPr>
          </w:p>
        </w:tc>
      </w:tr>
      <w:tr w:rsidR="000A5D60" w:rsidRPr="000A5D60" w14:paraId="4685BAA5" w14:textId="77777777" w:rsidTr="005834E7">
        <w:trPr>
          <w:trHeight w:val="226"/>
        </w:trPr>
        <w:tc>
          <w:tcPr>
            <w:tcW w:w="1089" w:type="dxa"/>
          </w:tcPr>
          <w:p w14:paraId="6A000355" w14:textId="77777777" w:rsidR="000A5D60" w:rsidRPr="000A5D60" w:rsidRDefault="000A5D60" w:rsidP="005834E7">
            <w:pPr>
              <w:jc w:val="center"/>
            </w:pPr>
          </w:p>
        </w:tc>
        <w:tc>
          <w:tcPr>
            <w:tcW w:w="1554" w:type="dxa"/>
          </w:tcPr>
          <w:p w14:paraId="1D8CBEF4" w14:textId="77777777" w:rsidR="000A5D60" w:rsidRPr="000A5D60" w:rsidRDefault="000A5D60" w:rsidP="005834E7">
            <w:pPr>
              <w:jc w:val="center"/>
            </w:pPr>
          </w:p>
        </w:tc>
        <w:tc>
          <w:tcPr>
            <w:tcW w:w="1199" w:type="dxa"/>
          </w:tcPr>
          <w:p w14:paraId="3B865FC5" w14:textId="77777777" w:rsidR="000A5D60" w:rsidRPr="000A5D60" w:rsidRDefault="000A5D60" w:rsidP="005834E7">
            <w:pPr>
              <w:pStyle w:val="ad"/>
              <w:spacing w:before="0" w:beforeAutospacing="0" w:after="0" w:afterAutospacing="0"/>
              <w:jc w:val="center"/>
            </w:pPr>
          </w:p>
        </w:tc>
        <w:tc>
          <w:tcPr>
            <w:tcW w:w="1070" w:type="dxa"/>
          </w:tcPr>
          <w:p w14:paraId="2D14ED32" w14:textId="77777777" w:rsidR="000A5D60" w:rsidRPr="000A5D60" w:rsidRDefault="000A5D60" w:rsidP="005834E7">
            <w:pPr>
              <w:pStyle w:val="ad"/>
              <w:spacing w:before="0" w:beforeAutospacing="0" w:after="0" w:afterAutospacing="0"/>
              <w:jc w:val="center"/>
            </w:pPr>
          </w:p>
        </w:tc>
        <w:tc>
          <w:tcPr>
            <w:tcW w:w="1070" w:type="dxa"/>
          </w:tcPr>
          <w:p w14:paraId="16DC6ED5" w14:textId="77777777" w:rsidR="000A5D60" w:rsidRPr="000A5D60" w:rsidRDefault="000A5D60" w:rsidP="005834E7">
            <w:pPr>
              <w:pStyle w:val="ad"/>
              <w:spacing w:before="0" w:beforeAutospacing="0" w:after="0" w:afterAutospacing="0"/>
              <w:jc w:val="center"/>
            </w:pPr>
          </w:p>
        </w:tc>
        <w:tc>
          <w:tcPr>
            <w:tcW w:w="1198" w:type="dxa"/>
          </w:tcPr>
          <w:p w14:paraId="2194A8CA" w14:textId="77777777" w:rsidR="000A5D60" w:rsidRPr="000A5D60" w:rsidRDefault="000A5D60" w:rsidP="005834E7">
            <w:pPr>
              <w:pStyle w:val="ad"/>
              <w:spacing w:before="0" w:beforeAutospacing="0" w:after="0" w:afterAutospacing="0"/>
              <w:jc w:val="center"/>
            </w:pPr>
          </w:p>
        </w:tc>
        <w:tc>
          <w:tcPr>
            <w:tcW w:w="1164" w:type="dxa"/>
          </w:tcPr>
          <w:p w14:paraId="5F1C04D4" w14:textId="77777777" w:rsidR="000A5D60" w:rsidRPr="000A5D60" w:rsidRDefault="000A5D60" w:rsidP="005834E7">
            <w:pPr>
              <w:jc w:val="center"/>
            </w:pPr>
          </w:p>
        </w:tc>
        <w:tc>
          <w:tcPr>
            <w:tcW w:w="1163" w:type="dxa"/>
          </w:tcPr>
          <w:p w14:paraId="50F222BD" w14:textId="77777777" w:rsidR="000A5D60" w:rsidRPr="000A5D60" w:rsidRDefault="000A5D60" w:rsidP="005834E7">
            <w:pPr>
              <w:jc w:val="center"/>
            </w:pPr>
          </w:p>
        </w:tc>
        <w:tc>
          <w:tcPr>
            <w:tcW w:w="1692" w:type="dxa"/>
          </w:tcPr>
          <w:p w14:paraId="742B91CF" w14:textId="77777777" w:rsidR="000A5D60" w:rsidRPr="000A5D60" w:rsidRDefault="000A5D60" w:rsidP="005834E7">
            <w:pPr>
              <w:jc w:val="center"/>
            </w:pPr>
          </w:p>
        </w:tc>
      </w:tr>
      <w:tr w:rsidR="000A5D60" w:rsidRPr="000A5D60" w14:paraId="3069757C" w14:textId="77777777" w:rsidTr="005834E7">
        <w:trPr>
          <w:trHeight w:val="226"/>
        </w:trPr>
        <w:tc>
          <w:tcPr>
            <w:tcW w:w="1089" w:type="dxa"/>
          </w:tcPr>
          <w:p w14:paraId="13561CF1" w14:textId="77777777" w:rsidR="000A5D60" w:rsidRPr="000A5D60" w:rsidRDefault="000A5D60" w:rsidP="005834E7">
            <w:pPr>
              <w:jc w:val="center"/>
            </w:pPr>
          </w:p>
        </w:tc>
        <w:tc>
          <w:tcPr>
            <w:tcW w:w="1554" w:type="dxa"/>
          </w:tcPr>
          <w:p w14:paraId="69A10A96" w14:textId="77777777" w:rsidR="000A5D60" w:rsidRPr="000A5D60" w:rsidRDefault="000A5D60" w:rsidP="005834E7">
            <w:pPr>
              <w:jc w:val="center"/>
            </w:pPr>
          </w:p>
        </w:tc>
        <w:tc>
          <w:tcPr>
            <w:tcW w:w="1199" w:type="dxa"/>
          </w:tcPr>
          <w:p w14:paraId="62200FCE" w14:textId="77777777" w:rsidR="000A5D60" w:rsidRPr="000A5D60" w:rsidRDefault="000A5D60" w:rsidP="005834E7">
            <w:pPr>
              <w:pStyle w:val="ad"/>
              <w:spacing w:before="0" w:beforeAutospacing="0" w:after="0" w:afterAutospacing="0"/>
              <w:jc w:val="center"/>
            </w:pPr>
          </w:p>
        </w:tc>
        <w:tc>
          <w:tcPr>
            <w:tcW w:w="1070" w:type="dxa"/>
          </w:tcPr>
          <w:p w14:paraId="030B4096" w14:textId="77777777" w:rsidR="000A5D60" w:rsidRPr="000A5D60" w:rsidRDefault="000A5D60" w:rsidP="005834E7">
            <w:pPr>
              <w:pStyle w:val="ad"/>
              <w:spacing w:before="0" w:beforeAutospacing="0" w:after="0" w:afterAutospacing="0"/>
              <w:jc w:val="center"/>
            </w:pPr>
          </w:p>
        </w:tc>
        <w:tc>
          <w:tcPr>
            <w:tcW w:w="1070" w:type="dxa"/>
          </w:tcPr>
          <w:p w14:paraId="61B95970" w14:textId="77777777" w:rsidR="000A5D60" w:rsidRPr="000A5D60" w:rsidRDefault="000A5D60" w:rsidP="005834E7">
            <w:pPr>
              <w:pStyle w:val="ad"/>
              <w:spacing w:before="0" w:beforeAutospacing="0" w:after="0" w:afterAutospacing="0"/>
              <w:jc w:val="center"/>
            </w:pPr>
          </w:p>
        </w:tc>
        <w:tc>
          <w:tcPr>
            <w:tcW w:w="1198" w:type="dxa"/>
          </w:tcPr>
          <w:p w14:paraId="1EA8F835" w14:textId="77777777" w:rsidR="000A5D60" w:rsidRPr="000A5D60" w:rsidRDefault="000A5D60" w:rsidP="005834E7">
            <w:pPr>
              <w:pStyle w:val="ad"/>
              <w:spacing w:before="0" w:beforeAutospacing="0" w:after="0" w:afterAutospacing="0"/>
              <w:jc w:val="center"/>
            </w:pPr>
          </w:p>
        </w:tc>
        <w:tc>
          <w:tcPr>
            <w:tcW w:w="1164" w:type="dxa"/>
          </w:tcPr>
          <w:p w14:paraId="5346BD8E" w14:textId="77777777" w:rsidR="000A5D60" w:rsidRPr="000A5D60" w:rsidRDefault="000A5D60" w:rsidP="005834E7">
            <w:pPr>
              <w:jc w:val="center"/>
            </w:pPr>
          </w:p>
        </w:tc>
        <w:tc>
          <w:tcPr>
            <w:tcW w:w="1163" w:type="dxa"/>
          </w:tcPr>
          <w:p w14:paraId="5BE2C22E" w14:textId="77777777" w:rsidR="000A5D60" w:rsidRPr="000A5D60" w:rsidRDefault="000A5D60" w:rsidP="005834E7">
            <w:pPr>
              <w:jc w:val="center"/>
            </w:pPr>
          </w:p>
        </w:tc>
        <w:tc>
          <w:tcPr>
            <w:tcW w:w="1692" w:type="dxa"/>
          </w:tcPr>
          <w:p w14:paraId="2540577F" w14:textId="77777777" w:rsidR="000A5D60" w:rsidRPr="000A5D60" w:rsidRDefault="000A5D60" w:rsidP="005834E7">
            <w:pPr>
              <w:jc w:val="center"/>
            </w:pPr>
          </w:p>
        </w:tc>
      </w:tr>
      <w:tr w:rsidR="000A5D60" w:rsidRPr="000A5D60" w14:paraId="73EA16C2" w14:textId="77777777" w:rsidTr="005834E7">
        <w:trPr>
          <w:trHeight w:val="226"/>
        </w:trPr>
        <w:tc>
          <w:tcPr>
            <w:tcW w:w="1089" w:type="dxa"/>
          </w:tcPr>
          <w:p w14:paraId="58CCE16C" w14:textId="77777777" w:rsidR="000A5D60" w:rsidRPr="000A5D60" w:rsidRDefault="000A5D60" w:rsidP="005834E7">
            <w:pPr>
              <w:jc w:val="center"/>
            </w:pPr>
          </w:p>
        </w:tc>
        <w:tc>
          <w:tcPr>
            <w:tcW w:w="1554" w:type="dxa"/>
          </w:tcPr>
          <w:p w14:paraId="46F0E219" w14:textId="77777777" w:rsidR="000A5D60" w:rsidRPr="000A5D60" w:rsidRDefault="000A5D60" w:rsidP="005834E7">
            <w:pPr>
              <w:jc w:val="center"/>
            </w:pPr>
          </w:p>
        </w:tc>
        <w:tc>
          <w:tcPr>
            <w:tcW w:w="1199" w:type="dxa"/>
          </w:tcPr>
          <w:p w14:paraId="221EA835" w14:textId="77777777" w:rsidR="000A5D60" w:rsidRPr="000A5D60" w:rsidRDefault="000A5D60" w:rsidP="005834E7">
            <w:pPr>
              <w:pStyle w:val="ad"/>
              <w:spacing w:before="0" w:beforeAutospacing="0" w:after="0" w:afterAutospacing="0"/>
              <w:jc w:val="center"/>
            </w:pPr>
          </w:p>
        </w:tc>
        <w:tc>
          <w:tcPr>
            <w:tcW w:w="1070" w:type="dxa"/>
          </w:tcPr>
          <w:p w14:paraId="0D27CBE7" w14:textId="77777777" w:rsidR="000A5D60" w:rsidRPr="000A5D60" w:rsidRDefault="000A5D60" w:rsidP="005834E7">
            <w:pPr>
              <w:pStyle w:val="ad"/>
              <w:spacing w:before="0" w:beforeAutospacing="0" w:after="0" w:afterAutospacing="0"/>
              <w:jc w:val="center"/>
            </w:pPr>
          </w:p>
        </w:tc>
        <w:tc>
          <w:tcPr>
            <w:tcW w:w="1070" w:type="dxa"/>
          </w:tcPr>
          <w:p w14:paraId="4AC61DCE" w14:textId="77777777" w:rsidR="000A5D60" w:rsidRPr="000A5D60" w:rsidRDefault="000A5D60" w:rsidP="005834E7">
            <w:pPr>
              <w:pStyle w:val="ad"/>
              <w:spacing w:before="0" w:beforeAutospacing="0" w:after="0" w:afterAutospacing="0"/>
              <w:jc w:val="center"/>
            </w:pPr>
          </w:p>
        </w:tc>
        <w:tc>
          <w:tcPr>
            <w:tcW w:w="1198" w:type="dxa"/>
          </w:tcPr>
          <w:p w14:paraId="2D724D37" w14:textId="77777777" w:rsidR="000A5D60" w:rsidRPr="000A5D60" w:rsidRDefault="000A5D60" w:rsidP="005834E7">
            <w:pPr>
              <w:pStyle w:val="ad"/>
              <w:spacing w:before="0" w:beforeAutospacing="0" w:after="0" w:afterAutospacing="0"/>
              <w:jc w:val="center"/>
            </w:pPr>
          </w:p>
        </w:tc>
        <w:tc>
          <w:tcPr>
            <w:tcW w:w="1164" w:type="dxa"/>
          </w:tcPr>
          <w:p w14:paraId="1509079B" w14:textId="77777777" w:rsidR="000A5D60" w:rsidRPr="000A5D60" w:rsidRDefault="000A5D60" w:rsidP="005834E7">
            <w:pPr>
              <w:jc w:val="center"/>
            </w:pPr>
          </w:p>
        </w:tc>
        <w:tc>
          <w:tcPr>
            <w:tcW w:w="1163" w:type="dxa"/>
          </w:tcPr>
          <w:p w14:paraId="167589DF" w14:textId="77777777" w:rsidR="000A5D60" w:rsidRPr="000A5D60" w:rsidRDefault="000A5D60" w:rsidP="005834E7">
            <w:pPr>
              <w:jc w:val="center"/>
            </w:pPr>
          </w:p>
        </w:tc>
        <w:tc>
          <w:tcPr>
            <w:tcW w:w="1692" w:type="dxa"/>
          </w:tcPr>
          <w:p w14:paraId="3636EB35" w14:textId="77777777" w:rsidR="000A5D60" w:rsidRPr="000A5D60" w:rsidRDefault="000A5D60" w:rsidP="005834E7">
            <w:pPr>
              <w:jc w:val="center"/>
            </w:pPr>
          </w:p>
        </w:tc>
      </w:tr>
      <w:tr w:rsidR="000A5D60" w:rsidRPr="000A5D60" w14:paraId="1848102D" w14:textId="77777777" w:rsidTr="005834E7">
        <w:trPr>
          <w:trHeight w:val="226"/>
        </w:trPr>
        <w:tc>
          <w:tcPr>
            <w:tcW w:w="1089" w:type="dxa"/>
          </w:tcPr>
          <w:p w14:paraId="76780DC1" w14:textId="77777777" w:rsidR="000A5D60" w:rsidRPr="000A5D60" w:rsidRDefault="000A5D60" w:rsidP="005834E7">
            <w:pPr>
              <w:jc w:val="center"/>
            </w:pPr>
          </w:p>
        </w:tc>
        <w:tc>
          <w:tcPr>
            <w:tcW w:w="1554" w:type="dxa"/>
          </w:tcPr>
          <w:p w14:paraId="76B499EC" w14:textId="77777777" w:rsidR="000A5D60" w:rsidRPr="000A5D60" w:rsidRDefault="000A5D60" w:rsidP="005834E7">
            <w:pPr>
              <w:jc w:val="center"/>
            </w:pPr>
          </w:p>
        </w:tc>
        <w:tc>
          <w:tcPr>
            <w:tcW w:w="1199" w:type="dxa"/>
          </w:tcPr>
          <w:p w14:paraId="0981F9D5" w14:textId="77777777" w:rsidR="000A5D60" w:rsidRPr="000A5D60" w:rsidRDefault="000A5D60" w:rsidP="005834E7">
            <w:pPr>
              <w:pStyle w:val="ad"/>
              <w:spacing w:before="0" w:beforeAutospacing="0" w:after="0" w:afterAutospacing="0"/>
              <w:jc w:val="center"/>
            </w:pPr>
          </w:p>
        </w:tc>
        <w:tc>
          <w:tcPr>
            <w:tcW w:w="1070" w:type="dxa"/>
          </w:tcPr>
          <w:p w14:paraId="5A5A2709" w14:textId="77777777" w:rsidR="000A5D60" w:rsidRPr="000A5D60" w:rsidRDefault="000A5D60" w:rsidP="005834E7">
            <w:pPr>
              <w:pStyle w:val="ad"/>
              <w:spacing w:before="0" w:beforeAutospacing="0" w:after="0" w:afterAutospacing="0"/>
              <w:jc w:val="center"/>
            </w:pPr>
          </w:p>
        </w:tc>
        <w:tc>
          <w:tcPr>
            <w:tcW w:w="1070" w:type="dxa"/>
          </w:tcPr>
          <w:p w14:paraId="4F98691F" w14:textId="77777777" w:rsidR="000A5D60" w:rsidRPr="000A5D60" w:rsidRDefault="000A5D60" w:rsidP="005834E7">
            <w:pPr>
              <w:pStyle w:val="ad"/>
              <w:spacing w:before="0" w:beforeAutospacing="0" w:after="0" w:afterAutospacing="0"/>
              <w:jc w:val="center"/>
            </w:pPr>
          </w:p>
        </w:tc>
        <w:tc>
          <w:tcPr>
            <w:tcW w:w="1198" w:type="dxa"/>
          </w:tcPr>
          <w:p w14:paraId="2505B6D6" w14:textId="77777777" w:rsidR="000A5D60" w:rsidRPr="000A5D60" w:rsidRDefault="000A5D60" w:rsidP="005834E7">
            <w:pPr>
              <w:pStyle w:val="ad"/>
              <w:spacing w:before="0" w:beforeAutospacing="0" w:after="0" w:afterAutospacing="0"/>
              <w:jc w:val="center"/>
            </w:pPr>
          </w:p>
        </w:tc>
        <w:tc>
          <w:tcPr>
            <w:tcW w:w="1164" w:type="dxa"/>
          </w:tcPr>
          <w:p w14:paraId="6743EAC9" w14:textId="77777777" w:rsidR="000A5D60" w:rsidRPr="000A5D60" w:rsidRDefault="000A5D60" w:rsidP="005834E7">
            <w:pPr>
              <w:jc w:val="center"/>
            </w:pPr>
          </w:p>
        </w:tc>
        <w:tc>
          <w:tcPr>
            <w:tcW w:w="1163" w:type="dxa"/>
          </w:tcPr>
          <w:p w14:paraId="3392FFF4" w14:textId="77777777" w:rsidR="000A5D60" w:rsidRPr="000A5D60" w:rsidRDefault="000A5D60" w:rsidP="005834E7">
            <w:pPr>
              <w:jc w:val="center"/>
            </w:pPr>
          </w:p>
        </w:tc>
        <w:tc>
          <w:tcPr>
            <w:tcW w:w="1692" w:type="dxa"/>
          </w:tcPr>
          <w:p w14:paraId="297212CD" w14:textId="77777777" w:rsidR="000A5D60" w:rsidRPr="000A5D60" w:rsidRDefault="000A5D60" w:rsidP="005834E7">
            <w:pPr>
              <w:jc w:val="center"/>
            </w:pPr>
          </w:p>
        </w:tc>
      </w:tr>
      <w:tr w:rsidR="000A5D60" w:rsidRPr="000A5D60" w14:paraId="761884A7" w14:textId="77777777" w:rsidTr="005834E7">
        <w:trPr>
          <w:trHeight w:val="226"/>
        </w:trPr>
        <w:tc>
          <w:tcPr>
            <w:tcW w:w="1089" w:type="dxa"/>
          </w:tcPr>
          <w:p w14:paraId="1FA14FB0" w14:textId="77777777" w:rsidR="000A5D60" w:rsidRPr="000A5D60" w:rsidRDefault="000A5D60" w:rsidP="005834E7">
            <w:pPr>
              <w:jc w:val="center"/>
            </w:pPr>
          </w:p>
        </w:tc>
        <w:tc>
          <w:tcPr>
            <w:tcW w:w="1554" w:type="dxa"/>
          </w:tcPr>
          <w:p w14:paraId="0A7AD567" w14:textId="77777777" w:rsidR="000A5D60" w:rsidRPr="000A5D60" w:rsidRDefault="000A5D60" w:rsidP="005834E7">
            <w:pPr>
              <w:jc w:val="center"/>
            </w:pPr>
          </w:p>
        </w:tc>
        <w:tc>
          <w:tcPr>
            <w:tcW w:w="1199" w:type="dxa"/>
          </w:tcPr>
          <w:p w14:paraId="25598851" w14:textId="77777777" w:rsidR="000A5D60" w:rsidRPr="000A5D60" w:rsidRDefault="000A5D60" w:rsidP="005834E7">
            <w:pPr>
              <w:pStyle w:val="ad"/>
              <w:spacing w:before="0" w:beforeAutospacing="0" w:after="0" w:afterAutospacing="0"/>
              <w:jc w:val="center"/>
            </w:pPr>
          </w:p>
        </w:tc>
        <w:tc>
          <w:tcPr>
            <w:tcW w:w="1070" w:type="dxa"/>
          </w:tcPr>
          <w:p w14:paraId="76CF523B" w14:textId="77777777" w:rsidR="000A5D60" w:rsidRPr="000A5D60" w:rsidRDefault="000A5D60" w:rsidP="005834E7">
            <w:pPr>
              <w:pStyle w:val="ad"/>
              <w:spacing w:before="0" w:beforeAutospacing="0" w:after="0" w:afterAutospacing="0"/>
              <w:jc w:val="center"/>
            </w:pPr>
          </w:p>
        </w:tc>
        <w:tc>
          <w:tcPr>
            <w:tcW w:w="1070" w:type="dxa"/>
          </w:tcPr>
          <w:p w14:paraId="0A92943A" w14:textId="77777777" w:rsidR="000A5D60" w:rsidRPr="000A5D60" w:rsidRDefault="000A5D60" w:rsidP="005834E7">
            <w:pPr>
              <w:pStyle w:val="ad"/>
              <w:spacing w:before="0" w:beforeAutospacing="0" w:after="0" w:afterAutospacing="0"/>
              <w:jc w:val="center"/>
            </w:pPr>
          </w:p>
        </w:tc>
        <w:tc>
          <w:tcPr>
            <w:tcW w:w="1198" w:type="dxa"/>
          </w:tcPr>
          <w:p w14:paraId="344D3309" w14:textId="77777777" w:rsidR="000A5D60" w:rsidRPr="000A5D60" w:rsidRDefault="000A5D60" w:rsidP="005834E7">
            <w:pPr>
              <w:pStyle w:val="ad"/>
              <w:spacing w:before="0" w:beforeAutospacing="0" w:after="0" w:afterAutospacing="0"/>
              <w:jc w:val="center"/>
            </w:pPr>
          </w:p>
        </w:tc>
        <w:tc>
          <w:tcPr>
            <w:tcW w:w="1164" w:type="dxa"/>
          </w:tcPr>
          <w:p w14:paraId="10ABC26E" w14:textId="77777777" w:rsidR="000A5D60" w:rsidRPr="000A5D60" w:rsidRDefault="000A5D60" w:rsidP="005834E7">
            <w:pPr>
              <w:jc w:val="center"/>
            </w:pPr>
          </w:p>
        </w:tc>
        <w:tc>
          <w:tcPr>
            <w:tcW w:w="1163" w:type="dxa"/>
          </w:tcPr>
          <w:p w14:paraId="284EA77E" w14:textId="77777777" w:rsidR="000A5D60" w:rsidRPr="000A5D60" w:rsidRDefault="000A5D60" w:rsidP="005834E7">
            <w:pPr>
              <w:jc w:val="center"/>
            </w:pPr>
          </w:p>
        </w:tc>
        <w:tc>
          <w:tcPr>
            <w:tcW w:w="1692" w:type="dxa"/>
          </w:tcPr>
          <w:p w14:paraId="6C7C42B8" w14:textId="77777777" w:rsidR="000A5D60" w:rsidRPr="000A5D60" w:rsidRDefault="000A5D60" w:rsidP="005834E7">
            <w:pPr>
              <w:jc w:val="center"/>
            </w:pPr>
          </w:p>
        </w:tc>
      </w:tr>
      <w:tr w:rsidR="000A5D60" w:rsidRPr="000A5D60" w14:paraId="59D7DD60" w14:textId="77777777" w:rsidTr="005834E7">
        <w:trPr>
          <w:trHeight w:val="226"/>
        </w:trPr>
        <w:tc>
          <w:tcPr>
            <w:tcW w:w="1089" w:type="dxa"/>
          </w:tcPr>
          <w:p w14:paraId="25A5E598" w14:textId="77777777" w:rsidR="000A5D60" w:rsidRPr="000A5D60" w:rsidRDefault="000A5D60" w:rsidP="005834E7">
            <w:pPr>
              <w:jc w:val="center"/>
            </w:pPr>
          </w:p>
        </w:tc>
        <w:tc>
          <w:tcPr>
            <w:tcW w:w="1554" w:type="dxa"/>
          </w:tcPr>
          <w:p w14:paraId="6865B37C" w14:textId="77777777" w:rsidR="000A5D60" w:rsidRPr="000A5D60" w:rsidRDefault="000A5D60" w:rsidP="005834E7">
            <w:pPr>
              <w:jc w:val="center"/>
            </w:pPr>
          </w:p>
        </w:tc>
        <w:tc>
          <w:tcPr>
            <w:tcW w:w="1199" w:type="dxa"/>
          </w:tcPr>
          <w:p w14:paraId="20A38FE3" w14:textId="77777777" w:rsidR="000A5D60" w:rsidRPr="000A5D60" w:rsidRDefault="000A5D60" w:rsidP="005834E7">
            <w:pPr>
              <w:pStyle w:val="ad"/>
              <w:spacing w:before="0" w:beforeAutospacing="0" w:after="0" w:afterAutospacing="0"/>
              <w:jc w:val="center"/>
            </w:pPr>
          </w:p>
        </w:tc>
        <w:tc>
          <w:tcPr>
            <w:tcW w:w="1070" w:type="dxa"/>
          </w:tcPr>
          <w:p w14:paraId="3DD3CA43" w14:textId="77777777" w:rsidR="000A5D60" w:rsidRPr="000A5D60" w:rsidRDefault="000A5D60" w:rsidP="005834E7">
            <w:pPr>
              <w:pStyle w:val="ad"/>
              <w:spacing w:before="0" w:beforeAutospacing="0" w:after="0" w:afterAutospacing="0"/>
              <w:jc w:val="center"/>
            </w:pPr>
          </w:p>
        </w:tc>
        <w:tc>
          <w:tcPr>
            <w:tcW w:w="1070" w:type="dxa"/>
          </w:tcPr>
          <w:p w14:paraId="01033B2B" w14:textId="77777777" w:rsidR="000A5D60" w:rsidRPr="000A5D60" w:rsidRDefault="000A5D60" w:rsidP="005834E7">
            <w:pPr>
              <w:pStyle w:val="ad"/>
              <w:spacing w:before="0" w:beforeAutospacing="0" w:after="0" w:afterAutospacing="0"/>
              <w:jc w:val="center"/>
            </w:pPr>
          </w:p>
        </w:tc>
        <w:tc>
          <w:tcPr>
            <w:tcW w:w="1198" w:type="dxa"/>
          </w:tcPr>
          <w:p w14:paraId="74019764" w14:textId="77777777" w:rsidR="000A5D60" w:rsidRPr="000A5D60" w:rsidRDefault="000A5D60" w:rsidP="005834E7">
            <w:pPr>
              <w:pStyle w:val="ad"/>
              <w:spacing w:before="0" w:beforeAutospacing="0" w:after="0" w:afterAutospacing="0"/>
              <w:jc w:val="center"/>
            </w:pPr>
          </w:p>
        </w:tc>
        <w:tc>
          <w:tcPr>
            <w:tcW w:w="1164" w:type="dxa"/>
          </w:tcPr>
          <w:p w14:paraId="7C19CF10" w14:textId="77777777" w:rsidR="000A5D60" w:rsidRPr="000A5D60" w:rsidRDefault="000A5D60" w:rsidP="005834E7">
            <w:pPr>
              <w:jc w:val="center"/>
            </w:pPr>
          </w:p>
        </w:tc>
        <w:tc>
          <w:tcPr>
            <w:tcW w:w="1163" w:type="dxa"/>
          </w:tcPr>
          <w:p w14:paraId="0529883C" w14:textId="77777777" w:rsidR="000A5D60" w:rsidRPr="000A5D60" w:rsidRDefault="000A5D60" w:rsidP="005834E7">
            <w:pPr>
              <w:jc w:val="center"/>
            </w:pPr>
          </w:p>
        </w:tc>
        <w:tc>
          <w:tcPr>
            <w:tcW w:w="1692" w:type="dxa"/>
          </w:tcPr>
          <w:p w14:paraId="255C1D2C" w14:textId="77777777" w:rsidR="000A5D60" w:rsidRPr="000A5D60" w:rsidRDefault="000A5D60" w:rsidP="005834E7">
            <w:pPr>
              <w:jc w:val="center"/>
            </w:pPr>
          </w:p>
        </w:tc>
      </w:tr>
      <w:tr w:rsidR="000A5D60" w:rsidRPr="000A5D60" w14:paraId="3C0A3ADB" w14:textId="77777777" w:rsidTr="005834E7">
        <w:trPr>
          <w:trHeight w:val="226"/>
        </w:trPr>
        <w:tc>
          <w:tcPr>
            <w:tcW w:w="1089" w:type="dxa"/>
            <w:hideMark/>
          </w:tcPr>
          <w:p w14:paraId="49549526" w14:textId="77777777" w:rsidR="000A5D60" w:rsidRPr="000A5D60" w:rsidRDefault="000A5D60" w:rsidP="005834E7"/>
        </w:tc>
        <w:tc>
          <w:tcPr>
            <w:tcW w:w="1554" w:type="dxa"/>
            <w:hideMark/>
          </w:tcPr>
          <w:p w14:paraId="4CEAB483" w14:textId="77777777" w:rsidR="000A5D60" w:rsidRPr="000A5D60" w:rsidRDefault="000A5D60" w:rsidP="005834E7"/>
        </w:tc>
        <w:tc>
          <w:tcPr>
            <w:tcW w:w="1199" w:type="dxa"/>
            <w:hideMark/>
          </w:tcPr>
          <w:p w14:paraId="631BDA08" w14:textId="77777777" w:rsidR="000A5D60" w:rsidRPr="000A5D60" w:rsidRDefault="000A5D60" w:rsidP="005834E7">
            <w:pPr>
              <w:pStyle w:val="ad"/>
              <w:spacing w:before="0" w:beforeAutospacing="0" w:after="0" w:afterAutospacing="0"/>
            </w:pPr>
          </w:p>
        </w:tc>
        <w:tc>
          <w:tcPr>
            <w:tcW w:w="1070" w:type="dxa"/>
            <w:hideMark/>
          </w:tcPr>
          <w:p w14:paraId="3E8859F2" w14:textId="77777777" w:rsidR="000A5D60" w:rsidRPr="000A5D60" w:rsidRDefault="000A5D60" w:rsidP="005834E7">
            <w:pPr>
              <w:pStyle w:val="ad"/>
              <w:spacing w:before="0" w:beforeAutospacing="0" w:after="0" w:afterAutospacing="0"/>
            </w:pPr>
          </w:p>
        </w:tc>
        <w:tc>
          <w:tcPr>
            <w:tcW w:w="1070" w:type="dxa"/>
            <w:hideMark/>
          </w:tcPr>
          <w:p w14:paraId="0FEF681E" w14:textId="77777777" w:rsidR="000A5D60" w:rsidRPr="000A5D60" w:rsidRDefault="000A5D60" w:rsidP="005834E7">
            <w:pPr>
              <w:pStyle w:val="ad"/>
              <w:spacing w:before="0" w:beforeAutospacing="0" w:after="0" w:afterAutospacing="0"/>
            </w:pPr>
          </w:p>
        </w:tc>
        <w:tc>
          <w:tcPr>
            <w:tcW w:w="1198" w:type="dxa"/>
            <w:hideMark/>
          </w:tcPr>
          <w:p w14:paraId="6E79FA26" w14:textId="77777777" w:rsidR="000A5D60" w:rsidRPr="000A5D60" w:rsidRDefault="000A5D60" w:rsidP="005834E7">
            <w:pPr>
              <w:pStyle w:val="ad"/>
              <w:spacing w:before="0" w:beforeAutospacing="0" w:after="0" w:afterAutospacing="0"/>
            </w:pPr>
          </w:p>
        </w:tc>
        <w:tc>
          <w:tcPr>
            <w:tcW w:w="1164" w:type="dxa"/>
          </w:tcPr>
          <w:p w14:paraId="587E66EF" w14:textId="77777777" w:rsidR="000A5D60" w:rsidRPr="000A5D60" w:rsidRDefault="000A5D60" w:rsidP="005834E7"/>
        </w:tc>
        <w:tc>
          <w:tcPr>
            <w:tcW w:w="1163" w:type="dxa"/>
          </w:tcPr>
          <w:p w14:paraId="043FC4A8" w14:textId="77777777" w:rsidR="000A5D60" w:rsidRPr="000A5D60" w:rsidRDefault="000A5D60" w:rsidP="005834E7"/>
        </w:tc>
        <w:tc>
          <w:tcPr>
            <w:tcW w:w="1692" w:type="dxa"/>
            <w:hideMark/>
          </w:tcPr>
          <w:p w14:paraId="1D680EBD" w14:textId="77777777" w:rsidR="000A5D60" w:rsidRPr="000A5D60" w:rsidRDefault="000A5D60" w:rsidP="005834E7"/>
        </w:tc>
      </w:tr>
      <w:tr w:rsidR="000A5D60" w:rsidRPr="000A5D60" w14:paraId="629247A2" w14:textId="77777777" w:rsidTr="005834E7">
        <w:trPr>
          <w:trHeight w:val="140"/>
        </w:trPr>
        <w:tc>
          <w:tcPr>
            <w:tcW w:w="1089" w:type="dxa"/>
            <w:hideMark/>
          </w:tcPr>
          <w:p w14:paraId="6F80C75C" w14:textId="77777777" w:rsidR="000A5D60" w:rsidRPr="000A5D60" w:rsidRDefault="000A5D60" w:rsidP="005834E7"/>
        </w:tc>
        <w:tc>
          <w:tcPr>
            <w:tcW w:w="1554" w:type="dxa"/>
            <w:hideMark/>
          </w:tcPr>
          <w:p w14:paraId="3A6D1287" w14:textId="77777777" w:rsidR="000A5D60" w:rsidRPr="000A5D60" w:rsidRDefault="000A5D60" w:rsidP="005834E7"/>
        </w:tc>
        <w:tc>
          <w:tcPr>
            <w:tcW w:w="1199" w:type="dxa"/>
            <w:hideMark/>
          </w:tcPr>
          <w:p w14:paraId="056C937F" w14:textId="77777777" w:rsidR="000A5D60" w:rsidRPr="000A5D60" w:rsidRDefault="000A5D60" w:rsidP="005834E7">
            <w:pPr>
              <w:pStyle w:val="ad"/>
              <w:spacing w:before="0" w:beforeAutospacing="0" w:after="0" w:afterAutospacing="0"/>
            </w:pPr>
          </w:p>
        </w:tc>
        <w:tc>
          <w:tcPr>
            <w:tcW w:w="1070" w:type="dxa"/>
            <w:hideMark/>
          </w:tcPr>
          <w:p w14:paraId="3163296F" w14:textId="77777777" w:rsidR="000A5D60" w:rsidRPr="000A5D60" w:rsidRDefault="000A5D60" w:rsidP="005834E7">
            <w:pPr>
              <w:pStyle w:val="ad"/>
              <w:spacing w:before="0" w:beforeAutospacing="0" w:after="0" w:afterAutospacing="0"/>
            </w:pPr>
          </w:p>
        </w:tc>
        <w:tc>
          <w:tcPr>
            <w:tcW w:w="1070" w:type="dxa"/>
            <w:hideMark/>
          </w:tcPr>
          <w:p w14:paraId="443946F0" w14:textId="77777777" w:rsidR="000A5D60" w:rsidRPr="000A5D60" w:rsidRDefault="000A5D60" w:rsidP="005834E7">
            <w:pPr>
              <w:pStyle w:val="ad"/>
              <w:spacing w:before="0" w:beforeAutospacing="0" w:after="0" w:afterAutospacing="0"/>
            </w:pPr>
          </w:p>
        </w:tc>
        <w:tc>
          <w:tcPr>
            <w:tcW w:w="1198" w:type="dxa"/>
            <w:hideMark/>
          </w:tcPr>
          <w:p w14:paraId="64634731" w14:textId="77777777" w:rsidR="000A5D60" w:rsidRPr="000A5D60" w:rsidRDefault="000A5D60" w:rsidP="005834E7">
            <w:pPr>
              <w:pStyle w:val="ad"/>
              <w:spacing w:before="0" w:beforeAutospacing="0" w:after="0" w:afterAutospacing="0"/>
            </w:pPr>
          </w:p>
        </w:tc>
        <w:tc>
          <w:tcPr>
            <w:tcW w:w="1164" w:type="dxa"/>
          </w:tcPr>
          <w:p w14:paraId="4FAF131E" w14:textId="77777777" w:rsidR="000A5D60" w:rsidRPr="000A5D60" w:rsidRDefault="000A5D60" w:rsidP="005834E7"/>
        </w:tc>
        <w:tc>
          <w:tcPr>
            <w:tcW w:w="1163" w:type="dxa"/>
          </w:tcPr>
          <w:p w14:paraId="0A7D4A75" w14:textId="77777777" w:rsidR="000A5D60" w:rsidRPr="000A5D60" w:rsidRDefault="000A5D60" w:rsidP="005834E7"/>
        </w:tc>
        <w:tc>
          <w:tcPr>
            <w:tcW w:w="1692" w:type="dxa"/>
            <w:hideMark/>
          </w:tcPr>
          <w:p w14:paraId="039E14D8" w14:textId="77777777" w:rsidR="000A5D60" w:rsidRPr="000A5D60" w:rsidRDefault="000A5D60" w:rsidP="005834E7"/>
        </w:tc>
      </w:tr>
      <w:tr w:rsidR="000A5D60" w:rsidRPr="000A5D60" w14:paraId="028B007F" w14:textId="77777777" w:rsidTr="005834E7">
        <w:trPr>
          <w:trHeight w:val="226"/>
        </w:trPr>
        <w:tc>
          <w:tcPr>
            <w:tcW w:w="1089" w:type="dxa"/>
            <w:hideMark/>
          </w:tcPr>
          <w:p w14:paraId="20D2EF4A" w14:textId="77777777" w:rsidR="000A5D60" w:rsidRPr="000A5D60" w:rsidRDefault="000A5D60" w:rsidP="005834E7"/>
        </w:tc>
        <w:tc>
          <w:tcPr>
            <w:tcW w:w="1554" w:type="dxa"/>
            <w:hideMark/>
          </w:tcPr>
          <w:p w14:paraId="5732B0C4" w14:textId="77777777" w:rsidR="000A5D60" w:rsidRPr="000A5D60" w:rsidRDefault="000A5D60" w:rsidP="005834E7"/>
        </w:tc>
        <w:tc>
          <w:tcPr>
            <w:tcW w:w="1199" w:type="dxa"/>
            <w:hideMark/>
          </w:tcPr>
          <w:p w14:paraId="4EB42299" w14:textId="77777777" w:rsidR="000A5D60" w:rsidRPr="000A5D60" w:rsidRDefault="000A5D60" w:rsidP="005834E7">
            <w:pPr>
              <w:pStyle w:val="ad"/>
              <w:spacing w:before="0" w:beforeAutospacing="0" w:after="0" w:afterAutospacing="0"/>
            </w:pPr>
          </w:p>
        </w:tc>
        <w:tc>
          <w:tcPr>
            <w:tcW w:w="1070" w:type="dxa"/>
            <w:hideMark/>
          </w:tcPr>
          <w:p w14:paraId="6FA027CA" w14:textId="77777777" w:rsidR="000A5D60" w:rsidRPr="000A5D60" w:rsidRDefault="000A5D60" w:rsidP="005834E7">
            <w:pPr>
              <w:pStyle w:val="ad"/>
              <w:spacing w:before="0" w:beforeAutospacing="0" w:after="0" w:afterAutospacing="0"/>
            </w:pPr>
          </w:p>
        </w:tc>
        <w:tc>
          <w:tcPr>
            <w:tcW w:w="1070" w:type="dxa"/>
            <w:hideMark/>
          </w:tcPr>
          <w:p w14:paraId="6E2352E9" w14:textId="77777777" w:rsidR="000A5D60" w:rsidRPr="000A5D60" w:rsidRDefault="000A5D60" w:rsidP="005834E7">
            <w:pPr>
              <w:pStyle w:val="ad"/>
              <w:spacing w:before="0" w:beforeAutospacing="0" w:after="0" w:afterAutospacing="0"/>
            </w:pPr>
          </w:p>
        </w:tc>
        <w:tc>
          <w:tcPr>
            <w:tcW w:w="1198" w:type="dxa"/>
            <w:hideMark/>
          </w:tcPr>
          <w:p w14:paraId="5C30AF73" w14:textId="77777777" w:rsidR="000A5D60" w:rsidRPr="000A5D60" w:rsidRDefault="000A5D60" w:rsidP="005834E7">
            <w:pPr>
              <w:pStyle w:val="ad"/>
              <w:spacing w:before="0" w:beforeAutospacing="0" w:after="0" w:afterAutospacing="0"/>
            </w:pPr>
          </w:p>
        </w:tc>
        <w:tc>
          <w:tcPr>
            <w:tcW w:w="1164" w:type="dxa"/>
          </w:tcPr>
          <w:p w14:paraId="52C7C3E4" w14:textId="77777777" w:rsidR="000A5D60" w:rsidRPr="000A5D60" w:rsidRDefault="000A5D60" w:rsidP="005834E7"/>
        </w:tc>
        <w:tc>
          <w:tcPr>
            <w:tcW w:w="1163" w:type="dxa"/>
          </w:tcPr>
          <w:p w14:paraId="54B2D7FF" w14:textId="77777777" w:rsidR="000A5D60" w:rsidRPr="000A5D60" w:rsidRDefault="000A5D60" w:rsidP="005834E7"/>
        </w:tc>
        <w:tc>
          <w:tcPr>
            <w:tcW w:w="1692" w:type="dxa"/>
          </w:tcPr>
          <w:p w14:paraId="6C152721" w14:textId="77777777" w:rsidR="000A5D60" w:rsidRPr="000A5D60" w:rsidRDefault="000A5D60" w:rsidP="005834E7"/>
        </w:tc>
      </w:tr>
      <w:tr w:rsidR="000A5D60" w:rsidRPr="000A5D60" w14:paraId="6526A9C5" w14:textId="77777777" w:rsidTr="005834E7">
        <w:trPr>
          <w:trHeight w:val="226"/>
        </w:trPr>
        <w:tc>
          <w:tcPr>
            <w:tcW w:w="1089" w:type="dxa"/>
            <w:hideMark/>
          </w:tcPr>
          <w:p w14:paraId="299EC402" w14:textId="77777777" w:rsidR="000A5D60" w:rsidRPr="000A5D60" w:rsidRDefault="000A5D60" w:rsidP="005834E7"/>
        </w:tc>
        <w:tc>
          <w:tcPr>
            <w:tcW w:w="1554" w:type="dxa"/>
            <w:hideMark/>
          </w:tcPr>
          <w:p w14:paraId="4AD23939" w14:textId="77777777" w:rsidR="000A5D60" w:rsidRPr="000A5D60" w:rsidRDefault="000A5D60" w:rsidP="005834E7">
            <w:r w:rsidRPr="000A5D60">
              <w:t>Всього:</w:t>
            </w:r>
          </w:p>
        </w:tc>
        <w:tc>
          <w:tcPr>
            <w:tcW w:w="1199" w:type="dxa"/>
            <w:hideMark/>
          </w:tcPr>
          <w:p w14:paraId="7DEA2EE6" w14:textId="77777777" w:rsidR="000A5D60" w:rsidRPr="000A5D60" w:rsidRDefault="000A5D60" w:rsidP="005834E7">
            <w:pPr>
              <w:pStyle w:val="ad"/>
              <w:spacing w:before="0" w:beforeAutospacing="0" w:after="0" w:afterAutospacing="0"/>
            </w:pPr>
          </w:p>
        </w:tc>
        <w:tc>
          <w:tcPr>
            <w:tcW w:w="1070" w:type="dxa"/>
            <w:hideMark/>
          </w:tcPr>
          <w:p w14:paraId="1C161CAD" w14:textId="77777777" w:rsidR="000A5D60" w:rsidRPr="000A5D60" w:rsidRDefault="000A5D60" w:rsidP="005834E7">
            <w:pPr>
              <w:pStyle w:val="ad"/>
              <w:spacing w:before="0" w:beforeAutospacing="0" w:after="0" w:afterAutospacing="0"/>
            </w:pPr>
          </w:p>
        </w:tc>
        <w:tc>
          <w:tcPr>
            <w:tcW w:w="1070" w:type="dxa"/>
            <w:hideMark/>
          </w:tcPr>
          <w:p w14:paraId="1756DAB6" w14:textId="77777777" w:rsidR="000A5D60" w:rsidRPr="000A5D60" w:rsidRDefault="000A5D60" w:rsidP="005834E7">
            <w:pPr>
              <w:pStyle w:val="ad"/>
              <w:spacing w:before="0" w:beforeAutospacing="0" w:after="0" w:afterAutospacing="0"/>
            </w:pPr>
          </w:p>
        </w:tc>
        <w:tc>
          <w:tcPr>
            <w:tcW w:w="1198" w:type="dxa"/>
            <w:hideMark/>
          </w:tcPr>
          <w:p w14:paraId="7A1144FE" w14:textId="77777777" w:rsidR="000A5D60" w:rsidRPr="000A5D60" w:rsidRDefault="000A5D60" w:rsidP="005834E7">
            <w:pPr>
              <w:pStyle w:val="ad"/>
              <w:spacing w:before="0" w:beforeAutospacing="0" w:after="0" w:afterAutospacing="0"/>
            </w:pPr>
          </w:p>
        </w:tc>
        <w:tc>
          <w:tcPr>
            <w:tcW w:w="1164" w:type="dxa"/>
          </w:tcPr>
          <w:p w14:paraId="0390AC0E" w14:textId="77777777" w:rsidR="000A5D60" w:rsidRPr="000A5D60" w:rsidRDefault="000A5D60" w:rsidP="005834E7"/>
        </w:tc>
        <w:tc>
          <w:tcPr>
            <w:tcW w:w="1163" w:type="dxa"/>
          </w:tcPr>
          <w:p w14:paraId="6025383A" w14:textId="77777777" w:rsidR="000A5D60" w:rsidRPr="000A5D60" w:rsidRDefault="000A5D60" w:rsidP="005834E7"/>
        </w:tc>
        <w:tc>
          <w:tcPr>
            <w:tcW w:w="1692" w:type="dxa"/>
          </w:tcPr>
          <w:p w14:paraId="0EEAEA2E" w14:textId="77777777" w:rsidR="000A5D60" w:rsidRPr="000A5D60" w:rsidRDefault="000A5D60" w:rsidP="005834E7"/>
        </w:tc>
      </w:tr>
    </w:tbl>
    <w:p w14:paraId="174BDA36" w14:textId="77777777" w:rsidR="000A5D60" w:rsidRPr="000A5D60" w:rsidRDefault="000A5D60" w:rsidP="000A5D60">
      <w:r w:rsidRPr="000A5D60">
        <w:t>Залишок на кінець місяця __________________________ грн</w:t>
      </w:r>
    </w:p>
    <w:p w14:paraId="53FF15D2" w14:textId="77777777" w:rsidR="000A5D60" w:rsidRPr="000A5D60" w:rsidRDefault="000A5D60" w:rsidP="000A5D60"/>
    <w:p w14:paraId="42B56D1C" w14:textId="236C71C1" w:rsidR="000A5D60" w:rsidRPr="000A5D60" w:rsidRDefault="000A5D60" w:rsidP="000A5D60">
      <w:pPr>
        <w:widowControl w:val="0"/>
        <w:autoSpaceDE w:val="0"/>
        <w:autoSpaceDN w:val="0"/>
        <w:adjustRightInd w:val="0"/>
        <w:jc w:val="both"/>
        <w:rPr>
          <w:bCs/>
          <w:lang w:val="uk-UA"/>
        </w:rPr>
      </w:pPr>
      <w:r w:rsidRPr="000A5D60">
        <w:rPr>
          <w:b/>
          <w:lang w:val="uk-UA"/>
        </w:rPr>
        <w:t xml:space="preserve">Завдання </w:t>
      </w:r>
      <w:r w:rsidRPr="000A5D60">
        <w:rPr>
          <w:b/>
        </w:rPr>
        <w:t>2.</w:t>
      </w:r>
      <w:r w:rsidRPr="000A5D60">
        <w:rPr>
          <w:bCs/>
        </w:rPr>
        <w:t xml:space="preserve"> Скласти Журнал реєстрації господарських операцій за розрахунками підприємства з підзвітними особами за жовтень 202</w:t>
      </w:r>
      <w:r w:rsidRPr="000A5D60">
        <w:rPr>
          <w:bCs/>
          <w:lang w:val="uk-UA"/>
        </w:rPr>
        <w:t>__</w:t>
      </w:r>
      <w:r w:rsidRPr="000A5D60">
        <w:rPr>
          <w:bCs/>
        </w:rPr>
        <w:t xml:space="preserve"> р.</w:t>
      </w:r>
    </w:p>
    <w:p w14:paraId="50DFEC9E" w14:textId="2988C9EC" w:rsidR="000A5D60" w:rsidRPr="000A5D60" w:rsidRDefault="000A5D60" w:rsidP="000A5D60">
      <w:pPr>
        <w:ind w:firstLine="567"/>
        <w:jc w:val="right"/>
        <w:rPr>
          <w:bCs/>
          <w:lang w:val="uk-UA"/>
        </w:rPr>
      </w:pPr>
      <w:r w:rsidRPr="000A5D60">
        <w:rPr>
          <w:bCs/>
        </w:rPr>
        <w:t xml:space="preserve">Таблиця </w:t>
      </w:r>
      <w:r>
        <w:rPr>
          <w:bCs/>
          <w:lang w:val="uk-UA"/>
        </w:rPr>
        <w:t>2</w:t>
      </w:r>
    </w:p>
    <w:p w14:paraId="6CEE6D37" w14:textId="2FAD9257" w:rsidR="000A5D60" w:rsidRPr="000A5D60" w:rsidRDefault="000A5D60" w:rsidP="000A5D60">
      <w:pPr>
        <w:ind w:firstLine="567"/>
        <w:jc w:val="center"/>
        <w:rPr>
          <w:b/>
          <w:lang w:val="uk-UA"/>
        </w:rPr>
      </w:pPr>
      <w:r w:rsidRPr="000A5D60">
        <w:rPr>
          <w:bCs/>
          <w:lang w:val="uk-UA"/>
        </w:rPr>
        <w:t>Облік операцій</w:t>
      </w:r>
      <w:r w:rsidRPr="000A5D60">
        <w:rPr>
          <w:bCs/>
          <w:lang w:val="uk-UA"/>
        </w:rPr>
        <w:t xml:space="preserve"> за розрахунками з підзвітними особами</w:t>
      </w:r>
    </w:p>
    <w:tbl>
      <w:tblPr>
        <w:tblW w:w="11057" w:type="dxa"/>
        <w:tblInd w:w="-10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
        <w:gridCol w:w="5791"/>
        <w:gridCol w:w="1197"/>
        <w:gridCol w:w="1179"/>
        <w:gridCol w:w="1898"/>
      </w:tblGrid>
      <w:tr w:rsidR="000A5D60" w:rsidRPr="000A5D60" w14:paraId="4F0A9D97" w14:textId="77777777" w:rsidTr="005834E7">
        <w:tc>
          <w:tcPr>
            <w:tcW w:w="992" w:type="dxa"/>
            <w:tcBorders>
              <w:top w:val="single" w:sz="4" w:space="0" w:color="auto"/>
              <w:left w:val="single" w:sz="4" w:space="0" w:color="auto"/>
              <w:bottom w:val="single" w:sz="4" w:space="0" w:color="auto"/>
              <w:right w:val="single" w:sz="4" w:space="0" w:color="auto"/>
            </w:tcBorders>
          </w:tcPr>
          <w:p w14:paraId="4527ACA7" w14:textId="77777777" w:rsidR="000A5D60" w:rsidRPr="000A5D60" w:rsidRDefault="000A5D60" w:rsidP="005834E7">
            <w:pPr>
              <w:jc w:val="center"/>
            </w:pPr>
          </w:p>
          <w:p w14:paraId="1E176893" w14:textId="77777777" w:rsidR="000A5D60" w:rsidRPr="000A5D60" w:rsidRDefault="000A5D60" w:rsidP="005834E7">
            <w:pPr>
              <w:jc w:val="center"/>
            </w:pPr>
            <w:r w:rsidRPr="000A5D60">
              <w:t>Дата</w:t>
            </w:r>
          </w:p>
        </w:tc>
        <w:tc>
          <w:tcPr>
            <w:tcW w:w="5791" w:type="dxa"/>
            <w:tcBorders>
              <w:top w:val="single" w:sz="4" w:space="0" w:color="auto"/>
              <w:left w:val="single" w:sz="4" w:space="0" w:color="auto"/>
              <w:bottom w:val="single" w:sz="4" w:space="0" w:color="auto"/>
              <w:right w:val="single" w:sz="4" w:space="0" w:color="auto"/>
            </w:tcBorders>
            <w:vAlign w:val="center"/>
            <w:hideMark/>
          </w:tcPr>
          <w:p w14:paraId="03138415" w14:textId="77777777" w:rsidR="000A5D60" w:rsidRPr="000A5D60" w:rsidRDefault="000A5D60" w:rsidP="005834E7">
            <w:pPr>
              <w:jc w:val="center"/>
              <w:rPr>
                <w:lang w:eastAsia="zh-CN"/>
              </w:rPr>
            </w:pPr>
            <w:r w:rsidRPr="000A5D60">
              <w:t xml:space="preserve">                                                                                                                          </w:t>
            </w:r>
            <w:r w:rsidRPr="000A5D60">
              <w:fldChar w:fldCharType="begin"/>
            </w:r>
            <w:r w:rsidRPr="000A5D60">
              <w:instrText>PRIVATE</w:instrText>
            </w:r>
            <w:r w:rsidRPr="000A5D60">
              <w:fldChar w:fldCharType="end"/>
            </w:r>
            <w:r w:rsidRPr="000A5D60">
              <w:t xml:space="preserve">Зміст господарської операції  </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EBEC158" w14:textId="77777777" w:rsidR="000A5D60" w:rsidRPr="000A5D60" w:rsidRDefault="000A5D60" w:rsidP="005834E7">
            <w:pPr>
              <w:jc w:val="center"/>
              <w:rPr>
                <w:lang w:eastAsia="zh-CN"/>
              </w:rPr>
            </w:pPr>
            <w:r w:rsidRPr="000A5D60">
              <w:rPr>
                <w:lang w:eastAsia="zh-CN"/>
              </w:rPr>
              <w:t>Дебет</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70C0ACA" w14:textId="77777777" w:rsidR="000A5D60" w:rsidRPr="000A5D60" w:rsidRDefault="000A5D60" w:rsidP="005834E7">
            <w:pPr>
              <w:jc w:val="center"/>
              <w:rPr>
                <w:lang w:eastAsia="zh-CN"/>
              </w:rPr>
            </w:pPr>
            <w:r w:rsidRPr="000A5D60">
              <w:t xml:space="preserve">Кредит </w:t>
            </w:r>
          </w:p>
        </w:tc>
        <w:tc>
          <w:tcPr>
            <w:tcW w:w="1898" w:type="dxa"/>
            <w:tcBorders>
              <w:top w:val="single" w:sz="4" w:space="0" w:color="auto"/>
              <w:left w:val="single" w:sz="4" w:space="0" w:color="auto"/>
              <w:bottom w:val="single" w:sz="4" w:space="0" w:color="auto"/>
              <w:right w:val="single" w:sz="4" w:space="0" w:color="auto"/>
            </w:tcBorders>
            <w:vAlign w:val="center"/>
            <w:hideMark/>
          </w:tcPr>
          <w:p w14:paraId="4406AC3E" w14:textId="77777777" w:rsidR="000A5D60" w:rsidRPr="000A5D60" w:rsidRDefault="000A5D60" w:rsidP="005834E7">
            <w:pPr>
              <w:jc w:val="center"/>
              <w:rPr>
                <w:lang w:eastAsia="zh-CN"/>
              </w:rPr>
            </w:pPr>
            <w:r w:rsidRPr="000A5D60">
              <w:rPr>
                <w:lang w:eastAsia="zh-CN"/>
              </w:rPr>
              <w:t>Сума, грн.</w:t>
            </w:r>
          </w:p>
        </w:tc>
      </w:tr>
      <w:tr w:rsidR="000A5D60" w:rsidRPr="000A5D60" w14:paraId="28797BB0" w14:textId="77777777" w:rsidTr="005834E7">
        <w:tc>
          <w:tcPr>
            <w:tcW w:w="992" w:type="dxa"/>
            <w:tcBorders>
              <w:top w:val="single" w:sz="4" w:space="0" w:color="auto"/>
              <w:left w:val="single" w:sz="4" w:space="0" w:color="auto"/>
              <w:bottom w:val="single" w:sz="4" w:space="0" w:color="auto"/>
              <w:right w:val="single" w:sz="4" w:space="0" w:color="auto"/>
            </w:tcBorders>
            <w:hideMark/>
          </w:tcPr>
          <w:p w14:paraId="654C863D" w14:textId="77777777" w:rsidR="000A5D60" w:rsidRPr="000A5D60" w:rsidRDefault="000A5D60" w:rsidP="005834E7">
            <w:pPr>
              <w:jc w:val="center"/>
            </w:pPr>
            <w:r w:rsidRPr="000A5D60">
              <w:t>1</w:t>
            </w:r>
          </w:p>
        </w:tc>
        <w:tc>
          <w:tcPr>
            <w:tcW w:w="5791" w:type="dxa"/>
            <w:tcBorders>
              <w:top w:val="single" w:sz="4" w:space="0" w:color="auto"/>
              <w:left w:val="single" w:sz="4" w:space="0" w:color="auto"/>
              <w:bottom w:val="single" w:sz="4" w:space="0" w:color="auto"/>
              <w:right w:val="single" w:sz="4" w:space="0" w:color="auto"/>
            </w:tcBorders>
            <w:vAlign w:val="center"/>
            <w:hideMark/>
          </w:tcPr>
          <w:p w14:paraId="43C6D0F0" w14:textId="77777777" w:rsidR="000A5D60" w:rsidRPr="000A5D60" w:rsidRDefault="000A5D60" w:rsidP="005834E7">
            <w:pPr>
              <w:jc w:val="center"/>
              <w:rPr>
                <w:lang w:eastAsia="zh-CN"/>
              </w:rPr>
            </w:pPr>
            <w:r w:rsidRPr="000A5D60">
              <w:t xml:space="preserve">2 </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D4A6DEA" w14:textId="77777777" w:rsidR="000A5D60" w:rsidRPr="000A5D60" w:rsidRDefault="000A5D60" w:rsidP="005834E7">
            <w:pPr>
              <w:jc w:val="center"/>
              <w:rPr>
                <w:lang w:eastAsia="zh-CN"/>
              </w:rPr>
            </w:pPr>
            <w:r w:rsidRPr="000A5D60">
              <w:t xml:space="preserve">3 </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B6784F8" w14:textId="77777777" w:rsidR="000A5D60" w:rsidRPr="000A5D60" w:rsidRDefault="000A5D60" w:rsidP="005834E7">
            <w:pPr>
              <w:jc w:val="center"/>
              <w:rPr>
                <w:lang w:eastAsia="zh-CN"/>
              </w:rPr>
            </w:pPr>
            <w:r w:rsidRPr="000A5D60">
              <w:t xml:space="preserve">4 </w:t>
            </w:r>
          </w:p>
        </w:tc>
        <w:tc>
          <w:tcPr>
            <w:tcW w:w="1898" w:type="dxa"/>
            <w:tcBorders>
              <w:top w:val="single" w:sz="4" w:space="0" w:color="auto"/>
              <w:left w:val="single" w:sz="4" w:space="0" w:color="auto"/>
              <w:bottom w:val="single" w:sz="4" w:space="0" w:color="auto"/>
              <w:right w:val="single" w:sz="4" w:space="0" w:color="auto"/>
            </w:tcBorders>
            <w:vAlign w:val="center"/>
            <w:hideMark/>
          </w:tcPr>
          <w:p w14:paraId="7D650B90" w14:textId="77777777" w:rsidR="000A5D60" w:rsidRPr="000A5D60" w:rsidRDefault="000A5D60" w:rsidP="005834E7">
            <w:pPr>
              <w:jc w:val="center"/>
              <w:rPr>
                <w:lang w:eastAsia="zh-CN"/>
              </w:rPr>
            </w:pPr>
            <w:r w:rsidRPr="000A5D60">
              <w:t xml:space="preserve">5 </w:t>
            </w:r>
          </w:p>
        </w:tc>
      </w:tr>
      <w:tr w:rsidR="000A5D60" w:rsidRPr="000A5D60" w14:paraId="1FC14201" w14:textId="77777777" w:rsidTr="005834E7">
        <w:tc>
          <w:tcPr>
            <w:tcW w:w="992" w:type="dxa"/>
            <w:tcBorders>
              <w:top w:val="single" w:sz="4" w:space="0" w:color="auto"/>
              <w:left w:val="single" w:sz="4" w:space="0" w:color="auto"/>
              <w:bottom w:val="single" w:sz="4" w:space="0" w:color="auto"/>
              <w:right w:val="single" w:sz="4" w:space="0" w:color="auto"/>
            </w:tcBorders>
            <w:hideMark/>
          </w:tcPr>
          <w:p w14:paraId="578AE9D3" w14:textId="77777777" w:rsidR="000A5D60" w:rsidRPr="000A5D60" w:rsidRDefault="000A5D60" w:rsidP="005834E7">
            <w:pPr>
              <w:pStyle w:val="af2"/>
              <w:tabs>
                <w:tab w:val="left" w:pos="708"/>
              </w:tabs>
              <w:jc w:val="center"/>
              <w:rPr>
                <w:lang w:val="uk-UA" w:eastAsia="zh-CN"/>
              </w:rPr>
            </w:pPr>
            <w:r w:rsidRPr="000A5D60">
              <w:rPr>
                <w:lang w:val="uk-UA" w:eastAsia="zh-CN"/>
              </w:rPr>
              <w:t>2.10.</w:t>
            </w:r>
          </w:p>
        </w:tc>
        <w:tc>
          <w:tcPr>
            <w:tcW w:w="5791" w:type="dxa"/>
            <w:tcBorders>
              <w:top w:val="single" w:sz="4" w:space="0" w:color="auto"/>
              <w:left w:val="single" w:sz="4" w:space="0" w:color="auto"/>
              <w:bottom w:val="single" w:sz="4" w:space="0" w:color="auto"/>
              <w:right w:val="single" w:sz="4" w:space="0" w:color="auto"/>
            </w:tcBorders>
            <w:vAlign w:val="center"/>
            <w:hideMark/>
          </w:tcPr>
          <w:p w14:paraId="07392A28" w14:textId="77777777" w:rsidR="000A5D60" w:rsidRPr="000A5D60" w:rsidRDefault="000A5D60" w:rsidP="005834E7">
            <w:pPr>
              <w:pStyle w:val="af2"/>
              <w:tabs>
                <w:tab w:val="left" w:pos="708"/>
              </w:tabs>
              <w:rPr>
                <w:lang w:val="uk-UA" w:eastAsia="zh-CN"/>
              </w:rPr>
            </w:pPr>
            <w:r w:rsidRPr="000A5D60">
              <w:rPr>
                <w:lang w:val="uk-UA" w:eastAsia="zh-CN"/>
              </w:rPr>
              <w:t>Отримано готівку в підзвіт</w:t>
            </w:r>
          </w:p>
        </w:tc>
        <w:tc>
          <w:tcPr>
            <w:tcW w:w="1197" w:type="dxa"/>
            <w:tcBorders>
              <w:top w:val="single" w:sz="4" w:space="0" w:color="auto"/>
              <w:left w:val="single" w:sz="4" w:space="0" w:color="auto"/>
              <w:bottom w:val="single" w:sz="4" w:space="0" w:color="auto"/>
              <w:right w:val="single" w:sz="4" w:space="0" w:color="auto"/>
            </w:tcBorders>
            <w:vAlign w:val="center"/>
          </w:tcPr>
          <w:p w14:paraId="37130697" w14:textId="77777777" w:rsidR="000A5D60" w:rsidRPr="000A5D60" w:rsidRDefault="000A5D60" w:rsidP="005834E7">
            <w:pPr>
              <w:jc w:val="center"/>
              <w:rPr>
                <w:lang w:eastAsia="zh-CN"/>
              </w:rPr>
            </w:pPr>
          </w:p>
        </w:tc>
        <w:tc>
          <w:tcPr>
            <w:tcW w:w="1179" w:type="dxa"/>
            <w:tcBorders>
              <w:top w:val="single" w:sz="4" w:space="0" w:color="auto"/>
              <w:left w:val="single" w:sz="4" w:space="0" w:color="auto"/>
              <w:bottom w:val="single" w:sz="4" w:space="0" w:color="auto"/>
              <w:right w:val="single" w:sz="4" w:space="0" w:color="auto"/>
            </w:tcBorders>
            <w:vAlign w:val="center"/>
          </w:tcPr>
          <w:p w14:paraId="6FF0A253" w14:textId="77777777" w:rsidR="000A5D60" w:rsidRPr="000A5D60" w:rsidRDefault="000A5D60" w:rsidP="005834E7">
            <w:pPr>
              <w:jc w:val="center"/>
              <w:rPr>
                <w:lang w:eastAsia="zh-CN"/>
              </w:rPr>
            </w:pPr>
          </w:p>
        </w:tc>
        <w:tc>
          <w:tcPr>
            <w:tcW w:w="1898" w:type="dxa"/>
            <w:tcBorders>
              <w:top w:val="single" w:sz="4" w:space="0" w:color="auto"/>
              <w:left w:val="single" w:sz="4" w:space="0" w:color="auto"/>
              <w:bottom w:val="single" w:sz="4" w:space="0" w:color="auto"/>
              <w:right w:val="single" w:sz="4" w:space="0" w:color="auto"/>
            </w:tcBorders>
            <w:vAlign w:val="center"/>
            <w:hideMark/>
          </w:tcPr>
          <w:p w14:paraId="7D903153" w14:textId="77777777" w:rsidR="000A5D60" w:rsidRPr="000A5D60" w:rsidRDefault="000A5D60" w:rsidP="005834E7">
            <w:pPr>
              <w:jc w:val="center"/>
              <w:rPr>
                <w:lang w:eastAsia="zh-CN"/>
              </w:rPr>
            </w:pPr>
            <w:r w:rsidRPr="000A5D60">
              <w:rPr>
                <w:lang w:eastAsia="zh-CN"/>
              </w:rPr>
              <w:t>4100,00</w:t>
            </w:r>
          </w:p>
        </w:tc>
      </w:tr>
      <w:tr w:rsidR="000A5D60" w:rsidRPr="000A5D60" w14:paraId="4345825B" w14:textId="77777777" w:rsidTr="005834E7">
        <w:tc>
          <w:tcPr>
            <w:tcW w:w="992" w:type="dxa"/>
            <w:tcBorders>
              <w:top w:val="single" w:sz="4" w:space="0" w:color="auto"/>
              <w:left w:val="single" w:sz="4" w:space="0" w:color="auto"/>
              <w:bottom w:val="single" w:sz="4" w:space="0" w:color="auto"/>
              <w:right w:val="single" w:sz="4" w:space="0" w:color="auto"/>
            </w:tcBorders>
            <w:hideMark/>
          </w:tcPr>
          <w:p w14:paraId="540DD5C9" w14:textId="77777777" w:rsidR="000A5D60" w:rsidRPr="000A5D60" w:rsidRDefault="000A5D60" w:rsidP="005834E7">
            <w:pPr>
              <w:jc w:val="center"/>
              <w:rPr>
                <w:lang w:eastAsia="zh-CN"/>
              </w:rPr>
            </w:pPr>
            <w:r w:rsidRPr="000A5D60">
              <w:rPr>
                <w:lang w:eastAsia="zh-CN"/>
              </w:rPr>
              <w:t>3.10.</w:t>
            </w:r>
          </w:p>
        </w:tc>
        <w:tc>
          <w:tcPr>
            <w:tcW w:w="5791" w:type="dxa"/>
            <w:tcBorders>
              <w:top w:val="single" w:sz="4" w:space="0" w:color="auto"/>
              <w:left w:val="single" w:sz="4" w:space="0" w:color="auto"/>
              <w:bottom w:val="single" w:sz="4" w:space="0" w:color="auto"/>
              <w:right w:val="single" w:sz="4" w:space="0" w:color="auto"/>
            </w:tcBorders>
            <w:vAlign w:val="center"/>
            <w:hideMark/>
          </w:tcPr>
          <w:p w14:paraId="31CF6D6B" w14:textId="77777777" w:rsidR="000A5D60" w:rsidRPr="000A5D60" w:rsidRDefault="000A5D60" w:rsidP="005834E7">
            <w:pPr>
              <w:rPr>
                <w:lang w:eastAsia="zh-CN"/>
              </w:rPr>
            </w:pPr>
            <w:r w:rsidRPr="000A5D60">
              <w:rPr>
                <w:lang w:eastAsia="zh-CN"/>
              </w:rPr>
              <w:t>Відображено витрати на відрядження працівника адмінапарату</w:t>
            </w:r>
          </w:p>
        </w:tc>
        <w:tc>
          <w:tcPr>
            <w:tcW w:w="1197" w:type="dxa"/>
            <w:tcBorders>
              <w:top w:val="single" w:sz="4" w:space="0" w:color="auto"/>
              <w:left w:val="single" w:sz="4" w:space="0" w:color="auto"/>
              <w:bottom w:val="single" w:sz="4" w:space="0" w:color="auto"/>
              <w:right w:val="single" w:sz="4" w:space="0" w:color="auto"/>
            </w:tcBorders>
            <w:vAlign w:val="center"/>
          </w:tcPr>
          <w:p w14:paraId="7DA55CD6" w14:textId="77777777" w:rsidR="000A5D60" w:rsidRPr="000A5D60" w:rsidRDefault="000A5D60" w:rsidP="005834E7">
            <w:pPr>
              <w:jc w:val="center"/>
              <w:rPr>
                <w:lang w:eastAsia="zh-CN"/>
              </w:rPr>
            </w:pPr>
          </w:p>
        </w:tc>
        <w:tc>
          <w:tcPr>
            <w:tcW w:w="1179" w:type="dxa"/>
            <w:tcBorders>
              <w:top w:val="single" w:sz="4" w:space="0" w:color="auto"/>
              <w:left w:val="single" w:sz="4" w:space="0" w:color="auto"/>
              <w:bottom w:val="single" w:sz="4" w:space="0" w:color="auto"/>
              <w:right w:val="single" w:sz="4" w:space="0" w:color="auto"/>
            </w:tcBorders>
            <w:vAlign w:val="center"/>
          </w:tcPr>
          <w:p w14:paraId="4BE77C12" w14:textId="77777777" w:rsidR="000A5D60" w:rsidRPr="000A5D60" w:rsidRDefault="000A5D60" w:rsidP="005834E7">
            <w:pPr>
              <w:jc w:val="center"/>
              <w:rPr>
                <w:lang w:eastAsia="zh-CN"/>
              </w:rPr>
            </w:pPr>
          </w:p>
        </w:tc>
        <w:tc>
          <w:tcPr>
            <w:tcW w:w="1898" w:type="dxa"/>
            <w:tcBorders>
              <w:top w:val="single" w:sz="4" w:space="0" w:color="auto"/>
              <w:left w:val="single" w:sz="4" w:space="0" w:color="auto"/>
              <w:bottom w:val="single" w:sz="4" w:space="0" w:color="auto"/>
              <w:right w:val="single" w:sz="4" w:space="0" w:color="auto"/>
            </w:tcBorders>
            <w:vAlign w:val="center"/>
            <w:hideMark/>
          </w:tcPr>
          <w:p w14:paraId="0A8FA1F9" w14:textId="77777777" w:rsidR="000A5D60" w:rsidRPr="000A5D60" w:rsidRDefault="000A5D60" w:rsidP="005834E7">
            <w:pPr>
              <w:jc w:val="center"/>
              <w:rPr>
                <w:lang w:eastAsia="zh-CN"/>
              </w:rPr>
            </w:pPr>
            <w:r w:rsidRPr="000A5D60">
              <w:rPr>
                <w:lang w:eastAsia="zh-CN"/>
              </w:rPr>
              <w:t>3200,00</w:t>
            </w:r>
          </w:p>
        </w:tc>
      </w:tr>
      <w:tr w:rsidR="000A5D60" w:rsidRPr="000A5D60" w14:paraId="49141298" w14:textId="77777777" w:rsidTr="005834E7">
        <w:tc>
          <w:tcPr>
            <w:tcW w:w="992" w:type="dxa"/>
            <w:tcBorders>
              <w:top w:val="single" w:sz="4" w:space="0" w:color="auto"/>
              <w:left w:val="single" w:sz="4" w:space="0" w:color="auto"/>
              <w:bottom w:val="single" w:sz="4" w:space="0" w:color="auto"/>
              <w:right w:val="single" w:sz="4" w:space="0" w:color="auto"/>
            </w:tcBorders>
            <w:hideMark/>
          </w:tcPr>
          <w:p w14:paraId="5CA6C00A" w14:textId="77777777" w:rsidR="000A5D60" w:rsidRPr="000A5D60" w:rsidRDefault="000A5D60" w:rsidP="005834E7">
            <w:pPr>
              <w:jc w:val="center"/>
              <w:rPr>
                <w:lang w:eastAsia="zh-CN"/>
              </w:rPr>
            </w:pPr>
            <w:r w:rsidRPr="000A5D60">
              <w:rPr>
                <w:lang w:eastAsia="zh-CN"/>
              </w:rPr>
              <w:t>8.00.</w:t>
            </w:r>
          </w:p>
        </w:tc>
        <w:tc>
          <w:tcPr>
            <w:tcW w:w="5791" w:type="dxa"/>
            <w:tcBorders>
              <w:top w:val="single" w:sz="4" w:space="0" w:color="auto"/>
              <w:left w:val="single" w:sz="4" w:space="0" w:color="auto"/>
              <w:bottom w:val="single" w:sz="4" w:space="0" w:color="auto"/>
              <w:right w:val="single" w:sz="4" w:space="0" w:color="auto"/>
            </w:tcBorders>
            <w:vAlign w:val="center"/>
            <w:hideMark/>
          </w:tcPr>
          <w:p w14:paraId="04221774" w14:textId="77777777" w:rsidR="000A5D60" w:rsidRPr="000A5D60" w:rsidRDefault="000A5D60" w:rsidP="005834E7">
            <w:pPr>
              <w:rPr>
                <w:lang w:eastAsia="zh-CN"/>
              </w:rPr>
            </w:pPr>
            <w:r w:rsidRPr="000A5D60">
              <w:rPr>
                <w:lang w:eastAsia="zh-CN"/>
              </w:rPr>
              <w:t>Придбано МШП за рахунок підзвітної особи</w:t>
            </w:r>
          </w:p>
        </w:tc>
        <w:tc>
          <w:tcPr>
            <w:tcW w:w="1197" w:type="dxa"/>
            <w:tcBorders>
              <w:top w:val="single" w:sz="4" w:space="0" w:color="auto"/>
              <w:left w:val="single" w:sz="4" w:space="0" w:color="auto"/>
              <w:bottom w:val="single" w:sz="4" w:space="0" w:color="auto"/>
              <w:right w:val="single" w:sz="4" w:space="0" w:color="auto"/>
            </w:tcBorders>
            <w:vAlign w:val="center"/>
          </w:tcPr>
          <w:p w14:paraId="2AEA6C1F" w14:textId="77777777" w:rsidR="000A5D60" w:rsidRPr="000A5D60" w:rsidRDefault="000A5D60" w:rsidP="005834E7">
            <w:pPr>
              <w:jc w:val="center"/>
              <w:rPr>
                <w:lang w:eastAsia="zh-CN"/>
              </w:rPr>
            </w:pPr>
          </w:p>
        </w:tc>
        <w:tc>
          <w:tcPr>
            <w:tcW w:w="1179" w:type="dxa"/>
            <w:tcBorders>
              <w:top w:val="single" w:sz="4" w:space="0" w:color="auto"/>
              <w:left w:val="single" w:sz="4" w:space="0" w:color="auto"/>
              <w:bottom w:val="single" w:sz="4" w:space="0" w:color="auto"/>
              <w:right w:val="single" w:sz="4" w:space="0" w:color="auto"/>
            </w:tcBorders>
            <w:vAlign w:val="center"/>
          </w:tcPr>
          <w:p w14:paraId="7E42B6D4" w14:textId="77777777" w:rsidR="000A5D60" w:rsidRPr="000A5D60" w:rsidRDefault="000A5D60" w:rsidP="005834E7">
            <w:pPr>
              <w:jc w:val="center"/>
              <w:rPr>
                <w:lang w:eastAsia="zh-CN"/>
              </w:rPr>
            </w:pPr>
          </w:p>
        </w:tc>
        <w:tc>
          <w:tcPr>
            <w:tcW w:w="1898" w:type="dxa"/>
            <w:tcBorders>
              <w:top w:val="single" w:sz="4" w:space="0" w:color="auto"/>
              <w:left w:val="single" w:sz="4" w:space="0" w:color="auto"/>
              <w:bottom w:val="single" w:sz="4" w:space="0" w:color="auto"/>
              <w:right w:val="single" w:sz="4" w:space="0" w:color="auto"/>
            </w:tcBorders>
            <w:vAlign w:val="center"/>
            <w:hideMark/>
          </w:tcPr>
          <w:p w14:paraId="606CCD7D" w14:textId="77777777" w:rsidR="000A5D60" w:rsidRPr="000A5D60" w:rsidRDefault="000A5D60" w:rsidP="005834E7">
            <w:pPr>
              <w:jc w:val="center"/>
              <w:rPr>
                <w:lang w:eastAsia="zh-CN"/>
              </w:rPr>
            </w:pPr>
            <w:r w:rsidRPr="000A5D60">
              <w:rPr>
                <w:lang w:eastAsia="zh-CN"/>
              </w:rPr>
              <w:t>900,00</w:t>
            </w:r>
          </w:p>
        </w:tc>
      </w:tr>
      <w:tr w:rsidR="000A5D60" w:rsidRPr="000A5D60" w14:paraId="6452D553" w14:textId="77777777" w:rsidTr="005834E7">
        <w:tc>
          <w:tcPr>
            <w:tcW w:w="992" w:type="dxa"/>
            <w:tcBorders>
              <w:top w:val="single" w:sz="4" w:space="0" w:color="auto"/>
              <w:left w:val="single" w:sz="4" w:space="0" w:color="auto"/>
              <w:bottom w:val="single" w:sz="4" w:space="0" w:color="auto"/>
              <w:right w:val="single" w:sz="4" w:space="0" w:color="auto"/>
            </w:tcBorders>
            <w:hideMark/>
          </w:tcPr>
          <w:p w14:paraId="221A376C" w14:textId="77777777" w:rsidR="000A5D60" w:rsidRPr="000A5D60" w:rsidRDefault="000A5D60" w:rsidP="005834E7">
            <w:pPr>
              <w:jc w:val="center"/>
              <w:rPr>
                <w:lang w:eastAsia="zh-CN"/>
              </w:rPr>
            </w:pPr>
            <w:r w:rsidRPr="000A5D60">
              <w:rPr>
                <w:lang w:eastAsia="zh-CN"/>
              </w:rPr>
              <w:t>10.10.</w:t>
            </w:r>
          </w:p>
        </w:tc>
        <w:tc>
          <w:tcPr>
            <w:tcW w:w="5791" w:type="dxa"/>
            <w:tcBorders>
              <w:top w:val="single" w:sz="4" w:space="0" w:color="auto"/>
              <w:left w:val="single" w:sz="4" w:space="0" w:color="auto"/>
              <w:bottom w:val="single" w:sz="4" w:space="0" w:color="auto"/>
              <w:right w:val="single" w:sz="4" w:space="0" w:color="auto"/>
            </w:tcBorders>
            <w:vAlign w:val="center"/>
            <w:hideMark/>
          </w:tcPr>
          <w:p w14:paraId="62CCFAC8" w14:textId="77777777" w:rsidR="000A5D60" w:rsidRPr="000A5D60" w:rsidRDefault="000A5D60" w:rsidP="005834E7">
            <w:pPr>
              <w:rPr>
                <w:lang w:eastAsia="zh-CN"/>
              </w:rPr>
            </w:pPr>
            <w:r w:rsidRPr="000A5D60">
              <w:rPr>
                <w:lang w:eastAsia="zh-CN"/>
              </w:rPr>
              <w:t>Отримано готівку в підзвіт</w:t>
            </w:r>
          </w:p>
        </w:tc>
        <w:tc>
          <w:tcPr>
            <w:tcW w:w="1197" w:type="dxa"/>
            <w:tcBorders>
              <w:top w:val="single" w:sz="4" w:space="0" w:color="auto"/>
              <w:left w:val="single" w:sz="4" w:space="0" w:color="auto"/>
              <w:bottom w:val="single" w:sz="4" w:space="0" w:color="auto"/>
              <w:right w:val="single" w:sz="4" w:space="0" w:color="auto"/>
            </w:tcBorders>
            <w:vAlign w:val="center"/>
          </w:tcPr>
          <w:p w14:paraId="6CBDAE9C" w14:textId="77777777" w:rsidR="000A5D60" w:rsidRPr="000A5D60" w:rsidRDefault="000A5D60" w:rsidP="005834E7">
            <w:pPr>
              <w:jc w:val="center"/>
              <w:rPr>
                <w:lang w:eastAsia="zh-CN"/>
              </w:rPr>
            </w:pPr>
          </w:p>
        </w:tc>
        <w:tc>
          <w:tcPr>
            <w:tcW w:w="1179" w:type="dxa"/>
            <w:tcBorders>
              <w:top w:val="single" w:sz="4" w:space="0" w:color="auto"/>
              <w:left w:val="single" w:sz="4" w:space="0" w:color="auto"/>
              <w:bottom w:val="single" w:sz="4" w:space="0" w:color="auto"/>
              <w:right w:val="single" w:sz="4" w:space="0" w:color="auto"/>
            </w:tcBorders>
            <w:vAlign w:val="center"/>
          </w:tcPr>
          <w:p w14:paraId="43E07C5A" w14:textId="77777777" w:rsidR="000A5D60" w:rsidRPr="000A5D60" w:rsidRDefault="000A5D60" w:rsidP="005834E7">
            <w:pPr>
              <w:jc w:val="center"/>
              <w:rPr>
                <w:lang w:eastAsia="zh-CN"/>
              </w:rPr>
            </w:pPr>
          </w:p>
        </w:tc>
        <w:tc>
          <w:tcPr>
            <w:tcW w:w="1898" w:type="dxa"/>
            <w:tcBorders>
              <w:top w:val="single" w:sz="4" w:space="0" w:color="auto"/>
              <w:left w:val="single" w:sz="4" w:space="0" w:color="auto"/>
              <w:bottom w:val="single" w:sz="4" w:space="0" w:color="auto"/>
              <w:right w:val="single" w:sz="4" w:space="0" w:color="auto"/>
            </w:tcBorders>
            <w:vAlign w:val="center"/>
            <w:hideMark/>
          </w:tcPr>
          <w:p w14:paraId="160F4EE8" w14:textId="77777777" w:rsidR="000A5D60" w:rsidRPr="000A5D60" w:rsidRDefault="000A5D60" w:rsidP="005834E7">
            <w:pPr>
              <w:jc w:val="center"/>
              <w:rPr>
                <w:lang w:eastAsia="zh-CN"/>
              </w:rPr>
            </w:pPr>
            <w:r w:rsidRPr="000A5D60">
              <w:rPr>
                <w:lang w:eastAsia="zh-CN"/>
              </w:rPr>
              <w:t>5300,00</w:t>
            </w:r>
          </w:p>
        </w:tc>
      </w:tr>
      <w:tr w:rsidR="000A5D60" w:rsidRPr="000A5D60" w14:paraId="4C108FCA" w14:textId="77777777" w:rsidTr="005834E7">
        <w:tc>
          <w:tcPr>
            <w:tcW w:w="992" w:type="dxa"/>
            <w:tcBorders>
              <w:top w:val="single" w:sz="4" w:space="0" w:color="auto"/>
              <w:left w:val="single" w:sz="4" w:space="0" w:color="auto"/>
              <w:bottom w:val="single" w:sz="4" w:space="0" w:color="auto"/>
              <w:right w:val="single" w:sz="4" w:space="0" w:color="auto"/>
            </w:tcBorders>
            <w:hideMark/>
          </w:tcPr>
          <w:p w14:paraId="58CEB016" w14:textId="77777777" w:rsidR="000A5D60" w:rsidRPr="000A5D60" w:rsidRDefault="000A5D60" w:rsidP="005834E7">
            <w:pPr>
              <w:jc w:val="center"/>
              <w:rPr>
                <w:lang w:eastAsia="zh-CN"/>
              </w:rPr>
            </w:pPr>
            <w:r w:rsidRPr="000A5D60">
              <w:rPr>
                <w:lang w:eastAsia="zh-CN"/>
              </w:rPr>
              <w:lastRenderedPageBreak/>
              <w:t>13.10.</w:t>
            </w:r>
          </w:p>
        </w:tc>
        <w:tc>
          <w:tcPr>
            <w:tcW w:w="5791" w:type="dxa"/>
            <w:tcBorders>
              <w:top w:val="single" w:sz="4" w:space="0" w:color="auto"/>
              <w:left w:val="single" w:sz="4" w:space="0" w:color="auto"/>
              <w:bottom w:val="single" w:sz="4" w:space="0" w:color="auto"/>
              <w:right w:val="single" w:sz="4" w:space="0" w:color="auto"/>
            </w:tcBorders>
            <w:vAlign w:val="center"/>
            <w:hideMark/>
          </w:tcPr>
          <w:p w14:paraId="0C461B28" w14:textId="77777777" w:rsidR="000A5D60" w:rsidRPr="000A5D60" w:rsidRDefault="000A5D60" w:rsidP="005834E7">
            <w:pPr>
              <w:rPr>
                <w:lang w:eastAsia="zh-CN"/>
              </w:rPr>
            </w:pPr>
            <w:r w:rsidRPr="000A5D60">
              <w:rPr>
                <w:lang w:eastAsia="zh-CN"/>
              </w:rPr>
              <w:t>Відображено витрати на відрядження працівника відділу збуту</w:t>
            </w:r>
          </w:p>
        </w:tc>
        <w:tc>
          <w:tcPr>
            <w:tcW w:w="1197" w:type="dxa"/>
            <w:tcBorders>
              <w:top w:val="single" w:sz="4" w:space="0" w:color="auto"/>
              <w:left w:val="single" w:sz="4" w:space="0" w:color="auto"/>
              <w:bottom w:val="single" w:sz="4" w:space="0" w:color="auto"/>
              <w:right w:val="single" w:sz="4" w:space="0" w:color="auto"/>
            </w:tcBorders>
            <w:vAlign w:val="center"/>
          </w:tcPr>
          <w:p w14:paraId="788C74DE" w14:textId="77777777" w:rsidR="000A5D60" w:rsidRPr="000A5D60" w:rsidRDefault="000A5D60" w:rsidP="005834E7">
            <w:pPr>
              <w:jc w:val="center"/>
              <w:rPr>
                <w:lang w:eastAsia="zh-CN"/>
              </w:rPr>
            </w:pPr>
          </w:p>
        </w:tc>
        <w:tc>
          <w:tcPr>
            <w:tcW w:w="1179" w:type="dxa"/>
            <w:tcBorders>
              <w:top w:val="single" w:sz="4" w:space="0" w:color="auto"/>
              <w:left w:val="single" w:sz="4" w:space="0" w:color="auto"/>
              <w:bottom w:val="single" w:sz="4" w:space="0" w:color="auto"/>
              <w:right w:val="single" w:sz="4" w:space="0" w:color="auto"/>
            </w:tcBorders>
            <w:vAlign w:val="center"/>
          </w:tcPr>
          <w:p w14:paraId="3F6C5059" w14:textId="77777777" w:rsidR="000A5D60" w:rsidRPr="000A5D60" w:rsidRDefault="000A5D60" w:rsidP="005834E7">
            <w:pPr>
              <w:jc w:val="center"/>
              <w:rPr>
                <w:lang w:eastAsia="zh-CN"/>
              </w:rPr>
            </w:pPr>
          </w:p>
        </w:tc>
        <w:tc>
          <w:tcPr>
            <w:tcW w:w="1898" w:type="dxa"/>
            <w:tcBorders>
              <w:top w:val="single" w:sz="4" w:space="0" w:color="auto"/>
              <w:left w:val="single" w:sz="4" w:space="0" w:color="auto"/>
              <w:bottom w:val="single" w:sz="4" w:space="0" w:color="auto"/>
              <w:right w:val="single" w:sz="4" w:space="0" w:color="auto"/>
            </w:tcBorders>
            <w:vAlign w:val="center"/>
            <w:hideMark/>
          </w:tcPr>
          <w:p w14:paraId="39534F28" w14:textId="77777777" w:rsidR="000A5D60" w:rsidRPr="000A5D60" w:rsidRDefault="000A5D60" w:rsidP="005834E7">
            <w:pPr>
              <w:jc w:val="center"/>
              <w:rPr>
                <w:lang w:eastAsia="zh-CN"/>
              </w:rPr>
            </w:pPr>
            <w:r w:rsidRPr="000A5D60">
              <w:rPr>
                <w:lang w:eastAsia="zh-CN"/>
              </w:rPr>
              <w:t>4500,00</w:t>
            </w:r>
          </w:p>
        </w:tc>
      </w:tr>
      <w:tr w:rsidR="000A5D60" w:rsidRPr="000A5D60" w14:paraId="04D11DB7" w14:textId="77777777" w:rsidTr="005834E7">
        <w:tc>
          <w:tcPr>
            <w:tcW w:w="992" w:type="dxa"/>
            <w:tcBorders>
              <w:top w:val="single" w:sz="4" w:space="0" w:color="auto"/>
              <w:left w:val="single" w:sz="4" w:space="0" w:color="auto"/>
              <w:bottom w:val="single" w:sz="4" w:space="0" w:color="auto"/>
              <w:right w:val="single" w:sz="4" w:space="0" w:color="auto"/>
            </w:tcBorders>
            <w:hideMark/>
          </w:tcPr>
          <w:p w14:paraId="3269258E" w14:textId="77777777" w:rsidR="000A5D60" w:rsidRPr="000A5D60" w:rsidRDefault="000A5D60" w:rsidP="005834E7">
            <w:pPr>
              <w:jc w:val="center"/>
              <w:rPr>
                <w:lang w:eastAsia="zh-CN"/>
              </w:rPr>
            </w:pPr>
            <w:r w:rsidRPr="000A5D60">
              <w:rPr>
                <w:lang w:eastAsia="zh-CN"/>
              </w:rPr>
              <w:t>16.10.</w:t>
            </w:r>
          </w:p>
        </w:tc>
        <w:tc>
          <w:tcPr>
            <w:tcW w:w="5791" w:type="dxa"/>
            <w:tcBorders>
              <w:top w:val="single" w:sz="4" w:space="0" w:color="auto"/>
              <w:left w:val="single" w:sz="4" w:space="0" w:color="auto"/>
              <w:bottom w:val="single" w:sz="4" w:space="0" w:color="auto"/>
              <w:right w:val="single" w:sz="4" w:space="0" w:color="auto"/>
            </w:tcBorders>
            <w:vAlign w:val="center"/>
            <w:hideMark/>
          </w:tcPr>
          <w:p w14:paraId="06D28504" w14:textId="77777777" w:rsidR="000A5D60" w:rsidRPr="000A5D60" w:rsidRDefault="000A5D60" w:rsidP="005834E7">
            <w:pPr>
              <w:rPr>
                <w:lang w:eastAsia="zh-CN"/>
              </w:rPr>
            </w:pPr>
            <w:r w:rsidRPr="000A5D60">
              <w:rPr>
                <w:lang w:eastAsia="zh-CN"/>
              </w:rPr>
              <w:t>Придбано запчастини за рахунок підзвітної особи</w:t>
            </w:r>
          </w:p>
        </w:tc>
        <w:tc>
          <w:tcPr>
            <w:tcW w:w="1197" w:type="dxa"/>
            <w:tcBorders>
              <w:top w:val="single" w:sz="4" w:space="0" w:color="auto"/>
              <w:left w:val="single" w:sz="4" w:space="0" w:color="auto"/>
              <w:bottom w:val="single" w:sz="4" w:space="0" w:color="auto"/>
              <w:right w:val="single" w:sz="4" w:space="0" w:color="auto"/>
            </w:tcBorders>
            <w:vAlign w:val="center"/>
          </w:tcPr>
          <w:p w14:paraId="5545A86B" w14:textId="77777777" w:rsidR="000A5D60" w:rsidRPr="000A5D60" w:rsidRDefault="000A5D60" w:rsidP="005834E7">
            <w:pPr>
              <w:jc w:val="center"/>
              <w:rPr>
                <w:lang w:eastAsia="zh-CN"/>
              </w:rPr>
            </w:pPr>
          </w:p>
        </w:tc>
        <w:tc>
          <w:tcPr>
            <w:tcW w:w="1179" w:type="dxa"/>
            <w:tcBorders>
              <w:top w:val="single" w:sz="4" w:space="0" w:color="auto"/>
              <w:left w:val="single" w:sz="4" w:space="0" w:color="auto"/>
              <w:bottom w:val="single" w:sz="4" w:space="0" w:color="auto"/>
              <w:right w:val="single" w:sz="4" w:space="0" w:color="auto"/>
            </w:tcBorders>
            <w:vAlign w:val="center"/>
          </w:tcPr>
          <w:p w14:paraId="6C5AF306" w14:textId="77777777" w:rsidR="000A5D60" w:rsidRPr="000A5D60" w:rsidRDefault="000A5D60" w:rsidP="005834E7">
            <w:pPr>
              <w:jc w:val="center"/>
              <w:rPr>
                <w:lang w:eastAsia="zh-CN"/>
              </w:rPr>
            </w:pPr>
          </w:p>
        </w:tc>
        <w:tc>
          <w:tcPr>
            <w:tcW w:w="1898" w:type="dxa"/>
            <w:tcBorders>
              <w:top w:val="single" w:sz="4" w:space="0" w:color="auto"/>
              <w:left w:val="single" w:sz="4" w:space="0" w:color="auto"/>
              <w:bottom w:val="single" w:sz="4" w:space="0" w:color="auto"/>
              <w:right w:val="single" w:sz="4" w:space="0" w:color="auto"/>
            </w:tcBorders>
            <w:vAlign w:val="center"/>
            <w:hideMark/>
          </w:tcPr>
          <w:p w14:paraId="782A2B6E" w14:textId="77777777" w:rsidR="000A5D60" w:rsidRPr="000A5D60" w:rsidRDefault="000A5D60" w:rsidP="005834E7">
            <w:pPr>
              <w:jc w:val="center"/>
              <w:rPr>
                <w:lang w:eastAsia="zh-CN"/>
              </w:rPr>
            </w:pPr>
            <w:r w:rsidRPr="000A5D60">
              <w:rPr>
                <w:lang w:eastAsia="zh-CN"/>
              </w:rPr>
              <w:t>600,00</w:t>
            </w:r>
          </w:p>
        </w:tc>
      </w:tr>
      <w:tr w:rsidR="000A5D60" w:rsidRPr="000A5D60" w14:paraId="404A9795" w14:textId="77777777" w:rsidTr="005834E7">
        <w:tc>
          <w:tcPr>
            <w:tcW w:w="992" w:type="dxa"/>
            <w:tcBorders>
              <w:top w:val="single" w:sz="4" w:space="0" w:color="auto"/>
              <w:left w:val="single" w:sz="4" w:space="0" w:color="auto"/>
              <w:bottom w:val="single" w:sz="4" w:space="0" w:color="auto"/>
              <w:right w:val="single" w:sz="4" w:space="0" w:color="auto"/>
            </w:tcBorders>
            <w:hideMark/>
          </w:tcPr>
          <w:p w14:paraId="656DA79B" w14:textId="77777777" w:rsidR="000A5D60" w:rsidRPr="000A5D60" w:rsidRDefault="000A5D60" w:rsidP="005834E7">
            <w:pPr>
              <w:jc w:val="center"/>
              <w:rPr>
                <w:lang w:eastAsia="zh-CN"/>
              </w:rPr>
            </w:pPr>
            <w:r w:rsidRPr="000A5D60">
              <w:rPr>
                <w:lang w:eastAsia="zh-CN"/>
              </w:rPr>
              <w:t>18.10.</w:t>
            </w:r>
          </w:p>
        </w:tc>
        <w:tc>
          <w:tcPr>
            <w:tcW w:w="5791" w:type="dxa"/>
            <w:tcBorders>
              <w:top w:val="single" w:sz="4" w:space="0" w:color="auto"/>
              <w:left w:val="single" w:sz="4" w:space="0" w:color="auto"/>
              <w:bottom w:val="single" w:sz="4" w:space="0" w:color="auto"/>
              <w:right w:val="single" w:sz="4" w:space="0" w:color="auto"/>
            </w:tcBorders>
            <w:vAlign w:val="center"/>
            <w:hideMark/>
          </w:tcPr>
          <w:p w14:paraId="3AC3D301" w14:textId="77777777" w:rsidR="000A5D60" w:rsidRPr="000A5D60" w:rsidRDefault="000A5D60" w:rsidP="005834E7">
            <w:pPr>
              <w:rPr>
                <w:lang w:eastAsia="zh-CN"/>
              </w:rPr>
            </w:pPr>
            <w:r w:rsidRPr="000A5D60">
              <w:rPr>
                <w:lang w:eastAsia="zh-CN"/>
              </w:rPr>
              <w:t>Повернено в касу невикористані підзвітні кошти</w:t>
            </w:r>
          </w:p>
        </w:tc>
        <w:tc>
          <w:tcPr>
            <w:tcW w:w="1197" w:type="dxa"/>
            <w:tcBorders>
              <w:top w:val="single" w:sz="4" w:space="0" w:color="auto"/>
              <w:left w:val="single" w:sz="4" w:space="0" w:color="auto"/>
              <w:bottom w:val="single" w:sz="4" w:space="0" w:color="auto"/>
              <w:right w:val="single" w:sz="4" w:space="0" w:color="auto"/>
            </w:tcBorders>
            <w:vAlign w:val="center"/>
          </w:tcPr>
          <w:p w14:paraId="0582A436" w14:textId="77777777" w:rsidR="000A5D60" w:rsidRPr="000A5D60" w:rsidRDefault="000A5D60" w:rsidP="005834E7">
            <w:pPr>
              <w:jc w:val="center"/>
              <w:rPr>
                <w:lang w:eastAsia="zh-CN"/>
              </w:rPr>
            </w:pPr>
          </w:p>
        </w:tc>
        <w:tc>
          <w:tcPr>
            <w:tcW w:w="1179" w:type="dxa"/>
            <w:tcBorders>
              <w:top w:val="single" w:sz="4" w:space="0" w:color="auto"/>
              <w:left w:val="single" w:sz="4" w:space="0" w:color="auto"/>
              <w:bottom w:val="single" w:sz="4" w:space="0" w:color="auto"/>
              <w:right w:val="single" w:sz="4" w:space="0" w:color="auto"/>
            </w:tcBorders>
            <w:vAlign w:val="center"/>
          </w:tcPr>
          <w:p w14:paraId="7FE24CBB" w14:textId="77777777" w:rsidR="000A5D60" w:rsidRPr="000A5D60" w:rsidRDefault="000A5D60" w:rsidP="005834E7">
            <w:pPr>
              <w:jc w:val="center"/>
              <w:rPr>
                <w:lang w:eastAsia="zh-CN"/>
              </w:rPr>
            </w:pPr>
          </w:p>
        </w:tc>
        <w:tc>
          <w:tcPr>
            <w:tcW w:w="1898" w:type="dxa"/>
            <w:tcBorders>
              <w:top w:val="single" w:sz="4" w:space="0" w:color="auto"/>
              <w:left w:val="single" w:sz="4" w:space="0" w:color="auto"/>
              <w:bottom w:val="single" w:sz="4" w:space="0" w:color="auto"/>
              <w:right w:val="single" w:sz="4" w:space="0" w:color="auto"/>
            </w:tcBorders>
            <w:vAlign w:val="center"/>
            <w:hideMark/>
          </w:tcPr>
          <w:p w14:paraId="27A6AD14" w14:textId="77777777" w:rsidR="000A5D60" w:rsidRPr="000A5D60" w:rsidRDefault="000A5D60" w:rsidP="005834E7">
            <w:pPr>
              <w:jc w:val="center"/>
              <w:rPr>
                <w:lang w:eastAsia="zh-CN"/>
              </w:rPr>
            </w:pPr>
            <w:r w:rsidRPr="000A5D60">
              <w:rPr>
                <w:lang w:eastAsia="zh-CN"/>
              </w:rPr>
              <w:t>200,00</w:t>
            </w:r>
          </w:p>
        </w:tc>
      </w:tr>
      <w:tr w:rsidR="000A5D60" w:rsidRPr="000A5D60" w14:paraId="7D2C8612" w14:textId="77777777" w:rsidTr="005834E7">
        <w:tc>
          <w:tcPr>
            <w:tcW w:w="992" w:type="dxa"/>
            <w:tcBorders>
              <w:top w:val="single" w:sz="4" w:space="0" w:color="auto"/>
              <w:left w:val="single" w:sz="4" w:space="0" w:color="auto"/>
              <w:bottom w:val="single" w:sz="4" w:space="0" w:color="auto"/>
              <w:right w:val="single" w:sz="4" w:space="0" w:color="auto"/>
            </w:tcBorders>
            <w:hideMark/>
          </w:tcPr>
          <w:p w14:paraId="08A5F544" w14:textId="77777777" w:rsidR="000A5D60" w:rsidRPr="000A5D60" w:rsidRDefault="000A5D60" w:rsidP="005834E7">
            <w:pPr>
              <w:jc w:val="center"/>
              <w:rPr>
                <w:lang w:eastAsia="zh-CN"/>
              </w:rPr>
            </w:pPr>
            <w:r w:rsidRPr="000A5D60">
              <w:rPr>
                <w:lang w:eastAsia="zh-CN"/>
              </w:rPr>
              <w:t>23.10.</w:t>
            </w:r>
          </w:p>
        </w:tc>
        <w:tc>
          <w:tcPr>
            <w:tcW w:w="5791" w:type="dxa"/>
            <w:tcBorders>
              <w:top w:val="single" w:sz="4" w:space="0" w:color="auto"/>
              <w:left w:val="single" w:sz="4" w:space="0" w:color="auto"/>
              <w:bottom w:val="single" w:sz="4" w:space="0" w:color="auto"/>
              <w:right w:val="single" w:sz="4" w:space="0" w:color="auto"/>
            </w:tcBorders>
            <w:vAlign w:val="center"/>
            <w:hideMark/>
          </w:tcPr>
          <w:p w14:paraId="61BEE5C7" w14:textId="77777777" w:rsidR="000A5D60" w:rsidRPr="000A5D60" w:rsidRDefault="000A5D60" w:rsidP="005834E7">
            <w:pPr>
              <w:rPr>
                <w:lang w:eastAsia="zh-CN"/>
              </w:rPr>
            </w:pPr>
            <w:r w:rsidRPr="000A5D60">
              <w:rPr>
                <w:lang w:eastAsia="zh-CN"/>
              </w:rPr>
              <w:t>Отримано готівку в підзвіт</w:t>
            </w:r>
          </w:p>
        </w:tc>
        <w:tc>
          <w:tcPr>
            <w:tcW w:w="1197" w:type="dxa"/>
            <w:tcBorders>
              <w:top w:val="single" w:sz="4" w:space="0" w:color="auto"/>
              <w:left w:val="single" w:sz="4" w:space="0" w:color="auto"/>
              <w:bottom w:val="single" w:sz="4" w:space="0" w:color="auto"/>
              <w:right w:val="single" w:sz="4" w:space="0" w:color="auto"/>
            </w:tcBorders>
            <w:vAlign w:val="center"/>
          </w:tcPr>
          <w:p w14:paraId="7381E658" w14:textId="77777777" w:rsidR="000A5D60" w:rsidRPr="000A5D60" w:rsidRDefault="000A5D60" w:rsidP="005834E7">
            <w:pPr>
              <w:jc w:val="center"/>
              <w:rPr>
                <w:lang w:eastAsia="zh-CN"/>
              </w:rPr>
            </w:pPr>
          </w:p>
        </w:tc>
        <w:tc>
          <w:tcPr>
            <w:tcW w:w="1179" w:type="dxa"/>
            <w:tcBorders>
              <w:top w:val="single" w:sz="4" w:space="0" w:color="auto"/>
              <w:left w:val="single" w:sz="4" w:space="0" w:color="auto"/>
              <w:bottom w:val="single" w:sz="4" w:space="0" w:color="auto"/>
              <w:right w:val="single" w:sz="4" w:space="0" w:color="auto"/>
            </w:tcBorders>
            <w:vAlign w:val="center"/>
          </w:tcPr>
          <w:p w14:paraId="596EC31D" w14:textId="77777777" w:rsidR="000A5D60" w:rsidRPr="000A5D60" w:rsidRDefault="000A5D60" w:rsidP="005834E7">
            <w:pPr>
              <w:jc w:val="center"/>
              <w:rPr>
                <w:lang w:eastAsia="zh-CN"/>
              </w:rPr>
            </w:pPr>
          </w:p>
        </w:tc>
        <w:tc>
          <w:tcPr>
            <w:tcW w:w="1898" w:type="dxa"/>
            <w:tcBorders>
              <w:top w:val="single" w:sz="4" w:space="0" w:color="auto"/>
              <w:left w:val="single" w:sz="4" w:space="0" w:color="auto"/>
              <w:bottom w:val="single" w:sz="4" w:space="0" w:color="auto"/>
              <w:right w:val="single" w:sz="4" w:space="0" w:color="auto"/>
            </w:tcBorders>
            <w:vAlign w:val="center"/>
            <w:hideMark/>
          </w:tcPr>
          <w:p w14:paraId="09402733" w14:textId="77777777" w:rsidR="000A5D60" w:rsidRPr="000A5D60" w:rsidRDefault="000A5D60" w:rsidP="005834E7">
            <w:pPr>
              <w:jc w:val="center"/>
              <w:rPr>
                <w:lang w:eastAsia="zh-CN"/>
              </w:rPr>
            </w:pPr>
            <w:r w:rsidRPr="000A5D60">
              <w:rPr>
                <w:lang w:eastAsia="zh-CN"/>
              </w:rPr>
              <w:t>2700,00</w:t>
            </w:r>
          </w:p>
        </w:tc>
      </w:tr>
      <w:tr w:rsidR="000A5D60" w:rsidRPr="000A5D60" w14:paraId="2815410C" w14:textId="77777777" w:rsidTr="005834E7">
        <w:tc>
          <w:tcPr>
            <w:tcW w:w="992" w:type="dxa"/>
            <w:tcBorders>
              <w:top w:val="single" w:sz="4" w:space="0" w:color="auto"/>
              <w:left w:val="single" w:sz="4" w:space="0" w:color="auto"/>
              <w:bottom w:val="single" w:sz="4" w:space="0" w:color="auto"/>
              <w:right w:val="single" w:sz="4" w:space="0" w:color="auto"/>
            </w:tcBorders>
            <w:hideMark/>
          </w:tcPr>
          <w:p w14:paraId="302069BC" w14:textId="77777777" w:rsidR="000A5D60" w:rsidRPr="000A5D60" w:rsidRDefault="000A5D60" w:rsidP="005834E7">
            <w:pPr>
              <w:jc w:val="center"/>
              <w:rPr>
                <w:lang w:eastAsia="zh-CN"/>
              </w:rPr>
            </w:pPr>
            <w:r w:rsidRPr="000A5D60">
              <w:rPr>
                <w:lang w:eastAsia="zh-CN"/>
              </w:rPr>
              <w:t>26.10.</w:t>
            </w:r>
          </w:p>
        </w:tc>
        <w:tc>
          <w:tcPr>
            <w:tcW w:w="5791" w:type="dxa"/>
            <w:tcBorders>
              <w:top w:val="single" w:sz="4" w:space="0" w:color="auto"/>
              <w:left w:val="single" w:sz="4" w:space="0" w:color="auto"/>
              <w:bottom w:val="single" w:sz="4" w:space="0" w:color="auto"/>
              <w:right w:val="single" w:sz="4" w:space="0" w:color="auto"/>
            </w:tcBorders>
            <w:vAlign w:val="center"/>
            <w:hideMark/>
          </w:tcPr>
          <w:p w14:paraId="66851B40" w14:textId="77777777" w:rsidR="000A5D60" w:rsidRPr="000A5D60" w:rsidRDefault="000A5D60" w:rsidP="005834E7">
            <w:pPr>
              <w:rPr>
                <w:lang w:eastAsia="zh-CN"/>
              </w:rPr>
            </w:pPr>
            <w:r w:rsidRPr="000A5D60">
              <w:rPr>
                <w:lang w:eastAsia="zh-CN"/>
              </w:rPr>
              <w:t>Відображено витрати на відрядження працівника адмінапарату</w:t>
            </w:r>
          </w:p>
        </w:tc>
        <w:tc>
          <w:tcPr>
            <w:tcW w:w="1197" w:type="dxa"/>
            <w:tcBorders>
              <w:top w:val="single" w:sz="4" w:space="0" w:color="auto"/>
              <w:left w:val="single" w:sz="4" w:space="0" w:color="auto"/>
              <w:bottom w:val="single" w:sz="4" w:space="0" w:color="auto"/>
              <w:right w:val="single" w:sz="4" w:space="0" w:color="auto"/>
            </w:tcBorders>
            <w:vAlign w:val="center"/>
          </w:tcPr>
          <w:p w14:paraId="1B734ACE" w14:textId="77777777" w:rsidR="000A5D60" w:rsidRPr="000A5D60" w:rsidRDefault="000A5D60" w:rsidP="005834E7">
            <w:pPr>
              <w:jc w:val="center"/>
              <w:rPr>
                <w:lang w:eastAsia="zh-CN"/>
              </w:rPr>
            </w:pPr>
          </w:p>
        </w:tc>
        <w:tc>
          <w:tcPr>
            <w:tcW w:w="1179" w:type="dxa"/>
            <w:tcBorders>
              <w:top w:val="single" w:sz="4" w:space="0" w:color="auto"/>
              <w:left w:val="single" w:sz="4" w:space="0" w:color="auto"/>
              <w:bottom w:val="single" w:sz="4" w:space="0" w:color="auto"/>
              <w:right w:val="single" w:sz="4" w:space="0" w:color="auto"/>
            </w:tcBorders>
            <w:vAlign w:val="center"/>
          </w:tcPr>
          <w:p w14:paraId="31099189" w14:textId="77777777" w:rsidR="000A5D60" w:rsidRPr="000A5D60" w:rsidRDefault="000A5D60" w:rsidP="005834E7">
            <w:pPr>
              <w:jc w:val="center"/>
              <w:rPr>
                <w:lang w:eastAsia="zh-CN"/>
              </w:rPr>
            </w:pPr>
          </w:p>
        </w:tc>
        <w:tc>
          <w:tcPr>
            <w:tcW w:w="1898" w:type="dxa"/>
            <w:tcBorders>
              <w:top w:val="single" w:sz="4" w:space="0" w:color="auto"/>
              <w:left w:val="single" w:sz="4" w:space="0" w:color="auto"/>
              <w:bottom w:val="single" w:sz="4" w:space="0" w:color="auto"/>
              <w:right w:val="single" w:sz="4" w:space="0" w:color="auto"/>
            </w:tcBorders>
            <w:vAlign w:val="center"/>
            <w:hideMark/>
          </w:tcPr>
          <w:p w14:paraId="5721004C" w14:textId="77777777" w:rsidR="000A5D60" w:rsidRPr="000A5D60" w:rsidRDefault="000A5D60" w:rsidP="005834E7">
            <w:pPr>
              <w:jc w:val="center"/>
              <w:rPr>
                <w:lang w:eastAsia="zh-CN"/>
              </w:rPr>
            </w:pPr>
            <w:r w:rsidRPr="000A5D60">
              <w:rPr>
                <w:lang w:eastAsia="zh-CN"/>
              </w:rPr>
              <w:t>3100,00</w:t>
            </w:r>
          </w:p>
        </w:tc>
      </w:tr>
      <w:tr w:rsidR="000A5D60" w:rsidRPr="000A5D60" w14:paraId="7C767FE3" w14:textId="77777777" w:rsidTr="005834E7">
        <w:tc>
          <w:tcPr>
            <w:tcW w:w="992" w:type="dxa"/>
            <w:tcBorders>
              <w:top w:val="single" w:sz="4" w:space="0" w:color="auto"/>
              <w:left w:val="single" w:sz="4" w:space="0" w:color="auto"/>
              <w:bottom w:val="single" w:sz="4" w:space="0" w:color="auto"/>
              <w:right w:val="single" w:sz="4" w:space="0" w:color="auto"/>
            </w:tcBorders>
            <w:hideMark/>
          </w:tcPr>
          <w:p w14:paraId="526D303E" w14:textId="77777777" w:rsidR="000A5D60" w:rsidRPr="000A5D60" w:rsidRDefault="000A5D60" w:rsidP="005834E7">
            <w:pPr>
              <w:jc w:val="center"/>
              <w:rPr>
                <w:lang w:eastAsia="zh-CN"/>
              </w:rPr>
            </w:pPr>
            <w:r w:rsidRPr="000A5D60">
              <w:rPr>
                <w:lang w:eastAsia="zh-CN"/>
              </w:rPr>
              <w:t>29.10.</w:t>
            </w:r>
          </w:p>
        </w:tc>
        <w:tc>
          <w:tcPr>
            <w:tcW w:w="5791" w:type="dxa"/>
            <w:tcBorders>
              <w:top w:val="single" w:sz="4" w:space="0" w:color="auto"/>
              <w:left w:val="single" w:sz="4" w:space="0" w:color="auto"/>
              <w:bottom w:val="single" w:sz="4" w:space="0" w:color="auto"/>
              <w:right w:val="single" w:sz="4" w:space="0" w:color="auto"/>
            </w:tcBorders>
            <w:vAlign w:val="center"/>
            <w:hideMark/>
          </w:tcPr>
          <w:p w14:paraId="41E08DEB" w14:textId="77777777" w:rsidR="000A5D60" w:rsidRPr="000A5D60" w:rsidRDefault="000A5D60" w:rsidP="005834E7">
            <w:pPr>
              <w:rPr>
                <w:lang w:eastAsia="zh-CN"/>
              </w:rPr>
            </w:pPr>
            <w:r w:rsidRPr="000A5D60">
              <w:rPr>
                <w:lang w:eastAsia="zh-CN"/>
              </w:rPr>
              <w:t>Утримано із зарплати працівника суму невикористаних підзвітних коштів</w:t>
            </w:r>
          </w:p>
        </w:tc>
        <w:tc>
          <w:tcPr>
            <w:tcW w:w="1197" w:type="dxa"/>
            <w:tcBorders>
              <w:top w:val="single" w:sz="4" w:space="0" w:color="auto"/>
              <w:left w:val="single" w:sz="4" w:space="0" w:color="auto"/>
              <w:bottom w:val="single" w:sz="4" w:space="0" w:color="auto"/>
              <w:right w:val="single" w:sz="4" w:space="0" w:color="auto"/>
            </w:tcBorders>
            <w:vAlign w:val="center"/>
          </w:tcPr>
          <w:p w14:paraId="5EB15094" w14:textId="77777777" w:rsidR="000A5D60" w:rsidRPr="000A5D60" w:rsidRDefault="000A5D60" w:rsidP="005834E7">
            <w:pPr>
              <w:jc w:val="center"/>
              <w:rPr>
                <w:lang w:eastAsia="zh-CN"/>
              </w:rPr>
            </w:pPr>
          </w:p>
        </w:tc>
        <w:tc>
          <w:tcPr>
            <w:tcW w:w="1179" w:type="dxa"/>
            <w:tcBorders>
              <w:top w:val="single" w:sz="4" w:space="0" w:color="auto"/>
              <w:left w:val="single" w:sz="4" w:space="0" w:color="auto"/>
              <w:bottom w:val="single" w:sz="4" w:space="0" w:color="auto"/>
              <w:right w:val="single" w:sz="4" w:space="0" w:color="auto"/>
            </w:tcBorders>
            <w:vAlign w:val="center"/>
          </w:tcPr>
          <w:p w14:paraId="536D204C" w14:textId="77777777" w:rsidR="000A5D60" w:rsidRPr="000A5D60" w:rsidRDefault="000A5D60" w:rsidP="005834E7">
            <w:pPr>
              <w:jc w:val="center"/>
              <w:rPr>
                <w:lang w:eastAsia="zh-CN"/>
              </w:rPr>
            </w:pPr>
          </w:p>
        </w:tc>
        <w:tc>
          <w:tcPr>
            <w:tcW w:w="1898" w:type="dxa"/>
            <w:tcBorders>
              <w:top w:val="single" w:sz="4" w:space="0" w:color="auto"/>
              <w:left w:val="single" w:sz="4" w:space="0" w:color="auto"/>
              <w:bottom w:val="single" w:sz="4" w:space="0" w:color="auto"/>
              <w:right w:val="single" w:sz="4" w:space="0" w:color="auto"/>
            </w:tcBorders>
            <w:vAlign w:val="center"/>
            <w:hideMark/>
          </w:tcPr>
          <w:p w14:paraId="1C7CD7FB" w14:textId="77777777" w:rsidR="000A5D60" w:rsidRPr="000A5D60" w:rsidRDefault="000A5D60" w:rsidP="005834E7">
            <w:pPr>
              <w:jc w:val="center"/>
              <w:rPr>
                <w:lang w:eastAsia="zh-CN"/>
              </w:rPr>
            </w:pPr>
            <w:r w:rsidRPr="000A5D60">
              <w:rPr>
                <w:lang w:eastAsia="zh-CN"/>
              </w:rPr>
              <w:t>400,00</w:t>
            </w:r>
          </w:p>
        </w:tc>
      </w:tr>
    </w:tbl>
    <w:p w14:paraId="69152125" w14:textId="77777777" w:rsidR="000A5D60" w:rsidRPr="000A5D60" w:rsidRDefault="000A5D60" w:rsidP="000A5D60">
      <w:pPr>
        <w:pStyle w:val="ad"/>
        <w:spacing w:before="0" w:beforeAutospacing="0" w:after="0" w:afterAutospacing="0"/>
        <w:jc w:val="center"/>
      </w:pPr>
    </w:p>
    <w:p w14:paraId="6AA5880B" w14:textId="77777777" w:rsidR="000A5D60" w:rsidRPr="000A5D60" w:rsidRDefault="000A5D60" w:rsidP="000A5D60">
      <w:pPr>
        <w:pStyle w:val="ad"/>
        <w:spacing w:before="0" w:beforeAutospacing="0" w:after="0" w:afterAutospacing="0"/>
        <w:jc w:val="center"/>
      </w:pPr>
      <w:r w:rsidRPr="000A5D60">
        <w:t>Журнал-ордер №</w:t>
      </w:r>
    </w:p>
    <w:p w14:paraId="6B60F4A5" w14:textId="77777777" w:rsidR="000A5D60" w:rsidRPr="000A5D60" w:rsidRDefault="000A5D60" w:rsidP="000A5D60">
      <w:pPr>
        <w:pStyle w:val="ad"/>
        <w:spacing w:before="0" w:beforeAutospacing="0" w:after="0" w:afterAutospacing="0"/>
        <w:jc w:val="center"/>
      </w:pPr>
      <w:r w:rsidRPr="000A5D60">
        <w:t xml:space="preserve">по кредиту рахунка № 372 </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376"/>
        <w:gridCol w:w="1069"/>
        <w:gridCol w:w="1198"/>
        <w:gridCol w:w="1198"/>
        <w:gridCol w:w="1197"/>
        <w:gridCol w:w="1180"/>
        <w:gridCol w:w="1180"/>
        <w:gridCol w:w="1702"/>
      </w:tblGrid>
      <w:tr w:rsidR="000A5D60" w:rsidRPr="000A5D60" w14:paraId="3B1D6B7C" w14:textId="77777777" w:rsidTr="005834E7">
        <w:trPr>
          <w:trHeight w:val="345"/>
        </w:trPr>
        <w:tc>
          <w:tcPr>
            <w:tcW w:w="957" w:type="dxa"/>
            <w:vMerge w:val="restart"/>
            <w:hideMark/>
          </w:tcPr>
          <w:p w14:paraId="0196584E" w14:textId="77777777" w:rsidR="000A5D60" w:rsidRPr="000A5D60" w:rsidRDefault="000A5D60" w:rsidP="005834E7">
            <w:pPr>
              <w:pStyle w:val="ad"/>
              <w:spacing w:before="0" w:beforeAutospacing="0" w:after="0" w:afterAutospacing="0"/>
              <w:jc w:val="center"/>
            </w:pPr>
            <w:r w:rsidRPr="000A5D60">
              <w:t>Дата</w:t>
            </w:r>
          </w:p>
        </w:tc>
        <w:tc>
          <w:tcPr>
            <w:tcW w:w="1376" w:type="dxa"/>
            <w:vMerge w:val="restart"/>
            <w:hideMark/>
          </w:tcPr>
          <w:p w14:paraId="7FC64D46" w14:textId="77777777" w:rsidR="000A5D60" w:rsidRPr="000A5D60" w:rsidRDefault="000A5D60" w:rsidP="005834E7">
            <w:pPr>
              <w:pStyle w:val="ad"/>
              <w:spacing w:before="0" w:beforeAutospacing="0" w:after="0" w:afterAutospacing="0"/>
              <w:jc w:val="center"/>
            </w:pPr>
            <w:r w:rsidRPr="000A5D60">
              <w:t xml:space="preserve">Підстава для запису </w:t>
            </w:r>
          </w:p>
        </w:tc>
        <w:tc>
          <w:tcPr>
            <w:tcW w:w="7022" w:type="dxa"/>
            <w:gridSpan w:val="6"/>
            <w:hideMark/>
          </w:tcPr>
          <w:p w14:paraId="758F6552" w14:textId="77777777" w:rsidR="000A5D60" w:rsidRPr="000A5D60" w:rsidRDefault="000A5D60" w:rsidP="005834E7">
            <w:pPr>
              <w:pStyle w:val="ad"/>
              <w:spacing w:before="0" w:beforeAutospacing="0" w:after="0" w:afterAutospacing="0"/>
              <w:jc w:val="center"/>
            </w:pPr>
            <w:r w:rsidRPr="000A5D60">
              <w:t>В дебет рахунків:</w:t>
            </w:r>
          </w:p>
        </w:tc>
        <w:tc>
          <w:tcPr>
            <w:tcW w:w="1702" w:type="dxa"/>
            <w:vMerge w:val="restart"/>
            <w:hideMark/>
          </w:tcPr>
          <w:p w14:paraId="192EFFF0" w14:textId="77777777" w:rsidR="000A5D60" w:rsidRPr="000A5D60" w:rsidRDefault="000A5D60" w:rsidP="005834E7">
            <w:pPr>
              <w:pStyle w:val="ad"/>
              <w:spacing w:before="0" w:beforeAutospacing="0" w:after="0" w:afterAutospacing="0"/>
              <w:jc w:val="center"/>
            </w:pPr>
            <w:r w:rsidRPr="000A5D60">
              <w:t>Разом по кредиту</w:t>
            </w:r>
          </w:p>
        </w:tc>
      </w:tr>
      <w:tr w:rsidR="000A5D60" w:rsidRPr="000A5D60" w14:paraId="402EC1E5" w14:textId="77777777" w:rsidTr="005834E7">
        <w:trPr>
          <w:trHeight w:val="226"/>
        </w:trPr>
        <w:tc>
          <w:tcPr>
            <w:tcW w:w="957" w:type="dxa"/>
            <w:vMerge/>
            <w:hideMark/>
          </w:tcPr>
          <w:p w14:paraId="72B150F5" w14:textId="77777777" w:rsidR="000A5D60" w:rsidRPr="000A5D60" w:rsidRDefault="000A5D60" w:rsidP="005834E7"/>
        </w:tc>
        <w:tc>
          <w:tcPr>
            <w:tcW w:w="1376" w:type="dxa"/>
            <w:vMerge/>
            <w:hideMark/>
          </w:tcPr>
          <w:p w14:paraId="177BA9D6" w14:textId="77777777" w:rsidR="000A5D60" w:rsidRPr="000A5D60" w:rsidRDefault="000A5D60" w:rsidP="005834E7"/>
        </w:tc>
        <w:tc>
          <w:tcPr>
            <w:tcW w:w="1069" w:type="dxa"/>
            <w:hideMark/>
          </w:tcPr>
          <w:p w14:paraId="7E2F40B1" w14:textId="77777777" w:rsidR="000A5D60" w:rsidRPr="000A5D60" w:rsidRDefault="000A5D60" w:rsidP="005834E7">
            <w:pPr>
              <w:pStyle w:val="ad"/>
              <w:spacing w:before="0" w:beforeAutospacing="0" w:after="0" w:afterAutospacing="0"/>
            </w:pPr>
            <w:r w:rsidRPr="000A5D60">
              <w:t xml:space="preserve">№ </w:t>
            </w:r>
          </w:p>
        </w:tc>
        <w:tc>
          <w:tcPr>
            <w:tcW w:w="1198" w:type="dxa"/>
            <w:hideMark/>
          </w:tcPr>
          <w:p w14:paraId="75D1D137" w14:textId="77777777" w:rsidR="000A5D60" w:rsidRPr="000A5D60" w:rsidRDefault="000A5D60" w:rsidP="005834E7">
            <w:pPr>
              <w:pStyle w:val="ad"/>
              <w:spacing w:before="0" w:beforeAutospacing="0" w:after="0" w:afterAutospacing="0"/>
            </w:pPr>
            <w:r w:rsidRPr="000A5D60">
              <w:t xml:space="preserve">№ </w:t>
            </w:r>
          </w:p>
        </w:tc>
        <w:tc>
          <w:tcPr>
            <w:tcW w:w="1198" w:type="dxa"/>
            <w:hideMark/>
          </w:tcPr>
          <w:p w14:paraId="0D542232" w14:textId="77777777" w:rsidR="000A5D60" w:rsidRPr="000A5D60" w:rsidRDefault="000A5D60" w:rsidP="005834E7">
            <w:pPr>
              <w:pStyle w:val="ad"/>
              <w:spacing w:before="0" w:beforeAutospacing="0" w:after="0" w:afterAutospacing="0"/>
            </w:pPr>
            <w:r w:rsidRPr="000A5D60">
              <w:t xml:space="preserve">№ </w:t>
            </w:r>
          </w:p>
        </w:tc>
        <w:tc>
          <w:tcPr>
            <w:tcW w:w="1197" w:type="dxa"/>
            <w:hideMark/>
          </w:tcPr>
          <w:p w14:paraId="6FB08B56" w14:textId="77777777" w:rsidR="000A5D60" w:rsidRPr="000A5D60" w:rsidRDefault="000A5D60" w:rsidP="005834E7">
            <w:pPr>
              <w:pStyle w:val="ad"/>
              <w:spacing w:before="0" w:beforeAutospacing="0" w:after="0" w:afterAutospacing="0"/>
            </w:pPr>
            <w:r w:rsidRPr="000A5D60">
              <w:t xml:space="preserve">№ </w:t>
            </w:r>
          </w:p>
        </w:tc>
        <w:tc>
          <w:tcPr>
            <w:tcW w:w="1180" w:type="dxa"/>
          </w:tcPr>
          <w:p w14:paraId="62DE64C4" w14:textId="77777777" w:rsidR="000A5D60" w:rsidRPr="000A5D60" w:rsidRDefault="000A5D60" w:rsidP="005834E7">
            <w:r w:rsidRPr="000A5D60">
              <w:t>№</w:t>
            </w:r>
          </w:p>
        </w:tc>
        <w:tc>
          <w:tcPr>
            <w:tcW w:w="1180" w:type="dxa"/>
          </w:tcPr>
          <w:p w14:paraId="08CC9D3B" w14:textId="77777777" w:rsidR="000A5D60" w:rsidRPr="000A5D60" w:rsidRDefault="000A5D60" w:rsidP="005834E7">
            <w:r w:rsidRPr="000A5D60">
              <w:t>№</w:t>
            </w:r>
          </w:p>
        </w:tc>
        <w:tc>
          <w:tcPr>
            <w:tcW w:w="1702" w:type="dxa"/>
            <w:vMerge/>
            <w:hideMark/>
          </w:tcPr>
          <w:p w14:paraId="2CB894BC" w14:textId="77777777" w:rsidR="000A5D60" w:rsidRPr="000A5D60" w:rsidRDefault="000A5D60" w:rsidP="005834E7"/>
        </w:tc>
      </w:tr>
      <w:tr w:rsidR="000A5D60" w:rsidRPr="000A5D60" w14:paraId="0217DA51" w14:textId="77777777" w:rsidTr="005834E7">
        <w:trPr>
          <w:trHeight w:val="226"/>
        </w:trPr>
        <w:tc>
          <w:tcPr>
            <w:tcW w:w="957" w:type="dxa"/>
            <w:hideMark/>
          </w:tcPr>
          <w:p w14:paraId="5CD1409C" w14:textId="77777777" w:rsidR="000A5D60" w:rsidRPr="000A5D60" w:rsidRDefault="000A5D60" w:rsidP="005834E7">
            <w:pPr>
              <w:jc w:val="center"/>
            </w:pPr>
            <w:r w:rsidRPr="000A5D60">
              <w:t>1</w:t>
            </w:r>
          </w:p>
        </w:tc>
        <w:tc>
          <w:tcPr>
            <w:tcW w:w="1376" w:type="dxa"/>
            <w:hideMark/>
          </w:tcPr>
          <w:p w14:paraId="62A89961" w14:textId="77777777" w:rsidR="000A5D60" w:rsidRPr="000A5D60" w:rsidRDefault="000A5D60" w:rsidP="005834E7">
            <w:pPr>
              <w:jc w:val="center"/>
            </w:pPr>
            <w:r w:rsidRPr="000A5D60">
              <w:t>2</w:t>
            </w:r>
          </w:p>
        </w:tc>
        <w:tc>
          <w:tcPr>
            <w:tcW w:w="1069" w:type="dxa"/>
            <w:hideMark/>
          </w:tcPr>
          <w:p w14:paraId="79110FFA" w14:textId="77777777" w:rsidR="000A5D60" w:rsidRPr="000A5D60" w:rsidRDefault="000A5D60" w:rsidP="005834E7">
            <w:pPr>
              <w:pStyle w:val="ad"/>
              <w:spacing w:before="0" w:beforeAutospacing="0" w:after="0" w:afterAutospacing="0"/>
              <w:jc w:val="center"/>
            </w:pPr>
            <w:r w:rsidRPr="000A5D60">
              <w:t>3</w:t>
            </w:r>
          </w:p>
        </w:tc>
        <w:tc>
          <w:tcPr>
            <w:tcW w:w="1198" w:type="dxa"/>
            <w:hideMark/>
          </w:tcPr>
          <w:p w14:paraId="1E9EDFAF" w14:textId="77777777" w:rsidR="000A5D60" w:rsidRPr="000A5D60" w:rsidRDefault="000A5D60" w:rsidP="005834E7">
            <w:pPr>
              <w:pStyle w:val="ad"/>
              <w:spacing w:before="0" w:beforeAutospacing="0" w:after="0" w:afterAutospacing="0"/>
              <w:jc w:val="center"/>
            </w:pPr>
            <w:r w:rsidRPr="000A5D60">
              <w:t>4</w:t>
            </w:r>
          </w:p>
        </w:tc>
        <w:tc>
          <w:tcPr>
            <w:tcW w:w="1198" w:type="dxa"/>
            <w:hideMark/>
          </w:tcPr>
          <w:p w14:paraId="4FF80BC6" w14:textId="77777777" w:rsidR="000A5D60" w:rsidRPr="000A5D60" w:rsidRDefault="000A5D60" w:rsidP="005834E7">
            <w:pPr>
              <w:pStyle w:val="ad"/>
              <w:spacing w:before="0" w:beforeAutospacing="0" w:after="0" w:afterAutospacing="0"/>
              <w:jc w:val="center"/>
            </w:pPr>
            <w:r w:rsidRPr="000A5D60">
              <w:t>5</w:t>
            </w:r>
          </w:p>
        </w:tc>
        <w:tc>
          <w:tcPr>
            <w:tcW w:w="1197" w:type="dxa"/>
            <w:hideMark/>
          </w:tcPr>
          <w:p w14:paraId="79E8848A" w14:textId="77777777" w:rsidR="000A5D60" w:rsidRPr="000A5D60" w:rsidRDefault="000A5D60" w:rsidP="005834E7">
            <w:pPr>
              <w:pStyle w:val="ad"/>
              <w:spacing w:before="0" w:beforeAutospacing="0" w:after="0" w:afterAutospacing="0"/>
              <w:jc w:val="center"/>
            </w:pPr>
            <w:r w:rsidRPr="000A5D60">
              <w:t>6</w:t>
            </w:r>
          </w:p>
        </w:tc>
        <w:tc>
          <w:tcPr>
            <w:tcW w:w="1180" w:type="dxa"/>
          </w:tcPr>
          <w:p w14:paraId="6831ABA0" w14:textId="77777777" w:rsidR="000A5D60" w:rsidRPr="000A5D60" w:rsidRDefault="000A5D60" w:rsidP="005834E7">
            <w:pPr>
              <w:jc w:val="center"/>
            </w:pPr>
            <w:r w:rsidRPr="000A5D60">
              <w:t>7</w:t>
            </w:r>
          </w:p>
        </w:tc>
        <w:tc>
          <w:tcPr>
            <w:tcW w:w="1180" w:type="dxa"/>
          </w:tcPr>
          <w:p w14:paraId="5491FEF4" w14:textId="77777777" w:rsidR="000A5D60" w:rsidRPr="000A5D60" w:rsidRDefault="000A5D60" w:rsidP="005834E7">
            <w:pPr>
              <w:jc w:val="center"/>
            </w:pPr>
            <w:r w:rsidRPr="000A5D60">
              <w:t>8</w:t>
            </w:r>
          </w:p>
        </w:tc>
        <w:tc>
          <w:tcPr>
            <w:tcW w:w="1702" w:type="dxa"/>
            <w:hideMark/>
          </w:tcPr>
          <w:p w14:paraId="7FEEAAB5" w14:textId="77777777" w:rsidR="000A5D60" w:rsidRPr="000A5D60" w:rsidRDefault="000A5D60" w:rsidP="005834E7">
            <w:pPr>
              <w:jc w:val="center"/>
            </w:pPr>
            <w:r w:rsidRPr="000A5D60">
              <w:t>9</w:t>
            </w:r>
          </w:p>
        </w:tc>
      </w:tr>
      <w:tr w:rsidR="000A5D60" w:rsidRPr="000A5D60" w14:paraId="39953C91" w14:textId="77777777" w:rsidTr="005834E7">
        <w:trPr>
          <w:trHeight w:val="226"/>
        </w:trPr>
        <w:tc>
          <w:tcPr>
            <w:tcW w:w="957" w:type="dxa"/>
            <w:hideMark/>
          </w:tcPr>
          <w:p w14:paraId="681F12F1" w14:textId="77777777" w:rsidR="000A5D60" w:rsidRPr="000A5D60" w:rsidRDefault="000A5D60" w:rsidP="005834E7"/>
        </w:tc>
        <w:tc>
          <w:tcPr>
            <w:tcW w:w="1376" w:type="dxa"/>
            <w:hideMark/>
          </w:tcPr>
          <w:p w14:paraId="0B268644" w14:textId="77777777" w:rsidR="000A5D60" w:rsidRPr="000A5D60" w:rsidRDefault="000A5D60" w:rsidP="005834E7"/>
        </w:tc>
        <w:tc>
          <w:tcPr>
            <w:tcW w:w="1069" w:type="dxa"/>
            <w:hideMark/>
          </w:tcPr>
          <w:p w14:paraId="5FF99998" w14:textId="77777777" w:rsidR="000A5D60" w:rsidRPr="000A5D60" w:rsidRDefault="000A5D60" w:rsidP="005834E7">
            <w:pPr>
              <w:pStyle w:val="ad"/>
              <w:spacing w:before="0" w:beforeAutospacing="0" w:after="0" w:afterAutospacing="0"/>
            </w:pPr>
          </w:p>
        </w:tc>
        <w:tc>
          <w:tcPr>
            <w:tcW w:w="1198" w:type="dxa"/>
            <w:hideMark/>
          </w:tcPr>
          <w:p w14:paraId="05865395" w14:textId="77777777" w:rsidR="000A5D60" w:rsidRPr="000A5D60" w:rsidRDefault="000A5D60" w:rsidP="005834E7">
            <w:pPr>
              <w:pStyle w:val="ad"/>
              <w:spacing w:before="0" w:beforeAutospacing="0" w:after="0" w:afterAutospacing="0"/>
            </w:pPr>
          </w:p>
        </w:tc>
        <w:tc>
          <w:tcPr>
            <w:tcW w:w="1198" w:type="dxa"/>
            <w:hideMark/>
          </w:tcPr>
          <w:p w14:paraId="0D413C2C" w14:textId="77777777" w:rsidR="000A5D60" w:rsidRPr="000A5D60" w:rsidRDefault="000A5D60" w:rsidP="005834E7">
            <w:pPr>
              <w:pStyle w:val="ad"/>
              <w:spacing w:before="0" w:beforeAutospacing="0" w:after="0" w:afterAutospacing="0"/>
            </w:pPr>
          </w:p>
        </w:tc>
        <w:tc>
          <w:tcPr>
            <w:tcW w:w="1197" w:type="dxa"/>
            <w:hideMark/>
          </w:tcPr>
          <w:p w14:paraId="1AAE0A93" w14:textId="77777777" w:rsidR="000A5D60" w:rsidRPr="000A5D60" w:rsidRDefault="000A5D60" w:rsidP="005834E7">
            <w:pPr>
              <w:pStyle w:val="ad"/>
              <w:spacing w:before="0" w:beforeAutospacing="0" w:after="0" w:afterAutospacing="0"/>
            </w:pPr>
          </w:p>
        </w:tc>
        <w:tc>
          <w:tcPr>
            <w:tcW w:w="1180" w:type="dxa"/>
          </w:tcPr>
          <w:p w14:paraId="21D871C9" w14:textId="77777777" w:rsidR="000A5D60" w:rsidRPr="000A5D60" w:rsidRDefault="000A5D60" w:rsidP="005834E7"/>
        </w:tc>
        <w:tc>
          <w:tcPr>
            <w:tcW w:w="1180" w:type="dxa"/>
          </w:tcPr>
          <w:p w14:paraId="0791F155" w14:textId="77777777" w:rsidR="000A5D60" w:rsidRPr="000A5D60" w:rsidRDefault="000A5D60" w:rsidP="005834E7"/>
        </w:tc>
        <w:tc>
          <w:tcPr>
            <w:tcW w:w="1702" w:type="dxa"/>
            <w:hideMark/>
          </w:tcPr>
          <w:p w14:paraId="04E3FE08" w14:textId="77777777" w:rsidR="000A5D60" w:rsidRPr="000A5D60" w:rsidRDefault="000A5D60" w:rsidP="005834E7"/>
        </w:tc>
      </w:tr>
      <w:tr w:rsidR="000A5D60" w:rsidRPr="000A5D60" w14:paraId="46234B28" w14:textId="77777777" w:rsidTr="005834E7">
        <w:trPr>
          <w:trHeight w:val="226"/>
        </w:trPr>
        <w:tc>
          <w:tcPr>
            <w:tcW w:w="957" w:type="dxa"/>
            <w:hideMark/>
          </w:tcPr>
          <w:p w14:paraId="2D416157" w14:textId="77777777" w:rsidR="000A5D60" w:rsidRPr="000A5D60" w:rsidRDefault="000A5D60" w:rsidP="005834E7"/>
        </w:tc>
        <w:tc>
          <w:tcPr>
            <w:tcW w:w="1376" w:type="dxa"/>
            <w:hideMark/>
          </w:tcPr>
          <w:p w14:paraId="40401834" w14:textId="77777777" w:rsidR="000A5D60" w:rsidRPr="000A5D60" w:rsidRDefault="000A5D60" w:rsidP="005834E7"/>
        </w:tc>
        <w:tc>
          <w:tcPr>
            <w:tcW w:w="1069" w:type="dxa"/>
            <w:hideMark/>
          </w:tcPr>
          <w:p w14:paraId="75ED554F" w14:textId="77777777" w:rsidR="000A5D60" w:rsidRPr="000A5D60" w:rsidRDefault="000A5D60" w:rsidP="005834E7">
            <w:pPr>
              <w:pStyle w:val="ad"/>
              <w:spacing w:before="0" w:beforeAutospacing="0" w:after="0" w:afterAutospacing="0"/>
            </w:pPr>
          </w:p>
        </w:tc>
        <w:tc>
          <w:tcPr>
            <w:tcW w:w="1198" w:type="dxa"/>
            <w:hideMark/>
          </w:tcPr>
          <w:p w14:paraId="2CEEB069" w14:textId="77777777" w:rsidR="000A5D60" w:rsidRPr="000A5D60" w:rsidRDefault="000A5D60" w:rsidP="005834E7">
            <w:pPr>
              <w:pStyle w:val="ad"/>
              <w:spacing w:before="0" w:beforeAutospacing="0" w:after="0" w:afterAutospacing="0"/>
            </w:pPr>
          </w:p>
        </w:tc>
        <w:tc>
          <w:tcPr>
            <w:tcW w:w="1198" w:type="dxa"/>
            <w:hideMark/>
          </w:tcPr>
          <w:p w14:paraId="5BF27799" w14:textId="77777777" w:rsidR="000A5D60" w:rsidRPr="000A5D60" w:rsidRDefault="000A5D60" w:rsidP="005834E7">
            <w:pPr>
              <w:pStyle w:val="ad"/>
              <w:spacing w:before="0" w:beforeAutospacing="0" w:after="0" w:afterAutospacing="0"/>
            </w:pPr>
          </w:p>
        </w:tc>
        <w:tc>
          <w:tcPr>
            <w:tcW w:w="1197" w:type="dxa"/>
            <w:hideMark/>
          </w:tcPr>
          <w:p w14:paraId="7FE2FF0C" w14:textId="77777777" w:rsidR="000A5D60" w:rsidRPr="000A5D60" w:rsidRDefault="000A5D60" w:rsidP="005834E7">
            <w:pPr>
              <w:pStyle w:val="ad"/>
              <w:spacing w:before="0" w:beforeAutospacing="0" w:after="0" w:afterAutospacing="0"/>
            </w:pPr>
          </w:p>
        </w:tc>
        <w:tc>
          <w:tcPr>
            <w:tcW w:w="1180" w:type="dxa"/>
          </w:tcPr>
          <w:p w14:paraId="425F60BA" w14:textId="77777777" w:rsidR="000A5D60" w:rsidRPr="000A5D60" w:rsidRDefault="000A5D60" w:rsidP="005834E7"/>
        </w:tc>
        <w:tc>
          <w:tcPr>
            <w:tcW w:w="1180" w:type="dxa"/>
          </w:tcPr>
          <w:p w14:paraId="600E92AA" w14:textId="77777777" w:rsidR="000A5D60" w:rsidRPr="000A5D60" w:rsidRDefault="000A5D60" w:rsidP="005834E7"/>
        </w:tc>
        <w:tc>
          <w:tcPr>
            <w:tcW w:w="1702" w:type="dxa"/>
            <w:hideMark/>
          </w:tcPr>
          <w:p w14:paraId="2A1D6E75" w14:textId="77777777" w:rsidR="000A5D60" w:rsidRPr="000A5D60" w:rsidRDefault="000A5D60" w:rsidP="005834E7"/>
        </w:tc>
      </w:tr>
      <w:tr w:rsidR="000A5D60" w:rsidRPr="000A5D60" w14:paraId="5F5720D4" w14:textId="77777777" w:rsidTr="005834E7">
        <w:trPr>
          <w:trHeight w:val="226"/>
        </w:trPr>
        <w:tc>
          <w:tcPr>
            <w:tcW w:w="957" w:type="dxa"/>
            <w:hideMark/>
          </w:tcPr>
          <w:p w14:paraId="53071067" w14:textId="77777777" w:rsidR="000A5D60" w:rsidRPr="000A5D60" w:rsidRDefault="000A5D60" w:rsidP="005834E7"/>
        </w:tc>
        <w:tc>
          <w:tcPr>
            <w:tcW w:w="1376" w:type="dxa"/>
            <w:hideMark/>
          </w:tcPr>
          <w:p w14:paraId="510D1536" w14:textId="77777777" w:rsidR="000A5D60" w:rsidRPr="000A5D60" w:rsidRDefault="000A5D60" w:rsidP="005834E7"/>
        </w:tc>
        <w:tc>
          <w:tcPr>
            <w:tcW w:w="1069" w:type="dxa"/>
            <w:hideMark/>
          </w:tcPr>
          <w:p w14:paraId="7DF391A1" w14:textId="77777777" w:rsidR="000A5D60" w:rsidRPr="000A5D60" w:rsidRDefault="000A5D60" w:rsidP="005834E7">
            <w:pPr>
              <w:pStyle w:val="ad"/>
              <w:spacing w:before="0" w:beforeAutospacing="0" w:after="0" w:afterAutospacing="0"/>
            </w:pPr>
          </w:p>
        </w:tc>
        <w:tc>
          <w:tcPr>
            <w:tcW w:w="1198" w:type="dxa"/>
            <w:hideMark/>
          </w:tcPr>
          <w:p w14:paraId="0426C59A" w14:textId="77777777" w:rsidR="000A5D60" w:rsidRPr="000A5D60" w:rsidRDefault="000A5D60" w:rsidP="005834E7">
            <w:pPr>
              <w:pStyle w:val="ad"/>
              <w:spacing w:before="0" w:beforeAutospacing="0" w:after="0" w:afterAutospacing="0"/>
            </w:pPr>
          </w:p>
        </w:tc>
        <w:tc>
          <w:tcPr>
            <w:tcW w:w="1198" w:type="dxa"/>
            <w:hideMark/>
          </w:tcPr>
          <w:p w14:paraId="5E775F03" w14:textId="77777777" w:rsidR="000A5D60" w:rsidRPr="000A5D60" w:rsidRDefault="000A5D60" w:rsidP="005834E7">
            <w:pPr>
              <w:pStyle w:val="ad"/>
              <w:spacing w:before="0" w:beforeAutospacing="0" w:after="0" w:afterAutospacing="0"/>
            </w:pPr>
          </w:p>
        </w:tc>
        <w:tc>
          <w:tcPr>
            <w:tcW w:w="1197" w:type="dxa"/>
            <w:hideMark/>
          </w:tcPr>
          <w:p w14:paraId="2484ED87" w14:textId="77777777" w:rsidR="000A5D60" w:rsidRPr="000A5D60" w:rsidRDefault="000A5D60" w:rsidP="005834E7">
            <w:pPr>
              <w:pStyle w:val="ad"/>
              <w:spacing w:before="0" w:beforeAutospacing="0" w:after="0" w:afterAutospacing="0"/>
            </w:pPr>
          </w:p>
        </w:tc>
        <w:tc>
          <w:tcPr>
            <w:tcW w:w="1180" w:type="dxa"/>
          </w:tcPr>
          <w:p w14:paraId="1A991C0D" w14:textId="77777777" w:rsidR="000A5D60" w:rsidRPr="000A5D60" w:rsidRDefault="000A5D60" w:rsidP="005834E7"/>
        </w:tc>
        <w:tc>
          <w:tcPr>
            <w:tcW w:w="1180" w:type="dxa"/>
          </w:tcPr>
          <w:p w14:paraId="7ED5E78D" w14:textId="77777777" w:rsidR="000A5D60" w:rsidRPr="000A5D60" w:rsidRDefault="000A5D60" w:rsidP="005834E7"/>
        </w:tc>
        <w:tc>
          <w:tcPr>
            <w:tcW w:w="1702" w:type="dxa"/>
            <w:hideMark/>
          </w:tcPr>
          <w:p w14:paraId="6F20FB57" w14:textId="77777777" w:rsidR="000A5D60" w:rsidRPr="000A5D60" w:rsidRDefault="000A5D60" w:rsidP="005834E7"/>
        </w:tc>
      </w:tr>
      <w:tr w:rsidR="000A5D60" w:rsidRPr="000A5D60" w14:paraId="19EA9F40" w14:textId="77777777" w:rsidTr="005834E7">
        <w:trPr>
          <w:trHeight w:val="226"/>
        </w:trPr>
        <w:tc>
          <w:tcPr>
            <w:tcW w:w="957" w:type="dxa"/>
            <w:hideMark/>
          </w:tcPr>
          <w:p w14:paraId="2C935855" w14:textId="77777777" w:rsidR="000A5D60" w:rsidRPr="000A5D60" w:rsidRDefault="000A5D60" w:rsidP="005834E7"/>
        </w:tc>
        <w:tc>
          <w:tcPr>
            <w:tcW w:w="1376" w:type="dxa"/>
            <w:hideMark/>
          </w:tcPr>
          <w:p w14:paraId="2BB07D43" w14:textId="77777777" w:rsidR="000A5D60" w:rsidRPr="000A5D60" w:rsidRDefault="000A5D60" w:rsidP="005834E7"/>
        </w:tc>
        <w:tc>
          <w:tcPr>
            <w:tcW w:w="1069" w:type="dxa"/>
            <w:hideMark/>
          </w:tcPr>
          <w:p w14:paraId="2CC238A6" w14:textId="77777777" w:rsidR="000A5D60" w:rsidRPr="000A5D60" w:rsidRDefault="000A5D60" w:rsidP="005834E7">
            <w:pPr>
              <w:pStyle w:val="ad"/>
              <w:spacing w:before="0" w:beforeAutospacing="0" w:after="0" w:afterAutospacing="0"/>
            </w:pPr>
          </w:p>
        </w:tc>
        <w:tc>
          <w:tcPr>
            <w:tcW w:w="1198" w:type="dxa"/>
            <w:hideMark/>
          </w:tcPr>
          <w:p w14:paraId="320412D2" w14:textId="77777777" w:rsidR="000A5D60" w:rsidRPr="000A5D60" w:rsidRDefault="000A5D60" w:rsidP="005834E7">
            <w:pPr>
              <w:pStyle w:val="ad"/>
              <w:spacing w:before="0" w:beforeAutospacing="0" w:after="0" w:afterAutospacing="0"/>
            </w:pPr>
          </w:p>
        </w:tc>
        <w:tc>
          <w:tcPr>
            <w:tcW w:w="1198" w:type="dxa"/>
            <w:hideMark/>
          </w:tcPr>
          <w:p w14:paraId="6152C5F3" w14:textId="77777777" w:rsidR="000A5D60" w:rsidRPr="000A5D60" w:rsidRDefault="000A5D60" w:rsidP="005834E7">
            <w:pPr>
              <w:pStyle w:val="ad"/>
              <w:spacing w:before="0" w:beforeAutospacing="0" w:after="0" w:afterAutospacing="0"/>
            </w:pPr>
          </w:p>
        </w:tc>
        <w:tc>
          <w:tcPr>
            <w:tcW w:w="1197" w:type="dxa"/>
            <w:hideMark/>
          </w:tcPr>
          <w:p w14:paraId="3F80D5F1" w14:textId="77777777" w:rsidR="000A5D60" w:rsidRPr="000A5D60" w:rsidRDefault="000A5D60" w:rsidP="005834E7">
            <w:pPr>
              <w:pStyle w:val="ad"/>
              <w:spacing w:before="0" w:beforeAutospacing="0" w:after="0" w:afterAutospacing="0"/>
            </w:pPr>
          </w:p>
        </w:tc>
        <w:tc>
          <w:tcPr>
            <w:tcW w:w="1180" w:type="dxa"/>
          </w:tcPr>
          <w:p w14:paraId="4C9C5026" w14:textId="77777777" w:rsidR="000A5D60" w:rsidRPr="000A5D60" w:rsidRDefault="000A5D60" w:rsidP="005834E7"/>
        </w:tc>
        <w:tc>
          <w:tcPr>
            <w:tcW w:w="1180" w:type="dxa"/>
          </w:tcPr>
          <w:p w14:paraId="23BB943A" w14:textId="77777777" w:rsidR="000A5D60" w:rsidRPr="000A5D60" w:rsidRDefault="000A5D60" w:rsidP="005834E7"/>
        </w:tc>
        <w:tc>
          <w:tcPr>
            <w:tcW w:w="1702" w:type="dxa"/>
            <w:hideMark/>
          </w:tcPr>
          <w:p w14:paraId="6E32476A" w14:textId="77777777" w:rsidR="000A5D60" w:rsidRPr="000A5D60" w:rsidRDefault="000A5D60" w:rsidP="005834E7"/>
        </w:tc>
      </w:tr>
      <w:tr w:rsidR="000A5D60" w:rsidRPr="000A5D60" w14:paraId="373ADB9C" w14:textId="77777777" w:rsidTr="005834E7">
        <w:trPr>
          <w:trHeight w:val="226"/>
        </w:trPr>
        <w:tc>
          <w:tcPr>
            <w:tcW w:w="957" w:type="dxa"/>
            <w:hideMark/>
          </w:tcPr>
          <w:p w14:paraId="58EC29E6" w14:textId="77777777" w:rsidR="000A5D60" w:rsidRPr="000A5D60" w:rsidRDefault="000A5D60" w:rsidP="005834E7"/>
        </w:tc>
        <w:tc>
          <w:tcPr>
            <w:tcW w:w="1376" w:type="dxa"/>
            <w:hideMark/>
          </w:tcPr>
          <w:p w14:paraId="7710399D" w14:textId="77777777" w:rsidR="000A5D60" w:rsidRPr="000A5D60" w:rsidRDefault="000A5D60" w:rsidP="005834E7"/>
        </w:tc>
        <w:tc>
          <w:tcPr>
            <w:tcW w:w="1069" w:type="dxa"/>
            <w:hideMark/>
          </w:tcPr>
          <w:p w14:paraId="447F2CCD" w14:textId="77777777" w:rsidR="000A5D60" w:rsidRPr="000A5D60" w:rsidRDefault="000A5D60" w:rsidP="005834E7">
            <w:pPr>
              <w:pStyle w:val="ad"/>
              <w:spacing w:before="0" w:beforeAutospacing="0" w:after="0" w:afterAutospacing="0"/>
            </w:pPr>
          </w:p>
        </w:tc>
        <w:tc>
          <w:tcPr>
            <w:tcW w:w="1198" w:type="dxa"/>
            <w:hideMark/>
          </w:tcPr>
          <w:p w14:paraId="5DE69C8C" w14:textId="77777777" w:rsidR="000A5D60" w:rsidRPr="000A5D60" w:rsidRDefault="000A5D60" w:rsidP="005834E7">
            <w:pPr>
              <w:pStyle w:val="ad"/>
              <w:spacing w:before="0" w:beforeAutospacing="0" w:after="0" w:afterAutospacing="0"/>
            </w:pPr>
          </w:p>
        </w:tc>
        <w:tc>
          <w:tcPr>
            <w:tcW w:w="1198" w:type="dxa"/>
            <w:hideMark/>
          </w:tcPr>
          <w:p w14:paraId="73108C29" w14:textId="77777777" w:rsidR="000A5D60" w:rsidRPr="000A5D60" w:rsidRDefault="000A5D60" w:rsidP="005834E7">
            <w:pPr>
              <w:pStyle w:val="ad"/>
              <w:spacing w:before="0" w:beforeAutospacing="0" w:after="0" w:afterAutospacing="0"/>
            </w:pPr>
          </w:p>
        </w:tc>
        <w:tc>
          <w:tcPr>
            <w:tcW w:w="1197" w:type="dxa"/>
            <w:hideMark/>
          </w:tcPr>
          <w:p w14:paraId="5CDDF0E9" w14:textId="77777777" w:rsidR="000A5D60" w:rsidRPr="000A5D60" w:rsidRDefault="000A5D60" w:rsidP="005834E7">
            <w:pPr>
              <w:pStyle w:val="ad"/>
              <w:spacing w:before="0" w:beforeAutospacing="0" w:after="0" w:afterAutospacing="0"/>
            </w:pPr>
          </w:p>
        </w:tc>
        <w:tc>
          <w:tcPr>
            <w:tcW w:w="1180" w:type="dxa"/>
          </w:tcPr>
          <w:p w14:paraId="497009C3" w14:textId="77777777" w:rsidR="000A5D60" w:rsidRPr="000A5D60" w:rsidRDefault="000A5D60" w:rsidP="005834E7"/>
        </w:tc>
        <w:tc>
          <w:tcPr>
            <w:tcW w:w="1180" w:type="dxa"/>
          </w:tcPr>
          <w:p w14:paraId="6A3365FD" w14:textId="77777777" w:rsidR="000A5D60" w:rsidRPr="000A5D60" w:rsidRDefault="000A5D60" w:rsidP="005834E7"/>
        </w:tc>
        <w:tc>
          <w:tcPr>
            <w:tcW w:w="1702" w:type="dxa"/>
            <w:hideMark/>
          </w:tcPr>
          <w:p w14:paraId="50DC872E" w14:textId="77777777" w:rsidR="000A5D60" w:rsidRPr="000A5D60" w:rsidRDefault="000A5D60" w:rsidP="005834E7"/>
        </w:tc>
      </w:tr>
      <w:tr w:rsidR="000A5D60" w:rsidRPr="000A5D60" w14:paraId="2F1F9726" w14:textId="77777777" w:rsidTr="005834E7">
        <w:trPr>
          <w:trHeight w:val="226"/>
        </w:trPr>
        <w:tc>
          <w:tcPr>
            <w:tcW w:w="957" w:type="dxa"/>
            <w:hideMark/>
          </w:tcPr>
          <w:p w14:paraId="6807B8BA" w14:textId="77777777" w:rsidR="000A5D60" w:rsidRPr="000A5D60" w:rsidRDefault="000A5D60" w:rsidP="005834E7"/>
        </w:tc>
        <w:tc>
          <w:tcPr>
            <w:tcW w:w="1376" w:type="dxa"/>
            <w:hideMark/>
          </w:tcPr>
          <w:p w14:paraId="0B46953C" w14:textId="77777777" w:rsidR="000A5D60" w:rsidRPr="000A5D60" w:rsidRDefault="000A5D60" w:rsidP="005834E7"/>
        </w:tc>
        <w:tc>
          <w:tcPr>
            <w:tcW w:w="1069" w:type="dxa"/>
            <w:hideMark/>
          </w:tcPr>
          <w:p w14:paraId="2DD7D439" w14:textId="77777777" w:rsidR="000A5D60" w:rsidRPr="000A5D60" w:rsidRDefault="000A5D60" w:rsidP="005834E7">
            <w:pPr>
              <w:pStyle w:val="ad"/>
              <w:spacing w:before="0" w:beforeAutospacing="0" w:after="0" w:afterAutospacing="0"/>
            </w:pPr>
          </w:p>
        </w:tc>
        <w:tc>
          <w:tcPr>
            <w:tcW w:w="1198" w:type="dxa"/>
            <w:hideMark/>
          </w:tcPr>
          <w:p w14:paraId="4BF555BD" w14:textId="77777777" w:rsidR="000A5D60" w:rsidRPr="000A5D60" w:rsidRDefault="000A5D60" w:rsidP="005834E7">
            <w:pPr>
              <w:pStyle w:val="ad"/>
              <w:spacing w:before="0" w:beforeAutospacing="0" w:after="0" w:afterAutospacing="0"/>
            </w:pPr>
          </w:p>
        </w:tc>
        <w:tc>
          <w:tcPr>
            <w:tcW w:w="1198" w:type="dxa"/>
            <w:hideMark/>
          </w:tcPr>
          <w:p w14:paraId="1DE714FF" w14:textId="77777777" w:rsidR="000A5D60" w:rsidRPr="000A5D60" w:rsidRDefault="000A5D60" w:rsidP="005834E7">
            <w:pPr>
              <w:pStyle w:val="ad"/>
              <w:spacing w:before="0" w:beforeAutospacing="0" w:after="0" w:afterAutospacing="0"/>
            </w:pPr>
          </w:p>
        </w:tc>
        <w:tc>
          <w:tcPr>
            <w:tcW w:w="1197" w:type="dxa"/>
            <w:hideMark/>
          </w:tcPr>
          <w:p w14:paraId="451D2C3D" w14:textId="77777777" w:rsidR="000A5D60" w:rsidRPr="000A5D60" w:rsidRDefault="000A5D60" w:rsidP="005834E7">
            <w:pPr>
              <w:pStyle w:val="ad"/>
              <w:spacing w:before="0" w:beforeAutospacing="0" w:after="0" w:afterAutospacing="0"/>
            </w:pPr>
          </w:p>
        </w:tc>
        <w:tc>
          <w:tcPr>
            <w:tcW w:w="1180" w:type="dxa"/>
          </w:tcPr>
          <w:p w14:paraId="0B370372" w14:textId="77777777" w:rsidR="000A5D60" w:rsidRPr="000A5D60" w:rsidRDefault="000A5D60" w:rsidP="005834E7"/>
        </w:tc>
        <w:tc>
          <w:tcPr>
            <w:tcW w:w="1180" w:type="dxa"/>
          </w:tcPr>
          <w:p w14:paraId="588BD360" w14:textId="77777777" w:rsidR="000A5D60" w:rsidRPr="000A5D60" w:rsidRDefault="000A5D60" w:rsidP="005834E7"/>
        </w:tc>
        <w:tc>
          <w:tcPr>
            <w:tcW w:w="1702" w:type="dxa"/>
            <w:hideMark/>
          </w:tcPr>
          <w:p w14:paraId="0738F51A" w14:textId="77777777" w:rsidR="000A5D60" w:rsidRPr="000A5D60" w:rsidRDefault="000A5D60" w:rsidP="005834E7"/>
        </w:tc>
      </w:tr>
      <w:tr w:rsidR="000A5D60" w:rsidRPr="000A5D60" w14:paraId="1D689369" w14:textId="77777777" w:rsidTr="005834E7">
        <w:trPr>
          <w:trHeight w:val="226"/>
        </w:trPr>
        <w:tc>
          <w:tcPr>
            <w:tcW w:w="957" w:type="dxa"/>
            <w:hideMark/>
          </w:tcPr>
          <w:p w14:paraId="69F66930" w14:textId="77777777" w:rsidR="000A5D60" w:rsidRPr="000A5D60" w:rsidRDefault="000A5D60" w:rsidP="005834E7"/>
        </w:tc>
        <w:tc>
          <w:tcPr>
            <w:tcW w:w="1376" w:type="dxa"/>
            <w:hideMark/>
          </w:tcPr>
          <w:p w14:paraId="2D2E5538" w14:textId="77777777" w:rsidR="000A5D60" w:rsidRPr="000A5D60" w:rsidRDefault="000A5D60" w:rsidP="005834E7"/>
        </w:tc>
        <w:tc>
          <w:tcPr>
            <w:tcW w:w="1069" w:type="dxa"/>
            <w:hideMark/>
          </w:tcPr>
          <w:p w14:paraId="658805B5" w14:textId="77777777" w:rsidR="000A5D60" w:rsidRPr="000A5D60" w:rsidRDefault="000A5D60" w:rsidP="005834E7">
            <w:pPr>
              <w:pStyle w:val="ad"/>
              <w:spacing w:before="0" w:beforeAutospacing="0" w:after="0" w:afterAutospacing="0"/>
            </w:pPr>
          </w:p>
        </w:tc>
        <w:tc>
          <w:tcPr>
            <w:tcW w:w="1198" w:type="dxa"/>
            <w:hideMark/>
          </w:tcPr>
          <w:p w14:paraId="2E4FCBB8" w14:textId="77777777" w:rsidR="000A5D60" w:rsidRPr="000A5D60" w:rsidRDefault="000A5D60" w:rsidP="005834E7">
            <w:pPr>
              <w:pStyle w:val="ad"/>
              <w:spacing w:before="0" w:beforeAutospacing="0" w:after="0" w:afterAutospacing="0"/>
            </w:pPr>
          </w:p>
        </w:tc>
        <w:tc>
          <w:tcPr>
            <w:tcW w:w="1198" w:type="dxa"/>
            <w:hideMark/>
          </w:tcPr>
          <w:p w14:paraId="464718F3" w14:textId="77777777" w:rsidR="000A5D60" w:rsidRPr="000A5D60" w:rsidRDefault="000A5D60" w:rsidP="005834E7">
            <w:pPr>
              <w:pStyle w:val="ad"/>
              <w:spacing w:before="0" w:beforeAutospacing="0" w:after="0" w:afterAutospacing="0"/>
            </w:pPr>
          </w:p>
        </w:tc>
        <w:tc>
          <w:tcPr>
            <w:tcW w:w="1197" w:type="dxa"/>
            <w:hideMark/>
          </w:tcPr>
          <w:p w14:paraId="30950A94" w14:textId="77777777" w:rsidR="000A5D60" w:rsidRPr="000A5D60" w:rsidRDefault="000A5D60" w:rsidP="005834E7">
            <w:pPr>
              <w:pStyle w:val="ad"/>
              <w:spacing w:before="0" w:beforeAutospacing="0" w:after="0" w:afterAutospacing="0"/>
            </w:pPr>
          </w:p>
        </w:tc>
        <w:tc>
          <w:tcPr>
            <w:tcW w:w="1180" w:type="dxa"/>
          </w:tcPr>
          <w:p w14:paraId="60C3A39C" w14:textId="77777777" w:rsidR="000A5D60" w:rsidRPr="000A5D60" w:rsidRDefault="000A5D60" w:rsidP="005834E7"/>
        </w:tc>
        <w:tc>
          <w:tcPr>
            <w:tcW w:w="1180" w:type="dxa"/>
          </w:tcPr>
          <w:p w14:paraId="4C687B53" w14:textId="77777777" w:rsidR="000A5D60" w:rsidRPr="000A5D60" w:rsidRDefault="000A5D60" w:rsidP="005834E7"/>
        </w:tc>
        <w:tc>
          <w:tcPr>
            <w:tcW w:w="1702" w:type="dxa"/>
            <w:hideMark/>
          </w:tcPr>
          <w:p w14:paraId="5F500F52" w14:textId="77777777" w:rsidR="000A5D60" w:rsidRPr="000A5D60" w:rsidRDefault="000A5D60" w:rsidP="005834E7"/>
        </w:tc>
      </w:tr>
      <w:tr w:rsidR="000A5D60" w:rsidRPr="000A5D60" w14:paraId="2B149317" w14:textId="77777777" w:rsidTr="005834E7">
        <w:trPr>
          <w:trHeight w:val="226"/>
        </w:trPr>
        <w:tc>
          <w:tcPr>
            <w:tcW w:w="957" w:type="dxa"/>
            <w:hideMark/>
          </w:tcPr>
          <w:p w14:paraId="4FEBD5B8" w14:textId="77777777" w:rsidR="000A5D60" w:rsidRPr="000A5D60" w:rsidRDefault="000A5D60" w:rsidP="005834E7"/>
        </w:tc>
        <w:tc>
          <w:tcPr>
            <w:tcW w:w="1376" w:type="dxa"/>
            <w:hideMark/>
          </w:tcPr>
          <w:p w14:paraId="2572E4FD" w14:textId="77777777" w:rsidR="000A5D60" w:rsidRPr="000A5D60" w:rsidRDefault="000A5D60" w:rsidP="005834E7"/>
        </w:tc>
        <w:tc>
          <w:tcPr>
            <w:tcW w:w="1069" w:type="dxa"/>
            <w:hideMark/>
          </w:tcPr>
          <w:p w14:paraId="43C77C07" w14:textId="77777777" w:rsidR="000A5D60" w:rsidRPr="000A5D60" w:rsidRDefault="000A5D60" w:rsidP="005834E7">
            <w:pPr>
              <w:pStyle w:val="ad"/>
              <w:spacing w:before="0" w:beforeAutospacing="0" w:after="0" w:afterAutospacing="0"/>
            </w:pPr>
          </w:p>
        </w:tc>
        <w:tc>
          <w:tcPr>
            <w:tcW w:w="1198" w:type="dxa"/>
            <w:hideMark/>
          </w:tcPr>
          <w:p w14:paraId="56EDE245" w14:textId="77777777" w:rsidR="000A5D60" w:rsidRPr="000A5D60" w:rsidRDefault="000A5D60" w:rsidP="005834E7">
            <w:pPr>
              <w:pStyle w:val="ad"/>
              <w:spacing w:before="0" w:beforeAutospacing="0" w:after="0" w:afterAutospacing="0"/>
            </w:pPr>
          </w:p>
        </w:tc>
        <w:tc>
          <w:tcPr>
            <w:tcW w:w="1198" w:type="dxa"/>
            <w:hideMark/>
          </w:tcPr>
          <w:p w14:paraId="7F0E6713" w14:textId="77777777" w:rsidR="000A5D60" w:rsidRPr="000A5D60" w:rsidRDefault="000A5D60" w:rsidP="005834E7">
            <w:pPr>
              <w:pStyle w:val="ad"/>
              <w:spacing w:before="0" w:beforeAutospacing="0" w:after="0" w:afterAutospacing="0"/>
            </w:pPr>
          </w:p>
        </w:tc>
        <w:tc>
          <w:tcPr>
            <w:tcW w:w="1197" w:type="dxa"/>
            <w:hideMark/>
          </w:tcPr>
          <w:p w14:paraId="66954753" w14:textId="77777777" w:rsidR="000A5D60" w:rsidRPr="000A5D60" w:rsidRDefault="000A5D60" w:rsidP="005834E7">
            <w:pPr>
              <w:pStyle w:val="ad"/>
              <w:spacing w:before="0" w:beforeAutospacing="0" w:after="0" w:afterAutospacing="0"/>
            </w:pPr>
          </w:p>
        </w:tc>
        <w:tc>
          <w:tcPr>
            <w:tcW w:w="1180" w:type="dxa"/>
          </w:tcPr>
          <w:p w14:paraId="07DE2C13" w14:textId="77777777" w:rsidR="000A5D60" w:rsidRPr="000A5D60" w:rsidRDefault="000A5D60" w:rsidP="005834E7"/>
        </w:tc>
        <w:tc>
          <w:tcPr>
            <w:tcW w:w="1180" w:type="dxa"/>
          </w:tcPr>
          <w:p w14:paraId="714D7E1C" w14:textId="77777777" w:rsidR="000A5D60" w:rsidRPr="000A5D60" w:rsidRDefault="000A5D60" w:rsidP="005834E7"/>
        </w:tc>
        <w:tc>
          <w:tcPr>
            <w:tcW w:w="1702" w:type="dxa"/>
            <w:hideMark/>
          </w:tcPr>
          <w:p w14:paraId="44EBF4A1" w14:textId="77777777" w:rsidR="000A5D60" w:rsidRPr="000A5D60" w:rsidRDefault="000A5D60" w:rsidP="005834E7"/>
        </w:tc>
      </w:tr>
      <w:tr w:rsidR="000A5D60" w:rsidRPr="000A5D60" w14:paraId="302BD05F" w14:textId="77777777" w:rsidTr="005834E7">
        <w:trPr>
          <w:trHeight w:val="226"/>
        </w:trPr>
        <w:tc>
          <w:tcPr>
            <w:tcW w:w="957" w:type="dxa"/>
            <w:hideMark/>
          </w:tcPr>
          <w:p w14:paraId="4F5BA196" w14:textId="77777777" w:rsidR="000A5D60" w:rsidRPr="000A5D60" w:rsidRDefault="000A5D60" w:rsidP="005834E7"/>
        </w:tc>
        <w:tc>
          <w:tcPr>
            <w:tcW w:w="1376" w:type="dxa"/>
            <w:hideMark/>
          </w:tcPr>
          <w:p w14:paraId="0952D53B" w14:textId="77777777" w:rsidR="000A5D60" w:rsidRPr="000A5D60" w:rsidRDefault="000A5D60" w:rsidP="005834E7"/>
        </w:tc>
        <w:tc>
          <w:tcPr>
            <w:tcW w:w="1069" w:type="dxa"/>
            <w:hideMark/>
          </w:tcPr>
          <w:p w14:paraId="49CAF4D3" w14:textId="77777777" w:rsidR="000A5D60" w:rsidRPr="000A5D60" w:rsidRDefault="000A5D60" w:rsidP="005834E7">
            <w:pPr>
              <w:pStyle w:val="ad"/>
              <w:spacing w:before="0" w:beforeAutospacing="0" w:after="0" w:afterAutospacing="0"/>
            </w:pPr>
          </w:p>
        </w:tc>
        <w:tc>
          <w:tcPr>
            <w:tcW w:w="1198" w:type="dxa"/>
            <w:hideMark/>
          </w:tcPr>
          <w:p w14:paraId="0A1F2BEE" w14:textId="77777777" w:rsidR="000A5D60" w:rsidRPr="000A5D60" w:rsidRDefault="000A5D60" w:rsidP="005834E7">
            <w:pPr>
              <w:pStyle w:val="ad"/>
              <w:spacing w:before="0" w:beforeAutospacing="0" w:after="0" w:afterAutospacing="0"/>
            </w:pPr>
          </w:p>
        </w:tc>
        <w:tc>
          <w:tcPr>
            <w:tcW w:w="1198" w:type="dxa"/>
            <w:hideMark/>
          </w:tcPr>
          <w:p w14:paraId="68E504CD" w14:textId="77777777" w:rsidR="000A5D60" w:rsidRPr="000A5D60" w:rsidRDefault="000A5D60" w:rsidP="005834E7">
            <w:pPr>
              <w:pStyle w:val="ad"/>
              <w:spacing w:before="0" w:beforeAutospacing="0" w:after="0" w:afterAutospacing="0"/>
            </w:pPr>
          </w:p>
        </w:tc>
        <w:tc>
          <w:tcPr>
            <w:tcW w:w="1197" w:type="dxa"/>
            <w:hideMark/>
          </w:tcPr>
          <w:p w14:paraId="34F62748" w14:textId="77777777" w:rsidR="000A5D60" w:rsidRPr="000A5D60" w:rsidRDefault="000A5D60" w:rsidP="005834E7">
            <w:pPr>
              <w:pStyle w:val="ad"/>
              <w:spacing w:before="0" w:beforeAutospacing="0" w:after="0" w:afterAutospacing="0"/>
            </w:pPr>
          </w:p>
        </w:tc>
        <w:tc>
          <w:tcPr>
            <w:tcW w:w="1180" w:type="dxa"/>
          </w:tcPr>
          <w:p w14:paraId="624DC3D4" w14:textId="77777777" w:rsidR="000A5D60" w:rsidRPr="000A5D60" w:rsidRDefault="000A5D60" w:rsidP="005834E7"/>
        </w:tc>
        <w:tc>
          <w:tcPr>
            <w:tcW w:w="1180" w:type="dxa"/>
          </w:tcPr>
          <w:p w14:paraId="5C5E9194" w14:textId="77777777" w:rsidR="000A5D60" w:rsidRPr="000A5D60" w:rsidRDefault="000A5D60" w:rsidP="005834E7"/>
        </w:tc>
        <w:tc>
          <w:tcPr>
            <w:tcW w:w="1702" w:type="dxa"/>
            <w:hideMark/>
          </w:tcPr>
          <w:p w14:paraId="3303B462" w14:textId="77777777" w:rsidR="000A5D60" w:rsidRPr="000A5D60" w:rsidRDefault="000A5D60" w:rsidP="005834E7"/>
        </w:tc>
      </w:tr>
      <w:tr w:rsidR="000A5D60" w:rsidRPr="000A5D60" w14:paraId="294F0ACE" w14:textId="77777777" w:rsidTr="005834E7">
        <w:trPr>
          <w:trHeight w:val="226"/>
        </w:trPr>
        <w:tc>
          <w:tcPr>
            <w:tcW w:w="957" w:type="dxa"/>
            <w:hideMark/>
          </w:tcPr>
          <w:p w14:paraId="1BE58BE7" w14:textId="77777777" w:rsidR="000A5D60" w:rsidRPr="000A5D60" w:rsidRDefault="000A5D60" w:rsidP="005834E7"/>
        </w:tc>
        <w:tc>
          <w:tcPr>
            <w:tcW w:w="1376" w:type="dxa"/>
            <w:hideMark/>
          </w:tcPr>
          <w:p w14:paraId="5034EA05" w14:textId="77777777" w:rsidR="000A5D60" w:rsidRPr="000A5D60" w:rsidRDefault="000A5D60" w:rsidP="005834E7"/>
        </w:tc>
        <w:tc>
          <w:tcPr>
            <w:tcW w:w="1069" w:type="dxa"/>
            <w:hideMark/>
          </w:tcPr>
          <w:p w14:paraId="19029823" w14:textId="77777777" w:rsidR="000A5D60" w:rsidRPr="000A5D60" w:rsidRDefault="000A5D60" w:rsidP="005834E7">
            <w:pPr>
              <w:pStyle w:val="ad"/>
              <w:spacing w:before="0" w:beforeAutospacing="0" w:after="0" w:afterAutospacing="0"/>
            </w:pPr>
          </w:p>
        </w:tc>
        <w:tc>
          <w:tcPr>
            <w:tcW w:w="1198" w:type="dxa"/>
            <w:hideMark/>
          </w:tcPr>
          <w:p w14:paraId="139333C9" w14:textId="77777777" w:rsidR="000A5D60" w:rsidRPr="000A5D60" w:rsidRDefault="000A5D60" w:rsidP="005834E7">
            <w:pPr>
              <w:pStyle w:val="ad"/>
              <w:spacing w:before="0" w:beforeAutospacing="0" w:after="0" w:afterAutospacing="0"/>
            </w:pPr>
          </w:p>
        </w:tc>
        <w:tc>
          <w:tcPr>
            <w:tcW w:w="1198" w:type="dxa"/>
            <w:hideMark/>
          </w:tcPr>
          <w:p w14:paraId="11365AEC" w14:textId="77777777" w:rsidR="000A5D60" w:rsidRPr="000A5D60" w:rsidRDefault="000A5D60" w:rsidP="005834E7">
            <w:pPr>
              <w:pStyle w:val="ad"/>
              <w:spacing w:before="0" w:beforeAutospacing="0" w:after="0" w:afterAutospacing="0"/>
            </w:pPr>
          </w:p>
        </w:tc>
        <w:tc>
          <w:tcPr>
            <w:tcW w:w="1197" w:type="dxa"/>
            <w:hideMark/>
          </w:tcPr>
          <w:p w14:paraId="6D4ACC59" w14:textId="77777777" w:rsidR="000A5D60" w:rsidRPr="000A5D60" w:rsidRDefault="000A5D60" w:rsidP="005834E7">
            <w:pPr>
              <w:pStyle w:val="ad"/>
              <w:spacing w:before="0" w:beforeAutospacing="0" w:after="0" w:afterAutospacing="0"/>
            </w:pPr>
          </w:p>
        </w:tc>
        <w:tc>
          <w:tcPr>
            <w:tcW w:w="1180" w:type="dxa"/>
          </w:tcPr>
          <w:p w14:paraId="698E7082" w14:textId="77777777" w:rsidR="000A5D60" w:rsidRPr="000A5D60" w:rsidRDefault="000A5D60" w:rsidP="005834E7"/>
        </w:tc>
        <w:tc>
          <w:tcPr>
            <w:tcW w:w="1180" w:type="dxa"/>
          </w:tcPr>
          <w:p w14:paraId="187F26F0" w14:textId="77777777" w:rsidR="000A5D60" w:rsidRPr="000A5D60" w:rsidRDefault="000A5D60" w:rsidP="005834E7"/>
        </w:tc>
        <w:tc>
          <w:tcPr>
            <w:tcW w:w="1702" w:type="dxa"/>
            <w:hideMark/>
          </w:tcPr>
          <w:p w14:paraId="61057464" w14:textId="77777777" w:rsidR="000A5D60" w:rsidRPr="000A5D60" w:rsidRDefault="000A5D60" w:rsidP="005834E7"/>
        </w:tc>
      </w:tr>
      <w:tr w:rsidR="000A5D60" w:rsidRPr="000A5D60" w14:paraId="0A8DE6D7" w14:textId="77777777" w:rsidTr="005834E7">
        <w:trPr>
          <w:trHeight w:val="226"/>
        </w:trPr>
        <w:tc>
          <w:tcPr>
            <w:tcW w:w="957" w:type="dxa"/>
            <w:hideMark/>
          </w:tcPr>
          <w:p w14:paraId="585E3895" w14:textId="77777777" w:rsidR="000A5D60" w:rsidRPr="000A5D60" w:rsidRDefault="000A5D60" w:rsidP="005834E7"/>
        </w:tc>
        <w:tc>
          <w:tcPr>
            <w:tcW w:w="1376" w:type="dxa"/>
            <w:hideMark/>
          </w:tcPr>
          <w:p w14:paraId="31AD8B5D" w14:textId="77777777" w:rsidR="000A5D60" w:rsidRPr="000A5D60" w:rsidRDefault="000A5D60" w:rsidP="005834E7">
            <w:r w:rsidRPr="000A5D60">
              <w:t xml:space="preserve">Всього: </w:t>
            </w:r>
          </w:p>
        </w:tc>
        <w:tc>
          <w:tcPr>
            <w:tcW w:w="1069" w:type="dxa"/>
            <w:hideMark/>
          </w:tcPr>
          <w:p w14:paraId="69C84374" w14:textId="77777777" w:rsidR="000A5D60" w:rsidRPr="000A5D60" w:rsidRDefault="000A5D60" w:rsidP="005834E7">
            <w:pPr>
              <w:pStyle w:val="ad"/>
              <w:spacing w:before="0" w:beforeAutospacing="0" w:after="0" w:afterAutospacing="0"/>
            </w:pPr>
          </w:p>
        </w:tc>
        <w:tc>
          <w:tcPr>
            <w:tcW w:w="1198" w:type="dxa"/>
            <w:hideMark/>
          </w:tcPr>
          <w:p w14:paraId="42D09CB8" w14:textId="77777777" w:rsidR="000A5D60" w:rsidRPr="000A5D60" w:rsidRDefault="000A5D60" w:rsidP="005834E7">
            <w:pPr>
              <w:pStyle w:val="ad"/>
              <w:spacing w:before="0" w:beforeAutospacing="0" w:after="0" w:afterAutospacing="0"/>
            </w:pPr>
          </w:p>
        </w:tc>
        <w:tc>
          <w:tcPr>
            <w:tcW w:w="1198" w:type="dxa"/>
            <w:hideMark/>
          </w:tcPr>
          <w:p w14:paraId="5819280B" w14:textId="77777777" w:rsidR="000A5D60" w:rsidRPr="000A5D60" w:rsidRDefault="000A5D60" w:rsidP="005834E7">
            <w:pPr>
              <w:pStyle w:val="ad"/>
              <w:spacing w:before="0" w:beforeAutospacing="0" w:after="0" w:afterAutospacing="0"/>
            </w:pPr>
          </w:p>
        </w:tc>
        <w:tc>
          <w:tcPr>
            <w:tcW w:w="1197" w:type="dxa"/>
            <w:hideMark/>
          </w:tcPr>
          <w:p w14:paraId="582208BC" w14:textId="77777777" w:rsidR="000A5D60" w:rsidRPr="000A5D60" w:rsidRDefault="000A5D60" w:rsidP="005834E7">
            <w:pPr>
              <w:pStyle w:val="ad"/>
              <w:spacing w:before="0" w:beforeAutospacing="0" w:after="0" w:afterAutospacing="0"/>
            </w:pPr>
          </w:p>
        </w:tc>
        <w:tc>
          <w:tcPr>
            <w:tcW w:w="1180" w:type="dxa"/>
          </w:tcPr>
          <w:p w14:paraId="2CB5ECDD" w14:textId="77777777" w:rsidR="000A5D60" w:rsidRPr="000A5D60" w:rsidRDefault="000A5D60" w:rsidP="005834E7"/>
        </w:tc>
        <w:tc>
          <w:tcPr>
            <w:tcW w:w="1180" w:type="dxa"/>
          </w:tcPr>
          <w:p w14:paraId="5A4CA895" w14:textId="77777777" w:rsidR="000A5D60" w:rsidRPr="000A5D60" w:rsidRDefault="000A5D60" w:rsidP="005834E7"/>
        </w:tc>
        <w:tc>
          <w:tcPr>
            <w:tcW w:w="1702" w:type="dxa"/>
            <w:hideMark/>
          </w:tcPr>
          <w:p w14:paraId="49EC5536" w14:textId="77777777" w:rsidR="000A5D60" w:rsidRPr="000A5D60" w:rsidRDefault="000A5D60" w:rsidP="005834E7"/>
        </w:tc>
      </w:tr>
    </w:tbl>
    <w:p w14:paraId="00DD8101" w14:textId="77777777" w:rsidR="000A5D60" w:rsidRPr="000A5D60" w:rsidRDefault="000A5D60" w:rsidP="000A5D60">
      <w:pPr>
        <w:pStyle w:val="ad"/>
        <w:spacing w:before="0" w:beforeAutospacing="0" w:after="0" w:afterAutospacing="0"/>
        <w:jc w:val="center"/>
      </w:pPr>
    </w:p>
    <w:p w14:paraId="4CAAADFF" w14:textId="77777777" w:rsidR="000A5D60" w:rsidRPr="000A5D60" w:rsidRDefault="000A5D60" w:rsidP="000A5D60">
      <w:pPr>
        <w:pStyle w:val="ad"/>
        <w:spacing w:before="0" w:beforeAutospacing="0" w:after="0" w:afterAutospacing="0"/>
        <w:jc w:val="center"/>
      </w:pPr>
      <w:r w:rsidRPr="000A5D60">
        <w:t>Відомість №</w:t>
      </w:r>
    </w:p>
    <w:p w14:paraId="4AE1F70A" w14:textId="77777777" w:rsidR="000A5D60" w:rsidRPr="000A5D60" w:rsidRDefault="000A5D60" w:rsidP="000A5D60">
      <w:pPr>
        <w:pStyle w:val="ad"/>
        <w:spacing w:before="0" w:beforeAutospacing="0" w:after="0" w:afterAutospacing="0"/>
        <w:jc w:val="center"/>
      </w:pPr>
      <w:r w:rsidRPr="000A5D60">
        <w:t>по дебету рахунка № 372</w:t>
      </w:r>
    </w:p>
    <w:p w14:paraId="59CF130C" w14:textId="77777777" w:rsidR="000A5D60" w:rsidRPr="000A5D60" w:rsidRDefault="000A5D60" w:rsidP="000A5D60">
      <w:pPr>
        <w:pStyle w:val="ad"/>
        <w:spacing w:before="0" w:beforeAutospacing="0" w:after="0" w:afterAutospacing="0"/>
      </w:pPr>
      <w:r w:rsidRPr="000A5D60">
        <w:t xml:space="preserve">Залишок на початок місяця 1000 грн. </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267"/>
        <w:gridCol w:w="1114"/>
        <w:gridCol w:w="1114"/>
        <w:gridCol w:w="1252"/>
        <w:gridCol w:w="1114"/>
        <w:gridCol w:w="1246"/>
        <w:gridCol w:w="1246"/>
        <w:gridCol w:w="1722"/>
      </w:tblGrid>
      <w:tr w:rsidR="000A5D60" w:rsidRPr="000A5D60" w14:paraId="354EA196" w14:textId="77777777" w:rsidTr="005834E7">
        <w:trPr>
          <w:trHeight w:val="345"/>
        </w:trPr>
        <w:tc>
          <w:tcPr>
            <w:tcW w:w="982" w:type="dxa"/>
            <w:vMerge w:val="restart"/>
            <w:hideMark/>
          </w:tcPr>
          <w:p w14:paraId="781A9A15" w14:textId="77777777" w:rsidR="000A5D60" w:rsidRPr="000A5D60" w:rsidRDefault="000A5D60" w:rsidP="005834E7">
            <w:pPr>
              <w:pStyle w:val="ad"/>
              <w:spacing w:before="0" w:beforeAutospacing="0" w:after="0" w:afterAutospacing="0"/>
              <w:jc w:val="center"/>
            </w:pPr>
            <w:r w:rsidRPr="000A5D60">
              <w:t>Дата</w:t>
            </w:r>
          </w:p>
        </w:tc>
        <w:tc>
          <w:tcPr>
            <w:tcW w:w="1267" w:type="dxa"/>
            <w:vMerge w:val="restart"/>
            <w:hideMark/>
          </w:tcPr>
          <w:p w14:paraId="2F9618F5" w14:textId="77777777" w:rsidR="000A5D60" w:rsidRPr="000A5D60" w:rsidRDefault="000A5D60" w:rsidP="005834E7">
            <w:pPr>
              <w:pStyle w:val="ad"/>
              <w:spacing w:before="0" w:beforeAutospacing="0" w:after="0" w:afterAutospacing="0"/>
              <w:jc w:val="center"/>
            </w:pPr>
            <w:r w:rsidRPr="000A5D60">
              <w:t>Підстава для запису</w:t>
            </w:r>
          </w:p>
        </w:tc>
        <w:tc>
          <w:tcPr>
            <w:tcW w:w="7086" w:type="dxa"/>
            <w:gridSpan w:val="6"/>
            <w:hideMark/>
          </w:tcPr>
          <w:p w14:paraId="2C483643" w14:textId="77777777" w:rsidR="000A5D60" w:rsidRPr="000A5D60" w:rsidRDefault="000A5D60" w:rsidP="005834E7">
            <w:pPr>
              <w:pStyle w:val="ad"/>
              <w:spacing w:before="0" w:beforeAutospacing="0" w:after="0" w:afterAutospacing="0"/>
              <w:jc w:val="center"/>
            </w:pPr>
            <w:r w:rsidRPr="000A5D60">
              <w:t>В кредит рахунків:</w:t>
            </w:r>
          </w:p>
        </w:tc>
        <w:tc>
          <w:tcPr>
            <w:tcW w:w="1722" w:type="dxa"/>
            <w:vMerge w:val="restart"/>
            <w:hideMark/>
          </w:tcPr>
          <w:p w14:paraId="69567836" w14:textId="77777777" w:rsidR="000A5D60" w:rsidRPr="000A5D60" w:rsidRDefault="000A5D60" w:rsidP="005834E7">
            <w:pPr>
              <w:pStyle w:val="ad"/>
              <w:spacing w:before="0" w:beforeAutospacing="0" w:after="0" w:afterAutospacing="0"/>
              <w:jc w:val="center"/>
            </w:pPr>
            <w:r w:rsidRPr="000A5D60">
              <w:t>Разом по дебету</w:t>
            </w:r>
          </w:p>
        </w:tc>
      </w:tr>
      <w:tr w:rsidR="000A5D60" w:rsidRPr="000A5D60" w14:paraId="5561AECD" w14:textId="77777777" w:rsidTr="005834E7">
        <w:trPr>
          <w:trHeight w:val="226"/>
        </w:trPr>
        <w:tc>
          <w:tcPr>
            <w:tcW w:w="982" w:type="dxa"/>
            <w:vMerge/>
            <w:hideMark/>
          </w:tcPr>
          <w:p w14:paraId="2499B589" w14:textId="77777777" w:rsidR="000A5D60" w:rsidRPr="000A5D60" w:rsidRDefault="000A5D60" w:rsidP="005834E7"/>
        </w:tc>
        <w:tc>
          <w:tcPr>
            <w:tcW w:w="1267" w:type="dxa"/>
            <w:vMerge/>
            <w:hideMark/>
          </w:tcPr>
          <w:p w14:paraId="37D60B88" w14:textId="77777777" w:rsidR="000A5D60" w:rsidRPr="000A5D60" w:rsidRDefault="000A5D60" w:rsidP="005834E7"/>
        </w:tc>
        <w:tc>
          <w:tcPr>
            <w:tcW w:w="1114" w:type="dxa"/>
            <w:hideMark/>
          </w:tcPr>
          <w:p w14:paraId="2985342E" w14:textId="77777777" w:rsidR="000A5D60" w:rsidRPr="000A5D60" w:rsidRDefault="000A5D60" w:rsidP="005834E7">
            <w:pPr>
              <w:pStyle w:val="ad"/>
              <w:spacing w:before="0" w:beforeAutospacing="0" w:after="0" w:afterAutospacing="0"/>
            </w:pPr>
            <w:r w:rsidRPr="000A5D60">
              <w:t xml:space="preserve">№ </w:t>
            </w:r>
          </w:p>
        </w:tc>
        <w:tc>
          <w:tcPr>
            <w:tcW w:w="1114" w:type="dxa"/>
            <w:hideMark/>
          </w:tcPr>
          <w:p w14:paraId="762F7F08" w14:textId="77777777" w:rsidR="000A5D60" w:rsidRPr="000A5D60" w:rsidRDefault="000A5D60" w:rsidP="005834E7">
            <w:pPr>
              <w:pStyle w:val="ad"/>
              <w:spacing w:before="0" w:beforeAutospacing="0" w:after="0" w:afterAutospacing="0"/>
            </w:pPr>
            <w:r w:rsidRPr="000A5D60">
              <w:t xml:space="preserve">№ </w:t>
            </w:r>
          </w:p>
        </w:tc>
        <w:tc>
          <w:tcPr>
            <w:tcW w:w="1252" w:type="dxa"/>
            <w:hideMark/>
          </w:tcPr>
          <w:p w14:paraId="17294A33" w14:textId="77777777" w:rsidR="000A5D60" w:rsidRPr="000A5D60" w:rsidRDefault="000A5D60" w:rsidP="005834E7">
            <w:pPr>
              <w:pStyle w:val="ad"/>
              <w:spacing w:before="0" w:beforeAutospacing="0" w:after="0" w:afterAutospacing="0"/>
            </w:pPr>
            <w:r w:rsidRPr="000A5D60">
              <w:t xml:space="preserve">№  </w:t>
            </w:r>
          </w:p>
        </w:tc>
        <w:tc>
          <w:tcPr>
            <w:tcW w:w="1114" w:type="dxa"/>
            <w:hideMark/>
          </w:tcPr>
          <w:p w14:paraId="26103669" w14:textId="77777777" w:rsidR="000A5D60" w:rsidRPr="000A5D60" w:rsidRDefault="000A5D60" w:rsidP="005834E7">
            <w:pPr>
              <w:pStyle w:val="ad"/>
              <w:spacing w:before="0" w:beforeAutospacing="0" w:after="0" w:afterAutospacing="0"/>
            </w:pPr>
            <w:r w:rsidRPr="000A5D60">
              <w:t xml:space="preserve">№ </w:t>
            </w:r>
          </w:p>
        </w:tc>
        <w:tc>
          <w:tcPr>
            <w:tcW w:w="1246" w:type="dxa"/>
          </w:tcPr>
          <w:p w14:paraId="5704103E" w14:textId="77777777" w:rsidR="000A5D60" w:rsidRPr="000A5D60" w:rsidRDefault="000A5D60" w:rsidP="005834E7">
            <w:r w:rsidRPr="000A5D60">
              <w:t>№</w:t>
            </w:r>
          </w:p>
        </w:tc>
        <w:tc>
          <w:tcPr>
            <w:tcW w:w="1246" w:type="dxa"/>
          </w:tcPr>
          <w:p w14:paraId="51EFF9E8" w14:textId="77777777" w:rsidR="000A5D60" w:rsidRPr="000A5D60" w:rsidRDefault="000A5D60" w:rsidP="005834E7">
            <w:r w:rsidRPr="000A5D60">
              <w:t>№</w:t>
            </w:r>
          </w:p>
        </w:tc>
        <w:tc>
          <w:tcPr>
            <w:tcW w:w="1722" w:type="dxa"/>
            <w:vMerge/>
            <w:hideMark/>
          </w:tcPr>
          <w:p w14:paraId="7E531BE2" w14:textId="77777777" w:rsidR="000A5D60" w:rsidRPr="000A5D60" w:rsidRDefault="000A5D60" w:rsidP="005834E7"/>
        </w:tc>
      </w:tr>
      <w:tr w:rsidR="000A5D60" w:rsidRPr="000A5D60" w14:paraId="3AB3A4D9" w14:textId="77777777" w:rsidTr="005834E7">
        <w:trPr>
          <w:trHeight w:val="226"/>
        </w:trPr>
        <w:tc>
          <w:tcPr>
            <w:tcW w:w="982" w:type="dxa"/>
            <w:hideMark/>
          </w:tcPr>
          <w:p w14:paraId="1F7BD880" w14:textId="77777777" w:rsidR="000A5D60" w:rsidRPr="000A5D60" w:rsidRDefault="000A5D60" w:rsidP="005834E7">
            <w:pPr>
              <w:jc w:val="center"/>
            </w:pPr>
            <w:r w:rsidRPr="000A5D60">
              <w:t>1</w:t>
            </w:r>
          </w:p>
        </w:tc>
        <w:tc>
          <w:tcPr>
            <w:tcW w:w="1267" w:type="dxa"/>
            <w:hideMark/>
          </w:tcPr>
          <w:p w14:paraId="6D2D5ACC" w14:textId="77777777" w:rsidR="000A5D60" w:rsidRPr="000A5D60" w:rsidRDefault="000A5D60" w:rsidP="005834E7">
            <w:pPr>
              <w:jc w:val="center"/>
            </w:pPr>
            <w:r w:rsidRPr="000A5D60">
              <w:t>2</w:t>
            </w:r>
          </w:p>
        </w:tc>
        <w:tc>
          <w:tcPr>
            <w:tcW w:w="1114" w:type="dxa"/>
            <w:hideMark/>
          </w:tcPr>
          <w:p w14:paraId="00013C13" w14:textId="77777777" w:rsidR="000A5D60" w:rsidRPr="000A5D60" w:rsidRDefault="000A5D60" w:rsidP="005834E7">
            <w:pPr>
              <w:pStyle w:val="ad"/>
              <w:spacing w:before="0" w:beforeAutospacing="0" w:after="0" w:afterAutospacing="0"/>
              <w:jc w:val="center"/>
            </w:pPr>
            <w:r w:rsidRPr="000A5D60">
              <w:t>3</w:t>
            </w:r>
          </w:p>
        </w:tc>
        <w:tc>
          <w:tcPr>
            <w:tcW w:w="1114" w:type="dxa"/>
            <w:hideMark/>
          </w:tcPr>
          <w:p w14:paraId="4A6A5109" w14:textId="77777777" w:rsidR="000A5D60" w:rsidRPr="000A5D60" w:rsidRDefault="000A5D60" w:rsidP="005834E7">
            <w:pPr>
              <w:pStyle w:val="ad"/>
              <w:spacing w:before="0" w:beforeAutospacing="0" w:after="0" w:afterAutospacing="0"/>
              <w:jc w:val="center"/>
            </w:pPr>
            <w:r w:rsidRPr="000A5D60">
              <w:t>4</w:t>
            </w:r>
          </w:p>
        </w:tc>
        <w:tc>
          <w:tcPr>
            <w:tcW w:w="1252" w:type="dxa"/>
            <w:hideMark/>
          </w:tcPr>
          <w:p w14:paraId="6BB39F95" w14:textId="77777777" w:rsidR="000A5D60" w:rsidRPr="000A5D60" w:rsidRDefault="000A5D60" w:rsidP="005834E7">
            <w:pPr>
              <w:pStyle w:val="ad"/>
              <w:spacing w:before="0" w:beforeAutospacing="0" w:after="0" w:afterAutospacing="0"/>
              <w:jc w:val="center"/>
            </w:pPr>
            <w:r w:rsidRPr="000A5D60">
              <w:t>5</w:t>
            </w:r>
          </w:p>
        </w:tc>
        <w:tc>
          <w:tcPr>
            <w:tcW w:w="1114" w:type="dxa"/>
            <w:hideMark/>
          </w:tcPr>
          <w:p w14:paraId="64FE129C" w14:textId="77777777" w:rsidR="000A5D60" w:rsidRPr="000A5D60" w:rsidRDefault="000A5D60" w:rsidP="005834E7">
            <w:pPr>
              <w:pStyle w:val="ad"/>
              <w:spacing w:before="0" w:beforeAutospacing="0" w:after="0" w:afterAutospacing="0"/>
              <w:jc w:val="center"/>
            </w:pPr>
            <w:r w:rsidRPr="000A5D60">
              <w:t>6</w:t>
            </w:r>
          </w:p>
        </w:tc>
        <w:tc>
          <w:tcPr>
            <w:tcW w:w="1246" w:type="dxa"/>
          </w:tcPr>
          <w:p w14:paraId="021CD1B4" w14:textId="77777777" w:rsidR="000A5D60" w:rsidRPr="000A5D60" w:rsidRDefault="000A5D60" w:rsidP="005834E7">
            <w:pPr>
              <w:jc w:val="center"/>
            </w:pPr>
            <w:r w:rsidRPr="000A5D60">
              <w:t>7</w:t>
            </w:r>
          </w:p>
        </w:tc>
        <w:tc>
          <w:tcPr>
            <w:tcW w:w="1246" w:type="dxa"/>
          </w:tcPr>
          <w:p w14:paraId="26A59081" w14:textId="77777777" w:rsidR="000A5D60" w:rsidRPr="000A5D60" w:rsidRDefault="000A5D60" w:rsidP="005834E7">
            <w:pPr>
              <w:jc w:val="center"/>
            </w:pPr>
            <w:r w:rsidRPr="000A5D60">
              <w:t>8</w:t>
            </w:r>
          </w:p>
        </w:tc>
        <w:tc>
          <w:tcPr>
            <w:tcW w:w="1722" w:type="dxa"/>
            <w:hideMark/>
          </w:tcPr>
          <w:p w14:paraId="38A55B7D" w14:textId="77777777" w:rsidR="000A5D60" w:rsidRPr="000A5D60" w:rsidRDefault="000A5D60" w:rsidP="005834E7">
            <w:pPr>
              <w:jc w:val="center"/>
            </w:pPr>
            <w:r w:rsidRPr="000A5D60">
              <w:t>9</w:t>
            </w:r>
          </w:p>
        </w:tc>
      </w:tr>
      <w:tr w:rsidR="000A5D60" w:rsidRPr="000A5D60" w14:paraId="74D53122" w14:textId="77777777" w:rsidTr="005834E7">
        <w:trPr>
          <w:trHeight w:val="226"/>
        </w:trPr>
        <w:tc>
          <w:tcPr>
            <w:tcW w:w="982" w:type="dxa"/>
            <w:hideMark/>
          </w:tcPr>
          <w:p w14:paraId="18C7FBE4" w14:textId="77777777" w:rsidR="000A5D60" w:rsidRPr="000A5D60" w:rsidRDefault="000A5D60" w:rsidP="005834E7"/>
        </w:tc>
        <w:tc>
          <w:tcPr>
            <w:tcW w:w="1267" w:type="dxa"/>
            <w:hideMark/>
          </w:tcPr>
          <w:p w14:paraId="4B171240" w14:textId="77777777" w:rsidR="000A5D60" w:rsidRPr="000A5D60" w:rsidRDefault="000A5D60" w:rsidP="005834E7"/>
        </w:tc>
        <w:tc>
          <w:tcPr>
            <w:tcW w:w="1114" w:type="dxa"/>
            <w:hideMark/>
          </w:tcPr>
          <w:p w14:paraId="4F23F279" w14:textId="77777777" w:rsidR="000A5D60" w:rsidRPr="000A5D60" w:rsidRDefault="000A5D60" w:rsidP="005834E7">
            <w:pPr>
              <w:pStyle w:val="ad"/>
              <w:spacing w:before="0" w:beforeAutospacing="0" w:after="0" w:afterAutospacing="0"/>
            </w:pPr>
          </w:p>
        </w:tc>
        <w:tc>
          <w:tcPr>
            <w:tcW w:w="1114" w:type="dxa"/>
            <w:hideMark/>
          </w:tcPr>
          <w:p w14:paraId="3119E1E7" w14:textId="77777777" w:rsidR="000A5D60" w:rsidRPr="000A5D60" w:rsidRDefault="000A5D60" w:rsidP="005834E7">
            <w:pPr>
              <w:pStyle w:val="ad"/>
              <w:spacing w:before="0" w:beforeAutospacing="0" w:after="0" w:afterAutospacing="0"/>
            </w:pPr>
          </w:p>
        </w:tc>
        <w:tc>
          <w:tcPr>
            <w:tcW w:w="1252" w:type="dxa"/>
            <w:hideMark/>
          </w:tcPr>
          <w:p w14:paraId="48FC1B82" w14:textId="77777777" w:rsidR="000A5D60" w:rsidRPr="000A5D60" w:rsidRDefault="000A5D60" w:rsidP="005834E7">
            <w:pPr>
              <w:pStyle w:val="ad"/>
              <w:spacing w:before="0" w:beforeAutospacing="0" w:after="0" w:afterAutospacing="0"/>
            </w:pPr>
          </w:p>
        </w:tc>
        <w:tc>
          <w:tcPr>
            <w:tcW w:w="1114" w:type="dxa"/>
            <w:hideMark/>
          </w:tcPr>
          <w:p w14:paraId="0AB813BC" w14:textId="77777777" w:rsidR="000A5D60" w:rsidRPr="000A5D60" w:rsidRDefault="000A5D60" w:rsidP="005834E7">
            <w:pPr>
              <w:pStyle w:val="ad"/>
              <w:spacing w:before="0" w:beforeAutospacing="0" w:after="0" w:afterAutospacing="0"/>
            </w:pPr>
          </w:p>
        </w:tc>
        <w:tc>
          <w:tcPr>
            <w:tcW w:w="1246" w:type="dxa"/>
          </w:tcPr>
          <w:p w14:paraId="52D9CE0A" w14:textId="77777777" w:rsidR="000A5D60" w:rsidRPr="000A5D60" w:rsidRDefault="000A5D60" w:rsidP="005834E7"/>
        </w:tc>
        <w:tc>
          <w:tcPr>
            <w:tcW w:w="1246" w:type="dxa"/>
          </w:tcPr>
          <w:p w14:paraId="08C23F10" w14:textId="77777777" w:rsidR="000A5D60" w:rsidRPr="000A5D60" w:rsidRDefault="000A5D60" w:rsidP="005834E7"/>
        </w:tc>
        <w:tc>
          <w:tcPr>
            <w:tcW w:w="1722" w:type="dxa"/>
            <w:hideMark/>
          </w:tcPr>
          <w:p w14:paraId="1EF9EBBB" w14:textId="77777777" w:rsidR="000A5D60" w:rsidRPr="000A5D60" w:rsidRDefault="000A5D60" w:rsidP="005834E7"/>
        </w:tc>
      </w:tr>
      <w:tr w:rsidR="000A5D60" w:rsidRPr="000A5D60" w14:paraId="23C194CD" w14:textId="77777777" w:rsidTr="005834E7">
        <w:trPr>
          <w:trHeight w:val="226"/>
        </w:trPr>
        <w:tc>
          <w:tcPr>
            <w:tcW w:w="982" w:type="dxa"/>
            <w:hideMark/>
          </w:tcPr>
          <w:p w14:paraId="31CADB24" w14:textId="77777777" w:rsidR="000A5D60" w:rsidRPr="000A5D60" w:rsidRDefault="000A5D60" w:rsidP="005834E7"/>
        </w:tc>
        <w:tc>
          <w:tcPr>
            <w:tcW w:w="1267" w:type="dxa"/>
            <w:hideMark/>
          </w:tcPr>
          <w:p w14:paraId="4E45BC3C" w14:textId="77777777" w:rsidR="000A5D60" w:rsidRPr="000A5D60" w:rsidRDefault="000A5D60" w:rsidP="005834E7"/>
        </w:tc>
        <w:tc>
          <w:tcPr>
            <w:tcW w:w="1114" w:type="dxa"/>
            <w:hideMark/>
          </w:tcPr>
          <w:p w14:paraId="64532090" w14:textId="77777777" w:rsidR="000A5D60" w:rsidRPr="000A5D60" w:rsidRDefault="000A5D60" w:rsidP="005834E7">
            <w:pPr>
              <w:pStyle w:val="ad"/>
              <w:spacing w:before="0" w:beforeAutospacing="0" w:after="0" w:afterAutospacing="0"/>
            </w:pPr>
          </w:p>
        </w:tc>
        <w:tc>
          <w:tcPr>
            <w:tcW w:w="1114" w:type="dxa"/>
            <w:hideMark/>
          </w:tcPr>
          <w:p w14:paraId="64151B30" w14:textId="77777777" w:rsidR="000A5D60" w:rsidRPr="000A5D60" w:rsidRDefault="000A5D60" w:rsidP="005834E7">
            <w:pPr>
              <w:pStyle w:val="ad"/>
              <w:spacing w:before="0" w:beforeAutospacing="0" w:after="0" w:afterAutospacing="0"/>
            </w:pPr>
          </w:p>
        </w:tc>
        <w:tc>
          <w:tcPr>
            <w:tcW w:w="1252" w:type="dxa"/>
            <w:hideMark/>
          </w:tcPr>
          <w:p w14:paraId="18C0E957" w14:textId="77777777" w:rsidR="000A5D60" w:rsidRPr="000A5D60" w:rsidRDefault="000A5D60" w:rsidP="005834E7">
            <w:pPr>
              <w:pStyle w:val="ad"/>
              <w:spacing w:before="0" w:beforeAutospacing="0" w:after="0" w:afterAutospacing="0"/>
            </w:pPr>
          </w:p>
        </w:tc>
        <w:tc>
          <w:tcPr>
            <w:tcW w:w="1114" w:type="dxa"/>
            <w:hideMark/>
          </w:tcPr>
          <w:p w14:paraId="3BC46D79" w14:textId="77777777" w:rsidR="000A5D60" w:rsidRPr="000A5D60" w:rsidRDefault="000A5D60" w:rsidP="005834E7">
            <w:pPr>
              <w:pStyle w:val="ad"/>
              <w:spacing w:before="0" w:beforeAutospacing="0" w:after="0" w:afterAutospacing="0"/>
            </w:pPr>
          </w:p>
        </w:tc>
        <w:tc>
          <w:tcPr>
            <w:tcW w:w="1246" w:type="dxa"/>
          </w:tcPr>
          <w:p w14:paraId="79A87DA4" w14:textId="77777777" w:rsidR="000A5D60" w:rsidRPr="000A5D60" w:rsidRDefault="000A5D60" w:rsidP="005834E7"/>
        </w:tc>
        <w:tc>
          <w:tcPr>
            <w:tcW w:w="1246" w:type="dxa"/>
          </w:tcPr>
          <w:p w14:paraId="4FE8EFBE" w14:textId="77777777" w:rsidR="000A5D60" w:rsidRPr="000A5D60" w:rsidRDefault="000A5D60" w:rsidP="005834E7"/>
        </w:tc>
        <w:tc>
          <w:tcPr>
            <w:tcW w:w="1722" w:type="dxa"/>
            <w:hideMark/>
          </w:tcPr>
          <w:p w14:paraId="36422CE8" w14:textId="77777777" w:rsidR="000A5D60" w:rsidRPr="000A5D60" w:rsidRDefault="000A5D60" w:rsidP="005834E7"/>
        </w:tc>
      </w:tr>
      <w:tr w:rsidR="000A5D60" w:rsidRPr="000A5D60" w14:paraId="18813F1E" w14:textId="77777777" w:rsidTr="005834E7">
        <w:trPr>
          <w:trHeight w:val="226"/>
        </w:trPr>
        <w:tc>
          <w:tcPr>
            <w:tcW w:w="982" w:type="dxa"/>
            <w:hideMark/>
          </w:tcPr>
          <w:p w14:paraId="5476521D" w14:textId="77777777" w:rsidR="000A5D60" w:rsidRPr="000A5D60" w:rsidRDefault="000A5D60" w:rsidP="005834E7"/>
        </w:tc>
        <w:tc>
          <w:tcPr>
            <w:tcW w:w="1267" w:type="dxa"/>
            <w:hideMark/>
          </w:tcPr>
          <w:p w14:paraId="5A3913FA" w14:textId="77777777" w:rsidR="000A5D60" w:rsidRPr="000A5D60" w:rsidRDefault="000A5D60" w:rsidP="005834E7"/>
        </w:tc>
        <w:tc>
          <w:tcPr>
            <w:tcW w:w="1114" w:type="dxa"/>
            <w:hideMark/>
          </w:tcPr>
          <w:p w14:paraId="5AC037CF" w14:textId="77777777" w:rsidR="000A5D60" w:rsidRPr="000A5D60" w:rsidRDefault="000A5D60" w:rsidP="005834E7">
            <w:pPr>
              <w:pStyle w:val="ad"/>
              <w:spacing w:before="0" w:beforeAutospacing="0" w:after="0" w:afterAutospacing="0"/>
            </w:pPr>
          </w:p>
        </w:tc>
        <w:tc>
          <w:tcPr>
            <w:tcW w:w="1114" w:type="dxa"/>
            <w:hideMark/>
          </w:tcPr>
          <w:p w14:paraId="1B29DFCF" w14:textId="77777777" w:rsidR="000A5D60" w:rsidRPr="000A5D60" w:rsidRDefault="000A5D60" w:rsidP="005834E7">
            <w:pPr>
              <w:pStyle w:val="ad"/>
              <w:spacing w:before="0" w:beforeAutospacing="0" w:after="0" w:afterAutospacing="0"/>
            </w:pPr>
          </w:p>
        </w:tc>
        <w:tc>
          <w:tcPr>
            <w:tcW w:w="1252" w:type="dxa"/>
            <w:hideMark/>
          </w:tcPr>
          <w:p w14:paraId="307BD959" w14:textId="77777777" w:rsidR="000A5D60" w:rsidRPr="000A5D60" w:rsidRDefault="000A5D60" w:rsidP="005834E7">
            <w:pPr>
              <w:pStyle w:val="ad"/>
              <w:spacing w:before="0" w:beforeAutospacing="0" w:after="0" w:afterAutospacing="0"/>
            </w:pPr>
          </w:p>
        </w:tc>
        <w:tc>
          <w:tcPr>
            <w:tcW w:w="1114" w:type="dxa"/>
            <w:hideMark/>
          </w:tcPr>
          <w:p w14:paraId="1A4DFA4F" w14:textId="77777777" w:rsidR="000A5D60" w:rsidRPr="000A5D60" w:rsidRDefault="000A5D60" w:rsidP="005834E7">
            <w:pPr>
              <w:pStyle w:val="ad"/>
              <w:spacing w:before="0" w:beforeAutospacing="0" w:after="0" w:afterAutospacing="0"/>
            </w:pPr>
          </w:p>
        </w:tc>
        <w:tc>
          <w:tcPr>
            <w:tcW w:w="1246" w:type="dxa"/>
          </w:tcPr>
          <w:p w14:paraId="3C886D69" w14:textId="77777777" w:rsidR="000A5D60" w:rsidRPr="000A5D60" w:rsidRDefault="000A5D60" w:rsidP="005834E7"/>
        </w:tc>
        <w:tc>
          <w:tcPr>
            <w:tcW w:w="1246" w:type="dxa"/>
          </w:tcPr>
          <w:p w14:paraId="58DA1E46" w14:textId="77777777" w:rsidR="000A5D60" w:rsidRPr="000A5D60" w:rsidRDefault="000A5D60" w:rsidP="005834E7"/>
        </w:tc>
        <w:tc>
          <w:tcPr>
            <w:tcW w:w="1722" w:type="dxa"/>
            <w:hideMark/>
          </w:tcPr>
          <w:p w14:paraId="42C8480F" w14:textId="77777777" w:rsidR="000A5D60" w:rsidRPr="000A5D60" w:rsidRDefault="000A5D60" w:rsidP="005834E7"/>
        </w:tc>
      </w:tr>
      <w:tr w:rsidR="000A5D60" w:rsidRPr="000A5D60" w14:paraId="53BF3B02" w14:textId="77777777" w:rsidTr="005834E7">
        <w:trPr>
          <w:trHeight w:val="226"/>
        </w:trPr>
        <w:tc>
          <w:tcPr>
            <w:tcW w:w="982" w:type="dxa"/>
            <w:hideMark/>
          </w:tcPr>
          <w:p w14:paraId="315F294E" w14:textId="77777777" w:rsidR="000A5D60" w:rsidRPr="000A5D60" w:rsidRDefault="000A5D60" w:rsidP="005834E7"/>
        </w:tc>
        <w:tc>
          <w:tcPr>
            <w:tcW w:w="1267" w:type="dxa"/>
            <w:hideMark/>
          </w:tcPr>
          <w:p w14:paraId="2AC07326" w14:textId="77777777" w:rsidR="000A5D60" w:rsidRPr="000A5D60" w:rsidRDefault="000A5D60" w:rsidP="005834E7"/>
        </w:tc>
        <w:tc>
          <w:tcPr>
            <w:tcW w:w="1114" w:type="dxa"/>
            <w:hideMark/>
          </w:tcPr>
          <w:p w14:paraId="340E3C2B" w14:textId="77777777" w:rsidR="000A5D60" w:rsidRPr="000A5D60" w:rsidRDefault="000A5D60" w:rsidP="005834E7">
            <w:pPr>
              <w:pStyle w:val="ad"/>
              <w:spacing w:before="0" w:beforeAutospacing="0" w:after="0" w:afterAutospacing="0"/>
            </w:pPr>
          </w:p>
        </w:tc>
        <w:tc>
          <w:tcPr>
            <w:tcW w:w="1114" w:type="dxa"/>
            <w:hideMark/>
          </w:tcPr>
          <w:p w14:paraId="2126FC6A" w14:textId="77777777" w:rsidR="000A5D60" w:rsidRPr="000A5D60" w:rsidRDefault="000A5D60" w:rsidP="005834E7">
            <w:pPr>
              <w:pStyle w:val="ad"/>
              <w:spacing w:before="0" w:beforeAutospacing="0" w:after="0" w:afterAutospacing="0"/>
            </w:pPr>
          </w:p>
        </w:tc>
        <w:tc>
          <w:tcPr>
            <w:tcW w:w="1252" w:type="dxa"/>
            <w:hideMark/>
          </w:tcPr>
          <w:p w14:paraId="6FAE2A39" w14:textId="77777777" w:rsidR="000A5D60" w:rsidRPr="000A5D60" w:rsidRDefault="000A5D60" w:rsidP="005834E7">
            <w:pPr>
              <w:pStyle w:val="ad"/>
              <w:spacing w:before="0" w:beforeAutospacing="0" w:after="0" w:afterAutospacing="0"/>
            </w:pPr>
          </w:p>
        </w:tc>
        <w:tc>
          <w:tcPr>
            <w:tcW w:w="1114" w:type="dxa"/>
            <w:hideMark/>
          </w:tcPr>
          <w:p w14:paraId="0796C3FF" w14:textId="77777777" w:rsidR="000A5D60" w:rsidRPr="000A5D60" w:rsidRDefault="000A5D60" w:rsidP="005834E7">
            <w:pPr>
              <w:pStyle w:val="ad"/>
              <w:spacing w:before="0" w:beforeAutospacing="0" w:after="0" w:afterAutospacing="0"/>
            </w:pPr>
          </w:p>
        </w:tc>
        <w:tc>
          <w:tcPr>
            <w:tcW w:w="1246" w:type="dxa"/>
          </w:tcPr>
          <w:p w14:paraId="3DE9C7B5" w14:textId="77777777" w:rsidR="000A5D60" w:rsidRPr="000A5D60" w:rsidRDefault="000A5D60" w:rsidP="005834E7"/>
        </w:tc>
        <w:tc>
          <w:tcPr>
            <w:tcW w:w="1246" w:type="dxa"/>
          </w:tcPr>
          <w:p w14:paraId="4C9F3BD3" w14:textId="77777777" w:rsidR="000A5D60" w:rsidRPr="000A5D60" w:rsidRDefault="000A5D60" w:rsidP="005834E7"/>
        </w:tc>
        <w:tc>
          <w:tcPr>
            <w:tcW w:w="1722" w:type="dxa"/>
            <w:hideMark/>
          </w:tcPr>
          <w:p w14:paraId="13C6FC06" w14:textId="77777777" w:rsidR="000A5D60" w:rsidRPr="000A5D60" w:rsidRDefault="000A5D60" w:rsidP="005834E7"/>
        </w:tc>
      </w:tr>
      <w:tr w:rsidR="000A5D60" w:rsidRPr="000A5D60" w14:paraId="3EB2627F" w14:textId="77777777" w:rsidTr="005834E7">
        <w:trPr>
          <w:trHeight w:val="226"/>
        </w:trPr>
        <w:tc>
          <w:tcPr>
            <w:tcW w:w="982" w:type="dxa"/>
            <w:hideMark/>
          </w:tcPr>
          <w:p w14:paraId="6A47AAD8" w14:textId="77777777" w:rsidR="000A5D60" w:rsidRPr="000A5D60" w:rsidRDefault="000A5D60" w:rsidP="005834E7"/>
        </w:tc>
        <w:tc>
          <w:tcPr>
            <w:tcW w:w="1267" w:type="dxa"/>
            <w:hideMark/>
          </w:tcPr>
          <w:p w14:paraId="5A72089E" w14:textId="77777777" w:rsidR="000A5D60" w:rsidRPr="000A5D60" w:rsidRDefault="000A5D60" w:rsidP="005834E7"/>
        </w:tc>
        <w:tc>
          <w:tcPr>
            <w:tcW w:w="1114" w:type="dxa"/>
            <w:hideMark/>
          </w:tcPr>
          <w:p w14:paraId="63C181AB" w14:textId="77777777" w:rsidR="000A5D60" w:rsidRPr="000A5D60" w:rsidRDefault="000A5D60" w:rsidP="005834E7">
            <w:pPr>
              <w:pStyle w:val="ad"/>
              <w:spacing w:before="0" w:beforeAutospacing="0" w:after="0" w:afterAutospacing="0"/>
            </w:pPr>
          </w:p>
        </w:tc>
        <w:tc>
          <w:tcPr>
            <w:tcW w:w="1114" w:type="dxa"/>
            <w:hideMark/>
          </w:tcPr>
          <w:p w14:paraId="11986905" w14:textId="77777777" w:rsidR="000A5D60" w:rsidRPr="000A5D60" w:rsidRDefault="000A5D60" w:rsidP="005834E7">
            <w:pPr>
              <w:pStyle w:val="ad"/>
              <w:spacing w:before="0" w:beforeAutospacing="0" w:after="0" w:afterAutospacing="0"/>
            </w:pPr>
          </w:p>
        </w:tc>
        <w:tc>
          <w:tcPr>
            <w:tcW w:w="1252" w:type="dxa"/>
            <w:hideMark/>
          </w:tcPr>
          <w:p w14:paraId="1F01ADE0" w14:textId="77777777" w:rsidR="000A5D60" w:rsidRPr="000A5D60" w:rsidRDefault="000A5D60" w:rsidP="005834E7">
            <w:pPr>
              <w:pStyle w:val="ad"/>
              <w:spacing w:before="0" w:beforeAutospacing="0" w:after="0" w:afterAutospacing="0"/>
            </w:pPr>
          </w:p>
        </w:tc>
        <w:tc>
          <w:tcPr>
            <w:tcW w:w="1114" w:type="dxa"/>
            <w:hideMark/>
          </w:tcPr>
          <w:p w14:paraId="1E7821AD" w14:textId="77777777" w:rsidR="000A5D60" w:rsidRPr="000A5D60" w:rsidRDefault="000A5D60" w:rsidP="005834E7">
            <w:pPr>
              <w:pStyle w:val="ad"/>
              <w:spacing w:before="0" w:beforeAutospacing="0" w:after="0" w:afterAutospacing="0"/>
            </w:pPr>
          </w:p>
        </w:tc>
        <w:tc>
          <w:tcPr>
            <w:tcW w:w="1246" w:type="dxa"/>
          </w:tcPr>
          <w:p w14:paraId="01B09F47" w14:textId="77777777" w:rsidR="000A5D60" w:rsidRPr="000A5D60" w:rsidRDefault="000A5D60" w:rsidP="005834E7"/>
        </w:tc>
        <w:tc>
          <w:tcPr>
            <w:tcW w:w="1246" w:type="dxa"/>
          </w:tcPr>
          <w:p w14:paraId="6FDB0776" w14:textId="77777777" w:rsidR="000A5D60" w:rsidRPr="000A5D60" w:rsidRDefault="000A5D60" w:rsidP="005834E7"/>
        </w:tc>
        <w:tc>
          <w:tcPr>
            <w:tcW w:w="1722" w:type="dxa"/>
            <w:hideMark/>
          </w:tcPr>
          <w:p w14:paraId="40BA1B34" w14:textId="77777777" w:rsidR="000A5D60" w:rsidRPr="000A5D60" w:rsidRDefault="000A5D60" w:rsidP="005834E7"/>
        </w:tc>
      </w:tr>
      <w:tr w:rsidR="000A5D60" w:rsidRPr="000A5D60" w14:paraId="23982C12" w14:textId="77777777" w:rsidTr="005834E7">
        <w:trPr>
          <w:trHeight w:val="226"/>
        </w:trPr>
        <w:tc>
          <w:tcPr>
            <w:tcW w:w="982" w:type="dxa"/>
            <w:hideMark/>
          </w:tcPr>
          <w:p w14:paraId="5C797C59" w14:textId="77777777" w:rsidR="000A5D60" w:rsidRPr="000A5D60" w:rsidRDefault="000A5D60" w:rsidP="005834E7"/>
        </w:tc>
        <w:tc>
          <w:tcPr>
            <w:tcW w:w="1267" w:type="dxa"/>
            <w:hideMark/>
          </w:tcPr>
          <w:p w14:paraId="3BA456D9" w14:textId="77777777" w:rsidR="000A5D60" w:rsidRPr="000A5D60" w:rsidRDefault="000A5D60" w:rsidP="005834E7"/>
        </w:tc>
        <w:tc>
          <w:tcPr>
            <w:tcW w:w="1114" w:type="dxa"/>
            <w:hideMark/>
          </w:tcPr>
          <w:p w14:paraId="2AA4879E" w14:textId="77777777" w:rsidR="000A5D60" w:rsidRPr="000A5D60" w:rsidRDefault="000A5D60" w:rsidP="005834E7">
            <w:pPr>
              <w:pStyle w:val="ad"/>
              <w:spacing w:before="0" w:beforeAutospacing="0" w:after="0" w:afterAutospacing="0"/>
            </w:pPr>
          </w:p>
        </w:tc>
        <w:tc>
          <w:tcPr>
            <w:tcW w:w="1114" w:type="dxa"/>
            <w:hideMark/>
          </w:tcPr>
          <w:p w14:paraId="04F38880" w14:textId="77777777" w:rsidR="000A5D60" w:rsidRPr="000A5D60" w:rsidRDefault="000A5D60" w:rsidP="005834E7">
            <w:pPr>
              <w:pStyle w:val="ad"/>
              <w:spacing w:before="0" w:beforeAutospacing="0" w:after="0" w:afterAutospacing="0"/>
            </w:pPr>
          </w:p>
        </w:tc>
        <w:tc>
          <w:tcPr>
            <w:tcW w:w="1252" w:type="dxa"/>
            <w:hideMark/>
          </w:tcPr>
          <w:p w14:paraId="0DC850A6" w14:textId="77777777" w:rsidR="000A5D60" w:rsidRPr="000A5D60" w:rsidRDefault="000A5D60" w:rsidP="005834E7">
            <w:pPr>
              <w:pStyle w:val="ad"/>
              <w:spacing w:before="0" w:beforeAutospacing="0" w:after="0" w:afterAutospacing="0"/>
            </w:pPr>
          </w:p>
        </w:tc>
        <w:tc>
          <w:tcPr>
            <w:tcW w:w="1114" w:type="dxa"/>
            <w:hideMark/>
          </w:tcPr>
          <w:p w14:paraId="58CAA1FB" w14:textId="77777777" w:rsidR="000A5D60" w:rsidRPr="000A5D60" w:rsidRDefault="000A5D60" w:rsidP="005834E7">
            <w:pPr>
              <w:pStyle w:val="ad"/>
              <w:spacing w:before="0" w:beforeAutospacing="0" w:after="0" w:afterAutospacing="0"/>
            </w:pPr>
          </w:p>
        </w:tc>
        <w:tc>
          <w:tcPr>
            <w:tcW w:w="1246" w:type="dxa"/>
          </w:tcPr>
          <w:p w14:paraId="70B5046E" w14:textId="77777777" w:rsidR="000A5D60" w:rsidRPr="000A5D60" w:rsidRDefault="000A5D60" w:rsidP="005834E7"/>
        </w:tc>
        <w:tc>
          <w:tcPr>
            <w:tcW w:w="1246" w:type="dxa"/>
          </w:tcPr>
          <w:p w14:paraId="6B77DF87" w14:textId="77777777" w:rsidR="000A5D60" w:rsidRPr="000A5D60" w:rsidRDefault="000A5D60" w:rsidP="005834E7"/>
        </w:tc>
        <w:tc>
          <w:tcPr>
            <w:tcW w:w="1722" w:type="dxa"/>
            <w:hideMark/>
          </w:tcPr>
          <w:p w14:paraId="70C729B6" w14:textId="77777777" w:rsidR="000A5D60" w:rsidRPr="000A5D60" w:rsidRDefault="000A5D60" w:rsidP="005834E7"/>
        </w:tc>
      </w:tr>
      <w:tr w:rsidR="000A5D60" w:rsidRPr="000A5D60" w14:paraId="705CE33E" w14:textId="77777777" w:rsidTr="005834E7">
        <w:trPr>
          <w:trHeight w:val="226"/>
        </w:trPr>
        <w:tc>
          <w:tcPr>
            <w:tcW w:w="982" w:type="dxa"/>
            <w:hideMark/>
          </w:tcPr>
          <w:p w14:paraId="1FDF793F" w14:textId="77777777" w:rsidR="000A5D60" w:rsidRPr="000A5D60" w:rsidRDefault="000A5D60" w:rsidP="005834E7"/>
        </w:tc>
        <w:tc>
          <w:tcPr>
            <w:tcW w:w="1267" w:type="dxa"/>
            <w:hideMark/>
          </w:tcPr>
          <w:p w14:paraId="5B3B1D08" w14:textId="77777777" w:rsidR="000A5D60" w:rsidRPr="000A5D60" w:rsidRDefault="000A5D60" w:rsidP="005834E7"/>
        </w:tc>
        <w:tc>
          <w:tcPr>
            <w:tcW w:w="1114" w:type="dxa"/>
            <w:hideMark/>
          </w:tcPr>
          <w:p w14:paraId="05D5B020" w14:textId="77777777" w:rsidR="000A5D60" w:rsidRPr="000A5D60" w:rsidRDefault="000A5D60" w:rsidP="005834E7">
            <w:pPr>
              <w:pStyle w:val="ad"/>
              <w:spacing w:before="0" w:beforeAutospacing="0" w:after="0" w:afterAutospacing="0"/>
            </w:pPr>
          </w:p>
        </w:tc>
        <w:tc>
          <w:tcPr>
            <w:tcW w:w="1114" w:type="dxa"/>
            <w:hideMark/>
          </w:tcPr>
          <w:p w14:paraId="71D26488" w14:textId="77777777" w:rsidR="000A5D60" w:rsidRPr="000A5D60" w:rsidRDefault="000A5D60" w:rsidP="005834E7">
            <w:pPr>
              <w:pStyle w:val="ad"/>
              <w:spacing w:before="0" w:beforeAutospacing="0" w:after="0" w:afterAutospacing="0"/>
            </w:pPr>
          </w:p>
        </w:tc>
        <w:tc>
          <w:tcPr>
            <w:tcW w:w="1252" w:type="dxa"/>
            <w:hideMark/>
          </w:tcPr>
          <w:p w14:paraId="2F67BC5A" w14:textId="77777777" w:rsidR="000A5D60" w:rsidRPr="000A5D60" w:rsidRDefault="000A5D60" w:rsidP="005834E7">
            <w:pPr>
              <w:pStyle w:val="ad"/>
              <w:spacing w:before="0" w:beforeAutospacing="0" w:after="0" w:afterAutospacing="0"/>
            </w:pPr>
          </w:p>
        </w:tc>
        <w:tc>
          <w:tcPr>
            <w:tcW w:w="1114" w:type="dxa"/>
            <w:hideMark/>
          </w:tcPr>
          <w:p w14:paraId="39B1A7C8" w14:textId="77777777" w:rsidR="000A5D60" w:rsidRPr="000A5D60" w:rsidRDefault="000A5D60" w:rsidP="005834E7">
            <w:pPr>
              <w:pStyle w:val="ad"/>
              <w:spacing w:before="0" w:beforeAutospacing="0" w:after="0" w:afterAutospacing="0"/>
            </w:pPr>
          </w:p>
        </w:tc>
        <w:tc>
          <w:tcPr>
            <w:tcW w:w="1246" w:type="dxa"/>
          </w:tcPr>
          <w:p w14:paraId="6F7E6A63" w14:textId="77777777" w:rsidR="000A5D60" w:rsidRPr="000A5D60" w:rsidRDefault="000A5D60" w:rsidP="005834E7"/>
        </w:tc>
        <w:tc>
          <w:tcPr>
            <w:tcW w:w="1246" w:type="dxa"/>
          </w:tcPr>
          <w:p w14:paraId="5FC443C9" w14:textId="77777777" w:rsidR="000A5D60" w:rsidRPr="000A5D60" w:rsidRDefault="000A5D60" w:rsidP="005834E7"/>
        </w:tc>
        <w:tc>
          <w:tcPr>
            <w:tcW w:w="1722" w:type="dxa"/>
            <w:hideMark/>
          </w:tcPr>
          <w:p w14:paraId="07695E8C" w14:textId="77777777" w:rsidR="000A5D60" w:rsidRPr="000A5D60" w:rsidRDefault="000A5D60" w:rsidP="005834E7"/>
        </w:tc>
      </w:tr>
      <w:tr w:rsidR="000A5D60" w:rsidRPr="000A5D60" w14:paraId="6D0C1690" w14:textId="77777777" w:rsidTr="005834E7">
        <w:trPr>
          <w:trHeight w:val="226"/>
        </w:trPr>
        <w:tc>
          <w:tcPr>
            <w:tcW w:w="982" w:type="dxa"/>
            <w:hideMark/>
          </w:tcPr>
          <w:p w14:paraId="3686BF2E" w14:textId="77777777" w:rsidR="000A5D60" w:rsidRPr="000A5D60" w:rsidRDefault="000A5D60" w:rsidP="005834E7"/>
        </w:tc>
        <w:tc>
          <w:tcPr>
            <w:tcW w:w="1267" w:type="dxa"/>
            <w:hideMark/>
          </w:tcPr>
          <w:p w14:paraId="6A6112B6" w14:textId="77777777" w:rsidR="000A5D60" w:rsidRPr="000A5D60" w:rsidRDefault="000A5D60" w:rsidP="005834E7"/>
        </w:tc>
        <w:tc>
          <w:tcPr>
            <w:tcW w:w="1114" w:type="dxa"/>
            <w:hideMark/>
          </w:tcPr>
          <w:p w14:paraId="2917C981" w14:textId="77777777" w:rsidR="000A5D60" w:rsidRPr="000A5D60" w:rsidRDefault="000A5D60" w:rsidP="005834E7">
            <w:pPr>
              <w:pStyle w:val="ad"/>
              <w:spacing w:before="0" w:beforeAutospacing="0" w:after="0" w:afterAutospacing="0"/>
            </w:pPr>
          </w:p>
        </w:tc>
        <w:tc>
          <w:tcPr>
            <w:tcW w:w="1114" w:type="dxa"/>
            <w:hideMark/>
          </w:tcPr>
          <w:p w14:paraId="109A173C" w14:textId="77777777" w:rsidR="000A5D60" w:rsidRPr="000A5D60" w:rsidRDefault="000A5D60" w:rsidP="005834E7">
            <w:pPr>
              <w:pStyle w:val="ad"/>
              <w:spacing w:before="0" w:beforeAutospacing="0" w:after="0" w:afterAutospacing="0"/>
            </w:pPr>
          </w:p>
        </w:tc>
        <w:tc>
          <w:tcPr>
            <w:tcW w:w="1252" w:type="dxa"/>
            <w:hideMark/>
          </w:tcPr>
          <w:p w14:paraId="027A0336" w14:textId="77777777" w:rsidR="000A5D60" w:rsidRPr="000A5D60" w:rsidRDefault="000A5D60" w:rsidP="005834E7">
            <w:pPr>
              <w:pStyle w:val="ad"/>
              <w:spacing w:before="0" w:beforeAutospacing="0" w:after="0" w:afterAutospacing="0"/>
            </w:pPr>
          </w:p>
        </w:tc>
        <w:tc>
          <w:tcPr>
            <w:tcW w:w="1114" w:type="dxa"/>
            <w:hideMark/>
          </w:tcPr>
          <w:p w14:paraId="1DD9DAC1" w14:textId="77777777" w:rsidR="000A5D60" w:rsidRPr="000A5D60" w:rsidRDefault="000A5D60" w:rsidP="005834E7">
            <w:pPr>
              <w:pStyle w:val="ad"/>
              <w:spacing w:before="0" w:beforeAutospacing="0" w:after="0" w:afterAutospacing="0"/>
            </w:pPr>
          </w:p>
        </w:tc>
        <w:tc>
          <w:tcPr>
            <w:tcW w:w="1246" w:type="dxa"/>
          </w:tcPr>
          <w:p w14:paraId="49A9D111" w14:textId="77777777" w:rsidR="000A5D60" w:rsidRPr="000A5D60" w:rsidRDefault="000A5D60" w:rsidP="005834E7"/>
        </w:tc>
        <w:tc>
          <w:tcPr>
            <w:tcW w:w="1246" w:type="dxa"/>
          </w:tcPr>
          <w:p w14:paraId="12C65770" w14:textId="77777777" w:rsidR="000A5D60" w:rsidRPr="000A5D60" w:rsidRDefault="000A5D60" w:rsidP="005834E7"/>
        </w:tc>
        <w:tc>
          <w:tcPr>
            <w:tcW w:w="1722" w:type="dxa"/>
            <w:hideMark/>
          </w:tcPr>
          <w:p w14:paraId="5E152A7E" w14:textId="77777777" w:rsidR="000A5D60" w:rsidRPr="000A5D60" w:rsidRDefault="000A5D60" w:rsidP="005834E7"/>
        </w:tc>
      </w:tr>
      <w:tr w:rsidR="000A5D60" w:rsidRPr="000A5D60" w14:paraId="5EAA0413" w14:textId="77777777" w:rsidTr="005834E7">
        <w:trPr>
          <w:trHeight w:val="226"/>
        </w:trPr>
        <w:tc>
          <w:tcPr>
            <w:tcW w:w="982" w:type="dxa"/>
            <w:hideMark/>
          </w:tcPr>
          <w:p w14:paraId="03CA76A5" w14:textId="77777777" w:rsidR="000A5D60" w:rsidRPr="000A5D60" w:rsidRDefault="000A5D60" w:rsidP="005834E7"/>
        </w:tc>
        <w:tc>
          <w:tcPr>
            <w:tcW w:w="1267" w:type="dxa"/>
            <w:hideMark/>
          </w:tcPr>
          <w:p w14:paraId="093653D0" w14:textId="77777777" w:rsidR="000A5D60" w:rsidRPr="000A5D60" w:rsidRDefault="000A5D60" w:rsidP="005834E7"/>
        </w:tc>
        <w:tc>
          <w:tcPr>
            <w:tcW w:w="1114" w:type="dxa"/>
            <w:hideMark/>
          </w:tcPr>
          <w:p w14:paraId="043A0B10" w14:textId="77777777" w:rsidR="000A5D60" w:rsidRPr="000A5D60" w:rsidRDefault="000A5D60" w:rsidP="005834E7">
            <w:pPr>
              <w:pStyle w:val="ad"/>
              <w:spacing w:before="0" w:beforeAutospacing="0" w:after="0" w:afterAutospacing="0"/>
            </w:pPr>
          </w:p>
        </w:tc>
        <w:tc>
          <w:tcPr>
            <w:tcW w:w="1114" w:type="dxa"/>
            <w:hideMark/>
          </w:tcPr>
          <w:p w14:paraId="41C716A4" w14:textId="77777777" w:rsidR="000A5D60" w:rsidRPr="000A5D60" w:rsidRDefault="000A5D60" w:rsidP="005834E7">
            <w:pPr>
              <w:pStyle w:val="ad"/>
              <w:spacing w:before="0" w:beforeAutospacing="0" w:after="0" w:afterAutospacing="0"/>
            </w:pPr>
          </w:p>
        </w:tc>
        <w:tc>
          <w:tcPr>
            <w:tcW w:w="1252" w:type="dxa"/>
            <w:hideMark/>
          </w:tcPr>
          <w:p w14:paraId="0DBC6367" w14:textId="77777777" w:rsidR="000A5D60" w:rsidRPr="000A5D60" w:rsidRDefault="000A5D60" w:rsidP="005834E7">
            <w:pPr>
              <w:pStyle w:val="ad"/>
              <w:spacing w:before="0" w:beforeAutospacing="0" w:after="0" w:afterAutospacing="0"/>
            </w:pPr>
          </w:p>
        </w:tc>
        <w:tc>
          <w:tcPr>
            <w:tcW w:w="1114" w:type="dxa"/>
            <w:hideMark/>
          </w:tcPr>
          <w:p w14:paraId="0F3E2762" w14:textId="77777777" w:rsidR="000A5D60" w:rsidRPr="000A5D60" w:rsidRDefault="000A5D60" w:rsidP="005834E7">
            <w:pPr>
              <w:pStyle w:val="ad"/>
              <w:spacing w:before="0" w:beforeAutospacing="0" w:after="0" w:afterAutospacing="0"/>
            </w:pPr>
          </w:p>
        </w:tc>
        <w:tc>
          <w:tcPr>
            <w:tcW w:w="1246" w:type="dxa"/>
          </w:tcPr>
          <w:p w14:paraId="5E79A095" w14:textId="77777777" w:rsidR="000A5D60" w:rsidRPr="000A5D60" w:rsidRDefault="000A5D60" w:rsidP="005834E7"/>
        </w:tc>
        <w:tc>
          <w:tcPr>
            <w:tcW w:w="1246" w:type="dxa"/>
          </w:tcPr>
          <w:p w14:paraId="7B1266FE" w14:textId="77777777" w:rsidR="000A5D60" w:rsidRPr="000A5D60" w:rsidRDefault="000A5D60" w:rsidP="005834E7"/>
        </w:tc>
        <w:tc>
          <w:tcPr>
            <w:tcW w:w="1722" w:type="dxa"/>
            <w:hideMark/>
          </w:tcPr>
          <w:p w14:paraId="0C060993" w14:textId="77777777" w:rsidR="000A5D60" w:rsidRPr="000A5D60" w:rsidRDefault="000A5D60" w:rsidP="005834E7"/>
        </w:tc>
      </w:tr>
      <w:tr w:rsidR="000A5D60" w:rsidRPr="000A5D60" w14:paraId="66162969" w14:textId="77777777" w:rsidTr="005834E7">
        <w:trPr>
          <w:trHeight w:val="226"/>
        </w:trPr>
        <w:tc>
          <w:tcPr>
            <w:tcW w:w="982" w:type="dxa"/>
            <w:hideMark/>
          </w:tcPr>
          <w:p w14:paraId="3B6B252B" w14:textId="77777777" w:rsidR="000A5D60" w:rsidRPr="000A5D60" w:rsidRDefault="000A5D60" w:rsidP="005834E7"/>
        </w:tc>
        <w:tc>
          <w:tcPr>
            <w:tcW w:w="1267" w:type="dxa"/>
            <w:hideMark/>
          </w:tcPr>
          <w:p w14:paraId="187DBB6A" w14:textId="77777777" w:rsidR="000A5D60" w:rsidRPr="000A5D60" w:rsidRDefault="000A5D60" w:rsidP="005834E7"/>
        </w:tc>
        <w:tc>
          <w:tcPr>
            <w:tcW w:w="1114" w:type="dxa"/>
            <w:hideMark/>
          </w:tcPr>
          <w:p w14:paraId="2A8B8E5A" w14:textId="77777777" w:rsidR="000A5D60" w:rsidRPr="000A5D60" w:rsidRDefault="000A5D60" w:rsidP="005834E7">
            <w:pPr>
              <w:pStyle w:val="ad"/>
              <w:spacing w:before="0" w:beforeAutospacing="0" w:after="0" w:afterAutospacing="0"/>
            </w:pPr>
          </w:p>
        </w:tc>
        <w:tc>
          <w:tcPr>
            <w:tcW w:w="1114" w:type="dxa"/>
            <w:hideMark/>
          </w:tcPr>
          <w:p w14:paraId="46E0D90E" w14:textId="77777777" w:rsidR="000A5D60" w:rsidRPr="000A5D60" w:rsidRDefault="000A5D60" w:rsidP="005834E7">
            <w:pPr>
              <w:pStyle w:val="ad"/>
              <w:spacing w:before="0" w:beforeAutospacing="0" w:after="0" w:afterAutospacing="0"/>
            </w:pPr>
          </w:p>
        </w:tc>
        <w:tc>
          <w:tcPr>
            <w:tcW w:w="1252" w:type="dxa"/>
            <w:hideMark/>
          </w:tcPr>
          <w:p w14:paraId="3AF3B711" w14:textId="77777777" w:rsidR="000A5D60" w:rsidRPr="000A5D60" w:rsidRDefault="000A5D60" w:rsidP="005834E7">
            <w:pPr>
              <w:pStyle w:val="ad"/>
              <w:spacing w:before="0" w:beforeAutospacing="0" w:after="0" w:afterAutospacing="0"/>
            </w:pPr>
          </w:p>
        </w:tc>
        <w:tc>
          <w:tcPr>
            <w:tcW w:w="1114" w:type="dxa"/>
            <w:hideMark/>
          </w:tcPr>
          <w:p w14:paraId="32C2DDDE" w14:textId="77777777" w:rsidR="000A5D60" w:rsidRPr="000A5D60" w:rsidRDefault="000A5D60" w:rsidP="005834E7">
            <w:pPr>
              <w:pStyle w:val="ad"/>
              <w:spacing w:before="0" w:beforeAutospacing="0" w:after="0" w:afterAutospacing="0"/>
            </w:pPr>
          </w:p>
        </w:tc>
        <w:tc>
          <w:tcPr>
            <w:tcW w:w="1246" w:type="dxa"/>
          </w:tcPr>
          <w:p w14:paraId="78C66D8E" w14:textId="77777777" w:rsidR="000A5D60" w:rsidRPr="000A5D60" w:rsidRDefault="000A5D60" w:rsidP="005834E7"/>
        </w:tc>
        <w:tc>
          <w:tcPr>
            <w:tcW w:w="1246" w:type="dxa"/>
          </w:tcPr>
          <w:p w14:paraId="6F65CD9B" w14:textId="77777777" w:rsidR="000A5D60" w:rsidRPr="000A5D60" w:rsidRDefault="000A5D60" w:rsidP="005834E7"/>
        </w:tc>
        <w:tc>
          <w:tcPr>
            <w:tcW w:w="1722" w:type="dxa"/>
            <w:hideMark/>
          </w:tcPr>
          <w:p w14:paraId="2F8D983D" w14:textId="77777777" w:rsidR="000A5D60" w:rsidRPr="000A5D60" w:rsidRDefault="000A5D60" w:rsidP="005834E7"/>
        </w:tc>
      </w:tr>
      <w:tr w:rsidR="000A5D60" w:rsidRPr="000A5D60" w14:paraId="60A51E9E" w14:textId="77777777" w:rsidTr="005834E7">
        <w:trPr>
          <w:trHeight w:val="226"/>
        </w:trPr>
        <w:tc>
          <w:tcPr>
            <w:tcW w:w="982" w:type="dxa"/>
            <w:hideMark/>
          </w:tcPr>
          <w:p w14:paraId="7B3F8565" w14:textId="77777777" w:rsidR="000A5D60" w:rsidRPr="000A5D60" w:rsidRDefault="000A5D60" w:rsidP="005834E7"/>
        </w:tc>
        <w:tc>
          <w:tcPr>
            <w:tcW w:w="1267" w:type="dxa"/>
            <w:hideMark/>
          </w:tcPr>
          <w:p w14:paraId="4EED753E" w14:textId="77777777" w:rsidR="000A5D60" w:rsidRPr="000A5D60" w:rsidRDefault="000A5D60" w:rsidP="005834E7">
            <w:r w:rsidRPr="000A5D60">
              <w:t>Всього:</w:t>
            </w:r>
          </w:p>
        </w:tc>
        <w:tc>
          <w:tcPr>
            <w:tcW w:w="1114" w:type="dxa"/>
            <w:hideMark/>
          </w:tcPr>
          <w:p w14:paraId="06B7A79D" w14:textId="77777777" w:rsidR="000A5D60" w:rsidRPr="000A5D60" w:rsidRDefault="000A5D60" w:rsidP="005834E7">
            <w:pPr>
              <w:pStyle w:val="ad"/>
              <w:spacing w:before="0" w:beforeAutospacing="0" w:after="0" w:afterAutospacing="0"/>
            </w:pPr>
          </w:p>
        </w:tc>
        <w:tc>
          <w:tcPr>
            <w:tcW w:w="1114" w:type="dxa"/>
            <w:hideMark/>
          </w:tcPr>
          <w:p w14:paraId="4EA5EE94" w14:textId="77777777" w:rsidR="000A5D60" w:rsidRPr="000A5D60" w:rsidRDefault="000A5D60" w:rsidP="005834E7">
            <w:pPr>
              <w:pStyle w:val="ad"/>
              <w:spacing w:before="0" w:beforeAutospacing="0" w:after="0" w:afterAutospacing="0"/>
            </w:pPr>
          </w:p>
        </w:tc>
        <w:tc>
          <w:tcPr>
            <w:tcW w:w="1252" w:type="dxa"/>
            <w:hideMark/>
          </w:tcPr>
          <w:p w14:paraId="4EBE749D" w14:textId="77777777" w:rsidR="000A5D60" w:rsidRPr="000A5D60" w:rsidRDefault="000A5D60" w:rsidP="005834E7">
            <w:pPr>
              <w:pStyle w:val="ad"/>
              <w:spacing w:before="0" w:beforeAutospacing="0" w:after="0" w:afterAutospacing="0"/>
            </w:pPr>
          </w:p>
        </w:tc>
        <w:tc>
          <w:tcPr>
            <w:tcW w:w="1114" w:type="dxa"/>
            <w:hideMark/>
          </w:tcPr>
          <w:p w14:paraId="7B8C847F" w14:textId="77777777" w:rsidR="000A5D60" w:rsidRPr="000A5D60" w:rsidRDefault="000A5D60" w:rsidP="005834E7">
            <w:pPr>
              <w:pStyle w:val="ad"/>
              <w:spacing w:before="0" w:beforeAutospacing="0" w:after="0" w:afterAutospacing="0"/>
            </w:pPr>
          </w:p>
        </w:tc>
        <w:tc>
          <w:tcPr>
            <w:tcW w:w="1246" w:type="dxa"/>
          </w:tcPr>
          <w:p w14:paraId="58C3F7B1" w14:textId="77777777" w:rsidR="000A5D60" w:rsidRPr="000A5D60" w:rsidRDefault="000A5D60" w:rsidP="005834E7"/>
        </w:tc>
        <w:tc>
          <w:tcPr>
            <w:tcW w:w="1246" w:type="dxa"/>
          </w:tcPr>
          <w:p w14:paraId="71022F5E" w14:textId="77777777" w:rsidR="000A5D60" w:rsidRPr="000A5D60" w:rsidRDefault="000A5D60" w:rsidP="005834E7"/>
        </w:tc>
        <w:tc>
          <w:tcPr>
            <w:tcW w:w="1722" w:type="dxa"/>
            <w:hideMark/>
          </w:tcPr>
          <w:p w14:paraId="7BE022D4" w14:textId="77777777" w:rsidR="000A5D60" w:rsidRPr="000A5D60" w:rsidRDefault="000A5D60" w:rsidP="005834E7"/>
        </w:tc>
      </w:tr>
    </w:tbl>
    <w:p w14:paraId="39947A20" w14:textId="77777777" w:rsidR="000A5D60" w:rsidRPr="000A5D60" w:rsidRDefault="000A5D60" w:rsidP="000A5D60">
      <w:pPr>
        <w:pStyle w:val="ad"/>
        <w:spacing w:before="0" w:beforeAutospacing="0" w:after="0" w:afterAutospacing="0"/>
      </w:pPr>
    </w:p>
    <w:p w14:paraId="101DF897" w14:textId="77777777" w:rsidR="000A5D60" w:rsidRPr="000A5D60" w:rsidRDefault="000A5D60" w:rsidP="000A5D60">
      <w:r w:rsidRPr="000A5D60">
        <w:t>Залишок на кінець місяця_________грн.</w:t>
      </w:r>
    </w:p>
    <w:p w14:paraId="07F7E8AC" w14:textId="00B3BE75" w:rsidR="000A5D60" w:rsidRPr="00A85ED1" w:rsidRDefault="000A5D60" w:rsidP="00A85ED1">
      <w:pPr>
        <w:widowControl w:val="0"/>
        <w:autoSpaceDE w:val="0"/>
        <w:autoSpaceDN w:val="0"/>
        <w:adjustRightInd w:val="0"/>
        <w:ind w:firstLine="397"/>
        <w:jc w:val="both"/>
        <w:rPr>
          <w:bCs/>
          <w:lang w:val="uk-UA"/>
        </w:rPr>
      </w:pPr>
      <w:r>
        <w:rPr>
          <w:b/>
          <w:lang w:val="uk-UA"/>
        </w:rPr>
        <w:lastRenderedPageBreak/>
        <w:t xml:space="preserve">Завдання </w:t>
      </w:r>
      <w:r w:rsidRPr="000A5D60">
        <w:rPr>
          <w:b/>
        </w:rPr>
        <w:t xml:space="preserve">3. </w:t>
      </w:r>
      <w:r w:rsidRPr="00A85ED1">
        <w:rPr>
          <w:bCs/>
        </w:rPr>
        <w:t>Скласти Журнал реєстрації господарських операцій за розрахунками підприємства з оплати праці за жовтень 202</w:t>
      </w:r>
      <w:r w:rsidR="00A85ED1" w:rsidRPr="00A85ED1">
        <w:rPr>
          <w:bCs/>
          <w:lang w:val="uk-UA"/>
        </w:rPr>
        <w:t>__</w:t>
      </w:r>
      <w:r w:rsidRPr="00A85ED1">
        <w:rPr>
          <w:bCs/>
        </w:rPr>
        <w:t xml:space="preserve"> р.</w:t>
      </w:r>
    </w:p>
    <w:p w14:paraId="6778CE02" w14:textId="77777777" w:rsidR="00A85ED1" w:rsidRDefault="00A85ED1" w:rsidP="00A85ED1">
      <w:pPr>
        <w:ind w:firstLine="567"/>
        <w:jc w:val="right"/>
        <w:rPr>
          <w:bCs/>
          <w:lang w:val="uk-UA"/>
        </w:rPr>
      </w:pPr>
      <w:r w:rsidRPr="000A5D60">
        <w:rPr>
          <w:bCs/>
        </w:rPr>
        <w:t xml:space="preserve">Таблиця </w:t>
      </w:r>
      <w:r>
        <w:rPr>
          <w:bCs/>
          <w:lang w:val="uk-UA"/>
        </w:rPr>
        <w:t>3</w:t>
      </w:r>
    </w:p>
    <w:p w14:paraId="1808A018" w14:textId="3BBA7C9E" w:rsidR="00A85ED1" w:rsidRPr="000A5D60" w:rsidRDefault="00A85ED1" w:rsidP="00A85ED1">
      <w:pPr>
        <w:ind w:firstLine="567"/>
        <w:jc w:val="center"/>
        <w:rPr>
          <w:b/>
          <w:lang w:val="uk-UA"/>
        </w:rPr>
      </w:pPr>
      <w:r w:rsidRPr="000A5D60">
        <w:rPr>
          <w:bCs/>
          <w:lang w:val="uk-UA"/>
        </w:rPr>
        <w:t xml:space="preserve">Облік операцій за розрахунками з </w:t>
      </w:r>
      <w:r>
        <w:rPr>
          <w:bCs/>
          <w:lang w:val="uk-UA"/>
        </w:rPr>
        <w:t>оплати праці</w:t>
      </w:r>
    </w:p>
    <w:p w14:paraId="75BA7BD1" w14:textId="77777777" w:rsidR="00A85ED1" w:rsidRPr="00A85ED1" w:rsidRDefault="00A85ED1" w:rsidP="00A85ED1">
      <w:pPr>
        <w:widowControl w:val="0"/>
        <w:autoSpaceDE w:val="0"/>
        <w:autoSpaceDN w:val="0"/>
        <w:adjustRightInd w:val="0"/>
        <w:ind w:firstLine="696"/>
        <w:jc w:val="both"/>
        <w:rPr>
          <w:b/>
          <w:lang w:val="uk-UA"/>
        </w:rPr>
      </w:pPr>
    </w:p>
    <w:tbl>
      <w:tblPr>
        <w:tblW w:w="10915" w:type="dxa"/>
        <w:tblInd w:w="-10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5649"/>
        <w:gridCol w:w="1197"/>
        <w:gridCol w:w="1179"/>
        <w:gridCol w:w="1756"/>
      </w:tblGrid>
      <w:tr w:rsidR="000A5D60" w:rsidRPr="000A5D60" w14:paraId="2BECCCEA" w14:textId="77777777" w:rsidTr="005834E7">
        <w:tc>
          <w:tcPr>
            <w:tcW w:w="1134" w:type="dxa"/>
            <w:tcBorders>
              <w:top w:val="single" w:sz="4" w:space="0" w:color="auto"/>
              <w:left w:val="single" w:sz="4" w:space="0" w:color="auto"/>
              <w:bottom w:val="single" w:sz="4" w:space="0" w:color="auto"/>
              <w:right w:val="single" w:sz="4" w:space="0" w:color="auto"/>
            </w:tcBorders>
          </w:tcPr>
          <w:p w14:paraId="4CA5BBF7" w14:textId="77777777" w:rsidR="000A5D60" w:rsidRPr="000A5D60" w:rsidRDefault="000A5D60" w:rsidP="005834E7">
            <w:pPr>
              <w:jc w:val="center"/>
            </w:pPr>
          </w:p>
          <w:p w14:paraId="0D28D663" w14:textId="77777777" w:rsidR="000A5D60" w:rsidRPr="000A5D60" w:rsidRDefault="000A5D60" w:rsidP="005834E7">
            <w:pPr>
              <w:jc w:val="center"/>
            </w:pPr>
            <w:r w:rsidRPr="000A5D60">
              <w:t>Дата</w:t>
            </w:r>
          </w:p>
        </w:tc>
        <w:tc>
          <w:tcPr>
            <w:tcW w:w="5649" w:type="dxa"/>
            <w:tcBorders>
              <w:top w:val="single" w:sz="4" w:space="0" w:color="auto"/>
              <w:left w:val="single" w:sz="4" w:space="0" w:color="auto"/>
              <w:bottom w:val="single" w:sz="4" w:space="0" w:color="auto"/>
              <w:right w:val="single" w:sz="4" w:space="0" w:color="auto"/>
            </w:tcBorders>
            <w:vAlign w:val="center"/>
            <w:hideMark/>
          </w:tcPr>
          <w:p w14:paraId="72B55DC4" w14:textId="77777777" w:rsidR="000A5D60" w:rsidRPr="000A5D60" w:rsidRDefault="000A5D60" w:rsidP="005834E7">
            <w:pPr>
              <w:jc w:val="center"/>
              <w:rPr>
                <w:lang w:eastAsia="zh-CN"/>
              </w:rPr>
            </w:pPr>
            <w:r w:rsidRPr="000A5D60">
              <w:t xml:space="preserve">                                                                                                                          </w:t>
            </w:r>
            <w:r w:rsidRPr="000A5D60">
              <w:fldChar w:fldCharType="begin"/>
            </w:r>
            <w:r w:rsidRPr="000A5D60">
              <w:instrText>PRIVATE</w:instrText>
            </w:r>
            <w:r w:rsidRPr="000A5D60">
              <w:fldChar w:fldCharType="end"/>
            </w:r>
            <w:r w:rsidRPr="000A5D60">
              <w:t xml:space="preserve">Зміст господарської операції  </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2DB252F" w14:textId="77777777" w:rsidR="000A5D60" w:rsidRPr="000A5D60" w:rsidRDefault="000A5D60" w:rsidP="005834E7">
            <w:pPr>
              <w:jc w:val="center"/>
              <w:rPr>
                <w:lang w:eastAsia="zh-CN"/>
              </w:rPr>
            </w:pPr>
            <w:r w:rsidRPr="000A5D60">
              <w:rPr>
                <w:lang w:eastAsia="zh-CN"/>
              </w:rPr>
              <w:t>Дебет</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C2E5504" w14:textId="77777777" w:rsidR="000A5D60" w:rsidRPr="000A5D60" w:rsidRDefault="000A5D60" w:rsidP="005834E7">
            <w:pPr>
              <w:jc w:val="center"/>
              <w:rPr>
                <w:lang w:eastAsia="zh-CN"/>
              </w:rPr>
            </w:pPr>
            <w:r w:rsidRPr="000A5D60">
              <w:t xml:space="preserve">Кредит </w:t>
            </w:r>
          </w:p>
        </w:tc>
        <w:tc>
          <w:tcPr>
            <w:tcW w:w="1756" w:type="dxa"/>
            <w:tcBorders>
              <w:top w:val="single" w:sz="4" w:space="0" w:color="auto"/>
              <w:left w:val="single" w:sz="4" w:space="0" w:color="auto"/>
              <w:bottom w:val="single" w:sz="4" w:space="0" w:color="auto"/>
              <w:right w:val="single" w:sz="4" w:space="0" w:color="auto"/>
            </w:tcBorders>
            <w:vAlign w:val="center"/>
            <w:hideMark/>
          </w:tcPr>
          <w:p w14:paraId="3880453B" w14:textId="77777777" w:rsidR="000A5D60" w:rsidRPr="000A5D60" w:rsidRDefault="000A5D60" w:rsidP="005834E7">
            <w:pPr>
              <w:jc w:val="center"/>
              <w:rPr>
                <w:lang w:eastAsia="zh-CN"/>
              </w:rPr>
            </w:pPr>
            <w:r w:rsidRPr="000A5D60">
              <w:rPr>
                <w:lang w:eastAsia="zh-CN"/>
              </w:rPr>
              <w:t>Сума, грн.</w:t>
            </w:r>
          </w:p>
        </w:tc>
      </w:tr>
      <w:tr w:rsidR="000A5D60" w:rsidRPr="000A5D60" w14:paraId="4FAB7704" w14:textId="77777777" w:rsidTr="005834E7">
        <w:tc>
          <w:tcPr>
            <w:tcW w:w="1134" w:type="dxa"/>
            <w:tcBorders>
              <w:top w:val="single" w:sz="4" w:space="0" w:color="auto"/>
              <w:left w:val="single" w:sz="4" w:space="0" w:color="auto"/>
              <w:bottom w:val="single" w:sz="4" w:space="0" w:color="auto"/>
              <w:right w:val="single" w:sz="4" w:space="0" w:color="auto"/>
            </w:tcBorders>
            <w:hideMark/>
          </w:tcPr>
          <w:p w14:paraId="367DF6BD" w14:textId="77777777" w:rsidR="000A5D60" w:rsidRPr="000A5D60" w:rsidRDefault="000A5D60" w:rsidP="005834E7">
            <w:pPr>
              <w:jc w:val="center"/>
            </w:pPr>
            <w:r w:rsidRPr="000A5D60">
              <w:t>1</w:t>
            </w:r>
          </w:p>
        </w:tc>
        <w:tc>
          <w:tcPr>
            <w:tcW w:w="5649" w:type="dxa"/>
            <w:tcBorders>
              <w:top w:val="single" w:sz="4" w:space="0" w:color="auto"/>
              <w:left w:val="single" w:sz="4" w:space="0" w:color="auto"/>
              <w:bottom w:val="single" w:sz="4" w:space="0" w:color="auto"/>
              <w:right w:val="single" w:sz="4" w:space="0" w:color="auto"/>
            </w:tcBorders>
            <w:vAlign w:val="center"/>
            <w:hideMark/>
          </w:tcPr>
          <w:p w14:paraId="196F8050" w14:textId="77777777" w:rsidR="000A5D60" w:rsidRPr="000A5D60" w:rsidRDefault="000A5D60" w:rsidP="005834E7">
            <w:pPr>
              <w:jc w:val="center"/>
              <w:rPr>
                <w:lang w:eastAsia="zh-CN"/>
              </w:rPr>
            </w:pPr>
            <w:r w:rsidRPr="000A5D60">
              <w:t xml:space="preserve">2 </w:t>
            </w:r>
          </w:p>
        </w:tc>
        <w:tc>
          <w:tcPr>
            <w:tcW w:w="1197" w:type="dxa"/>
            <w:tcBorders>
              <w:top w:val="single" w:sz="4" w:space="0" w:color="auto"/>
              <w:left w:val="single" w:sz="4" w:space="0" w:color="auto"/>
              <w:bottom w:val="single" w:sz="4" w:space="0" w:color="auto"/>
              <w:right w:val="single" w:sz="4" w:space="0" w:color="auto"/>
            </w:tcBorders>
            <w:vAlign w:val="center"/>
            <w:hideMark/>
          </w:tcPr>
          <w:p w14:paraId="659A33C2" w14:textId="77777777" w:rsidR="000A5D60" w:rsidRPr="000A5D60" w:rsidRDefault="000A5D60" w:rsidP="005834E7">
            <w:pPr>
              <w:jc w:val="center"/>
              <w:rPr>
                <w:lang w:eastAsia="zh-CN"/>
              </w:rPr>
            </w:pPr>
            <w:r w:rsidRPr="000A5D60">
              <w:t xml:space="preserve">3 </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7C08A3E" w14:textId="77777777" w:rsidR="000A5D60" w:rsidRPr="000A5D60" w:rsidRDefault="000A5D60" w:rsidP="005834E7">
            <w:pPr>
              <w:jc w:val="center"/>
              <w:rPr>
                <w:lang w:eastAsia="zh-CN"/>
              </w:rPr>
            </w:pPr>
            <w:r w:rsidRPr="000A5D60">
              <w:t xml:space="preserve">4 </w:t>
            </w:r>
          </w:p>
        </w:tc>
        <w:tc>
          <w:tcPr>
            <w:tcW w:w="1756" w:type="dxa"/>
            <w:tcBorders>
              <w:top w:val="single" w:sz="4" w:space="0" w:color="auto"/>
              <w:left w:val="single" w:sz="4" w:space="0" w:color="auto"/>
              <w:bottom w:val="single" w:sz="4" w:space="0" w:color="auto"/>
              <w:right w:val="single" w:sz="4" w:space="0" w:color="auto"/>
            </w:tcBorders>
            <w:vAlign w:val="center"/>
            <w:hideMark/>
          </w:tcPr>
          <w:p w14:paraId="60845486" w14:textId="77777777" w:rsidR="000A5D60" w:rsidRPr="000A5D60" w:rsidRDefault="000A5D60" w:rsidP="005834E7">
            <w:pPr>
              <w:jc w:val="center"/>
              <w:rPr>
                <w:lang w:eastAsia="zh-CN"/>
              </w:rPr>
            </w:pPr>
            <w:r w:rsidRPr="000A5D60">
              <w:t xml:space="preserve">5 </w:t>
            </w:r>
          </w:p>
        </w:tc>
      </w:tr>
      <w:tr w:rsidR="000A5D60" w:rsidRPr="000A5D60" w14:paraId="4575D646" w14:textId="77777777" w:rsidTr="005834E7">
        <w:tc>
          <w:tcPr>
            <w:tcW w:w="1134" w:type="dxa"/>
            <w:tcBorders>
              <w:top w:val="single" w:sz="4" w:space="0" w:color="auto"/>
              <w:left w:val="single" w:sz="4" w:space="0" w:color="auto"/>
              <w:bottom w:val="single" w:sz="4" w:space="0" w:color="auto"/>
              <w:right w:val="single" w:sz="4" w:space="0" w:color="auto"/>
            </w:tcBorders>
            <w:hideMark/>
          </w:tcPr>
          <w:p w14:paraId="0001A23C" w14:textId="77777777" w:rsidR="000A5D60" w:rsidRPr="000A5D60" w:rsidRDefault="000A5D60" w:rsidP="005834E7">
            <w:pPr>
              <w:pStyle w:val="af2"/>
              <w:tabs>
                <w:tab w:val="left" w:pos="708"/>
              </w:tabs>
              <w:jc w:val="center"/>
              <w:rPr>
                <w:lang w:val="uk-UA" w:eastAsia="zh-CN"/>
              </w:rPr>
            </w:pPr>
            <w:r w:rsidRPr="000A5D60">
              <w:rPr>
                <w:lang w:val="uk-UA" w:eastAsia="zh-CN"/>
              </w:rPr>
              <w:t>2.10.</w:t>
            </w:r>
          </w:p>
        </w:tc>
        <w:tc>
          <w:tcPr>
            <w:tcW w:w="5649" w:type="dxa"/>
            <w:tcBorders>
              <w:top w:val="single" w:sz="4" w:space="0" w:color="auto"/>
              <w:left w:val="single" w:sz="4" w:space="0" w:color="auto"/>
              <w:bottom w:val="single" w:sz="4" w:space="0" w:color="auto"/>
              <w:right w:val="single" w:sz="4" w:space="0" w:color="auto"/>
            </w:tcBorders>
            <w:vAlign w:val="center"/>
            <w:hideMark/>
          </w:tcPr>
          <w:p w14:paraId="59B979BD" w14:textId="77777777" w:rsidR="000A5D60" w:rsidRPr="000A5D60" w:rsidRDefault="000A5D60" w:rsidP="005834E7">
            <w:pPr>
              <w:pStyle w:val="af2"/>
              <w:tabs>
                <w:tab w:val="left" w:pos="708"/>
              </w:tabs>
              <w:rPr>
                <w:lang w:val="uk-UA" w:eastAsia="zh-CN"/>
              </w:rPr>
            </w:pPr>
            <w:r w:rsidRPr="000A5D60">
              <w:rPr>
                <w:lang w:val="uk-UA" w:eastAsia="zh-CN"/>
              </w:rPr>
              <w:t>Нараховано заробітну плату робітникам, що займаються виробництвом</w:t>
            </w:r>
          </w:p>
        </w:tc>
        <w:tc>
          <w:tcPr>
            <w:tcW w:w="1197" w:type="dxa"/>
            <w:tcBorders>
              <w:top w:val="single" w:sz="4" w:space="0" w:color="auto"/>
              <w:left w:val="single" w:sz="4" w:space="0" w:color="auto"/>
              <w:bottom w:val="single" w:sz="4" w:space="0" w:color="auto"/>
              <w:right w:val="single" w:sz="4" w:space="0" w:color="auto"/>
            </w:tcBorders>
            <w:vAlign w:val="center"/>
          </w:tcPr>
          <w:p w14:paraId="3B802C5E" w14:textId="77777777" w:rsidR="000A5D60" w:rsidRPr="000A5D60" w:rsidRDefault="000A5D60" w:rsidP="005834E7">
            <w:pPr>
              <w:jc w:val="center"/>
              <w:rPr>
                <w:lang w:eastAsia="zh-CN"/>
              </w:rPr>
            </w:pPr>
          </w:p>
        </w:tc>
        <w:tc>
          <w:tcPr>
            <w:tcW w:w="1179" w:type="dxa"/>
            <w:tcBorders>
              <w:top w:val="single" w:sz="4" w:space="0" w:color="auto"/>
              <w:left w:val="single" w:sz="4" w:space="0" w:color="auto"/>
              <w:bottom w:val="single" w:sz="4" w:space="0" w:color="auto"/>
              <w:right w:val="single" w:sz="4" w:space="0" w:color="auto"/>
            </w:tcBorders>
            <w:vAlign w:val="center"/>
          </w:tcPr>
          <w:p w14:paraId="3F32D848" w14:textId="77777777" w:rsidR="000A5D60" w:rsidRPr="000A5D60" w:rsidRDefault="000A5D60" w:rsidP="005834E7">
            <w:pPr>
              <w:jc w:val="center"/>
              <w:rPr>
                <w:lang w:eastAsia="zh-CN"/>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1CA01C99" w14:textId="77777777" w:rsidR="000A5D60" w:rsidRPr="000A5D60" w:rsidRDefault="000A5D60" w:rsidP="005834E7">
            <w:pPr>
              <w:jc w:val="center"/>
              <w:rPr>
                <w:lang w:eastAsia="zh-CN"/>
              </w:rPr>
            </w:pPr>
            <w:r w:rsidRPr="000A5D60">
              <w:rPr>
                <w:lang w:eastAsia="zh-CN"/>
              </w:rPr>
              <w:t>38000,00</w:t>
            </w:r>
          </w:p>
        </w:tc>
      </w:tr>
      <w:tr w:rsidR="000A5D60" w:rsidRPr="000A5D60" w14:paraId="4AB391C9" w14:textId="77777777" w:rsidTr="005834E7">
        <w:tc>
          <w:tcPr>
            <w:tcW w:w="1134" w:type="dxa"/>
            <w:tcBorders>
              <w:top w:val="single" w:sz="4" w:space="0" w:color="auto"/>
              <w:left w:val="single" w:sz="4" w:space="0" w:color="auto"/>
              <w:bottom w:val="single" w:sz="4" w:space="0" w:color="auto"/>
              <w:right w:val="single" w:sz="4" w:space="0" w:color="auto"/>
            </w:tcBorders>
            <w:hideMark/>
          </w:tcPr>
          <w:p w14:paraId="54AA1A37" w14:textId="77777777" w:rsidR="000A5D60" w:rsidRPr="000A5D60" w:rsidRDefault="000A5D60" w:rsidP="005834E7">
            <w:pPr>
              <w:jc w:val="center"/>
              <w:rPr>
                <w:lang w:eastAsia="zh-CN"/>
              </w:rPr>
            </w:pPr>
            <w:r w:rsidRPr="000A5D60">
              <w:rPr>
                <w:lang w:eastAsia="zh-CN"/>
              </w:rPr>
              <w:t>3.10.</w:t>
            </w:r>
          </w:p>
        </w:tc>
        <w:tc>
          <w:tcPr>
            <w:tcW w:w="5649" w:type="dxa"/>
            <w:tcBorders>
              <w:top w:val="single" w:sz="4" w:space="0" w:color="auto"/>
              <w:left w:val="single" w:sz="4" w:space="0" w:color="auto"/>
              <w:bottom w:val="single" w:sz="4" w:space="0" w:color="auto"/>
              <w:right w:val="single" w:sz="4" w:space="0" w:color="auto"/>
            </w:tcBorders>
            <w:vAlign w:val="center"/>
            <w:hideMark/>
          </w:tcPr>
          <w:p w14:paraId="1CBC8135" w14:textId="77777777" w:rsidR="000A5D60" w:rsidRPr="000A5D60" w:rsidRDefault="000A5D60" w:rsidP="005834E7">
            <w:pPr>
              <w:rPr>
                <w:lang w:eastAsia="zh-CN"/>
              </w:rPr>
            </w:pPr>
            <w:r w:rsidRPr="000A5D60">
              <w:rPr>
                <w:lang w:eastAsia="zh-CN"/>
              </w:rPr>
              <w:t>Нараховано заробітну плату адмінперсоналу</w:t>
            </w:r>
          </w:p>
        </w:tc>
        <w:tc>
          <w:tcPr>
            <w:tcW w:w="1197" w:type="dxa"/>
            <w:tcBorders>
              <w:top w:val="single" w:sz="4" w:space="0" w:color="auto"/>
              <w:left w:val="single" w:sz="4" w:space="0" w:color="auto"/>
              <w:bottom w:val="single" w:sz="4" w:space="0" w:color="auto"/>
              <w:right w:val="single" w:sz="4" w:space="0" w:color="auto"/>
            </w:tcBorders>
            <w:vAlign w:val="center"/>
          </w:tcPr>
          <w:p w14:paraId="06B57DD6" w14:textId="77777777" w:rsidR="000A5D60" w:rsidRPr="000A5D60" w:rsidRDefault="000A5D60" w:rsidP="005834E7">
            <w:pPr>
              <w:jc w:val="center"/>
              <w:rPr>
                <w:lang w:eastAsia="zh-CN"/>
              </w:rPr>
            </w:pPr>
          </w:p>
        </w:tc>
        <w:tc>
          <w:tcPr>
            <w:tcW w:w="1179" w:type="dxa"/>
            <w:tcBorders>
              <w:top w:val="single" w:sz="4" w:space="0" w:color="auto"/>
              <w:left w:val="single" w:sz="4" w:space="0" w:color="auto"/>
              <w:bottom w:val="single" w:sz="4" w:space="0" w:color="auto"/>
              <w:right w:val="single" w:sz="4" w:space="0" w:color="auto"/>
            </w:tcBorders>
            <w:vAlign w:val="center"/>
          </w:tcPr>
          <w:p w14:paraId="7BA93B54" w14:textId="77777777" w:rsidR="000A5D60" w:rsidRPr="000A5D60" w:rsidRDefault="000A5D60" w:rsidP="005834E7">
            <w:pPr>
              <w:jc w:val="center"/>
              <w:rPr>
                <w:lang w:eastAsia="zh-CN"/>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2655F563" w14:textId="77777777" w:rsidR="000A5D60" w:rsidRPr="000A5D60" w:rsidRDefault="000A5D60" w:rsidP="005834E7">
            <w:pPr>
              <w:jc w:val="center"/>
              <w:rPr>
                <w:lang w:eastAsia="zh-CN"/>
              </w:rPr>
            </w:pPr>
            <w:r w:rsidRPr="000A5D60">
              <w:rPr>
                <w:lang w:eastAsia="zh-CN"/>
              </w:rPr>
              <w:t>8000,00</w:t>
            </w:r>
          </w:p>
        </w:tc>
      </w:tr>
      <w:tr w:rsidR="000A5D60" w:rsidRPr="000A5D60" w14:paraId="6E7DEC6B" w14:textId="77777777" w:rsidTr="005834E7">
        <w:tc>
          <w:tcPr>
            <w:tcW w:w="1134" w:type="dxa"/>
            <w:tcBorders>
              <w:top w:val="single" w:sz="4" w:space="0" w:color="auto"/>
              <w:left w:val="single" w:sz="4" w:space="0" w:color="auto"/>
              <w:bottom w:val="single" w:sz="4" w:space="0" w:color="auto"/>
              <w:right w:val="single" w:sz="4" w:space="0" w:color="auto"/>
            </w:tcBorders>
            <w:hideMark/>
          </w:tcPr>
          <w:p w14:paraId="65EC960C" w14:textId="77777777" w:rsidR="000A5D60" w:rsidRPr="000A5D60" w:rsidRDefault="000A5D60" w:rsidP="005834E7">
            <w:pPr>
              <w:jc w:val="center"/>
              <w:rPr>
                <w:lang w:eastAsia="zh-CN"/>
              </w:rPr>
            </w:pPr>
            <w:r w:rsidRPr="000A5D60">
              <w:rPr>
                <w:lang w:eastAsia="zh-CN"/>
              </w:rPr>
              <w:t>4.10.</w:t>
            </w:r>
          </w:p>
        </w:tc>
        <w:tc>
          <w:tcPr>
            <w:tcW w:w="5649" w:type="dxa"/>
            <w:tcBorders>
              <w:top w:val="single" w:sz="4" w:space="0" w:color="auto"/>
              <w:left w:val="single" w:sz="4" w:space="0" w:color="auto"/>
              <w:bottom w:val="single" w:sz="4" w:space="0" w:color="auto"/>
              <w:right w:val="single" w:sz="4" w:space="0" w:color="auto"/>
            </w:tcBorders>
            <w:vAlign w:val="center"/>
            <w:hideMark/>
          </w:tcPr>
          <w:p w14:paraId="404535E2" w14:textId="77777777" w:rsidR="000A5D60" w:rsidRPr="000A5D60" w:rsidRDefault="000A5D60" w:rsidP="005834E7">
            <w:pPr>
              <w:rPr>
                <w:lang w:eastAsia="zh-CN"/>
              </w:rPr>
            </w:pPr>
            <w:r w:rsidRPr="000A5D60">
              <w:rPr>
                <w:lang w:eastAsia="zh-CN"/>
              </w:rPr>
              <w:t>Нараховано заробітну плату працівників, що забезпечують збут</w:t>
            </w:r>
          </w:p>
        </w:tc>
        <w:tc>
          <w:tcPr>
            <w:tcW w:w="1197" w:type="dxa"/>
            <w:tcBorders>
              <w:top w:val="single" w:sz="4" w:space="0" w:color="auto"/>
              <w:left w:val="single" w:sz="4" w:space="0" w:color="auto"/>
              <w:bottom w:val="single" w:sz="4" w:space="0" w:color="auto"/>
              <w:right w:val="single" w:sz="4" w:space="0" w:color="auto"/>
            </w:tcBorders>
            <w:vAlign w:val="center"/>
          </w:tcPr>
          <w:p w14:paraId="3A30EBAE" w14:textId="77777777" w:rsidR="000A5D60" w:rsidRPr="000A5D60" w:rsidRDefault="000A5D60" w:rsidP="005834E7">
            <w:pPr>
              <w:jc w:val="center"/>
              <w:rPr>
                <w:lang w:eastAsia="zh-CN"/>
              </w:rPr>
            </w:pPr>
          </w:p>
        </w:tc>
        <w:tc>
          <w:tcPr>
            <w:tcW w:w="1179" w:type="dxa"/>
            <w:tcBorders>
              <w:top w:val="single" w:sz="4" w:space="0" w:color="auto"/>
              <w:left w:val="single" w:sz="4" w:space="0" w:color="auto"/>
              <w:bottom w:val="single" w:sz="4" w:space="0" w:color="auto"/>
              <w:right w:val="single" w:sz="4" w:space="0" w:color="auto"/>
            </w:tcBorders>
            <w:vAlign w:val="center"/>
          </w:tcPr>
          <w:p w14:paraId="01CE3E1E" w14:textId="77777777" w:rsidR="000A5D60" w:rsidRPr="000A5D60" w:rsidRDefault="000A5D60" w:rsidP="005834E7">
            <w:pPr>
              <w:jc w:val="center"/>
              <w:rPr>
                <w:lang w:eastAsia="zh-CN"/>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6031B873" w14:textId="77777777" w:rsidR="000A5D60" w:rsidRPr="000A5D60" w:rsidRDefault="000A5D60" w:rsidP="005834E7">
            <w:pPr>
              <w:jc w:val="center"/>
              <w:rPr>
                <w:lang w:eastAsia="zh-CN"/>
              </w:rPr>
            </w:pPr>
            <w:r w:rsidRPr="000A5D60">
              <w:rPr>
                <w:lang w:eastAsia="zh-CN"/>
              </w:rPr>
              <w:t>6000,00</w:t>
            </w:r>
          </w:p>
        </w:tc>
      </w:tr>
      <w:tr w:rsidR="000A5D60" w:rsidRPr="000A5D60" w14:paraId="4D88FE0D" w14:textId="77777777" w:rsidTr="005834E7">
        <w:tc>
          <w:tcPr>
            <w:tcW w:w="1134" w:type="dxa"/>
            <w:tcBorders>
              <w:top w:val="single" w:sz="4" w:space="0" w:color="auto"/>
              <w:left w:val="single" w:sz="4" w:space="0" w:color="auto"/>
              <w:bottom w:val="single" w:sz="4" w:space="0" w:color="auto"/>
              <w:right w:val="single" w:sz="4" w:space="0" w:color="auto"/>
            </w:tcBorders>
            <w:hideMark/>
          </w:tcPr>
          <w:p w14:paraId="6FE3B124" w14:textId="77777777" w:rsidR="000A5D60" w:rsidRPr="000A5D60" w:rsidRDefault="000A5D60" w:rsidP="005834E7">
            <w:pPr>
              <w:jc w:val="center"/>
              <w:rPr>
                <w:lang w:eastAsia="zh-CN"/>
              </w:rPr>
            </w:pPr>
            <w:r w:rsidRPr="000A5D60">
              <w:rPr>
                <w:lang w:eastAsia="zh-CN"/>
              </w:rPr>
              <w:t>5.10.</w:t>
            </w:r>
          </w:p>
        </w:tc>
        <w:tc>
          <w:tcPr>
            <w:tcW w:w="5649" w:type="dxa"/>
            <w:tcBorders>
              <w:top w:val="single" w:sz="4" w:space="0" w:color="auto"/>
              <w:left w:val="single" w:sz="4" w:space="0" w:color="auto"/>
              <w:bottom w:val="single" w:sz="4" w:space="0" w:color="auto"/>
              <w:right w:val="single" w:sz="4" w:space="0" w:color="auto"/>
            </w:tcBorders>
            <w:vAlign w:val="center"/>
            <w:hideMark/>
          </w:tcPr>
          <w:p w14:paraId="0D0F9E0E" w14:textId="77777777" w:rsidR="000A5D60" w:rsidRPr="000A5D60" w:rsidRDefault="000A5D60" w:rsidP="005834E7">
            <w:pPr>
              <w:rPr>
                <w:lang w:eastAsia="zh-CN"/>
              </w:rPr>
            </w:pPr>
            <w:r w:rsidRPr="000A5D60">
              <w:rPr>
                <w:lang w:eastAsia="zh-CN"/>
              </w:rPr>
              <w:t xml:space="preserve">Нараховано заробітну плату іншому (обслуговуюючому) персоналу підприємства </w:t>
            </w:r>
          </w:p>
        </w:tc>
        <w:tc>
          <w:tcPr>
            <w:tcW w:w="1197" w:type="dxa"/>
            <w:tcBorders>
              <w:top w:val="single" w:sz="4" w:space="0" w:color="auto"/>
              <w:left w:val="single" w:sz="4" w:space="0" w:color="auto"/>
              <w:bottom w:val="single" w:sz="4" w:space="0" w:color="auto"/>
              <w:right w:val="single" w:sz="4" w:space="0" w:color="auto"/>
            </w:tcBorders>
            <w:vAlign w:val="center"/>
          </w:tcPr>
          <w:p w14:paraId="2B2F28D3" w14:textId="77777777" w:rsidR="000A5D60" w:rsidRPr="000A5D60" w:rsidRDefault="000A5D60" w:rsidP="005834E7">
            <w:pPr>
              <w:jc w:val="center"/>
              <w:rPr>
                <w:lang w:eastAsia="zh-CN"/>
              </w:rPr>
            </w:pPr>
          </w:p>
        </w:tc>
        <w:tc>
          <w:tcPr>
            <w:tcW w:w="1179" w:type="dxa"/>
            <w:tcBorders>
              <w:top w:val="single" w:sz="4" w:space="0" w:color="auto"/>
              <w:left w:val="single" w:sz="4" w:space="0" w:color="auto"/>
              <w:bottom w:val="single" w:sz="4" w:space="0" w:color="auto"/>
              <w:right w:val="single" w:sz="4" w:space="0" w:color="auto"/>
            </w:tcBorders>
            <w:vAlign w:val="center"/>
          </w:tcPr>
          <w:p w14:paraId="4B3DE0CC" w14:textId="77777777" w:rsidR="000A5D60" w:rsidRPr="000A5D60" w:rsidRDefault="000A5D60" w:rsidP="005834E7">
            <w:pPr>
              <w:jc w:val="center"/>
              <w:rPr>
                <w:lang w:eastAsia="zh-CN"/>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1FE5CA27" w14:textId="77777777" w:rsidR="000A5D60" w:rsidRPr="000A5D60" w:rsidRDefault="000A5D60" w:rsidP="005834E7">
            <w:pPr>
              <w:jc w:val="center"/>
              <w:rPr>
                <w:lang w:eastAsia="zh-CN"/>
              </w:rPr>
            </w:pPr>
            <w:r w:rsidRPr="000A5D60">
              <w:rPr>
                <w:lang w:eastAsia="zh-CN"/>
              </w:rPr>
              <w:t>3000,00</w:t>
            </w:r>
          </w:p>
        </w:tc>
      </w:tr>
      <w:tr w:rsidR="000A5D60" w:rsidRPr="000A5D60" w14:paraId="3CC1AF2F" w14:textId="77777777" w:rsidTr="005834E7">
        <w:tc>
          <w:tcPr>
            <w:tcW w:w="1134" w:type="dxa"/>
            <w:tcBorders>
              <w:top w:val="single" w:sz="4" w:space="0" w:color="auto"/>
              <w:left w:val="single" w:sz="4" w:space="0" w:color="auto"/>
              <w:bottom w:val="single" w:sz="4" w:space="0" w:color="auto"/>
              <w:right w:val="single" w:sz="4" w:space="0" w:color="auto"/>
            </w:tcBorders>
            <w:hideMark/>
          </w:tcPr>
          <w:p w14:paraId="1B87284B" w14:textId="77777777" w:rsidR="000A5D60" w:rsidRPr="000A5D60" w:rsidRDefault="000A5D60" w:rsidP="005834E7">
            <w:pPr>
              <w:jc w:val="center"/>
              <w:rPr>
                <w:lang w:eastAsia="zh-CN"/>
              </w:rPr>
            </w:pPr>
            <w:r w:rsidRPr="000A5D60">
              <w:rPr>
                <w:lang w:eastAsia="zh-CN"/>
              </w:rPr>
              <w:t>13.10.</w:t>
            </w:r>
          </w:p>
        </w:tc>
        <w:tc>
          <w:tcPr>
            <w:tcW w:w="5649" w:type="dxa"/>
            <w:tcBorders>
              <w:top w:val="single" w:sz="4" w:space="0" w:color="auto"/>
              <w:left w:val="single" w:sz="4" w:space="0" w:color="auto"/>
              <w:bottom w:val="single" w:sz="4" w:space="0" w:color="auto"/>
              <w:right w:val="single" w:sz="4" w:space="0" w:color="auto"/>
            </w:tcBorders>
            <w:vAlign w:val="center"/>
            <w:hideMark/>
          </w:tcPr>
          <w:p w14:paraId="2B218A7B" w14:textId="77777777" w:rsidR="000A5D60" w:rsidRPr="000A5D60" w:rsidRDefault="000A5D60" w:rsidP="005834E7">
            <w:pPr>
              <w:rPr>
                <w:lang w:eastAsia="zh-CN"/>
              </w:rPr>
            </w:pPr>
            <w:r w:rsidRPr="000A5D60">
              <w:rPr>
                <w:lang w:eastAsia="zh-CN"/>
              </w:rPr>
              <w:t>Утримано соціальні внески із заробітної плати</w:t>
            </w:r>
          </w:p>
        </w:tc>
        <w:tc>
          <w:tcPr>
            <w:tcW w:w="1197" w:type="dxa"/>
            <w:tcBorders>
              <w:top w:val="single" w:sz="4" w:space="0" w:color="auto"/>
              <w:left w:val="single" w:sz="4" w:space="0" w:color="auto"/>
              <w:bottom w:val="single" w:sz="4" w:space="0" w:color="auto"/>
              <w:right w:val="single" w:sz="4" w:space="0" w:color="auto"/>
            </w:tcBorders>
            <w:vAlign w:val="center"/>
          </w:tcPr>
          <w:p w14:paraId="40CA643B" w14:textId="77777777" w:rsidR="000A5D60" w:rsidRPr="000A5D60" w:rsidRDefault="000A5D60" w:rsidP="005834E7">
            <w:pPr>
              <w:jc w:val="center"/>
              <w:rPr>
                <w:lang w:eastAsia="zh-CN"/>
              </w:rPr>
            </w:pPr>
          </w:p>
        </w:tc>
        <w:tc>
          <w:tcPr>
            <w:tcW w:w="1179" w:type="dxa"/>
            <w:tcBorders>
              <w:top w:val="single" w:sz="4" w:space="0" w:color="auto"/>
              <w:left w:val="single" w:sz="4" w:space="0" w:color="auto"/>
              <w:bottom w:val="single" w:sz="4" w:space="0" w:color="auto"/>
              <w:right w:val="single" w:sz="4" w:space="0" w:color="auto"/>
            </w:tcBorders>
            <w:vAlign w:val="center"/>
          </w:tcPr>
          <w:p w14:paraId="2F73F337" w14:textId="77777777" w:rsidR="000A5D60" w:rsidRPr="000A5D60" w:rsidRDefault="000A5D60" w:rsidP="005834E7">
            <w:pPr>
              <w:jc w:val="center"/>
              <w:rPr>
                <w:lang w:eastAsia="zh-CN"/>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0E465F46" w14:textId="77777777" w:rsidR="000A5D60" w:rsidRPr="000A5D60" w:rsidRDefault="000A5D60" w:rsidP="005834E7">
            <w:pPr>
              <w:jc w:val="center"/>
              <w:rPr>
                <w:lang w:eastAsia="zh-CN"/>
              </w:rPr>
            </w:pPr>
            <w:r w:rsidRPr="000A5D60">
              <w:rPr>
                <w:lang w:eastAsia="zh-CN"/>
              </w:rPr>
              <w:t>1600,00</w:t>
            </w:r>
          </w:p>
        </w:tc>
      </w:tr>
      <w:tr w:rsidR="000A5D60" w:rsidRPr="000A5D60" w14:paraId="10EF7094" w14:textId="77777777" w:rsidTr="005834E7">
        <w:tc>
          <w:tcPr>
            <w:tcW w:w="1134" w:type="dxa"/>
            <w:tcBorders>
              <w:top w:val="single" w:sz="4" w:space="0" w:color="auto"/>
              <w:left w:val="single" w:sz="4" w:space="0" w:color="auto"/>
              <w:bottom w:val="single" w:sz="4" w:space="0" w:color="auto"/>
              <w:right w:val="single" w:sz="4" w:space="0" w:color="auto"/>
            </w:tcBorders>
            <w:hideMark/>
          </w:tcPr>
          <w:p w14:paraId="6D6A8519" w14:textId="77777777" w:rsidR="000A5D60" w:rsidRPr="000A5D60" w:rsidRDefault="000A5D60" w:rsidP="005834E7">
            <w:pPr>
              <w:jc w:val="center"/>
              <w:rPr>
                <w:lang w:eastAsia="zh-CN"/>
              </w:rPr>
            </w:pPr>
            <w:r w:rsidRPr="000A5D60">
              <w:rPr>
                <w:lang w:eastAsia="zh-CN"/>
              </w:rPr>
              <w:t>14.10.</w:t>
            </w:r>
          </w:p>
        </w:tc>
        <w:tc>
          <w:tcPr>
            <w:tcW w:w="5649" w:type="dxa"/>
            <w:tcBorders>
              <w:top w:val="single" w:sz="4" w:space="0" w:color="auto"/>
              <w:left w:val="single" w:sz="4" w:space="0" w:color="auto"/>
              <w:bottom w:val="single" w:sz="4" w:space="0" w:color="auto"/>
              <w:right w:val="single" w:sz="4" w:space="0" w:color="auto"/>
            </w:tcBorders>
            <w:vAlign w:val="center"/>
            <w:hideMark/>
          </w:tcPr>
          <w:p w14:paraId="2A8106EC" w14:textId="77777777" w:rsidR="000A5D60" w:rsidRPr="000A5D60" w:rsidRDefault="000A5D60" w:rsidP="005834E7">
            <w:pPr>
              <w:rPr>
                <w:lang w:eastAsia="zh-CN"/>
              </w:rPr>
            </w:pPr>
            <w:r w:rsidRPr="000A5D60">
              <w:rPr>
                <w:lang w:eastAsia="zh-CN"/>
              </w:rPr>
              <w:t>Утримано прибутковий податок із заробітної плати</w:t>
            </w:r>
          </w:p>
        </w:tc>
        <w:tc>
          <w:tcPr>
            <w:tcW w:w="1197" w:type="dxa"/>
            <w:tcBorders>
              <w:top w:val="single" w:sz="4" w:space="0" w:color="auto"/>
              <w:left w:val="single" w:sz="4" w:space="0" w:color="auto"/>
              <w:bottom w:val="single" w:sz="4" w:space="0" w:color="auto"/>
              <w:right w:val="single" w:sz="4" w:space="0" w:color="auto"/>
            </w:tcBorders>
            <w:vAlign w:val="center"/>
          </w:tcPr>
          <w:p w14:paraId="32F34282" w14:textId="77777777" w:rsidR="000A5D60" w:rsidRPr="000A5D60" w:rsidRDefault="000A5D60" w:rsidP="005834E7">
            <w:pPr>
              <w:jc w:val="center"/>
              <w:rPr>
                <w:lang w:eastAsia="zh-CN"/>
              </w:rPr>
            </w:pPr>
          </w:p>
        </w:tc>
        <w:tc>
          <w:tcPr>
            <w:tcW w:w="1179" w:type="dxa"/>
            <w:tcBorders>
              <w:top w:val="single" w:sz="4" w:space="0" w:color="auto"/>
              <w:left w:val="single" w:sz="4" w:space="0" w:color="auto"/>
              <w:bottom w:val="single" w:sz="4" w:space="0" w:color="auto"/>
              <w:right w:val="single" w:sz="4" w:space="0" w:color="auto"/>
            </w:tcBorders>
            <w:vAlign w:val="center"/>
          </w:tcPr>
          <w:p w14:paraId="394B4699" w14:textId="77777777" w:rsidR="000A5D60" w:rsidRPr="000A5D60" w:rsidRDefault="000A5D60" w:rsidP="005834E7">
            <w:pPr>
              <w:jc w:val="center"/>
              <w:rPr>
                <w:lang w:eastAsia="zh-CN"/>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17E03F77" w14:textId="77777777" w:rsidR="000A5D60" w:rsidRPr="000A5D60" w:rsidRDefault="000A5D60" w:rsidP="005834E7">
            <w:pPr>
              <w:jc w:val="center"/>
              <w:rPr>
                <w:lang w:eastAsia="zh-CN"/>
              </w:rPr>
            </w:pPr>
            <w:r w:rsidRPr="000A5D60">
              <w:rPr>
                <w:lang w:eastAsia="zh-CN"/>
              </w:rPr>
              <w:t>2300,00</w:t>
            </w:r>
          </w:p>
        </w:tc>
      </w:tr>
      <w:tr w:rsidR="000A5D60" w:rsidRPr="000A5D60" w14:paraId="4C0566F6" w14:textId="77777777" w:rsidTr="005834E7">
        <w:tc>
          <w:tcPr>
            <w:tcW w:w="1134" w:type="dxa"/>
            <w:tcBorders>
              <w:top w:val="single" w:sz="4" w:space="0" w:color="auto"/>
              <w:left w:val="single" w:sz="4" w:space="0" w:color="auto"/>
              <w:bottom w:val="single" w:sz="4" w:space="0" w:color="auto"/>
              <w:right w:val="single" w:sz="4" w:space="0" w:color="auto"/>
            </w:tcBorders>
            <w:hideMark/>
          </w:tcPr>
          <w:p w14:paraId="4CBEA805" w14:textId="77777777" w:rsidR="000A5D60" w:rsidRPr="000A5D60" w:rsidRDefault="000A5D60" w:rsidP="005834E7">
            <w:pPr>
              <w:jc w:val="center"/>
              <w:rPr>
                <w:lang w:eastAsia="zh-CN"/>
              </w:rPr>
            </w:pPr>
            <w:r w:rsidRPr="000A5D60">
              <w:rPr>
                <w:lang w:eastAsia="zh-CN"/>
              </w:rPr>
              <w:t>15.10.</w:t>
            </w:r>
          </w:p>
        </w:tc>
        <w:tc>
          <w:tcPr>
            <w:tcW w:w="5649" w:type="dxa"/>
            <w:tcBorders>
              <w:top w:val="single" w:sz="4" w:space="0" w:color="auto"/>
              <w:left w:val="single" w:sz="4" w:space="0" w:color="auto"/>
              <w:bottom w:val="single" w:sz="4" w:space="0" w:color="auto"/>
              <w:right w:val="single" w:sz="4" w:space="0" w:color="auto"/>
            </w:tcBorders>
            <w:vAlign w:val="center"/>
            <w:hideMark/>
          </w:tcPr>
          <w:p w14:paraId="4940A1E1" w14:textId="77777777" w:rsidR="000A5D60" w:rsidRPr="000A5D60" w:rsidRDefault="000A5D60" w:rsidP="005834E7">
            <w:pPr>
              <w:rPr>
                <w:lang w:eastAsia="zh-CN"/>
              </w:rPr>
            </w:pPr>
            <w:r w:rsidRPr="000A5D60">
              <w:rPr>
                <w:lang w:eastAsia="zh-CN"/>
              </w:rPr>
              <w:t>Утримано невикористані підзвітні кошти із зарплати</w:t>
            </w:r>
          </w:p>
        </w:tc>
        <w:tc>
          <w:tcPr>
            <w:tcW w:w="1197" w:type="dxa"/>
            <w:tcBorders>
              <w:top w:val="single" w:sz="4" w:space="0" w:color="auto"/>
              <w:left w:val="single" w:sz="4" w:space="0" w:color="auto"/>
              <w:bottom w:val="single" w:sz="4" w:space="0" w:color="auto"/>
              <w:right w:val="single" w:sz="4" w:space="0" w:color="auto"/>
            </w:tcBorders>
            <w:vAlign w:val="center"/>
          </w:tcPr>
          <w:p w14:paraId="4F8F1B51" w14:textId="77777777" w:rsidR="000A5D60" w:rsidRPr="000A5D60" w:rsidRDefault="000A5D60" w:rsidP="005834E7">
            <w:pPr>
              <w:jc w:val="center"/>
              <w:rPr>
                <w:lang w:eastAsia="zh-CN"/>
              </w:rPr>
            </w:pPr>
          </w:p>
        </w:tc>
        <w:tc>
          <w:tcPr>
            <w:tcW w:w="1179" w:type="dxa"/>
            <w:tcBorders>
              <w:top w:val="single" w:sz="4" w:space="0" w:color="auto"/>
              <w:left w:val="single" w:sz="4" w:space="0" w:color="auto"/>
              <w:bottom w:val="single" w:sz="4" w:space="0" w:color="auto"/>
              <w:right w:val="single" w:sz="4" w:space="0" w:color="auto"/>
            </w:tcBorders>
            <w:vAlign w:val="center"/>
          </w:tcPr>
          <w:p w14:paraId="4017BF74" w14:textId="77777777" w:rsidR="000A5D60" w:rsidRPr="000A5D60" w:rsidRDefault="000A5D60" w:rsidP="005834E7">
            <w:pPr>
              <w:jc w:val="center"/>
              <w:rPr>
                <w:lang w:eastAsia="zh-CN"/>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6A18947D" w14:textId="77777777" w:rsidR="000A5D60" w:rsidRPr="000A5D60" w:rsidRDefault="000A5D60" w:rsidP="005834E7">
            <w:pPr>
              <w:jc w:val="center"/>
              <w:rPr>
                <w:lang w:eastAsia="zh-CN"/>
              </w:rPr>
            </w:pPr>
            <w:r w:rsidRPr="000A5D60">
              <w:rPr>
                <w:lang w:eastAsia="zh-CN"/>
              </w:rPr>
              <w:t>400,00</w:t>
            </w:r>
          </w:p>
        </w:tc>
      </w:tr>
      <w:tr w:rsidR="000A5D60" w:rsidRPr="000A5D60" w14:paraId="4AF7DB81" w14:textId="77777777" w:rsidTr="005834E7">
        <w:tc>
          <w:tcPr>
            <w:tcW w:w="1134" w:type="dxa"/>
            <w:tcBorders>
              <w:top w:val="single" w:sz="4" w:space="0" w:color="auto"/>
              <w:left w:val="single" w:sz="4" w:space="0" w:color="auto"/>
              <w:bottom w:val="single" w:sz="4" w:space="0" w:color="auto"/>
              <w:right w:val="single" w:sz="4" w:space="0" w:color="auto"/>
            </w:tcBorders>
            <w:hideMark/>
          </w:tcPr>
          <w:p w14:paraId="064BC642" w14:textId="77777777" w:rsidR="000A5D60" w:rsidRPr="000A5D60" w:rsidRDefault="000A5D60" w:rsidP="005834E7">
            <w:pPr>
              <w:jc w:val="center"/>
              <w:rPr>
                <w:lang w:eastAsia="zh-CN"/>
              </w:rPr>
            </w:pPr>
            <w:r w:rsidRPr="000A5D60">
              <w:rPr>
                <w:lang w:eastAsia="zh-CN"/>
              </w:rPr>
              <w:t>19.10.</w:t>
            </w:r>
          </w:p>
        </w:tc>
        <w:tc>
          <w:tcPr>
            <w:tcW w:w="5649" w:type="dxa"/>
            <w:tcBorders>
              <w:top w:val="single" w:sz="4" w:space="0" w:color="auto"/>
              <w:left w:val="single" w:sz="4" w:space="0" w:color="auto"/>
              <w:bottom w:val="single" w:sz="4" w:space="0" w:color="auto"/>
              <w:right w:val="single" w:sz="4" w:space="0" w:color="auto"/>
            </w:tcBorders>
            <w:vAlign w:val="center"/>
            <w:hideMark/>
          </w:tcPr>
          <w:p w14:paraId="2401921E" w14:textId="77777777" w:rsidR="000A5D60" w:rsidRPr="000A5D60" w:rsidRDefault="000A5D60" w:rsidP="005834E7">
            <w:pPr>
              <w:rPr>
                <w:lang w:eastAsia="zh-CN"/>
              </w:rPr>
            </w:pPr>
            <w:r w:rsidRPr="000A5D60">
              <w:rPr>
                <w:lang w:eastAsia="zh-CN"/>
              </w:rPr>
              <w:t>Виплачено з каси заробітну плату</w:t>
            </w:r>
          </w:p>
        </w:tc>
        <w:tc>
          <w:tcPr>
            <w:tcW w:w="1197" w:type="dxa"/>
            <w:tcBorders>
              <w:top w:val="single" w:sz="4" w:space="0" w:color="auto"/>
              <w:left w:val="single" w:sz="4" w:space="0" w:color="auto"/>
              <w:bottom w:val="single" w:sz="4" w:space="0" w:color="auto"/>
              <w:right w:val="single" w:sz="4" w:space="0" w:color="auto"/>
            </w:tcBorders>
            <w:vAlign w:val="center"/>
          </w:tcPr>
          <w:p w14:paraId="6B4F4EF4" w14:textId="77777777" w:rsidR="000A5D60" w:rsidRPr="000A5D60" w:rsidRDefault="000A5D60" w:rsidP="005834E7">
            <w:pPr>
              <w:jc w:val="center"/>
              <w:rPr>
                <w:lang w:eastAsia="zh-CN"/>
              </w:rPr>
            </w:pPr>
          </w:p>
        </w:tc>
        <w:tc>
          <w:tcPr>
            <w:tcW w:w="1179" w:type="dxa"/>
            <w:tcBorders>
              <w:top w:val="single" w:sz="4" w:space="0" w:color="auto"/>
              <w:left w:val="single" w:sz="4" w:space="0" w:color="auto"/>
              <w:bottom w:val="single" w:sz="4" w:space="0" w:color="auto"/>
              <w:right w:val="single" w:sz="4" w:space="0" w:color="auto"/>
            </w:tcBorders>
            <w:vAlign w:val="center"/>
          </w:tcPr>
          <w:p w14:paraId="5C94E079" w14:textId="77777777" w:rsidR="000A5D60" w:rsidRPr="000A5D60" w:rsidRDefault="000A5D60" w:rsidP="005834E7">
            <w:pPr>
              <w:jc w:val="center"/>
              <w:rPr>
                <w:lang w:eastAsia="zh-CN"/>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56746948" w14:textId="77777777" w:rsidR="000A5D60" w:rsidRPr="000A5D60" w:rsidRDefault="000A5D60" w:rsidP="005834E7">
            <w:pPr>
              <w:jc w:val="center"/>
              <w:rPr>
                <w:lang w:eastAsia="zh-CN"/>
              </w:rPr>
            </w:pPr>
            <w:r w:rsidRPr="000A5D60">
              <w:rPr>
                <w:lang w:eastAsia="zh-CN"/>
              </w:rPr>
              <w:t>?</w:t>
            </w:r>
          </w:p>
        </w:tc>
      </w:tr>
    </w:tbl>
    <w:p w14:paraId="21ACB05E" w14:textId="77777777" w:rsidR="000A5D60" w:rsidRPr="000A5D60" w:rsidRDefault="000A5D60" w:rsidP="000A5D60">
      <w:pPr>
        <w:pStyle w:val="ad"/>
        <w:spacing w:before="0" w:beforeAutospacing="0" w:after="0" w:afterAutospacing="0"/>
        <w:jc w:val="center"/>
      </w:pPr>
    </w:p>
    <w:p w14:paraId="78F6CB14" w14:textId="77777777" w:rsidR="000A5D60" w:rsidRPr="000A5D60" w:rsidRDefault="000A5D60" w:rsidP="000A5D60">
      <w:pPr>
        <w:pStyle w:val="ad"/>
        <w:spacing w:before="0" w:beforeAutospacing="0" w:after="0" w:afterAutospacing="0"/>
        <w:jc w:val="center"/>
      </w:pPr>
      <w:r w:rsidRPr="000A5D60">
        <w:t>Журнал-ордер №</w:t>
      </w:r>
    </w:p>
    <w:p w14:paraId="2ED9C2AA" w14:textId="77777777" w:rsidR="000A5D60" w:rsidRPr="000A5D60" w:rsidRDefault="000A5D60" w:rsidP="000A5D60">
      <w:pPr>
        <w:pStyle w:val="ad"/>
        <w:spacing w:before="0" w:beforeAutospacing="0" w:after="0" w:afterAutospacing="0"/>
        <w:jc w:val="center"/>
      </w:pPr>
      <w:r w:rsidRPr="000A5D60">
        <w:t>по кредиту рахунка № 66</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337"/>
        <w:gridCol w:w="1237"/>
        <w:gridCol w:w="1122"/>
        <w:gridCol w:w="1238"/>
        <w:gridCol w:w="1237"/>
        <w:gridCol w:w="1087"/>
        <w:gridCol w:w="1197"/>
        <w:gridCol w:w="1417"/>
      </w:tblGrid>
      <w:tr w:rsidR="000A5D60" w:rsidRPr="000A5D60" w14:paraId="4BF097E1" w14:textId="77777777" w:rsidTr="005834E7">
        <w:trPr>
          <w:trHeight w:val="345"/>
        </w:trPr>
        <w:tc>
          <w:tcPr>
            <w:tcW w:w="1043" w:type="dxa"/>
            <w:vMerge w:val="restart"/>
            <w:hideMark/>
          </w:tcPr>
          <w:p w14:paraId="730DCC18" w14:textId="77777777" w:rsidR="000A5D60" w:rsidRPr="000A5D60" w:rsidRDefault="000A5D60" w:rsidP="005834E7">
            <w:pPr>
              <w:pStyle w:val="ad"/>
              <w:spacing w:before="0" w:beforeAutospacing="0" w:after="0" w:afterAutospacing="0"/>
              <w:jc w:val="center"/>
            </w:pPr>
            <w:r w:rsidRPr="000A5D60">
              <w:t>Дата</w:t>
            </w:r>
          </w:p>
        </w:tc>
        <w:tc>
          <w:tcPr>
            <w:tcW w:w="1337" w:type="dxa"/>
            <w:vMerge w:val="restart"/>
            <w:hideMark/>
          </w:tcPr>
          <w:p w14:paraId="735BBAD6" w14:textId="77777777" w:rsidR="000A5D60" w:rsidRPr="000A5D60" w:rsidRDefault="000A5D60" w:rsidP="005834E7">
            <w:pPr>
              <w:pStyle w:val="ad"/>
              <w:spacing w:before="0" w:beforeAutospacing="0" w:after="0" w:afterAutospacing="0"/>
              <w:jc w:val="center"/>
            </w:pPr>
            <w:r w:rsidRPr="000A5D60">
              <w:t xml:space="preserve">Підстава для запису </w:t>
            </w:r>
          </w:p>
        </w:tc>
        <w:tc>
          <w:tcPr>
            <w:tcW w:w="7118" w:type="dxa"/>
            <w:gridSpan w:val="6"/>
            <w:hideMark/>
          </w:tcPr>
          <w:p w14:paraId="211BA957" w14:textId="77777777" w:rsidR="000A5D60" w:rsidRPr="000A5D60" w:rsidRDefault="000A5D60" w:rsidP="005834E7">
            <w:pPr>
              <w:pStyle w:val="ad"/>
              <w:spacing w:before="0" w:beforeAutospacing="0" w:after="0" w:afterAutospacing="0"/>
              <w:jc w:val="center"/>
            </w:pPr>
            <w:r w:rsidRPr="000A5D60">
              <w:t>В дебет рахунків:</w:t>
            </w:r>
          </w:p>
        </w:tc>
        <w:tc>
          <w:tcPr>
            <w:tcW w:w="1417" w:type="dxa"/>
            <w:vMerge w:val="restart"/>
            <w:hideMark/>
          </w:tcPr>
          <w:p w14:paraId="3D3C435A" w14:textId="77777777" w:rsidR="000A5D60" w:rsidRPr="000A5D60" w:rsidRDefault="000A5D60" w:rsidP="005834E7">
            <w:pPr>
              <w:pStyle w:val="ad"/>
              <w:spacing w:before="0" w:beforeAutospacing="0" w:after="0" w:afterAutospacing="0"/>
              <w:jc w:val="center"/>
            </w:pPr>
            <w:r w:rsidRPr="000A5D60">
              <w:t>Разом по кредиту</w:t>
            </w:r>
          </w:p>
        </w:tc>
      </w:tr>
      <w:tr w:rsidR="000A5D60" w:rsidRPr="000A5D60" w14:paraId="2E740841" w14:textId="77777777" w:rsidTr="005834E7">
        <w:trPr>
          <w:trHeight w:val="226"/>
        </w:trPr>
        <w:tc>
          <w:tcPr>
            <w:tcW w:w="1043" w:type="dxa"/>
            <w:vMerge/>
            <w:hideMark/>
          </w:tcPr>
          <w:p w14:paraId="67FF77D0" w14:textId="77777777" w:rsidR="000A5D60" w:rsidRPr="000A5D60" w:rsidRDefault="000A5D60" w:rsidP="005834E7">
            <w:pPr>
              <w:jc w:val="center"/>
            </w:pPr>
          </w:p>
        </w:tc>
        <w:tc>
          <w:tcPr>
            <w:tcW w:w="1337" w:type="dxa"/>
            <w:vMerge/>
            <w:hideMark/>
          </w:tcPr>
          <w:p w14:paraId="4EA4680A" w14:textId="77777777" w:rsidR="000A5D60" w:rsidRPr="000A5D60" w:rsidRDefault="000A5D60" w:rsidP="005834E7">
            <w:pPr>
              <w:jc w:val="center"/>
            </w:pPr>
          </w:p>
        </w:tc>
        <w:tc>
          <w:tcPr>
            <w:tcW w:w="1237" w:type="dxa"/>
            <w:hideMark/>
          </w:tcPr>
          <w:p w14:paraId="14381CAE" w14:textId="77777777" w:rsidR="000A5D60" w:rsidRPr="000A5D60" w:rsidRDefault="000A5D60" w:rsidP="005834E7">
            <w:pPr>
              <w:pStyle w:val="ad"/>
              <w:spacing w:before="0" w:beforeAutospacing="0" w:after="0" w:afterAutospacing="0"/>
              <w:jc w:val="center"/>
            </w:pPr>
            <w:r w:rsidRPr="000A5D60">
              <w:t xml:space="preserve">№ </w:t>
            </w:r>
          </w:p>
        </w:tc>
        <w:tc>
          <w:tcPr>
            <w:tcW w:w="1122" w:type="dxa"/>
            <w:hideMark/>
          </w:tcPr>
          <w:p w14:paraId="47B0F8E8" w14:textId="77777777" w:rsidR="000A5D60" w:rsidRPr="000A5D60" w:rsidRDefault="000A5D60" w:rsidP="005834E7">
            <w:pPr>
              <w:pStyle w:val="ad"/>
              <w:spacing w:before="0" w:beforeAutospacing="0" w:after="0" w:afterAutospacing="0"/>
              <w:jc w:val="center"/>
            </w:pPr>
            <w:r w:rsidRPr="000A5D60">
              <w:t xml:space="preserve">№ </w:t>
            </w:r>
          </w:p>
        </w:tc>
        <w:tc>
          <w:tcPr>
            <w:tcW w:w="1238" w:type="dxa"/>
            <w:hideMark/>
          </w:tcPr>
          <w:p w14:paraId="6B49B0DF" w14:textId="77777777" w:rsidR="000A5D60" w:rsidRPr="000A5D60" w:rsidRDefault="000A5D60" w:rsidP="005834E7">
            <w:pPr>
              <w:pStyle w:val="ad"/>
              <w:spacing w:before="0" w:beforeAutospacing="0" w:after="0" w:afterAutospacing="0"/>
              <w:jc w:val="center"/>
            </w:pPr>
            <w:r w:rsidRPr="000A5D60">
              <w:t xml:space="preserve">№ </w:t>
            </w:r>
          </w:p>
        </w:tc>
        <w:tc>
          <w:tcPr>
            <w:tcW w:w="1237" w:type="dxa"/>
            <w:hideMark/>
          </w:tcPr>
          <w:p w14:paraId="05135DFE" w14:textId="77777777" w:rsidR="000A5D60" w:rsidRPr="000A5D60" w:rsidRDefault="000A5D60" w:rsidP="005834E7">
            <w:pPr>
              <w:pStyle w:val="ad"/>
              <w:spacing w:before="0" w:beforeAutospacing="0" w:after="0" w:afterAutospacing="0"/>
              <w:jc w:val="center"/>
            </w:pPr>
            <w:r w:rsidRPr="000A5D60">
              <w:t xml:space="preserve">№ </w:t>
            </w:r>
          </w:p>
        </w:tc>
        <w:tc>
          <w:tcPr>
            <w:tcW w:w="1087" w:type="dxa"/>
          </w:tcPr>
          <w:p w14:paraId="530979DE" w14:textId="77777777" w:rsidR="000A5D60" w:rsidRPr="000A5D60" w:rsidRDefault="000A5D60" w:rsidP="005834E7">
            <w:pPr>
              <w:jc w:val="center"/>
            </w:pPr>
            <w:r w:rsidRPr="000A5D60">
              <w:t>№</w:t>
            </w:r>
          </w:p>
        </w:tc>
        <w:tc>
          <w:tcPr>
            <w:tcW w:w="1197" w:type="dxa"/>
          </w:tcPr>
          <w:p w14:paraId="2D951403" w14:textId="77777777" w:rsidR="000A5D60" w:rsidRPr="000A5D60" w:rsidRDefault="000A5D60" w:rsidP="005834E7">
            <w:pPr>
              <w:jc w:val="center"/>
            </w:pPr>
            <w:r w:rsidRPr="000A5D60">
              <w:t>№</w:t>
            </w:r>
          </w:p>
        </w:tc>
        <w:tc>
          <w:tcPr>
            <w:tcW w:w="1417" w:type="dxa"/>
            <w:vMerge/>
            <w:hideMark/>
          </w:tcPr>
          <w:p w14:paraId="4B2D932D" w14:textId="77777777" w:rsidR="000A5D60" w:rsidRPr="000A5D60" w:rsidRDefault="000A5D60" w:rsidP="005834E7">
            <w:pPr>
              <w:jc w:val="center"/>
            </w:pPr>
          </w:p>
        </w:tc>
      </w:tr>
      <w:tr w:rsidR="000A5D60" w:rsidRPr="000A5D60" w14:paraId="33E422A8" w14:textId="77777777" w:rsidTr="005834E7">
        <w:trPr>
          <w:trHeight w:val="226"/>
        </w:trPr>
        <w:tc>
          <w:tcPr>
            <w:tcW w:w="1043" w:type="dxa"/>
            <w:hideMark/>
          </w:tcPr>
          <w:p w14:paraId="346D7676" w14:textId="77777777" w:rsidR="000A5D60" w:rsidRPr="000A5D60" w:rsidRDefault="000A5D60" w:rsidP="005834E7">
            <w:pPr>
              <w:jc w:val="center"/>
            </w:pPr>
            <w:r w:rsidRPr="000A5D60">
              <w:t>1</w:t>
            </w:r>
          </w:p>
        </w:tc>
        <w:tc>
          <w:tcPr>
            <w:tcW w:w="1337" w:type="dxa"/>
            <w:hideMark/>
          </w:tcPr>
          <w:p w14:paraId="66666654" w14:textId="77777777" w:rsidR="000A5D60" w:rsidRPr="000A5D60" w:rsidRDefault="000A5D60" w:rsidP="005834E7">
            <w:pPr>
              <w:jc w:val="center"/>
            </w:pPr>
            <w:r w:rsidRPr="000A5D60">
              <w:t>2</w:t>
            </w:r>
          </w:p>
        </w:tc>
        <w:tc>
          <w:tcPr>
            <w:tcW w:w="1237" w:type="dxa"/>
            <w:hideMark/>
          </w:tcPr>
          <w:p w14:paraId="0170A014" w14:textId="77777777" w:rsidR="000A5D60" w:rsidRPr="000A5D60" w:rsidRDefault="000A5D60" w:rsidP="005834E7">
            <w:pPr>
              <w:pStyle w:val="ad"/>
              <w:spacing w:before="0" w:beforeAutospacing="0" w:after="0" w:afterAutospacing="0"/>
              <w:jc w:val="center"/>
            </w:pPr>
            <w:r w:rsidRPr="000A5D60">
              <w:t>3</w:t>
            </w:r>
          </w:p>
        </w:tc>
        <w:tc>
          <w:tcPr>
            <w:tcW w:w="1122" w:type="dxa"/>
            <w:hideMark/>
          </w:tcPr>
          <w:p w14:paraId="58B9C088" w14:textId="77777777" w:rsidR="000A5D60" w:rsidRPr="000A5D60" w:rsidRDefault="000A5D60" w:rsidP="005834E7">
            <w:pPr>
              <w:pStyle w:val="ad"/>
              <w:spacing w:before="0" w:beforeAutospacing="0" w:after="0" w:afterAutospacing="0"/>
              <w:jc w:val="center"/>
            </w:pPr>
            <w:r w:rsidRPr="000A5D60">
              <w:t>4</w:t>
            </w:r>
          </w:p>
        </w:tc>
        <w:tc>
          <w:tcPr>
            <w:tcW w:w="1238" w:type="dxa"/>
            <w:hideMark/>
          </w:tcPr>
          <w:p w14:paraId="691C141F" w14:textId="77777777" w:rsidR="000A5D60" w:rsidRPr="000A5D60" w:rsidRDefault="000A5D60" w:rsidP="005834E7">
            <w:pPr>
              <w:pStyle w:val="ad"/>
              <w:spacing w:before="0" w:beforeAutospacing="0" w:after="0" w:afterAutospacing="0"/>
              <w:jc w:val="center"/>
            </w:pPr>
            <w:r w:rsidRPr="000A5D60">
              <w:t>5</w:t>
            </w:r>
          </w:p>
        </w:tc>
        <w:tc>
          <w:tcPr>
            <w:tcW w:w="1237" w:type="dxa"/>
            <w:hideMark/>
          </w:tcPr>
          <w:p w14:paraId="753CD215" w14:textId="77777777" w:rsidR="000A5D60" w:rsidRPr="000A5D60" w:rsidRDefault="000A5D60" w:rsidP="005834E7">
            <w:pPr>
              <w:pStyle w:val="ad"/>
              <w:spacing w:before="0" w:beforeAutospacing="0" w:after="0" w:afterAutospacing="0"/>
              <w:jc w:val="center"/>
            </w:pPr>
            <w:r w:rsidRPr="000A5D60">
              <w:t>6</w:t>
            </w:r>
          </w:p>
        </w:tc>
        <w:tc>
          <w:tcPr>
            <w:tcW w:w="1087" w:type="dxa"/>
          </w:tcPr>
          <w:p w14:paraId="39547441" w14:textId="77777777" w:rsidR="000A5D60" w:rsidRPr="000A5D60" w:rsidRDefault="000A5D60" w:rsidP="005834E7">
            <w:pPr>
              <w:jc w:val="center"/>
            </w:pPr>
            <w:r w:rsidRPr="000A5D60">
              <w:t>7</w:t>
            </w:r>
          </w:p>
        </w:tc>
        <w:tc>
          <w:tcPr>
            <w:tcW w:w="1197" w:type="dxa"/>
          </w:tcPr>
          <w:p w14:paraId="77FCA891" w14:textId="77777777" w:rsidR="000A5D60" w:rsidRPr="000A5D60" w:rsidRDefault="000A5D60" w:rsidP="005834E7">
            <w:pPr>
              <w:jc w:val="center"/>
            </w:pPr>
            <w:r w:rsidRPr="000A5D60">
              <w:t>8</w:t>
            </w:r>
          </w:p>
        </w:tc>
        <w:tc>
          <w:tcPr>
            <w:tcW w:w="1417" w:type="dxa"/>
            <w:hideMark/>
          </w:tcPr>
          <w:p w14:paraId="32DBC367" w14:textId="77777777" w:rsidR="000A5D60" w:rsidRPr="000A5D60" w:rsidRDefault="000A5D60" w:rsidP="005834E7">
            <w:pPr>
              <w:jc w:val="center"/>
            </w:pPr>
            <w:r w:rsidRPr="000A5D60">
              <w:t>9</w:t>
            </w:r>
          </w:p>
        </w:tc>
      </w:tr>
      <w:tr w:rsidR="000A5D60" w:rsidRPr="000A5D60" w14:paraId="78AFFAD7" w14:textId="77777777" w:rsidTr="005834E7">
        <w:trPr>
          <w:trHeight w:val="226"/>
        </w:trPr>
        <w:tc>
          <w:tcPr>
            <w:tcW w:w="1043" w:type="dxa"/>
            <w:hideMark/>
          </w:tcPr>
          <w:p w14:paraId="52125182" w14:textId="77777777" w:rsidR="000A5D60" w:rsidRPr="000A5D60" w:rsidRDefault="000A5D60" w:rsidP="005834E7"/>
        </w:tc>
        <w:tc>
          <w:tcPr>
            <w:tcW w:w="1337" w:type="dxa"/>
            <w:hideMark/>
          </w:tcPr>
          <w:p w14:paraId="23CDD733" w14:textId="77777777" w:rsidR="000A5D60" w:rsidRPr="000A5D60" w:rsidRDefault="000A5D60" w:rsidP="005834E7"/>
        </w:tc>
        <w:tc>
          <w:tcPr>
            <w:tcW w:w="1237" w:type="dxa"/>
            <w:hideMark/>
          </w:tcPr>
          <w:p w14:paraId="2AC57361" w14:textId="77777777" w:rsidR="000A5D60" w:rsidRPr="000A5D60" w:rsidRDefault="000A5D60" w:rsidP="005834E7">
            <w:pPr>
              <w:pStyle w:val="ad"/>
              <w:spacing w:before="0" w:beforeAutospacing="0" w:after="0" w:afterAutospacing="0"/>
            </w:pPr>
          </w:p>
        </w:tc>
        <w:tc>
          <w:tcPr>
            <w:tcW w:w="1122" w:type="dxa"/>
            <w:hideMark/>
          </w:tcPr>
          <w:p w14:paraId="73E81E63" w14:textId="77777777" w:rsidR="000A5D60" w:rsidRPr="000A5D60" w:rsidRDefault="000A5D60" w:rsidP="005834E7">
            <w:pPr>
              <w:pStyle w:val="ad"/>
              <w:spacing w:before="0" w:beforeAutospacing="0" w:after="0" w:afterAutospacing="0"/>
            </w:pPr>
          </w:p>
        </w:tc>
        <w:tc>
          <w:tcPr>
            <w:tcW w:w="1238" w:type="dxa"/>
            <w:hideMark/>
          </w:tcPr>
          <w:p w14:paraId="2AE2A71D" w14:textId="77777777" w:rsidR="000A5D60" w:rsidRPr="000A5D60" w:rsidRDefault="000A5D60" w:rsidP="005834E7">
            <w:pPr>
              <w:pStyle w:val="ad"/>
              <w:spacing w:before="0" w:beforeAutospacing="0" w:after="0" w:afterAutospacing="0"/>
            </w:pPr>
          </w:p>
        </w:tc>
        <w:tc>
          <w:tcPr>
            <w:tcW w:w="1237" w:type="dxa"/>
            <w:hideMark/>
          </w:tcPr>
          <w:p w14:paraId="5431D3C8" w14:textId="77777777" w:rsidR="000A5D60" w:rsidRPr="000A5D60" w:rsidRDefault="000A5D60" w:rsidP="005834E7">
            <w:pPr>
              <w:pStyle w:val="ad"/>
              <w:spacing w:before="0" w:beforeAutospacing="0" w:after="0" w:afterAutospacing="0"/>
            </w:pPr>
          </w:p>
        </w:tc>
        <w:tc>
          <w:tcPr>
            <w:tcW w:w="1087" w:type="dxa"/>
          </w:tcPr>
          <w:p w14:paraId="16968E1A" w14:textId="77777777" w:rsidR="000A5D60" w:rsidRPr="000A5D60" w:rsidRDefault="000A5D60" w:rsidP="005834E7"/>
        </w:tc>
        <w:tc>
          <w:tcPr>
            <w:tcW w:w="1197" w:type="dxa"/>
          </w:tcPr>
          <w:p w14:paraId="28D64B3F" w14:textId="77777777" w:rsidR="000A5D60" w:rsidRPr="000A5D60" w:rsidRDefault="000A5D60" w:rsidP="005834E7"/>
        </w:tc>
        <w:tc>
          <w:tcPr>
            <w:tcW w:w="1417" w:type="dxa"/>
            <w:hideMark/>
          </w:tcPr>
          <w:p w14:paraId="40117485" w14:textId="77777777" w:rsidR="000A5D60" w:rsidRPr="000A5D60" w:rsidRDefault="000A5D60" w:rsidP="005834E7"/>
        </w:tc>
      </w:tr>
      <w:tr w:rsidR="000A5D60" w:rsidRPr="000A5D60" w14:paraId="5DBF100A" w14:textId="77777777" w:rsidTr="005834E7">
        <w:trPr>
          <w:trHeight w:val="226"/>
        </w:trPr>
        <w:tc>
          <w:tcPr>
            <w:tcW w:w="1043" w:type="dxa"/>
            <w:hideMark/>
          </w:tcPr>
          <w:p w14:paraId="1236F2DC" w14:textId="77777777" w:rsidR="000A5D60" w:rsidRPr="000A5D60" w:rsidRDefault="000A5D60" w:rsidP="005834E7"/>
        </w:tc>
        <w:tc>
          <w:tcPr>
            <w:tcW w:w="1337" w:type="dxa"/>
            <w:hideMark/>
          </w:tcPr>
          <w:p w14:paraId="610F9300" w14:textId="77777777" w:rsidR="000A5D60" w:rsidRPr="000A5D60" w:rsidRDefault="000A5D60" w:rsidP="005834E7"/>
        </w:tc>
        <w:tc>
          <w:tcPr>
            <w:tcW w:w="1237" w:type="dxa"/>
            <w:hideMark/>
          </w:tcPr>
          <w:p w14:paraId="2D873FDE" w14:textId="77777777" w:rsidR="000A5D60" w:rsidRPr="000A5D60" w:rsidRDefault="000A5D60" w:rsidP="005834E7">
            <w:pPr>
              <w:pStyle w:val="ad"/>
              <w:spacing w:before="0" w:beforeAutospacing="0" w:after="0" w:afterAutospacing="0"/>
            </w:pPr>
          </w:p>
        </w:tc>
        <w:tc>
          <w:tcPr>
            <w:tcW w:w="1122" w:type="dxa"/>
            <w:hideMark/>
          </w:tcPr>
          <w:p w14:paraId="38A9EB76" w14:textId="77777777" w:rsidR="000A5D60" w:rsidRPr="000A5D60" w:rsidRDefault="000A5D60" w:rsidP="005834E7">
            <w:pPr>
              <w:pStyle w:val="ad"/>
              <w:spacing w:before="0" w:beforeAutospacing="0" w:after="0" w:afterAutospacing="0"/>
            </w:pPr>
          </w:p>
        </w:tc>
        <w:tc>
          <w:tcPr>
            <w:tcW w:w="1238" w:type="dxa"/>
            <w:hideMark/>
          </w:tcPr>
          <w:p w14:paraId="69BAD01A" w14:textId="77777777" w:rsidR="000A5D60" w:rsidRPr="000A5D60" w:rsidRDefault="000A5D60" w:rsidP="005834E7">
            <w:pPr>
              <w:pStyle w:val="ad"/>
              <w:spacing w:before="0" w:beforeAutospacing="0" w:after="0" w:afterAutospacing="0"/>
            </w:pPr>
          </w:p>
        </w:tc>
        <w:tc>
          <w:tcPr>
            <w:tcW w:w="1237" w:type="dxa"/>
            <w:hideMark/>
          </w:tcPr>
          <w:p w14:paraId="3ECE652A" w14:textId="77777777" w:rsidR="000A5D60" w:rsidRPr="000A5D60" w:rsidRDefault="000A5D60" w:rsidP="005834E7">
            <w:pPr>
              <w:pStyle w:val="ad"/>
              <w:spacing w:before="0" w:beforeAutospacing="0" w:after="0" w:afterAutospacing="0"/>
            </w:pPr>
          </w:p>
        </w:tc>
        <w:tc>
          <w:tcPr>
            <w:tcW w:w="1087" w:type="dxa"/>
          </w:tcPr>
          <w:p w14:paraId="0F0BCF6E" w14:textId="77777777" w:rsidR="000A5D60" w:rsidRPr="000A5D60" w:rsidRDefault="000A5D60" w:rsidP="005834E7"/>
        </w:tc>
        <w:tc>
          <w:tcPr>
            <w:tcW w:w="1197" w:type="dxa"/>
          </w:tcPr>
          <w:p w14:paraId="53217A43" w14:textId="77777777" w:rsidR="000A5D60" w:rsidRPr="000A5D60" w:rsidRDefault="000A5D60" w:rsidP="005834E7"/>
        </w:tc>
        <w:tc>
          <w:tcPr>
            <w:tcW w:w="1417" w:type="dxa"/>
            <w:hideMark/>
          </w:tcPr>
          <w:p w14:paraId="465C4B3C" w14:textId="77777777" w:rsidR="000A5D60" w:rsidRPr="000A5D60" w:rsidRDefault="000A5D60" w:rsidP="005834E7"/>
        </w:tc>
      </w:tr>
      <w:tr w:rsidR="000A5D60" w:rsidRPr="000A5D60" w14:paraId="2EA1B427" w14:textId="77777777" w:rsidTr="005834E7">
        <w:trPr>
          <w:trHeight w:val="226"/>
        </w:trPr>
        <w:tc>
          <w:tcPr>
            <w:tcW w:w="1043" w:type="dxa"/>
            <w:hideMark/>
          </w:tcPr>
          <w:p w14:paraId="05D74845" w14:textId="77777777" w:rsidR="000A5D60" w:rsidRPr="000A5D60" w:rsidRDefault="000A5D60" w:rsidP="005834E7"/>
        </w:tc>
        <w:tc>
          <w:tcPr>
            <w:tcW w:w="1337" w:type="dxa"/>
            <w:hideMark/>
          </w:tcPr>
          <w:p w14:paraId="2EFC437A" w14:textId="77777777" w:rsidR="000A5D60" w:rsidRPr="000A5D60" w:rsidRDefault="000A5D60" w:rsidP="005834E7"/>
        </w:tc>
        <w:tc>
          <w:tcPr>
            <w:tcW w:w="1237" w:type="dxa"/>
            <w:hideMark/>
          </w:tcPr>
          <w:p w14:paraId="1EB572F1" w14:textId="77777777" w:rsidR="000A5D60" w:rsidRPr="000A5D60" w:rsidRDefault="000A5D60" w:rsidP="005834E7">
            <w:pPr>
              <w:pStyle w:val="ad"/>
              <w:spacing w:before="0" w:beforeAutospacing="0" w:after="0" w:afterAutospacing="0"/>
            </w:pPr>
          </w:p>
        </w:tc>
        <w:tc>
          <w:tcPr>
            <w:tcW w:w="1122" w:type="dxa"/>
            <w:hideMark/>
          </w:tcPr>
          <w:p w14:paraId="3207564D" w14:textId="77777777" w:rsidR="000A5D60" w:rsidRPr="000A5D60" w:rsidRDefault="000A5D60" w:rsidP="005834E7">
            <w:pPr>
              <w:pStyle w:val="ad"/>
              <w:spacing w:before="0" w:beforeAutospacing="0" w:after="0" w:afterAutospacing="0"/>
            </w:pPr>
          </w:p>
        </w:tc>
        <w:tc>
          <w:tcPr>
            <w:tcW w:w="1238" w:type="dxa"/>
            <w:hideMark/>
          </w:tcPr>
          <w:p w14:paraId="5E869E23" w14:textId="77777777" w:rsidR="000A5D60" w:rsidRPr="000A5D60" w:rsidRDefault="000A5D60" w:rsidP="005834E7">
            <w:pPr>
              <w:pStyle w:val="ad"/>
              <w:spacing w:before="0" w:beforeAutospacing="0" w:after="0" w:afterAutospacing="0"/>
            </w:pPr>
          </w:p>
        </w:tc>
        <w:tc>
          <w:tcPr>
            <w:tcW w:w="1237" w:type="dxa"/>
            <w:hideMark/>
          </w:tcPr>
          <w:p w14:paraId="6D6DA092" w14:textId="77777777" w:rsidR="000A5D60" w:rsidRPr="000A5D60" w:rsidRDefault="000A5D60" w:rsidP="005834E7">
            <w:pPr>
              <w:pStyle w:val="ad"/>
              <w:spacing w:before="0" w:beforeAutospacing="0" w:after="0" w:afterAutospacing="0"/>
            </w:pPr>
          </w:p>
        </w:tc>
        <w:tc>
          <w:tcPr>
            <w:tcW w:w="1087" w:type="dxa"/>
          </w:tcPr>
          <w:p w14:paraId="21B5E48C" w14:textId="77777777" w:rsidR="000A5D60" w:rsidRPr="000A5D60" w:rsidRDefault="000A5D60" w:rsidP="005834E7"/>
        </w:tc>
        <w:tc>
          <w:tcPr>
            <w:tcW w:w="1197" w:type="dxa"/>
          </w:tcPr>
          <w:p w14:paraId="5A0D8ABA" w14:textId="77777777" w:rsidR="000A5D60" w:rsidRPr="000A5D60" w:rsidRDefault="000A5D60" w:rsidP="005834E7"/>
        </w:tc>
        <w:tc>
          <w:tcPr>
            <w:tcW w:w="1417" w:type="dxa"/>
            <w:hideMark/>
          </w:tcPr>
          <w:p w14:paraId="548FE06E" w14:textId="77777777" w:rsidR="000A5D60" w:rsidRPr="000A5D60" w:rsidRDefault="000A5D60" w:rsidP="005834E7"/>
        </w:tc>
      </w:tr>
      <w:tr w:rsidR="000A5D60" w:rsidRPr="000A5D60" w14:paraId="5FF4C978" w14:textId="77777777" w:rsidTr="005834E7">
        <w:trPr>
          <w:trHeight w:val="226"/>
        </w:trPr>
        <w:tc>
          <w:tcPr>
            <w:tcW w:w="1043" w:type="dxa"/>
            <w:hideMark/>
          </w:tcPr>
          <w:p w14:paraId="0C890DFE" w14:textId="77777777" w:rsidR="000A5D60" w:rsidRPr="000A5D60" w:rsidRDefault="000A5D60" w:rsidP="005834E7"/>
        </w:tc>
        <w:tc>
          <w:tcPr>
            <w:tcW w:w="1337" w:type="dxa"/>
            <w:hideMark/>
          </w:tcPr>
          <w:p w14:paraId="00EA8A3E" w14:textId="77777777" w:rsidR="000A5D60" w:rsidRPr="000A5D60" w:rsidRDefault="000A5D60" w:rsidP="005834E7"/>
        </w:tc>
        <w:tc>
          <w:tcPr>
            <w:tcW w:w="1237" w:type="dxa"/>
            <w:hideMark/>
          </w:tcPr>
          <w:p w14:paraId="40C60C25" w14:textId="77777777" w:rsidR="000A5D60" w:rsidRPr="000A5D60" w:rsidRDefault="000A5D60" w:rsidP="005834E7">
            <w:pPr>
              <w:pStyle w:val="ad"/>
              <w:spacing w:before="0" w:beforeAutospacing="0" w:after="0" w:afterAutospacing="0"/>
            </w:pPr>
          </w:p>
        </w:tc>
        <w:tc>
          <w:tcPr>
            <w:tcW w:w="1122" w:type="dxa"/>
            <w:hideMark/>
          </w:tcPr>
          <w:p w14:paraId="08CCB3F3" w14:textId="77777777" w:rsidR="000A5D60" w:rsidRPr="000A5D60" w:rsidRDefault="000A5D60" w:rsidP="005834E7">
            <w:pPr>
              <w:pStyle w:val="ad"/>
              <w:spacing w:before="0" w:beforeAutospacing="0" w:after="0" w:afterAutospacing="0"/>
            </w:pPr>
          </w:p>
        </w:tc>
        <w:tc>
          <w:tcPr>
            <w:tcW w:w="1238" w:type="dxa"/>
            <w:hideMark/>
          </w:tcPr>
          <w:p w14:paraId="30201B50" w14:textId="77777777" w:rsidR="000A5D60" w:rsidRPr="000A5D60" w:rsidRDefault="000A5D60" w:rsidP="005834E7">
            <w:pPr>
              <w:pStyle w:val="ad"/>
              <w:spacing w:before="0" w:beforeAutospacing="0" w:after="0" w:afterAutospacing="0"/>
            </w:pPr>
          </w:p>
        </w:tc>
        <w:tc>
          <w:tcPr>
            <w:tcW w:w="1237" w:type="dxa"/>
            <w:hideMark/>
          </w:tcPr>
          <w:p w14:paraId="5AC4A214" w14:textId="77777777" w:rsidR="000A5D60" w:rsidRPr="000A5D60" w:rsidRDefault="000A5D60" w:rsidP="005834E7">
            <w:pPr>
              <w:pStyle w:val="ad"/>
              <w:spacing w:before="0" w:beforeAutospacing="0" w:after="0" w:afterAutospacing="0"/>
            </w:pPr>
          </w:p>
        </w:tc>
        <w:tc>
          <w:tcPr>
            <w:tcW w:w="1087" w:type="dxa"/>
          </w:tcPr>
          <w:p w14:paraId="448AC72F" w14:textId="77777777" w:rsidR="000A5D60" w:rsidRPr="000A5D60" w:rsidRDefault="000A5D60" w:rsidP="005834E7"/>
        </w:tc>
        <w:tc>
          <w:tcPr>
            <w:tcW w:w="1197" w:type="dxa"/>
          </w:tcPr>
          <w:p w14:paraId="1B0841D3" w14:textId="77777777" w:rsidR="000A5D60" w:rsidRPr="000A5D60" w:rsidRDefault="000A5D60" w:rsidP="005834E7"/>
        </w:tc>
        <w:tc>
          <w:tcPr>
            <w:tcW w:w="1417" w:type="dxa"/>
            <w:hideMark/>
          </w:tcPr>
          <w:p w14:paraId="26D1F6C6" w14:textId="77777777" w:rsidR="000A5D60" w:rsidRPr="000A5D60" w:rsidRDefault="000A5D60" w:rsidP="005834E7"/>
        </w:tc>
      </w:tr>
      <w:tr w:rsidR="000A5D60" w:rsidRPr="000A5D60" w14:paraId="7CD9AC7A" w14:textId="77777777" w:rsidTr="005834E7">
        <w:trPr>
          <w:trHeight w:val="226"/>
        </w:trPr>
        <w:tc>
          <w:tcPr>
            <w:tcW w:w="1043" w:type="dxa"/>
            <w:hideMark/>
          </w:tcPr>
          <w:p w14:paraId="4CE1DBA2" w14:textId="77777777" w:rsidR="000A5D60" w:rsidRPr="000A5D60" w:rsidRDefault="000A5D60" w:rsidP="005834E7"/>
        </w:tc>
        <w:tc>
          <w:tcPr>
            <w:tcW w:w="1337" w:type="dxa"/>
            <w:hideMark/>
          </w:tcPr>
          <w:p w14:paraId="0FB3A3EE" w14:textId="77777777" w:rsidR="000A5D60" w:rsidRPr="000A5D60" w:rsidRDefault="000A5D60" w:rsidP="005834E7"/>
        </w:tc>
        <w:tc>
          <w:tcPr>
            <w:tcW w:w="1237" w:type="dxa"/>
            <w:hideMark/>
          </w:tcPr>
          <w:p w14:paraId="79A49F46" w14:textId="77777777" w:rsidR="000A5D60" w:rsidRPr="000A5D60" w:rsidRDefault="000A5D60" w:rsidP="005834E7">
            <w:pPr>
              <w:pStyle w:val="ad"/>
              <w:spacing w:before="0" w:beforeAutospacing="0" w:after="0" w:afterAutospacing="0"/>
            </w:pPr>
          </w:p>
        </w:tc>
        <w:tc>
          <w:tcPr>
            <w:tcW w:w="1122" w:type="dxa"/>
            <w:hideMark/>
          </w:tcPr>
          <w:p w14:paraId="3B7F3B03" w14:textId="77777777" w:rsidR="000A5D60" w:rsidRPr="000A5D60" w:rsidRDefault="000A5D60" w:rsidP="005834E7">
            <w:pPr>
              <w:pStyle w:val="ad"/>
              <w:spacing w:before="0" w:beforeAutospacing="0" w:after="0" w:afterAutospacing="0"/>
            </w:pPr>
          </w:p>
        </w:tc>
        <w:tc>
          <w:tcPr>
            <w:tcW w:w="1238" w:type="dxa"/>
            <w:hideMark/>
          </w:tcPr>
          <w:p w14:paraId="1B07C23A" w14:textId="77777777" w:rsidR="000A5D60" w:rsidRPr="000A5D60" w:rsidRDefault="000A5D60" w:rsidP="005834E7">
            <w:pPr>
              <w:pStyle w:val="ad"/>
              <w:spacing w:before="0" w:beforeAutospacing="0" w:after="0" w:afterAutospacing="0"/>
            </w:pPr>
          </w:p>
        </w:tc>
        <w:tc>
          <w:tcPr>
            <w:tcW w:w="1237" w:type="dxa"/>
            <w:hideMark/>
          </w:tcPr>
          <w:p w14:paraId="13B2E046" w14:textId="77777777" w:rsidR="000A5D60" w:rsidRPr="000A5D60" w:rsidRDefault="000A5D60" w:rsidP="005834E7">
            <w:pPr>
              <w:pStyle w:val="ad"/>
              <w:spacing w:before="0" w:beforeAutospacing="0" w:after="0" w:afterAutospacing="0"/>
            </w:pPr>
          </w:p>
        </w:tc>
        <w:tc>
          <w:tcPr>
            <w:tcW w:w="1087" w:type="dxa"/>
          </w:tcPr>
          <w:p w14:paraId="50528F8E" w14:textId="77777777" w:rsidR="000A5D60" w:rsidRPr="000A5D60" w:rsidRDefault="000A5D60" w:rsidP="005834E7"/>
        </w:tc>
        <w:tc>
          <w:tcPr>
            <w:tcW w:w="1197" w:type="dxa"/>
          </w:tcPr>
          <w:p w14:paraId="0A5A2849" w14:textId="77777777" w:rsidR="000A5D60" w:rsidRPr="000A5D60" w:rsidRDefault="000A5D60" w:rsidP="005834E7"/>
        </w:tc>
        <w:tc>
          <w:tcPr>
            <w:tcW w:w="1417" w:type="dxa"/>
            <w:hideMark/>
          </w:tcPr>
          <w:p w14:paraId="3FC82900" w14:textId="77777777" w:rsidR="000A5D60" w:rsidRPr="000A5D60" w:rsidRDefault="000A5D60" w:rsidP="005834E7"/>
        </w:tc>
      </w:tr>
      <w:tr w:rsidR="000A5D60" w:rsidRPr="000A5D60" w14:paraId="56F95D50" w14:textId="77777777" w:rsidTr="005834E7">
        <w:trPr>
          <w:trHeight w:val="226"/>
        </w:trPr>
        <w:tc>
          <w:tcPr>
            <w:tcW w:w="1043" w:type="dxa"/>
            <w:hideMark/>
          </w:tcPr>
          <w:p w14:paraId="45BACF76" w14:textId="77777777" w:rsidR="000A5D60" w:rsidRPr="000A5D60" w:rsidRDefault="000A5D60" w:rsidP="005834E7"/>
        </w:tc>
        <w:tc>
          <w:tcPr>
            <w:tcW w:w="1337" w:type="dxa"/>
            <w:hideMark/>
          </w:tcPr>
          <w:p w14:paraId="2AB5C78C" w14:textId="77777777" w:rsidR="000A5D60" w:rsidRPr="000A5D60" w:rsidRDefault="000A5D60" w:rsidP="005834E7"/>
        </w:tc>
        <w:tc>
          <w:tcPr>
            <w:tcW w:w="1237" w:type="dxa"/>
            <w:hideMark/>
          </w:tcPr>
          <w:p w14:paraId="1AB50BFF" w14:textId="77777777" w:rsidR="000A5D60" w:rsidRPr="000A5D60" w:rsidRDefault="000A5D60" w:rsidP="005834E7">
            <w:pPr>
              <w:pStyle w:val="ad"/>
              <w:spacing w:before="0" w:beforeAutospacing="0" w:after="0" w:afterAutospacing="0"/>
            </w:pPr>
          </w:p>
        </w:tc>
        <w:tc>
          <w:tcPr>
            <w:tcW w:w="1122" w:type="dxa"/>
            <w:hideMark/>
          </w:tcPr>
          <w:p w14:paraId="2E99E9B7" w14:textId="77777777" w:rsidR="000A5D60" w:rsidRPr="000A5D60" w:rsidRDefault="000A5D60" w:rsidP="005834E7">
            <w:pPr>
              <w:pStyle w:val="ad"/>
              <w:spacing w:before="0" w:beforeAutospacing="0" w:after="0" w:afterAutospacing="0"/>
            </w:pPr>
          </w:p>
        </w:tc>
        <w:tc>
          <w:tcPr>
            <w:tcW w:w="1238" w:type="dxa"/>
            <w:hideMark/>
          </w:tcPr>
          <w:p w14:paraId="61A7CE2C" w14:textId="77777777" w:rsidR="000A5D60" w:rsidRPr="000A5D60" w:rsidRDefault="000A5D60" w:rsidP="005834E7">
            <w:pPr>
              <w:pStyle w:val="ad"/>
              <w:spacing w:before="0" w:beforeAutospacing="0" w:after="0" w:afterAutospacing="0"/>
            </w:pPr>
          </w:p>
        </w:tc>
        <w:tc>
          <w:tcPr>
            <w:tcW w:w="1237" w:type="dxa"/>
            <w:hideMark/>
          </w:tcPr>
          <w:p w14:paraId="7D9D4CC4" w14:textId="77777777" w:rsidR="000A5D60" w:rsidRPr="000A5D60" w:rsidRDefault="000A5D60" w:rsidP="005834E7">
            <w:pPr>
              <w:pStyle w:val="ad"/>
              <w:spacing w:before="0" w:beforeAutospacing="0" w:after="0" w:afterAutospacing="0"/>
            </w:pPr>
          </w:p>
        </w:tc>
        <w:tc>
          <w:tcPr>
            <w:tcW w:w="1087" w:type="dxa"/>
          </w:tcPr>
          <w:p w14:paraId="1696F2CB" w14:textId="77777777" w:rsidR="000A5D60" w:rsidRPr="000A5D60" w:rsidRDefault="000A5D60" w:rsidP="005834E7"/>
        </w:tc>
        <w:tc>
          <w:tcPr>
            <w:tcW w:w="1197" w:type="dxa"/>
          </w:tcPr>
          <w:p w14:paraId="37ED0554" w14:textId="77777777" w:rsidR="000A5D60" w:rsidRPr="000A5D60" w:rsidRDefault="000A5D60" w:rsidP="005834E7"/>
        </w:tc>
        <w:tc>
          <w:tcPr>
            <w:tcW w:w="1417" w:type="dxa"/>
            <w:hideMark/>
          </w:tcPr>
          <w:p w14:paraId="1AF2281B" w14:textId="77777777" w:rsidR="000A5D60" w:rsidRPr="000A5D60" w:rsidRDefault="000A5D60" w:rsidP="005834E7"/>
        </w:tc>
      </w:tr>
      <w:tr w:rsidR="000A5D60" w:rsidRPr="000A5D60" w14:paraId="2EDEEA75" w14:textId="77777777" w:rsidTr="005834E7">
        <w:trPr>
          <w:trHeight w:val="226"/>
        </w:trPr>
        <w:tc>
          <w:tcPr>
            <w:tcW w:w="1043" w:type="dxa"/>
            <w:hideMark/>
          </w:tcPr>
          <w:p w14:paraId="377DA72C" w14:textId="77777777" w:rsidR="000A5D60" w:rsidRPr="000A5D60" w:rsidRDefault="000A5D60" w:rsidP="005834E7"/>
        </w:tc>
        <w:tc>
          <w:tcPr>
            <w:tcW w:w="1337" w:type="dxa"/>
            <w:hideMark/>
          </w:tcPr>
          <w:p w14:paraId="6A83060B" w14:textId="77777777" w:rsidR="000A5D60" w:rsidRPr="000A5D60" w:rsidRDefault="000A5D60" w:rsidP="005834E7"/>
        </w:tc>
        <w:tc>
          <w:tcPr>
            <w:tcW w:w="1237" w:type="dxa"/>
            <w:hideMark/>
          </w:tcPr>
          <w:p w14:paraId="3F8BC3A4" w14:textId="77777777" w:rsidR="000A5D60" w:rsidRPr="000A5D60" w:rsidRDefault="000A5D60" w:rsidP="005834E7">
            <w:pPr>
              <w:pStyle w:val="ad"/>
              <w:spacing w:before="0" w:beforeAutospacing="0" w:after="0" w:afterAutospacing="0"/>
            </w:pPr>
          </w:p>
        </w:tc>
        <w:tc>
          <w:tcPr>
            <w:tcW w:w="1122" w:type="dxa"/>
            <w:hideMark/>
          </w:tcPr>
          <w:p w14:paraId="6FDD36C7" w14:textId="77777777" w:rsidR="000A5D60" w:rsidRPr="000A5D60" w:rsidRDefault="000A5D60" w:rsidP="005834E7">
            <w:pPr>
              <w:pStyle w:val="ad"/>
              <w:spacing w:before="0" w:beforeAutospacing="0" w:after="0" w:afterAutospacing="0"/>
            </w:pPr>
          </w:p>
        </w:tc>
        <w:tc>
          <w:tcPr>
            <w:tcW w:w="1238" w:type="dxa"/>
            <w:hideMark/>
          </w:tcPr>
          <w:p w14:paraId="148B6615" w14:textId="77777777" w:rsidR="000A5D60" w:rsidRPr="000A5D60" w:rsidRDefault="000A5D60" w:rsidP="005834E7">
            <w:pPr>
              <w:pStyle w:val="ad"/>
              <w:spacing w:before="0" w:beforeAutospacing="0" w:after="0" w:afterAutospacing="0"/>
            </w:pPr>
          </w:p>
        </w:tc>
        <w:tc>
          <w:tcPr>
            <w:tcW w:w="1237" w:type="dxa"/>
            <w:hideMark/>
          </w:tcPr>
          <w:p w14:paraId="42D7FBC9" w14:textId="77777777" w:rsidR="000A5D60" w:rsidRPr="000A5D60" w:rsidRDefault="000A5D60" w:rsidP="005834E7">
            <w:pPr>
              <w:pStyle w:val="ad"/>
              <w:spacing w:before="0" w:beforeAutospacing="0" w:after="0" w:afterAutospacing="0"/>
            </w:pPr>
          </w:p>
        </w:tc>
        <w:tc>
          <w:tcPr>
            <w:tcW w:w="1087" w:type="dxa"/>
          </w:tcPr>
          <w:p w14:paraId="72E324C9" w14:textId="77777777" w:rsidR="000A5D60" w:rsidRPr="000A5D60" w:rsidRDefault="000A5D60" w:rsidP="005834E7"/>
        </w:tc>
        <w:tc>
          <w:tcPr>
            <w:tcW w:w="1197" w:type="dxa"/>
          </w:tcPr>
          <w:p w14:paraId="0F0719E6" w14:textId="77777777" w:rsidR="000A5D60" w:rsidRPr="000A5D60" w:rsidRDefault="000A5D60" w:rsidP="005834E7"/>
        </w:tc>
        <w:tc>
          <w:tcPr>
            <w:tcW w:w="1417" w:type="dxa"/>
            <w:hideMark/>
          </w:tcPr>
          <w:p w14:paraId="1E794F2B" w14:textId="77777777" w:rsidR="000A5D60" w:rsidRPr="000A5D60" w:rsidRDefault="000A5D60" w:rsidP="005834E7"/>
        </w:tc>
      </w:tr>
      <w:tr w:rsidR="000A5D60" w:rsidRPr="000A5D60" w14:paraId="55BE7700" w14:textId="77777777" w:rsidTr="005834E7">
        <w:trPr>
          <w:trHeight w:val="226"/>
        </w:trPr>
        <w:tc>
          <w:tcPr>
            <w:tcW w:w="1043" w:type="dxa"/>
            <w:hideMark/>
          </w:tcPr>
          <w:p w14:paraId="38D54912" w14:textId="77777777" w:rsidR="000A5D60" w:rsidRPr="000A5D60" w:rsidRDefault="000A5D60" w:rsidP="005834E7"/>
        </w:tc>
        <w:tc>
          <w:tcPr>
            <w:tcW w:w="1337" w:type="dxa"/>
            <w:hideMark/>
          </w:tcPr>
          <w:p w14:paraId="696104B7" w14:textId="77777777" w:rsidR="000A5D60" w:rsidRPr="000A5D60" w:rsidRDefault="000A5D60" w:rsidP="005834E7"/>
        </w:tc>
        <w:tc>
          <w:tcPr>
            <w:tcW w:w="1237" w:type="dxa"/>
            <w:hideMark/>
          </w:tcPr>
          <w:p w14:paraId="49FEBDC4" w14:textId="77777777" w:rsidR="000A5D60" w:rsidRPr="000A5D60" w:rsidRDefault="000A5D60" w:rsidP="005834E7">
            <w:pPr>
              <w:pStyle w:val="ad"/>
              <w:spacing w:before="0" w:beforeAutospacing="0" w:after="0" w:afterAutospacing="0"/>
            </w:pPr>
          </w:p>
        </w:tc>
        <w:tc>
          <w:tcPr>
            <w:tcW w:w="1122" w:type="dxa"/>
            <w:hideMark/>
          </w:tcPr>
          <w:p w14:paraId="4CC2E783" w14:textId="77777777" w:rsidR="000A5D60" w:rsidRPr="000A5D60" w:rsidRDefault="000A5D60" w:rsidP="005834E7">
            <w:pPr>
              <w:pStyle w:val="ad"/>
              <w:spacing w:before="0" w:beforeAutospacing="0" w:after="0" w:afterAutospacing="0"/>
            </w:pPr>
          </w:p>
        </w:tc>
        <w:tc>
          <w:tcPr>
            <w:tcW w:w="1238" w:type="dxa"/>
            <w:hideMark/>
          </w:tcPr>
          <w:p w14:paraId="6C38683A" w14:textId="77777777" w:rsidR="000A5D60" w:rsidRPr="000A5D60" w:rsidRDefault="000A5D60" w:rsidP="005834E7">
            <w:pPr>
              <w:pStyle w:val="ad"/>
              <w:spacing w:before="0" w:beforeAutospacing="0" w:after="0" w:afterAutospacing="0"/>
            </w:pPr>
          </w:p>
        </w:tc>
        <w:tc>
          <w:tcPr>
            <w:tcW w:w="1237" w:type="dxa"/>
            <w:hideMark/>
          </w:tcPr>
          <w:p w14:paraId="4B035887" w14:textId="77777777" w:rsidR="000A5D60" w:rsidRPr="000A5D60" w:rsidRDefault="000A5D60" w:rsidP="005834E7">
            <w:pPr>
              <w:pStyle w:val="ad"/>
              <w:spacing w:before="0" w:beforeAutospacing="0" w:after="0" w:afterAutospacing="0"/>
            </w:pPr>
          </w:p>
        </w:tc>
        <w:tc>
          <w:tcPr>
            <w:tcW w:w="1087" w:type="dxa"/>
          </w:tcPr>
          <w:p w14:paraId="5A681CC4" w14:textId="77777777" w:rsidR="000A5D60" w:rsidRPr="000A5D60" w:rsidRDefault="000A5D60" w:rsidP="005834E7"/>
        </w:tc>
        <w:tc>
          <w:tcPr>
            <w:tcW w:w="1197" w:type="dxa"/>
          </w:tcPr>
          <w:p w14:paraId="6724705B" w14:textId="77777777" w:rsidR="000A5D60" w:rsidRPr="000A5D60" w:rsidRDefault="000A5D60" w:rsidP="005834E7"/>
        </w:tc>
        <w:tc>
          <w:tcPr>
            <w:tcW w:w="1417" w:type="dxa"/>
            <w:hideMark/>
          </w:tcPr>
          <w:p w14:paraId="7BF73523" w14:textId="77777777" w:rsidR="000A5D60" w:rsidRPr="000A5D60" w:rsidRDefault="000A5D60" w:rsidP="005834E7"/>
        </w:tc>
      </w:tr>
      <w:tr w:rsidR="000A5D60" w:rsidRPr="000A5D60" w14:paraId="12DB737F" w14:textId="77777777" w:rsidTr="005834E7">
        <w:trPr>
          <w:trHeight w:val="226"/>
        </w:trPr>
        <w:tc>
          <w:tcPr>
            <w:tcW w:w="1043" w:type="dxa"/>
            <w:hideMark/>
          </w:tcPr>
          <w:p w14:paraId="06E81B70" w14:textId="77777777" w:rsidR="000A5D60" w:rsidRPr="000A5D60" w:rsidRDefault="000A5D60" w:rsidP="005834E7"/>
        </w:tc>
        <w:tc>
          <w:tcPr>
            <w:tcW w:w="1337" w:type="dxa"/>
            <w:hideMark/>
          </w:tcPr>
          <w:p w14:paraId="11714266" w14:textId="77777777" w:rsidR="000A5D60" w:rsidRPr="000A5D60" w:rsidRDefault="000A5D60" w:rsidP="005834E7"/>
        </w:tc>
        <w:tc>
          <w:tcPr>
            <w:tcW w:w="1237" w:type="dxa"/>
            <w:hideMark/>
          </w:tcPr>
          <w:p w14:paraId="410D0B10" w14:textId="77777777" w:rsidR="000A5D60" w:rsidRPr="000A5D60" w:rsidRDefault="000A5D60" w:rsidP="005834E7">
            <w:pPr>
              <w:pStyle w:val="ad"/>
              <w:spacing w:before="0" w:beforeAutospacing="0" w:after="0" w:afterAutospacing="0"/>
            </w:pPr>
          </w:p>
        </w:tc>
        <w:tc>
          <w:tcPr>
            <w:tcW w:w="1122" w:type="dxa"/>
            <w:hideMark/>
          </w:tcPr>
          <w:p w14:paraId="2C6E2DA5" w14:textId="77777777" w:rsidR="000A5D60" w:rsidRPr="000A5D60" w:rsidRDefault="000A5D60" w:rsidP="005834E7">
            <w:pPr>
              <w:pStyle w:val="ad"/>
              <w:spacing w:before="0" w:beforeAutospacing="0" w:after="0" w:afterAutospacing="0"/>
            </w:pPr>
          </w:p>
        </w:tc>
        <w:tc>
          <w:tcPr>
            <w:tcW w:w="1238" w:type="dxa"/>
            <w:hideMark/>
          </w:tcPr>
          <w:p w14:paraId="19D9DBB3" w14:textId="77777777" w:rsidR="000A5D60" w:rsidRPr="000A5D60" w:rsidRDefault="000A5D60" w:rsidP="005834E7">
            <w:pPr>
              <w:pStyle w:val="ad"/>
              <w:spacing w:before="0" w:beforeAutospacing="0" w:after="0" w:afterAutospacing="0"/>
            </w:pPr>
          </w:p>
        </w:tc>
        <w:tc>
          <w:tcPr>
            <w:tcW w:w="1237" w:type="dxa"/>
            <w:hideMark/>
          </w:tcPr>
          <w:p w14:paraId="55CE23D0" w14:textId="77777777" w:rsidR="000A5D60" w:rsidRPr="000A5D60" w:rsidRDefault="000A5D60" w:rsidP="005834E7">
            <w:pPr>
              <w:pStyle w:val="ad"/>
              <w:spacing w:before="0" w:beforeAutospacing="0" w:after="0" w:afterAutospacing="0"/>
            </w:pPr>
          </w:p>
        </w:tc>
        <w:tc>
          <w:tcPr>
            <w:tcW w:w="1087" w:type="dxa"/>
          </w:tcPr>
          <w:p w14:paraId="6040CED5" w14:textId="77777777" w:rsidR="000A5D60" w:rsidRPr="000A5D60" w:rsidRDefault="000A5D60" w:rsidP="005834E7"/>
        </w:tc>
        <w:tc>
          <w:tcPr>
            <w:tcW w:w="1197" w:type="dxa"/>
          </w:tcPr>
          <w:p w14:paraId="314BAD47" w14:textId="77777777" w:rsidR="000A5D60" w:rsidRPr="000A5D60" w:rsidRDefault="000A5D60" w:rsidP="005834E7"/>
        </w:tc>
        <w:tc>
          <w:tcPr>
            <w:tcW w:w="1417" w:type="dxa"/>
            <w:hideMark/>
          </w:tcPr>
          <w:p w14:paraId="3F4345D9" w14:textId="77777777" w:rsidR="000A5D60" w:rsidRPr="000A5D60" w:rsidRDefault="000A5D60" w:rsidP="005834E7"/>
        </w:tc>
      </w:tr>
      <w:tr w:rsidR="000A5D60" w:rsidRPr="000A5D60" w14:paraId="7504D783" w14:textId="77777777" w:rsidTr="005834E7">
        <w:trPr>
          <w:trHeight w:val="226"/>
        </w:trPr>
        <w:tc>
          <w:tcPr>
            <w:tcW w:w="1043" w:type="dxa"/>
            <w:hideMark/>
          </w:tcPr>
          <w:p w14:paraId="07EA8490" w14:textId="77777777" w:rsidR="000A5D60" w:rsidRPr="000A5D60" w:rsidRDefault="000A5D60" w:rsidP="005834E7"/>
        </w:tc>
        <w:tc>
          <w:tcPr>
            <w:tcW w:w="1337" w:type="dxa"/>
            <w:hideMark/>
          </w:tcPr>
          <w:p w14:paraId="4AEC4F58" w14:textId="77777777" w:rsidR="000A5D60" w:rsidRPr="000A5D60" w:rsidRDefault="000A5D60" w:rsidP="005834E7">
            <w:r w:rsidRPr="000A5D60">
              <w:t>Всього:</w:t>
            </w:r>
          </w:p>
        </w:tc>
        <w:tc>
          <w:tcPr>
            <w:tcW w:w="1237" w:type="dxa"/>
            <w:hideMark/>
          </w:tcPr>
          <w:p w14:paraId="66ACC44C" w14:textId="77777777" w:rsidR="000A5D60" w:rsidRPr="000A5D60" w:rsidRDefault="000A5D60" w:rsidP="005834E7">
            <w:pPr>
              <w:pStyle w:val="ad"/>
              <w:spacing w:before="0" w:beforeAutospacing="0" w:after="0" w:afterAutospacing="0"/>
            </w:pPr>
          </w:p>
        </w:tc>
        <w:tc>
          <w:tcPr>
            <w:tcW w:w="1122" w:type="dxa"/>
            <w:hideMark/>
          </w:tcPr>
          <w:p w14:paraId="0CF395F1" w14:textId="77777777" w:rsidR="000A5D60" w:rsidRPr="000A5D60" w:rsidRDefault="000A5D60" w:rsidP="005834E7">
            <w:pPr>
              <w:pStyle w:val="ad"/>
              <w:spacing w:before="0" w:beforeAutospacing="0" w:after="0" w:afterAutospacing="0"/>
            </w:pPr>
          </w:p>
        </w:tc>
        <w:tc>
          <w:tcPr>
            <w:tcW w:w="1238" w:type="dxa"/>
            <w:hideMark/>
          </w:tcPr>
          <w:p w14:paraId="77CBFB77" w14:textId="77777777" w:rsidR="000A5D60" w:rsidRPr="000A5D60" w:rsidRDefault="000A5D60" w:rsidP="005834E7">
            <w:pPr>
              <w:pStyle w:val="ad"/>
              <w:spacing w:before="0" w:beforeAutospacing="0" w:after="0" w:afterAutospacing="0"/>
            </w:pPr>
          </w:p>
        </w:tc>
        <w:tc>
          <w:tcPr>
            <w:tcW w:w="1237" w:type="dxa"/>
            <w:hideMark/>
          </w:tcPr>
          <w:p w14:paraId="677AF7EB" w14:textId="77777777" w:rsidR="000A5D60" w:rsidRPr="000A5D60" w:rsidRDefault="000A5D60" w:rsidP="005834E7">
            <w:pPr>
              <w:pStyle w:val="ad"/>
              <w:spacing w:before="0" w:beforeAutospacing="0" w:after="0" w:afterAutospacing="0"/>
            </w:pPr>
          </w:p>
        </w:tc>
        <w:tc>
          <w:tcPr>
            <w:tcW w:w="1087" w:type="dxa"/>
          </w:tcPr>
          <w:p w14:paraId="7385DD97" w14:textId="77777777" w:rsidR="000A5D60" w:rsidRPr="000A5D60" w:rsidRDefault="000A5D60" w:rsidP="005834E7"/>
        </w:tc>
        <w:tc>
          <w:tcPr>
            <w:tcW w:w="1197" w:type="dxa"/>
          </w:tcPr>
          <w:p w14:paraId="7192E748" w14:textId="77777777" w:rsidR="000A5D60" w:rsidRPr="000A5D60" w:rsidRDefault="000A5D60" w:rsidP="005834E7"/>
        </w:tc>
        <w:tc>
          <w:tcPr>
            <w:tcW w:w="1417" w:type="dxa"/>
            <w:hideMark/>
          </w:tcPr>
          <w:p w14:paraId="2BBFB80F" w14:textId="77777777" w:rsidR="000A5D60" w:rsidRPr="000A5D60" w:rsidRDefault="000A5D60" w:rsidP="005834E7"/>
        </w:tc>
      </w:tr>
    </w:tbl>
    <w:p w14:paraId="55CCA20B" w14:textId="77777777" w:rsidR="000A5D60" w:rsidRPr="000A5D60" w:rsidRDefault="000A5D60" w:rsidP="000A5D60">
      <w:pPr>
        <w:pStyle w:val="ad"/>
        <w:spacing w:before="0" w:beforeAutospacing="0" w:after="0" w:afterAutospacing="0"/>
        <w:jc w:val="center"/>
      </w:pPr>
    </w:p>
    <w:p w14:paraId="267157BD" w14:textId="77777777" w:rsidR="000A5D60" w:rsidRPr="000A5D60" w:rsidRDefault="000A5D60" w:rsidP="000A5D60">
      <w:pPr>
        <w:pStyle w:val="ad"/>
        <w:spacing w:before="0" w:beforeAutospacing="0" w:after="0" w:afterAutospacing="0"/>
        <w:jc w:val="center"/>
      </w:pPr>
      <w:r w:rsidRPr="000A5D60">
        <w:t>Відомість №</w:t>
      </w:r>
    </w:p>
    <w:p w14:paraId="653FBC09" w14:textId="77777777" w:rsidR="000A5D60" w:rsidRPr="000A5D60" w:rsidRDefault="000A5D60" w:rsidP="000A5D60">
      <w:pPr>
        <w:pStyle w:val="ad"/>
        <w:spacing w:before="0" w:beforeAutospacing="0" w:after="0" w:afterAutospacing="0"/>
        <w:jc w:val="center"/>
      </w:pPr>
      <w:r w:rsidRPr="000A5D60">
        <w:t>по дебету рахунка № 66</w:t>
      </w:r>
    </w:p>
    <w:p w14:paraId="591D7EF5" w14:textId="77777777" w:rsidR="000A5D60" w:rsidRPr="000A5D60" w:rsidRDefault="000A5D60" w:rsidP="000A5D60">
      <w:pPr>
        <w:pStyle w:val="ad"/>
        <w:spacing w:before="0" w:beforeAutospacing="0" w:after="0" w:afterAutospacing="0"/>
      </w:pPr>
      <w:r w:rsidRPr="000A5D60">
        <w:t xml:space="preserve">Залишок на початок місяця 18300 грн.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352"/>
        <w:gridCol w:w="1151"/>
        <w:gridCol w:w="1286"/>
        <w:gridCol w:w="1272"/>
        <w:gridCol w:w="1151"/>
        <w:gridCol w:w="1215"/>
        <w:gridCol w:w="1275"/>
        <w:gridCol w:w="1276"/>
      </w:tblGrid>
      <w:tr w:rsidR="000A5D60" w:rsidRPr="000A5D60" w14:paraId="773EAC1C" w14:textId="77777777" w:rsidTr="005834E7">
        <w:trPr>
          <w:trHeight w:val="345"/>
        </w:trPr>
        <w:tc>
          <w:tcPr>
            <w:tcW w:w="937" w:type="dxa"/>
            <w:vMerge w:val="restart"/>
            <w:hideMark/>
          </w:tcPr>
          <w:p w14:paraId="5B9C671A" w14:textId="77777777" w:rsidR="000A5D60" w:rsidRPr="000A5D60" w:rsidRDefault="000A5D60" w:rsidP="005834E7">
            <w:pPr>
              <w:pStyle w:val="ad"/>
              <w:spacing w:before="0" w:beforeAutospacing="0" w:after="0" w:afterAutospacing="0"/>
              <w:jc w:val="center"/>
            </w:pPr>
            <w:r w:rsidRPr="000A5D60">
              <w:t>Дата</w:t>
            </w:r>
          </w:p>
        </w:tc>
        <w:tc>
          <w:tcPr>
            <w:tcW w:w="1352" w:type="dxa"/>
            <w:vMerge w:val="restart"/>
            <w:hideMark/>
          </w:tcPr>
          <w:p w14:paraId="1A2C3214" w14:textId="77777777" w:rsidR="000A5D60" w:rsidRPr="000A5D60" w:rsidRDefault="000A5D60" w:rsidP="005834E7">
            <w:pPr>
              <w:pStyle w:val="ad"/>
              <w:spacing w:before="0" w:beforeAutospacing="0" w:after="0" w:afterAutospacing="0"/>
              <w:jc w:val="center"/>
            </w:pPr>
            <w:r w:rsidRPr="000A5D60">
              <w:t>Підстава для запису</w:t>
            </w:r>
          </w:p>
        </w:tc>
        <w:tc>
          <w:tcPr>
            <w:tcW w:w="7350" w:type="dxa"/>
            <w:gridSpan w:val="6"/>
            <w:hideMark/>
          </w:tcPr>
          <w:p w14:paraId="2C89F6BE" w14:textId="77777777" w:rsidR="000A5D60" w:rsidRPr="000A5D60" w:rsidRDefault="000A5D60" w:rsidP="005834E7">
            <w:pPr>
              <w:pStyle w:val="ad"/>
              <w:spacing w:before="0" w:beforeAutospacing="0" w:after="0" w:afterAutospacing="0"/>
            </w:pPr>
            <w:r w:rsidRPr="000A5D60">
              <w:t>В кредит рахунків:</w:t>
            </w:r>
          </w:p>
        </w:tc>
        <w:tc>
          <w:tcPr>
            <w:tcW w:w="1276" w:type="dxa"/>
            <w:vMerge w:val="restart"/>
            <w:hideMark/>
          </w:tcPr>
          <w:p w14:paraId="43CBA9D2" w14:textId="77777777" w:rsidR="000A5D60" w:rsidRPr="000A5D60" w:rsidRDefault="000A5D60" w:rsidP="005834E7">
            <w:pPr>
              <w:pStyle w:val="ad"/>
              <w:spacing w:before="0" w:beforeAutospacing="0" w:after="0" w:afterAutospacing="0"/>
              <w:jc w:val="center"/>
            </w:pPr>
            <w:r w:rsidRPr="000A5D60">
              <w:t>Разом по дебету</w:t>
            </w:r>
          </w:p>
        </w:tc>
      </w:tr>
      <w:tr w:rsidR="000A5D60" w:rsidRPr="000A5D60" w14:paraId="35A98445" w14:textId="77777777" w:rsidTr="005834E7">
        <w:trPr>
          <w:trHeight w:val="226"/>
        </w:trPr>
        <w:tc>
          <w:tcPr>
            <w:tcW w:w="937" w:type="dxa"/>
            <w:vMerge/>
            <w:hideMark/>
          </w:tcPr>
          <w:p w14:paraId="3A5DB1AC" w14:textId="77777777" w:rsidR="000A5D60" w:rsidRPr="000A5D60" w:rsidRDefault="000A5D60" w:rsidP="005834E7">
            <w:pPr>
              <w:jc w:val="center"/>
            </w:pPr>
          </w:p>
        </w:tc>
        <w:tc>
          <w:tcPr>
            <w:tcW w:w="1352" w:type="dxa"/>
            <w:vMerge/>
            <w:hideMark/>
          </w:tcPr>
          <w:p w14:paraId="3775E4EF" w14:textId="77777777" w:rsidR="000A5D60" w:rsidRPr="000A5D60" w:rsidRDefault="000A5D60" w:rsidP="005834E7">
            <w:pPr>
              <w:jc w:val="center"/>
            </w:pPr>
          </w:p>
        </w:tc>
        <w:tc>
          <w:tcPr>
            <w:tcW w:w="1151" w:type="dxa"/>
            <w:hideMark/>
          </w:tcPr>
          <w:p w14:paraId="40DC694F" w14:textId="77777777" w:rsidR="000A5D60" w:rsidRPr="000A5D60" w:rsidRDefault="000A5D60" w:rsidP="005834E7">
            <w:pPr>
              <w:pStyle w:val="ad"/>
              <w:spacing w:before="0" w:beforeAutospacing="0" w:after="0" w:afterAutospacing="0"/>
              <w:jc w:val="center"/>
            </w:pPr>
            <w:r w:rsidRPr="000A5D60">
              <w:t xml:space="preserve">№ </w:t>
            </w:r>
          </w:p>
        </w:tc>
        <w:tc>
          <w:tcPr>
            <w:tcW w:w="1286" w:type="dxa"/>
            <w:hideMark/>
          </w:tcPr>
          <w:p w14:paraId="62C0D649" w14:textId="77777777" w:rsidR="000A5D60" w:rsidRPr="000A5D60" w:rsidRDefault="000A5D60" w:rsidP="005834E7">
            <w:pPr>
              <w:pStyle w:val="ad"/>
              <w:spacing w:before="0" w:beforeAutospacing="0" w:after="0" w:afterAutospacing="0"/>
            </w:pPr>
            <w:r w:rsidRPr="000A5D60">
              <w:t xml:space="preserve">№ </w:t>
            </w:r>
          </w:p>
        </w:tc>
        <w:tc>
          <w:tcPr>
            <w:tcW w:w="1272" w:type="dxa"/>
            <w:hideMark/>
          </w:tcPr>
          <w:p w14:paraId="1AE99F84" w14:textId="77777777" w:rsidR="000A5D60" w:rsidRPr="000A5D60" w:rsidRDefault="000A5D60" w:rsidP="005834E7">
            <w:pPr>
              <w:pStyle w:val="ad"/>
              <w:spacing w:before="0" w:beforeAutospacing="0" w:after="0" w:afterAutospacing="0"/>
            </w:pPr>
            <w:r w:rsidRPr="000A5D60">
              <w:t xml:space="preserve">№ </w:t>
            </w:r>
          </w:p>
        </w:tc>
        <w:tc>
          <w:tcPr>
            <w:tcW w:w="1151" w:type="dxa"/>
            <w:hideMark/>
          </w:tcPr>
          <w:p w14:paraId="0F993B23" w14:textId="77777777" w:rsidR="000A5D60" w:rsidRPr="000A5D60" w:rsidRDefault="000A5D60" w:rsidP="005834E7">
            <w:pPr>
              <w:pStyle w:val="ad"/>
              <w:spacing w:before="0" w:beforeAutospacing="0" w:after="0" w:afterAutospacing="0"/>
            </w:pPr>
            <w:r w:rsidRPr="000A5D60">
              <w:t xml:space="preserve">№ </w:t>
            </w:r>
          </w:p>
        </w:tc>
        <w:tc>
          <w:tcPr>
            <w:tcW w:w="1215" w:type="dxa"/>
          </w:tcPr>
          <w:p w14:paraId="047E5954" w14:textId="77777777" w:rsidR="000A5D60" w:rsidRPr="000A5D60" w:rsidRDefault="000A5D60" w:rsidP="005834E7">
            <w:r w:rsidRPr="000A5D60">
              <w:t>№</w:t>
            </w:r>
          </w:p>
        </w:tc>
        <w:tc>
          <w:tcPr>
            <w:tcW w:w="1275" w:type="dxa"/>
          </w:tcPr>
          <w:p w14:paraId="7E35940C" w14:textId="77777777" w:rsidR="000A5D60" w:rsidRPr="000A5D60" w:rsidRDefault="000A5D60" w:rsidP="005834E7">
            <w:r w:rsidRPr="000A5D60">
              <w:t>№</w:t>
            </w:r>
          </w:p>
        </w:tc>
        <w:tc>
          <w:tcPr>
            <w:tcW w:w="1276" w:type="dxa"/>
            <w:vMerge/>
            <w:hideMark/>
          </w:tcPr>
          <w:p w14:paraId="687D9AD3" w14:textId="77777777" w:rsidR="000A5D60" w:rsidRPr="000A5D60" w:rsidRDefault="000A5D60" w:rsidP="005834E7"/>
        </w:tc>
      </w:tr>
      <w:tr w:rsidR="000A5D60" w:rsidRPr="000A5D60" w14:paraId="29052CA1" w14:textId="77777777" w:rsidTr="005834E7">
        <w:trPr>
          <w:trHeight w:val="226"/>
        </w:trPr>
        <w:tc>
          <w:tcPr>
            <w:tcW w:w="937" w:type="dxa"/>
            <w:hideMark/>
          </w:tcPr>
          <w:p w14:paraId="434408F5" w14:textId="77777777" w:rsidR="000A5D60" w:rsidRPr="000A5D60" w:rsidRDefault="000A5D60" w:rsidP="005834E7">
            <w:pPr>
              <w:jc w:val="center"/>
            </w:pPr>
            <w:r w:rsidRPr="000A5D60">
              <w:t>1</w:t>
            </w:r>
          </w:p>
        </w:tc>
        <w:tc>
          <w:tcPr>
            <w:tcW w:w="1352" w:type="dxa"/>
            <w:hideMark/>
          </w:tcPr>
          <w:p w14:paraId="24187A32" w14:textId="77777777" w:rsidR="000A5D60" w:rsidRPr="000A5D60" w:rsidRDefault="000A5D60" w:rsidP="005834E7">
            <w:pPr>
              <w:jc w:val="center"/>
            </w:pPr>
            <w:r w:rsidRPr="000A5D60">
              <w:t>2</w:t>
            </w:r>
          </w:p>
        </w:tc>
        <w:tc>
          <w:tcPr>
            <w:tcW w:w="1151" w:type="dxa"/>
            <w:hideMark/>
          </w:tcPr>
          <w:p w14:paraId="5A1485D0" w14:textId="77777777" w:rsidR="000A5D60" w:rsidRPr="000A5D60" w:rsidRDefault="000A5D60" w:rsidP="005834E7">
            <w:pPr>
              <w:pStyle w:val="ad"/>
              <w:spacing w:before="0" w:beforeAutospacing="0" w:after="0" w:afterAutospacing="0"/>
              <w:jc w:val="center"/>
            </w:pPr>
            <w:r w:rsidRPr="000A5D60">
              <w:t>3</w:t>
            </w:r>
          </w:p>
        </w:tc>
        <w:tc>
          <w:tcPr>
            <w:tcW w:w="1286" w:type="dxa"/>
            <w:hideMark/>
          </w:tcPr>
          <w:p w14:paraId="605E587F" w14:textId="77777777" w:rsidR="000A5D60" w:rsidRPr="000A5D60" w:rsidRDefault="000A5D60" w:rsidP="005834E7">
            <w:pPr>
              <w:pStyle w:val="ad"/>
              <w:spacing w:before="0" w:beforeAutospacing="0" w:after="0" w:afterAutospacing="0"/>
              <w:jc w:val="center"/>
            </w:pPr>
            <w:r w:rsidRPr="000A5D60">
              <w:t>4</w:t>
            </w:r>
          </w:p>
        </w:tc>
        <w:tc>
          <w:tcPr>
            <w:tcW w:w="1272" w:type="dxa"/>
            <w:hideMark/>
          </w:tcPr>
          <w:p w14:paraId="1E75FB79" w14:textId="77777777" w:rsidR="000A5D60" w:rsidRPr="000A5D60" w:rsidRDefault="000A5D60" w:rsidP="005834E7">
            <w:pPr>
              <w:pStyle w:val="ad"/>
              <w:spacing w:before="0" w:beforeAutospacing="0" w:after="0" w:afterAutospacing="0"/>
              <w:jc w:val="center"/>
            </w:pPr>
            <w:r w:rsidRPr="000A5D60">
              <w:t>5</w:t>
            </w:r>
          </w:p>
        </w:tc>
        <w:tc>
          <w:tcPr>
            <w:tcW w:w="1151" w:type="dxa"/>
            <w:hideMark/>
          </w:tcPr>
          <w:p w14:paraId="2F3D03AF" w14:textId="77777777" w:rsidR="000A5D60" w:rsidRPr="000A5D60" w:rsidRDefault="000A5D60" w:rsidP="005834E7">
            <w:pPr>
              <w:pStyle w:val="ad"/>
              <w:spacing w:before="0" w:beforeAutospacing="0" w:after="0" w:afterAutospacing="0"/>
              <w:jc w:val="center"/>
            </w:pPr>
            <w:r w:rsidRPr="000A5D60">
              <w:t>6</w:t>
            </w:r>
          </w:p>
        </w:tc>
        <w:tc>
          <w:tcPr>
            <w:tcW w:w="1215" w:type="dxa"/>
          </w:tcPr>
          <w:p w14:paraId="52C3294A" w14:textId="77777777" w:rsidR="000A5D60" w:rsidRPr="000A5D60" w:rsidRDefault="000A5D60" w:rsidP="005834E7">
            <w:pPr>
              <w:jc w:val="center"/>
            </w:pPr>
            <w:r w:rsidRPr="000A5D60">
              <w:t>7</w:t>
            </w:r>
          </w:p>
        </w:tc>
        <w:tc>
          <w:tcPr>
            <w:tcW w:w="1275" w:type="dxa"/>
          </w:tcPr>
          <w:p w14:paraId="2413D81F" w14:textId="77777777" w:rsidR="000A5D60" w:rsidRPr="000A5D60" w:rsidRDefault="000A5D60" w:rsidP="005834E7">
            <w:pPr>
              <w:jc w:val="center"/>
            </w:pPr>
            <w:r w:rsidRPr="000A5D60">
              <w:t>8</w:t>
            </w:r>
          </w:p>
        </w:tc>
        <w:tc>
          <w:tcPr>
            <w:tcW w:w="1276" w:type="dxa"/>
            <w:hideMark/>
          </w:tcPr>
          <w:p w14:paraId="2856E7BE" w14:textId="77777777" w:rsidR="000A5D60" w:rsidRPr="000A5D60" w:rsidRDefault="000A5D60" w:rsidP="005834E7">
            <w:pPr>
              <w:jc w:val="center"/>
            </w:pPr>
            <w:r w:rsidRPr="000A5D60">
              <w:t>9</w:t>
            </w:r>
          </w:p>
        </w:tc>
      </w:tr>
      <w:tr w:rsidR="000A5D60" w:rsidRPr="000A5D60" w14:paraId="27987A12" w14:textId="77777777" w:rsidTr="005834E7">
        <w:trPr>
          <w:trHeight w:val="226"/>
        </w:trPr>
        <w:tc>
          <w:tcPr>
            <w:tcW w:w="937" w:type="dxa"/>
            <w:hideMark/>
          </w:tcPr>
          <w:p w14:paraId="468DF6B4" w14:textId="77777777" w:rsidR="000A5D60" w:rsidRPr="000A5D60" w:rsidRDefault="000A5D60" w:rsidP="005834E7"/>
        </w:tc>
        <w:tc>
          <w:tcPr>
            <w:tcW w:w="1352" w:type="dxa"/>
            <w:hideMark/>
          </w:tcPr>
          <w:p w14:paraId="4F3E258A" w14:textId="77777777" w:rsidR="000A5D60" w:rsidRPr="000A5D60" w:rsidRDefault="000A5D60" w:rsidP="005834E7"/>
        </w:tc>
        <w:tc>
          <w:tcPr>
            <w:tcW w:w="1151" w:type="dxa"/>
            <w:hideMark/>
          </w:tcPr>
          <w:p w14:paraId="1E330A48" w14:textId="77777777" w:rsidR="000A5D60" w:rsidRPr="000A5D60" w:rsidRDefault="000A5D60" w:rsidP="005834E7">
            <w:pPr>
              <w:pStyle w:val="ad"/>
              <w:spacing w:before="0" w:beforeAutospacing="0" w:after="0" w:afterAutospacing="0"/>
            </w:pPr>
          </w:p>
        </w:tc>
        <w:tc>
          <w:tcPr>
            <w:tcW w:w="1286" w:type="dxa"/>
            <w:hideMark/>
          </w:tcPr>
          <w:p w14:paraId="271E3C42" w14:textId="77777777" w:rsidR="000A5D60" w:rsidRPr="000A5D60" w:rsidRDefault="000A5D60" w:rsidP="005834E7">
            <w:pPr>
              <w:pStyle w:val="ad"/>
              <w:spacing w:before="0" w:beforeAutospacing="0" w:after="0" w:afterAutospacing="0"/>
            </w:pPr>
          </w:p>
        </w:tc>
        <w:tc>
          <w:tcPr>
            <w:tcW w:w="1272" w:type="dxa"/>
            <w:hideMark/>
          </w:tcPr>
          <w:p w14:paraId="4DFA6A1F" w14:textId="77777777" w:rsidR="000A5D60" w:rsidRPr="000A5D60" w:rsidRDefault="000A5D60" w:rsidP="005834E7">
            <w:pPr>
              <w:pStyle w:val="ad"/>
              <w:spacing w:before="0" w:beforeAutospacing="0" w:after="0" w:afterAutospacing="0"/>
            </w:pPr>
          </w:p>
        </w:tc>
        <w:tc>
          <w:tcPr>
            <w:tcW w:w="1151" w:type="dxa"/>
            <w:hideMark/>
          </w:tcPr>
          <w:p w14:paraId="1AC5FF4E" w14:textId="77777777" w:rsidR="000A5D60" w:rsidRPr="000A5D60" w:rsidRDefault="000A5D60" w:rsidP="005834E7">
            <w:pPr>
              <w:pStyle w:val="ad"/>
              <w:spacing w:before="0" w:beforeAutospacing="0" w:after="0" w:afterAutospacing="0"/>
            </w:pPr>
          </w:p>
        </w:tc>
        <w:tc>
          <w:tcPr>
            <w:tcW w:w="1215" w:type="dxa"/>
          </w:tcPr>
          <w:p w14:paraId="38E01739" w14:textId="77777777" w:rsidR="000A5D60" w:rsidRPr="000A5D60" w:rsidRDefault="000A5D60" w:rsidP="005834E7"/>
        </w:tc>
        <w:tc>
          <w:tcPr>
            <w:tcW w:w="1275" w:type="dxa"/>
          </w:tcPr>
          <w:p w14:paraId="07E7AEEA" w14:textId="77777777" w:rsidR="000A5D60" w:rsidRPr="000A5D60" w:rsidRDefault="000A5D60" w:rsidP="005834E7"/>
        </w:tc>
        <w:tc>
          <w:tcPr>
            <w:tcW w:w="1276" w:type="dxa"/>
            <w:hideMark/>
          </w:tcPr>
          <w:p w14:paraId="5E2E0C3D" w14:textId="77777777" w:rsidR="000A5D60" w:rsidRPr="000A5D60" w:rsidRDefault="000A5D60" w:rsidP="005834E7"/>
        </w:tc>
      </w:tr>
      <w:tr w:rsidR="000A5D60" w:rsidRPr="000A5D60" w14:paraId="31670377" w14:textId="77777777" w:rsidTr="005834E7">
        <w:trPr>
          <w:trHeight w:val="226"/>
        </w:trPr>
        <w:tc>
          <w:tcPr>
            <w:tcW w:w="937" w:type="dxa"/>
            <w:hideMark/>
          </w:tcPr>
          <w:p w14:paraId="1F8FCC53" w14:textId="77777777" w:rsidR="000A5D60" w:rsidRPr="000A5D60" w:rsidRDefault="000A5D60" w:rsidP="005834E7"/>
        </w:tc>
        <w:tc>
          <w:tcPr>
            <w:tcW w:w="1352" w:type="dxa"/>
            <w:hideMark/>
          </w:tcPr>
          <w:p w14:paraId="6A9E4013" w14:textId="77777777" w:rsidR="000A5D60" w:rsidRPr="000A5D60" w:rsidRDefault="000A5D60" w:rsidP="005834E7"/>
        </w:tc>
        <w:tc>
          <w:tcPr>
            <w:tcW w:w="1151" w:type="dxa"/>
            <w:hideMark/>
          </w:tcPr>
          <w:p w14:paraId="540D1462" w14:textId="77777777" w:rsidR="000A5D60" w:rsidRPr="000A5D60" w:rsidRDefault="000A5D60" w:rsidP="005834E7">
            <w:pPr>
              <w:pStyle w:val="ad"/>
              <w:spacing w:before="0" w:beforeAutospacing="0" w:after="0" w:afterAutospacing="0"/>
            </w:pPr>
          </w:p>
        </w:tc>
        <w:tc>
          <w:tcPr>
            <w:tcW w:w="1286" w:type="dxa"/>
            <w:hideMark/>
          </w:tcPr>
          <w:p w14:paraId="14D3DAA2" w14:textId="77777777" w:rsidR="000A5D60" w:rsidRPr="000A5D60" w:rsidRDefault="000A5D60" w:rsidP="005834E7">
            <w:pPr>
              <w:pStyle w:val="ad"/>
              <w:spacing w:before="0" w:beforeAutospacing="0" w:after="0" w:afterAutospacing="0"/>
            </w:pPr>
          </w:p>
        </w:tc>
        <w:tc>
          <w:tcPr>
            <w:tcW w:w="1272" w:type="dxa"/>
            <w:hideMark/>
          </w:tcPr>
          <w:p w14:paraId="1E7722F7" w14:textId="77777777" w:rsidR="000A5D60" w:rsidRPr="000A5D60" w:rsidRDefault="000A5D60" w:rsidP="005834E7">
            <w:pPr>
              <w:pStyle w:val="ad"/>
              <w:spacing w:before="0" w:beforeAutospacing="0" w:after="0" w:afterAutospacing="0"/>
            </w:pPr>
          </w:p>
        </w:tc>
        <w:tc>
          <w:tcPr>
            <w:tcW w:w="1151" w:type="dxa"/>
            <w:hideMark/>
          </w:tcPr>
          <w:p w14:paraId="5B85145A" w14:textId="77777777" w:rsidR="000A5D60" w:rsidRPr="000A5D60" w:rsidRDefault="000A5D60" w:rsidP="005834E7">
            <w:pPr>
              <w:pStyle w:val="ad"/>
              <w:spacing w:before="0" w:beforeAutospacing="0" w:after="0" w:afterAutospacing="0"/>
            </w:pPr>
          </w:p>
        </w:tc>
        <w:tc>
          <w:tcPr>
            <w:tcW w:w="1215" w:type="dxa"/>
          </w:tcPr>
          <w:p w14:paraId="1B6AAA7F" w14:textId="77777777" w:rsidR="000A5D60" w:rsidRPr="000A5D60" w:rsidRDefault="000A5D60" w:rsidP="005834E7"/>
        </w:tc>
        <w:tc>
          <w:tcPr>
            <w:tcW w:w="1275" w:type="dxa"/>
          </w:tcPr>
          <w:p w14:paraId="661B8FE5" w14:textId="77777777" w:rsidR="000A5D60" w:rsidRPr="000A5D60" w:rsidRDefault="000A5D60" w:rsidP="005834E7"/>
        </w:tc>
        <w:tc>
          <w:tcPr>
            <w:tcW w:w="1276" w:type="dxa"/>
            <w:hideMark/>
          </w:tcPr>
          <w:p w14:paraId="4A6C2227" w14:textId="77777777" w:rsidR="000A5D60" w:rsidRPr="000A5D60" w:rsidRDefault="000A5D60" w:rsidP="005834E7"/>
        </w:tc>
      </w:tr>
      <w:tr w:rsidR="000A5D60" w:rsidRPr="000A5D60" w14:paraId="0A9F7AF6" w14:textId="77777777" w:rsidTr="005834E7">
        <w:trPr>
          <w:trHeight w:val="226"/>
        </w:trPr>
        <w:tc>
          <w:tcPr>
            <w:tcW w:w="937" w:type="dxa"/>
            <w:hideMark/>
          </w:tcPr>
          <w:p w14:paraId="57FCC924" w14:textId="77777777" w:rsidR="000A5D60" w:rsidRPr="000A5D60" w:rsidRDefault="000A5D60" w:rsidP="005834E7"/>
        </w:tc>
        <w:tc>
          <w:tcPr>
            <w:tcW w:w="1352" w:type="dxa"/>
            <w:hideMark/>
          </w:tcPr>
          <w:p w14:paraId="17BD4CE9" w14:textId="77777777" w:rsidR="000A5D60" w:rsidRPr="000A5D60" w:rsidRDefault="000A5D60" w:rsidP="005834E7"/>
        </w:tc>
        <w:tc>
          <w:tcPr>
            <w:tcW w:w="1151" w:type="dxa"/>
            <w:hideMark/>
          </w:tcPr>
          <w:p w14:paraId="543C5086" w14:textId="77777777" w:rsidR="000A5D60" w:rsidRPr="000A5D60" w:rsidRDefault="000A5D60" w:rsidP="005834E7">
            <w:pPr>
              <w:pStyle w:val="ad"/>
              <w:spacing w:before="0" w:beforeAutospacing="0" w:after="0" w:afterAutospacing="0"/>
            </w:pPr>
          </w:p>
        </w:tc>
        <w:tc>
          <w:tcPr>
            <w:tcW w:w="1286" w:type="dxa"/>
            <w:hideMark/>
          </w:tcPr>
          <w:p w14:paraId="28EA0244" w14:textId="77777777" w:rsidR="000A5D60" w:rsidRPr="000A5D60" w:rsidRDefault="000A5D60" w:rsidP="005834E7">
            <w:pPr>
              <w:pStyle w:val="ad"/>
              <w:spacing w:before="0" w:beforeAutospacing="0" w:after="0" w:afterAutospacing="0"/>
            </w:pPr>
          </w:p>
        </w:tc>
        <w:tc>
          <w:tcPr>
            <w:tcW w:w="1272" w:type="dxa"/>
            <w:hideMark/>
          </w:tcPr>
          <w:p w14:paraId="3465BF86" w14:textId="77777777" w:rsidR="000A5D60" w:rsidRPr="000A5D60" w:rsidRDefault="000A5D60" w:rsidP="005834E7">
            <w:pPr>
              <w:pStyle w:val="ad"/>
              <w:spacing w:before="0" w:beforeAutospacing="0" w:after="0" w:afterAutospacing="0"/>
            </w:pPr>
          </w:p>
        </w:tc>
        <w:tc>
          <w:tcPr>
            <w:tcW w:w="1151" w:type="dxa"/>
            <w:hideMark/>
          </w:tcPr>
          <w:p w14:paraId="3E7142D5" w14:textId="77777777" w:rsidR="000A5D60" w:rsidRPr="000A5D60" w:rsidRDefault="000A5D60" w:rsidP="005834E7">
            <w:pPr>
              <w:pStyle w:val="ad"/>
              <w:spacing w:before="0" w:beforeAutospacing="0" w:after="0" w:afterAutospacing="0"/>
            </w:pPr>
          </w:p>
        </w:tc>
        <w:tc>
          <w:tcPr>
            <w:tcW w:w="1215" w:type="dxa"/>
          </w:tcPr>
          <w:p w14:paraId="1A1DC657" w14:textId="77777777" w:rsidR="000A5D60" w:rsidRPr="000A5D60" w:rsidRDefault="000A5D60" w:rsidP="005834E7"/>
        </w:tc>
        <w:tc>
          <w:tcPr>
            <w:tcW w:w="1275" w:type="dxa"/>
          </w:tcPr>
          <w:p w14:paraId="034EACBC" w14:textId="77777777" w:rsidR="000A5D60" w:rsidRPr="000A5D60" w:rsidRDefault="000A5D60" w:rsidP="005834E7"/>
        </w:tc>
        <w:tc>
          <w:tcPr>
            <w:tcW w:w="1276" w:type="dxa"/>
            <w:hideMark/>
          </w:tcPr>
          <w:p w14:paraId="7C455374" w14:textId="77777777" w:rsidR="000A5D60" w:rsidRPr="000A5D60" w:rsidRDefault="000A5D60" w:rsidP="005834E7"/>
        </w:tc>
      </w:tr>
      <w:tr w:rsidR="000A5D60" w:rsidRPr="000A5D60" w14:paraId="30D95CDC" w14:textId="77777777" w:rsidTr="005834E7">
        <w:trPr>
          <w:trHeight w:val="226"/>
        </w:trPr>
        <w:tc>
          <w:tcPr>
            <w:tcW w:w="937" w:type="dxa"/>
            <w:hideMark/>
          </w:tcPr>
          <w:p w14:paraId="233CF67A" w14:textId="77777777" w:rsidR="000A5D60" w:rsidRPr="000A5D60" w:rsidRDefault="000A5D60" w:rsidP="005834E7"/>
        </w:tc>
        <w:tc>
          <w:tcPr>
            <w:tcW w:w="1352" w:type="dxa"/>
            <w:hideMark/>
          </w:tcPr>
          <w:p w14:paraId="74C86841" w14:textId="77777777" w:rsidR="000A5D60" w:rsidRPr="000A5D60" w:rsidRDefault="000A5D60" w:rsidP="005834E7"/>
        </w:tc>
        <w:tc>
          <w:tcPr>
            <w:tcW w:w="1151" w:type="dxa"/>
            <w:hideMark/>
          </w:tcPr>
          <w:p w14:paraId="47547FD2" w14:textId="77777777" w:rsidR="000A5D60" w:rsidRPr="000A5D60" w:rsidRDefault="000A5D60" w:rsidP="005834E7">
            <w:pPr>
              <w:pStyle w:val="ad"/>
              <w:spacing w:before="0" w:beforeAutospacing="0" w:after="0" w:afterAutospacing="0"/>
            </w:pPr>
          </w:p>
        </w:tc>
        <w:tc>
          <w:tcPr>
            <w:tcW w:w="1286" w:type="dxa"/>
            <w:hideMark/>
          </w:tcPr>
          <w:p w14:paraId="0FB87F06" w14:textId="77777777" w:rsidR="000A5D60" w:rsidRPr="000A5D60" w:rsidRDefault="000A5D60" w:rsidP="005834E7">
            <w:pPr>
              <w:pStyle w:val="ad"/>
              <w:spacing w:before="0" w:beforeAutospacing="0" w:after="0" w:afterAutospacing="0"/>
            </w:pPr>
          </w:p>
        </w:tc>
        <w:tc>
          <w:tcPr>
            <w:tcW w:w="1272" w:type="dxa"/>
            <w:hideMark/>
          </w:tcPr>
          <w:p w14:paraId="33EDB397" w14:textId="77777777" w:rsidR="000A5D60" w:rsidRPr="000A5D60" w:rsidRDefault="000A5D60" w:rsidP="005834E7">
            <w:pPr>
              <w:pStyle w:val="ad"/>
              <w:spacing w:before="0" w:beforeAutospacing="0" w:after="0" w:afterAutospacing="0"/>
            </w:pPr>
          </w:p>
        </w:tc>
        <w:tc>
          <w:tcPr>
            <w:tcW w:w="1151" w:type="dxa"/>
            <w:hideMark/>
          </w:tcPr>
          <w:p w14:paraId="410F7A5A" w14:textId="77777777" w:rsidR="000A5D60" w:rsidRPr="000A5D60" w:rsidRDefault="000A5D60" w:rsidP="005834E7">
            <w:pPr>
              <w:pStyle w:val="ad"/>
              <w:spacing w:before="0" w:beforeAutospacing="0" w:after="0" w:afterAutospacing="0"/>
            </w:pPr>
          </w:p>
        </w:tc>
        <w:tc>
          <w:tcPr>
            <w:tcW w:w="1215" w:type="dxa"/>
          </w:tcPr>
          <w:p w14:paraId="09D5A803" w14:textId="77777777" w:rsidR="000A5D60" w:rsidRPr="000A5D60" w:rsidRDefault="000A5D60" w:rsidP="005834E7"/>
        </w:tc>
        <w:tc>
          <w:tcPr>
            <w:tcW w:w="1275" w:type="dxa"/>
          </w:tcPr>
          <w:p w14:paraId="649B4258" w14:textId="77777777" w:rsidR="000A5D60" w:rsidRPr="000A5D60" w:rsidRDefault="000A5D60" w:rsidP="005834E7"/>
        </w:tc>
        <w:tc>
          <w:tcPr>
            <w:tcW w:w="1276" w:type="dxa"/>
            <w:hideMark/>
          </w:tcPr>
          <w:p w14:paraId="334D2035" w14:textId="77777777" w:rsidR="000A5D60" w:rsidRPr="000A5D60" w:rsidRDefault="000A5D60" w:rsidP="005834E7"/>
        </w:tc>
      </w:tr>
      <w:tr w:rsidR="000A5D60" w:rsidRPr="000A5D60" w14:paraId="700E68CF" w14:textId="77777777" w:rsidTr="005834E7">
        <w:trPr>
          <w:trHeight w:val="226"/>
        </w:trPr>
        <w:tc>
          <w:tcPr>
            <w:tcW w:w="937" w:type="dxa"/>
            <w:hideMark/>
          </w:tcPr>
          <w:p w14:paraId="1DCC21F7" w14:textId="77777777" w:rsidR="000A5D60" w:rsidRPr="000A5D60" w:rsidRDefault="000A5D60" w:rsidP="005834E7"/>
        </w:tc>
        <w:tc>
          <w:tcPr>
            <w:tcW w:w="1352" w:type="dxa"/>
            <w:hideMark/>
          </w:tcPr>
          <w:p w14:paraId="3B3FC37E" w14:textId="77777777" w:rsidR="000A5D60" w:rsidRPr="000A5D60" w:rsidRDefault="000A5D60" w:rsidP="005834E7"/>
        </w:tc>
        <w:tc>
          <w:tcPr>
            <w:tcW w:w="1151" w:type="dxa"/>
            <w:hideMark/>
          </w:tcPr>
          <w:p w14:paraId="183B8C8C" w14:textId="77777777" w:rsidR="000A5D60" w:rsidRPr="000A5D60" w:rsidRDefault="000A5D60" w:rsidP="005834E7">
            <w:pPr>
              <w:pStyle w:val="ad"/>
              <w:spacing w:before="0" w:beforeAutospacing="0" w:after="0" w:afterAutospacing="0"/>
            </w:pPr>
          </w:p>
        </w:tc>
        <w:tc>
          <w:tcPr>
            <w:tcW w:w="1286" w:type="dxa"/>
            <w:hideMark/>
          </w:tcPr>
          <w:p w14:paraId="3F8B8D2F" w14:textId="77777777" w:rsidR="000A5D60" w:rsidRPr="000A5D60" w:rsidRDefault="000A5D60" w:rsidP="005834E7">
            <w:pPr>
              <w:pStyle w:val="ad"/>
              <w:spacing w:before="0" w:beforeAutospacing="0" w:after="0" w:afterAutospacing="0"/>
            </w:pPr>
          </w:p>
        </w:tc>
        <w:tc>
          <w:tcPr>
            <w:tcW w:w="1272" w:type="dxa"/>
            <w:hideMark/>
          </w:tcPr>
          <w:p w14:paraId="67B411FF" w14:textId="77777777" w:rsidR="000A5D60" w:rsidRPr="000A5D60" w:rsidRDefault="000A5D60" w:rsidP="005834E7">
            <w:pPr>
              <w:pStyle w:val="ad"/>
              <w:spacing w:before="0" w:beforeAutospacing="0" w:after="0" w:afterAutospacing="0"/>
            </w:pPr>
          </w:p>
        </w:tc>
        <w:tc>
          <w:tcPr>
            <w:tcW w:w="1151" w:type="dxa"/>
            <w:hideMark/>
          </w:tcPr>
          <w:p w14:paraId="0223603F" w14:textId="77777777" w:rsidR="000A5D60" w:rsidRPr="000A5D60" w:rsidRDefault="000A5D60" w:rsidP="005834E7">
            <w:pPr>
              <w:pStyle w:val="ad"/>
              <w:spacing w:before="0" w:beforeAutospacing="0" w:after="0" w:afterAutospacing="0"/>
            </w:pPr>
          </w:p>
        </w:tc>
        <w:tc>
          <w:tcPr>
            <w:tcW w:w="1215" w:type="dxa"/>
          </w:tcPr>
          <w:p w14:paraId="223006FD" w14:textId="77777777" w:rsidR="000A5D60" w:rsidRPr="000A5D60" w:rsidRDefault="000A5D60" w:rsidP="005834E7"/>
        </w:tc>
        <w:tc>
          <w:tcPr>
            <w:tcW w:w="1275" w:type="dxa"/>
          </w:tcPr>
          <w:p w14:paraId="2788D0EF" w14:textId="77777777" w:rsidR="000A5D60" w:rsidRPr="000A5D60" w:rsidRDefault="000A5D60" w:rsidP="005834E7"/>
        </w:tc>
        <w:tc>
          <w:tcPr>
            <w:tcW w:w="1276" w:type="dxa"/>
            <w:hideMark/>
          </w:tcPr>
          <w:p w14:paraId="46C43412" w14:textId="77777777" w:rsidR="000A5D60" w:rsidRPr="000A5D60" w:rsidRDefault="000A5D60" w:rsidP="005834E7"/>
        </w:tc>
      </w:tr>
      <w:tr w:rsidR="000A5D60" w:rsidRPr="000A5D60" w14:paraId="077342E5" w14:textId="77777777" w:rsidTr="005834E7">
        <w:trPr>
          <w:trHeight w:val="226"/>
        </w:trPr>
        <w:tc>
          <w:tcPr>
            <w:tcW w:w="937" w:type="dxa"/>
            <w:hideMark/>
          </w:tcPr>
          <w:p w14:paraId="73D7B7F8" w14:textId="77777777" w:rsidR="000A5D60" w:rsidRPr="000A5D60" w:rsidRDefault="000A5D60" w:rsidP="005834E7"/>
        </w:tc>
        <w:tc>
          <w:tcPr>
            <w:tcW w:w="1352" w:type="dxa"/>
            <w:hideMark/>
          </w:tcPr>
          <w:p w14:paraId="35B99F27" w14:textId="77777777" w:rsidR="000A5D60" w:rsidRPr="000A5D60" w:rsidRDefault="000A5D60" w:rsidP="005834E7"/>
        </w:tc>
        <w:tc>
          <w:tcPr>
            <w:tcW w:w="1151" w:type="dxa"/>
            <w:hideMark/>
          </w:tcPr>
          <w:p w14:paraId="2D1B70F6" w14:textId="77777777" w:rsidR="000A5D60" w:rsidRPr="000A5D60" w:rsidRDefault="000A5D60" w:rsidP="005834E7">
            <w:pPr>
              <w:pStyle w:val="ad"/>
              <w:spacing w:before="0" w:beforeAutospacing="0" w:after="0" w:afterAutospacing="0"/>
            </w:pPr>
          </w:p>
        </w:tc>
        <w:tc>
          <w:tcPr>
            <w:tcW w:w="1286" w:type="dxa"/>
            <w:hideMark/>
          </w:tcPr>
          <w:p w14:paraId="10C96663" w14:textId="77777777" w:rsidR="000A5D60" w:rsidRPr="000A5D60" w:rsidRDefault="000A5D60" w:rsidP="005834E7">
            <w:pPr>
              <w:pStyle w:val="ad"/>
              <w:spacing w:before="0" w:beforeAutospacing="0" w:after="0" w:afterAutospacing="0"/>
            </w:pPr>
          </w:p>
        </w:tc>
        <w:tc>
          <w:tcPr>
            <w:tcW w:w="1272" w:type="dxa"/>
            <w:hideMark/>
          </w:tcPr>
          <w:p w14:paraId="19698F5A" w14:textId="77777777" w:rsidR="000A5D60" w:rsidRPr="000A5D60" w:rsidRDefault="000A5D60" w:rsidP="005834E7">
            <w:pPr>
              <w:pStyle w:val="ad"/>
              <w:spacing w:before="0" w:beforeAutospacing="0" w:after="0" w:afterAutospacing="0"/>
            </w:pPr>
          </w:p>
        </w:tc>
        <w:tc>
          <w:tcPr>
            <w:tcW w:w="1151" w:type="dxa"/>
            <w:hideMark/>
          </w:tcPr>
          <w:p w14:paraId="01AD29B2" w14:textId="77777777" w:rsidR="000A5D60" w:rsidRPr="000A5D60" w:rsidRDefault="000A5D60" w:rsidP="005834E7">
            <w:pPr>
              <w:pStyle w:val="ad"/>
              <w:spacing w:before="0" w:beforeAutospacing="0" w:after="0" w:afterAutospacing="0"/>
            </w:pPr>
          </w:p>
        </w:tc>
        <w:tc>
          <w:tcPr>
            <w:tcW w:w="1215" w:type="dxa"/>
          </w:tcPr>
          <w:p w14:paraId="6B253567" w14:textId="77777777" w:rsidR="000A5D60" w:rsidRPr="000A5D60" w:rsidRDefault="000A5D60" w:rsidP="005834E7"/>
        </w:tc>
        <w:tc>
          <w:tcPr>
            <w:tcW w:w="1275" w:type="dxa"/>
          </w:tcPr>
          <w:p w14:paraId="0D7EA2EA" w14:textId="77777777" w:rsidR="000A5D60" w:rsidRPr="000A5D60" w:rsidRDefault="000A5D60" w:rsidP="005834E7"/>
        </w:tc>
        <w:tc>
          <w:tcPr>
            <w:tcW w:w="1276" w:type="dxa"/>
            <w:hideMark/>
          </w:tcPr>
          <w:p w14:paraId="4E3CA42D" w14:textId="77777777" w:rsidR="000A5D60" w:rsidRPr="000A5D60" w:rsidRDefault="000A5D60" w:rsidP="005834E7"/>
        </w:tc>
      </w:tr>
      <w:tr w:rsidR="000A5D60" w:rsidRPr="000A5D60" w14:paraId="249C81A3" w14:textId="77777777" w:rsidTr="005834E7">
        <w:trPr>
          <w:trHeight w:val="226"/>
        </w:trPr>
        <w:tc>
          <w:tcPr>
            <w:tcW w:w="937" w:type="dxa"/>
            <w:hideMark/>
          </w:tcPr>
          <w:p w14:paraId="6BD9F7EC" w14:textId="77777777" w:rsidR="000A5D60" w:rsidRPr="000A5D60" w:rsidRDefault="000A5D60" w:rsidP="005834E7"/>
        </w:tc>
        <w:tc>
          <w:tcPr>
            <w:tcW w:w="1352" w:type="dxa"/>
            <w:hideMark/>
          </w:tcPr>
          <w:p w14:paraId="2409036F" w14:textId="77777777" w:rsidR="000A5D60" w:rsidRPr="000A5D60" w:rsidRDefault="000A5D60" w:rsidP="005834E7"/>
        </w:tc>
        <w:tc>
          <w:tcPr>
            <w:tcW w:w="1151" w:type="dxa"/>
            <w:hideMark/>
          </w:tcPr>
          <w:p w14:paraId="08D585FB" w14:textId="77777777" w:rsidR="000A5D60" w:rsidRPr="000A5D60" w:rsidRDefault="000A5D60" w:rsidP="005834E7">
            <w:pPr>
              <w:pStyle w:val="ad"/>
              <w:spacing w:before="0" w:beforeAutospacing="0" w:after="0" w:afterAutospacing="0"/>
            </w:pPr>
          </w:p>
        </w:tc>
        <w:tc>
          <w:tcPr>
            <w:tcW w:w="1286" w:type="dxa"/>
            <w:hideMark/>
          </w:tcPr>
          <w:p w14:paraId="02819AB2" w14:textId="77777777" w:rsidR="000A5D60" w:rsidRPr="000A5D60" w:rsidRDefault="000A5D60" w:rsidP="005834E7">
            <w:pPr>
              <w:pStyle w:val="ad"/>
              <w:spacing w:before="0" w:beforeAutospacing="0" w:after="0" w:afterAutospacing="0"/>
            </w:pPr>
          </w:p>
        </w:tc>
        <w:tc>
          <w:tcPr>
            <w:tcW w:w="1272" w:type="dxa"/>
            <w:hideMark/>
          </w:tcPr>
          <w:p w14:paraId="41184E18" w14:textId="77777777" w:rsidR="000A5D60" w:rsidRPr="000A5D60" w:rsidRDefault="000A5D60" w:rsidP="005834E7">
            <w:pPr>
              <w:pStyle w:val="ad"/>
              <w:spacing w:before="0" w:beforeAutospacing="0" w:after="0" w:afterAutospacing="0"/>
            </w:pPr>
          </w:p>
        </w:tc>
        <w:tc>
          <w:tcPr>
            <w:tcW w:w="1151" w:type="dxa"/>
            <w:hideMark/>
          </w:tcPr>
          <w:p w14:paraId="5C78C7BC" w14:textId="77777777" w:rsidR="000A5D60" w:rsidRPr="000A5D60" w:rsidRDefault="000A5D60" w:rsidP="005834E7">
            <w:pPr>
              <w:pStyle w:val="ad"/>
              <w:spacing w:before="0" w:beforeAutospacing="0" w:after="0" w:afterAutospacing="0"/>
            </w:pPr>
          </w:p>
        </w:tc>
        <w:tc>
          <w:tcPr>
            <w:tcW w:w="1215" w:type="dxa"/>
          </w:tcPr>
          <w:p w14:paraId="2093600D" w14:textId="77777777" w:rsidR="000A5D60" w:rsidRPr="000A5D60" w:rsidRDefault="000A5D60" w:rsidP="005834E7"/>
        </w:tc>
        <w:tc>
          <w:tcPr>
            <w:tcW w:w="1275" w:type="dxa"/>
          </w:tcPr>
          <w:p w14:paraId="50D883A6" w14:textId="77777777" w:rsidR="000A5D60" w:rsidRPr="000A5D60" w:rsidRDefault="000A5D60" w:rsidP="005834E7"/>
        </w:tc>
        <w:tc>
          <w:tcPr>
            <w:tcW w:w="1276" w:type="dxa"/>
            <w:hideMark/>
          </w:tcPr>
          <w:p w14:paraId="1D3F6899" w14:textId="77777777" w:rsidR="000A5D60" w:rsidRPr="000A5D60" w:rsidRDefault="000A5D60" w:rsidP="005834E7"/>
        </w:tc>
      </w:tr>
      <w:tr w:rsidR="000A5D60" w:rsidRPr="000A5D60" w14:paraId="20B9D754" w14:textId="77777777" w:rsidTr="005834E7">
        <w:trPr>
          <w:trHeight w:val="226"/>
        </w:trPr>
        <w:tc>
          <w:tcPr>
            <w:tcW w:w="937" w:type="dxa"/>
            <w:hideMark/>
          </w:tcPr>
          <w:p w14:paraId="23260BB4" w14:textId="77777777" w:rsidR="000A5D60" w:rsidRPr="000A5D60" w:rsidRDefault="000A5D60" w:rsidP="005834E7"/>
        </w:tc>
        <w:tc>
          <w:tcPr>
            <w:tcW w:w="1352" w:type="dxa"/>
            <w:hideMark/>
          </w:tcPr>
          <w:p w14:paraId="059BC8CB" w14:textId="77777777" w:rsidR="000A5D60" w:rsidRPr="000A5D60" w:rsidRDefault="000A5D60" w:rsidP="005834E7"/>
        </w:tc>
        <w:tc>
          <w:tcPr>
            <w:tcW w:w="1151" w:type="dxa"/>
            <w:hideMark/>
          </w:tcPr>
          <w:p w14:paraId="4472C367" w14:textId="77777777" w:rsidR="000A5D60" w:rsidRPr="000A5D60" w:rsidRDefault="000A5D60" w:rsidP="005834E7">
            <w:pPr>
              <w:pStyle w:val="ad"/>
              <w:spacing w:before="0" w:beforeAutospacing="0" w:after="0" w:afterAutospacing="0"/>
            </w:pPr>
          </w:p>
        </w:tc>
        <w:tc>
          <w:tcPr>
            <w:tcW w:w="1286" w:type="dxa"/>
            <w:hideMark/>
          </w:tcPr>
          <w:p w14:paraId="01BF0DFB" w14:textId="77777777" w:rsidR="000A5D60" w:rsidRPr="000A5D60" w:rsidRDefault="000A5D60" w:rsidP="005834E7">
            <w:pPr>
              <w:pStyle w:val="ad"/>
              <w:spacing w:before="0" w:beforeAutospacing="0" w:after="0" w:afterAutospacing="0"/>
            </w:pPr>
          </w:p>
        </w:tc>
        <w:tc>
          <w:tcPr>
            <w:tcW w:w="1272" w:type="dxa"/>
            <w:hideMark/>
          </w:tcPr>
          <w:p w14:paraId="1987F535" w14:textId="77777777" w:rsidR="000A5D60" w:rsidRPr="000A5D60" w:rsidRDefault="000A5D60" w:rsidP="005834E7">
            <w:pPr>
              <w:pStyle w:val="ad"/>
              <w:spacing w:before="0" w:beforeAutospacing="0" w:after="0" w:afterAutospacing="0"/>
            </w:pPr>
          </w:p>
        </w:tc>
        <w:tc>
          <w:tcPr>
            <w:tcW w:w="1151" w:type="dxa"/>
            <w:hideMark/>
          </w:tcPr>
          <w:p w14:paraId="0FD6AD61" w14:textId="77777777" w:rsidR="000A5D60" w:rsidRPr="000A5D60" w:rsidRDefault="000A5D60" w:rsidP="005834E7">
            <w:pPr>
              <w:pStyle w:val="ad"/>
              <w:spacing w:before="0" w:beforeAutospacing="0" w:after="0" w:afterAutospacing="0"/>
            </w:pPr>
          </w:p>
        </w:tc>
        <w:tc>
          <w:tcPr>
            <w:tcW w:w="1215" w:type="dxa"/>
          </w:tcPr>
          <w:p w14:paraId="39C6126B" w14:textId="77777777" w:rsidR="000A5D60" w:rsidRPr="000A5D60" w:rsidRDefault="000A5D60" w:rsidP="005834E7"/>
        </w:tc>
        <w:tc>
          <w:tcPr>
            <w:tcW w:w="1275" w:type="dxa"/>
          </w:tcPr>
          <w:p w14:paraId="7EBD64D7" w14:textId="77777777" w:rsidR="000A5D60" w:rsidRPr="000A5D60" w:rsidRDefault="000A5D60" w:rsidP="005834E7"/>
        </w:tc>
        <w:tc>
          <w:tcPr>
            <w:tcW w:w="1276" w:type="dxa"/>
            <w:hideMark/>
          </w:tcPr>
          <w:p w14:paraId="42D2815E" w14:textId="77777777" w:rsidR="000A5D60" w:rsidRPr="000A5D60" w:rsidRDefault="000A5D60" w:rsidP="005834E7"/>
        </w:tc>
      </w:tr>
      <w:tr w:rsidR="000A5D60" w:rsidRPr="000A5D60" w14:paraId="4DD6AEB4" w14:textId="77777777" w:rsidTr="005834E7">
        <w:trPr>
          <w:trHeight w:val="226"/>
        </w:trPr>
        <w:tc>
          <w:tcPr>
            <w:tcW w:w="937" w:type="dxa"/>
            <w:hideMark/>
          </w:tcPr>
          <w:p w14:paraId="148685BD" w14:textId="77777777" w:rsidR="000A5D60" w:rsidRPr="000A5D60" w:rsidRDefault="000A5D60" w:rsidP="005834E7"/>
        </w:tc>
        <w:tc>
          <w:tcPr>
            <w:tcW w:w="1352" w:type="dxa"/>
            <w:hideMark/>
          </w:tcPr>
          <w:p w14:paraId="07C55D6F" w14:textId="77777777" w:rsidR="000A5D60" w:rsidRPr="000A5D60" w:rsidRDefault="000A5D60" w:rsidP="005834E7"/>
        </w:tc>
        <w:tc>
          <w:tcPr>
            <w:tcW w:w="1151" w:type="dxa"/>
            <w:hideMark/>
          </w:tcPr>
          <w:p w14:paraId="399E2086" w14:textId="77777777" w:rsidR="000A5D60" w:rsidRPr="000A5D60" w:rsidRDefault="000A5D60" w:rsidP="005834E7">
            <w:pPr>
              <w:pStyle w:val="ad"/>
              <w:spacing w:before="0" w:beforeAutospacing="0" w:after="0" w:afterAutospacing="0"/>
            </w:pPr>
          </w:p>
        </w:tc>
        <w:tc>
          <w:tcPr>
            <w:tcW w:w="1286" w:type="dxa"/>
            <w:hideMark/>
          </w:tcPr>
          <w:p w14:paraId="02528D2D" w14:textId="77777777" w:rsidR="000A5D60" w:rsidRPr="000A5D60" w:rsidRDefault="000A5D60" w:rsidP="005834E7">
            <w:pPr>
              <w:pStyle w:val="ad"/>
              <w:spacing w:before="0" w:beforeAutospacing="0" w:after="0" w:afterAutospacing="0"/>
            </w:pPr>
          </w:p>
        </w:tc>
        <w:tc>
          <w:tcPr>
            <w:tcW w:w="1272" w:type="dxa"/>
            <w:hideMark/>
          </w:tcPr>
          <w:p w14:paraId="33FE9851" w14:textId="77777777" w:rsidR="000A5D60" w:rsidRPr="000A5D60" w:rsidRDefault="000A5D60" w:rsidP="005834E7">
            <w:pPr>
              <w:pStyle w:val="ad"/>
              <w:spacing w:before="0" w:beforeAutospacing="0" w:after="0" w:afterAutospacing="0"/>
            </w:pPr>
          </w:p>
        </w:tc>
        <w:tc>
          <w:tcPr>
            <w:tcW w:w="1151" w:type="dxa"/>
            <w:hideMark/>
          </w:tcPr>
          <w:p w14:paraId="49263245" w14:textId="77777777" w:rsidR="000A5D60" w:rsidRPr="000A5D60" w:rsidRDefault="000A5D60" w:rsidP="005834E7">
            <w:pPr>
              <w:pStyle w:val="ad"/>
              <w:spacing w:before="0" w:beforeAutospacing="0" w:after="0" w:afterAutospacing="0"/>
            </w:pPr>
          </w:p>
        </w:tc>
        <w:tc>
          <w:tcPr>
            <w:tcW w:w="1215" w:type="dxa"/>
          </w:tcPr>
          <w:p w14:paraId="59635F8D" w14:textId="77777777" w:rsidR="000A5D60" w:rsidRPr="000A5D60" w:rsidRDefault="000A5D60" w:rsidP="005834E7"/>
        </w:tc>
        <w:tc>
          <w:tcPr>
            <w:tcW w:w="1275" w:type="dxa"/>
          </w:tcPr>
          <w:p w14:paraId="54557FEF" w14:textId="77777777" w:rsidR="000A5D60" w:rsidRPr="000A5D60" w:rsidRDefault="000A5D60" w:rsidP="005834E7"/>
        </w:tc>
        <w:tc>
          <w:tcPr>
            <w:tcW w:w="1276" w:type="dxa"/>
            <w:hideMark/>
          </w:tcPr>
          <w:p w14:paraId="6F19DA40" w14:textId="77777777" w:rsidR="000A5D60" w:rsidRPr="000A5D60" w:rsidRDefault="000A5D60" w:rsidP="005834E7"/>
        </w:tc>
      </w:tr>
      <w:tr w:rsidR="000A5D60" w:rsidRPr="000A5D60" w14:paraId="50F1812C" w14:textId="77777777" w:rsidTr="005834E7">
        <w:trPr>
          <w:trHeight w:val="226"/>
        </w:trPr>
        <w:tc>
          <w:tcPr>
            <w:tcW w:w="937" w:type="dxa"/>
            <w:hideMark/>
          </w:tcPr>
          <w:p w14:paraId="3FF90722" w14:textId="77777777" w:rsidR="000A5D60" w:rsidRPr="000A5D60" w:rsidRDefault="000A5D60" w:rsidP="005834E7"/>
        </w:tc>
        <w:tc>
          <w:tcPr>
            <w:tcW w:w="1352" w:type="dxa"/>
            <w:hideMark/>
          </w:tcPr>
          <w:p w14:paraId="4F9371BA" w14:textId="77777777" w:rsidR="000A5D60" w:rsidRPr="000A5D60" w:rsidRDefault="000A5D60" w:rsidP="005834E7"/>
        </w:tc>
        <w:tc>
          <w:tcPr>
            <w:tcW w:w="1151" w:type="dxa"/>
            <w:hideMark/>
          </w:tcPr>
          <w:p w14:paraId="667EC642" w14:textId="77777777" w:rsidR="000A5D60" w:rsidRPr="000A5D60" w:rsidRDefault="000A5D60" w:rsidP="005834E7">
            <w:pPr>
              <w:pStyle w:val="ad"/>
              <w:spacing w:before="0" w:beforeAutospacing="0" w:after="0" w:afterAutospacing="0"/>
            </w:pPr>
          </w:p>
        </w:tc>
        <w:tc>
          <w:tcPr>
            <w:tcW w:w="1286" w:type="dxa"/>
            <w:hideMark/>
          </w:tcPr>
          <w:p w14:paraId="2888BC14" w14:textId="77777777" w:rsidR="000A5D60" w:rsidRPr="000A5D60" w:rsidRDefault="000A5D60" w:rsidP="005834E7">
            <w:pPr>
              <w:pStyle w:val="ad"/>
              <w:spacing w:before="0" w:beforeAutospacing="0" w:after="0" w:afterAutospacing="0"/>
            </w:pPr>
          </w:p>
        </w:tc>
        <w:tc>
          <w:tcPr>
            <w:tcW w:w="1272" w:type="dxa"/>
            <w:hideMark/>
          </w:tcPr>
          <w:p w14:paraId="20A40689" w14:textId="77777777" w:rsidR="000A5D60" w:rsidRPr="000A5D60" w:rsidRDefault="000A5D60" w:rsidP="005834E7">
            <w:pPr>
              <w:pStyle w:val="ad"/>
              <w:spacing w:before="0" w:beforeAutospacing="0" w:after="0" w:afterAutospacing="0"/>
            </w:pPr>
          </w:p>
        </w:tc>
        <w:tc>
          <w:tcPr>
            <w:tcW w:w="1151" w:type="dxa"/>
            <w:hideMark/>
          </w:tcPr>
          <w:p w14:paraId="4F9B833F" w14:textId="77777777" w:rsidR="000A5D60" w:rsidRPr="000A5D60" w:rsidRDefault="000A5D60" w:rsidP="005834E7">
            <w:pPr>
              <w:pStyle w:val="ad"/>
              <w:spacing w:before="0" w:beforeAutospacing="0" w:after="0" w:afterAutospacing="0"/>
            </w:pPr>
          </w:p>
        </w:tc>
        <w:tc>
          <w:tcPr>
            <w:tcW w:w="1215" w:type="dxa"/>
          </w:tcPr>
          <w:p w14:paraId="1C06DAAF" w14:textId="77777777" w:rsidR="000A5D60" w:rsidRPr="000A5D60" w:rsidRDefault="000A5D60" w:rsidP="005834E7"/>
        </w:tc>
        <w:tc>
          <w:tcPr>
            <w:tcW w:w="1275" w:type="dxa"/>
          </w:tcPr>
          <w:p w14:paraId="4E003A66" w14:textId="77777777" w:rsidR="000A5D60" w:rsidRPr="000A5D60" w:rsidRDefault="000A5D60" w:rsidP="005834E7"/>
        </w:tc>
        <w:tc>
          <w:tcPr>
            <w:tcW w:w="1276" w:type="dxa"/>
            <w:hideMark/>
          </w:tcPr>
          <w:p w14:paraId="79CD3830" w14:textId="77777777" w:rsidR="000A5D60" w:rsidRPr="000A5D60" w:rsidRDefault="000A5D60" w:rsidP="005834E7"/>
        </w:tc>
      </w:tr>
      <w:tr w:rsidR="000A5D60" w:rsidRPr="000A5D60" w14:paraId="432F8A75" w14:textId="77777777" w:rsidTr="005834E7">
        <w:trPr>
          <w:trHeight w:val="226"/>
        </w:trPr>
        <w:tc>
          <w:tcPr>
            <w:tcW w:w="937" w:type="dxa"/>
            <w:hideMark/>
          </w:tcPr>
          <w:p w14:paraId="5BF55903" w14:textId="77777777" w:rsidR="000A5D60" w:rsidRPr="000A5D60" w:rsidRDefault="000A5D60" w:rsidP="005834E7"/>
        </w:tc>
        <w:tc>
          <w:tcPr>
            <w:tcW w:w="1352" w:type="dxa"/>
            <w:hideMark/>
          </w:tcPr>
          <w:p w14:paraId="6E64B4BC" w14:textId="77777777" w:rsidR="000A5D60" w:rsidRPr="000A5D60" w:rsidRDefault="000A5D60" w:rsidP="005834E7"/>
        </w:tc>
        <w:tc>
          <w:tcPr>
            <w:tcW w:w="1151" w:type="dxa"/>
            <w:hideMark/>
          </w:tcPr>
          <w:p w14:paraId="287678AC" w14:textId="77777777" w:rsidR="000A5D60" w:rsidRPr="000A5D60" w:rsidRDefault="000A5D60" w:rsidP="005834E7">
            <w:pPr>
              <w:pStyle w:val="ad"/>
              <w:spacing w:before="0" w:beforeAutospacing="0" w:after="0" w:afterAutospacing="0"/>
            </w:pPr>
          </w:p>
        </w:tc>
        <w:tc>
          <w:tcPr>
            <w:tcW w:w="1286" w:type="dxa"/>
            <w:hideMark/>
          </w:tcPr>
          <w:p w14:paraId="6400395F" w14:textId="77777777" w:rsidR="000A5D60" w:rsidRPr="000A5D60" w:rsidRDefault="000A5D60" w:rsidP="005834E7">
            <w:pPr>
              <w:pStyle w:val="ad"/>
              <w:spacing w:before="0" w:beforeAutospacing="0" w:after="0" w:afterAutospacing="0"/>
            </w:pPr>
          </w:p>
        </w:tc>
        <w:tc>
          <w:tcPr>
            <w:tcW w:w="1272" w:type="dxa"/>
            <w:hideMark/>
          </w:tcPr>
          <w:p w14:paraId="77A5D803" w14:textId="77777777" w:rsidR="000A5D60" w:rsidRPr="000A5D60" w:rsidRDefault="000A5D60" w:rsidP="005834E7">
            <w:pPr>
              <w:pStyle w:val="ad"/>
              <w:spacing w:before="0" w:beforeAutospacing="0" w:after="0" w:afterAutospacing="0"/>
            </w:pPr>
          </w:p>
        </w:tc>
        <w:tc>
          <w:tcPr>
            <w:tcW w:w="1151" w:type="dxa"/>
            <w:hideMark/>
          </w:tcPr>
          <w:p w14:paraId="305CD783" w14:textId="77777777" w:rsidR="000A5D60" w:rsidRPr="000A5D60" w:rsidRDefault="000A5D60" w:rsidP="005834E7">
            <w:pPr>
              <w:pStyle w:val="ad"/>
              <w:spacing w:before="0" w:beforeAutospacing="0" w:after="0" w:afterAutospacing="0"/>
            </w:pPr>
          </w:p>
        </w:tc>
        <w:tc>
          <w:tcPr>
            <w:tcW w:w="1215" w:type="dxa"/>
          </w:tcPr>
          <w:p w14:paraId="74C49022" w14:textId="77777777" w:rsidR="000A5D60" w:rsidRPr="000A5D60" w:rsidRDefault="000A5D60" w:rsidP="005834E7"/>
        </w:tc>
        <w:tc>
          <w:tcPr>
            <w:tcW w:w="1275" w:type="dxa"/>
          </w:tcPr>
          <w:p w14:paraId="33DA567F" w14:textId="77777777" w:rsidR="000A5D60" w:rsidRPr="000A5D60" w:rsidRDefault="000A5D60" w:rsidP="005834E7"/>
        </w:tc>
        <w:tc>
          <w:tcPr>
            <w:tcW w:w="1276" w:type="dxa"/>
            <w:hideMark/>
          </w:tcPr>
          <w:p w14:paraId="5A352093" w14:textId="77777777" w:rsidR="000A5D60" w:rsidRPr="000A5D60" w:rsidRDefault="000A5D60" w:rsidP="005834E7"/>
        </w:tc>
      </w:tr>
      <w:tr w:rsidR="000A5D60" w:rsidRPr="000A5D60" w14:paraId="6748EB05" w14:textId="77777777" w:rsidTr="005834E7">
        <w:trPr>
          <w:trHeight w:val="226"/>
        </w:trPr>
        <w:tc>
          <w:tcPr>
            <w:tcW w:w="937" w:type="dxa"/>
            <w:hideMark/>
          </w:tcPr>
          <w:p w14:paraId="11DF894B" w14:textId="77777777" w:rsidR="000A5D60" w:rsidRPr="000A5D60" w:rsidRDefault="000A5D60" w:rsidP="005834E7"/>
        </w:tc>
        <w:tc>
          <w:tcPr>
            <w:tcW w:w="1352" w:type="dxa"/>
            <w:hideMark/>
          </w:tcPr>
          <w:p w14:paraId="47A2AD1B" w14:textId="77777777" w:rsidR="000A5D60" w:rsidRPr="000A5D60" w:rsidRDefault="000A5D60" w:rsidP="005834E7">
            <w:r w:rsidRPr="000A5D60">
              <w:t>Всього:</w:t>
            </w:r>
          </w:p>
        </w:tc>
        <w:tc>
          <w:tcPr>
            <w:tcW w:w="1151" w:type="dxa"/>
            <w:hideMark/>
          </w:tcPr>
          <w:p w14:paraId="46D7BAC0" w14:textId="77777777" w:rsidR="000A5D60" w:rsidRPr="000A5D60" w:rsidRDefault="000A5D60" w:rsidP="005834E7">
            <w:pPr>
              <w:pStyle w:val="ad"/>
              <w:spacing w:before="0" w:beforeAutospacing="0" w:after="0" w:afterAutospacing="0"/>
            </w:pPr>
          </w:p>
        </w:tc>
        <w:tc>
          <w:tcPr>
            <w:tcW w:w="1286" w:type="dxa"/>
            <w:hideMark/>
          </w:tcPr>
          <w:p w14:paraId="5D243EB3" w14:textId="77777777" w:rsidR="000A5D60" w:rsidRPr="000A5D60" w:rsidRDefault="000A5D60" w:rsidP="005834E7">
            <w:pPr>
              <w:pStyle w:val="ad"/>
              <w:spacing w:before="0" w:beforeAutospacing="0" w:after="0" w:afterAutospacing="0"/>
            </w:pPr>
          </w:p>
        </w:tc>
        <w:tc>
          <w:tcPr>
            <w:tcW w:w="1272" w:type="dxa"/>
            <w:hideMark/>
          </w:tcPr>
          <w:p w14:paraId="528648E5" w14:textId="77777777" w:rsidR="000A5D60" w:rsidRPr="000A5D60" w:rsidRDefault="000A5D60" w:rsidP="005834E7">
            <w:pPr>
              <w:pStyle w:val="ad"/>
              <w:spacing w:before="0" w:beforeAutospacing="0" w:after="0" w:afterAutospacing="0"/>
            </w:pPr>
          </w:p>
        </w:tc>
        <w:tc>
          <w:tcPr>
            <w:tcW w:w="1151" w:type="dxa"/>
            <w:hideMark/>
          </w:tcPr>
          <w:p w14:paraId="04A75A4D" w14:textId="77777777" w:rsidR="000A5D60" w:rsidRPr="000A5D60" w:rsidRDefault="000A5D60" w:rsidP="005834E7">
            <w:pPr>
              <w:pStyle w:val="ad"/>
              <w:spacing w:before="0" w:beforeAutospacing="0" w:after="0" w:afterAutospacing="0"/>
            </w:pPr>
          </w:p>
        </w:tc>
        <w:tc>
          <w:tcPr>
            <w:tcW w:w="1215" w:type="dxa"/>
          </w:tcPr>
          <w:p w14:paraId="233FFF09" w14:textId="77777777" w:rsidR="000A5D60" w:rsidRPr="000A5D60" w:rsidRDefault="000A5D60" w:rsidP="005834E7"/>
        </w:tc>
        <w:tc>
          <w:tcPr>
            <w:tcW w:w="1275" w:type="dxa"/>
          </w:tcPr>
          <w:p w14:paraId="6927C58C" w14:textId="77777777" w:rsidR="000A5D60" w:rsidRPr="000A5D60" w:rsidRDefault="000A5D60" w:rsidP="005834E7"/>
        </w:tc>
        <w:tc>
          <w:tcPr>
            <w:tcW w:w="1276" w:type="dxa"/>
            <w:hideMark/>
          </w:tcPr>
          <w:p w14:paraId="35D27E6D" w14:textId="77777777" w:rsidR="000A5D60" w:rsidRPr="000A5D60" w:rsidRDefault="000A5D60" w:rsidP="005834E7"/>
        </w:tc>
      </w:tr>
    </w:tbl>
    <w:p w14:paraId="736D0D55" w14:textId="77777777" w:rsidR="000A5D60" w:rsidRPr="000A5D60" w:rsidRDefault="000A5D60" w:rsidP="000A5D60">
      <w:pPr>
        <w:ind w:firstLine="181"/>
      </w:pPr>
    </w:p>
    <w:p w14:paraId="39A57303" w14:textId="77777777" w:rsidR="000A5D60" w:rsidRPr="000A5D60" w:rsidRDefault="000A5D60" w:rsidP="000A5D60">
      <w:r w:rsidRPr="000A5D60">
        <w:t>Залишок на кінець місяця_________грн.</w:t>
      </w:r>
    </w:p>
    <w:p w14:paraId="1B39FAC1" w14:textId="77777777" w:rsidR="000A5D60" w:rsidRPr="000A5D60" w:rsidRDefault="000A5D60" w:rsidP="000A5D60"/>
    <w:p w14:paraId="1DA49E37" w14:textId="77777777" w:rsidR="00226940" w:rsidRDefault="00226940" w:rsidP="001C73AC">
      <w:pPr>
        <w:spacing w:line="276" w:lineRule="auto"/>
        <w:jc w:val="center"/>
        <w:rPr>
          <w:b/>
          <w:color w:val="auto"/>
          <w:lang w:val="uk-UA"/>
        </w:rPr>
      </w:pPr>
    </w:p>
    <w:p w14:paraId="436ADB5E" w14:textId="77777777" w:rsidR="00226940" w:rsidRDefault="00226940" w:rsidP="001C73AC">
      <w:pPr>
        <w:spacing w:line="276" w:lineRule="auto"/>
        <w:jc w:val="center"/>
        <w:rPr>
          <w:b/>
          <w:color w:val="auto"/>
          <w:lang w:val="uk-UA"/>
        </w:rPr>
      </w:pPr>
    </w:p>
    <w:p w14:paraId="0A90C720" w14:textId="4F5678F3" w:rsidR="000A5D60" w:rsidRPr="000A5D60" w:rsidRDefault="00226940" w:rsidP="001C73AC">
      <w:pPr>
        <w:spacing w:line="276" w:lineRule="auto"/>
        <w:jc w:val="center"/>
        <w:rPr>
          <w:b/>
          <w:color w:val="auto"/>
          <w:lang w:val="uk-UA"/>
        </w:rPr>
      </w:pPr>
      <w:r>
        <w:rPr>
          <w:b/>
          <w:color w:val="auto"/>
          <w:lang w:val="uk-UA"/>
        </w:rPr>
        <w:t>Тести для самоконтролю:</w:t>
      </w:r>
    </w:p>
    <w:p w14:paraId="48898AED" w14:textId="77777777" w:rsidR="00226940" w:rsidRPr="00304239" w:rsidRDefault="00226940" w:rsidP="00226940">
      <w:pPr>
        <w:pStyle w:val="a3"/>
        <w:numPr>
          <w:ilvl w:val="0"/>
          <w:numId w:val="22"/>
        </w:numPr>
        <w:spacing w:after="0" w:line="240" w:lineRule="auto"/>
        <w:ind w:left="0"/>
        <w:jc w:val="both"/>
        <w:rPr>
          <w:rFonts w:ascii="Times New Roman" w:hAnsi="Times New Roman"/>
          <w:b/>
          <w:bCs/>
          <w:sz w:val="24"/>
          <w:szCs w:val="24"/>
          <w:lang w:eastAsia="uk-UA"/>
        </w:rPr>
      </w:pPr>
      <w:r w:rsidRPr="00304239">
        <w:rPr>
          <w:rFonts w:ascii="Times New Roman" w:hAnsi="Times New Roman"/>
          <w:b/>
          <w:bCs/>
          <w:sz w:val="24"/>
          <w:szCs w:val="24"/>
          <w:lang w:eastAsia="uk-UA"/>
        </w:rPr>
        <w:t>Необоротні активи – це:</w:t>
      </w:r>
    </w:p>
    <w:p w14:paraId="5FA382DB" w14:textId="77777777" w:rsidR="00226940" w:rsidRDefault="00226940" w:rsidP="00226940">
      <w:pPr>
        <w:jc w:val="both"/>
        <w:rPr>
          <w:lang w:eastAsia="uk-UA"/>
        </w:rPr>
      </w:pPr>
      <w:r>
        <w:rPr>
          <w:lang w:eastAsia="uk-UA"/>
        </w:rPr>
        <w:t>А) активи, які не мають матеріальної форми та використовуються підприємством, терміном більше 1 року;</w:t>
      </w:r>
    </w:p>
    <w:p w14:paraId="1EE006D1" w14:textId="77777777" w:rsidR="00226940" w:rsidRDefault="00226940" w:rsidP="00226940">
      <w:pPr>
        <w:jc w:val="both"/>
        <w:rPr>
          <w:lang w:eastAsia="uk-UA"/>
        </w:rPr>
      </w:pPr>
      <w:r>
        <w:rPr>
          <w:lang w:eastAsia="uk-UA"/>
        </w:rPr>
        <w:t>Б) матеріальні активи, що утримуються, використовуються та погашаються підприємством, терміном більше 1 року;</w:t>
      </w:r>
    </w:p>
    <w:p w14:paraId="1372520D" w14:textId="77777777" w:rsidR="00226940" w:rsidRDefault="00226940" w:rsidP="00226940">
      <w:pPr>
        <w:jc w:val="both"/>
        <w:rPr>
          <w:lang w:eastAsia="uk-UA"/>
        </w:rPr>
      </w:pPr>
      <w:r>
        <w:rPr>
          <w:lang w:eastAsia="uk-UA"/>
        </w:rPr>
        <w:t>В) господарські засоби, що утримуються, використовуються та погашаються підприємством, терміном більше 1 року;</w:t>
      </w:r>
    </w:p>
    <w:p w14:paraId="23C27333" w14:textId="77777777" w:rsidR="00226940" w:rsidRDefault="00226940" w:rsidP="00226940">
      <w:pPr>
        <w:jc w:val="both"/>
        <w:rPr>
          <w:lang w:eastAsia="uk-UA"/>
        </w:rPr>
      </w:pPr>
      <w:r>
        <w:rPr>
          <w:lang w:eastAsia="uk-UA"/>
        </w:rPr>
        <w:t>Г)   господарські засоби, що утримуються, використовуються та погашаються підприємством, терміном менше 1 року.</w:t>
      </w:r>
    </w:p>
    <w:p w14:paraId="6661D78B" w14:textId="77777777" w:rsidR="00226940" w:rsidRPr="00304239" w:rsidRDefault="00226940" w:rsidP="00226940">
      <w:pPr>
        <w:pStyle w:val="a3"/>
        <w:numPr>
          <w:ilvl w:val="0"/>
          <w:numId w:val="22"/>
        </w:numPr>
        <w:spacing w:after="0" w:line="240" w:lineRule="auto"/>
        <w:ind w:left="0"/>
        <w:jc w:val="both"/>
        <w:rPr>
          <w:rFonts w:ascii="Times New Roman" w:hAnsi="Times New Roman"/>
          <w:b/>
          <w:bCs/>
          <w:sz w:val="24"/>
          <w:szCs w:val="24"/>
          <w:lang w:eastAsia="uk-UA"/>
        </w:rPr>
      </w:pPr>
      <w:r w:rsidRPr="00304239">
        <w:rPr>
          <w:rFonts w:ascii="Times New Roman" w:hAnsi="Times New Roman"/>
          <w:b/>
          <w:bCs/>
          <w:sz w:val="24"/>
          <w:szCs w:val="24"/>
          <w:lang w:eastAsia="uk-UA"/>
        </w:rPr>
        <w:t>Фінансові інвестиції – це:</w:t>
      </w:r>
    </w:p>
    <w:p w14:paraId="5296CCC8" w14:textId="77777777" w:rsidR="00226940" w:rsidRDefault="00226940" w:rsidP="00226940">
      <w:pPr>
        <w:jc w:val="both"/>
        <w:rPr>
          <w:lang w:eastAsia="uk-UA"/>
        </w:rPr>
      </w:pPr>
      <w:r>
        <w:rPr>
          <w:lang w:eastAsia="uk-UA"/>
        </w:rPr>
        <w:t>А) грошові кошти та їх еквіваленти;</w:t>
      </w:r>
    </w:p>
    <w:p w14:paraId="7E3AF3F6" w14:textId="77777777" w:rsidR="00226940" w:rsidRDefault="00226940" w:rsidP="00226940">
      <w:pPr>
        <w:jc w:val="both"/>
        <w:rPr>
          <w:lang w:eastAsia="uk-UA"/>
        </w:rPr>
      </w:pPr>
      <w:r>
        <w:rPr>
          <w:lang w:eastAsia="uk-UA"/>
        </w:rPr>
        <w:t>Б) цінні папери та депозити;</w:t>
      </w:r>
    </w:p>
    <w:p w14:paraId="36AE265E" w14:textId="77777777" w:rsidR="00226940" w:rsidRDefault="00226940" w:rsidP="00226940">
      <w:pPr>
        <w:jc w:val="both"/>
        <w:rPr>
          <w:lang w:eastAsia="uk-UA"/>
        </w:rPr>
      </w:pPr>
      <w:r>
        <w:rPr>
          <w:lang w:eastAsia="uk-UA"/>
        </w:rPr>
        <w:t>В) цінні папери, внески у капітал інших підприємств;</w:t>
      </w:r>
    </w:p>
    <w:p w14:paraId="5202C3AE" w14:textId="77777777" w:rsidR="00226940" w:rsidRDefault="00226940" w:rsidP="00226940">
      <w:pPr>
        <w:jc w:val="both"/>
        <w:rPr>
          <w:lang w:eastAsia="uk-UA"/>
        </w:rPr>
      </w:pPr>
      <w:r>
        <w:rPr>
          <w:lang w:eastAsia="uk-UA"/>
        </w:rPr>
        <w:t xml:space="preserve">Г) внески у капітал інших підприємств, надходження від фінансової оренди. </w:t>
      </w:r>
    </w:p>
    <w:p w14:paraId="2DE9F136" w14:textId="77777777" w:rsidR="00226940" w:rsidRPr="00F83809" w:rsidRDefault="00226940" w:rsidP="00226940">
      <w:pPr>
        <w:pStyle w:val="a3"/>
        <w:numPr>
          <w:ilvl w:val="0"/>
          <w:numId w:val="22"/>
        </w:numPr>
        <w:spacing w:after="0" w:line="240" w:lineRule="auto"/>
        <w:ind w:left="0"/>
        <w:jc w:val="both"/>
        <w:rPr>
          <w:rFonts w:ascii="Times New Roman" w:hAnsi="Times New Roman"/>
          <w:b/>
          <w:bCs/>
          <w:sz w:val="24"/>
          <w:szCs w:val="24"/>
          <w:lang w:eastAsia="uk-UA"/>
        </w:rPr>
      </w:pPr>
      <w:r w:rsidRPr="00F83809">
        <w:rPr>
          <w:rFonts w:ascii="Times New Roman" w:hAnsi="Times New Roman"/>
          <w:b/>
          <w:bCs/>
          <w:sz w:val="24"/>
          <w:szCs w:val="24"/>
          <w:lang w:eastAsia="uk-UA"/>
        </w:rPr>
        <w:t>Спрощена форма обліку застосовується:</w:t>
      </w:r>
    </w:p>
    <w:p w14:paraId="02D768F5" w14:textId="77777777" w:rsidR="00226940" w:rsidRDefault="00226940" w:rsidP="00226940">
      <w:pPr>
        <w:jc w:val="both"/>
        <w:rPr>
          <w:lang w:eastAsia="uk-UA"/>
        </w:rPr>
      </w:pPr>
      <w:r>
        <w:rPr>
          <w:lang w:eastAsia="uk-UA"/>
        </w:rPr>
        <w:t>А) в бюджетних установах;</w:t>
      </w:r>
    </w:p>
    <w:p w14:paraId="1CE2254B" w14:textId="77777777" w:rsidR="00226940" w:rsidRDefault="00226940" w:rsidP="00226940">
      <w:pPr>
        <w:jc w:val="both"/>
        <w:rPr>
          <w:lang w:eastAsia="uk-UA"/>
        </w:rPr>
      </w:pPr>
      <w:r>
        <w:rPr>
          <w:lang w:eastAsia="uk-UA"/>
        </w:rPr>
        <w:t>Б) у фермерських господарствах;</w:t>
      </w:r>
    </w:p>
    <w:p w14:paraId="2ABD811F" w14:textId="77777777" w:rsidR="00226940" w:rsidRDefault="00226940" w:rsidP="00226940">
      <w:pPr>
        <w:jc w:val="both"/>
        <w:rPr>
          <w:lang w:eastAsia="uk-UA"/>
        </w:rPr>
      </w:pPr>
      <w:r>
        <w:rPr>
          <w:lang w:eastAsia="uk-UA"/>
        </w:rPr>
        <w:t>В) в суб’єктів малого бізнесу;</w:t>
      </w:r>
    </w:p>
    <w:p w14:paraId="430F48B2" w14:textId="77777777" w:rsidR="00226940" w:rsidRDefault="00226940" w:rsidP="00226940">
      <w:pPr>
        <w:jc w:val="both"/>
        <w:rPr>
          <w:lang w:eastAsia="uk-UA"/>
        </w:rPr>
      </w:pPr>
      <w:r>
        <w:rPr>
          <w:lang w:eastAsia="uk-UA"/>
        </w:rPr>
        <w:t>Г)</w:t>
      </w:r>
      <w:r w:rsidRPr="00304239">
        <w:rPr>
          <w:lang w:eastAsia="uk-UA"/>
        </w:rPr>
        <w:t xml:space="preserve"> </w:t>
      </w:r>
      <w:r>
        <w:rPr>
          <w:lang w:eastAsia="uk-UA"/>
        </w:rPr>
        <w:t>в банківських установах</w:t>
      </w:r>
    </w:p>
    <w:p w14:paraId="7C0BED9A" w14:textId="77777777" w:rsidR="00226940" w:rsidRPr="00F83809" w:rsidRDefault="00226940" w:rsidP="00226940">
      <w:pPr>
        <w:pStyle w:val="a3"/>
        <w:numPr>
          <w:ilvl w:val="0"/>
          <w:numId w:val="22"/>
        </w:numPr>
        <w:spacing w:after="0" w:line="240" w:lineRule="auto"/>
        <w:ind w:left="0"/>
        <w:jc w:val="both"/>
        <w:rPr>
          <w:rFonts w:ascii="Times New Roman" w:hAnsi="Times New Roman"/>
          <w:b/>
          <w:bCs/>
          <w:sz w:val="24"/>
          <w:szCs w:val="24"/>
          <w:lang w:eastAsia="uk-UA"/>
        </w:rPr>
      </w:pPr>
      <w:r w:rsidRPr="00F83809">
        <w:rPr>
          <w:rFonts w:ascii="Times New Roman" w:hAnsi="Times New Roman"/>
          <w:b/>
          <w:bCs/>
          <w:sz w:val="24"/>
          <w:szCs w:val="24"/>
          <w:lang w:eastAsia="uk-UA"/>
        </w:rPr>
        <w:t>До зовнішніх користувачів облікової інформації відносяться:</w:t>
      </w:r>
    </w:p>
    <w:p w14:paraId="70A73397" w14:textId="77777777" w:rsidR="00226940" w:rsidRDefault="00226940" w:rsidP="00226940">
      <w:pPr>
        <w:jc w:val="both"/>
        <w:rPr>
          <w:lang w:eastAsia="uk-UA"/>
        </w:rPr>
      </w:pPr>
      <w:r>
        <w:rPr>
          <w:lang w:eastAsia="uk-UA"/>
        </w:rPr>
        <w:t>А) податкові органи, інвестори, банки;</w:t>
      </w:r>
    </w:p>
    <w:p w14:paraId="5973116E" w14:textId="77777777" w:rsidR="00226940" w:rsidRDefault="00226940" w:rsidP="00226940">
      <w:pPr>
        <w:jc w:val="both"/>
        <w:rPr>
          <w:lang w:eastAsia="uk-UA"/>
        </w:rPr>
      </w:pPr>
      <w:r>
        <w:rPr>
          <w:lang w:eastAsia="uk-UA"/>
        </w:rPr>
        <w:t>Б) пенсійний фонд, аудитори, державна казначейська служба;</w:t>
      </w:r>
    </w:p>
    <w:p w14:paraId="2E708041" w14:textId="77777777" w:rsidR="00226940" w:rsidRDefault="00226940" w:rsidP="00226940">
      <w:pPr>
        <w:jc w:val="both"/>
        <w:rPr>
          <w:lang w:eastAsia="uk-UA"/>
        </w:rPr>
      </w:pPr>
      <w:r>
        <w:rPr>
          <w:lang w:eastAsia="uk-UA"/>
        </w:rPr>
        <w:t>В) НБУ, органи статистики;</w:t>
      </w:r>
    </w:p>
    <w:p w14:paraId="2CF5088B" w14:textId="77777777" w:rsidR="00226940" w:rsidRDefault="00226940" w:rsidP="00226940">
      <w:pPr>
        <w:jc w:val="both"/>
        <w:rPr>
          <w:lang w:eastAsia="uk-UA"/>
        </w:rPr>
      </w:pPr>
      <w:r>
        <w:rPr>
          <w:lang w:eastAsia="uk-UA"/>
        </w:rPr>
        <w:t>Г) всі вище перераховані.</w:t>
      </w:r>
    </w:p>
    <w:p w14:paraId="1F644AB6" w14:textId="77777777" w:rsidR="00226940" w:rsidRPr="0092002B" w:rsidRDefault="00226940" w:rsidP="00226940">
      <w:pPr>
        <w:pStyle w:val="a3"/>
        <w:numPr>
          <w:ilvl w:val="0"/>
          <w:numId w:val="22"/>
        </w:numPr>
        <w:spacing w:after="0" w:line="240" w:lineRule="auto"/>
        <w:ind w:left="0"/>
        <w:jc w:val="both"/>
        <w:rPr>
          <w:rFonts w:ascii="Times New Roman" w:hAnsi="Times New Roman"/>
          <w:b/>
          <w:bCs/>
          <w:sz w:val="24"/>
          <w:szCs w:val="24"/>
          <w:lang w:eastAsia="uk-UA"/>
        </w:rPr>
      </w:pPr>
      <w:r w:rsidRPr="0092002B">
        <w:rPr>
          <w:rFonts w:ascii="Times New Roman" w:hAnsi="Times New Roman"/>
          <w:b/>
          <w:bCs/>
          <w:sz w:val="24"/>
          <w:szCs w:val="24"/>
          <w:lang w:eastAsia="uk-UA"/>
        </w:rPr>
        <w:t>Операційна діяльність підприємства пов</w:t>
      </w:r>
      <w:r w:rsidRPr="0092002B">
        <w:rPr>
          <w:rFonts w:ascii="Times New Roman" w:hAnsi="Times New Roman"/>
          <w:b/>
          <w:bCs/>
          <w:sz w:val="24"/>
          <w:szCs w:val="24"/>
          <w:lang w:val="en-US" w:eastAsia="uk-UA"/>
        </w:rPr>
        <w:t>’</w:t>
      </w:r>
      <w:r w:rsidRPr="0092002B">
        <w:rPr>
          <w:rFonts w:ascii="Times New Roman" w:hAnsi="Times New Roman"/>
          <w:b/>
          <w:bCs/>
          <w:sz w:val="24"/>
          <w:szCs w:val="24"/>
          <w:lang w:eastAsia="uk-UA"/>
        </w:rPr>
        <w:t>язана з:</w:t>
      </w:r>
    </w:p>
    <w:p w14:paraId="6592F883" w14:textId="77777777" w:rsidR="00226940" w:rsidRDefault="00226940" w:rsidP="00226940">
      <w:pPr>
        <w:jc w:val="both"/>
        <w:rPr>
          <w:lang w:eastAsia="uk-UA"/>
        </w:rPr>
      </w:pPr>
      <w:r w:rsidRPr="0092002B">
        <w:rPr>
          <w:lang w:eastAsia="uk-UA"/>
        </w:rPr>
        <w:t xml:space="preserve">А) </w:t>
      </w:r>
      <w:r>
        <w:rPr>
          <w:lang w:eastAsia="uk-UA"/>
        </w:rPr>
        <w:t>виробництвом продукції, продажем товарів;</w:t>
      </w:r>
    </w:p>
    <w:p w14:paraId="5254B5F8" w14:textId="77777777" w:rsidR="00226940" w:rsidRDefault="00226940" w:rsidP="00226940">
      <w:pPr>
        <w:jc w:val="both"/>
        <w:rPr>
          <w:lang w:eastAsia="uk-UA"/>
        </w:rPr>
      </w:pPr>
      <w:r>
        <w:rPr>
          <w:lang w:eastAsia="uk-UA"/>
        </w:rPr>
        <w:t>Б) реалізацією продукції, послуг. Робіт;</w:t>
      </w:r>
    </w:p>
    <w:p w14:paraId="16D5D904" w14:textId="77777777" w:rsidR="00226940" w:rsidRDefault="00226940" w:rsidP="00226940">
      <w:pPr>
        <w:jc w:val="both"/>
        <w:rPr>
          <w:lang w:eastAsia="uk-UA"/>
        </w:rPr>
      </w:pPr>
      <w:r>
        <w:rPr>
          <w:lang w:eastAsia="uk-UA"/>
        </w:rPr>
        <w:t>В) придбанням і реалізацією необоротних активів;</w:t>
      </w:r>
    </w:p>
    <w:p w14:paraId="06F79F7E" w14:textId="77777777" w:rsidR="00226940" w:rsidRDefault="00226940" w:rsidP="00226940">
      <w:pPr>
        <w:jc w:val="both"/>
        <w:rPr>
          <w:lang w:val="uk-UA" w:eastAsia="uk-UA"/>
        </w:rPr>
      </w:pPr>
      <w:r>
        <w:rPr>
          <w:lang w:eastAsia="uk-UA"/>
        </w:rPr>
        <w:t>Г) відповідь А і Б.</w:t>
      </w:r>
    </w:p>
    <w:p w14:paraId="4315C29C" w14:textId="4AF43D7D" w:rsidR="00226940" w:rsidRPr="00226940" w:rsidRDefault="00226940" w:rsidP="00226940">
      <w:pPr>
        <w:jc w:val="both"/>
        <w:rPr>
          <w:b/>
          <w:bCs/>
          <w:lang w:eastAsia="uk-UA"/>
        </w:rPr>
      </w:pPr>
      <w:r w:rsidRPr="00226940">
        <w:rPr>
          <w:b/>
          <w:bCs/>
          <w:lang w:val="uk-UA" w:eastAsia="uk-UA"/>
        </w:rPr>
        <w:t xml:space="preserve">6. </w:t>
      </w:r>
      <w:r w:rsidRPr="00226940">
        <w:rPr>
          <w:b/>
          <w:bCs/>
          <w:lang w:eastAsia="uk-UA"/>
        </w:rPr>
        <w:t xml:space="preserve"> До запасів підприємства відносять:</w:t>
      </w:r>
    </w:p>
    <w:p w14:paraId="34D7B5B6" w14:textId="77777777" w:rsidR="00226940" w:rsidRDefault="00226940" w:rsidP="00226940">
      <w:pPr>
        <w:jc w:val="both"/>
        <w:rPr>
          <w:lang w:eastAsia="uk-UA"/>
        </w:rPr>
      </w:pPr>
      <w:r>
        <w:rPr>
          <w:lang w:eastAsia="uk-UA"/>
        </w:rPr>
        <w:t>А) готову продукцію і товари;</w:t>
      </w:r>
    </w:p>
    <w:p w14:paraId="5262D531" w14:textId="77777777" w:rsidR="00226940" w:rsidRDefault="00226940" w:rsidP="00226940">
      <w:pPr>
        <w:jc w:val="both"/>
        <w:rPr>
          <w:lang w:eastAsia="uk-UA"/>
        </w:rPr>
      </w:pPr>
      <w:r>
        <w:rPr>
          <w:lang w:eastAsia="uk-UA"/>
        </w:rPr>
        <w:t>Б) виробничі запаси і незавершене виробництво;</w:t>
      </w:r>
    </w:p>
    <w:p w14:paraId="34999CFB" w14:textId="77777777" w:rsidR="00226940" w:rsidRDefault="00226940" w:rsidP="00226940">
      <w:pPr>
        <w:jc w:val="both"/>
        <w:rPr>
          <w:lang w:eastAsia="uk-UA"/>
        </w:rPr>
      </w:pPr>
      <w:r>
        <w:rPr>
          <w:lang w:eastAsia="uk-UA"/>
        </w:rPr>
        <w:t>В) виробничі запаси і продукцію;</w:t>
      </w:r>
    </w:p>
    <w:p w14:paraId="04281D68" w14:textId="77777777" w:rsidR="00226940" w:rsidRPr="0092002B" w:rsidRDefault="00226940" w:rsidP="00226940">
      <w:pPr>
        <w:jc w:val="both"/>
        <w:rPr>
          <w:lang w:eastAsia="uk-UA"/>
        </w:rPr>
      </w:pPr>
      <w:r>
        <w:rPr>
          <w:lang w:eastAsia="uk-UA"/>
        </w:rPr>
        <w:lastRenderedPageBreak/>
        <w:t xml:space="preserve">Г) виробничі запаси, готову продукцію, товари і незавершене виробництво. </w:t>
      </w:r>
    </w:p>
    <w:p w14:paraId="2C0C74C9" w14:textId="41C023AE" w:rsidR="00226940" w:rsidRPr="00226940" w:rsidRDefault="00226940" w:rsidP="000750D1">
      <w:pPr>
        <w:jc w:val="both"/>
        <w:rPr>
          <w:b/>
          <w:bCs/>
          <w:lang w:eastAsia="uk-UA"/>
        </w:rPr>
      </w:pPr>
      <w:r>
        <w:rPr>
          <w:lang w:eastAsia="uk-UA"/>
        </w:rPr>
        <w:t xml:space="preserve"> </w:t>
      </w:r>
      <w:r>
        <w:rPr>
          <w:b/>
          <w:bCs/>
          <w:lang w:val="uk-UA" w:eastAsia="uk-UA"/>
        </w:rPr>
        <w:t xml:space="preserve">7. </w:t>
      </w:r>
      <w:r w:rsidRPr="00226940">
        <w:rPr>
          <w:b/>
          <w:bCs/>
          <w:lang w:eastAsia="uk-UA"/>
        </w:rPr>
        <w:t>До власних джерел утворення засобів підприємства відносять:</w:t>
      </w:r>
    </w:p>
    <w:p w14:paraId="74E91B82" w14:textId="77777777" w:rsidR="00226940" w:rsidRDefault="00226940" w:rsidP="00226940">
      <w:pPr>
        <w:jc w:val="both"/>
        <w:rPr>
          <w:lang w:eastAsia="uk-UA"/>
        </w:rPr>
      </w:pPr>
      <w:r>
        <w:rPr>
          <w:lang w:eastAsia="uk-UA"/>
        </w:rPr>
        <w:t>А) розрахунки зі страхування;</w:t>
      </w:r>
    </w:p>
    <w:p w14:paraId="2DD137EC" w14:textId="77777777" w:rsidR="00226940" w:rsidRDefault="00226940" w:rsidP="00226940">
      <w:pPr>
        <w:jc w:val="both"/>
        <w:rPr>
          <w:lang w:eastAsia="uk-UA"/>
        </w:rPr>
      </w:pPr>
      <w:r>
        <w:rPr>
          <w:lang w:eastAsia="uk-UA"/>
        </w:rPr>
        <w:t>Б) благодійну допомогу; довгострокові та поточні забезпечення;</w:t>
      </w:r>
    </w:p>
    <w:p w14:paraId="4E5B2F93" w14:textId="77777777" w:rsidR="00226940" w:rsidRDefault="00226940" w:rsidP="00226940">
      <w:pPr>
        <w:jc w:val="both"/>
        <w:rPr>
          <w:lang w:eastAsia="uk-UA"/>
        </w:rPr>
      </w:pPr>
      <w:r>
        <w:rPr>
          <w:lang w:eastAsia="uk-UA"/>
        </w:rPr>
        <w:t>В) довгострокові та поточні забезпечення;</w:t>
      </w:r>
    </w:p>
    <w:p w14:paraId="1B3D0840" w14:textId="77777777" w:rsidR="00226940" w:rsidRDefault="00226940" w:rsidP="00226940">
      <w:pPr>
        <w:jc w:val="both"/>
        <w:rPr>
          <w:lang w:eastAsia="uk-UA"/>
        </w:rPr>
      </w:pPr>
      <w:r>
        <w:rPr>
          <w:lang w:eastAsia="uk-UA"/>
        </w:rPr>
        <w:t>Г) кредити банків.</w:t>
      </w:r>
    </w:p>
    <w:p w14:paraId="2CB4885D" w14:textId="7A87B8DA" w:rsidR="00226940" w:rsidRPr="00226940" w:rsidRDefault="00226940" w:rsidP="00226940">
      <w:pPr>
        <w:ind w:left="-357"/>
        <w:jc w:val="both"/>
        <w:rPr>
          <w:b/>
          <w:bCs/>
          <w:lang w:eastAsia="uk-UA"/>
        </w:rPr>
      </w:pPr>
      <w:r>
        <w:rPr>
          <w:b/>
          <w:bCs/>
          <w:lang w:val="uk-UA" w:eastAsia="uk-UA"/>
        </w:rPr>
        <w:t xml:space="preserve">8. </w:t>
      </w:r>
      <w:r w:rsidRPr="00226940">
        <w:rPr>
          <w:b/>
          <w:bCs/>
          <w:lang w:eastAsia="uk-UA"/>
        </w:rPr>
        <w:t>З якою статтею балансу відображають розрахунки за майно, передане у фінансову оренду:</w:t>
      </w:r>
    </w:p>
    <w:p w14:paraId="24E016F4" w14:textId="77777777" w:rsidR="00226940" w:rsidRDefault="00226940" w:rsidP="00226940">
      <w:pPr>
        <w:jc w:val="both"/>
        <w:rPr>
          <w:lang w:eastAsia="uk-UA"/>
        </w:rPr>
      </w:pPr>
      <w:r>
        <w:rPr>
          <w:lang w:eastAsia="uk-UA"/>
        </w:rPr>
        <w:t>А) інвестиційна нерухомість;</w:t>
      </w:r>
    </w:p>
    <w:p w14:paraId="43DD46D6" w14:textId="77777777" w:rsidR="00226940" w:rsidRDefault="00226940" w:rsidP="00226940">
      <w:pPr>
        <w:jc w:val="both"/>
        <w:rPr>
          <w:lang w:eastAsia="uk-UA"/>
        </w:rPr>
      </w:pPr>
      <w:r>
        <w:rPr>
          <w:lang w:eastAsia="uk-UA"/>
        </w:rPr>
        <w:t>Б) довгострокова дебіторська заборгованість;</w:t>
      </w:r>
    </w:p>
    <w:p w14:paraId="1AF3626D" w14:textId="77777777" w:rsidR="00226940" w:rsidRDefault="00226940" w:rsidP="00226940">
      <w:pPr>
        <w:jc w:val="both"/>
        <w:rPr>
          <w:lang w:eastAsia="uk-UA"/>
        </w:rPr>
      </w:pPr>
      <w:r>
        <w:rPr>
          <w:lang w:eastAsia="uk-UA"/>
        </w:rPr>
        <w:t>В) інша поточна дебіторська заборгованість;</w:t>
      </w:r>
    </w:p>
    <w:p w14:paraId="0613AB8B" w14:textId="77777777" w:rsidR="00226940" w:rsidRDefault="00226940" w:rsidP="00226940">
      <w:pPr>
        <w:jc w:val="both"/>
        <w:rPr>
          <w:lang w:eastAsia="uk-UA"/>
        </w:rPr>
      </w:pPr>
      <w:r>
        <w:rPr>
          <w:lang w:eastAsia="uk-UA"/>
        </w:rPr>
        <w:t>Г) інші довгострокові зобов’язання.</w:t>
      </w:r>
    </w:p>
    <w:p w14:paraId="51E65B70" w14:textId="3C2D1C60" w:rsidR="00226940" w:rsidRPr="00226940" w:rsidRDefault="00226940" w:rsidP="00226940">
      <w:pPr>
        <w:ind w:left="-360"/>
        <w:jc w:val="both"/>
        <w:rPr>
          <w:b/>
          <w:bCs/>
          <w:lang w:eastAsia="uk-UA"/>
        </w:rPr>
      </w:pPr>
      <w:r>
        <w:rPr>
          <w:b/>
          <w:bCs/>
          <w:lang w:val="uk-UA" w:eastAsia="uk-UA"/>
        </w:rPr>
        <w:t xml:space="preserve">9. </w:t>
      </w:r>
      <w:r w:rsidRPr="00226940">
        <w:rPr>
          <w:b/>
          <w:bCs/>
          <w:lang w:eastAsia="uk-UA"/>
        </w:rPr>
        <w:t>За якою статтею балансу відображають безоплатно отримані основні засоби:</w:t>
      </w:r>
    </w:p>
    <w:p w14:paraId="0D4EA9E3" w14:textId="77777777" w:rsidR="00226940" w:rsidRDefault="00226940" w:rsidP="00226940">
      <w:pPr>
        <w:jc w:val="both"/>
        <w:rPr>
          <w:lang w:eastAsia="uk-UA"/>
        </w:rPr>
      </w:pPr>
      <w:r>
        <w:rPr>
          <w:lang w:eastAsia="uk-UA"/>
        </w:rPr>
        <w:t>А) додатковий капітал;</w:t>
      </w:r>
    </w:p>
    <w:p w14:paraId="1DD826E9" w14:textId="77777777" w:rsidR="00226940" w:rsidRDefault="00226940" w:rsidP="00226940">
      <w:pPr>
        <w:jc w:val="both"/>
        <w:rPr>
          <w:lang w:eastAsia="uk-UA"/>
        </w:rPr>
      </w:pPr>
      <w:r>
        <w:rPr>
          <w:lang w:eastAsia="uk-UA"/>
        </w:rPr>
        <w:t>Б) додатковий капітал та основні засоби (залишкова вартість);</w:t>
      </w:r>
    </w:p>
    <w:p w14:paraId="08596A07" w14:textId="77777777" w:rsidR="00226940" w:rsidRDefault="00226940" w:rsidP="00226940">
      <w:pPr>
        <w:jc w:val="both"/>
        <w:rPr>
          <w:lang w:eastAsia="uk-UA"/>
        </w:rPr>
      </w:pPr>
      <w:r>
        <w:rPr>
          <w:lang w:eastAsia="uk-UA"/>
        </w:rPr>
        <w:t>В) додатковий капітал та основні засоби (первісна вартість);</w:t>
      </w:r>
    </w:p>
    <w:p w14:paraId="6945368D" w14:textId="77777777" w:rsidR="00226940" w:rsidRDefault="00226940" w:rsidP="00226940">
      <w:pPr>
        <w:jc w:val="both"/>
        <w:rPr>
          <w:lang w:eastAsia="uk-UA"/>
        </w:rPr>
      </w:pPr>
      <w:r>
        <w:rPr>
          <w:lang w:eastAsia="uk-UA"/>
        </w:rPr>
        <w:t xml:space="preserve">Г) основні засоби (первісна вартість).  </w:t>
      </w:r>
      <w:r w:rsidRPr="00C41319">
        <w:rPr>
          <w:lang w:eastAsia="uk-UA"/>
        </w:rPr>
        <w:t xml:space="preserve">  </w:t>
      </w:r>
    </w:p>
    <w:p w14:paraId="1198CA88" w14:textId="1AF2F8EE" w:rsidR="00226940" w:rsidRPr="00226940" w:rsidRDefault="00226940" w:rsidP="00226940">
      <w:pPr>
        <w:ind w:left="-360"/>
        <w:jc w:val="both"/>
        <w:rPr>
          <w:b/>
          <w:bCs/>
          <w:lang w:eastAsia="uk-UA"/>
        </w:rPr>
      </w:pPr>
      <w:r>
        <w:rPr>
          <w:b/>
          <w:bCs/>
          <w:lang w:val="uk-UA" w:eastAsia="uk-UA"/>
        </w:rPr>
        <w:t xml:space="preserve">10. </w:t>
      </w:r>
      <w:r w:rsidRPr="00226940">
        <w:rPr>
          <w:b/>
          <w:bCs/>
          <w:lang w:eastAsia="uk-UA"/>
        </w:rPr>
        <w:t>Стаття «Поточні забезпечення» призначена для відображення інформації про:</w:t>
      </w:r>
    </w:p>
    <w:p w14:paraId="2D9E7EAD" w14:textId="77777777" w:rsidR="00226940" w:rsidRDefault="00226940" w:rsidP="00226940">
      <w:pPr>
        <w:jc w:val="both"/>
        <w:rPr>
          <w:lang w:eastAsia="uk-UA"/>
        </w:rPr>
      </w:pPr>
      <w:r>
        <w:rPr>
          <w:lang w:eastAsia="uk-UA"/>
        </w:rPr>
        <w:t>А) резерв сумнівних боргів;</w:t>
      </w:r>
    </w:p>
    <w:p w14:paraId="346E8053" w14:textId="77777777" w:rsidR="00226940" w:rsidRDefault="00226940" w:rsidP="00226940">
      <w:pPr>
        <w:jc w:val="both"/>
        <w:rPr>
          <w:lang w:eastAsia="uk-UA"/>
        </w:rPr>
      </w:pPr>
      <w:r>
        <w:rPr>
          <w:lang w:eastAsia="uk-UA"/>
        </w:rPr>
        <w:t>Б) резерв виплат за відпустками;</w:t>
      </w:r>
    </w:p>
    <w:p w14:paraId="0E3DC2F4" w14:textId="77777777" w:rsidR="00226940" w:rsidRDefault="00226940" w:rsidP="00226940">
      <w:pPr>
        <w:jc w:val="both"/>
        <w:rPr>
          <w:lang w:eastAsia="uk-UA"/>
        </w:rPr>
      </w:pPr>
      <w:r>
        <w:rPr>
          <w:lang w:eastAsia="uk-UA"/>
        </w:rPr>
        <w:t>В) резерв гарантійних зобов’язань підприємства;</w:t>
      </w:r>
    </w:p>
    <w:p w14:paraId="726CB319" w14:textId="77777777" w:rsidR="00226940" w:rsidRDefault="00226940" w:rsidP="00226940">
      <w:pPr>
        <w:jc w:val="both"/>
        <w:rPr>
          <w:lang w:eastAsia="uk-UA"/>
        </w:rPr>
      </w:pPr>
      <w:r>
        <w:rPr>
          <w:lang w:eastAsia="uk-UA"/>
        </w:rPr>
        <w:t>Г) відповідь Б і В.</w:t>
      </w:r>
    </w:p>
    <w:p w14:paraId="6D4DF12E" w14:textId="1AAE2BE9" w:rsidR="000750D1" w:rsidRPr="000750D1" w:rsidRDefault="000750D1" w:rsidP="000750D1">
      <w:pPr>
        <w:ind w:left="-360"/>
        <w:jc w:val="both"/>
        <w:rPr>
          <w:b/>
          <w:bCs/>
          <w:lang w:eastAsia="uk-UA"/>
        </w:rPr>
      </w:pPr>
      <w:r>
        <w:rPr>
          <w:b/>
          <w:bCs/>
          <w:lang w:val="uk-UA" w:eastAsia="uk-UA"/>
        </w:rPr>
        <w:t xml:space="preserve">11. </w:t>
      </w:r>
      <w:r w:rsidRPr="000750D1">
        <w:rPr>
          <w:b/>
          <w:bCs/>
          <w:lang w:eastAsia="uk-UA"/>
        </w:rPr>
        <w:t>Оборотні активи – це:</w:t>
      </w:r>
    </w:p>
    <w:p w14:paraId="622A525E" w14:textId="77777777" w:rsidR="000750D1" w:rsidRDefault="000750D1" w:rsidP="000750D1">
      <w:pPr>
        <w:jc w:val="both"/>
        <w:rPr>
          <w:lang w:eastAsia="uk-UA"/>
        </w:rPr>
      </w:pPr>
      <w:r>
        <w:rPr>
          <w:lang w:eastAsia="uk-UA"/>
        </w:rPr>
        <w:t>А) активи, які не мають матеріальної форми та використовуються підприємством, терміном більше 1 року;</w:t>
      </w:r>
    </w:p>
    <w:p w14:paraId="0CA6C647" w14:textId="77777777" w:rsidR="000750D1" w:rsidRDefault="000750D1" w:rsidP="000750D1">
      <w:pPr>
        <w:jc w:val="both"/>
        <w:rPr>
          <w:lang w:eastAsia="uk-UA"/>
        </w:rPr>
      </w:pPr>
      <w:r>
        <w:rPr>
          <w:lang w:eastAsia="uk-UA"/>
        </w:rPr>
        <w:t>Б) нематеріальні активи, що утримуються, використовуються та погашаються підприємством, терміном менше1 року;</w:t>
      </w:r>
    </w:p>
    <w:p w14:paraId="75115B5F" w14:textId="77777777" w:rsidR="000750D1" w:rsidRDefault="000750D1" w:rsidP="000750D1">
      <w:pPr>
        <w:jc w:val="both"/>
        <w:rPr>
          <w:lang w:eastAsia="uk-UA"/>
        </w:rPr>
      </w:pPr>
      <w:r>
        <w:rPr>
          <w:lang w:eastAsia="uk-UA"/>
        </w:rPr>
        <w:t>В) господарські засоби, що утримуються, використовуються та погашаються підприємством, терміном більше 1 року;</w:t>
      </w:r>
    </w:p>
    <w:p w14:paraId="35EB3397" w14:textId="77777777" w:rsidR="000750D1" w:rsidRDefault="000750D1" w:rsidP="000750D1">
      <w:pPr>
        <w:jc w:val="both"/>
        <w:rPr>
          <w:lang w:val="uk-UA" w:eastAsia="uk-UA"/>
        </w:rPr>
      </w:pPr>
      <w:r>
        <w:rPr>
          <w:lang w:eastAsia="uk-UA"/>
        </w:rPr>
        <w:t>Г)   господарські засоби, що утримуються, використовуються та погашаються підприємством, терміном менше 1 року.</w:t>
      </w:r>
    </w:p>
    <w:p w14:paraId="3E73C9A3" w14:textId="462955EC" w:rsidR="000750D1" w:rsidRPr="000750D1" w:rsidRDefault="000750D1" w:rsidP="000750D1">
      <w:pPr>
        <w:ind w:left="-360"/>
        <w:jc w:val="both"/>
        <w:rPr>
          <w:b/>
          <w:bCs/>
          <w:lang w:eastAsia="uk-UA"/>
        </w:rPr>
      </w:pPr>
      <w:r>
        <w:rPr>
          <w:b/>
          <w:bCs/>
          <w:lang w:val="uk-UA" w:eastAsia="uk-UA"/>
        </w:rPr>
        <w:t xml:space="preserve">12. </w:t>
      </w:r>
      <w:r w:rsidRPr="000750D1">
        <w:rPr>
          <w:b/>
          <w:bCs/>
          <w:lang w:eastAsia="uk-UA"/>
        </w:rPr>
        <w:t>Капітальні інвестиції – це:</w:t>
      </w:r>
    </w:p>
    <w:p w14:paraId="7B0B36C5" w14:textId="77777777" w:rsidR="000750D1" w:rsidRDefault="000750D1" w:rsidP="000750D1">
      <w:pPr>
        <w:jc w:val="both"/>
        <w:rPr>
          <w:lang w:eastAsia="uk-UA"/>
        </w:rPr>
      </w:pPr>
      <w:r>
        <w:rPr>
          <w:lang w:eastAsia="uk-UA"/>
        </w:rPr>
        <w:t>А) грошові кошти та їх еквіваленти;</w:t>
      </w:r>
    </w:p>
    <w:p w14:paraId="78412B7C" w14:textId="77777777" w:rsidR="000750D1" w:rsidRDefault="000750D1" w:rsidP="000750D1">
      <w:pPr>
        <w:jc w:val="both"/>
        <w:rPr>
          <w:lang w:eastAsia="uk-UA"/>
        </w:rPr>
      </w:pPr>
      <w:r>
        <w:rPr>
          <w:lang w:eastAsia="uk-UA"/>
        </w:rPr>
        <w:t>Б) цінні папери та незавершене будівництво;</w:t>
      </w:r>
    </w:p>
    <w:p w14:paraId="772E2111" w14:textId="77777777" w:rsidR="000750D1" w:rsidRDefault="000750D1" w:rsidP="000750D1">
      <w:pPr>
        <w:jc w:val="both"/>
        <w:rPr>
          <w:lang w:eastAsia="uk-UA"/>
        </w:rPr>
      </w:pPr>
      <w:r>
        <w:rPr>
          <w:lang w:eastAsia="uk-UA"/>
        </w:rPr>
        <w:t>В) цінні папери, внески у капітал інших підприємств;</w:t>
      </w:r>
    </w:p>
    <w:p w14:paraId="3FB76E1B" w14:textId="77777777" w:rsidR="000750D1" w:rsidRDefault="000750D1" w:rsidP="000750D1">
      <w:pPr>
        <w:jc w:val="both"/>
        <w:rPr>
          <w:lang w:eastAsia="uk-UA"/>
        </w:rPr>
      </w:pPr>
      <w:r>
        <w:rPr>
          <w:lang w:eastAsia="uk-UA"/>
        </w:rPr>
        <w:t xml:space="preserve">Г) кошти вкладені у придбання (створення) основних засобів, нематеріальних активів. </w:t>
      </w:r>
    </w:p>
    <w:p w14:paraId="759F56B3" w14:textId="4BA8D4F3" w:rsidR="000750D1" w:rsidRPr="000750D1" w:rsidRDefault="000750D1" w:rsidP="000750D1">
      <w:pPr>
        <w:ind w:left="-360"/>
        <w:jc w:val="both"/>
        <w:rPr>
          <w:b/>
          <w:bCs/>
          <w:lang w:eastAsia="uk-UA"/>
        </w:rPr>
      </w:pPr>
      <w:r>
        <w:rPr>
          <w:b/>
          <w:bCs/>
          <w:lang w:val="uk-UA" w:eastAsia="uk-UA"/>
        </w:rPr>
        <w:t xml:space="preserve">13. </w:t>
      </w:r>
      <w:r w:rsidRPr="000750D1">
        <w:rPr>
          <w:b/>
          <w:bCs/>
          <w:lang w:eastAsia="uk-UA"/>
        </w:rPr>
        <w:t>Меморіально-ордерна форма обліку застосовується:</w:t>
      </w:r>
    </w:p>
    <w:p w14:paraId="7CCE12BA" w14:textId="77777777" w:rsidR="000750D1" w:rsidRDefault="000750D1" w:rsidP="000750D1">
      <w:pPr>
        <w:jc w:val="both"/>
        <w:rPr>
          <w:lang w:eastAsia="uk-UA"/>
        </w:rPr>
      </w:pPr>
      <w:r>
        <w:rPr>
          <w:lang w:eastAsia="uk-UA"/>
        </w:rPr>
        <w:t>А) в бюджетних установах;</w:t>
      </w:r>
    </w:p>
    <w:p w14:paraId="08B15399" w14:textId="77777777" w:rsidR="000750D1" w:rsidRDefault="000750D1" w:rsidP="000750D1">
      <w:pPr>
        <w:jc w:val="both"/>
        <w:rPr>
          <w:lang w:eastAsia="uk-UA"/>
        </w:rPr>
      </w:pPr>
      <w:r>
        <w:rPr>
          <w:lang w:eastAsia="uk-UA"/>
        </w:rPr>
        <w:t>Б) у фермерських господарствах;</w:t>
      </w:r>
    </w:p>
    <w:p w14:paraId="15E0C8F6" w14:textId="77777777" w:rsidR="000750D1" w:rsidRDefault="000750D1" w:rsidP="000750D1">
      <w:pPr>
        <w:jc w:val="both"/>
        <w:rPr>
          <w:lang w:eastAsia="uk-UA"/>
        </w:rPr>
      </w:pPr>
      <w:r>
        <w:rPr>
          <w:lang w:eastAsia="uk-UA"/>
        </w:rPr>
        <w:t>В) в суб’єктів малого малого бізнесу;</w:t>
      </w:r>
    </w:p>
    <w:p w14:paraId="6B8A3791" w14:textId="77777777" w:rsidR="000750D1" w:rsidRDefault="000750D1" w:rsidP="000750D1">
      <w:pPr>
        <w:jc w:val="both"/>
        <w:rPr>
          <w:lang w:eastAsia="uk-UA"/>
        </w:rPr>
      </w:pPr>
      <w:r>
        <w:rPr>
          <w:lang w:eastAsia="uk-UA"/>
        </w:rPr>
        <w:t>Г)</w:t>
      </w:r>
      <w:r w:rsidRPr="00304239">
        <w:rPr>
          <w:lang w:eastAsia="uk-UA"/>
        </w:rPr>
        <w:t xml:space="preserve"> </w:t>
      </w:r>
      <w:r>
        <w:rPr>
          <w:lang w:eastAsia="uk-UA"/>
        </w:rPr>
        <w:t>в банківських установах</w:t>
      </w:r>
    </w:p>
    <w:p w14:paraId="1FCD9E67" w14:textId="7E066F79" w:rsidR="000750D1" w:rsidRPr="000750D1" w:rsidRDefault="000750D1" w:rsidP="000750D1">
      <w:pPr>
        <w:ind w:left="-360"/>
        <w:jc w:val="both"/>
        <w:rPr>
          <w:b/>
          <w:bCs/>
          <w:lang w:eastAsia="uk-UA"/>
        </w:rPr>
      </w:pPr>
      <w:r>
        <w:rPr>
          <w:b/>
          <w:bCs/>
          <w:lang w:val="uk-UA" w:eastAsia="uk-UA"/>
        </w:rPr>
        <w:t xml:space="preserve">14. </w:t>
      </w:r>
      <w:r w:rsidRPr="000750D1">
        <w:rPr>
          <w:b/>
          <w:bCs/>
          <w:lang w:eastAsia="uk-UA"/>
        </w:rPr>
        <w:t>До внутрішніх користувачів облікової інформації відносяться:</w:t>
      </w:r>
    </w:p>
    <w:p w14:paraId="2E42A43E" w14:textId="77777777" w:rsidR="000750D1" w:rsidRDefault="000750D1" w:rsidP="000750D1">
      <w:pPr>
        <w:jc w:val="both"/>
        <w:rPr>
          <w:lang w:eastAsia="uk-UA"/>
        </w:rPr>
      </w:pPr>
      <w:r>
        <w:rPr>
          <w:lang w:eastAsia="uk-UA"/>
        </w:rPr>
        <w:t>А) податкові органи, інвестори, банки;</w:t>
      </w:r>
    </w:p>
    <w:p w14:paraId="4DA3BBA9" w14:textId="77777777" w:rsidR="000750D1" w:rsidRDefault="000750D1" w:rsidP="000750D1">
      <w:pPr>
        <w:jc w:val="both"/>
        <w:rPr>
          <w:lang w:eastAsia="uk-UA"/>
        </w:rPr>
      </w:pPr>
      <w:r>
        <w:rPr>
          <w:lang w:eastAsia="uk-UA"/>
        </w:rPr>
        <w:t>Б) пенсійний фонд, аудитори, державна казначейська служба;</w:t>
      </w:r>
    </w:p>
    <w:p w14:paraId="1D6313C5" w14:textId="77777777" w:rsidR="000750D1" w:rsidRDefault="000750D1" w:rsidP="000750D1">
      <w:pPr>
        <w:jc w:val="both"/>
        <w:rPr>
          <w:lang w:eastAsia="uk-UA"/>
        </w:rPr>
      </w:pPr>
      <w:r>
        <w:rPr>
          <w:lang w:eastAsia="uk-UA"/>
        </w:rPr>
        <w:t>В) керівництво підприємства, бухгалтери, економісти;</w:t>
      </w:r>
    </w:p>
    <w:p w14:paraId="7CFA2A14" w14:textId="77777777" w:rsidR="000750D1" w:rsidRDefault="000750D1" w:rsidP="000750D1">
      <w:pPr>
        <w:jc w:val="both"/>
        <w:rPr>
          <w:lang w:eastAsia="uk-UA"/>
        </w:rPr>
      </w:pPr>
      <w:r>
        <w:rPr>
          <w:lang w:eastAsia="uk-UA"/>
        </w:rPr>
        <w:t>Г) всі вище перераховані.</w:t>
      </w:r>
    </w:p>
    <w:p w14:paraId="77F041DB" w14:textId="423F0B3F" w:rsidR="000750D1" w:rsidRPr="000750D1" w:rsidRDefault="000750D1" w:rsidP="000750D1">
      <w:pPr>
        <w:ind w:left="-360"/>
        <w:jc w:val="both"/>
        <w:rPr>
          <w:b/>
          <w:bCs/>
          <w:lang w:eastAsia="uk-UA"/>
        </w:rPr>
      </w:pPr>
      <w:r>
        <w:rPr>
          <w:b/>
          <w:bCs/>
          <w:lang w:val="uk-UA" w:eastAsia="uk-UA"/>
        </w:rPr>
        <w:t xml:space="preserve">15. </w:t>
      </w:r>
      <w:r w:rsidRPr="000750D1">
        <w:rPr>
          <w:b/>
          <w:bCs/>
          <w:lang w:eastAsia="uk-UA"/>
        </w:rPr>
        <w:t>Інвестиційна діяльність підприємства пов’язана з:</w:t>
      </w:r>
    </w:p>
    <w:p w14:paraId="571B6EFC" w14:textId="77777777" w:rsidR="000750D1" w:rsidRDefault="000750D1" w:rsidP="000750D1">
      <w:pPr>
        <w:jc w:val="both"/>
        <w:rPr>
          <w:lang w:eastAsia="uk-UA"/>
        </w:rPr>
      </w:pPr>
      <w:r w:rsidRPr="0092002B">
        <w:rPr>
          <w:lang w:eastAsia="uk-UA"/>
        </w:rPr>
        <w:t xml:space="preserve">А) </w:t>
      </w:r>
      <w:r>
        <w:rPr>
          <w:lang w:eastAsia="uk-UA"/>
        </w:rPr>
        <w:t>виробництвом продукції, продажем товарів;</w:t>
      </w:r>
    </w:p>
    <w:p w14:paraId="527DA046" w14:textId="77777777" w:rsidR="000750D1" w:rsidRDefault="000750D1" w:rsidP="000750D1">
      <w:pPr>
        <w:jc w:val="both"/>
        <w:rPr>
          <w:lang w:eastAsia="uk-UA"/>
        </w:rPr>
      </w:pPr>
      <w:r>
        <w:rPr>
          <w:lang w:eastAsia="uk-UA"/>
        </w:rPr>
        <w:t>Б) реалізацією продукції, послуг. Робіт;</w:t>
      </w:r>
    </w:p>
    <w:p w14:paraId="387A7865" w14:textId="77777777" w:rsidR="000750D1" w:rsidRDefault="000750D1" w:rsidP="000750D1">
      <w:pPr>
        <w:jc w:val="both"/>
        <w:rPr>
          <w:lang w:eastAsia="uk-UA"/>
        </w:rPr>
      </w:pPr>
      <w:r>
        <w:rPr>
          <w:lang w:eastAsia="uk-UA"/>
        </w:rPr>
        <w:lastRenderedPageBreak/>
        <w:t>В) придбанням і реалізацією необоротних активів;</w:t>
      </w:r>
    </w:p>
    <w:p w14:paraId="4D6981CC" w14:textId="77777777" w:rsidR="000750D1" w:rsidRDefault="000750D1" w:rsidP="000750D1">
      <w:pPr>
        <w:jc w:val="both"/>
        <w:rPr>
          <w:lang w:eastAsia="uk-UA"/>
        </w:rPr>
      </w:pPr>
      <w:r>
        <w:rPr>
          <w:lang w:eastAsia="uk-UA"/>
        </w:rPr>
        <w:t>Г) відповідь А і Б.</w:t>
      </w:r>
    </w:p>
    <w:p w14:paraId="59172AFD" w14:textId="6AC536D4" w:rsidR="000750D1" w:rsidRPr="0092002B" w:rsidRDefault="000750D1" w:rsidP="000750D1">
      <w:pPr>
        <w:jc w:val="both"/>
        <w:rPr>
          <w:b/>
          <w:bCs/>
          <w:lang w:eastAsia="uk-UA"/>
        </w:rPr>
      </w:pPr>
      <w:r w:rsidRPr="000750D1">
        <w:rPr>
          <w:b/>
          <w:bCs/>
          <w:lang w:val="uk-UA" w:eastAsia="uk-UA"/>
        </w:rPr>
        <w:t>16.</w:t>
      </w:r>
      <w:r>
        <w:rPr>
          <w:lang w:val="uk-UA" w:eastAsia="uk-UA"/>
        </w:rPr>
        <w:t xml:space="preserve"> </w:t>
      </w:r>
      <w:r w:rsidRPr="0092002B">
        <w:rPr>
          <w:b/>
          <w:bCs/>
          <w:lang w:eastAsia="uk-UA"/>
        </w:rPr>
        <w:t xml:space="preserve">До </w:t>
      </w:r>
      <w:r>
        <w:rPr>
          <w:b/>
          <w:bCs/>
          <w:lang w:eastAsia="uk-UA"/>
        </w:rPr>
        <w:t>необоротних активів</w:t>
      </w:r>
      <w:r w:rsidRPr="0092002B">
        <w:rPr>
          <w:b/>
          <w:bCs/>
          <w:lang w:eastAsia="uk-UA"/>
        </w:rPr>
        <w:t xml:space="preserve"> підприємства відносять:</w:t>
      </w:r>
    </w:p>
    <w:p w14:paraId="68D90F90" w14:textId="77777777" w:rsidR="000750D1" w:rsidRDefault="000750D1" w:rsidP="000750D1">
      <w:pPr>
        <w:jc w:val="both"/>
        <w:rPr>
          <w:lang w:eastAsia="uk-UA"/>
        </w:rPr>
      </w:pPr>
      <w:r>
        <w:rPr>
          <w:lang w:eastAsia="uk-UA"/>
        </w:rPr>
        <w:t>А) готову продукцію і товари;</w:t>
      </w:r>
    </w:p>
    <w:p w14:paraId="6A36F77A" w14:textId="77777777" w:rsidR="000750D1" w:rsidRDefault="000750D1" w:rsidP="000750D1">
      <w:pPr>
        <w:jc w:val="both"/>
        <w:rPr>
          <w:lang w:eastAsia="uk-UA"/>
        </w:rPr>
      </w:pPr>
      <w:r>
        <w:rPr>
          <w:lang w:eastAsia="uk-UA"/>
        </w:rPr>
        <w:t>Б) інвестиційну нерухомість та фінансові інвестиції;</w:t>
      </w:r>
    </w:p>
    <w:p w14:paraId="59C1004D" w14:textId="77777777" w:rsidR="000750D1" w:rsidRDefault="000750D1" w:rsidP="000750D1">
      <w:pPr>
        <w:jc w:val="both"/>
        <w:rPr>
          <w:lang w:eastAsia="uk-UA"/>
        </w:rPr>
      </w:pPr>
      <w:r>
        <w:rPr>
          <w:lang w:eastAsia="uk-UA"/>
        </w:rPr>
        <w:t>В) грошові кошти та їх еквіваленти;</w:t>
      </w:r>
    </w:p>
    <w:p w14:paraId="5C3562E9" w14:textId="77777777" w:rsidR="000750D1" w:rsidRPr="0092002B" w:rsidRDefault="000750D1" w:rsidP="000750D1">
      <w:pPr>
        <w:jc w:val="both"/>
        <w:rPr>
          <w:lang w:eastAsia="uk-UA"/>
        </w:rPr>
      </w:pPr>
      <w:r>
        <w:rPr>
          <w:lang w:eastAsia="uk-UA"/>
        </w:rPr>
        <w:t xml:space="preserve">Г) нерозподілені прибутки (непокриті збитки). </w:t>
      </w:r>
    </w:p>
    <w:p w14:paraId="03538481" w14:textId="46CEB0A6" w:rsidR="000750D1" w:rsidRPr="00C034CE" w:rsidRDefault="000750D1" w:rsidP="000750D1">
      <w:pPr>
        <w:jc w:val="both"/>
        <w:rPr>
          <w:b/>
          <w:bCs/>
          <w:lang w:eastAsia="uk-UA"/>
        </w:rPr>
      </w:pPr>
      <w:r w:rsidRPr="000750D1">
        <w:rPr>
          <w:b/>
          <w:bCs/>
          <w:lang w:val="uk-UA" w:eastAsia="uk-UA"/>
        </w:rPr>
        <w:t>17.</w:t>
      </w:r>
      <w:r>
        <w:rPr>
          <w:lang w:val="uk-UA" w:eastAsia="uk-UA"/>
        </w:rPr>
        <w:t xml:space="preserve"> </w:t>
      </w:r>
      <w:r w:rsidRPr="00C034CE">
        <w:rPr>
          <w:b/>
          <w:bCs/>
          <w:lang w:eastAsia="uk-UA"/>
        </w:rPr>
        <w:t xml:space="preserve">До </w:t>
      </w:r>
      <w:r>
        <w:rPr>
          <w:b/>
          <w:bCs/>
          <w:lang w:eastAsia="uk-UA"/>
        </w:rPr>
        <w:t>залучених</w:t>
      </w:r>
      <w:r w:rsidRPr="00C034CE">
        <w:rPr>
          <w:b/>
          <w:bCs/>
          <w:lang w:eastAsia="uk-UA"/>
        </w:rPr>
        <w:t xml:space="preserve"> джерел утворення засобів підприємства відносять:</w:t>
      </w:r>
    </w:p>
    <w:p w14:paraId="360EEC3B" w14:textId="77777777" w:rsidR="000750D1" w:rsidRDefault="000750D1" w:rsidP="000750D1">
      <w:pPr>
        <w:jc w:val="both"/>
        <w:rPr>
          <w:lang w:eastAsia="uk-UA"/>
        </w:rPr>
      </w:pPr>
      <w:r>
        <w:rPr>
          <w:lang w:eastAsia="uk-UA"/>
        </w:rPr>
        <w:t>А) розрахунки зі страхування;</w:t>
      </w:r>
    </w:p>
    <w:p w14:paraId="75896315" w14:textId="77777777" w:rsidR="000750D1" w:rsidRDefault="000750D1" w:rsidP="000750D1">
      <w:pPr>
        <w:jc w:val="both"/>
        <w:rPr>
          <w:lang w:eastAsia="uk-UA"/>
        </w:rPr>
      </w:pPr>
      <w:r>
        <w:rPr>
          <w:lang w:eastAsia="uk-UA"/>
        </w:rPr>
        <w:t>Б) благодійну допомогу; довгострокові та поточні забезпечення;</w:t>
      </w:r>
    </w:p>
    <w:p w14:paraId="32AB10B2" w14:textId="77777777" w:rsidR="000750D1" w:rsidRDefault="000750D1" w:rsidP="000750D1">
      <w:pPr>
        <w:jc w:val="both"/>
        <w:rPr>
          <w:lang w:eastAsia="uk-UA"/>
        </w:rPr>
      </w:pPr>
      <w:r>
        <w:rPr>
          <w:lang w:eastAsia="uk-UA"/>
        </w:rPr>
        <w:t>В) довгострокові та поточні забезпечення;</w:t>
      </w:r>
    </w:p>
    <w:p w14:paraId="67AC3E13" w14:textId="77777777" w:rsidR="000750D1" w:rsidRDefault="000750D1" w:rsidP="000750D1">
      <w:pPr>
        <w:jc w:val="both"/>
        <w:rPr>
          <w:lang w:eastAsia="uk-UA"/>
        </w:rPr>
      </w:pPr>
      <w:r>
        <w:rPr>
          <w:lang w:eastAsia="uk-UA"/>
        </w:rPr>
        <w:t>Г) нерозподілені прибутки (непокриті збитки).</w:t>
      </w:r>
    </w:p>
    <w:p w14:paraId="1995DCCE" w14:textId="321BA33D" w:rsidR="000750D1" w:rsidRPr="000750D1" w:rsidRDefault="000750D1" w:rsidP="000750D1">
      <w:pPr>
        <w:ind w:left="-357"/>
        <w:jc w:val="both"/>
        <w:rPr>
          <w:b/>
          <w:bCs/>
          <w:lang w:eastAsia="uk-UA"/>
        </w:rPr>
      </w:pPr>
      <w:r>
        <w:rPr>
          <w:b/>
          <w:bCs/>
          <w:lang w:val="uk-UA" w:eastAsia="uk-UA"/>
        </w:rPr>
        <w:t xml:space="preserve">18. </w:t>
      </w:r>
      <w:r w:rsidRPr="000750D1">
        <w:rPr>
          <w:b/>
          <w:bCs/>
          <w:lang w:eastAsia="uk-UA"/>
        </w:rPr>
        <w:t>З якою статтею балансу відображають розрахунки за майно, отримане у фінансову оренду:</w:t>
      </w:r>
    </w:p>
    <w:p w14:paraId="25449205" w14:textId="77777777" w:rsidR="000750D1" w:rsidRDefault="000750D1" w:rsidP="000750D1">
      <w:pPr>
        <w:jc w:val="both"/>
        <w:rPr>
          <w:lang w:eastAsia="uk-UA"/>
        </w:rPr>
      </w:pPr>
      <w:r>
        <w:rPr>
          <w:lang w:eastAsia="uk-UA"/>
        </w:rPr>
        <w:t>А) інвестиційна нерухомість;</w:t>
      </w:r>
    </w:p>
    <w:p w14:paraId="52A292B9" w14:textId="77777777" w:rsidR="000750D1" w:rsidRDefault="000750D1" w:rsidP="000750D1">
      <w:pPr>
        <w:jc w:val="both"/>
        <w:rPr>
          <w:lang w:eastAsia="uk-UA"/>
        </w:rPr>
      </w:pPr>
      <w:r>
        <w:rPr>
          <w:lang w:eastAsia="uk-UA"/>
        </w:rPr>
        <w:t>Б) довгострокова дебіторська заборгованість;</w:t>
      </w:r>
    </w:p>
    <w:p w14:paraId="41E392EE" w14:textId="77777777" w:rsidR="000750D1" w:rsidRDefault="000750D1" w:rsidP="000750D1">
      <w:pPr>
        <w:jc w:val="both"/>
        <w:rPr>
          <w:lang w:eastAsia="uk-UA"/>
        </w:rPr>
      </w:pPr>
      <w:r>
        <w:rPr>
          <w:lang w:eastAsia="uk-UA"/>
        </w:rPr>
        <w:t>В) інша поточна дебіторська заборгованість;</w:t>
      </w:r>
    </w:p>
    <w:p w14:paraId="5288987D" w14:textId="77777777" w:rsidR="000750D1" w:rsidRDefault="000750D1" w:rsidP="000750D1">
      <w:pPr>
        <w:jc w:val="both"/>
        <w:rPr>
          <w:lang w:eastAsia="uk-UA"/>
        </w:rPr>
      </w:pPr>
      <w:r>
        <w:rPr>
          <w:lang w:eastAsia="uk-UA"/>
        </w:rPr>
        <w:t>Г) інші довгострокові зобов’язання.</w:t>
      </w:r>
    </w:p>
    <w:p w14:paraId="35F66176" w14:textId="287E7701" w:rsidR="000750D1" w:rsidRPr="000750D1" w:rsidRDefault="000750D1" w:rsidP="000750D1">
      <w:pPr>
        <w:ind w:left="-360"/>
        <w:jc w:val="both"/>
        <w:rPr>
          <w:b/>
          <w:bCs/>
          <w:lang w:eastAsia="uk-UA"/>
        </w:rPr>
      </w:pPr>
      <w:r>
        <w:rPr>
          <w:b/>
          <w:bCs/>
          <w:lang w:val="uk-UA" w:eastAsia="uk-UA"/>
        </w:rPr>
        <w:t xml:space="preserve">19. </w:t>
      </w:r>
      <w:r w:rsidRPr="000750D1">
        <w:rPr>
          <w:b/>
          <w:bCs/>
          <w:lang w:eastAsia="uk-UA"/>
        </w:rPr>
        <w:t>За якою статтею балансу відображають безоплатно отримані нематеріальні активи:</w:t>
      </w:r>
    </w:p>
    <w:p w14:paraId="4805C6AE" w14:textId="77777777" w:rsidR="000750D1" w:rsidRDefault="000750D1" w:rsidP="000750D1">
      <w:pPr>
        <w:jc w:val="both"/>
        <w:rPr>
          <w:lang w:eastAsia="uk-UA"/>
        </w:rPr>
      </w:pPr>
      <w:r>
        <w:rPr>
          <w:lang w:eastAsia="uk-UA"/>
        </w:rPr>
        <w:t>А) додатковий капітал;</w:t>
      </w:r>
    </w:p>
    <w:p w14:paraId="20A3E0BF" w14:textId="77777777" w:rsidR="000750D1" w:rsidRDefault="000750D1" w:rsidP="000750D1">
      <w:pPr>
        <w:jc w:val="both"/>
        <w:rPr>
          <w:lang w:eastAsia="uk-UA"/>
        </w:rPr>
      </w:pPr>
      <w:r>
        <w:rPr>
          <w:lang w:eastAsia="uk-UA"/>
        </w:rPr>
        <w:t>Б) додатковий капітал та нематеріальні активи (залишкова вартість);</w:t>
      </w:r>
    </w:p>
    <w:p w14:paraId="49F1C991" w14:textId="77777777" w:rsidR="000750D1" w:rsidRDefault="000750D1" w:rsidP="000750D1">
      <w:pPr>
        <w:jc w:val="both"/>
        <w:rPr>
          <w:lang w:eastAsia="uk-UA"/>
        </w:rPr>
      </w:pPr>
      <w:r>
        <w:rPr>
          <w:lang w:eastAsia="uk-UA"/>
        </w:rPr>
        <w:t>В) додатковий капітал та нематеріальні активи (первісна вартість);</w:t>
      </w:r>
    </w:p>
    <w:p w14:paraId="5BCE92C5" w14:textId="77777777" w:rsidR="000750D1" w:rsidRDefault="000750D1" w:rsidP="000750D1">
      <w:pPr>
        <w:jc w:val="both"/>
        <w:rPr>
          <w:lang w:eastAsia="uk-UA"/>
        </w:rPr>
      </w:pPr>
      <w:r>
        <w:rPr>
          <w:lang w:eastAsia="uk-UA"/>
        </w:rPr>
        <w:t xml:space="preserve">Г) нематеріальні активи (первісна вартість).  </w:t>
      </w:r>
      <w:r w:rsidRPr="00C41319">
        <w:rPr>
          <w:lang w:eastAsia="uk-UA"/>
        </w:rPr>
        <w:t xml:space="preserve">  </w:t>
      </w:r>
    </w:p>
    <w:p w14:paraId="4B1C4F5B" w14:textId="1C4943F1" w:rsidR="000750D1" w:rsidRPr="000750D1" w:rsidRDefault="000750D1" w:rsidP="000750D1">
      <w:pPr>
        <w:ind w:left="-360"/>
        <w:jc w:val="both"/>
        <w:rPr>
          <w:b/>
          <w:bCs/>
          <w:lang w:eastAsia="uk-UA"/>
        </w:rPr>
      </w:pPr>
      <w:r>
        <w:rPr>
          <w:b/>
          <w:bCs/>
          <w:lang w:val="uk-UA" w:eastAsia="uk-UA"/>
        </w:rPr>
        <w:t xml:space="preserve">20. </w:t>
      </w:r>
      <w:r w:rsidRPr="000750D1">
        <w:rPr>
          <w:b/>
          <w:bCs/>
          <w:lang w:eastAsia="uk-UA"/>
        </w:rPr>
        <w:t>Стаття «Довгострокові забезпечення» призначена для відображення інформації про:</w:t>
      </w:r>
    </w:p>
    <w:p w14:paraId="181D28EF" w14:textId="77777777" w:rsidR="000750D1" w:rsidRDefault="000750D1" w:rsidP="000750D1">
      <w:pPr>
        <w:jc w:val="both"/>
        <w:rPr>
          <w:lang w:eastAsia="uk-UA"/>
        </w:rPr>
      </w:pPr>
      <w:r>
        <w:rPr>
          <w:lang w:eastAsia="uk-UA"/>
        </w:rPr>
        <w:t>А) резерв сумнівних боргів, терміном більше 1 року;</w:t>
      </w:r>
    </w:p>
    <w:p w14:paraId="31B80841" w14:textId="77777777" w:rsidR="000750D1" w:rsidRDefault="000750D1" w:rsidP="000750D1">
      <w:pPr>
        <w:jc w:val="both"/>
        <w:rPr>
          <w:lang w:eastAsia="uk-UA"/>
        </w:rPr>
      </w:pPr>
      <w:r>
        <w:rPr>
          <w:lang w:eastAsia="uk-UA"/>
        </w:rPr>
        <w:t>Б) резерв виплат за відпустками;</w:t>
      </w:r>
    </w:p>
    <w:p w14:paraId="7C217EA0" w14:textId="77777777" w:rsidR="000750D1" w:rsidRDefault="000750D1" w:rsidP="000750D1">
      <w:pPr>
        <w:jc w:val="both"/>
        <w:rPr>
          <w:lang w:eastAsia="uk-UA"/>
        </w:rPr>
      </w:pPr>
      <w:r>
        <w:rPr>
          <w:lang w:eastAsia="uk-UA"/>
        </w:rPr>
        <w:t>В) резерв гарантійних зобов’язань підприємства, терміном більше 1 року;</w:t>
      </w:r>
    </w:p>
    <w:p w14:paraId="2C03B83D" w14:textId="77777777" w:rsidR="000750D1" w:rsidRDefault="000750D1" w:rsidP="000750D1">
      <w:pPr>
        <w:jc w:val="both"/>
        <w:rPr>
          <w:lang w:eastAsia="uk-UA"/>
        </w:rPr>
      </w:pPr>
      <w:r>
        <w:rPr>
          <w:lang w:eastAsia="uk-UA"/>
        </w:rPr>
        <w:t>Г) відповідь А і В.</w:t>
      </w:r>
    </w:p>
    <w:p w14:paraId="4F1FC995" w14:textId="77777777" w:rsidR="00226940" w:rsidRDefault="00226940" w:rsidP="00226940">
      <w:pPr>
        <w:jc w:val="both"/>
        <w:rPr>
          <w:lang w:eastAsia="uk-UA"/>
        </w:rPr>
      </w:pPr>
    </w:p>
    <w:p w14:paraId="32052BCC" w14:textId="77777777" w:rsidR="000A5D60" w:rsidRPr="000A5D60" w:rsidRDefault="000A5D60" w:rsidP="001C73AC">
      <w:pPr>
        <w:spacing w:line="276" w:lineRule="auto"/>
        <w:jc w:val="center"/>
        <w:rPr>
          <w:b/>
          <w:color w:val="auto"/>
          <w:lang w:val="uk-UA"/>
        </w:rPr>
      </w:pPr>
    </w:p>
    <w:sectPr w:rsidR="000A5D60" w:rsidRPr="000A5D60">
      <w:footerReference w:type="default" r:id="rId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B6BBD" w14:textId="77777777" w:rsidR="003D5D64" w:rsidRDefault="003D5D64">
      <w:r>
        <w:separator/>
      </w:r>
    </w:p>
  </w:endnote>
  <w:endnote w:type="continuationSeparator" w:id="0">
    <w:p w14:paraId="7B4B1800" w14:textId="77777777" w:rsidR="003D5D64" w:rsidRDefault="003D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55FA2" w14:textId="77777777" w:rsidR="00CC55B8" w:rsidRDefault="00CC55B8">
    <w:pPr>
      <w:pStyle w:val="a7"/>
      <w:jc w:val="right"/>
    </w:pPr>
    <w:r>
      <w:fldChar w:fldCharType="begin"/>
    </w:r>
    <w:r>
      <w:instrText xml:space="preserve"> PAGE   \* MERGEFORMAT </w:instrText>
    </w:r>
    <w:r>
      <w:fldChar w:fldCharType="separate"/>
    </w:r>
    <w:r w:rsidR="00AC144C">
      <w:rPr>
        <w:noProof/>
      </w:rPr>
      <w:t>2</w:t>
    </w:r>
    <w:r>
      <w:rPr>
        <w:noProof/>
      </w:rPr>
      <w:fldChar w:fldCharType="end"/>
    </w:r>
  </w:p>
  <w:p w14:paraId="1982AF62" w14:textId="77777777" w:rsidR="00CC55B8" w:rsidRDefault="00CC55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B72D4E" w14:textId="77777777" w:rsidR="003D5D64" w:rsidRDefault="003D5D64">
      <w:r>
        <w:separator/>
      </w:r>
    </w:p>
  </w:footnote>
  <w:footnote w:type="continuationSeparator" w:id="0">
    <w:p w14:paraId="2651A05F" w14:textId="77777777" w:rsidR="003D5D64" w:rsidRDefault="003D5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7414"/>
    <w:multiLevelType w:val="hybridMultilevel"/>
    <w:tmpl w:val="F77AA1A2"/>
    <w:lvl w:ilvl="0" w:tplc="0B8E87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DE15BF"/>
    <w:multiLevelType w:val="hybridMultilevel"/>
    <w:tmpl w:val="C556F5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5A2C70"/>
    <w:multiLevelType w:val="hybridMultilevel"/>
    <w:tmpl w:val="EDB2778A"/>
    <w:lvl w:ilvl="0" w:tplc="0422000F">
      <w:start w:val="1"/>
      <w:numFmt w:val="decimal"/>
      <w:lvlText w:val="%1."/>
      <w:lvlJc w:val="left"/>
      <w:pPr>
        <w:ind w:left="1495" w:hanging="360"/>
      </w:p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3" w15:restartNumberingAfterBreak="0">
    <w:nsid w:val="0FF02E9D"/>
    <w:multiLevelType w:val="hybridMultilevel"/>
    <w:tmpl w:val="6B840464"/>
    <w:lvl w:ilvl="0" w:tplc="E9E0EF96">
      <w:start w:val="1"/>
      <w:numFmt w:val="decimal"/>
      <w:lvlText w:val="%1."/>
      <w:lvlJc w:val="left"/>
      <w:pPr>
        <w:ind w:left="1919" w:hanging="360"/>
      </w:pPr>
      <w:rPr>
        <w:b w:val="0"/>
      </w:rPr>
    </w:lvl>
    <w:lvl w:ilvl="1" w:tplc="04220019" w:tentative="1">
      <w:start w:val="1"/>
      <w:numFmt w:val="lowerLetter"/>
      <w:lvlText w:val="%2."/>
      <w:lvlJc w:val="left"/>
      <w:pPr>
        <w:ind w:left="1957" w:hanging="360"/>
      </w:pPr>
    </w:lvl>
    <w:lvl w:ilvl="2" w:tplc="0422001B" w:tentative="1">
      <w:start w:val="1"/>
      <w:numFmt w:val="lowerRoman"/>
      <w:lvlText w:val="%3."/>
      <w:lvlJc w:val="right"/>
      <w:pPr>
        <w:ind w:left="2677" w:hanging="180"/>
      </w:pPr>
    </w:lvl>
    <w:lvl w:ilvl="3" w:tplc="0422000F" w:tentative="1">
      <w:start w:val="1"/>
      <w:numFmt w:val="decimal"/>
      <w:lvlText w:val="%4."/>
      <w:lvlJc w:val="left"/>
      <w:pPr>
        <w:ind w:left="3397" w:hanging="360"/>
      </w:pPr>
    </w:lvl>
    <w:lvl w:ilvl="4" w:tplc="04220019" w:tentative="1">
      <w:start w:val="1"/>
      <w:numFmt w:val="lowerLetter"/>
      <w:lvlText w:val="%5."/>
      <w:lvlJc w:val="left"/>
      <w:pPr>
        <w:ind w:left="4117" w:hanging="360"/>
      </w:pPr>
    </w:lvl>
    <w:lvl w:ilvl="5" w:tplc="0422001B" w:tentative="1">
      <w:start w:val="1"/>
      <w:numFmt w:val="lowerRoman"/>
      <w:lvlText w:val="%6."/>
      <w:lvlJc w:val="right"/>
      <w:pPr>
        <w:ind w:left="4837" w:hanging="180"/>
      </w:pPr>
    </w:lvl>
    <w:lvl w:ilvl="6" w:tplc="0422000F" w:tentative="1">
      <w:start w:val="1"/>
      <w:numFmt w:val="decimal"/>
      <w:lvlText w:val="%7."/>
      <w:lvlJc w:val="left"/>
      <w:pPr>
        <w:ind w:left="5557" w:hanging="360"/>
      </w:pPr>
    </w:lvl>
    <w:lvl w:ilvl="7" w:tplc="04220019" w:tentative="1">
      <w:start w:val="1"/>
      <w:numFmt w:val="lowerLetter"/>
      <w:lvlText w:val="%8."/>
      <w:lvlJc w:val="left"/>
      <w:pPr>
        <w:ind w:left="6277" w:hanging="360"/>
      </w:pPr>
    </w:lvl>
    <w:lvl w:ilvl="8" w:tplc="0422001B" w:tentative="1">
      <w:start w:val="1"/>
      <w:numFmt w:val="lowerRoman"/>
      <w:lvlText w:val="%9."/>
      <w:lvlJc w:val="right"/>
      <w:pPr>
        <w:ind w:left="6997" w:hanging="180"/>
      </w:pPr>
    </w:lvl>
  </w:abstractNum>
  <w:abstractNum w:abstractNumId="4" w15:restartNumberingAfterBreak="0">
    <w:nsid w:val="13171ECA"/>
    <w:multiLevelType w:val="hybridMultilevel"/>
    <w:tmpl w:val="CC627F1E"/>
    <w:lvl w:ilvl="0" w:tplc="0422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2E7132"/>
    <w:multiLevelType w:val="hybridMultilevel"/>
    <w:tmpl w:val="B0925A7C"/>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A51D1"/>
    <w:multiLevelType w:val="hybridMultilevel"/>
    <w:tmpl w:val="9BD6D0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5371CE"/>
    <w:multiLevelType w:val="hybridMultilevel"/>
    <w:tmpl w:val="9738B4EA"/>
    <w:lvl w:ilvl="0" w:tplc="FFFFFFF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C0F7BF1"/>
    <w:multiLevelType w:val="hybridMultilevel"/>
    <w:tmpl w:val="3C643750"/>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2D4C7AA8"/>
    <w:multiLevelType w:val="hybridMultilevel"/>
    <w:tmpl w:val="A0DA4C28"/>
    <w:lvl w:ilvl="0" w:tplc="161EC4A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3AA2DEE"/>
    <w:multiLevelType w:val="hybridMultilevel"/>
    <w:tmpl w:val="179286D6"/>
    <w:lvl w:ilvl="0" w:tplc="251285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3FC40B17"/>
    <w:multiLevelType w:val="hybridMultilevel"/>
    <w:tmpl w:val="ABCC5B24"/>
    <w:lvl w:ilvl="0" w:tplc="10D2B7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41CB491D"/>
    <w:multiLevelType w:val="hybridMultilevel"/>
    <w:tmpl w:val="89060C4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5E7793B"/>
    <w:multiLevelType w:val="hybridMultilevel"/>
    <w:tmpl w:val="62D865BA"/>
    <w:lvl w:ilvl="0" w:tplc="0422000D">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900A41"/>
    <w:multiLevelType w:val="hybridMultilevel"/>
    <w:tmpl w:val="9A8671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611728B"/>
    <w:multiLevelType w:val="hybridMultilevel"/>
    <w:tmpl w:val="039A95D4"/>
    <w:lvl w:ilvl="0" w:tplc="E990C75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6C943E27"/>
    <w:multiLevelType w:val="hybridMultilevel"/>
    <w:tmpl w:val="40823A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D4302FF"/>
    <w:multiLevelType w:val="hybridMultilevel"/>
    <w:tmpl w:val="1A045B02"/>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70955C63"/>
    <w:multiLevelType w:val="hybridMultilevel"/>
    <w:tmpl w:val="31B2E390"/>
    <w:lvl w:ilvl="0" w:tplc="16FE84CE">
      <w:numFmt w:val="bullet"/>
      <w:lvlText w:val="—"/>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71784A7D"/>
    <w:multiLevelType w:val="singleLevel"/>
    <w:tmpl w:val="D4D81E4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0" w15:restartNumberingAfterBreak="0">
    <w:nsid w:val="7BFC32E8"/>
    <w:multiLevelType w:val="hybridMultilevel"/>
    <w:tmpl w:val="F306D8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F3D18B4"/>
    <w:multiLevelType w:val="hybridMultilevel"/>
    <w:tmpl w:val="C556F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69236385">
    <w:abstractNumId w:val="9"/>
  </w:num>
  <w:num w:numId="2" w16cid:durableId="1138762110">
    <w:abstractNumId w:val="19"/>
    <w:lvlOverride w:ilvl="0">
      <w:startOverride w:val="1"/>
    </w:lvlOverride>
  </w:num>
  <w:num w:numId="3" w16cid:durableId="1993217958">
    <w:abstractNumId w:val="3"/>
  </w:num>
  <w:num w:numId="4" w16cid:durableId="16859232">
    <w:abstractNumId w:val="0"/>
  </w:num>
  <w:num w:numId="5" w16cid:durableId="408313091">
    <w:abstractNumId w:val="2"/>
  </w:num>
  <w:num w:numId="6" w16cid:durableId="1848667015">
    <w:abstractNumId w:val="21"/>
  </w:num>
  <w:num w:numId="7" w16cid:durableId="25066239">
    <w:abstractNumId w:val="1"/>
  </w:num>
  <w:num w:numId="8" w16cid:durableId="923731534">
    <w:abstractNumId w:val="7"/>
  </w:num>
  <w:num w:numId="9" w16cid:durableId="1826625035">
    <w:abstractNumId w:val="20"/>
  </w:num>
  <w:num w:numId="10" w16cid:durableId="633562265">
    <w:abstractNumId w:val="17"/>
  </w:num>
  <w:num w:numId="11" w16cid:durableId="1869633977">
    <w:abstractNumId w:val="4"/>
  </w:num>
  <w:num w:numId="12" w16cid:durableId="1614438630">
    <w:abstractNumId w:val="8"/>
  </w:num>
  <w:num w:numId="13" w16cid:durableId="1545868619">
    <w:abstractNumId w:val="11"/>
  </w:num>
  <w:num w:numId="14" w16cid:durableId="827868487">
    <w:abstractNumId w:val="13"/>
  </w:num>
  <w:num w:numId="15" w16cid:durableId="919562669">
    <w:abstractNumId w:val="5"/>
  </w:num>
  <w:num w:numId="16" w16cid:durableId="1928031351">
    <w:abstractNumId w:val="16"/>
  </w:num>
  <w:num w:numId="17" w16cid:durableId="945573897">
    <w:abstractNumId w:val="18"/>
  </w:num>
  <w:num w:numId="18" w16cid:durableId="423844562">
    <w:abstractNumId w:val="15"/>
  </w:num>
  <w:num w:numId="19" w16cid:durableId="2113358867">
    <w:abstractNumId w:val="12"/>
  </w:num>
  <w:num w:numId="20" w16cid:durableId="1674723450">
    <w:abstractNumId w:val="6"/>
  </w:num>
  <w:num w:numId="21" w16cid:durableId="893464477">
    <w:abstractNumId w:val="10"/>
  </w:num>
  <w:num w:numId="22" w16cid:durableId="2766479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A1"/>
    <w:rsid w:val="00034D04"/>
    <w:rsid w:val="000750D1"/>
    <w:rsid w:val="000A5D60"/>
    <w:rsid w:val="000B1155"/>
    <w:rsid w:val="000D0C20"/>
    <w:rsid w:val="00114A43"/>
    <w:rsid w:val="0013120B"/>
    <w:rsid w:val="001C4B0F"/>
    <w:rsid w:val="001C73AC"/>
    <w:rsid w:val="001D57F0"/>
    <w:rsid w:val="00226940"/>
    <w:rsid w:val="002601A7"/>
    <w:rsid w:val="00281E30"/>
    <w:rsid w:val="002A507C"/>
    <w:rsid w:val="003005AA"/>
    <w:rsid w:val="00306CC1"/>
    <w:rsid w:val="00331CC9"/>
    <w:rsid w:val="0034363E"/>
    <w:rsid w:val="003449B6"/>
    <w:rsid w:val="00383C12"/>
    <w:rsid w:val="00385FCA"/>
    <w:rsid w:val="003937BF"/>
    <w:rsid w:val="003A2309"/>
    <w:rsid w:val="003A4AEB"/>
    <w:rsid w:val="003A7656"/>
    <w:rsid w:val="003C2F1A"/>
    <w:rsid w:val="003D5D64"/>
    <w:rsid w:val="003F3A17"/>
    <w:rsid w:val="003F6B56"/>
    <w:rsid w:val="003F7525"/>
    <w:rsid w:val="0047575E"/>
    <w:rsid w:val="00485D95"/>
    <w:rsid w:val="004A370F"/>
    <w:rsid w:val="004B0E58"/>
    <w:rsid w:val="004C0F0B"/>
    <w:rsid w:val="00526FAA"/>
    <w:rsid w:val="00570884"/>
    <w:rsid w:val="00585EB0"/>
    <w:rsid w:val="005A1070"/>
    <w:rsid w:val="005B3EA1"/>
    <w:rsid w:val="005D1C62"/>
    <w:rsid w:val="005E124A"/>
    <w:rsid w:val="005F3593"/>
    <w:rsid w:val="00605B1C"/>
    <w:rsid w:val="006126E9"/>
    <w:rsid w:val="00637ECA"/>
    <w:rsid w:val="006536E0"/>
    <w:rsid w:val="006A7192"/>
    <w:rsid w:val="006B54DD"/>
    <w:rsid w:val="006E4695"/>
    <w:rsid w:val="006E7CE1"/>
    <w:rsid w:val="006F1D42"/>
    <w:rsid w:val="007533C8"/>
    <w:rsid w:val="00756285"/>
    <w:rsid w:val="0077709B"/>
    <w:rsid w:val="007D4F2E"/>
    <w:rsid w:val="007E1C3D"/>
    <w:rsid w:val="007E506E"/>
    <w:rsid w:val="007F17D2"/>
    <w:rsid w:val="00800E17"/>
    <w:rsid w:val="008505D0"/>
    <w:rsid w:val="00876930"/>
    <w:rsid w:val="008B1795"/>
    <w:rsid w:val="00922A65"/>
    <w:rsid w:val="00944933"/>
    <w:rsid w:val="0095077C"/>
    <w:rsid w:val="00956196"/>
    <w:rsid w:val="0095690D"/>
    <w:rsid w:val="00987EFA"/>
    <w:rsid w:val="00995C12"/>
    <w:rsid w:val="009C4B26"/>
    <w:rsid w:val="009D1763"/>
    <w:rsid w:val="00A06E82"/>
    <w:rsid w:val="00A37F7C"/>
    <w:rsid w:val="00A5389D"/>
    <w:rsid w:val="00A56F84"/>
    <w:rsid w:val="00A85ED1"/>
    <w:rsid w:val="00AB5028"/>
    <w:rsid w:val="00AC144C"/>
    <w:rsid w:val="00AD1F1B"/>
    <w:rsid w:val="00AD4320"/>
    <w:rsid w:val="00AF75B8"/>
    <w:rsid w:val="00B04400"/>
    <w:rsid w:val="00B25044"/>
    <w:rsid w:val="00B47371"/>
    <w:rsid w:val="00B63D93"/>
    <w:rsid w:val="00B82FEA"/>
    <w:rsid w:val="00BA415D"/>
    <w:rsid w:val="00BA74DE"/>
    <w:rsid w:val="00BB125B"/>
    <w:rsid w:val="00BD08B2"/>
    <w:rsid w:val="00BF3A7F"/>
    <w:rsid w:val="00C11D5C"/>
    <w:rsid w:val="00C75652"/>
    <w:rsid w:val="00C81620"/>
    <w:rsid w:val="00CB5AFF"/>
    <w:rsid w:val="00CC55B8"/>
    <w:rsid w:val="00CD709D"/>
    <w:rsid w:val="00CE01C9"/>
    <w:rsid w:val="00D115A1"/>
    <w:rsid w:val="00D36795"/>
    <w:rsid w:val="00D429EA"/>
    <w:rsid w:val="00D6590E"/>
    <w:rsid w:val="00D87EF1"/>
    <w:rsid w:val="00DE23F5"/>
    <w:rsid w:val="00DE284A"/>
    <w:rsid w:val="00DF06EB"/>
    <w:rsid w:val="00E242AC"/>
    <w:rsid w:val="00E348E7"/>
    <w:rsid w:val="00E84608"/>
    <w:rsid w:val="00EB3484"/>
    <w:rsid w:val="00EF65B2"/>
    <w:rsid w:val="00F100E5"/>
    <w:rsid w:val="00F2238B"/>
    <w:rsid w:val="00F70A3D"/>
    <w:rsid w:val="00F83036"/>
    <w:rsid w:val="00FA53C6"/>
    <w:rsid w:val="00FD6FCA"/>
    <w:rsid w:val="00FE35E5"/>
    <w:rsid w:val="00FF3C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66C3"/>
  <w15:docId w15:val="{BA3FA048-84DC-4A80-B1B4-BE8BA58E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525"/>
    <w:pPr>
      <w:spacing w:after="0" w:line="240" w:lineRule="auto"/>
    </w:pPr>
    <w:rPr>
      <w:rFonts w:ascii="Times New Roman" w:eastAsia="Times New Roman" w:hAnsi="Times New Roman" w:cs="Times New Roman"/>
      <w:color w:val="000000"/>
      <w:sz w:val="24"/>
      <w:szCs w:val="24"/>
      <w:lang w:val="en-US"/>
    </w:rPr>
  </w:style>
  <w:style w:type="paragraph" w:styleId="1">
    <w:name w:val="heading 1"/>
    <w:basedOn w:val="a"/>
    <w:next w:val="a"/>
    <w:link w:val="10"/>
    <w:uiPriority w:val="9"/>
    <w:qFormat/>
    <w:rsid w:val="003436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7693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semiHidden/>
    <w:unhideWhenUsed/>
    <w:qFormat/>
    <w:rsid w:val="003A4AE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525"/>
    <w:pPr>
      <w:spacing w:after="200" w:line="276" w:lineRule="auto"/>
      <w:ind w:left="720"/>
      <w:contextualSpacing/>
    </w:pPr>
    <w:rPr>
      <w:rFonts w:ascii="Calibri" w:eastAsia="Calibri" w:hAnsi="Calibri" w:cs="Calibri"/>
      <w:sz w:val="22"/>
      <w:szCs w:val="22"/>
      <w:lang w:val="tr-TR"/>
    </w:rPr>
  </w:style>
  <w:style w:type="character" w:styleId="a4">
    <w:name w:val="Hyperlink"/>
    <w:uiPriority w:val="99"/>
    <w:unhideWhenUsed/>
    <w:rsid w:val="003F7525"/>
    <w:rPr>
      <w:color w:val="0563C1"/>
      <w:u w:val="single"/>
    </w:rPr>
  </w:style>
  <w:style w:type="paragraph" w:styleId="a5">
    <w:name w:val="Body Text Indent"/>
    <w:basedOn w:val="a"/>
    <w:link w:val="a6"/>
    <w:rsid w:val="003F7525"/>
    <w:pPr>
      <w:spacing w:after="120"/>
      <w:ind w:left="283"/>
    </w:pPr>
    <w:rPr>
      <w:color w:val="auto"/>
      <w:lang w:val="x-none" w:eastAsia="x-none"/>
    </w:rPr>
  </w:style>
  <w:style w:type="character" w:customStyle="1" w:styleId="a6">
    <w:name w:val="Основний текст з відступом Знак"/>
    <w:basedOn w:val="a0"/>
    <w:link w:val="a5"/>
    <w:rsid w:val="003F7525"/>
    <w:rPr>
      <w:rFonts w:ascii="Times New Roman" w:eastAsia="Times New Roman" w:hAnsi="Times New Roman" w:cs="Times New Roman"/>
      <w:sz w:val="24"/>
      <w:szCs w:val="24"/>
      <w:lang w:val="x-none" w:eastAsia="x-none"/>
    </w:rPr>
  </w:style>
  <w:style w:type="paragraph" w:styleId="a7">
    <w:name w:val="footer"/>
    <w:basedOn w:val="a"/>
    <w:link w:val="a8"/>
    <w:unhideWhenUsed/>
    <w:rsid w:val="003F7525"/>
    <w:pPr>
      <w:tabs>
        <w:tab w:val="center" w:pos="4844"/>
        <w:tab w:val="right" w:pos="9689"/>
      </w:tabs>
    </w:pPr>
  </w:style>
  <w:style w:type="character" w:customStyle="1" w:styleId="a8">
    <w:name w:val="Нижній колонтитул Знак"/>
    <w:basedOn w:val="a0"/>
    <w:link w:val="a7"/>
    <w:rsid w:val="003F7525"/>
    <w:rPr>
      <w:rFonts w:ascii="Times New Roman" w:eastAsia="Times New Roman" w:hAnsi="Times New Roman" w:cs="Times New Roman"/>
      <w:color w:val="000000"/>
      <w:sz w:val="24"/>
      <w:szCs w:val="24"/>
      <w:lang w:val="en-US"/>
    </w:rPr>
  </w:style>
  <w:style w:type="paragraph" w:styleId="a9">
    <w:name w:val="Block Text"/>
    <w:basedOn w:val="a"/>
    <w:semiHidden/>
    <w:unhideWhenUsed/>
    <w:rsid w:val="003F7525"/>
    <w:pPr>
      <w:shd w:val="clear" w:color="auto" w:fill="FFFFFF"/>
      <w:spacing w:line="235" w:lineRule="exact"/>
      <w:ind w:left="29" w:right="-82"/>
      <w:jc w:val="both"/>
    </w:pPr>
    <w:rPr>
      <w:color w:val="auto"/>
      <w:lang w:val="uk-UA" w:eastAsia="ru-RU"/>
    </w:rPr>
  </w:style>
  <w:style w:type="character" w:styleId="HTML">
    <w:name w:val="HTML Cite"/>
    <w:uiPriority w:val="99"/>
    <w:semiHidden/>
    <w:unhideWhenUsed/>
    <w:rsid w:val="003F7525"/>
    <w:rPr>
      <w:i/>
      <w:iCs/>
    </w:rPr>
  </w:style>
  <w:style w:type="paragraph" w:styleId="HTML0">
    <w:name w:val="HTML Preformatted"/>
    <w:basedOn w:val="a"/>
    <w:link w:val="HTML1"/>
    <w:uiPriority w:val="99"/>
    <w:semiHidden/>
    <w:unhideWhenUsed/>
    <w:rsid w:val="003F7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ru-RU" w:eastAsia="ru-RU"/>
    </w:rPr>
  </w:style>
  <w:style w:type="character" w:customStyle="1" w:styleId="HTML1">
    <w:name w:val="Стандартний HTML Знак"/>
    <w:basedOn w:val="a0"/>
    <w:link w:val="HTML0"/>
    <w:uiPriority w:val="99"/>
    <w:semiHidden/>
    <w:rsid w:val="003F7525"/>
    <w:rPr>
      <w:rFonts w:ascii="Courier New" w:eastAsia="Courier New" w:hAnsi="Courier New" w:cs="Courier New"/>
      <w:sz w:val="20"/>
      <w:szCs w:val="20"/>
      <w:lang w:val="ru-RU" w:eastAsia="ru-RU"/>
    </w:rPr>
  </w:style>
  <w:style w:type="paragraph" w:styleId="aa">
    <w:name w:val="Plain Text"/>
    <w:basedOn w:val="a"/>
    <w:link w:val="ab"/>
    <w:semiHidden/>
    <w:rsid w:val="003F7525"/>
    <w:rPr>
      <w:rFonts w:ascii="Courier New" w:hAnsi="Courier New"/>
      <w:color w:val="auto"/>
      <w:sz w:val="20"/>
      <w:szCs w:val="20"/>
      <w:lang w:eastAsia="ru-RU"/>
    </w:rPr>
  </w:style>
  <w:style w:type="character" w:customStyle="1" w:styleId="ab">
    <w:name w:val="Текст Знак"/>
    <w:basedOn w:val="a0"/>
    <w:link w:val="aa"/>
    <w:semiHidden/>
    <w:rsid w:val="003F7525"/>
    <w:rPr>
      <w:rFonts w:ascii="Courier New" w:eastAsia="Times New Roman" w:hAnsi="Courier New" w:cs="Times New Roman"/>
      <w:sz w:val="20"/>
      <w:szCs w:val="20"/>
      <w:lang w:val="en-US" w:eastAsia="ru-RU"/>
    </w:rPr>
  </w:style>
  <w:style w:type="paragraph" w:customStyle="1" w:styleId="FR1">
    <w:name w:val="FR1"/>
    <w:rsid w:val="0013120B"/>
    <w:pPr>
      <w:widowControl w:val="0"/>
      <w:spacing w:after="0" w:line="260" w:lineRule="auto"/>
      <w:ind w:firstLine="720"/>
      <w:jc w:val="both"/>
    </w:pPr>
    <w:rPr>
      <w:rFonts w:ascii="Arial" w:eastAsia="Times New Roman" w:hAnsi="Arial" w:cs="Times New Roman"/>
      <w:snapToGrid w:val="0"/>
      <w:szCs w:val="20"/>
      <w:lang w:eastAsia="ru-RU"/>
    </w:rPr>
  </w:style>
  <w:style w:type="paragraph" w:styleId="ac">
    <w:name w:val="No Spacing"/>
    <w:uiPriority w:val="1"/>
    <w:qFormat/>
    <w:rsid w:val="008505D0"/>
    <w:pPr>
      <w:spacing w:after="0" w:line="240" w:lineRule="auto"/>
    </w:pPr>
    <w:rPr>
      <w:rFonts w:ascii="Times New Roman" w:eastAsia="Times New Roman" w:hAnsi="Times New Roman" w:cs="Times New Roman"/>
      <w:sz w:val="24"/>
      <w:szCs w:val="24"/>
      <w:lang w:val="ru-RU" w:eastAsia="ru-RU"/>
    </w:rPr>
  </w:style>
  <w:style w:type="paragraph" w:styleId="ad">
    <w:name w:val="Normal (Web)"/>
    <w:basedOn w:val="a"/>
    <w:unhideWhenUsed/>
    <w:rsid w:val="00D87EF1"/>
    <w:pPr>
      <w:spacing w:before="100" w:beforeAutospacing="1" w:after="100" w:afterAutospacing="1"/>
    </w:pPr>
    <w:rPr>
      <w:color w:val="auto"/>
      <w:lang w:val="uk-UA" w:eastAsia="uk-UA"/>
    </w:rPr>
  </w:style>
  <w:style w:type="character" w:customStyle="1" w:styleId="20">
    <w:name w:val="Заголовок 2 Знак"/>
    <w:basedOn w:val="a0"/>
    <w:link w:val="2"/>
    <w:uiPriority w:val="9"/>
    <w:rsid w:val="00876930"/>
    <w:rPr>
      <w:rFonts w:asciiTheme="majorHAnsi" w:eastAsiaTheme="majorEastAsia" w:hAnsiTheme="majorHAnsi" w:cstheme="majorBidi"/>
      <w:color w:val="365F91" w:themeColor="accent1" w:themeShade="BF"/>
      <w:sz w:val="26"/>
      <w:szCs w:val="26"/>
      <w:lang w:val="en-US"/>
    </w:rPr>
  </w:style>
  <w:style w:type="paragraph" w:styleId="ae">
    <w:name w:val="Title"/>
    <w:basedOn w:val="a"/>
    <w:link w:val="af"/>
    <w:uiPriority w:val="10"/>
    <w:qFormat/>
    <w:rsid w:val="00AB5028"/>
    <w:pPr>
      <w:widowControl w:val="0"/>
      <w:autoSpaceDE w:val="0"/>
      <w:autoSpaceDN w:val="0"/>
      <w:spacing w:before="4"/>
    </w:pPr>
    <w:rPr>
      <w:color w:val="auto"/>
      <w:sz w:val="22"/>
      <w:szCs w:val="22"/>
    </w:rPr>
  </w:style>
  <w:style w:type="character" w:customStyle="1" w:styleId="af">
    <w:name w:val="Назва Знак"/>
    <w:basedOn w:val="a0"/>
    <w:link w:val="ae"/>
    <w:uiPriority w:val="10"/>
    <w:rsid w:val="00AB5028"/>
    <w:rPr>
      <w:rFonts w:ascii="Times New Roman" w:eastAsia="Times New Roman" w:hAnsi="Times New Roman" w:cs="Times New Roman"/>
      <w:lang w:val="en-US"/>
    </w:rPr>
  </w:style>
  <w:style w:type="character" w:customStyle="1" w:styleId="10">
    <w:name w:val="Заголовок 1 Знак"/>
    <w:basedOn w:val="a0"/>
    <w:link w:val="1"/>
    <w:uiPriority w:val="9"/>
    <w:rsid w:val="0034363E"/>
    <w:rPr>
      <w:rFonts w:asciiTheme="majorHAnsi" w:eastAsiaTheme="majorEastAsia" w:hAnsiTheme="majorHAnsi" w:cstheme="majorBidi"/>
      <w:color w:val="365F91" w:themeColor="accent1" w:themeShade="BF"/>
      <w:sz w:val="32"/>
      <w:szCs w:val="32"/>
      <w:lang w:val="en-US"/>
    </w:rPr>
  </w:style>
  <w:style w:type="character" w:styleId="af0">
    <w:name w:val="Unresolved Mention"/>
    <w:basedOn w:val="a0"/>
    <w:uiPriority w:val="99"/>
    <w:semiHidden/>
    <w:unhideWhenUsed/>
    <w:rsid w:val="005A1070"/>
    <w:rPr>
      <w:color w:val="605E5C"/>
      <w:shd w:val="clear" w:color="auto" w:fill="E1DFDD"/>
    </w:rPr>
  </w:style>
  <w:style w:type="character" w:customStyle="1" w:styleId="80">
    <w:name w:val="Заголовок 8 Знак"/>
    <w:basedOn w:val="a0"/>
    <w:link w:val="8"/>
    <w:uiPriority w:val="9"/>
    <w:semiHidden/>
    <w:rsid w:val="003A4AEB"/>
    <w:rPr>
      <w:rFonts w:asciiTheme="majorHAnsi" w:eastAsiaTheme="majorEastAsia" w:hAnsiTheme="majorHAnsi" w:cstheme="majorBidi"/>
      <w:color w:val="272727" w:themeColor="text1" w:themeTint="D8"/>
      <w:sz w:val="21"/>
      <w:szCs w:val="21"/>
      <w:lang w:val="en-US"/>
    </w:rPr>
  </w:style>
  <w:style w:type="character" w:customStyle="1" w:styleId="rvts8">
    <w:name w:val="rvts8"/>
    <w:rsid w:val="003A4AEB"/>
    <w:rPr>
      <w:rFonts w:ascii="Times New Roman" w:hAnsi="Times New Roman" w:cs="Times New Roman" w:hint="default"/>
      <w:sz w:val="24"/>
      <w:szCs w:val="24"/>
    </w:rPr>
  </w:style>
  <w:style w:type="table" w:styleId="af1">
    <w:name w:val="Table Grid"/>
    <w:basedOn w:val="a1"/>
    <w:uiPriority w:val="59"/>
    <w:rsid w:val="00777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77709B"/>
    <w:pPr>
      <w:widowControl w:val="0"/>
      <w:spacing w:after="0" w:line="300" w:lineRule="auto"/>
      <w:ind w:firstLine="720"/>
    </w:pPr>
    <w:rPr>
      <w:rFonts w:ascii="Times New Roman" w:eastAsia="Times New Roman" w:hAnsi="Times New Roman" w:cs="Times New Roman"/>
      <w:snapToGrid w:val="0"/>
      <w:sz w:val="24"/>
      <w:szCs w:val="20"/>
      <w:lang w:eastAsia="ru-RU"/>
    </w:rPr>
  </w:style>
  <w:style w:type="paragraph" w:styleId="af2">
    <w:name w:val="header"/>
    <w:basedOn w:val="a"/>
    <w:link w:val="af3"/>
    <w:unhideWhenUsed/>
    <w:rsid w:val="000A5D60"/>
    <w:pPr>
      <w:tabs>
        <w:tab w:val="center" w:pos="4677"/>
        <w:tab w:val="right" w:pos="9355"/>
      </w:tabs>
    </w:pPr>
    <w:rPr>
      <w:color w:val="auto"/>
      <w:lang w:val="ru-RU" w:eastAsia="ru-RU"/>
    </w:rPr>
  </w:style>
  <w:style w:type="character" w:customStyle="1" w:styleId="af3">
    <w:name w:val="Верхній колонтитул Знак"/>
    <w:basedOn w:val="a0"/>
    <w:link w:val="af2"/>
    <w:rsid w:val="000A5D6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007610">
      <w:bodyDiv w:val="1"/>
      <w:marLeft w:val="0"/>
      <w:marRight w:val="0"/>
      <w:marTop w:val="0"/>
      <w:marBottom w:val="0"/>
      <w:divBdr>
        <w:top w:val="none" w:sz="0" w:space="0" w:color="auto"/>
        <w:left w:val="none" w:sz="0" w:space="0" w:color="auto"/>
        <w:bottom w:val="none" w:sz="0" w:space="0" w:color="auto"/>
        <w:right w:val="none" w:sz="0" w:space="0" w:color="auto"/>
      </w:divBdr>
      <w:divsChild>
        <w:div w:id="873272836">
          <w:marLeft w:val="0"/>
          <w:marRight w:val="0"/>
          <w:marTop w:val="0"/>
          <w:marBottom w:val="60"/>
          <w:divBdr>
            <w:top w:val="none" w:sz="0" w:space="0" w:color="auto"/>
            <w:left w:val="none" w:sz="0" w:space="0" w:color="auto"/>
            <w:bottom w:val="none" w:sz="0" w:space="0" w:color="auto"/>
            <w:right w:val="none" w:sz="0" w:space="0" w:color="auto"/>
          </w:divBdr>
        </w:div>
        <w:div w:id="466701865">
          <w:marLeft w:val="0"/>
          <w:marRight w:val="0"/>
          <w:marTop w:val="0"/>
          <w:marBottom w:val="240"/>
          <w:divBdr>
            <w:top w:val="none" w:sz="0" w:space="0" w:color="auto"/>
            <w:left w:val="none" w:sz="0" w:space="0" w:color="auto"/>
            <w:bottom w:val="none" w:sz="0" w:space="0" w:color="auto"/>
            <w:right w:val="none" w:sz="0" w:space="0" w:color="auto"/>
          </w:divBdr>
        </w:div>
      </w:divsChild>
    </w:div>
    <w:div w:id="1436051467">
      <w:bodyDiv w:val="1"/>
      <w:marLeft w:val="0"/>
      <w:marRight w:val="0"/>
      <w:marTop w:val="0"/>
      <w:marBottom w:val="0"/>
      <w:divBdr>
        <w:top w:val="none" w:sz="0" w:space="0" w:color="auto"/>
        <w:left w:val="none" w:sz="0" w:space="0" w:color="auto"/>
        <w:bottom w:val="none" w:sz="0" w:space="0" w:color="auto"/>
        <w:right w:val="none" w:sz="0" w:space="0" w:color="auto"/>
      </w:divBdr>
    </w:div>
    <w:div w:id="18242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hgalter911.com/uk/" TargetMode="External"/><Relationship Id="rId3" Type="http://schemas.openxmlformats.org/officeDocument/2006/relationships/settings" Target="settings.xml"/><Relationship Id="rId7" Type="http://schemas.openxmlformats.org/officeDocument/2006/relationships/hyperlink" Target="https://buh.ligazakon.ne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37</Pages>
  <Words>36819</Words>
  <Characters>20987</Characters>
  <Application>Microsoft Office Word</Application>
  <DocSecurity>0</DocSecurity>
  <Lines>174</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dc:creator>
  <cp:keywords/>
  <dc:description/>
  <cp:lastModifiedBy>Олександра Юрченко</cp:lastModifiedBy>
  <cp:revision>20</cp:revision>
  <cp:lastPrinted>2021-09-06T16:31:00Z</cp:lastPrinted>
  <dcterms:created xsi:type="dcterms:W3CDTF">2024-05-13T06:37:00Z</dcterms:created>
  <dcterms:modified xsi:type="dcterms:W3CDTF">2024-05-19T17:42:00Z</dcterms:modified>
</cp:coreProperties>
</file>