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85" w:rsidRPr="00AA4914" w:rsidRDefault="00A17CD7" w:rsidP="00222885">
      <w:pPr>
        <w:jc w:val="center"/>
        <w:rPr>
          <w:rFonts w:ascii="Times New Roman" w:hAnsi="Times New Roman" w:cs="Times New Roman"/>
          <w:sz w:val="28"/>
          <w:szCs w:val="28"/>
        </w:rPr>
      </w:pPr>
      <w:r w:rsidRPr="00AA4914">
        <w:rPr>
          <w:rFonts w:ascii="Times New Roman" w:hAnsi="Times New Roman" w:cs="Times New Roman"/>
          <w:sz w:val="28"/>
          <w:szCs w:val="28"/>
        </w:rPr>
        <w:t xml:space="preserve">MINISTRY </w:t>
      </w:r>
      <w:r w:rsidRPr="00AA4914">
        <w:rPr>
          <w:rFonts w:ascii="Times New Roman" w:hAnsi="Times New Roman" w:cs="Times New Roman"/>
          <w:sz w:val="28"/>
          <w:szCs w:val="28"/>
          <w:lang w:val="en-US"/>
        </w:rPr>
        <w:t>OF</w:t>
      </w:r>
      <w:r w:rsidRPr="00AA4914">
        <w:rPr>
          <w:rFonts w:ascii="Times New Roman" w:hAnsi="Times New Roman" w:cs="Times New Roman"/>
          <w:sz w:val="28"/>
          <w:szCs w:val="28"/>
        </w:rPr>
        <w:t xml:space="preserve"> EDUCATION </w:t>
      </w:r>
      <w:r w:rsidRPr="00AA4914">
        <w:rPr>
          <w:rFonts w:ascii="Times New Roman" w:hAnsi="Times New Roman" w:cs="Times New Roman"/>
          <w:sz w:val="28"/>
          <w:szCs w:val="28"/>
          <w:lang w:val="en-US"/>
        </w:rPr>
        <w:t>AND</w:t>
      </w:r>
      <w:r w:rsidRPr="00AA4914">
        <w:rPr>
          <w:rFonts w:ascii="Times New Roman" w:hAnsi="Times New Roman" w:cs="Times New Roman"/>
          <w:sz w:val="28"/>
          <w:szCs w:val="28"/>
        </w:rPr>
        <w:t xml:space="preserve"> SCIENCE </w:t>
      </w:r>
      <w:r w:rsidRPr="00AA4914">
        <w:rPr>
          <w:rFonts w:ascii="Times New Roman" w:hAnsi="Times New Roman" w:cs="Times New Roman"/>
          <w:sz w:val="28"/>
          <w:szCs w:val="28"/>
          <w:lang w:val="en-US"/>
        </w:rPr>
        <w:t>OF</w:t>
      </w:r>
      <w:r w:rsidRPr="00AA4914">
        <w:rPr>
          <w:rFonts w:ascii="Times New Roman" w:hAnsi="Times New Roman" w:cs="Times New Roman"/>
          <w:sz w:val="28"/>
          <w:szCs w:val="28"/>
        </w:rPr>
        <w:t xml:space="preserve"> UKRAINE</w:t>
      </w:r>
    </w:p>
    <w:p w:rsidR="00222885" w:rsidRPr="00AA4914" w:rsidRDefault="00A17CD7" w:rsidP="00222885">
      <w:pPr>
        <w:jc w:val="center"/>
        <w:rPr>
          <w:rFonts w:ascii="Times New Roman" w:hAnsi="Times New Roman" w:cs="Times New Roman"/>
          <w:sz w:val="28"/>
          <w:szCs w:val="28"/>
          <w:lang w:val="en-US"/>
        </w:rPr>
      </w:pPr>
      <w:r w:rsidRPr="00AA4914">
        <w:rPr>
          <w:rFonts w:ascii="Times New Roman" w:hAnsi="Times New Roman" w:cs="Times New Roman"/>
          <w:sz w:val="28"/>
          <w:szCs w:val="28"/>
        </w:rPr>
        <w:t xml:space="preserve">LVIV NATIONAL UNIVERSITY </w:t>
      </w:r>
      <w:r w:rsidRPr="00AA4914">
        <w:rPr>
          <w:rFonts w:ascii="Times New Roman" w:hAnsi="Times New Roman" w:cs="Times New Roman"/>
          <w:sz w:val="28"/>
          <w:szCs w:val="28"/>
          <w:lang w:val="en-US"/>
        </w:rPr>
        <w:t>OF</w:t>
      </w:r>
      <w:r w:rsidRPr="00AA4914">
        <w:rPr>
          <w:rFonts w:ascii="Times New Roman" w:hAnsi="Times New Roman" w:cs="Times New Roman"/>
          <w:sz w:val="28"/>
          <w:szCs w:val="28"/>
        </w:rPr>
        <w:t xml:space="preserve"> IVAN FRANK</w:t>
      </w:r>
      <w:r w:rsidRPr="00AA4914">
        <w:rPr>
          <w:rFonts w:ascii="Times New Roman" w:hAnsi="Times New Roman" w:cs="Times New Roman"/>
          <w:sz w:val="28"/>
          <w:szCs w:val="28"/>
          <w:lang w:val="en-US"/>
        </w:rPr>
        <w:t>O</w:t>
      </w:r>
    </w:p>
    <w:p w:rsidR="00AC4035" w:rsidRPr="00AC4035" w:rsidRDefault="00AC4035" w:rsidP="00AC4035">
      <w:pPr>
        <w:ind w:left="-142"/>
        <w:jc w:val="center"/>
        <w:rPr>
          <w:rFonts w:ascii="Times New Roman" w:hAnsi="Times New Roman" w:cs="Times New Roman"/>
          <w:sz w:val="28"/>
          <w:szCs w:val="28"/>
          <w:lang w:val="en-US"/>
        </w:rPr>
      </w:pPr>
      <w:r w:rsidRPr="00AC4035">
        <w:rPr>
          <w:rFonts w:ascii="Times New Roman" w:hAnsi="Times New Roman" w:cs="Times New Roman"/>
          <w:sz w:val="28"/>
          <w:szCs w:val="28"/>
          <w:lang w:val="en-US"/>
        </w:rPr>
        <w:t>Faculty of Economics</w:t>
      </w:r>
    </w:p>
    <w:p w:rsidR="001239D4" w:rsidRPr="00AA4914" w:rsidRDefault="00222885" w:rsidP="00222885">
      <w:pPr>
        <w:jc w:val="center"/>
        <w:rPr>
          <w:rFonts w:ascii="Times New Roman" w:hAnsi="Times New Roman" w:cs="Times New Roman"/>
          <w:sz w:val="28"/>
          <w:szCs w:val="28"/>
        </w:rPr>
      </w:pPr>
      <w:proofErr w:type="spellStart"/>
      <w:r w:rsidRPr="00AA4914">
        <w:rPr>
          <w:rFonts w:ascii="Times New Roman" w:hAnsi="Times New Roman" w:cs="Times New Roman"/>
          <w:sz w:val="28"/>
          <w:szCs w:val="28"/>
        </w:rPr>
        <w:t>Department</w:t>
      </w:r>
      <w:proofErr w:type="spellEnd"/>
      <w:r w:rsidRPr="00AA4914">
        <w:rPr>
          <w:rFonts w:ascii="Times New Roman" w:hAnsi="Times New Roman" w:cs="Times New Roman"/>
          <w:sz w:val="28"/>
          <w:szCs w:val="28"/>
        </w:rPr>
        <w:t xml:space="preserve"> </w:t>
      </w:r>
      <w:proofErr w:type="spellStart"/>
      <w:r w:rsidRPr="00AA4914">
        <w:rPr>
          <w:rFonts w:ascii="Times New Roman" w:hAnsi="Times New Roman" w:cs="Times New Roman"/>
          <w:sz w:val="28"/>
          <w:szCs w:val="28"/>
        </w:rPr>
        <w:t>of</w:t>
      </w:r>
      <w:proofErr w:type="spellEnd"/>
      <w:r w:rsidRPr="00AA4914">
        <w:rPr>
          <w:rFonts w:ascii="Times New Roman" w:hAnsi="Times New Roman" w:cs="Times New Roman"/>
          <w:sz w:val="28"/>
          <w:szCs w:val="28"/>
        </w:rPr>
        <w:t xml:space="preserve"> </w:t>
      </w:r>
      <w:r w:rsidR="00AC4035">
        <w:rPr>
          <w:rFonts w:ascii="Times New Roman" w:hAnsi="Times New Roman" w:cs="Times New Roman"/>
          <w:sz w:val="28"/>
          <w:szCs w:val="28"/>
          <w:lang w:val="en-US"/>
        </w:rPr>
        <w:t>F</w:t>
      </w:r>
      <w:proofErr w:type="spellStart"/>
      <w:r w:rsidRPr="00AA4914">
        <w:rPr>
          <w:rFonts w:ascii="Times New Roman" w:hAnsi="Times New Roman" w:cs="Times New Roman"/>
          <w:sz w:val="28"/>
          <w:szCs w:val="28"/>
        </w:rPr>
        <w:t>inance</w:t>
      </w:r>
      <w:proofErr w:type="spellEnd"/>
      <w:r w:rsidRPr="00AA4914">
        <w:rPr>
          <w:rFonts w:ascii="Times New Roman" w:hAnsi="Times New Roman" w:cs="Times New Roman"/>
          <w:sz w:val="28"/>
          <w:szCs w:val="28"/>
        </w:rPr>
        <w:t xml:space="preserve">, </w:t>
      </w:r>
      <w:r w:rsidR="00AC4035">
        <w:rPr>
          <w:rFonts w:ascii="Times New Roman" w:hAnsi="Times New Roman" w:cs="Times New Roman"/>
          <w:sz w:val="28"/>
          <w:szCs w:val="28"/>
          <w:lang w:val="en-US"/>
        </w:rPr>
        <w:t>M</w:t>
      </w:r>
      <w:proofErr w:type="spellStart"/>
      <w:r w:rsidRPr="00AA4914">
        <w:rPr>
          <w:rFonts w:ascii="Times New Roman" w:hAnsi="Times New Roman" w:cs="Times New Roman"/>
          <w:sz w:val="28"/>
          <w:szCs w:val="28"/>
        </w:rPr>
        <w:t>oney</w:t>
      </w:r>
      <w:proofErr w:type="spellEnd"/>
      <w:r w:rsidRPr="00AA4914">
        <w:rPr>
          <w:rFonts w:ascii="Times New Roman" w:hAnsi="Times New Roman" w:cs="Times New Roman"/>
          <w:sz w:val="28"/>
          <w:szCs w:val="28"/>
        </w:rPr>
        <w:t xml:space="preserve"> </w:t>
      </w:r>
      <w:r w:rsidR="00AC4035">
        <w:rPr>
          <w:rFonts w:ascii="Times New Roman" w:hAnsi="Times New Roman" w:cs="Times New Roman"/>
          <w:sz w:val="28"/>
          <w:szCs w:val="28"/>
          <w:lang w:val="en-US"/>
        </w:rPr>
        <w:t>Ci</w:t>
      </w:r>
      <w:proofErr w:type="spellStart"/>
      <w:r w:rsidRPr="00AA4914">
        <w:rPr>
          <w:rFonts w:ascii="Times New Roman" w:hAnsi="Times New Roman" w:cs="Times New Roman"/>
          <w:sz w:val="28"/>
          <w:szCs w:val="28"/>
        </w:rPr>
        <w:t>rculation</w:t>
      </w:r>
      <w:proofErr w:type="spellEnd"/>
      <w:r w:rsidRPr="00AA4914">
        <w:rPr>
          <w:rFonts w:ascii="Times New Roman" w:hAnsi="Times New Roman" w:cs="Times New Roman"/>
          <w:sz w:val="28"/>
          <w:szCs w:val="28"/>
        </w:rPr>
        <w:t xml:space="preserve"> </w:t>
      </w:r>
      <w:proofErr w:type="spellStart"/>
      <w:r w:rsidRPr="00AA4914">
        <w:rPr>
          <w:rFonts w:ascii="Times New Roman" w:hAnsi="Times New Roman" w:cs="Times New Roman"/>
          <w:sz w:val="28"/>
          <w:szCs w:val="28"/>
        </w:rPr>
        <w:t>and</w:t>
      </w:r>
      <w:proofErr w:type="spellEnd"/>
      <w:r w:rsidRPr="00AA4914">
        <w:rPr>
          <w:rFonts w:ascii="Times New Roman" w:hAnsi="Times New Roman" w:cs="Times New Roman"/>
          <w:sz w:val="28"/>
          <w:szCs w:val="28"/>
        </w:rPr>
        <w:t xml:space="preserve"> </w:t>
      </w:r>
      <w:r w:rsidR="00AC4035">
        <w:rPr>
          <w:rFonts w:ascii="Times New Roman" w:hAnsi="Times New Roman" w:cs="Times New Roman"/>
          <w:sz w:val="28"/>
          <w:szCs w:val="28"/>
          <w:lang w:val="en-US"/>
        </w:rPr>
        <w:t>C</w:t>
      </w:r>
      <w:proofErr w:type="spellStart"/>
      <w:r w:rsidRPr="00AA4914">
        <w:rPr>
          <w:rFonts w:ascii="Times New Roman" w:hAnsi="Times New Roman" w:cs="Times New Roman"/>
          <w:sz w:val="28"/>
          <w:szCs w:val="28"/>
        </w:rPr>
        <w:t>redit</w:t>
      </w:r>
      <w:proofErr w:type="spellEnd"/>
    </w:p>
    <w:p w:rsidR="00646FF9" w:rsidRPr="00AA4914" w:rsidRDefault="00646FF9" w:rsidP="00222885">
      <w:pPr>
        <w:ind w:left="4678"/>
        <w:rPr>
          <w:rFonts w:ascii="Times New Roman" w:hAnsi="Times New Roman" w:cs="Times New Roman"/>
          <w:sz w:val="28"/>
          <w:szCs w:val="28"/>
          <w:lang w:val="en-US"/>
        </w:rPr>
      </w:pPr>
    </w:p>
    <w:p w:rsidR="00AC4035" w:rsidRPr="00AC4035" w:rsidRDefault="00AC4035" w:rsidP="00AC4035">
      <w:pPr>
        <w:spacing w:after="0"/>
        <w:ind w:left="4423"/>
        <w:rPr>
          <w:rFonts w:ascii="Times New Roman" w:hAnsi="Times New Roman" w:cs="Times New Roman"/>
          <w:sz w:val="28"/>
          <w:szCs w:val="28"/>
          <w:lang w:val="en-US"/>
        </w:rPr>
      </w:pPr>
      <w:r w:rsidRPr="00AC4035">
        <w:rPr>
          <w:rFonts w:ascii="Times New Roman" w:hAnsi="Times New Roman" w:cs="Times New Roman"/>
          <w:sz w:val="28"/>
          <w:szCs w:val="28"/>
          <w:lang w:val="en-US"/>
        </w:rPr>
        <w:t>Approved at the meeting of the Department of Finance, Money Circulation and Credit</w:t>
      </w:r>
    </w:p>
    <w:p w:rsidR="00AC4035" w:rsidRPr="00AC4035" w:rsidRDefault="00AC4035" w:rsidP="00AC4035">
      <w:pPr>
        <w:spacing w:after="0"/>
        <w:ind w:left="4423"/>
        <w:rPr>
          <w:rFonts w:ascii="Times New Roman" w:hAnsi="Times New Roman" w:cs="Times New Roman"/>
          <w:sz w:val="28"/>
          <w:szCs w:val="28"/>
          <w:lang w:val="en-US"/>
        </w:rPr>
      </w:pPr>
      <w:r w:rsidRPr="00AC4035">
        <w:rPr>
          <w:rFonts w:ascii="Times New Roman" w:hAnsi="Times New Roman" w:cs="Times New Roman"/>
          <w:sz w:val="28"/>
          <w:szCs w:val="28"/>
          <w:lang w:val="en-US"/>
        </w:rPr>
        <w:t>Faculty of Economics</w:t>
      </w:r>
    </w:p>
    <w:p w:rsidR="00AC4035" w:rsidRPr="00AC4035" w:rsidRDefault="00AC4035" w:rsidP="00AC4035">
      <w:pPr>
        <w:spacing w:after="0"/>
        <w:ind w:left="4423"/>
        <w:rPr>
          <w:rFonts w:ascii="Times New Roman" w:hAnsi="Times New Roman" w:cs="Times New Roman"/>
          <w:sz w:val="28"/>
          <w:szCs w:val="28"/>
          <w:lang w:val="en-US"/>
        </w:rPr>
      </w:pPr>
      <w:proofErr w:type="spellStart"/>
      <w:r>
        <w:rPr>
          <w:rFonts w:ascii="Times New Roman" w:hAnsi="Times New Roman" w:cs="Times New Roman"/>
          <w:sz w:val="28"/>
          <w:szCs w:val="28"/>
          <w:lang w:val="en-US"/>
        </w:rPr>
        <w:t>Lviv</w:t>
      </w:r>
      <w:proofErr w:type="spellEnd"/>
      <w:r>
        <w:rPr>
          <w:rFonts w:ascii="Times New Roman" w:hAnsi="Times New Roman" w:cs="Times New Roman"/>
          <w:sz w:val="28"/>
          <w:szCs w:val="28"/>
          <w:lang w:val="en-US"/>
        </w:rPr>
        <w:t xml:space="preserve"> </w:t>
      </w:r>
      <w:r w:rsidRPr="00AC4035">
        <w:rPr>
          <w:rFonts w:ascii="Times New Roman" w:hAnsi="Times New Roman" w:cs="Times New Roman"/>
          <w:sz w:val="28"/>
          <w:szCs w:val="28"/>
          <w:lang w:val="en-US"/>
        </w:rPr>
        <w:t xml:space="preserve">National University of </w:t>
      </w:r>
      <w:r>
        <w:rPr>
          <w:rFonts w:ascii="Times New Roman" w:hAnsi="Times New Roman" w:cs="Times New Roman"/>
          <w:sz w:val="28"/>
          <w:szCs w:val="28"/>
          <w:lang w:val="en-US"/>
        </w:rPr>
        <w:t>Ivan Franko</w:t>
      </w:r>
    </w:p>
    <w:p w:rsidR="00AC4035" w:rsidRPr="00AC4035" w:rsidRDefault="00AC4035" w:rsidP="00AC4035">
      <w:pPr>
        <w:spacing w:after="0"/>
        <w:ind w:left="4423"/>
        <w:rPr>
          <w:rFonts w:ascii="Times New Roman" w:hAnsi="Times New Roman" w:cs="Times New Roman"/>
          <w:sz w:val="28"/>
          <w:szCs w:val="28"/>
          <w:lang w:val="en-US"/>
        </w:rPr>
      </w:pPr>
      <w:r>
        <w:rPr>
          <w:rFonts w:ascii="Times New Roman" w:hAnsi="Times New Roman" w:cs="Times New Roman"/>
          <w:sz w:val="28"/>
          <w:szCs w:val="28"/>
          <w:lang w:val="en-US"/>
        </w:rPr>
        <w:t>(protocol No. 1</w:t>
      </w:r>
      <w:r w:rsidRPr="00AC4035">
        <w:rPr>
          <w:rFonts w:ascii="Times New Roman" w:hAnsi="Times New Roman" w:cs="Times New Roman"/>
          <w:sz w:val="28"/>
          <w:szCs w:val="28"/>
          <w:lang w:val="en-US"/>
        </w:rPr>
        <w:t xml:space="preserve"> dated </w:t>
      </w:r>
      <w:r>
        <w:rPr>
          <w:rFonts w:ascii="Times New Roman" w:hAnsi="Times New Roman" w:cs="Times New Roman"/>
          <w:sz w:val="28"/>
          <w:szCs w:val="28"/>
          <w:lang w:val="en-US"/>
        </w:rPr>
        <w:t>August</w:t>
      </w:r>
      <w:r w:rsidRPr="00AC4035">
        <w:rPr>
          <w:rFonts w:ascii="Times New Roman" w:hAnsi="Times New Roman" w:cs="Times New Roman"/>
          <w:sz w:val="28"/>
          <w:szCs w:val="28"/>
          <w:lang w:val="en-US"/>
        </w:rPr>
        <w:t xml:space="preserve"> </w:t>
      </w:r>
      <w:r>
        <w:rPr>
          <w:rFonts w:ascii="Times New Roman" w:hAnsi="Times New Roman" w:cs="Times New Roman"/>
          <w:sz w:val="28"/>
          <w:szCs w:val="28"/>
          <w:lang w:val="en-US"/>
        </w:rPr>
        <w:t>3</w:t>
      </w:r>
      <w:r w:rsidRPr="00AC4035">
        <w:rPr>
          <w:rFonts w:ascii="Times New Roman" w:hAnsi="Times New Roman" w:cs="Times New Roman"/>
          <w:sz w:val="28"/>
          <w:szCs w:val="28"/>
          <w:lang w:val="en-US"/>
        </w:rPr>
        <w:t>0, 2023)</w:t>
      </w:r>
    </w:p>
    <w:p w:rsidR="00AC4035" w:rsidRPr="00AC4035" w:rsidRDefault="00AC4035" w:rsidP="00AC4035">
      <w:pPr>
        <w:spacing w:after="0"/>
        <w:ind w:left="4423"/>
        <w:rPr>
          <w:rFonts w:ascii="Times New Roman" w:hAnsi="Times New Roman" w:cs="Times New Roman"/>
          <w:sz w:val="28"/>
          <w:szCs w:val="28"/>
          <w:lang w:val="en-US"/>
        </w:rPr>
      </w:pPr>
      <w:r w:rsidRPr="00AC4035">
        <w:rPr>
          <w:rFonts w:ascii="Times New Roman" w:hAnsi="Times New Roman" w:cs="Times New Roman"/>
          <w:sz w:val="28"/>
          <w:szCs w:val="28"/>
          <w:lang w:val="en-US"/>
        </w:rPr>
        <w:t>Head of Department</w:t>
      </w:r>
    </w:p>
    <w:p w:rsidR="00EB11D8" w:rsidRDefault="00AC4035" w:rsidP="00AC4035">
      <w:pPr>
        <w:spacing w:after="0"/>
        <w:ind w:left="4423"/>
        <w:rPr>
          <w:rFonts w:ascii="Times New Roman" w:hAnsi="Times New Roman" w:cs="Times New Roman"/>
          <w:lang w:val="en-US"/>
        </w:rPr>
      </w:pPr>
      <w:r w:rsidRPr="00AC4035">
        <w:rPr>
          <w:rFonts w:ascii="Times New Roman" w:hAnsi="Times New Roman" w:cs="Times New Roman"/>
          <w:sz w:val="28"/>
          <w:szCs w:val="28"/>
          <w:lang w:val="en-US"/>
        </w:rPr>
        <w:t xml:space="preserve">Prof. </w:t>
      </w:r>
      <w:r w:rsidR="0059685D">
        <w:rPr>
          <w:rFonts w:ascii="Times New Roman" w:hAnsi="Times New Roman" w:cs="Times New Roman"/>
          <w:sz w:val="28"/>
          <w:szCs w:val="28"/>
          <w:lang w:val="en-US"/>
        </w:rPr>
        <w:t xml:space="preserve">M. </w:t>
      </w:r>
      <w:proofErr w:type="spellStart"/>
      <w:r w:rsidRPr="00AC4035">
        <w:rPr>
          <w:rFonts w:ascii="Times New Roman" w:hAnsi="Times New Roman" w:cs="Times New Roman"/>
          <w:sz w:val="28"/>
          <w:szCs w:val="28"/>
          <w:lang w:val="en-US"/>
        </w:rPr>
        <w:t>Krupka</w:t>
      </w:r>
      <w:proofErr w:type="spellEnd"/>
      <w:r w:rsidRPr="00AC4035">
        <w:rPr>
          <w:rFonts w:ascii="Times New Roman" w:hAnsi="Times New Roman" w:cs="Times New Roman"/>
          <w:sz w:val="28"/>
          <w:szCs w:val="28"/>
          <w:lang w:val="en-US"/>
        </w:rPr>
        <w:t xml:space="preserve"> _______________</w:t>
      </w:r>
    </w:p>
    <w:p w:rsidR="00EB11D8" w:rsidRDefault="00EB11D8" w:rsidP="00222885">
      <w:pPr>
        <w:ind w:left="4678"/>
        <w:rPr>
          <w:rFonts w:ascii="Times New Roman" w:hAnsi="Times New Roman" w:cs="Times New Roman"/>
          <w:lang w:val="en-US"/>
        </w:rPr>
      </w:pPr>
    </w:p>
    <w:p w:rsidR="00EB11D8" w:rsidRDefault="00EB11D8" w:rsidP="00222885">
      <w:pPr>
        <w:ind w:left="4678"/>
        <w:rPr>
          <w:rFonts w:ascii="Times New Roman" w:hAnsi="Times New Roman" w:cs="Times New Roman"/>
          <w:lang w:val="en-US"/>
        </w:rPr>
      </w:pPr>
    </w:p>
    <w:p w:rsidR="00EB11D8" w:rsidRPr="00E95FFE" w:rsidRDefault="00EB11D8" w:rsidP="00EB11D8">
      <w:pPr>
        <w:jc w:val="center"/>
        <w:rPr>
          <w:rFonts w:ascii="Times New Roman" w:hAnsi="Times New Roman" w:cs="Times New Roman"/>
          <w:sz w:val="32"/>
          <w:szCs w:val="32"/>
          <w:lang w:val="en-US"/>
        </w:rPr>
      </w:pPr>
      <w:r w:rsidRPr="00E95FFE">
        <w:rPr>
          <w:rFonts w:ascii="Times New Roman" w:hAnsi="Times New Roman" w:cs="Times New Roman"/>
          <w:b/>
          <w:sz w:val="32"/>
          <w:szCs w:val="32"/>
          <w:lang w:val="en-US"/>
        </w:rPr>
        <w:t>WORKING PROGRAM</w:t>
      </w:r>
      <w:r w:rsidRPr="00E95FFE">
        <w:rPr>
          <w:rFonts w:ascii="Times New Roman" w:hAnsi="Times New Roman" w:cs="Times New Roman"/>
          <w:sz w:val="32"/>
          <w:szCs w:val="32"/>
          <w:lang w:val="en-US"/>
        </w:rPr>
        <w:t xml:space="preserve"> </w:t>
      </w:r>
    </w:p>
    <w:p w:rsidR="00EB11D8" w:rsidRPr="00E95FFE" w:rsidRDefault="00E95FFE" w:rsidP="00EB11D8">
      <w:pPr>
        <w:jc w:val="center"/>
        <w:rPr>
          <w:rFonts w:ascii="Times New Roman" w:hAnsi="Times New Roman" w:cs="Times New Roman"/>
          <w:sz w:val="32"/>
          <w:szCs w:val="32"/>
          <w:lang w:val="en-US"/>
        </w:rPr>
      </w:pPr>
      <w:r w:rsidRPr="00E95FFE">
        <w:rPr>
          <w:rFonts w:ascii="Times New Roman" w:hAnsi="Times New Roman" w:cs="Times New Roman"/>
          <w:sz w:val="32"/>
          <w:szCs w:val="32"/>
          <w:lang w:val="en-US"/>
        </w:rPr>
        <w:t xml:space="preserve">of </w:t>
      </w:r>
      <w:r w:rsidR="00516E33" w:rsidRPr="00516E33">
        <w:rPr>
          <w:rFonts w:ascii="Times New Roman" w:hAnsi="Times New Roman" w:cs="Times New Roman"/>
          <w:sz w:val="32"/>
          <w:szCs w:val="32"/>
        </w:rPr>
        <w:t>ACADEMIC</w:t>
      </w:r>
      <w:r w:rsidR="00516E33" w:rsidRPr="00516E33">
        <w:rPr>
          <w:rFonts w:ascii="Times New Roman" w:hAnsi="Times New Roman" w:cs="Times New Roman"/>
          <w:sz w:val="28"/>
          <w:szCs w:val="28"/>
        </w:rPr>
        <w:t xml:space="preserve"> </w:t>
      </w:r>
      <w:r w:rsidR="00EB11D8" w:rsidRPr="00E95FFE">
        <w:rPr>
          <w:rFonts w:ascii="Times New Roman" w:hAnsi="Times New Roman" w:cs="Times New Roman"/>
          <w:sz w:val="32"/>
          <w:szCs w:val="32"/>
          <w:lang w:val="en-US"/>
        </w:rPr>
        <w:t>DISCIPLINE</w:t>
      </w:r>
    </w:p>
    <w:p w:rsidR="00EB11D8" w:rsidRPr="00E95FFE" w:rsidRDefault="00EB11D8" w:rsidP="00EB11D8">
      <w:pPr>
        <w:jc w:val="center"/>
        <w:rPr>
          <w:rFonts w:ascii="Times New Roman" w:hAnsi="Times New Roman" w:cs="Times New Roman"/>
          <w:sz w:val="32"/>
          <w:szCs w:val="32"/>
          <w:lang w:val="en-US"/>
        </w:rPr>
      </w:pPr>
      <w:r w:rsidRPr="00E95FFE">
        <w:rPr>
          <w:rFonts w:ascii="Times New Roman" w:hAnsi="Times New Roman" w:cs="Times New Roman"/>
          <w:sz w:val="32"/>
          <w:szCs w:val="32"/>
          <w:lang w:val="en-US"/>
        </w:rPr>
        <w:t xml:space="preserve">"Fiscal </w:t>
      </w:r>
      <w:r w:rsidR="0069355C">
        <w:rPr>
          <w:rFonts w:ascii="Times New Roman" w:hAnsi="Times New Roman" w:cs="Times New Roman"/>
          <w:sz w:val="32"/>
          <w:szCs w:val="32"/>
          <w:lang w:val="en-US"/>
        </w:rPr>
        <w:t>P</w:t>
      </w:r>
      <w:r w:rsidRPr="00E95FFE">
        <w:rPr>
          <w:rFonts w:ascii="Times New Roman" w:hAnsi="Times New Roman" w:cs="Times New Roman"/>
          <w:sz w:val="32"/>
          <w:szCs w:val="32"/>
          <w:lang w:val="en-US"/>
        </w:rPr>
        <w:t xml:space="preserve">olicy of </w:t>
      </w:r>
      <w:r w:rsidR="00A17CD7">
        <w:rPr>
          <w:rFonts w:ascii="Times New Roman" w:hAnsi="Times New Roman" w:cs="Times New Roman"/>
          <w:sz w:val="32"/>
          <w:szCs w:val="32"/>
          <w:lang w:val="en-US"/>
        </w:rPr>
        <w:t xml:space="preserve">the </w:t>
      </w:r>
      <w:r w:rsidR="0069355C">
        <w:rPr>
          <w:rFonts w:ascii="Times New Roman" w:hAnsi="Times New Roman" w:cs="Times New Roman"/>
          <w:sz w:val="32"/>
          <w:szCs w:val="32"/>
          <w:lang w:val="en-US"/>
        </w:rPr>
        <w:t>W</w:t>
      </w:r>
      <w:r w:rsidR="00A17CD7">
        <w:rPr>
          <w:rFonts w:ascii="Times New Roman" w:hAnsi="Times New Roman" w:cs="Times New Roman"/>
          <w:sz w:val="32"/>
          <w:szCs w:val="32"/>
          <w:lang w:val="en-US"/>
        </w:rPr>
        <w:t>orld</w:t>
      </w:r>
      <w:r w:rsidRPr="00E95FFE">
        <w:rPr>
          <w:rFonts w:ascii="Times New Roman" w:hAnsi="Times New Roman" w:cs="Times New Roman"/>
          <w:sz w:val="32"/>
          <w:szCs w:val="32"/>
          <w:lang w:val="en-US"/>
        </w:rPr>
        <w:t xml:space="preserve"> </w:t>
      </w:r>
      <w:r w:rsidR="0069355C">
        <w:rPr>
          <w:rFonts w:ascii="Times New Roman" w:hAnsi="Times New Roman" w:cs="Times New Roman"/>
          <w:sz w:val="32"/>
          <w:szCs w:val="32"/>
          <w:lang w:val="en-US"/>
        </w:rPr>
        <w:t>C</w:t>
      </w:r>
      <w:r w:rsidRPr="00E95FFE">
        <w:rPr>
          <w:rFonts w:ascii="Times New Roman" w:hAnsi="Times New Roman" w:cs="Times New Roman"/>
          <w:sz w:val="32"/>
          <w:szCs w:val="32"/>
          <w:lang w:val="en-US"/>
        </w:rPr>
        <w:t>ountries"</w:t>
      </w:r>
    </w:p>
    <w:p w:rsidR="00EB11D8" w:rsidRPr="00EB11D8" w:rsidRDefault="00EB11D8" w:rsidP="00EB11D8">
      <w:pPr>
        <w:jc w:val="center"/>
        <w:rPr>
          <w:rFonts w:ascii="Times New Roman" w:hAnsi="Times New Roman" w:cs="Times New Roman"/>
          <w:sz w:val="28"/>
          <w:szCs w:val="28"/>
          <w:lang w:val="en-US"/>
        </w:rPr>
      </w:pPr>
    </w:p>
    <w:p w:rsidR="006F20CF" w:rsidRDefault="006F20CF" w:rsidP="0022141E">
      <w:pPr>
        <w:spacing w:after="0"/>
        <w:ind w:left="567"/>
        <w:rPr>
          <w:rFonts w:ascii="Times New Roman" w:hAnsi="Times New Roman" w:cs="Times New Roman"/>
          <w:b/>
          <w:sz w:val="28"/>
          <w:szCs w:val="28"/>
          <w:lang w:val="en-US"/>
        </w:rPr>
        <w:sectPr w:rsidR="006F20CF">
          <w:pgSz w:w="11906" w:h="16838"/>
          <w:pgMar w:top="850" w:right="850" w:bottom="850" w:left="1417" w:header="708" w:footer="708" w:gutter="0"/>
          <w:cols w:space="708"/>
          <w:docGrid w:linePitch="360"/>
        </w:sectPr>
      </w:pPr>
    </w:p>
    <w:p w:rsidR="00EB11D8" w:rsidRPr="00EB11D8" w:rsidRDefault="00195118" w:rsidP="006F20CF">
      <w:pPr>
        <w:spacing w:after="0"/>
        <w:rPr>
          <w:rFonts w:ascii="Times New Roman" w:hAnsi="Times New Roman" w:cs="Times New Roman"/>
          <w:sz w:val="28"/>
          <w:szCs w:val="28"/>
          <w:lang w:val="en-US"/>
        </w:rPr>
      </w:pPr>
      <w:r>
        <w:rPr>
          <w:rFonts w:ascii="Times New Roman" w:hAnsi="Times New Roman" w:cs="Times New Roman"/>
          <w:b/>
          <w:sz w:val="28"/>
          <w:szCs w:val="28"/>
          <w:lang w:val="en-US"/>
        </w:rPr>
        <w:lastRenderedPageBreak/>
        <w:t>A</w:t>
      </w:r>
      <w:r w:rsidRPr="00195118">
        <w:rPr>
          <w:rFonts w:ascii="Times New Roman" w:hAnsi="Times New Roman" w:cs="Times New Roman"/>
          <w:b/>
          <w:sz w:val="28"/>
          <w:szCs w:val="28"/>
          <w:lang w:val="en-US"/>
        </w:rPr>
        <w:t>cademic degree</w:t>
      </w:r>
      <w:r w:rsidR="00E95FFE" w:rsidRPr="00E95FFE">
        <w:rPr>
          <w:rFonts w:ascii="Times New Roman" w:hAnsi="Times New Roman" w:cs="Times New Roman"/>
          <w:b/>
          <w:sz w:val="28"/>
          <w:szCs w:val="28"/>
          <w:lang w:val="en-US"/>
        </w:rPr>
        <w:t xml:space="preserve">     </w:t>
      </w:r>
      <w:r w:rsidR="00E95FFE">
        <w:rPr>
          <w:rFonts w:ascii="Times New Roman" w:hAnsi="Times New Roman" w:cs="Times New Roman"/>
          <w:b/>
          <w:sz w:val="28"/>
          <w:szCs w:val="28"/>
          <w:lang w:val="en-US"/>
        </w:rPr>
        <w:t xml:space="preserve"> </w:t>
      </w:r>
      <w:r w:rsidR="00E95FFE" w:rsidRPr="00E95FFE">
        <w:rPr>
          <w:rFonts w:ascii="Times New Roman" w:hAnsi="Times New Roman" w:cs="Times New Roman"/>
          <w:b/>
          <w:sz w:val="28"/>
          <w:szCs w:val="28"/>
          <w:lang w:val="en-US"/>
        </w:rPr>
        <w:t xml:space="preserve"> </w:t>
      </w:r>
    </w:p>
    <w:p w:rsidR="00AC4035" w:rsidRDefault="00195118" w:rsidP="006F20CF">
      <w:pPr>
        <w:spacing w:after="0"/>
        <w:rPr>
          <w:rFonts w:ascii="Times New Roman" w:hAnsi="Times New Roman" w:cs="Times New Roman"/>
          <w:b/>
          <w:sz w:val="28"/>
          <w:szCs w:val="28"/>
          <w:lang w:val="en-US"/>
        </w:rPr>
      </w:pPr>
      <w:r>
        <w:rPr>
          <w:rFonts w:ascii="Times New Roman" w:hAnsi="Times New Roman" w:cs="Times New Roman"/>
          <w:b/>
          <w:sz w:val="28"/>
          <w:szCs w:val="28"/>
          <w:lang w:val="en-US"/>
        </w:rPr>
        <w:t>Field</w:t>
      </w:r>
      <w:r w:rsidR="00CF50E8" w:rsidRPr="00CF50E8">
        <w:rPr>
          <w:rFonts w:ascii="Times New Roman" w:hAnsi="Times New Roman" w:cs="Times New Roman"/>
          <w:b/>
          <w:sz w:val="28"/>
          <w:szCs w:val="28"/>
          <w:lang w:val="en-US"/>
        </w:rPr>
        <w:t xml:space="preserve"> of knowledge </w:t>
      </w:r>
      <w:r w:rsidR="00CF50E8">
        <w:rPr>
          <w:rFonts w:ascii="Times New Roman" w:hAnsi="Times New Roman" w:cs="Times New Roman"/>
          <w:b/>
          <w:sz w:val="28"/>
          <w:szCs w:val="28"/>
          <w:lang w:val="en-US"/>
        </w:rPr>
        <w:t xml:space="preserve">  </w:t>
      </w:r>
    </w:p>
    <w:p w:rsidR="00EB11D8" w:rsidRPr="00EB11D8" w:rsidRDefault="00D87B8D" w:rsidP="006F20CF">
      <w:pPr>
        <w:spacing w:after="0"/>
        <w:rPr>
          <w:rFonts w:ascii="Times New Roman" w:hAnsi="Times New Roman" w:cs="Times New Roman"/>
          <w:sz w:val="28"/>
          <w:szCs w:val="28"/>
          <w:lang w:val="en-US"/>
        </w:rPr>
      </w:pPr>
      <w:r>
        <w:rPr>
          <w:rFonts w:ascii="Times New Roman" w:hAnsi="Times New Roman" w:cs="Times New Roman"/>
          <w:b/>
          <w:sz w:val="28"/>
          <w:szCs w:val="28"/>
          <w:lang w:val="en-US"/>
        </w:rPr>
        <w:t>S</w:t>
      </w:r>
      <w:r w:rsidR="00EB11D8" w:rsidRPr="00D40DD3">
        <w:rPr>
          <w:rFonts w:ascii="Times New Roman" w:hAnsi="Times New Roman" w:cs="Times New Roman"/>
          <w:b/>
          <w:sz w:val="28"/>
          <w:szCs w:val="28"/>
          <w:lang w:val="en-US"/>
        </w:rPr>
        <w:t xml:space="preserve">pecialty </w:t>
      </w:r>
      <w:r w:rsidR="00D40DD3">
        <w:rPr>
          <w:rFonts w:ascii="Times New Roman" w:hAnsi="Times New Roman" w:cs="Times New Roman"/>
          <w:sz w:val="28"/>
          <w:szCs w:val="28"/>
          <w:lang w:val="en-US"/>
        </w:rPr>
        <w:t xml:space="preserve">                     </w:t>
      </w:r>
      <w:r w:rsidR="00E95FFE">
        <w:rPr>
          <w:rFonts w:ascii="Times New Roman" w:hAnsi="Times New Roman" w:cs="Times New Roman"/>
          <w:sz w:val="28"/>
          <w:szCs w:val="28"/>
          <w:lang w:val="en-US"/>
        </w:rPr>
        <w:t xml:space="preserve">  </w:t>
      </w:r>
    </w:p>
    <w:p w:rsidR="006F20CF" w:rsidRDefault="006F20CF" w:rsidP="006F20CF">
      <w:pPr>
        <w:spacing w:after="0"/>
        <w:rPr>
          <w:rFonts w:ascii="Times New Roman" w:hAnsi="Times New Roman" w:cs="Times New Roman"/>
          <w:b/>
          <w:sz w:val="28"/>
          <w:szCs w:val="28"/>
          <w:lang w:val="en-US"/>
        </w:rPr>
      </w:pPr>
    </w:p>
    <w:p w:rsidR="006F20CF" w:rsidRDefault="0022141E" w:rsidP="006F20CF">
      <w:pPr>
        <w:spacing w:after="0"/>
        <w:rPr>
          <w:rFonts w:ascii="Times New Roman" w:hAnsi="Times New Roman" w:cs="Times New Roman"/>
          <w:sz w:val="28"/>
          <w:szCs w:val="28"/>
          <w:lang w:val="en-US"/>
        </w:rPr>
      </w:pPr>
      <w:r w:rsidRPr="0022141E">
        <w:rPr>
          <w:rFonts w:ascii="Times New Roman" w:hAnsi="Times New Roman" w:cs="Times New Roman"/>
          <w:b/>
          <w:sz w:val="28"/>
          <w:szCs w:val="28"/>
          <w:lang w:val="en-US"/>
        </w:rPr>
        <w:t>Educational-professional programs</w:t>
      </w:r>
      <w:r w:rsidR="006F20CF">
        <w:rPr>
          <w:rFonts w:ascii="Times New Roman" w:hAnsi="Times New Roman" w:cs="Times New Roman"/>
          <w:sz w:val="28"/>
          <w:szCs w:val="28"/>
          <w:lang w:val="en-US"/>
        </w:rPr>
        <w:t xml:space="preserve"> </w:t>
      </w:r>
    </w:p>
    <w:p w:rsidR="006F20CF" w:rsidRDefault="006F20CF" w:rsidP="006F20CF">
      <w:pPr>
        <w:spacing w:after="0"/>
        <w:rPr>
          <w:rFonts w:ascii="Times New Roman" w:hAnsi="Times New Roman" w:cs="Times New Roman"/>
          <w:b/>
          <w:sz w:val="28"/>
          <w:szCs w:val="28"/>
          <w:lang w:val="en-US"/>
        </w:rPr>
      </w:pPr>
    </w:p>
    <w:p w:rsidR="006F20CF" w:rsidRDefault="006F20CF" w:rsidP="006F20CF">
      <w:pPr>
        <w:spacing w:after="0"/>
        <w:rPr>
          <w:rFonts w:ascii="Times New Roman" w:hAnsi="Times New Roman" w:cs="Times New Roman"/>
          <w:b/>
          <w:sz w:val="28"/>
          <w:szCs w:val="28"/>
          <w:lang w:val="en-US"/>
        </w:rPr>
      </w:pPr>
    </w:p>
    <w:p w:rsidR="006F20CF" w:rsidRDefault="006F20CF" w:rsidP="006F20CF">
      <w:pPr>
        <w:spacing w:after="0"/>
        <w:rPr>
          <w:rFonts w:ascii="Times New Roman" w:hAnsi="Times New Roman" w:cs="Times New Roman"/>
          <w:sz w:val="28"/>
          <w:szCs w:val="28"/>
          <w:lang w:val="en-US"/>
        </w:rPr>
      </w:pPr>
      <w:r>
        <w:rPr>
          <w:rFonts w:ascii="Times New Roman" w:hAnsi="Times New Roman" w:cs="Times New Roman"/>
          <w:b/>
          <w:sz w:val="28"/>
          <w:szCs w:val="28"/>
          <w:lang w:val="en-US"/>
        </w:rPr>
        <w:t>E</w:t>
      </w:r>
      <w:r w:rsidRPr="0022141E">
        <w:rPr>
          <w:rFonts w:ascii="Times New Roman" w:hAnsi="Times New Roman" w:cs="Times New Roman"/>
          <w:b/>
          <w:sz w:val="28"/>
          <w:szCs w:val="28"/>
          <w:lang w:val="en-US"/>
        </w:rPr>
        <w:t>ducational-scientific program</w:t>
      </w:r>
      <w:r w:rsidR="00D87B8D">
        <w:rPr>
          <w:rFonts w:ascii="Times New Roman" w:hAnsi="Times New Roman" w:cs="Times New Roman"/>
          <w:sz w:val="28"/>
          <w:szCs w:val="28"/>
          <w:lang w:val="en-US"/>
        </w:rPr>
        <w:t xml:space="preserve"> </w:t>
      </w:r>
    </w:p>
    <w:p w:rsidR="006F20CF" w:rsidRDefault="006F20CF" w:rsidP="006F20CF">
      <w:pPr>
        <w:spacing w:after="0"/>
        <w:rPr>
          <w:rFonts w:ascii="Times New Roman" w:hAnsi="Times New Roman" w:cs="Times New Roman"/>
          <w:sz w:val="28"/>
          <w:szCs w:val="28"/>
          <w:lang w:val="en-US"/>
        </w:rPr>
      </w:pPr>
      <w:r w:rsidRPr="00D87B8D">
        <w:rPr>
          <w:rFonts w:ascii="Times New Roman" w:hAnsi="Times New Roman" w:cs="Times New Roman"/>
          <w:b/>
          <w:sz w:val="28"/>
          <w:szCs w:val="28"/>
          <w:lang w:val="en-US"/>
        </w:rPr>
        <w:t>Faculty</w:t>
      </w:r>
    </w:p>
    <w:p w:rsidR="006F20CF" w:rsidRDefault="006F20CF" w:rsidP="006F20CF">
      <w:pPr>
        <w:spacing w:after="0"/>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Master </w:t>
      </w:r>
    </w:p>
    <w:p w:rsidR="006F20CF" w:rsidRDefault="006F20CF" w:rsidP="006F20CF">
      <w:pPr>
        <w:spacing w:after="0"/>
        <w:rPr>
          <w:rFonts w:ascii="Times New Roman" w:hAnsi="Times New Roman" w:cs="Times New Roman"/>
          <w:b/>
          <w:sz w:val="28"/>
          <w:szCs w:val="28"/>
          <w:lang w:val="en-US"/>
        </w:rPr>
      </w:pPr>
      <w:r w:rsidRPr="00CF50E8">
        <w:rPr>
          <w:rFonts w:ascii="Times New Roman" w:hAnsi="Times New Roman" w:cs="Times New Roman"/>
          <w:sz w:val="28"/>
          <w:szCs w:val="28"/>
          <w:lang w:val="en-US"/>
        </w:rPr>
        <w:t xml:space="preserve">07 "Management and </w:t>
      </w:r>
      <w:r w:rsidR="00516E33">
        <w:rPr>
          <w:rFonts w:ascii="Times New Roman" w:hAnsi="Times New Roman" w:cs="Times New Roman"/>
          <w:sz w:val="28"/>
          <w:szCs w:val="28"/>
          <w:lang w:val="en-US"/>
        </w:rPr>
        <w:t>A</w:t>
      </w:r>
      <w:r w:rsidRPr="00CF50E8">
        <w:rPr>
          <w:rFonts w:ascii="Times New Roman" w:hAnsi="Times New Roman" w:cs="Times New Roman"/>
          <w:sz w:val="28"/>
          <w:szCs w:val="28"/>
          <w:lang w:val="en-US"/>
        </w:rPr>
        <w:t>dministration"</w:t>
      </w:r>
    </w:p>
    <w:p w:rsidR="006F20CF" w:rsidRDefault="006F20CF" w:rsidP="006F20CF">
      <w:pPr>
        <w:spacing w:after="0"/>
        <w:rPr>
          <w:rFonts w:ascii="Times New Roman" w:hAnsi="Times New Roman" w:cs="Times New Roman"/>
          <w:sz w:val="28"/>
          <w:szCs w:val="28"/>
          <w:lang w:val="en-US"/>
        </w:rPr>
      </w:pPr>
      <w:r w:rsidRPr="006F20CF">
        <w:rPr>
          <w:rFonts w:ascii="Times New Roman" w:hAnsi="Times New Roman" w:cs="Times New Roman"/>
          <w:sz w:val="28"/>
          <w:szCs w:val="28"/>
          <w:lang w:val="en-US"/>
        </w:rPr>
        <w:t xml:space="preserve">072 "Finance, </w:t>
      </w:r>
      <w:r w:rsidR="00516E33">
        <w:rPr>
          <w:rFonts w:ascii="Times New Roman" w:hAnsi="Times New Roman" w:cs="Times New Roman"/>
          <w:sz w:val="28"/>
          <w:szCs w:val="28"/>
          <w:lang w:val="en-US"/>
        </w:rPr>
        <w:t>B</w:t>
      </w:r>
      <w:r w:rsidRPr="006F20CF">
        <w:rPr>
          <w:rFonts w:ascii="Times New Roman" w:hAnsi="Times New Roman" w:cs="Times New Roman"/>
          <w:sz w:val="28"/>
          <w:szCs w:val="28"/>
          <w:lang w:val="en-US"/>
        </w:rPr>
        <w:t xml:space="preserve">anking, </w:t>
      </w:r>
      <w:r w:rsidR="00516E33">
        <w:rPr>
          <w:rFonts w:ascii="Times New Roman" w:hAnsi="Times New Roman" w:cs="Times New Roman"/>
          <w:sz w:val="28"/>
          <w:szCs w:val="28"/>
          <w:lang w:val="en-US"/>
        </w:rPr>
        <w:t>I</w:t>
      </w:r>
      <w:r w:rsidRPr="006F20CF">
        <w:rPr>
          <w:rFonts w:ascii="Times New Roman" w:hAnsi="Times New Roman" w:cs="Times New Roman"/>
          <w:sz w:val="28"/>
          <w:szCs w:val="28"/>
          <w:lang w:val="en-US"/>
        </w:rPr>
        <w:t>nsurance and Stock Market"</w:t>
      </w:r>
    </w:p>
    <w:p w:rsidR="00EB11D8" w:rsidRPr="00EB11D8" w:rsidRDefault="006F20CF" w:rsidP="006F20CF">
      <w:pPr>
        <w:spacing w:after="0"/>
        <w:rPr>
          <w:rFonts w:ascii="Times New Roman" w:hAnsi="Times New Roman" w:cs="Times New Roman"/>
          <w:sz w:val="28"/>
          <w:szCs w:val="28"/>
          <w:lang w:val="en-US"/>
        </w:rPr>
      </w:pPr>
      <w:r>
        <w:rPr>
          <w:rFonts w:ascii="Times New Roman" w:hAnsi="Times New Roman" w:cs="Times New Roman"/>
          <w:sz w:val="28"/>
          <w:szCs w:val="28"/>
          <w:lang w:val="en-US"/>
        </w:rPr>
        <w:t>“</w:t>
      </w:r>
      <w:r w:rsidRPr="00D87B8D">
        <w:rPr>
          <w:rFonts w:ascii="Times New Roman" w:hAnsi="Times New Roman" w:cs="Times New Roman"/>
          <w:sz w:val="28"/>
          <w:szCs w:val="28"/>
          <w:lang w:val="en-US"/>
        </w:rPr>
        <w:t xml:space="preserve">Finance and </w:t>
      </w:r>
      <w:r>
        <w:rPr>
          <w:rFonts w:ascii="Times New Roman" w:hAnsi="Times New Roman" w:cs="Times New Roman"/>
          <w:sz w:val="28"/>
          <w:szCs w:val="28"/>
          <w:lang w:val="en-US"/>
        </w:rPr>
        <w:t>Innovative-I</w:t>
      </w:r>
      <w:r w:rsidRPr="00D87B8D">
        <w:rPr>
          <w:rFonts w:ascii="Times New Roman" w:hAnsi="Times New Roman" w:cs="Times New Roman"/>
          <w:sz w:val="28"/>
          <w:szCs w:val="28"/>
          <w:lang w:val="en-US"/>
        </w:rPr>
        <w:t>nvestment</w:t>
      </w:r>
      <w:r>
        <w:rPr>
          <w:rFonts w:ascii="Times New Roman" w:hAnsi="Times New Roman" w:cs="Times New Roman"/>
          <w:sz w:val="28"/>
          <w:szCs w:val="28"/>
          <w:lang w:val="en-US"/>
        </w:rPr>
        <w:t xml:space="preserve"> </w:t>
      </w:r>
      <w:r w:rsidR="00D87B8D">
        <w:rPr>
          <w:rFonts w:ascii="Times New Roman" w:hAnsi="Times New Roman" w:cs="Times New Roman"/>
          <w:sz w:val="28"/>
          <w:szCs w:val="28"/>
          <w:lang w:val="en-US"/>
        </w:rPr>
        <w:t>T</w:t>
      </w:r>
      <w:r w:rsidR="00D87B8D" w:rsidRPr="00D87B8D">
        <w:rPr>
          <w:rFonts w:ascii="Times New Roman" w:hAnsi="Times New Roman" w:cs="Times New Roman"/>
          <w:sz w:val="28"/>
          <w:szCs w:val="28"/>
          <w:lang w:val="en-US"/>
        </w:rPr>
        <w:t>echnologies</w:t>
      </w:r>
      <w:r w:rsidR="00D87B8D">
        <w:rPr>
          <w:rFonts w:ascii="Times New Roman" w:hAnsi="Times New Roman" w:cs="Times New Roman"/>
          <w:sz w:val="28"/>
          <w:szCs w:val="28"/>
          <w:lang w:val="en-US"/>
        </w:rPr>
        <w:t>”, “C</w:t>
      </w:r>
      <w:r w:rsidR="00D87B8D" w:rsidRPr="00D87B8D">
        <w:rPr>
          <w:rFonts w:ascii="Times New Roman" w:hAnsi="Times New Roman" w:cs="Times New Roman"/>
          <w:sz w:val="28"/>
          <w:szCs w:val="28"/>
          <w:lang w:val="en-US"/>
        </w:rPr>
        <w:t xml:space="preserve">ustoms </w:t>
      </w:r>
      <w:r w:rsidR="00D87B8D">
        <w:rPr>
          <w:rFonts w:ascii="Times New Roman" w:hAnsi="Times New Roman" w:cs="Times New Roman"/>
          <w:sz w:val="28"/>
          <w:szCs w:val="28"/>
          <w:lang w:val="en-US"/>
        </w:rPr>
        <w:t>A</w:t>
      </w:r>
      <w:r w:rsidR="00D87B8D" w:rsidRPr="00D87B8D">
        <w:rPr>
          <w:rFonts w:ascii="Times New Roman" w:hAnsi="Times New Roman" w:cs="Times New Roman"/>
          <w:sz w:val="28"/>
          <w:szCs w:val="28"/>
          <w:lang w:val="en-US"/>
        </w:rPr>
        <w:t xml:space="preserve">ffairs and </w:t>
      </w:r>
      <w:r w:rsidR="00D87B8D">
        <w:rPr>
          <w:rFonts w:ascii="Times New Roman" w:hAnsi="Times New Roman" w:cs="Times New Roman"/>
          <w:sz w:val="28"/>
          <w:szCs w:val="28"/>
          <w:lang w:val="en-US"/>
        </w:rPr>
        <w:t>F</w:t>
      </w:r>
      <w:r w:rsidR="00D87B8D" w:rsidRPr="00D87B8D">
        <w:rPr>
          <w:rFonts w:ascii="Times New Roman" w:hAnsi="Times New Roman" w:cs="Times New Roman"/>
          <w:sz w:val="28"/>
          <w:szCs w:val="28"/>
          <w:lang w:val="en-US"/>
        </w:rPr>
        <w:t xml:space="preserve">iscal </w:t>
      </w:r>
      <w:r w:rsidR="00D87B8D">
        <w:rPr>
          <w:rFonts w:ascii="Times New Roman" w:hAnsi="Times New Roman" w:cs="Times New Roman"/>
          <w:sz w:val="28"/>
          <w:szCs w:val="28"/>
          <w:lang w:val="en-US"/>
        </w:rPr>
        <w:t>A</w:t>
      </w:r>
      <w:r w:rsidR="00D87B8D" w:rsidRPr="00D87B8D">
        <w:rPr>
          <w:rFonts w:ascii="Times New Roman" w:hAnsi="Times New Roman" w:cs="Times New Roman"/>
          <w:sz w:val="28"/>
          <w:szCs w:val="28"/>
          <w:lang w:val="en-US"/>
        </w:rPr>
        <w:t>dministrating</w:t>
      </w:r>
      <w:r w:rsidR="00D87B8D">
        <w:rPr>
          <w:rFonts w:ascii="Times New Roman" w:hAnsi="Times New Roman" w:cs="Times New Roman"/>
          <w:sz w:val="28"/>
          <w:szCs w:val="28"/>
          <w:lang w:val="en-US"/>
        </w:rPr>
        <w:t>”</w:t>
      </w:r>
    </w:p>
    <w:p w:rsidR="0022141E" w:rsidRPr="0022141E" w:rsidRDefault="0022141E" w:rsidP="006F20CF">
      <w:pPr>
        <w:spacing w:after="0"/>
        <w:rPr>
          <w:rFonts w:ascii="Times New Roman" w:hAnsi="Times New Roman" w:cs="Times New Roman"/>
          <w:b/>
          <w:sz w:val="28"/>
          <w:szCs w:val="28"/>
          <w:lang w:val="en-US"/>
        </w:rPr>
      </w:pPr>
      <w:r>
        <w:rPr>
          <w:rFonts w:ascii="Times New Roman" w:hAnsi="Times New Roman" w:cs="Times New Roman"/>
          <w:sz w:val="28"/>
          <w:szCs w:val="28"/>
          <w:lang w:val="en-US"/>
        </w:rPr>
        <w:t>“</w:t>
      </w:r>
      <w:r w:rsidRPr="00EB11D8">
        <w:rPr>
          <w:rFonts w:ascii="Times New Roman" w:hAnsi="Times New Roman" w:cs="Times New Roman"/>
          <w:sz w:val="28"/>
          <w:szCs w:val="28"/>
          <w:lang w:val="en-US"/>
        </w:rPr>
        <w:t>Finance and Credit</w:t>
      </w:r>
      <w:r>
        <w:rPr>
          <w:rFonts w:ascii="Times New Roman" w:hAnsi="Times New Roman" w:cs="Times New Roman"/>
          <w:sz w:val="28"/>
          <w:szCs w:val="28"/>
          <w:lang w:val="en-US"/>
        </w:rPr>
        <w:t>”</w:t>
      </w:r>
    </w:p>
    <w:p w:rsidR="00EB11D8" w:rsidRDefault="00EB11D8" w:rsidP="006F20CF">
      <w:pPr>
        <w:spacing w:after="0"/>
        <w:rPr>
          <w:rFonts w:ascii="Times New Roman" w:hAnsi="Times New Roman" w:cs="Times New Roman"/>
          <w:sz w:val="28"/>
          <w:szCs w:val="28"/>
          <w:lang w:val="en-US"/>
        </w:rPr>
      </w:pPr>
      <w:r w:rsidRPr="00EB11D8">
        <w:rPr>
          <w:rFonts w:ascii="Times New Roman" w:hAnsi="Times New Roman" w:cs="Times New Roman"/>
          <w:sz w:val="28"/>
          <w:szCs w:val="28"/>
          <w:lang w:val="en-US"/>
        </w:rPr>
        <w:t>of Economics</w:t>
      </w:r>
    </w:p>
    <w:p w:rsidR="006F20CF" w:rsidRDefault="006F20CF" w:rsidP="00CF50E8">
      <w:pPr>
        <w:ind w:left="1134"/>
        <w:rPr>
          <w:rFonts w:ascii="Times New Roman" w:hAnsi="Times New Roman" w:cs="Times New Roman"/>
          <w:sz w:val="28"/>
          <w:szCs w:val="28"/>
          <w:lang w:val="en-US"/>
        </w:rPr>
        <w:sectPr w:rsidR="006F20CF" w:rsidSect="006F20CF">
          <w:type w:val="continuous"/>
          <w:pgSz w:w="11906" w:h="16838"/>
          <w:pgMar w:top="850" w:right="850" w:bottom="850" w:left="1417" w:header="708" w:footer="708" w:gutter="0"/>
          <w:cols w:num="2" w:space="281"/>
          <w:docGrid w:linePitch="360"/>
        </w:sectPr>
      </w:pPr>
    </w:p>
    <w:p w:rsidR="00D87B8D" w:rsidRDefault="00D87B8D" w:rsidP="00CF50E8">
      <w:pPr>
        <w:ind w:left="1134"/>
        <w:rPr>
          <w:rFonts w:ascii="Times New Roman" w:hAnsi="Times New Roman" w:cs="Times New Roman"/>
          <w:sz w:val="28"/>
          <w:szCs w:val="28"/>
          <w:lang w:val="en-US"/>
        </w:rPr>
      </w:pPr>
    </w:p>
    <w:p w:rsidR="00D87B8D" w:rsidRDefault="00D87B8D" w:rsidP="00D40DD3">
      <w:pPr>
        <w:ind w:left="1843"/>
        <w:rPr>
          <w:rFonts w:ascii="Times New Roman" w:hAnsi="Times New Roman" w:cs="Times New Roman"/>
          <w:sz w:val="28"/>
          <w:szCs w:val="28"/>
          <w:lang w:val="en-US"/>
        </w:rPr>
      </w:pPr>
    </w:p>
    <w:p w:rsidR="00D87B8D" w:rsidRDefault="00D87B8D" w:rsidP="00D40DD3">
      <w:pPr>
        <w:ind w:left="1843"/>
        <w:rPr>
          <w:rFonts w:ascii="Times New Roman" w:hAnsi="Times New Roman" w:cs="Times New Roman"/>
          <w:sz w:val="28"/>
          <w:szCs w:val="28"/>
          <w:lang w:val="en-US"/>
        </w:rPr>
      </w:pPr>
    </w:p>
    <w:p w:rsidR="00D87B8D" w:rsidRDefault="00D87B8D" w:rsidP="00D40DD3">
      <w:pPr>
        <w:ind w:left="1843"/>
        <w:rPr>
          <w:rFonts w:ascii="Times New Roman" w:hAnsi="Times New Roman" w:cs="Times New Roman"/>
          <w:sz w:val="28"/>
          <w:szCs w:val="28"/>
          <w:lang w:val="en-US"/>
        </w:rPr>
      </w:pPr>
    </w:p>
    <w:p w:rsidR="00D87B8D" w:rsidRDefault="00D87B8D" w:rsidP="00D40DD3">
      <w:pPr>
        <w:ind w:left="1843"/>
        <w:rPr>
          <w:rFonts w:ascii="Times New Roman" w:hAnsi="Times New Roman" w:cs="Times New Roman"/>
          <w:sz w:val="28"/>
          <w:szCs w:val="28"/>
          <w:lang w:val="en-US"/>
        </w:rPr>
      </w:pPr>
    </w:p>
    <w:p w:rsidR="00D87B8D" w:rsidRDefault="00D87B8D" w:rsidP="00D87B8D">
      <w:pPr>
        <w:jc w:val="center"/>
        <w:rPr>
          <w:rFonts w:ascii="Times New Roman" w:hAnsi="Times New Roman" w:cs="Times New Roman"/>
          <w:sz w:val="28"/>
          <w:szCs w:val="28"/>
          <w:lang w:val="en-US"/>
        </w:rPr>
      </w:pPr>
    </w:p>
    <w:p w:rsidR="00D87B8D" w:rsidRDefault="00D87B8D" w:rsidP="00D87B8D">
      <w:pPr>
        <w:jc w:val="center"/>
        <w:rPr>
          <w:rFonts w:ascii="Times New Roman" w:hAnsi="Times New Roman" w:cs="Times New Roman"/>
          <w:sz w:val="28"/>
          <w:szCs w:val="28"/>
          <w:lang w:val="en-US"/>
        </w:rPr>
      </w:pPr>
    </w:p>
    <w:p w:rsidR="00D87B8D" w:rsidRDefault="00D87B8D" w:rsidP="00D87B8D">
      <w:pPr>
        <w:jc w:val="center"/>
        <w:rPr>
          <w:rFonts w:ascii="Times New Roman" w:hAnsi="Times New Roman" w:cs="Times New Roman"/>
          <w:sz w:val="28"/>
          <w:szCs w:val="28"/>
          <w:lang w:val="en-US"/>
        </w:rPr>
      </w:pPr>
      <w:r>
        <w:rPr>
          <w:rFonts w:ascii="Times New Roman" w:hAnsi="Times New Roman" w:cs="Times New Roman"/>
          <w:sz w:val="28"/>
          <w:szCs w:val="28"/>
          <w:lang w:val="en-US"/>
        </w:rPr>
        <w:t>2023-</w:t>
      </w:r>
      <w:r w:rsidRPr="00D87B8D">
        <w:rPr>
          <w:rFonts w:ascii="Times New Roman" w:hAnsi="Times New Roman" w:cs="Times New Roman"/>
          <w:sz w:val="28"/>
          <w:szCs w:val="28"/>
          <w:lang w:val="en-US"/>
        </w:rPr>
        <w:t>2024 academic year</w:t>
      </w:r>
    </w:p>
    <w:p w:rsidR="00DD6B5C" w:rsidRDefault="00A17CD7" w:rsidP="00A17CD7">
      <w:pPr>
        <w:jc w:val="both"/>
        <w:rPr>
          <w:rFonts w:ascii="Times New Roman" w:hAnsi="Times New Roman" w:cs="Times New Roman"/>
          <w:sz w:val="28"/>
          <w:szCs w:val="28"/>
          <w:lang w:val="en-US"/>
        </w:rPr>
      </w:pPr>
      <w:r w:rsidRPr="00A17CD7">
        <w:rPr>
          <w:rFonts w:ascii="Times New Roman" w:hAnsi="Times New Roman" w:cs="Times New Roman"/>
          <w:sz w:val="28"/>
          <w:szCs w:val="28"/>
          <w:lang w:val="en-US"/>
        </w:rPr>
        <w:lastRenderedPageBreak/>
        <w:t xml:space="preserve">The working program of the </w:t>
      </w:r>
      <w:proofErr w:type="spellStart"/>
      <w:r w:rsidR="00D84464" w:rsidRPr="00516E33">
        <w:rPr>
          <w:rFonts w:ascii="Times New Roman" w:hAnsi="Times New Roman" w:cs="Times New Roman"/>
          <w:sz w:val="28"/>
          <w:szCs w:val="28"/>
        </w:rPr>
        <w:t>academic</w:t>
      </w:r>
      <w:proofErr w:type="spellEnd"/>
      <w:r w:rsidR="00D84464" w:rsidRPr="00516E33">
        <w:rPr>
          <w:rFonts w:ascii="Times New Roman" w:hAnsi="Times New Roman" w:cs="Times New Roman"/>
          <w:sz w:val="28"/>
          <w:szCs w:val="28"/>
        </w:rPr>
        <w:t xml:space="preserve"> </w:t>
      </w:r>
      <w:r w:rsidRPr="00A17CD7">
        <w:rPr>
          <w:rFonts w:ascii="Times New Roman" w:hAnsi="Times New Roman" w:cs="Times New Roman"/>
          <w:sz w:val="28"/>
          <w:szCs w:val="28"/>
          <w:lang w:val="en-US"/>
        </w:rPr>
        <w:t>discipline "Fiscal Policy of the World Countries" for students of the "master's" degree in the specialty 072 "Finance, banking</w:t>
      </w:r>
      <w:r w:rsidR="006F20CF">
        <w:rPr>
          <w:rFonts w:ascii="Times New Roman" w:hAnsi="Times New Roman" w:cs="Times New Roman"/>
          <w:sz w:val="28"/>
          <w:szCs w:val="28"/>
        </w:rPr>
        <w:t>,</w:t>
      </w:r>
      <w:r w:rsidRPr="00A17CD7">
        <w:rPr>
          <w:rFonts w:ascii="Times New Roman" w:hAnsi="Times New Roman" w:cs="Times New Roman"/>
          <w:sz w:val="28"/>
          <w:szCs w:val="28"/>
          <w:lang w:val="en-US"/>
        </w:rPr>
        <w:t xml:space="preserve"> insurance</w:t>
      </w:r>
      <w:r w:rsidR="006F20CF">
        <w:rPr>
          <w:rFonts w:ascii="Times New Roman" w:hAnsi="Times New Roman" w:cs="Times New Roman"/>
          <w:sz w:val="28"/>
          <w:szCs w:val="28"/>
        </w:rPr>
        <w:t xml:space="preserve"> </w:t>
      </w:r>
      <w:r w:rsidR="006F20CF">
        <w:rPr>
          <w:rFonts w:ascii="Times New Roman" w:hAnsi="Times New Roman" w:cs="Times New Roman"/>
          <w:sz w:val="28"/>
          <w:szCs w:val="28"/>
          <w:lang w:val="en-US"/>
        </w:rPr>
        <w:t>and stock market</w:t>
      </w:r>
      <w:r w:rsidRPr="00A17CD7">
        <w:rPr>
          <w:rFonts w:ascii="Times New Roman" w:hAnsi="Times New Roman" w:cs="Times New Roman"/>
          <w:sz w:val="28"/>
          <w:szCs w:val="28"/>
          <w:lang w:val="en-US"/>
        </w:rPr>
        <w:t xml:space="preserve">" </w:t>
      </w:r>
      <w:r>
        <w:rPr>
          <w:rFonts w:ascii="Times New Roman" w:hAnsi="Times New Roman" w:cs="Times New Roman"/>
          <w:sz w:val="28"/>
          <w:szCs w:val="28"/>
          <w:lang w:val="en-US"/>
        </w:rPr>
        <w:t>of educational-</w:t>
      </w:r>
      <w:r w:rsidRPr="00A17CD7">
        <w:rPr>
          <w:rFonts w:ascii="Times New Roman" w:hAnsi="Times New Roman" w:cs="Times New Roman"/>
          <w:sz w:val="28"/>
          <w:szCs w:val="28"/>
          <w:lang w:val="en-US"/>
        </w:rPr>
        <w:t xml:space="preserve">professional programs </w:t>
      </w:r>
      <w:r>
        <w:rPr>
          <w:rFonts w:ascii="Times New Roman" w:hAnsi="Times New Roman" w:cs="Times New Roman"/>
          <w:sz w:val="28"/>
          <w:szCs w:val="28"/>
          <w:lang w:val="en-US"/>
        </w:rPr>
        <w:t>“</w:t>
      </w:r>
      <w:r w:rsidRPr="00D87B8D">
        <w:rPr>
          <w:rFonts w:ascii="Times New Roman" w:hAnsi="Times New Roman" w:cs="Times New Roman"/>
          <w:sz w:val="28"/>
          <w:szCs w:val="28"/>
          <w:lang w:val="en-US"/>
        </w:rPr>
        <w:t xml:space="preserve">Finance and </w:t>
      </w:r>
      <w:r>
        <w:rPr>
          <w:rFonts w:ascii="Times New Roman" w:hAnsi="Times New Roman" w:cs="Times New Roman"/>
          <w:sz w:val="28"/>
          <w:szCs w:val="28"/>
          <w:lang w:val="en-US"/>
        </w:rPr>
        <w:t>Innovative-I</w:t>
      </w:r>
      <w:r w:rsidRPr="00D87B8D">
        <w:rPr>
          <w:rFonts w:ascii="Times New Roman" w:hAnsi="Times New Roman" w:cs="Times New Roman"/>
          <w:sz w:val="28"/>
          <w:szCs w:val="28"/>
          <w:lang w:val="en-US"/>
        </w:rPr>
        <w:t xml:space="preserve">nvestment </w:t>
      </w:r>
      <w:r>
        <w:rPr>
          <w:rFonts w:ascii="Times New Roman" w:hAnsi="Times New Roman" w:cs="Times New Roman"/>
          <w:sz w:val="28"/>
          <w:szCs w:val="28"/>
          <w:lang w:val="en-US"/>
        </w:rPr>
        <w:t>T</w:t>
      </w:r>
      <w:r w:rsidRPr="00D87B8D">
        <w:rPr>
          <w:rFonts w:ascii="Times New Roman" w:hAnsi="Times New Roman" w:cs="Times New Roman"/>
          <w:sz w:val="28"/>
          <w:szCs w:val="28"/>
          <w:lang w:val="en-US"/>
        </w:rPr>
        <w:t>echnologies</w:t>
      </w:r>
      <w:r>
        <w:rPr>
          <w:rFonts w:ascii="Times New Roman" w:hAnsi="Times New Roman" w:cs="Times New Roman"/>
          <w:sz w:val="28"/>
          <w:szCs w:val="28"/>
          <w:lang w:val="en-US"/>
        </w:rPr>
        <w:t>”, “C</w:t>
      </w:r>
      <w:r w:rsidRPr="00D87B8D">
        <w:rPr>
          <w:rFonts w:ascii="Times New Roman" w:hAnsi="Times New Roman" w:cs="Times New Roman"/>
          <w:sz w:val="28"/>
          <w:szCs w:val="28"/>
          <w:lang w:val="en-US"/>
        </w:rPr>
        <w:t xml:space="preserve">ustoms </w:t>
      </w:r>
      <w:r>
        <w:rPr>
          <w:rFonts w:ascii="Times New Roman" w:hAnsi="Times New Roman" w:cs="Times New Roman"/>
          <w:sz w:val="28"/>
          <w:szCs w:val="28"/>
          <w:lang w:val="en-US"/>
        </w:rPr>
        <w:t>A</w:t>
      </w:r>
      <w:r w:rsidRPr="00D87B8D">
        <w:rPr>
          <w:rFonts w:ascii="Times New Roman" w:hAnsi="Times New Roman" w:cs="Times New Roman"/>
          <w:sz w:val="28"/>
          <w:szCs w:val="28"/>
          <w:lang w:val="en-US"/>
        </w:rPr>
        <w:t xml:space="preserve">ffairs and </w:t>
      </w:r>
      <w:r>
        <w:rPr>
          <w:rFonts w:ascii="Times New Roman" w:hAnsi="Times New Roman" w:cs="Times New Roman"/>
          <w:sz w:val="28"/>
          <w:szCs w:val="28"/>
          <w:lang w:val="en-US"/>
        </w:rPr>
        <w:t>F</w:t>
      </w:r>
      <w:r w:rsidRPr="00D87B8D">
        <w:rPr>
          <w:rFonts w:ascii="Times New Roman" w:hAnsi="Times New Roman" w:cs="Times New Roman"/>
          <w:sz w:val="28"/>
          <w:szCs w:val="28"/>
          <w:lang w:val="en-US"/>
        </w:rPr>
        <w:t xml:space="preserve">iscal </w:t>
      </w:r>
      <w:r>
        <w:rPr>
          <w:rFonts w:ascii="Times New Roman" w:hAnsi="Times New Roman" w:cs="Times New Roman"/>
          <w:sz w:val="28"/>
          <w:szCs w:val="28"/>
          <w:lang w:val="en-US"/>
        </w:rPr>
        <w:t>A</w:t>
      </w:r>
      <w:r w:rsidRPr="00D87B8D">
        <w:rPr>
          <w:rFonts w:ascii="Times New Roman" w:hAnsi="Times New Roman" w:cs="Times New Roman"/>
          <w:sz w:val="28"/>
          <w:szCs w:val="28"/>
          <w:lang w:val="en-US"/>
        </w:rPr>
        <w:t>dministrating</w:t>
      </w:r>
      <w:r>
        <w:rPr>
          <w:rFonts w:ascii="Times New Roman" w:hAnsi="Times New Roman" w:cs="Times New Roman"/>
          <w:sz w:val="28"/>
          <w:szCs w:val="28"/>
          <w:lang w:val="en-US"/>
        </w:rPr>
        <w:t>” and educational-scienti</w:t>
      </w:r>
      <w:r w:rsidR="0069355C">
        <w:rPr>
          <w:rFonts w:ascii="Times New Roman" w:hAnsi="Times New Roman" w:cs="Times New Roman"/>
          <w:sz w:val="28"/>
          <w:szCs w:val="28"/>
          <w:lang w:val="en-US"/>
        </w:rPr>
        <w:t>f</w:t>
      </w:r>
      <w:r>
        <w:rPr>
          <w:rFonts w:ascii="Times New Roman" w:hAnsi="Times New Roman" w:cs="Times New Roman"/>
          <w:sz w:val="28"/>
          <w:szCs w:val="28"/>
          <w:lang w:val="en-US"/>
        </w:rPr>
        <w:t>ic</w:t>
      </w:r>
      <w:r w:rsidRPr="00A17CD7">
        <w:rPr>
          <w:rFonts w:ascii="Times New Roman" w:hAnsi="Times New Roman" w:cs="Times New Roman"/>
          <w:sz w:val="28"/>
          <w:szCs w:val="28"/>
          <w:lang w:val="en-US"/>
        </w:rPr>
        <w:t xml:space="preserve"> program </w:t>
      </w:r>
      <w:r w:rsidR="00925D2B">
        <w:rPr>
          <w:rFonts w:ascii="Times New Roman" w:hAnsi="Times New Roman" w:cs="Times New Roman"/>
          <w:sz w:val="28"/>
          <w:szCs w:val="28"/>
          <w:lang w:val="en-US"/>
        </w:rPr>
        <w:t>“</w:t>
      </w:r>
      <w:r w:rsidRPr="00A17CD7">
        <w:rPr>
          <w:rFonts w:ascii="Times New Roman" w:hAnsi="Times New Roman" w:cs="Times New Roman"/>
          <w:sz w:val="28"/>
          <w:szCs w:val="28"/>
          <w:lang w:val="en-US"/>
        </w:rPr>
        <w:t xml:space="preserve">Finance and </w:t>
      </w:r>
      <w:r w:rsidR="0069355C">
        <w:rPr>
          <w:rFonts w:ascii="Times New Roman" w:hAnsi="Times New Roman" w:cs="Times New Roman"/>
          <w:sz w:val="28"/>
          <w:szCs w:val="28"/>
          <w:lang w:val="en-US"/>
        </w:rPr>
        <w:t>C</w:t>
      </w:r>
      <w:r w:rsidR="00925D2B">
        <w:rPr>
          <w:rFonts w:ascii="Times New Roman" w:hAnsi="Times New Roman" w:cs="Times New Roman"/>
          <w:sz w:val="28"/>
          <w:szCs w:val="28"/>
          <w:lang w:val="en-US"/>
        </w:rPr>
        <w:t>redit”</w:t>
      </w:r>
      <w:r w:rsidRPr="00A17CD7">
        <w:rPr>
          <w:rFonts w:ascii="Times New Roman" w:hAnsi="Times New Roman" w:cs="Times New Roman"/>
          <w:sz w:val="28"/>
          <w:szCs w:val="28"/>
          <w:lang w:val="en-US"/>
        </w:rPr>
        <w:t>.</w:t>
      </w:r>
    </w:p>
    <w:p w:rsidR="00925D2B" w:rsidRDefault="00925D2B" w:rsidP="00A17CD7">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r w:rsidRPr="00F70231">
        <w:rPr>
          <w:rFonts w:ascii="Times New Roman" w:hAnsi="Times New Roman" w:cs="Times New Roman"/>
          <w:sz w:val="28"/>
          <w:szCs w:val="28"/>
          <w:lang w:val="en-US"/>
        </w:rPr>
        <w:t xml:space="preserve">Developer: </w:t>
      </w:r>
      <w:proofErr w:type="spellStart"/>
      <w:r w:rsidRPr="00F70231">
        <w:rPr>
          <w:rFonts w:ascii="Times New Roman" w:hAnsi="Times New Roman" w:cs="Times New Roman"/>
          <w:sz w:val="28"/>
          <w:szCs w:val="28"/>
          <w:lang w:val="en-US"/>
        </w:rPr>
        <w:t>Ol</w:t>
      </w:r>
      <w:r>
        <w:rPr>
          <w:rFonts w:ascii="Times New Roman" w:hAnsi="Times New Roman" w:cs="Times New Roman"/>
          <w:sz w:val="28"/>
          <w:szCs w:val="28"/>
          <w:lang w:val="en-US"/>
        </w:rPr>
        <w:t>h</w:t>
      </w:r>
      <w:r w:rsidRPr="00F70231">
        <w:rPr>
          <w:rFonts w:ascii="Times New Roman" w:hAnsi="Times New Roman" w:cs="Times New Roman"/>
          <w:sz w:val="28"/>
          <w:szCs w:val="28"/>
          <w:lang w:val="en-US"/>
        </w:rPr>
        <w:t>a</w:t>
      </w:r>
      <w:proofErr w:type="spellEnd"/>
      <w:r w:rsidRPr="00F70231">
        <w:rPr>
          <w:rFonts w:ascii="Times New Roman" w:hAnsi="Times New Roman" w:cs="Times New Roman"/>
          <w:sz w:val="28"/>
          <w:szCs w:val="28"/>
          <w:lang w:val="en-US"/>
        </w:rPr>
        <w:t xml:space="preserve"> Grin, </w:t>
      </w:r>
      <w:r>
        <w:rPr>
          <w:rFonts w:ascii="Times New Roman" w:hAnsi="Times New Roman" w:cs="Times New Roman"/>
          <w:sz w:val="28"/>
          <w:szCs w:val="28"/>
          <w:lang w:val="en-US"/>
        </w:rPr>
        <w:t>A</w:t>
      </w:r>
      <w:r w:rsidRPr="00F70231">
        <w:rPr>
          <w:rFonts w:ascii="Times New Roman" w:hAnsi="Times New Roman" w:cs="Times New Roman"/>
          <w:sz w:val="28"/>
          <w:szCs w:val="28"/>
          <w:lang w:val="en-US"/>
        </w:rPr>
        <w:t xml:space="preserve">ssociate </w:t>
      </w:r>
      <w:r>
        <w:rPr>
          <w:rFonts w:ascii="Times New Roman" w:hAnsi="Times New Roman" w:cs="Times New Roman"/>
          <w:sz w:val="28"/>
          <w:szCs w:val="28"/>
          <w:lang w:val="en-US"/>
        </w:rPr>
        <w:t>P</w:t>
      </w:r>
      <w:r w:rsidRPr="00F70231">
        <w:rPr>
          <w:rFonts w:ascii="Times New Roman" w:hAnsi="Times New Roman" w:cs="Times New Roman"/>
          <w:sz w:val="28"/>
          <w:szCs w:val="28"/>
          <w:lang w:val="en-US"/>
        </w:rPr>
        <w:t xml:space="preserve">rofessor of the Department of Finance, Money Circulation and Credit, </w:t>
      </w:r>
      <w:r>
        <w:rPr>
          <w:rFonts w:ascii="Times New Roman" w:hAnsi="Times New Roman" w:cs="Times New Roman"/>
          <w:sz w:val="28"/>
          <w:szCs w:val="28"/>
          <w:lang w:val="en-US"/>
        </w:rPr>
        <w:t>C</w:t>
      </w:r>
      <w:r w:rsidRPr="00F70231">
        <w:rPr>
          <w:rFonts w:ascii="Times New Roman" w:hAnsi="Times New Roman" w:cs="Times New Roman"/>
          <w:sz w:val="28"/>
          <w:szCs w:val="28"/>
          <w:lang w:val="en-US"/>
        </w:rPr>
        <w:t xml:space="preserve">andidate of </w:t>
      </w:r>
      <w:r>
        <w:rPr>
          <w:rFonts w:ascii="Times New Roman" w:hAnsi="Times New Roman" w:cs="Times New Roman"/>
          <w:sz w:val="28"/>
          <w:szCs w:val="28"/>
          <w:lang w:val="en-US"/>
        </w:rPr>
        <w:t>E</w:t>
      </w:r>
      <w:r w:rsidRPr="00F70231">
        <w:rPr>
          <w:rFonts w:ascii="Times New Roman" w:hAnsi="Times New Roman" w:cs="Times New Roman"/>
          <w:sz w:val="28"/>
          <w:szCs w:val="28"/>
          <w:lang w:val="en-US"/>
        </w:rPr>
        <w:t xml:space="preserve">conomic </w:t>
      </w:r>
      <w:r>
        <w:rPr>
          <w:rFonts w:ascii="Times New Roman" w:hAnsi="Times New Roman" w:cs="Times New Roman"/>
          <w:sz w:val="28"/>
          <w:szCs w:val="28"/>
          <w:lang w:val="en-US"/>
        </w:rPr>
        <w:t>S</w:t>
      </w:r>
      <w:r w:rsidRPr="00F70231">
        <w:rPr>
          <w:rFonts w:ascii="Times New Roman" w:hAnsi="Times New Roman" w:cs="Times New Roman"/>
          <w:sz w:val="28"/>
          <w:szCs w:val="28"/>
          <w:lang w:val="en-US"/>
        </w:rPr>
        <w:t>ciences</w:t>
      </w:r>
      <w:r>
        <w:rPr>
          <w:rFonts w:ascii="Times New Roman" w:hAnsi="Times New Roman" w:cs="Times New Roman"/>
          <w:sz w:val="28"/>
          <w:szCs w:val="28"/>
          <w:lang w:val="en-US"/>
        </w:rPr>
        <w:t xml:space="preserve"> (Ph.D.)</w:t>
      </w:r>
      <w:r w:rsidRPr="00F7023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F70231">
        <w:rPr>
          <w:rFonts w:ascii="Times New Roman" w:hAnsi="Times New Roman" w:cs="Times New Roman"/>
          <w:sz w:val="28"/>
          <w:szCs w:val="28"/>
          <w:lang w:val="en-US"/>
        </w:rPr>
        <w:t xml:space="preserve">ssociate </w:t>
      </w:r>
      <w:r>
        <w:rPr>
          <w:rFonts w:ascii="Times New Roman" w:hAnsi="Times New Roman" w:cs="Times New Roman"/>
          <w:sz w:val="28"/>
          <w:szCs w:val="28"/>
          <w:lang w:val="en-US"/>
        </w:rPr>
        <w:t>P</w:t>
      </w:r>
      <w:r w:rsidRPr="00F70231">
        <w:rPr>
          <w:rFonts w:ascii="Times New Roman" w:hAnsi="Times New Roman" w:cs="Times New Roman"/>
          <w:sz w:val="28"/>
          <w:szCs w:val="28"/>
          <w:lang w:val="en-US"/>
        </w:rPr>
        <w:t>rofessor.</w:t>
      </w: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r w:rsidRPr="00F70231">
        <w:rPr>
          <w:rFonts w:ascii="Times New Roman" w:hAnsi="Times New Roman" w:cs="Times New Roman"/>
          <w:sz w:val="28"/>
          <w:szCs w:val="28"/>
          <w:lang w:val="en-US"/>
        </w:rPr>
        <w:t>The work</w:t>
      </w:r>
      <w:r>
        <w:rPr>
          <w:rFonts w:ascii="Times New Roman" w:hAnsi="Times New Roman" w:cs="Times New Roman"/>
          <w:sz w:val="28"/>
          <w:szCs w:val="28"/>
          <w:lang w:val="en-US"/>
        </w:rPr>
        <w:t>ing</w:t>
      </w:r>
      <w:r w:rsidRPr="00F70231">
        <w:rPr>
          <w:rFonts w:ascii="Times New Roman" w:hAnsi="Times New Roman" w:cs="Times New Roman"/>
          <w:sz w:val="28"/>
          <w:szCs w:val="28"/>
          <w:lang w:val="en-US"/>
        </w:rPr>
        <w:t xml:space="preserve"> program was approved at the meeting of the Department of Finance, Money Circulation and Credit.</w:t>
      </w:r>
    </w:p>
    <w:p w:rsidR="00F70231" w:rsidRPr="00F70231" w:rsidRDefault="00E161FB" w:rsidP="00F7023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Protocol </w:t>
      </w:r>
      <w:r w:rsidRPr="00F70231">
        <w:rPr>
          <w:rFonts w:ascii="Times New Roman" w:hAnsi="Times New Roman" w:cs="Times New Roman"/>
          <w:sz w:val="28"/>
          <w:szCs w:val="28"/>
          <w:lang w:val="en-US"/>
        </w:rPr>
        <w:t>No. 1</w:t>
      </w:r>
      <w:r>
        <w:rPr>
          <w:rFonts w:ascii="Times New Roman" w:hAnsi="Times New Roman" w:cs="Times New Roman"/>
          <w:sz w:val="28"/>
          <w:szCs w:val="28"/>
          <w:lang w:val="en-US"/>
        </w:rPr>
        <w:t xml:space="preserve"> </w:t>
      </w:r>
      <w:r w:rsidR="00F70231" w:rsidRPr="00F70231">
        <w:rPr>
          <w:rFonts w:ascii="Times New Roman" w:hAnsi="Times New Roman" w:cs="Times New Roman"/>
          <w:sz w:val="28"/>
          <w:szCs w:val="28"/>
          <w:lang w:val="en-US"/>
        </w:rPr>
        <w:t xml:space="preserve">dated August 30, 2023 </w:t>
      </w:r>
    </w:p>
    <w:p w:rsidR="00F70231" w:rsidRPr="00F70231" w:rsidRDefault="00F70231" w:rsidP="00F70231">
      <w:pPr>
        <w:jc w:val="both"/>
        <w:rPr>
          <w:rFonts w:ascii="Times New Roman" w:hAnsi="Times New Roman" w:cs="Times New Roman"/>
          <w:sz w:val="28"/>
          <w:szCs w:val="28"/>
          <w:lang w:val="en-US"/>
        </w:rPr>
      </w:pPr>
    </w:p>
    <w:p w:rsidR="00F70231" w:rsidRPr="00F70231" w:rsidRDefault="00F70231" w:rsidP="00F70231">
      <w:pPr>
        <w:jc w:val="both"/>
        <w:rPr>
          <w:rFonts w:ascii="Times New Roman" w:hAnsi="Times New Roman" w:cs="Times New Roman"/>
          <w:sz w:val="28"/>
          <w:szCs w:val="28"/>
          <w:lang w:val="en-US"/>
        </w:rPr>
      </w:pPr>
      <w:r w:rsidRPr="00F70231">
        <w:rPr>
          <w:rFonts w:ascii="Times New Roman" w:hAnsi="Times New Roman" w:cs="Times New Roman"/>
          <w:sz w:val="28"/>
          <w:szCs w:val="28"/>
          <w:lang w:val="en-US"/>
        </w:rPr>
        <w:t>Head of the Department of Finance, Money Circulation and Credit</w:t>
      </w:r>
    </w:p>
    <w:p w:rsidR="00925D2B" w:rsidRDefault="00F70231" w:rsidP="00E161FB">
      <w:pPr>
        <w:jc w:val="right"/>
        <w:rPr>
          <w:rFonts w:ascii="Times New Roman" w:hAnsi="Times New Roman" w:cs="Times New Roman"/>
          <w:sz w:val="28"/>
          <w:szCs w:val="28"/>
          <w:lang w:val="en-US"/>
        </w:rPr>
      </w:pPr>
      <w:r w:rsidRPr="00F70231">
        <w:rPr>
          <w:rFonts w:ascii="Times New Roman" w:hAnsi="Times New Roman" w:cs="Times New Roman"/>
          <w:sz w:val="28"/>
          <w:szCs w:val="28"/>
          <w:lang w:val="en-US"/>
        </w:rPr>
        <w:t>_______________________ (</w:t>
      </w:r>
      <w:r w:rsidR="00E161FB">
        <w:rPr>
          <w:rFonts w:ascii="Times New Roman" w:hAnsi="Times New Roman" w:cs="Times New Roman"/>
          <w:sz w:val="28"/>
          <w:szCs w:val="28"/>
          <w:lang w:val="en-US"/>
        </w:rPr>
        <w:t>P</w:t>
      </w:r>
      <w:r w:rsidRPr="00F70231">
        <w:rPr>
          <w:rFonts w:ascii="Times New Roman" w:hAnsi="Times New Roman" w:cs="Times New Roman"/>
          <w:sz w:val="28"/>
          <w:szCs w:val="28"/>
          <w:lang w:val="en-US"/>
        </w:rPr>
        <w:t xml:space="preserve">rof. </w:t>
      </w:r>
      <w:r w:rsidR="0059685D">
        <w:rPr>
          <w:rFonts w:ascii="Times New Roman" w:hAnsi="Times New Roman" w:cs="Times New Roman"/>
          <w:sz w:val="28"/>
          <w:szCs w:val="28"/>
          <w:lang w:val="en-US"/>
        </w:rPr>
        <w:t xml:space="preserve">M. </w:t>
      </w:r>
      <w:proofErr w:type="spellStart"/>
      <w:r w:rsidR="0059685D">
        <w:rPr>
          <w:rFonts w:ascii="Times New Roman" w:hAnsi="Times New Roman" w:cs="Times New Roman"/>
          <w:sz w:val="28"/>
          <w:szCs w:val="28"/>
          <w:lang w:val="en-US"/>
        </w:rPr>
        <w:t>Krupka</w:t>
      </w:r>
      <w:proofErr w:type="spellEnd"/>
      <w:r w:rsidRPr="00F70231">
        <w:rPr>
          <w:rFonts w:ascii="Times New Roman" w:hAnsi="Times New Roman" w:cs="Times New Roman"/>
          <w:sz w:val="28"/>
          <w:szCs w:val="28"/>
          <w:lang w:val="en-US"/>
        </w:rPr>
        <w:t>)</w:t>
      </w: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Default="00E161FB" w:rsidP="00E161FB">
      <w:pPr>
        <w:jc w:val="right"/>
        <w:rPr>
          <w:rFonts w:ascii="Times New Roman" w:hAnsi="Times New Roman" w:cs="Times New Roman"/>
          <w:sz w:val="28"/>
          <w:szCs w:val="28"/>
          <w:lang w:val="en-US"/>
        </w:rPr>
      </w:pPr>
    </w:p>
    <w:p w:rsidR="00E161FB" w:rsidRPr="00E161FB" w:rsidRDefault="00E161FB" w:rsidP="00E161FB">
      <w:pPr>
        <w:spacing w:after="0"/>
        <w:jc w:val="right"/>
        <w:rPr>
          <w:rFonts w:ascii="Times New Roman" w:hAnsi="Times New Roman" w:cs="Times New Roman"/>
          <w:sz w:val="24"/>
          <w:szCs w:val="24"/>
        </w:rPr>
      </w:pPr>
      <w:r w:rsidRPr="00E161FB">
        <w:rPr>
          <w:rFonts w:ascii="Times New Roman" w:hAnsi="Times New Roman" w:cs="Times New Roman"/>
          <w:sz w:val="24"/>
          <w:szCs w:val="24"/>
        </w:rPr>
        <w:sym w:font="Symbol" w:char="F0D3"/>
      </w:r>
      <w:r w:rsidRPr="00E161FB">
        <w:rPr>
          <w:rFonts w:ascii="Times New Roman" w:hAnsi="Times New Roman" w:cs="Times New Roman"/>
          <w:sz w:val="24"/>
          <w:szCs w:val="24"/>
          <w:lang w:val="en-US"/>
        </w:rPr>
        <w:t xml:space="preserve"> </w:t>
      </w:r>
      <w:proofErr w:type="spellStart"/>
      <w:r w:rsidR="00D84464" w:rsidRPr="00E161FB">
        <w:rPr>
          <w:rFonts w:ascii="Times New Roman" w:hAnsi="Times New Roman" w:cs="Times New Roman"/>
          <w:sz w:val="24"/>
          <w:szCs w:val="24"/>
          <w:lang w:val="en-US"/>
        </w:rPr>
        <w:t>Olha</w:t>
      </w:r>
      <w:proofErr w:type="spellEnd"/>
      <w:r w:rsidR="00D84464" w:rsidRPr="00E161FB">
        <w:rPr>
          <w:rFonts w:ascii="Times New Roman" w:hAnsi="Times New Roman" w:cs="Times New Roman"/>
          <w:sz w:val="24"/>
          <w:szCs w:val="24"/>
          <w:lang w:val="en-US"/>
        </w:rPr>
        <w:t xml:space="preserve"> </w:t>
      </w:r>
      <w:r w:rsidRPr="00E161FB">
        <w:rPr>
          <w:rFonts w:ascii="Times New Roman" w:hAnsi="Times New Roman" w:cs="Times New Roman"/>
          <w:sz w:val="24"/>
          <w:szCs w:val="24"/>
          <w:lang w:val="en-US"/>
        </w:rPr>
        <w:t>Grin</w:t>
      </w:r>
      <w:r w:rsidRPr="00E161FB">
        <w:rPr>
          <w:rFonts w:ascii="Times New Roman" w:hAnsi="Times New Roman" w:cs="Times New Roman"/>
          <w:sz w:val="24"/>
          <w:szCs w:val="24"/>
        </w:rPr>
        <w:t>, 2023</w:t>
      </w:r>
    </w:p>
    <w:p w:rsidR="00E161FB" w:rsidRDefault="00E161FB" w:rsidP="00E161FB">
      <w:pPr>
        <w:spacing w:after="0"/>
        <w:jc w:val="right"/>
        <w:rPr>
          <w:rFonts w:ascii="Times New Roman" w:hAnsi="Times New Roman" w:cs="Times New Roman"/>
          <w:sz w:val="24"/>
          <w:szCs w:val="24"/>
          <w:lang w:val="en-US"/>
        </w:rPr>
      </w:pPr>
      <w:r w:rsidRPr="00E161FB">
        <w:rPr>
          <w:rFonts w:ascii="Times New Roman" w:hAnsi="Times New Roman" w:cs="Times New Roman"/>
          <w:sz w:val="24"/>
          <w:szCs w:val="24"/>
          <w:lang w:val="en-US"/>
        </w:rPr>
        <w:t>Department of Finance, Money Circulation and Credit</w:t>
      </w:r>
      <w:r w:rsidR="00D84464">
        <w:rPr>
          <w:rFonts w:ascii="Times New Roman" w:hAnsi="Times New Roman" w:cs="Times New Roman"/>
          <w:sz w:val="24"/>
          <w:szCs w:val="24"/>
          <w:lang w:val="en-US"/>
        </w:rPr>
        <w:t>,</w:t>
      </w:r>
      <w:r>
        <w:rPr>
          <w:rFonts w:ascii="Times New Roman" w:hAnsi="Times New Roman" w:cs="Times New Roman"/>
          <w:sz w:val="24"/>
          <w:szCs w:val="24"/>
          <w:lang w:val="en-US"/>
        </w:rPr>
        <w:t xml:space="preserve"> LNU of Ivan Franko, </w:t>
      </w:r>
      <w:r w:rsidRPr="00E161FB">
        <w:rPr>
          <w:rFonts w:ascii="Times New Roman" w:hAnsi="Times New Roman" w:cs="Times New Roman"/>
          <w:sz w:val="24"/>
          <w:szCs w:val="24"/>
          <w:lang w:val="en-US"/>
        </w:rPr>
        <w:t>2023</w:t>
      </w:r>
    </w:p>
    <w:p w:rsidR="0059685D" w:rsidRDefault="0059685D" w:rsidP="00E161FB">
      <w:pPr>
        <w:spacing w:after="0"/>
        <w:jc w:val="right"/>
        <w:rPr>
          <w:rFonts w:ascii="Times New Roman" w:hAnsi="Times New Roman" w:cs="Times New Roman"/>
          <w:sz w:val="24"/>
          <w:szCs w:val="24"/>
          <w:lang w:val="en-US"/>
        </w:rPr>
      </w:pPr>
    </w:p>
    <w:p w:rsidR="0059685D" w:rsidRDefault="0059685D" w:rsidP="00E161FB">
      <w:pPr>
        <w:spacing w:after="0"/>
        <w:jc w:val="right"/>
        <w:rPr>
          <w:rFonts w:ascii="Times New Roman" w:hAnsi="Times New Roman" w:cs="Times New Roman"/>
          <w:sz w:val="24"/>
          <w:szCs w:val="24"/>
          <w:lang w:val="en-US"/>
        </w:rPr>
      </w:pPr>
    </w:p>
    <w:p w:rsidR="0059685D" w:rsidRPr="0059685D" w:rsidRDefault="0059685D" w:rsidP="007B5125">
      <w:pPr>
        <w:pStyle w:val="a3"/>
        <w:numPr>
          <w:ilvl w:val="0"/>
          <w:numId w:val="1"/>
        </w:numPr>
        <w:spacing w:after="0"/>
        <w:jc w:val="center"/>
        <w:rPr>
          <w:rFonts w:ascii="Times New Roman" w:hAnsi="Times New Roman" w:cs="Times New Roman"/>
          <w:b/>
          <w:sz w:val="28"/>
          <w:szCs w:val="28"/>
          <w:lang w:val="en-US"/>
        </w:rPr>
      </w:pPr>
      <w:r w:rsidRPr="0059685D">
        <w:rPr>
          <w:rFonts w:ascii="Times New Roman" w:hAnsi="Times New Roman" w:cs="Times New Roman"/>
          <w:b/>
          <w:sz w:val="28"/>
          <w:szCs w:val="28"/>
          <w:lang w:val="en-US"/>
        </w:rPr>
        <w:lastRenderedPageBreak/>
        <w:t xml:space="preserve">Description of the </w:t>
      </w:r>
      <w:r w:rsidR="007B5125">
        <w:rPr>
          <w:rFonts w:ascii="Times New Roman" w:hAnsi="Times New Roman" w:cs="Times New Roman"/>
          <w:b/>
          <w:sz w:val="28"/>
          <w:szCs w:val="28"/>
          <w:lang w:val="en-US"/>
        </w:rPr>
        <w:t>A</w:t>
      </w:r>
      <w:r w:rsidR="007B5125" w:rsidRPr="007B5125">
        <w:rPr>
          <w:rFonts w:ascii="Times New Roman" w:hAnsi="Times New Roman" w:cs="Times New Roman"/>
          <w:b/>
          <w:sz w:val="28"/>
          <w:szCs w:val="28"/>
          <w:lang w:val="en-US"/>
        </w:rPr>
        <w:t>cademic</w:t>
      </w:r>
      <w:r w:rsidRPr="0059685D">
        <w:rPr>
          <w:rFonts w:ascii="Times New Roman" w:hAnsi="Times New Roman" w:cs="Times New Roman"/>
          <w:b/>
          <w:sz w:val="28"/>
          <w:szCs w:val="28"/>
          <w:lang w:val="en-US"/>
        </w:rPr>
        <w:t xml:space="preserve"> discipline</w:t>
      </w:r>
    </w:p>
    <w:p w:rsidR="0059685D" w:rsidRDefault="0059685D" w:rsidP="0059685D">
      <w:pPr>
        <w:spacing w:after="0"/>
        <w:jc w:val="center"/>
        <w:rPr>
          <w:rFonts w:ascii="Times New Roman" w:hAnsi="Times New Roman" w:cs="Times New Roman"/>
          <w:sz w:val="28"/>
          <w:szCs w:val="28"/>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880"/>
        <w:gridCol w:w="3420"/>
      </w:tblGrid>
      <w:tr w:rsidR="0059685D" w:rsidRPr="0059685D" w:rsidTr="00172E26">
        <w:trPr>
          <w:trHeight w:val="803"/>
        </w:trPr>
        <w:tc>
          <w:tcPr>
            <w:tcW w:w="3240" w:type="dxa"/>
            <w:vMerge w:val="restart"/>
            <w:vAlign w:val="center"/>
          </w:tcPr>
          <w:p w:rsidR="0059685D" w:rsidRPr="0059685D" w:rsidRDefault="00D84464" w:rsidP="0059685D">
            <w:pPr>
              <w:spacing w:after="0"/>
              <w:jc w:val="center"/>
              <w:rPr>
                <w:rFonts w:ascii="Times New Roman" w:hAnsi="Times New Roman" w:cs="Times New Roman"/>
                <w:sz w:val="28"/>
                <w:szCs w:val="28"/>
              </w:rPr>
            </w:pPr>
            <w:proofErr w:type="spellStart"/>
            <w:r w:rsidRPr="00D84464">
              <w:rPr>
                <w:rFonts w:ascii="Times New Roman" w:hAnsi="Times New Roman" w:cs="Times New Roman"/>
                <w:sz w:val="28"/>
                <w:szCs w:val="28"/>
              </w:rPr>
              <w:t>Name</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of</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indicators</w:t>
            </w:r>
            <w:proofErr w:type="spellEnd"/>
            <w:r w:rsidR="0059685D" w:rsidRPr="0059685D">
              <w:rPr>
                <w:rFonts w:ascii="Times New Roman" w:hAnsi="Times New Roman" w:cs="Times New Roman"/>
                <w:sz w:val="28"/>
                <w:szCs w:val="28"/>
              </w:rPr>
              <w:t xml:space="preserve"> </w:t>
            </w:r>
          </w:p>
        </w:tc>
        <w:tc>
          <w:tcPr>
            <w:tcW w:w="2880" w:type="dxa"/>
            <w:vMerge w:val="restart"/>
            <w:vAlign w:val="center"/>
          </w:tcPr>
          <w:p w:rsidR="0059685D" w:rsidRPr="00D84464" w:rsidRDefault="00195118" w:rsidP="00195118">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Field</w:t>
            </w:r>
            <w:r w:rsidR="00D84464" w:rsidRPr="00D84464">
              <w:rPr>
                <w:rFonts w:ascii="Times New Roman" w:hAnsi="Times New Roman" w:cs="Times New Roman"/>
                <w:sz w:val="28"/>
                <w:szCs w:val="28"/>
              </w:rPr>
              <w:t xml:space="preserve"> </w:t>
            </w:r>
            <w:proofErr w:type="spellStart"/>
            <w:r w:rsidR="00D84464" w:rsidRPr="00D84464">
              <w:rPr>
                <w:rFonts w:ascii="Times New Roman" w:hAnsi="Times New Roman" w:cs="Times New Roman"/>
                <w:sz w:val="28"/>
                <w:szCs w:val="28"/>
              </w:rPr>
              <w:t>of</w:t>
            </w:r>
            <w:proofErr w:type="spellEnd"/>
            <w:r w:rsidR="00D84464" w:rsidRPr="00D84464">
              <w:rPr>
                <w:rFonts w:ascii="Times New Roman" w:hAnsi="Times New Roman" w:cs="Times New Roman"/>
                <w:sz w:val="28"/>
                <w:szCs w:val="28"/>
              </w:rPr>
              <w:t xml:space="preserve"> </w:t>
            </w:r>
            <w:proofErr w:type="spellStart"/>
            <w:r w:rsidR="00D84464" w:rsidRPr="00D84464">
              <w:rPr>
                <w:rFonts w:ascii="Times New Roman" w:hAnsi="Times New Roman" w:cs="Times New Roman"/>
                <w:sz w:val="28"/>
                <w:szCs w:val="28"/>
              </w:rPr>
              <w:t>knowledge</w:t>
            </w:r>
            <w:proofErr w:type="spellEnd"/>
            <w:r w:rsidR="00D84464" w:rsidRPr="00D84464">
              <w:rPr>
                <w:rFonts w:ascii="Times New Roman" w:hAnsi="Times New Roman" w:cs="Times New Roman"/>
                <w:sz w:val="28"/>
                <w:szCs w:val="28"/>
              </w:rPr>
              <w:t xml:space="preserve">, </w:t>
            </w:r>
            <w:r w:rsidR="00C36D6A">
              <w:rPr>
                <w:rFonts w:ascii="Times New Roman" w:hAnsi="Times New Roman" w:cs="Times New Roman"/>
                <w:sz w:val="28"/>
                <w:szCs w:val="28"/>
                <w:lang w:val="en-US"/>
              </w:rPr>
              <w:t>D</w:t>
            </w:r>
            <w:proofErr w:type="spellStart"/>
            <w:r w:rsidR="00D84464" w:rsidRPr="00D84464">
              <w:rPr>
                <w:rFonts w:ascii="Times New Roman" w:hAnsi="Times New Roman" w:cs="Times New Roman"/>
                <w:sz w:val="28"/>
                <w:szCs w:val="28"/>
              </w:rPr>
              <w:t>irection</w:t>
            </w:r>
            <w:proofErr w:type="spellEnd"/>
            <w:r w:rsidR="00D84464" w:rsidRPr="00D84464">
              <w:rPr>
                <w:rFonts w:ascii="Times New Roman" w:hAnsi="Times New Roman" w:cs="Times New Roman"/>
                <w:sz w:val="28"/>
                <w:szCs w:val="28"/>
              </w:rPr>
              <w:t xml:space="preserve"> </w:t>
            </w:r>
            <w:proofErr w:type="spellStart"/>
            <w:r w:rsidR="00D84464" w:rsidRPr="00D84464">
              <w:rPr>
                <w:rFonts w:ascii="Times New Roman" w:hAnsi="Times New Roman" w:cs="Times New Roman"/>
                <w:sz w:val="28"/>
                <w:szCs w:val="28"/>
              </w:rPr>
              <w:t>of</w:t>
            </w:r>
            <w:proofErr w:type="spellEnd"/>
            <w:r w:rsidR="00D84464" w:rsidRPr="00D84464">
              <w:rPr>
                <w:rFonts w:ascii="Times New Roman" w:hAnsi="Times New Roman" w:cs="Times New Roman"/>
                <w:sz w:val="28"/>
                <w:szCs w:val="28"/>
              </w:rPr>
              <w:t xml:space="preserve"> </w:t>
            </w:r>
            <w:proofErr w:type="spellStart"/>
            <w:r w:rsidR="00D84464" w:rsidRPr="00D84464">
              <w:rPr>
                <w:rFonts w:ascii="Times New Roman" w:hAnsi="Times New Roman" w:cs="Times New Roman"/>
                <w:sz w:val="28"/>
                <w:szCs w:val="28"/>
              </w:rPr>
              <w:t>training</w:t>
            </w:r>
            <w:proofErr w:type="spellEnd"/>
            <w:r w:rsidR="00D84464" w:rsidRPr="00D84464">
              <w:rPr>
                <w:rFonts w:ascii="Times New Roman" w:hAnsi="Times New Roman" w:cs="Times New Roman"/>
                <w:sz w:val="28"/>
                <w:szCs w:val="28"/>
              </w:rPr>
              <w:t xml:space="preserve">, </w:t>
            </w:r>
            <w:r>
              <w:rPr>
                <w:rFonts w:ascii="Times New Roman" w:hAnsi="Times New Roman" w:cs="Times New Roman"/>
                <w:sz w:val="28"/>
                <w:szCs w:val="28"/>
                <w:lang w:val="en-US"/>
              </w:rPr>
              <w:t>Academic</w:t>
            </w:r>
            <w:r w:rsidR="00D84464" w:rsidRPr="00D84464">
              <w:rPr>
                <w:rFonts w:ascii="Times New Roman" w:hAnsi="Times New Roman" w:cs="Times New Roman"/>
                <w:sz w:val="28"/>
                <w:szCs w:val="28"/>
              </w:rPr>
              <w:t xml:space="preserve"> </w:t>
            </w:r>
            <w:r w:rsidR="00D84464">
              <w:rPr>
                <w:rFonts w:ascii="Times New Roman" w:hAnsi="Times New Roman" w:cs="Times New Roman"/>
                <w:sz w:val="28"/>
                <w:szCs w:val="28"/>
                <w:lang w:val="en-US"/>
              </w:rPr>
              <w:t>degree</w:t>
            </w:r>
          </w:p>
        </w:tc>
        <w:tc>
          <w:tcPr>
            <w:tcW w:w="3420" w:type="dxa"/>
            <w:vAlign w:val="center"/>
          </w:tcPr>
          <w:p w:rsidR="0059685D" w:rsidRPr="0059685D" w:rsidRDefault="00516E33" w:rsidP="0059685D">
            <w:pPr>
              <w:spacing w:after="0"/>
              <w:jc w:val="center"/>
              <w:rPr>
                <w:rFonts w:ascii="Times New Roman" w:hAnsi="Times New Roman" w:cs="Times New Roman"/>
                <w:sz w:val="28"/>
                <w:szCs w:val="28"/>
              </w:rPr>
            </w:pPr>
            <w:proofErr w:type="spellStart"/>
            <w:r w:rsidRPr="00516E33">
              <w:rPr>
                <w:rFonts w:ascii="Times New Roman" w:hAnsi="Times New Roman" w:cs="Times New Roman"/>
                <w:sz w:val="28"/>
                <w:szCs w:val="28"/>
              </w:rPr>
              <w:t>Characteristics</w:t>
            </w:r>
            <w:proofErr w:type="spellEnd"/>
            <w:r w:rsidRPr="00516E33">
              <w:rPr>
                <w:rFonts w:ascii="Times New Roman" w:hAnsi="Times New Roman" w:cs="Times New Roman"/>
                <w:sz w:val="28"/>
                <w:szCs w:val="28"/>
              </w:rPr>
              <w:t xml:space="preserve"> </w:t>
            </w:r>
            <w:proofErr w:type="spellStart"/>
            <w:r w:rsidRPr="00516E33">
              <w:rPr>
                <w:rFonts w:ascii="Times New Roman" w:hAnsi="Times New Roman" w:cs="Times New Roman"/>
                <w:sz w:val="28"/>
                <w:szCs w:val="28"/>
              </w:rPr>
              <w:t>of</w:t>
            </w:r>
            <w:proofErr w:type="spellEnd"/>
            <w:r w:rsidRPr="00516E33">
              <w:rPr>
                <w:rFonts w:ascii="Times New Roman" w:hAnsi="Times New Roman" w:cs="Times New Roman"/>
                <w:sz w:val="28"/>
                <w:szCs w:val="28"/>
              </w:rPr>
              <w:t xml:space="preserve"> </w:t>
            </w:r>
            <w:proofErr w:type="spellStart"/>
            <w:r w:rsidRPr="00516E33">
              <w:rPr>
                <w:rFonts w:ascii="Times New Roman" w:hAnsi="Times New Roman" w:cs="Times New Roman"/>
                <w:sz w:val="28"/>
                <w:szCs w:val="28"/>
              </w:rPr>
              <w:t>the</w:t>
            </w:r>
            <w:proofErr w:type="spellEnd"/>
            <w:r w:rsidRPr="00516E33">
              <w:rPr>
                <w:rFonts w:ascii="Times New Roman" w:hAnsi="Times New Roman" w:cs="Times New Roman"/>
                <w:sz w:val="28"/>
                <w:szCs w:val="28"/>
              </w:rPr>
              <w:t xml:space="preserve"> </w:t>
            </w:r>
            <w:proofErr w:type="spellStart"/>
            <w:r w:rsidRPr="00516E33">
              <w:rPr>
                <w:rFonts w:ascii="Times New Roman" w:hAnsi="Times New Roman" w:cs="Times New Roman"/>
                <w:sz w:val="28"/>
                <w:szCs w:val="28"/>
              </w:rPr>
              <w:t>academic</w:t>
            </w:r>
            <w:proofErr w:type="spellEnd"/>
            <w:r w:rsidRPr="00516E33">
              <w:rPr>
                <w:rFonts w:ascii="Times New Roman" w:hAnsi="Times New Roman" w:cs="Times New Roman"/>
                <w:sz w:val="28"/>
                <w:szCs w:val="28"/>
              </w:rPr>
              <w:t xml:space="preserve"> </w:t>
            </w:r>
            <w:proofErr w:type="spellStart"/>
            <w:r w:rsidRPr="00516E33">
              <w:rPr>
                <w:rFonts w:ascii="Times New Roman" w:hAnsi="Times New Roman" w:cs="Times New Roman"/>
                <w:sz w:val="28"/>
                <w:szCs w:val="28"/>
              </w:rPr>
              <w:t>discipline</w:t>
            </w:r>
            <w:proofErr w:type="spellEnd"/>
          </w:p>
        </w:tc>
      </w:tr>
      <w:tr w:rsidR="0059685D" w:rsidRPr="0059685D" w:rsidTr="00172E26">
        <w:trPr>
          <w:trHeight w:val="549"/>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tcPr>
          <w:p w:rsidR="0059685D" w:rsidRPr="0059685D" w:rsidRDefault="00195118" w:rsidP="0059685D">
            <w:pPr>
              <w:spacing w:after="0"/>
              <w:jc w:val="center"/>
              <w:rPr>
                <w:rFonts w:ascii="Times New Roman" w:hAnsi="Times New Roman" w:cs="Times New Roman"/>
                <w:b/>
                <w:sz w:val="28"/>
                <w:szCs w:val="28"/>
              </w:rPr>
            </w:pPr>
            <w:r>
              <w:rPr>
                <w:rFonts w:ascii="Times New Roman" w:hAnsi="Times New Roman" w:cs="Times New Roman"/>
                <w:b/>
                <w:sz w:val="28"/>
                <w:szCs w:val="28"/>
                <w:lang w:val="en-US"/>
              </w:rPr>
              <w:t>F</w:t>
            </w:r>
            <w:proofErr w:type="spellStart"/>
            <w:r w:rsidR="00516E33" w:rsidRPr="00516E33">
              <w:rPr>
                <w:rFonts w:ascii="Times New Roman" w:hAnsi="Times New Roman" w:cs="Times New Roman"/>
                <w:b/>
                <w:sz w:val="28"/>
                <w:szCs w:val="28"/>
              </w:rPr>
              <w:t>ull-time</w:t>
            </w:r>
            <w:proofErr w:type="spellEnd"/>
            <w:r w:rsidR="00516E33" w:rsidRPr="00516E33">
              <w:rPr>
                <w:rFonts w:ascii="Times New Roman" w:hAnsi="Times New Roman" w:cs="Times New Roman"/>
                <w:b/>
                <w:sz w:val="28"/>
                <w:szCs w:val="28"/>
              </w:rPr>
              <w:t xml:space="preserve"> </w:t>
            </w:r>
            <w:proofErr w:type="spellStart"/>
            <w:r w:rsidR="00516E33" w:rsidRPr="00516E33">
              <w:rPr>
                <w:rFonts w:ascii="Times New Roman" w:hAnsi="Times New Roman" w:cs="Times New Roman"/>
                <w:b/>
                <w:sz w:val="28"/>
                <w:szCs w:val="28"/>
              </w:rPr>
              <w:t>education</w:t>
            </w:r>
            <w:proofErr w:type="spellEnd"/>
          </w:p>
        </w:tc>
      </w:tr>
      <w:tr w:rsidR="0059685D" w:rsidRPr="0059685D" w:rsidTr="00172E26">
        <w:trPr>
          <w:trHeight w:val="1092"/>
        </w:trPr>
        <w:tc>
          <w:tcPr>
            <w:tcW w:w="3240" w:type="dxa"/>
            <w:vMerge w:val="restart"/>
            <w:vAlign w:val="center"/>
          </w:tcPr>
          <w:p w:rsidR="0059685D" w:rsidRPr="0059685D" w:rsidRDefault="00D84464" w:rsidP="0059685D">
            <w:pPr>
              <w:spacing w:after="0"/>
              <w:jc w:val="center"/>
              <w:rPr>
                <w:rFonts w:ascii="Times New Roman" w:hAnsi="Times New Roman" w:cs="Times New Roman"/>
                <w:sz w:val="28"/>
                <w:szCs w:val="28"/>
              </w:rPr>
            </w:pPr>
            <w:proofErr w:type="spellStart"/>
            <w:r w:rsidRPr="00D84464">
              <w:rPr>
                <w:rFonts w:ascii="Times New Roman" w:hAnsi="Times New Roman" w:cs="Times New Roman"/>
                <w:sz w:val="28"/>
                <w:szCs w:val="28"/>
              </w:rPr>
              <w:t>Number</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of</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credits</w:t>
            </w:r>
            <w:proofErr w:type="spellEnd"/>
            <w:r w:rsidR="0059685D" w:rsidRPr="0059685D">
              <w:rPr>
                <w:rFonts w:ascii="Times New Roman" w:hAnsi="Times New Roman" w:cs="Times New Roman"/>
                <w:sz w:val="28"/>
                <w:szCs w:val="28"/>
              </w:rPr>
              <w:t xml:space="preserve">  – 4</w:t>
            </w:r>
          </w:p>
        </w:tc>
        <w:tc>
          <w:tcPr>
            <w:tcW w:w="2880" w:type="dxa"/>
          </w:tcPr>
          <w:p w:rsidR="0059685D" w:rsidRPr="00516E33" w:rsidRDefault="00195118" w:rsidP="00516E33">
            <w:pPr>
              <w:spacing w:after="0"/>
              <w:rPr>
                <w:rFonts w:ascii="Times New Roman" w:hAnsi="Times New Roman" w:cs="Times New Roman"/>
                <w:b/>
                <w:sz w:val="28"/>
                <w:szCs w:val="28"/>
                <w:lang w:val="en-US"/>
              </w:rPr>
            </w:pPr>
            <w:r>
              <w:rPr>
                <w:rFonts w:ascii="Times New Roman" w:hAnsi="Times New Roman" w:cs="Times New Roman"/>
                <w:b/>
                <w:sz w:val="28"/>
                <w:szCs w:val="28"/>
                <w:lang w:val="en-US"/>
              </w:rPr>
              <w:t>Field</w:t>
            </w:r>
            <w:r w:rsidR="00516E33" w:rsidRPr="00CF50E8">
              <w:rPr>
                <w:rFonts w:ascii="Times New Roman" w:hAnsi="Times New Roman" w:cs="Times New Roman"/>
                <w:b/>
                <w:sz w:val="28"/>
                <w:szCs w:val="28"/>
                <w:lang w:val="en-US"/>
              </w:rPr>
              <w:t xml:space="preserve"> of knowledge </w:t>
            </w:r>
            <w:r w:rsidR="00516E33">
              <w:rPr>
                <w:rFonts w:ascii="Times New Roman" w:hAnsi="Times New Roman" w:cs="Times New Roman"/>
                <w:b/>
                <w:sz w:val="28"/>
                <w:szCs w:val="28"/>
                <w:lang w:val="en-US"/>
              </w:rPr>
              <w:t xml:space="preserve">  </w:t>
            </w:r>
          </w:p>
          <w:p w:rsidR="0059685D" w:rsidRPr="0059685D" w:rsidRDefault="0059685D" w:rsidP="00516E33">
            <w:pPr>
              <w:spacing w:after="0"/>
              <w:jc w:val="center"/>
              <w:rPr>
                <w:rFonts w:ascii="Times New Roman" w:hAnsi="Times New Roman" w:cs="Times New Roman"/>
                <w:sz w:val="28"/>
                <w:szCs w:val="28"/>
              </w:rPr>
            </w:pPr>
            <w:r w:rsidRPr="0059685D">
              <w:rPr>
                <w:rFonts w:ascii="Times New Roman" w:hAnsi="Times New Roman" w:cs="Times New Roman"/>
                <w:b/>
                <w:sz w:val="28"/>
                <w:szCs w:val="28"/>
              </w:rPr>
              <w:t>07</w:t>
            </w:r>
            <w:r w:rsidRPr="0059685D">
              <w:rPr>
                <w:rFonts w:ascii="Times New Roman" w:hAnsi="Times New Roman" w:cs="Times New Roman"/>
                <w:sz w:val="28"/>
                <w:szCs w:val="28"/>
              </w:rPr>
              <w:t xml:space="preserve"> </w:t>
            </w:r>
            <w:r w:rsidR="00516E33" w:rsidRPr="00CF50E8">
              <w:rPr>
                <w:rFonts w:ascii="Times New Roman" w:hAnsi="Times New Roman" w:cs="Times New Roman"/>
                <w:sz w:val="28"/>
                <w:szCs w:val="28"/>
                <w:lang w:val="en-US"/>
              </w:rPr>
              <w:t xml:space="preserve">"Management and </w:t>
            </w:r>
            <w:r w:rsidR="00516E33">
              <w:rPr>
                <w:rFonts w:ascii="Times New Roman" w:hAnsi="Times New Roman" w:cs="Times New Roman"/>
                <w:sz w:val="28"/>
                <w:szCs w:val="28"/>
                <w:lang w:val="en-US"/>
              </w:rPr>
              <w:t>A</w:t>
            </w:r>
            <w:r w:rsidR="00516E33" w:rsidRPr="00CF50E8">
              <w:rPr>
                <w:rFonts w:ascii="Times New Roman" w:hAnsi="Times New Roman" w:cs="Times New Roman"/>
                <w:sz w:val="28"/>
                <w:szCs w:val="28"/>
                <w:lang w:val="en-US"/>
              </w:rPr>
              <w:t>dministration"</w:t>
            </w:r>
          </w:p>
        </w:tc>
        <w:tc>
          <w:tcPr>
            <w:tcW w:w="3420" w:type="dxa"/>
            <w:vMerge w:val="restart"/>
            <w:vAlign w:val="center"/>
          </w:tcPr>
          <w:p w:rsidR="0059685D" w:rsidRPr="0059685D" w:rsidRDefault="00C36D6A" w:rsidP="0059685D">
            <w:pPr>
              <w:spacing w:after="0"/>
              <w:jc w:val="center"/>
              <w:rPr>
                <w:rFonts w:ascii="Times New Roman" w:hAnsi="Times New Roman" w:cs="Times New Roman"/>
                <w:sz w:val="28"/>
                <w:szCs w:val="28"/>
              </w:rPr>
            </w:pPr>
            <w:proofErr w:type="spellStart"/>
            <w:r w:rsidRPr="00C36D6A">
              <w:rPr>
                <w:rFonts w:ascii="Times New Roman" w:hAnsi="Times New Roman" w:cs="Times New Roman"/>
                <w:sz w:val="28"/>
                <w:szCs w:val="28"/>
              </w:rPr>
              <w:t>By</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choice</w:t>
            </w:r>
            <w:proofErr w:type="spellEnd"/>
          </w:p>
        </w:tc>
      </w:tr>
      <w:tr w:rsidR="0059685D" w:rsidRPr="0059685D" w:rsidTr="00172E26">
        <w:trPr>
          <w:trHeight w:val="1206"/>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Align w:val="center"/>
          </w:tcPr>
          <w:p w:rsidR="0059685D" w:rsidRPr="0059685D" w:rsidRDefault="00516E33" w:rsidP="0059685D">
            <w:pPr>
              <w:spacing w:after="0"/>
              <w:jc w:val="center"/>
              <w:rPr>
                <w:rFonts w:ascii="Times New Roman" w:hAnsi="Times New Roman" w:cs="Times New Roman"/>
                <w:sz w:val="28"/>
                <w:szCs w:val="28"/>
              </w:rPr>
            </w:pPr>
            <w:r>
              <w:rPr>
                <w:rFonts w:ascii="Times New Roman" w:hAnsi="Times New Roman" w:cs="Times New Roman"/>
                <w:b/>
                <w:sz w:val="28"/>
                <w:szCs w:val="28"/>
                <w:lang w:val="en-US"/>
              </w:rPr>
              <w:t>S</w:t>
            </w:r>
            <w:r w:rsidRPr="00D40DD3">
              <w:rPr>
                <w:rFonts w:ascii="Times New Roman" w:hAnsi="Times New Roman" w:cs="Times New Roman"/>
                <w:b/>
                <w:sz w:val="28"/>
                <w:szCs w:val="28"/>
                <w:lang w:val="en-US"/>
              </w:rPr>
              <w:t>pecialty</w:t>
            </w:r>
            <w:r w:rsidR="0059685D" w:rsidRPr="0059685D">
              <w:rPr>
                <w:rFonts w:ascii="Times New Roman" w:hAnsi="Times New Roman" w:cs="Times New Roman"/>
                <w:sz w:val="28"/>
                <w:szCs w:val="28"/>
              </w:rPr>
              <w:t xml:space="preserve">: </w:t>
            </w:r>
          </w:p>
          <w:p w:rsidR="0059685D" w:rsidRPr="00516E33" w:rsidRDefault="00516E33" w:rsidP="00516E33">
            <w:pPr>
              <w:spacing w:after="0"/>
              <w:jc w:val="center"/>
              <w:rPr>
                <w:rFonts w:ascii="Times New Roman" w:hAnsi="Times New Roman" w:cs="Times New Roman"/>
                <w:sz w:val="28"/>
                <w:szCs w:val="28"/>
                <w:lang w:val="en-US"/>
              </w:rPr>
            </w:pPr>
            <w:r w:rsidRPr="006F20CF">
              <w:rPr>
                <w:rFonts w:ascii="Times New Roman" w:hAnsi="Times New Roman" w:cs="Times New Roman"/>
                <w:sz w:val="28"/>
                <w:szCs w:val="28"/>
                <w:lang w:val="en-US"/>
              </w:rPr>
              <w:t xml:space="preserve">072 "Finance, </w:t>
            </w:r>
            <w:r>
              <w:rPr>
                <w:rFonts w:ascii="Times New Roman" w:hAnsi="Times New Roman" w:cs="Times New Roman"/>
                <w:sz w:val="28"/>
                <w:szCs w:val="28"/>
                <w:lang w:val="en-US"/>
              </w:rPr>
              <w:t>B</w:t>
            </w:r>
            <w:r w:rsidRPr="006F20CF">
              <w:rPr>
                <w:rFonts w:ascii="Times New Roman" w:hAnsi="Times New Roman" w:cs="Times New Roman"/>
                <w:sz w:val="28"/>
                <w:szCs w:val="28"/>
                <w:lang w:val="en-US"/>
              </w:rPr>
              <w:t xml:space="preserve">anking, </w:t>
            </w:r>
            <w:r>
              <w:rPr>
                <w:rFonts w:ascii="Times New Roman" w:hAnsi="Times New Roman" w:cs="Times New Roman"/>
                <w:sz w:val="28"/>
                <w:szCs w:val="28"/>
                <w:lang w:val="en-US"/>
              </w:rPr>
              <w:t>I</w:t>
            </w:r>
            <w:r w:rsidRPr="006F20CF">
              <w:rPr>
                <w:rFonts w:ascii="Times New Roman" w:hAnsi="Times New Roman" w:cs="Times New Roman"/>
                <w:sz w:val="28"/>
                <w:szCs w:val="28"/>
                <w:lang w:val="en-US"/>
              </w:rPr>
              <w:t>nsurance and Stock Market"</w:t>
            </w:r>
          </w:p>
        </w:tc>
        <w:tc>
          <w:tcPr>
            <w:tcW w:w="3420" w:type="dxa"/>
            <w:vMerge/>
            <w:vAlign w:val="center"/>
          </w:tcPr>
          <w:p w:rsidR="0059685D" w:rsidRPr="0059685D" w:rsidRDefault="0059685D" w:rsidP="0059685D">
            <w:pPr>
              <w:spacing w:after="0"/>
              <w:jc w:val="center"/>
              <w:rPr>
                <w:rFonts w:ascii="Times New Roman" w:hAnsi="Times New Roman" w:cs="Times New Roman"/>
                <w:sz w:val="28"/>
                <w:szCs w:val="28"/>
              </w:rPr>
            </w:pPr>
          </w:p>
        </w:tc>
      </w:tr>
      <w:tr w:rsidR="0059685D" w:rsidRPr="0059685D" w:rsidTr="00172E26">
        <w:trPr>
          <w:trHeight w:val="389"/>
        </w:trPr>
        <w:tc>
          <w:tcPr>
            <w:tcW w:w="3240" w:type="dxa"/>
            <w:vAlign w:val="center"/>
          </w:tcPr>
          <w:p w:rsidR="0059685D" w:rsidRPr="0059685D" w:rsidRDefault="00D84464" w:rsidP="0059685D">
            <w:pPr>
              <w:spacing w:after="0"/>
              <w:jc w:val="center"/>
              <w:rPr>
                <w:rFonts w:ascii="Times New Roman" w:hAnsi="Times New Roman" w:cs="Times New Roman"/>
                <w:sz w:val="28"/>
                <w:szCs w:val="28"/>
                <w:lang w:val="en-US"/>
              </w:rPr>
            </w:pPr>
            <w:proofErr w:type="spellStart"/>
            <w:r w:rsidRPr="00D84464">
              <w:rPr>
                <w:rFonts w:ascii="Times New Roman" w:hAnsi="Times New Roman" w:cs="Times New Roman"/>
                <w:sz w:val="28"/>
                <w:szCs w:val="28"/>
              </w:rPr>
              <w:t>Modules</w:t>
            </w:r>
            <w:proofErr w:type="spellEnd"/>
            <w:r w:rsidR="0059685D" w:rsidRPr="0059685D">
              <w:rPr>
                <w:rFonts w:ascii="Times New Roman" w:hAnsi="Times New Roman" w:cs="Times New Roman"/>
                <w:sz w:val="28"/>
                <w:szCs w:val="28"/>
              </w:rPr>
              <w:t xml:space="preserve"> – </w:t>
            </w:r>
            <w:r w:rsidR="0059685D" w:rsidRPr="0059685D">
              <w:rPr>
                <w:rFonts w:ascii="Times New Roman" w:hAnsi="Times New Roman" w:cs="Times New Roman"/>
                <w:b/>
                <w:sz w:val="28"/>
                <w:szCs w:val="28"/>
                <w:lang w:val="en-US"/>
              </w:rPr>
              <w:t>2</w:t>
            </w:r>
          </w:p>
        </w:tc>
        <w:tc>
          <w:tcPr>
            <w:tcW w:w="2880" w:type="dxa"/>
            <w:vMerge w:val="restart"/>
            <w:vAlign w:val="center"/>
          </w:tcPr>
          <w:p w:rsidR="0059685D" w:rsidRPr="0059685D" w:rsidRDefault="00195118" w:rsidP="0059685D">
            <w:pPr>
              <w:spacing w:after="0"/>
              <w:jc w:val="center"/>
              <w:rPr>
                <w:rFonts w:ascii="Times New Roman" w:hAnsi="Times New Roman" w:cs="Times New Roman"/>
                <w:sz w:val="28"/>
                <w:szCs w:val="28"/>
              </w:rPr>
            </w:pPr>
            <w:r>
              <w:rPr>
                <w:rFonts w:ascii="Times New Roman" w:hAnsi="Times New Roman" w:cs="Times New Roman"/>
                <w:b/>
                <w:sz w:val="28"/>
                <w:szCs w:val="28"/>
                <w:lang w:val="en-US"/>
              </w:rPr>
              <w:t>A</w:t>
            </w:r>
            <w:proofErr w:type="spellStart"/>
            <w:r w:rsidRPr="00195118">
              <w:rPr>
                <w:rFonts w:ascii="Times New Roman" w:hAnsi="Times New Roman" w:cs="Times New Roman"/>
                <w:b/>
                <w:sz w:val="28"/>
                <w:szCs w:val="28"/>
              </w:rPr>
              <w:t>cademic</w:t>
            </w:r>
            <w:proofErr w:type="spellEnd"/>
            <w:r w:rsidRPr="00195118">
              <w:rPr>
                <w:rFonts w:ascii="Times New Roman" w:hAnsi="Times New Roman" w:cs="Times New Roman"/>
                <w:b/>
                <w:sz w:val="28"/>
                <w:szCs w:val="28"/>
              </w:rPr>
              <w:t xml:space="preserve"> </w:t>
            </w:r>
            <w:proofErr w:type="spellStart"/>
            <w:r w:rsidRPr="00195118">
              <w:rPr>
                <w:rFonts w:ascii="Times New Roman" w:hAnsi="Times New Roman" w:cs="Times New Roman"/>
                <w:b/>
                <w:sz w:val="28"/>
                <w:szCs w:val="28"/>
              </w:rPr>
              <w:t>degree</w:t>
            </w:r>
            <w:proofErr w:type="spellEnd"/>
            <w:r w:rsidR="0059685D" w:rsidRPr="0059685D">
              <w:rPr>
                <w:rFonts w:ascii="Times New Roman" w:hAnsi="Times New Roman" w:cs="Times New Roman"/>
                <w:sz w:val="28"/>
                <w:szCs w:val="28"/>
              </w:rPr>
              <w:t>:</w:t>
            </w:r>
          </w:p>
          <w:p w:rsidR="0059685D" w:rsidRPr="00D84464" w:rsidRDefault="00D84464" w:rsidP="0059685D">
            <w:pPr>
              <w:spacing w:after="0"/>
              <w:jc w:val="center"/>
              <w:rPr>
                <w:rFonts w:ascii="Times New Roman" w:hAnsi="Times New Roman" w:cs="Times New Roman"/>
                <w:sz w:val="28"/>
                <w:szCs w:val="28"/>
                <w:lang w:val="en-US"/>
              </w:rPr>
            </w:pPr>
            <w:r w:rsidRPr="00D84464">
              <w:rPr>
                <w:rFonts w:ascii="Times New Roman" w:hAnsi="Times New Roman" w:cs="Times New Roman"/>
                <w:sz w:val="28"/>
                <w:szCs w:val="28"/>
                <w:lang w:val="en-US"/>
              </w:rPr>
              <w:t>Master</w:t>
            </w:r>
          </w:p>
        </w:tc>
        <w:tc>
          <w:tcPr>
            <w:tcW w:w="3420" w:type="dxa"/>
            <w:vAlign w:val="center"/>
          </w:tcPr>
          <w:p w:rsidR="0059685D" w:rsidRPr="0059685D" w:rsidRDefault="00C36D6A" w:rsidP="0059685D">
            <w:pPr>
              <w:spacing w:after="0"/>
              <w:jc w:val="center"/>
              <w:rPr>
                <w:rFonts w:ascii="Times New Roman" w:hAnsi="Times New Roman" w:cs="Times New Roman"/>
                <w:b/>
                <w:sz w:val="28"/>
                <w:szCs w:val="28"/>
              </w:rPr>
            </w:pPr>
            <w:r w:rsidRPr="00C36D6A">
              <w:rPr>
                <w:rFonts w:ascii="Times New Roman" w:hAnsi="Times New Roman" w:cs="Times New Roman"/>
                <w:b/>
                <w:sz w:val="28"/>
                <w:szCs w:val="28"/>
              </w:rPr>
              <w:t xml:space="preserve">A </w:t>
            </w:r>
            <w:proofErr w:type="spellStart"/>
            <w:r w:rsidRPr="00C36D6A">
              <w:rPr>
                <w:rFonts w:ascii="Times New Roman" w:hAnsi="Times New Roman" w:cs="Times New Roman"/>
                <w:b/>
                <w:sz w:val="28"/>
                <w:szCs w:val="28"/>
              </w:rPr>
              <w:t>year</w:t>
            </w:r>
            <w:proofErr w:type="spellEnd"/>
            <w:r w:rsidRPr="00C36D6A">
              <w:rPr>
                <w:rFonts w:ascii="Times New Roman" w:hAnsi="Times New Roman" w:cs="Times New Roman"/>
                <w:b/>
                <w:sz w:val="28"/>
                <w:szCs w:val="28"/>
              </w:rPr>
              <w:t xml:space="preserve"> </w:t>
            </w:r>
            <w:proofErr w:type="spellStart"/>
            <w:r w:rsidRPr="00C36D6A">
              <w:rPr>
                <w:rFonts w:ascii="Times New Roman" w:hAnsi="Times New Roman" w:cs="Times New Roman"/>
                <w:b/>
                <w:sz w:val="28"/>
                <w:szCs w:val="28"/>
              </w:rPr>
              <w:t>of</w:t>
            </w:r>
            <w:proofErr w:type="spellEnd"/>
            <w:r w:rsidRPr="00C36D6A">
              <w:rPr>
                <w:rFonts w:ascii="Times New Roman" w:hAnsi="Times New Roman" w:cs="Times New Roman"/>
                <w:b/>
                <w:sz w:val="28"/>
                <w:szCs w:val="28"/>
              </w:rPr>
              <w:t xml:space="preserve"> </w:t>
            </w:r>
            <w:proofErr w:type="spellStart"/>
            <w:r w:rsidRPr="00C36D6A">
              <w:rPr>
                <w:rFonts w:ascii="Times New Roman" w:hAnsi="Times New Roman" w:cs="Times New Roman"/>
                <w:b/>
                <w:sz w:val="28"/>
                <w:szCs w:val="28"/>
              </w:rPr>
              <w:t>training</w:t>
            </w:r>
            <w:proofErr w:type="spellEnd"/>
            <w:r w:rsidR="0059685D" w:rsidRPr="0059685D">
              <w:rPr>
                <w:rFonts w:ascii="Times New Roman" w:hAnsi="Times New Roman" w:cs="Times New Roman"/>
                <w:b/>
                <w:sz w:val="28"/>
                <w:szCs w:val="28"/>
              </w:rPr>
              <w:t>:</w:t>
            </w:r>
          </w:p>
        </w:tc>
      </w:tr>
      <w:tr w:rsidR="0059685D" w:rsidRPr="0059685D" w:rsidTr="00172E26">
        <w:trPr>
          <w:trHeight w:val="431"/>
        </w:trPr>
        <w:tc>
          <w:tcPr>
            <w:tcW w:w="3240" w:type="dxa"/>
            <w:vAlign w:val="center"/>
          </w:tcPr>
          <w:p w:rsidR="0059685D" w:rsidRPr="0059685D" w:rsidRDefault="00D84464" w:rsidP="0059685D">
            <w:pPr>
              <w:spacing w:after="0"/>
              <w:jc w:val="center"/>
              <w:rPr>
                <w:rFonts w:ascii="Times New Roman" w:hAnsi="Times New Roman" w:cs="Times New Roman"/>
                <w:sz w:val="28"/>
                <w:szCs w:val="28"/>
              </w:rPr>
            </w:pPr>
            <w:proofErr w:type="spellStart"/>
            <w:r w:rsidRPr="00D84464">
              <w:rPr>
                <w:rFonts w:ascii="Times New Roman" w:hAnsi="Times New Roman" w:cs="Times New Roman"/>
                <w:sz w:val="28"/>
                <w:szCs w:val="28"/>
              </w:rPr>
              <w:t>Content</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modules</w:t>
            </w:r>
            <w:proofErr w:type="spellEnd"/>
            <w:r w:rsidRPr="00D84464">
              <w:rPr>
                <w:rFonts w:ascii="Times New Roman" w:hAnsi="Times New Roman" w:cs="Times New Roman"/>
                <w:sz w:val="28"/>
                <w:szCs w:val="28"/>
              </w:rPr>
              <w:t xml:space="preserve"> </w:t>
            </w:r>
            <w:r w:rsidR="0059685D" w:rsidRPr="0059685D">
              <w:rPr>
                <w:rFonts w:ascii="Times New Roman" w:hAnsi="Times New Roman" w:cs="Times New Roman"/>
                <w:sz w:val="28"/>
                <w:szCs w:val="28"/>
              </w:rPr>
              <w:t xml:space="preserve">– </w:t>
            </w:r>
            <w:r w:rsidR="0059685D" w:rsidRPr="0059685D">
              <w:rPr>
                <w:rFonts w:ascii="Times New Roman" w:hAnsi="Times New Roman" w:cs="Times New Roman"/>
                <w:b/>
                <w:sz w:val="28"/>
                <w:szCs w:val="28"/>
              </w:rPr>
              <w:t>2</w:t>
            </w:r>
            <w:r w:rsidR="0059685D" w:rsidRPr="0059685D">
              <w:rPr>
                <w:rFonts w:ascii="Times New Roman" w:hAnsi="Times New Roman" w:cs="Times New Roman"/>
                <w:sz w:val="28"/>
                <w:szCs w:val="28"/>
              </w:rPr>
              <w:t xml:space="preserve"> </w:t>
            </w: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19112D" w:rsidRDefault="0019112D" w:rsidP="0059685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1st</w:t>
            </w:r>
          </w:p>
        </w:tc>
      </w:tr>
      <w:tr w:rsidR="0059685D" w:rsidRPr="0059685D" w:rsidTr="00172E26">
        <w:trPr>
          <w:trHeight w:val="519"/>
        </w:trPr>
        <w:tc>
          <w:tcPr>
            <w:tcW w:w="3240" w:type="dxa"/>
            <w:vMerge w:val="restart"/>
            <w:shd w:val="clear" w:color="auto" w:fill="auto"/>
            <w:vAlign w:val="center"/>
          </w:tcPr>
          <w:p w:rsidR="0059685D" w:rsidRPr="0059685D" w:rsidRDefault="00D84464" w:rsidP="0059685D">
            <w:pPr>
              <w:spacing w:after="0"/>
              <w:jc w:val="center"/>
              <w:rPr>
                <w:rFonts w:ascii="Times New Roman" w:hAnsi="Times New Roman" w:cs="Times New Roman"/>
                <w:sz w:val="28"/>
                <w:szCs w:val="28"/>
              </w:rPr>
            </w:pPr>
            <w:proofErr w:type="spellStart"/>
            <w:r w:rsidRPr="00D84464">
              <w:rPr>
                <w:rFonts w:ascii="Times New Roman" w:hAnsi="Times New Roman" w:cs="Times New Roman"/>
                <w:sz w:val="28"/>
                <w:szCs w:val="28"/>
              </w:rPr>
              <w:t>Individual</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research</w:t>
            </w:r>
            <w:proofErr w:type="spellEnd"/>
            <w:r w:rsidRPr="00D84464">
              <w:rPr>
                <w:rFonts w:ascii="Times New Roman" w:hAnsi="Times New Roman" w:cs="Times New Roman"/>
                <w:sz w:val="28"/>
                <w:szCs w:val="28"/>
              </w:rPr>
              <w:t xml:space="preserve"> </w:t>
            </w:r>
            <w:proofErr w:type="spellStart"/>
            <w:r w:rsidRPr="00D84464">
              <w:rPr>
                <w:rFonts w:ascii="Times New Roman" w:hAnsi="Times New Roman" w:cs="Times New Roman"/>
                <w:sz w:val="28"/>
                <w:szCs w:val="28"/>
              </w:rPr>
              <w:t>task</w:t>
            </w:r>
            <w:proofErr w:type="spellEnd"/>
            <w:r w:rsidR="0059685D" w:rsidRPr="0059685D">
              <w:rPr>
                <w:rFonts w:ascii="Times New Roman" w:hAnsi="Times New Roman" w:cs="Times New Roman"/>
                <w:sz w:val="28"/>
                <w:szCs w:val="28"/>
              </w:rPr>
              <w:t xml:space="preserve"> </w:t>
            </w:r>
          </w:p>
          <w:p w:rsidR="0059685D" w:rsidRPr="00D84464" w:rsidRDefault="00D84464" w:rsidP="0059685D">
            <w:pPr>
              <w:spacing w:after="0"/>
              <w:jc w:val="center"/>
              <w:rPr>
                <w:rFonts w:ascii="Times New Roman" w:hAnsi="Times New Roman" w:cs="Times New Roman"/>
                <w:sz w:val="28"/>
                <w:szCs w:val="28"/>
                <w:lang w:val="en-US"/>
              </w:rPr>
            </w:pPr>
            <w:r w:rsidRPr="00D84464">
              <w:rPr>
                <w:rFonts w:ascii="Times New Roman" w:hAnsi="Times New Roman" w:cs="Times New Roman"/>
                <w:sz w:val="28"/>
                <w:szCs w:val="28"/>
                <w:lang w:val="en-US"/>
              </w:rPr>
              <w:t>-</w:t>
            </w:r>
          </w:p>
          <w:p w:rsidR="0059685D" w:rsidRPr="0059685D" w:rsidRDefault="0059685D" w:rsidP="00D84464">
            <w:pPr>
              <w:spacing w:after="0"/>
              <w:jc w:val="center"/>
              <w:rPr>
                <w:rFonts w:ascii="Times New Roman" w:hAnsi="Times New Roman" w:cs="Times New Roman"/>
                <w:sz w:val="28"/>
                <w:szCs w:val="28"/>
                <w:u w:val="single"/>
              </w:rPr>
            </w:pPr>
            <w:r w:rsidRPr="0059685D">
              <w:rPr>
                <w:rFonts w:ascii="Times New Roman" w:hAnsi="Times New Roman" w:cs="Times New Roman"/>
                <w:sz w:val="28"/>
                <w:szCs w:val="28"/>
              </w:rPr>
              <w:t xml:space="preserve">          </w:t>
            </w: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59685D" w:rsidRDefault="00C36D6A" w:rsidP="0059685D">
            <w:pPr>
              <w:spacing w:after="0"/>
              <w:jc w:val="center"/>
              <w:rPr>
                <w:rFonts w:ascii="Times New Roman" w:hAnsi="Times New Roman" w:cs="Times New Roman"/>
                <w:b/>
                <w:sz w:val="28"/>
                <w:szCs w:val="28"/>
              </w:rPr>
            </w:pPr>
            <w:proofErr w:type="spellStart"/>
            <w:r w:rsidRPr="00C36D6A">
              <w:rPr>
                <w:rFonts w:ascii="Times New Roman" w:hAnsi="Times New Roman" w:cs="Times New Roman"/>
                <w:b/>
                <w:sz w:val="28"/>
                <w:szCs w:val="28"/>
              </w:rPr>
              <w:t>Semester</w:t>
            </w:r>
            <w:proofErr w:type="spellEnd"/>
          </w:p>
        </w:tc>
      </w:tr>
      <w:tr w:rsidR="0059685D" w:rsidRPr="0059685D" w:rsidTr="00172E26">
        <w:trPr>
          <w:trHeight w:val="323"/>
        </w:trPr>
        <w:tc>
          <w:tcPr>
            <w:tcW w:w="3240" w:type="dxa"/>
            <w:vMerge/>
            <w:shd w:val="clear" w:color="auto" w:fill="auto"/>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19112D" w:rsidRDefault="0019112D" w:rsidP="0059685D">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1st</w:t>
            </w:r>
          </w:p>
        </w:tc>
      </w:tr>
      <w:tr w:rsidR="0059685D" w:rsidRPr="0059685D" w:rsidTr="00172E26">
        <w:trPr>
          <w:trHeight w:val="401"/>
        </w:trPr>
        <w:tc>
          <w:tcPr>
            <w:tcW w:w="3240" w:type="dxa"/>
            <w:shd w:val="clear" w:color="auto" w:fill="auto"/>
            <w:vAlign w:val="center"/>
          </w:tcPr>
          <w:p w:rsidR="0059685D" w:rsidRPr="0059685D" w:rsidRDefault="00C36D6A" w:rsidP="0059685D">
            <w:pPr>
              <w:spacing w:after="0"/>
              <w:jc w:val="center"/>
              <w:rPr>
                <w:rFonts w:ascii="Times New Roman" w:hAnsi="Times New Roman" w:cs="Times New Roman"/>
                <w:sz w:val="28"/>
                <w:szCs w:val="28"/>
              </w:rPr>
            </w:pPr>
            <w:proofErr w:type="spellStart"/>
            <w:r w:rsidRPr="00C36D6A">
              <w:rPr>
                <w:rFonts w:ascii="Times New Roman" w:hAnsi="Times New Roman" w:cs="Times New Roman"/>
                <w:sz w:val="28"/>
                <w:szCs w:val="28"/>
              </w:rPr>
              <w:t>Total</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hours</w:t>
            </w:r>
            <w:proofErr w:type="spellEnd"/>
            <w:r w:rsidRPr="00C36D6A">
              <w:rPr>
                <w:rFonts w:ascii="Times New Roman" w:hAnsi="Times New Roman" w:cs="Times New Roman"/>
                <w:sz w:val="28"/>
                <w:szCs w:val="28"/>
              </w:rPr>
              <w:t xml:space="preserve"> </w:t>
            </w:r>
            <w:r w:rsidR="0059685D" w:rsidRPr="0059685D">
              <w:rPr>
                <w:rFonts w:ascii="Times New Roman" w:hAnsi="Times New Roman" w:cs="Times New Roman"/>
                <w:sz w:val="28"/>
                <w:szCs w:val="28"/>
              </w:rPr>
              <w:t xml:space="preserve">– </w:t>
            </w:r>
            <w:r w:rsidR="0059685D" w:rsidRPr="0059685D">
              <w:rPr>
                <w:rFonts w:ascii="Times New Roman" w:hAnsi="Times New Roman" w:cs="Times New Roman"/>
                <w:b/>
                <w:sz w:val="28"/>
                <w:szCs w:val="28"/>
              </w:rPr>
              <w:t>120</w:t>
            </w: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59685D" w:rsidRDefault="00C36D6A" w:rsidP="0059685D">
            <w:pPr>
              <w:spacing w:after="0"/>
              <w:jc w:val="center"/>
              <w:rPr>
                <w:rFonts w:ascii="Times New Roman" w:hAnsi="Times New Roman" w:cs="Times New Roman"/>
                <w:b/>
                <w:sz w:val="28"/>
                <w:szCs w:val="28"/>
              </w:rPr>
            </w:pPr>
            <w:proofErr w:type="spellStart"/>
            <w:r w:rsidRPr="00C36D6A">
              <w:rPr>
                <w:rFonts w:ascii="Times New Roman" w:hAnsi="Times New Roman" w:cs="Times New Roman"/>
                <w:b/>
                <w:sz w:val="28"/>
                <w:szCs w:val="28"/>
              </w:rPr>
              <w:t>Lectures</w:t>
            </w:r>
            <w:proofErr w:type="spellEnd"/>
          </w:p>
        </w:tc>
      </w:tr>
      <w:tr w:rsidR="0059685D" w:rsidRPr="0059685D" w:rsidTr="00172E26">
        <w:trPr>
          <w:trHeight w:val="320"/>
        </w:trPr>
        <w:tc>
          <w:tcPr>
            <w:tcW w:w="3240" w:type="dxa"/>
            <w:vMerge w:val="restart"/>
            <w:vAlign w:val="center"/>
          </w:tcPr>
          <w:p w:rsidR="00C36D6A" w:rsidRDefault="00C36D6A" w:rsidP="0059685D">
            <w:pPr>
              <w:spacing w:after="0"/>
              <w:jc w:val="center"/>
              <w:rPr>
                <w:rFonts w:ascii="Times New Roman" w:hAnsi="Times New Roman" w:cs="Times New Roman"/>
                <w:sz w:val="28"/>
                <w:szCs w:val="28"/>
              </w:rPr>
            </w:pPr>
            <w:proofErr w:type="spellStart"/>
            <w:r w:rsidRPr="00C36D6A">
              <w:rPr>
                <w:rFonts w:ascii="Times New Roman" w:hAnsi="Times New Roman" w:cs="Times New Roman"/>
                <w:sz w:val="28"/>
                <w:szCs w:val="28"/>
              </w:rPr>
              <w:t>Weekly</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hours</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for</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full-time</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education</w:t>
            </w:r>
            <w:proofErr w:type="spellEnd"/>
            <w:r w:rsidRPr="00C36D6A">
              <w:rPr>
                <w:rFonts w:ascii="Times New Roman" w:hAnsi="Times New Roman" w:cs="Times New Roman"/>
                <w:sz w:val="28"/>
                <w:szCs w:val="28"/>
              </w:rPr>
              <w:t xml:space="preserve">: </w:t>
            </w:r>
          </w:p>
          <w:p w:rsidR="0059685D" w:rsidRPr="00C36D6A" w:rsidRDefault="00970934" w:rsidP="0059685D">
            <w:pPr>
              <w:spacing w:after="0"/>
              <w:jc w:val="center"/>
              <w:rPr>
                <w:rFonts w:ascii="Times New Roman" w:hAnsi="Times New Roman" w:cs="Times New Roman"/>
                <w:sz w:val="28"/>
                <w:szCs w:val="28"/>
              </w:rPr>
            </w:pPr>
            <w:r>
              <w:rPr>
                <w:rFonts w:ascii="Times New Roman" w:hAnsi="Times New Roman" w:cs="Times New Roman"/>
                <w:sz w:val="28"/>
                <w:szCs w:val="28"/>
                <w:lang w:val="en-US"/>
              </w:rPr>
              <w:t>in</w:t>
            </w:r>
            <w:r w:rsidR="00C36D6A">
              <w:rPr>
                <w:rFonts w:ascii="Times New Roman" w:hAnsi="Times New Roman" w:cs="Times New Roman"/>
                <w:sz w:val="28"/>
                <w:szCs w:val="28"/>
                <w:lang w:val="en-US"/>
              </w:rPr>
              <w:t xml:space="preserve"> </w:t>
            </w:r>
            <w:proofErr w:type="spellStart"/>
            <w:r w:rsidR="00C36D6A" w:rsidRPr="00C36D6A">
              <w:rPr>
                <w:rFonts w:ascii="Times New Roman" w:hAnsi="Times New Roman" w:cs="Times New Roman"/>
                <w:sz w:val="28"/>
                <w:szCs w:val="28"/>
              </w:rPr>
              <w:t>classrooms</w:t>
            </w:r>
            <w:proofErr w:type="spellEnd"/>
            <w:r w:rsidR="0059685D" w:rsidRPr="0059685D">
              <w:rPr>
                <w:rFonts w:ascii="Times New Roman" w:hAnsi="Times New Roman" w:cs="Times New Roman"/>
                <w:sz w:val="28"/>
                <w:szCs w:val="28"/>
              </w:rPr>
              <w:t xml:space="preserve"> – </w:t>
            </w:r>
            <w:r w:rsidR="0059685D" w:rsidRPr="0059685D">
              <w:rPr>
                <w:rFonts w:ascii="Times New Roman" w:hAnsi="Times New Roman" w:cs="Times New Roman"/>
                <w:b/>
                <w:sz w:val="28"/>
                <w:szCs w:val="28"/>
              </w:rPr>
              <w:t>2</w:t>
            </w:r>
            <w:r w:rsidR="00C36D6A" w:rsidRPr="00C36D6A">
              <w:rPr>
                <w:rFonts w:ascii="Times New Roman" w:hAnsi="Times New Roman" w:cs="Times New Roman"/>
                <w:sz w:val="28"/>
                <w:szCs w:val="28"/>
              </w:rPr>
              <w:t>;</w:t>
            </w:r>
          </w:p>
          <w:p w:rsidR="0059685D" w:rsidRPr="0059685D" w:rsidRDefault="00C36D6A" w:rsidP="00934643">
            <w:pPr>
              <w:spacing w:after="0"/>
              <w:jc w:val="center"/>
              <w:rPr>
                <w:rFonts w:ascii="Times New Roman" w:hAnsi="Times New Roman" w:cs="Times New Roman"/>
                <w:sz w:val="28"/>
                <w:szCs w:val="28"/>
              </w:rPr>
            </w:pPr>
            <w:r>
              <w:rPr>
                <w:rFonts w:ascii="Times New Roman" w:hAnsi="Times New Roman" w:cs="Times New Roman"/>
                <w:sz w:val="28"/>
                <w:szCs w:val="28"/>
                <w:lang w:val="en-US"/>
              </w:rPr>
              <w:t xml:space="preserve">for </w:t>
            </w:r>
            <w:r w:rsidR="00934643">
              <w:rPr>
                <w:rFonts w:ascii="Times New Roman" w:hAnsi="Times New Roman" w:cs="Times New Roman"/>
                <w:sz w:val="28"/>
                <w:szCs w:val="28"/>
                <w:lang w:val="en-US"/>
              </w:rPr>
              <w:t>self-work</w:t>
            </w:r>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of</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the</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student</w:t>
            </w:r>
            <w:proofErr w:type="spellEnd"/>
            <w:r w:rsidRPr="00C36D6A">
              <w:rPr>
                <w:rFonts w:ascii="Times New Roman" w:hAnsi="Times New Roman" w:cs="Times New Roman"/>
                <w:sz w:val="28"/>
                <w:szCs w:val="28"/>
              </w:rPr>
              <w:t xml:space="preserve"> </w:t>
            </w:r>
            <w:r w:rsidR="0059685D" w:rsidRPr="0059685D">
              <w:rPr>
                <w:rFonts w:ascii="Times New Roman" w:hAnsi="Times New Roman" w:cs="Times New Roman"/>
                <w:sz w:val="28"/>
                <w:szCs w:val="28"/>
              </w:rPr>
              <w:t xml:space="preserve">– </w:t>
            </w:r>
            <w:r w:rsidR="0059685D" w:rsidRPr="0059685D">
              <w:rPr>
                <w:rFonts w:ascii="Times New Roman" w:hAnsi="Times New Roman" w:cs="Times New Roman"/>
                <w:b/>
                <w:sz w:val="28"/>
                <w:szCs w:val="28"/>
              </w:rPr>
              <w:t>5,5</w:t>
            </w: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59685D" w:rsidRDefault="0059685D" w:rsidP="0059685D">
            <w:pPr>
              <w:spacing w:after="0"/>
              <w:jc w:val="center"/>
              <w:rPr>
                <w:rFonts w:ascii="Times New Roman" w:hAnsi="Times New Roman" w:cs="Times New Roman"/>
                <w:sz w:val="28"/>
                <w:szCs w:val="28"/>
              </w:rPr>
            </w:pPr>
            <w:r w:rsidRPr="0059685D">
              <w:rPr>
                <w:rFonts w:ascii="Times New Roman" w:hAnsi="Times New Roman" w:cs="Times New Roman"/>
                <w:sz w:val="28"/>
                <w:szCs w:val="28"/>
              </w:rPr>
              <w:t xml:space="preserve">16 </w:t>
            </w:r>
            <w:r w:rsidR="00C36D6A" w:rsidRPr="00C36D6A">
              <w:rPr>
                <w:rFonts w:ascii="Times New Roman" w:hAnsi="Times New Roman" w:cs="Times New Roman"/>
                <w:sz w:val="28"/>
                <w:szCs w:val="28"/>
              </w:rPr>
              <w:t>h.</w:t>
            </w:r>
          </w:p>
        </w:tc>
      </w:tr>
      <w:tr w:rsidR="0059685D" w:rsidRPr="0059685D" w:rsidTr="00172E26">
        <w:trPr>
          <w:trHeight w:val="463"/>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59685D" w:rsidRDefault="00C36D6A" w:rsidP="0059685D">
            <w:pPr>
              <w:spacing w:after="0"/>
              <w:jc w:val="center"/>
              <w:rPr>
                <w:rFonts w:ascii="Times New Roman" w:hAnsi="Times New Roman" w:cs="Times New Roman"/>
                <w:b/>
                <w:sz w:val="28"/>
                <w:szCs w:val="28"/>
              </w:rPr>
            </w:pPr>
            <w:proofErr w:type="spellStart"/>
            <w:r w:rsidRPr="00C36D6A">
              <w:rPr>
                <w:rFonts w:ascii="Times New Roman" w:hAnsi="Times New Roman" w:cs="Times New Roman"/>
                <w:b/>
                <w:sz w:val="28"/>
                <w:szCs w:val="28"/>
              </w:rPr>
              <w:t>Practical</w:t>
            </w:r>
            <w:proofErr w:type="spellEnd"/>
            <w:r w:rsidRPr="00C36D6A">
              <w:rPr>
                <w:rFonts w:ascii="Times New Roman" w:hAnsi="Times New Roman" w:cs="Times New Roman"/>
                <w:b/>
                <w:sz w:val="28"/>
                <w:szCs w:val="28"/>
              </w:rPr>
              <w:t xml:space="preserve">, </w:t>
            </w:r>
            <w:proofErr w:type="spellStart"/>
            <w:r w:rsidRPr="00C36D6A">
              <w:rPr>
                <w:rFonts w:ascii="Times New Roman" w:hAnsi="Times New Roman" w:cs="Times New Roman"/>
                <w:b/>
                <w:sz w:val="28"/>
                <w:szCs w:val="28"/>
              </w:rPr>
              <w:t>seminar</w:t>
            </w:r>
            <w:proofErr w:type="spellEnd"/>
            <w:r w:rsidRPr="00C36D6A">
              <w:rPr>
                <w:rFonts w:ascii="Times New Roman" w:hAnsi="Times New Roman" w:cs="Times New Roman"/>
                <w:b/>
                <w:sz w:val="28"/>
                <w:szCs w:val="28"/>
              </w:rPr>
              <w:t xml:space="preserve"> </w:t>
            </w:r>
            <w:proofErr w:type="spellStart"/>
            <w:r w:rsidRPr="00C36D6A">
              <w:rPr>
                <w:rFonts w:ascii="Times New Roman" w:hAnsi="Times New Roman" w:cs="Times New Roman"/>
                <w:b/>
                <w:sz w:val="28"/>
                <w:szCs w:val="28"/>
              </w:rPr>
              <w:t>classes</w:t>
            </w:r>
            <w:proofErr w:type="spellEnd"/>
          </w:p>
        </w:tc>
      </w:tr>
      <w:tr w:rsidR="0059685D" w:rsidRPr="0059685D" w:rsidTr="00172E26">
        <w:trPr>
          <w:trHeight w:val="320"/>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59685D" w:rsidRDefault="0059685D" w:rsidP="0059685D">
            <w:pPr>
              <w:spacing w:after="0"/>
              <w:jc w:val="center"/>
              <w:rPr>
                <w:rFonts w:ascii="Times New Roman" w:hAnsi="Times New Roman" w:cs="Times New Roman"/>
                <w:i/>
                <w:sz w:val="28"/>
                <w:szCs w:val="28"/>
              </w:rPr>
            </w:pPr>
            <w:r w:rsidRPr="0059685D">
              <w:rPr>
                <w:rFonts w:ascii="Times New Roman" w:hAnsi="Times New Roman" w:cs="Times New Roman"/>
                <w:sz w:val="28"/>
                <w:szCs w:val="28"/>
              </w:rPr>
              <w:t xml:space="preserve">16 </w:t>
            </w:r>
            <w:r w:rsidR="00C36D6A" w:rsidRPr="00C36D6A">
              <w:rPr>
                <w:rFonts w:ascii="Times New Roman" w:hAnsi="Times New Roman" w:cs="Times New Roman"/>
                <w:sz w:val="28"/>
                <w:szCs w:val="28"/>
              </w:rPr>
              <w:t>h.</w:t>
            </w:r>
          </w:p>
        </w:tc>
      </w:tr>
      <w:tr w:rsidR="0059685D" w:rsidRPr="0059685D" w:rsidTr="00172E26">
        <w:trPr>
          <w:trHeight w:val="575"/>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934643" w:rsidRDefault="00934643" w:rsidP="0059685D">
            <w:pPr>
              <w:spacing w:after="0"/>
              <w:jc w:val="center"/>
              <w:rPr>
                <w:rFonts w:ascii="Times New Roman" w:hAnsi="Times New Roman" w:cs="Times New Roman"/>
                <w:b/>
                <w:sz w:val="28"/>
                <w:szCs w:val="28"/>
              </w:rPr>
            </w:pPr>
            <w:r>
              <w:rPr>
                <w:rFonts w:ascii="Times New Roman" w:hAnsi="Times New Roman" w:cs="Times New Roman"/>
                <w:b/>
                <w:sz w:val="28"/>
                <w:szCs w:val="28"/>
                <w:lang w:val="en-US"/>
              </w:rPr>
              <w:t>S</w:t>
            </w:r>
            <w:r w:rsidRPr="00934643">
              <w:rPr>
                <w:rFonts w:ascii="Times New Roman" w:hAnsi="Times New Roman" w:cs="Times New Roman"/>
                <w:b/>
                <w:sz w:val="28"/>
                <w:szCs w:val="28"/>
                <w:lang w:val="en-US"/>
              </w:rPr>
              <w:t>elf-work</w:t>
            </w:r>
          </w:p>
        </w:tc>
      </w:tr>
      <w:tr w:rsidR="0059685D" w:rsidRPr="0059685D" w:rsidTr="00172E26">
        <w:trPr>
          <w:trHeight w:val="138"/>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59685D" w:rsidRDefault="0059685D" w:rsidP="0059685D">
            <w:pPr>
              <w:spacing w:after="0"/>
              <w:jc w:val="center"/>
              <w:rPr>
                <w:rFonts w:ascii="Times New Roman" w:hAnsi="Times New Roman" w:cs="Times New Roman"/>
                <w:i/>
                <w:sz w:val="28"/>
                <w:szCs w:val="28"/>
              </w:rPr>
            </w:pPr>
            <w:r w:rsidRPr="0059685D">
              <w:rPr>
                <w:rFonts w:ascii="Times New Roman" w:hAnsi="Times New Roman" w:cs="Times New Roman"/>
                <w:sz w:val="28"/>
                <w:szCs w:val="28"/>
              </w:rPr>
              <w:t xml:space="preserve">88 </w:t>
            </w:r>
            <w:r w:rsidR="00C36D6A" w:rsidRPr="00C36D6A">
              <w:rPr>
                <w:rFonts w:ascii="Times New Roman" w:hAnsi="Times New Roman" w:cs="Times New Roman"/>
                <w:sz w:val="28"/>
                <w:szCs w:val="28"/>
              </w:rPr>
              <w:t>h.</w:t>
            </w:r>
          </w:p>
        </w:tc>
      </w:tr>
      <w:tr w:rsidR="0059685D" w:rsidRPr="0059685D" w:rsidTr="00172E26">
        <w:trPr>
          <w:trHeight w:val="551"/>
        </w:trPr>
        <w:tc>
          <w:tcPr>
            <w:tcW w:w="324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2880" w:type="dxa"/>
            <w:vMerge/>
            <w:vAlign w:val="center"/>
          </w:tcPr>
          <w:p w:rsidR="0059685D" w:rsidRPr="0059685D" w:rsidRDefault="0059685D" w:rsidP="0059685D">
            <w:pPr>
              <w:spacing w:after="0"/>
              <w:jc w:val="center"/>
              <w:rPr>
                <w:rFonts w:ascii="Times New Roman" w:hAnsi="Times New Roman" w:cs="Times New Roman"/>
                <w:sz w:val="28"/>
                <w:szCs w:val="28"/>
              </w:rPr>
            </w:pPr>
          </w:p>
        </w:tc>
        <w:tc>
          <w:tcPr>
            <w:tcW w:w="3420" w:type="dxa"/>
            <w:vAlign w:val="center"/>
          </w:tcPr>
          <w:p w:rsidR="0059685D" w:rsidRPr="00C36D6A" w:rsidRDefault="00C36D6A" w:rsidP="00C36D6A">
            <w:pPr>
              <w:spacing w:after="0"/>
              <w:jc w:val="center"/>
              <w:rPr>
                <w:rFonts w:ascii="Times New Roman" w:hAnsi="Times New Roman" w:cs="Times New Roman"/>
                <w:i/>
                <w:sz w:val="28"/>
                <w:szCs w:val="28"/>
                <w:lang w:val="en-US"/>
              </w:rPr>
            </w:pPr>
            <w:proofErr w:type="spellStart"/>
            <w:r w:rsidRPr="00C36D6A">
              <w:rPr>
                <w:rFonts w:ascii="Times New Roman" w:hAnsi="Times New Roman" w:cs="Times New Roman"/>
                <w:sz w:val="28"/>
                <w:szCs w:val="28"/>
              </w:rPr>
              <w:t>Type</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of</w:t>
            </w:r>
            <w:proofErr w:type="spellEnd"/>
            <w:r w:rsidRPr="00C36D6A">
              <w:rPr>
                <w:rFonts w:ascii="Times New Roman" w:hAnsi="Times New Roman" w:cs="Times New Roman"/>
                <w:sz w:val="28"/>
                <w:szCs w:val="28"/>
              </w:rPr>
              <w:t xml:space="preserve"> </w:t>
            </w:r>
            <w:proofErr w:type="spellStart"/>
            <w:r w:rsidRPr="00C36D6A">
              <w:rPr>
                <w:rFonts w:ascii="Times New Roman" w:hAnsi="Times New Roman" w:cs="Times New Roman"/>
                <w:sz w:val="28"/>
                <w:szCs w:val="28"/>
              </w:rPr>
              <w:t>control</w:t>
            </w:r>
            <w:proofErr w:type="spellEnd"/>
            <w:r w:rsidRPr="00C36D6A">
              <w:rPr>
                <w:rFonts w:ascii="Times New Roman" w:hAnsi="Times New Roman" w:cs="Times New Roman"/>
                <w:sz w:val="28"/>
                <w:szCs w:val="28"/>
              </w:rPr>
              <w:t>:</w:t>
            </w:r>
            <w:r w:rsidR="0059685D" w:rsidRPr="0059685D">
              <w:rPr>
                <w:rFonts w:ascii="Times New Roman" w:hAnsi="Times New Roman" w:cs="Times New Roman"/>
                <w:sz w:val="28"/>
                <w:szCs w:val="28"/>
              </w:rPr>
              <w:t xml:space="preserve"> </w:t>
            </w:r>
            <w:r>
              <w:rPr>
                <w:rFonts w:ascii="Times New Roman" w:hAnsi="Times New Roman" w:cs="Times New Roman"/>
                <w:b/>
                <w:sz w:val="28"/>
                <w:szCs w:val="28"/>
                <w:lang w:val="en-US"/>
              </w:rPr>
              <w:t>credit</w:t>
            </w:r>
          </w:p>
        </w:tc>
      </w:tr>
    </w:tbl>
    <w:p w:rsidR="0059685D" w:rsidRPr="0059685D" w:rsidRDefault="0059685D" w:rsidP="0059685D">
      <w:pPr>
        <w:spacing w:after="0"/>
        <w:jc w:val="center"/>
        <w:rPr>
          <w:rFonts w:ascii="Times New Roman" w:hAnsi="Times New Roman" w:cs="Times New Roman"/>
          <w:sz w:val="28"/>
          <w:szCs w:val="28"/>
        </w:rPr>
      </w:pPr>
    </w:p>
    <w:p w:rsidR="0059685D" w:rsidRPr="0059685D" w:rsidRDefault="0059685D" w:rsidP="0059685D">
      <w:pPr>
        <w:spacing w:after="0"/>
        <w:rPr>
          <w:rFonts w:ascii="Times New Roman" w:hAnsi="Times New Roman" w:cs="Times New Roman"/>
          <w:sz w:val="24"/>
          <w:szCs w:val="24"/>
          <w:lang w:val="en-US"/>
        </w:rPr>
      </w:pPr>
      <w:r w:rsidRPr="0059685D">
        <w:rPr>
          <w:rFonts w:ascii="Times New Roman" w:hAnsi="Times New Roman" w:cs="Times New Roman"/>
          <w:sz w:val="24"/>
          <w:szCs w:val="24"/>
          <w:lang w:val="en-US"/>
        </w:rPr>
        <w:t>Note.</w:t>
      </w:r>
    </w:p>
    <w:p w:rsidR="0059685D" w:rsidRPr="0059685D" w:rsidRDefault="0059685D" w:rsidP="0019112D">
      <w:pPr>
        <w:spacing w:after="0"/>
        <w:rPr>
          <w:rFonts w:ascii="Times New Roman" w:hAnsi="Times New Roman" w:cs="Times New Roman"/>
          <w:sz w:val="24"/>
          <w:szCs w:val="24"/>
          <w:lang w:val="en-US"/>
        </w:rPr>
      </w:pPr>
      <w:r w:rsidRPr="0059685D">
        <w:rPr>
          <w:rFonts w:ascii="Times New Roman" w:hAnsi="Times New Roman" w:cs="Times New Roman"/>
          <w:sz w:val="24"/>
          <w:szCs w:val="24"/>
          <w:lang w:val="en-US"/>
        </w:rPr>
        <w:t xml:space="preserve">The ratio of the number of classroom hours to </w:t>
      </w:r>
      <w:r w:rsidR="00934643" w:rsidRPr="00934643">
        <w:rPr>
          <w:rFonts w:ascii="Times New Roman" w:hAnsi="Times New Roman" w:cs="Times New Roman"/>
          <w:sz w:val="24"/>
          <w:szCs w:val="24"/>
          <w:lang w:val="en-US"/>
        </w:rPr>
        <w:t>self-work</w:t>
      </w:r>
      <w:r w:rsidR="0019112D">
        <w:rPr>
          <w:rFonts w:ascii="Times New Roman" w:hAnsi="Times New Roman" w:cs="Times New Roman"/>
          <w:sz w:val="24"/>
          <w:szCs w:val="24"/>
          <w:lang w:val="en-US"/>
        </w:rPr>
        <w:t xml:space="preserve"> and individual work hours is </w:t>
      </w:r>
      <w:r w:rsidRPr="0059685D">
        <w:rPr>
          <w:rFonts w:ascii="Times New Roman" w:hAnsi="Times New Roman" w:cs="Times New Roman"/>
          <w:sz w:val="24"/>
          <w:szCs w:val="24"/>
          <w:lang w:val="en-US"/>
        </w:rPr>
        <w:t>0.36</w:t>
      </w:r>
      <w:r w:rsidR="0019112D" w:rsidRPr="0019112D">
        <w:rPr>
          <w:rFonts w:ascii="Times New Roman" w:hAnsi="Times New Roman" w:cs="Times New Roman"/>
          <w:sz w:val="24"/>
          <w:szCs w:val="24"/>
          <w:lang w:val="en-US"/>
        </w:rPr>
        <w:t xml:space="preserve"> </w:t>
      </w:r>
      <w:r w:rsidR="0019112D" w:rsidRPr="0059685D">
        <w:rPr>
          <w:rFonts w:ascii="Times New Roman" w:hAnsi="Times New Roman" w:cs="Times New Roman"/>
          <w:sz w:val="24"/>
          <w:szCs w:val="24"/>
          <w:lang w:val="en-US"/>
        </w:rPr>
        <w:t>for full-time education</w:t>
      </w:r>
      <w:r w:rsidR="0019112D">
        <w:rPr>
          <w:rFonts w:ascii="Times New Roman" w:hAnsi="Times New Roman" w:cs="Times New Roman"/>
          <w:sz w:val="24"/>
          <w:szCs w:val="24"/>
          <w:lang w:val="en-US"/>
        </w:rPr>
        <w:t>.</w:t>
      </w:r>
    </w:p>
    <w:p w:rsidR="0059685D" w:rsidRDefault="0059685D"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rsidP="0059685D">
      <w:pPr>
        <w:spacing w:after="0"/>
        <w:jc w:val="center"/>
        <w:rPr>
          <w:rFonts w:ascii="Times New Roman" w:hAnsi="Times New Roman" w:cs="Times New Roman"/>
          <w:sz w:val="28"/>
          <w:szCs w:val="28"/>
          <w:lang w:val="en-US"/>
        </w:rPr>
      </w:pPr>
    </w:p>
    <w:p w:rsidR="00BA7EAB" w:rsidRDefault="00BA7EAB">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BA7EAB" w:rsidRPr="004213FA" w:rsidRDefault="00BA7EAB" w:rsidP="0059685D">
      <w:pPr>
        <w:spacing w:after="0"/>
        <w:jc w:val="center"/>
        <w:rPr>
          <w:rFonts w:ascii="Times New Roman" w:hAnsi="Times New Roman" w:cs="Times New Roman"/>
          <w:b/>
          <w:sz w:val="28"/>
          <w:szCs w:val="28"/>
          <w:lang w:val="en-US"/>
        </w:rPr>
      </w:pPr>
      <w:r w:rsidRPr="004213FA">
        <w:rPr>
          <w:rFonts w:ascii="Times New Roman" w:hAnsi="Times New Roman" w:cs="Times New Roman"/>
          <w:b/>
          <w:sz w:val="28"/>
          <w:szCs w:val="28"/>
          <w:lang w:val="en-US"/>
        </w:rPr>
        <w:lastRenderedPageBreak/>
        <w:t>2. The purpose and tasks of the academic discipline</w:t>
      </w:r>
    </w:p>
    <w:p w:rsidR="004213FA" w:rsidRDefault="004213FA" w:rsidP="00433EF2">
      <w:pPr>
        <w:spacing w:after="0"/>
        <w:ind w:firstLine="567"/>
        <w:jc w:val="both"/>
        <w:rPr>
          <w:rFonts w:ascii="Times New Roman" w:hAnsi="Times New Roman" w:cs="Times New Roman"/>
          <w:i/>
          <w:sz w:val="28"/>
          <w:szCs w:val="28"/>
          <w:lang w:val="en-US"/>
        </w:rPr>
      </w:pPr>
    </w:p>
    <w:p w:rsidR="00BA7EAB" w:rsidRDefault="00BA7EAB" w:rsidP="00433EF2">
      <w:pPr>
        <w:spacing w:after="0"/>
        <w:ind w:firstLine="567"/>
        <w:jc w:val="both"/>
        <w:rPr>
          <w:rFonts w:ascii="Times New Roman" w:hAnsi="Times New Roman" w:cs="Times New Roman"/>
          <w:sz w:val="28"/>
          <w:szCs w:val="28"/>
          <w:lang w:val="en-US"/>
        </w:rPr>
      </w:pPr>
      <w:r w:rsidRPr="00DF0857">
        <w:rPr>
          <w:rFonts w:ascii="Times New Roman" w:hAnsi="Times New Roman" w:cs="Times New Roman"/>
          <w:i/>
          <w:sz w:val="28"/>
          <w:szCs w:val="28"/>
          <w:lang w:val="en-US"/>
        </w:rPr>
        <w:t>The purpose of studying the academic discipline</w:t>
      </w:r>
      <w:r w:rsidRPr="00BA7EAB">
        <w:rPr>
          <w:rFonts w:ascii="Times New Roman" w:hAnsi="Times New Roman" w:cs="Times New Roman"/>
          <w:sz w:val="28"/>
          <w:szCs w:val="28"/>
          <w:lang w:val="en-US"/>
        </w:rPr>
        <w:t xml:space="preserve"> "Fiscal </w:t>
      </w:r>
      <w:r w:rsidR="00433EF2">
        <w:rPr>
          <w:rFonts w:ascii="Times New Roman" w:hAnsi="Times New Roman" w:cs="Times New Roman"/>
          <w:sz w:val="28"/>
          <w:szCs w:val="28"/>
          <w:lang w:val="en-US"/>
        </w:rPr>
        <w:t>P</w:t>
      </w:r>
      <w:r w:rsidRPr="00BA7EAB">
        <w:rPr>
          <w:rFonts w:ascii="Times New Roman" w:hAnsi="Times New Roman" w:cs="Times New Roman"/>
          <w:sz w:val="28"/>
          <w:szCs w:val="28"/>
          <w:lang w:val="en-US"/>
        </w:rPr>
        <w:t>olicy of the</w:t>
      </w:r>
      <w:r>
        <w:rPr>
          <w:rFonts w:ascii="Times New Roman" w:hAnsi="Times New Roman" w:cs="Times New Roman"/>
          <w:sz w:val="28"/>
          <w:szCs w:val="28"/>
          <w:lang w:val="en-US"/>
        </w:rPr>
        <w:t xml:space="preserve"> Word </w:t>
      </w:r>
      <w:r w:rsidR="00433EF2">
        <w:rPr>
          <w:rFonts w:ascii="Times New Roman" w:hAnsi="Times New Roman" w:cs="Times New Roman"/>
          <w:sz w:val="28"/>
          <w:szCs w:val="28"/>
          <w:lang w:val="en-US"/>
        </w:rPr>
        <w:t>C</w:t>
      </w:r>
      <w:r>
        <w:rPr>
          <w:rFonts w:ascii="Times New Roman" w:hAnsi="Times New Roman" w:cs="Times New Roman"/>
          <w:sz w:val="28"/>
          <w:szCs w:val="28"/>
          <w:lang w:val="en-US"/>
        </w:rPr>
        <w:t>ountries</w:t>
      </w:r>
      <w:r w:rsidRPr="00BA7EAB">
        <w:rPr>
          <w:rFonts w:ascii="Times New Roman" w:hAnsi="Times New Roman" w:cs="Times New Roman"/>
          <w:sz w:val="28"/>
          <w:szCs w:val="28"/>
          <w:lang w:val="en-US"/>
        </w:rPr>
        <w:t>" is to acquaint students with general theoretical and applied aspects of the construction of tax systems of countries with different economic orientation,</w:t>
      </w:r>
      <w:r w:rsidR="00433EF2">
        <w:rPr>
          <w:rFonts w:ascii="Times New Roman" w:hAnsi="Times New Roman" w:cs="Times New Roman"/>
          <w:sz w:val="28"/>
          <w:szCs w:val="28"/>
          <w:lang w:val="en-US"/>
        </w:rPr>
        <w:t xml:space="preserve"> </w:t>
      </w:r>
      <w:r w:rsidR="00433EF2" w:rsidRPr="00433EF2">
        <w:rPr>
          <w:rFonts w:ascii="Times New Roman" w:hAnsi="Times New Roman" w:cs="Times New Roman"/>
          <w:sz w:val="28"/>
          <w:szCs w:val="28"/>
          <w:lang w:val="en-US"/>
        </w:rPr>
        <w:t>modern trends in the formation and implementation of fiscal policy of the Big Seven countries, mastering modern approaches and tools for conducting a comparative assessment of the effectiveness of fiscal policies countries of the world, in order to find ways to adapt the identified positive experience in the conditions of the domestic tax system.</w:t>
      </w:r>
    </w:p>
    <w:p w:rsidR="00433EF2" w:rsidRDefault="00DF0857" w:rsidP="00433EF2">
      <w:pPr>
        <w:spacing w:after="0"/>
        <w:ind w:firstLine="567"/>
        <w:jc w:val="both"/>
        <w:rPr>
          <w:rFonts w:ascii="Times New Roman" w:hAnsi="Times New Roman" w:cs="Times New Roman"/>
          <w:sz w:val="28"/>
          <w:szCs w:val="28"/>
          <w:lang w:val="en-US"/>
        </w:rPr>
      </w:pPr>
      <w:r w:rsidRPr="00DF0857">
        <w:rPr>
          <w:rFonts w:ascii="Times New Roman" w:hAnsi="Times New Roman" w:cs="Times New Roman"/>
          <w:i/>
          <w:sz w:val="28"/>
          <w:szCs w:val="28"/>
          <w:lang w:val="en-US"/>
        </w:rPr>
        <w:t>The tasks of studying the discipline "Fiscal policy of the</w:t>
      </w:r>
      <w:r>
        <w:rPr>
          <w:rFonts w:ascii="Times New Roman" w:hAnsi="Times New Roman" w:cs="Times New Roman"/>
          <w:i/>
          <w:sz w:val="28"/>
          <w:szCs w:val="28"/>
          <w:lang w:val="en-US"/>
        </w:rPr>
        <w:t xml:space="preserve"> Word countries</w:t>
      </w:r>
      <w:r w:rsidRPr="00DF0857">
        <w:rPr>
          <w:rFonts w:ascii="Times New Roman" w:hAnsi="Times New Roman" w:cs="Times New Roman"/>
          <w:i/>
          <w:sz w:val="28"/>
          <w:szCs w:val="28"/>
          <w:lang w:val="en-US"/>
        </w:rPr>
        <w:t xml:space="preserve">" </w:t>
      </w:r>
      <w:r w:rsidRPr="00DF0857">
        <w:rPr>
          <w:rFonts w:ascii="Times New Roman" w:hAnsi="Times New Roman" w:cs="Times New Roman"/>
          <w:sz w:val="28"/>
          <w:szCs w:val="28"/>
          <w:lang w:val="en-US"/>
        </w:rPr>
        <w:t>are: to form theoretical knowledge and practical skills of evaluating the internal and external factors of the formation of modern tax systems of the countries, to study their structure, as well as the peculiarities of the administration of the main budget-forming taxes; to find out the directions of formation and implementation of the fiscal policy of the G7 countries, its development trends and implementation tools;</w:t>
      </w:r>
      <w:r>
        <w:rPr>
          <w:rFonts w:ascii="Times New Roman" w:hAnsi="Times New Roman" w:cs="Times New Roman"/>
          <w:sz w:val="28"/>
          <w:szCs w:val="28"/>
          <w:lang w:val="en-US"/>
        </w:rPr>
        <w:t xml:space="preserve"> </w:t>
      </w:r>
      <w:r w:rsidRPr="00DF0857">
        <w:rPr>
          <w:rFonts w:ascii="Times New Roman" w:hAnsi="Times New Roman" w:cs="Times New Roman"/>
          <w:sz w:val="28"/>
          <w:szCs w:val="28"/>
          <w:lang w:val="en-US"/>
        </w:rPr>
        <w:t>consider the peculiarities of state regulation of tax systems of foreign countries; to develop the ability to use the acquired knowledge to analyze the effectiveness of tax regulation in the countries of the world in order to provide recommendations on the implementation of the identified positive experience in the domestic economy.</w:t>
      </w:r>
    </w:p>
    <w:p w:rsidR="0075601B" w:rsidRPr="004213FA" w:rsidRDefault="0075601B" w:rsidP="0075601B">
      <w:pPr>
        <w:spacing w:after="0"/>
        <w:ind w:firstLine="567"/>
        <w:jc w:val="both"/>
        <w:rPr>
          <w:rFonts w:ascii="Times New Roman" w:hAnsi="Times New Roman" w:cs="Times New Roman"/>
          <w:i/>
          <w:sz w:val="28"/>
          <w:szCs w:val="28"/>
          <w:lang w:val="en-US"/>
        </w:rPr>
      </w:pPr>
      <w:r w:rsidRPr="004213FA">
        <w:rPr>
          <w:rFonts w:ascii="Times New Roman" w:hAnsi="Times New Roman" w:cs="Times New Roman"/>
          <w:i/>
          <w:sz w:val="28"/>
          <w:szCs w:val="28"/>
          <w:lang w:val="en-US"/>
        </w:rPr>
        <w:t>General competences (GC):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257"/>
      </w:tblGrid>
      <w:tr w:rsidR="0075601B" w:rsidRPr="0075601B" w:rsidTr="0075601B">
        <w:tc>
          <w:tcPr>
            <w:tcW w:w="1382" w:type="dxa"/>
            <w:shd w:val="clear" w:color="auto" w:fill="auto"/>
          </w:tcPr>
          <w:p w:rsidR="0075601B" w:rsidRPr="0075601B" w:rsidRDefault="0075601B" w:rsidP="0075601B">
            <w:pPr>
              <w:spacing w:after="0"/>
              <w:ind w:firstLine="567"/>
              <w:jc w:val="both"/>
              <w:rPr>
                <w:rFonts w:ascii="Times New Roman" w:hAnsi="Times New Roman" w:cs="Times New Roman"/>
                <w:sz w:val="28"/>
                <w:szCs w:val="28"/>
              </w:rPr>
            </w:pPr>
            <w:r>
              <w:rPr>
                <w:rFonts w:ascii="Times New Roman" w:hAnsi="Times New Roman" w:cs="Times New Roman"/>
                <w:sz w:val="28"/>
                <w:szCs w:val="28"/>
              </w:rPr>
              <w:t>GC</w:t>
            </w:r>
            <w:r w:rsidRPr="0075601B">
              <w:rPr>
                <w:rFonts w:ascii="Times New Roman" w:hAnsi="Times New Roman" w:cs="Times New Roman"/>
                <w:sz w:val="28"/>
                <w:szCs w:val="28"/>
              </w:rPr>
              <w:t xml:space="preserve">1. </w:t>
            </w:r>
          </w:p>
        </w:tc>
        <w:tc>
          <w:tcPr>
            <w:tcW w:w="8257" w:type="dxa"/>
            <w:shd w:val="clear" w:color="auto" w:fill="auto"/>
          </w:tcPr>
          <w:p w:rsidR="0075601B" w:rsidRPr="00F75490" w:rsidRDefault="0075601B" w:rsidP="00F75490">
            <w:pPr>
              <w:spacing w:after="0"/>
              <w:rPr>
                <w:rFonts w:ascii="Times New Roman" w:hAnsi="Times New Roman" w:cs="Times New Roman"/>
                <w:sz w:val="28"/>
                <w:szCs w:val="28"/>
                <w:lang w:val="en-US"/>
              </w:rPr>
            </w:pPr>
            <w:r w:rsidRPr="00F75490">
              <w:rPr>
                <w:rFonts w:ascii="Times New Roman" w:hAnsi="Times New Roman" w:cs="Times New Roman"/>
                <w:sz w:val="28"/>
                <w:szCs w:val="28"/>
                <w:lang w:val="en-US"/>
              </w:rPr>
              <w:t>Ability to abstract thinking, analysis and synthesis.</w:t>
            </w:r>
          </w:p>
        </w:tc>
      </w:tr>
      <w:tr w:rsidR="0075601B" w:rsidRPr="0075601B" w:rsidTr="0075601B">
        <w:tc>
          <w:tcPr>
            <w:tcW w:w="1382" w:type="dxa"/>
            <w:shd w:val="clear" w:color="auto" w:fill="auto"/>
          </w:tcPr>
          <w:p w:rsidR="0075601B" w:rsidRPr="0075601B" w:rsidRDefault="0075601B" w:rsidP="0075601B">
            <w:pPr>
              <w:spacing w:after="0"/>
              <w:ind w:firstLine="567"/>
              <w:jc w:val="both"/>
              <w:rPr>
                <w:rFonts w:ascii="Times New Roman" w:hAnsi="Times New Roman" w:cs="Times New Roman"/>
                <w:sz w:val="28"/>
                <w:szCs w:val="28"/>
              </w:rPr>
            </w:pPr>
            <w:r>
              <w:rPr>
                <w:rFonts w:ascii="Times New Roman" w:hAnsi="Times New Roman" w:cs="Times New Roman"/>
                <w:sz w:val="28"/>
                <w:szCs w:val="28"/>
              </w:rPr>
              <w:t>GC</w:t>
            </w:r>
            <w:r w:rsidRPr="0075601B">
              <w:rPr>
                <w:rFonts w:ascii="Times New Roman" w:hAnsi="Times New Roman" w:cs="Times New Roman"/>
                <w:sz w:val="28"/>
                <w:szCs w:val="28"/>
                <w:lang w:val="en-US"/>
              </w:rPr>
              <w:t>2</w:t>
            </w:r>
            <w:r w:rsidRPr="0075601B">
              <w:rPr>
                <w:rFonts w:ascii="Times New Roman" w:hAnsi="Times New Roman" w:cs="Times New Roman"/>
                <w:sz w:val="28"/>
                <w:szCs w:val="28"/>
              </w:rPr>
              <w:t xml:space="preserve">. </w:t>
            </w:r>
          </w:p>
        </w:tc>
        <w:tc>
          <w:tcPr>
            <w:tcW w:w="8257" w:type="dxa"/>
            <w:shd w:val="clear" w:color="auto" w:fill="auto"/>
          </w:tcPr>
          <w:p w:rsidR="0075601B" w:rsidRPr="00F75490" w:rsidRDefault="0075601B" w:rsidP="00F75490">
            <w:pPr>
              <w:spacing w:after="0"/>
              <w:rPr>
                <w:rFonts w:ascii="Times New Roman" w:hAnsi="Times New Roman" w:cs="Times New Roman"/>
                <w:sz w:val="28"/>
                <w:szCs w:val="28"/>
                <w:lang w:val="en-US"/>
              </w:rPr>
            </w:pPr>
            <w:r w:rsidRPr="00F75490">
              <w:rPr>
                <w:rFonts w:ascii="Times New Roman" w:hAnsi="Times New Roman" w:cs="Times New Roman"/>
                <w:sz w:val="28"/>
                <w:szCs w:val="28"/>
                <w:lang w:val="en-US"/>
              </w:rPr>
              <w:t>Ability to communicate in a foreign language.</w:t>
            </w:r>
          </w:p>
        </w:tc>
      </w:tr>
      <w:tr w:rsidR="0075601B" w:rsidRPr="0075601B" w:rsidTr="0075601B">
        <w:tc>
          <w:tcPr>
            <w:tcW w:w="1382" w:type="dxa"/>
            <w:shd w:val="clear" w:color="auto" w:fill="auto"/>
          </w:tcPr>
          <w:p w:rsidR="0075601B" w:rsidRPr="0075601B" w:rsidRDefault="0075601B" w:rsidP="0075601B">
            <w:pPr>
              <w:spacing w:after="0"/>
              <w:ind w:firstLine="567"/>
              <w:jc w:val="both"/>
              <w:rPr>
                <w:rFonts w:ascii="Times New Roman" w:hAnsi="Times New Roman" w:cs="Times New Roman"/>
                <w:sz w:val="28"/>
                <w:szCs w:val="28"/>
              </w:rPr>
            </w:pPr>
            <w:r>
              <w:rPr>
                <w:rFonts w:ascii="Times New Roman" w:hAnsi="Times New Roman" w:cs="Times New Roman"/>
                <w:sz w:val="28"/>
                <w:szCs w:val="28"/>
              </w:rPr>
              <w:t>GC</w:t>
            </w:r>
            <w:r w:rsidRPr="0075601B">
              <w:rPr>
                <w:rFonts w:ascii="Times New Roman" w:hAnsi="Times New Roman" w:cs="Times New Roman"/>
                <w:sz w:val="28"/>
                <w:szCs w:val="28"/>
                <w:lang w:val="en-US"/>
              </w:rPr>
              <w:t>3</w:t>
            </w:r>
            <w:r w:rsidRPr="0075601B">
              <w:rPr>
                <w:rFonts w:ascii="Times New Roman" w:hAnsi="Times New Roman" w:cs="Times New Roman"/>
                <w:sz w:val="28"/>
                <w:szCs w:val="28"/>
              </w:rPr>
              <w:t xml:space="preserve">. </w:t>
            </w:r>
          </w:p>
        </w:tc>
        <w:tc>
          <w:tcPr>
            <w:tcW w:w="8257" w:type="dxa"/>
            <w:shd w:val="clear" w:color="auto" w:fill="auto"/>
          </w:tcPr>
          <w:p w:rsidR="0075601B" w:rsidRPr="00F75490" w:rsidRDefault="0075601B" w:rsidP="00F75490">
            <w:pPr>
              <w:spacing w:after="0"/>
              <w:rPr>
                <w:rFonts w:ascii="Times New Roman" w:hAnsi="Times New Roman" w:cs="Times New Roman"/>
                <w:sz w:val="28"/>
                <w:szCs w:val="28"/>
                <w:lang w:val="en-US"/>
              </w:rPr>
            </w:pPr>
            <w:r w:rsidRPr="00F75490">
              <w:rPr>
                <w:rFonts w:ascii="Times New Roman" w:hAnsi="Times New Roman" w:cs="Times New Roman"/>
                <w:sz w:val="28"/>
                <w:szCs w:val="28"/>
                <w:lang w:val="en-US"/>
              </w:rPr>
              <w:t>Ability to conduct research at an appropriate level.</w:t>
            </w:r>
          </w:p>
        </w:tc>
      </w:tr>
    </w:tbl>
    <w:p w:rsidR="00BA7EAB" w:rsidRPr="00443A96" w:rsidRDefault="00F75490" w:rsidP="00F75490">
      <w:pPr>
        <w:spacing w:after="0"/>
        <w:ind w:firstLine="567"/>
        <w:jc w:val="both"/>
        <w:rPr>
          <w:rFonts w:ascii="Times New Roman" w:hAnsi="Times New Roman" w:cs="Times New Roman"/>
          <w:i/>
          <w:sz w:val="28"/>
          <w:szCs w:val="28"/>
          <w:lang w:val="en-US"/>
        </w:rPr>
      </w:pPr>
      <w:r w:rsidRPr="00443A96">
        <w:rPr>
          <w:rFonts w:ascii="Times New Roman" w:hAnsi="Times New Roman" w:cs="Times New Roman"/>
          <w:i/>
          <w:sz w:val="28"/>
          <w:szCs w:val="28"/>
          <w:lang w:val="en-US"/>
        </w:rPr>
        <w:t>Professional competences of the specialty (PC):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5490" w:rsidRPr="00F75490" w:rsidTr="00F75490">
        <w:tc>
          <w:tcPr>
            <w:tcW w:w="9521" w:type="dxa"/>
            <w:shd w:val="clear" w:color="auto" w:fill="auto"/>
          </w:tcPr>
          <w:p w:rsidR="00F75490" w:rsidRPr="00F75490" w:rsidRDefault="00F75490" w:rsidP="00F75490">
            <w:pPr>
              <w:jc w:val="both"/>
              <w:rPr>
                <w:rFonts w:ascii="Times New Roman" w:hAnsi="Times New Roman" w:cs="Times New Roman"/>
                <w:sz w:val="28"/>
                <w:szCs w:val="28"/>
                <w:lang w:val="en-US"/>
              </w:rPr>
            </w:pPr>
            <w:r w:rsidRPr="00F75490">
              <w:rPr>
                <w:rFonts w:ascii="Times New Roman" w:hAnsi="Times New Roman" w:cs="Times New Roman"/>
                <w:sz w:val="28"/>
                <w:szCs w:val="28"/>
                <w:lang w:val="en-US"/>
              </w:rPr>
              <w:t>PC 1. The ability to use the fundamental patterns of development of finance, banking and insurance in combination with research and management tools to carry out professional and scientific activities.</w:t>
            </w:r>
          </w:p>
        </w:tc>
      </w:tr>
      <w:tr w:rsidR="00F75490" w:rsidRPr="00F75490" w:rsidTr="00F75490">
        <w:tc>
          <w:tcPr>
            <w:tcW w:w="9521" w:type="dxa"/>
            <w:shd w:val="clear" w:color="auto" w:fill="auto"/>
          </w:tcPr>
          <w:p w:rsidR="00F75490" w:rsidRPr="00F75490" w:rsidRDefault="00F75490" w:rsidP="00F75490">
            <w:pPr>
              <w:jc w:val="both"/>
              <w:rPr>
                <w:rFonts w:ascii="Times New Roman" w:hAnsi="Times New Roman" w:cs="Times New Roman"/>
                <w:sz w:val="28"/>
                <w:szCs w:val="28"/>
                <w:lang w:val="en-US"/>
              </w:rPr>
            </w:pPr>
            <w:r w:rsidRPr="00F75490">
              <w:rPr>
                <w:rFonts w:ascii="Times New Roman" w:hAnsi="Times New Roman" w:cs="Times New Roman"/>
                <w:sz w:val="28"/>
                <w:szCs w:val="28"/>
                <w:lang w:val="en-US"/>
              </w:rPr>
              <w:t>PC 7. Ability to search, use and interpret information necessary for solving professional and scientific tasks in the field of finance, banking and insurance.</w:t>
            </w:r>
          </w:p>
        </w:tc>
      </w:tr>
    </w:tbl>
    <w:p w:rsidR="00F75490" w:rsidRPr="00443A96" w:rsidRDefault="00F75490" w:rsidP="00F75490">
      <w:pPr>
        <w:spacing w:after="0"/>
        <w:ind w:firstLine="567"/>
        <w:jc w:val="both"/>
        <w:rPr>
          <w:rFonts w:ascii="Times New Roman" w:hAnsi="Times New Roman" w:cs="Times New Roman"/>
          <w:i/>
          <w:sz w:val="28"/>
          <w:szCs w:val="28"/>
          <w:lang w:val="en-US"/>
        </w:rPr>
      </w:pPr>
      <w:r w:rsidRPr="00443A96">
        <w:rPr>
          <w:rFonts w:ascii="Times New Roman" w:hAnsi="Times New Roman" w:cs="Times New Roman"/>
          <w:i/>
          <w:sz w:val="28"/>
          <w:szCs w:val="28"/>
        </w:rPr>
        <w:t xml:space="preserve">Professional </w:t>
      </w:r>
      <w:r w:rsidRPr="00443A96">
        <w:rPr>
          <w:rFonts w:ascii="Times New Roman" w:hAnsi="Times New Roman" w:cs="Times New Roman"/>
          <w:i/>
          <w:sz w:val="28"/>
          <w:szCs w:val="28"/>
          <w:lang w:val="en-US"/>
        </w:rPr>
        <w:t>competences, provided by educational program (PCS):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F75490" w:rsidRPr="00F75490" w:rsidTr="00172E26">
        <w:tc>
          <w:tcPr>
            <w:tcW w:w="9521" w:type="dxa"/>
            <w:shd w:val="clear" w:color="auto" w:fill="auto"/>
          </w:tcPr>
          <w:p w:rsidR="00F75490" w:rsidRPr="00F75490" w:rsidRDefault="00B5456B" w:rsidP="00B5456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PCS 3. </w:t>
            </w:r>
            <w:r w:rsidRPr="00B5456B">
              <w:rPr>
                <w:rFonts w:ascii="Times New Roman" w:hAnsi="Times New Roman" w:cs="Times New Roman"/>
                <w:sz w:val="28"/>
                <w:szCs w:val="28"/>
                <w:lang w:val="en-US"/>
              </w:rPr>
              <w:t>Ability to effectively use tools and technologies</w:t>
            </w:r>
            <w:r>
              <w:rPr>
                <w:rFonts w:ascii="Times New Roman" w:hAnsi="Times New Roman" w:cs="Times New Roman"/>
                <w:sz w:val="28"/>
                <w:szCs w:val="28"/>
                <w:lang w:val="en-US"/>
              </w:rPr>
              <w:t xml:space="preserve"> </w:t>
            </w:r>
            <w:r w:rsidRPr="00B5456B">
              <w:rPr>
                <w:rFonts w:ascii="Times New Roman" w:hAnsi="Times New Roman" w:cs="Times New Roman"/>
                <w:sz w:val="28"/>
                <w:szCs w:val="28"/>
                <w:lang w:val="en-US"/>
              </w:rPr>
              <w:t>of modern management ʙ</w:t>
            </w:r>
            <w:r>
              <w:rPr>
                <w:rFonts w:ascii="Times New Roman" w:hAnsi="Times New Roman" w:cs="Times New Roman"/>
                <w:sz w:val="28"/>
                <w:szCs w:val="28"/>
                <w:lang w:val="en-US"/>
              </w:rPr>
              <w:t xml:space="preserve"> customs and fiscal management activity</w:t>
            </w:r>
          </w:p>
        </w:tc>
      </w:tr>
      <w:tr w:rsidR="00F75490" w:rsidRPr="00F75490" w:rsidTr="00172E26">
        <w:tc>
          <w:tcPr>
            <w:tcW w:w="9521" w:type="dxa"/>
            <w:shd w:val="clear" w:color="auto" w:fill="auto"/>
          </w:tcPr>
          <w:p w:rsidR="00F75490" w:rsidRPr="00F75490" w:rsidRDefault="00B5456B" w:rsidP="00B5456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PCS 4. </w:t>
            </w:r>
            <w:r w:rsidRPr="00B5456B">
              <w:rPr>
                <w:rFonts w:ascii="Times New Roman" w:hAnsi="Times New Roman" w:cs="Times New Roman"/>
                <w:sz w:val="28"/>
                <w:szCs w:val="28"/>
                <w:lang w:val="en-US"/>
              </w:rPr>
              <w:t>The ability to assess trends, prospects and risks and</w:t>
            </w:r>
            <w:r>
              <w:rPr>
                <w:rFonts w:ascii="Times New Roman" w:hAnsi="Times New Roman" w:cs="Times New Roman"/>
                <w:sz w:val="28"/>
                <w:szCs w:val="28"/>
                <w:lang w:val="en-US"/>
              </w:rPr>
              <w:t xml:space="preserve"> </w:t>
            </w:r>
            <w:r w:rsidRPr="00B5456B">
              <w:rPr>
                <w:rFonts w:ascii="Times New Roman" w:hAnsi="Times New Roman" w:cs="Times New Roman"/>
                <w:sz w:val="28"/>
                <w:szCs w:val="28"/>
                <w:lang w:val="en-US"/>
              </w:rPr>
              <w:t>technologies of functioning o</w:t>
            </w:r>
            <w:r>
              <w:rPr>
                <w:rFonts w:ascii="Times New Roman" w:hAnsi="Times New Roman" w:cs="Times New Roman"/>
                <w:sz w:val="28"/>
                <w:szCs w:val="28"/>
                <w:lang w:val="en-US"/>
              </w:rPr>
              <w:t xml:space="preserve">f financial market institutions </w:t>
            </w:r>
            <w:r w:rsidRPr="00B5456B">
              <w:rPr>
                <w:rFonts w:ascii="Times New Roman" w:hAnsi="Times New Roman" w:cs="Times New Roman"/>
                <w:sz w:val="28"/>
                <w:szCs w:val="28"/>
                <w:lang w:val="en-US"/>
              </w:rPr>
              <w:t>infrastructure, customs and fiscal administrating.</w:t>
            </w:r>
          </w:p>
        </w:tc>
      </w:tr>
    </w:tbl>
    <w:p w:rsidR="004213FA" w:rsidRDefault="004213FA" w:rsidP="00B5456B">
      <w:pPr>
        <w:spacing w:after="0"/>
        <w:ind w:firstLine="567"/>
        <w:jc w:val="both"/>
        <w:rPr>
          <w:rFonts w:ascii="Times New Roman" w:hAnsi="Times New Roman" w:cs="Times New Roman"/>
          <w:sz w:val="28"/>
          <w:szCs w:val="28"/>
          <w:lang w:val="en-US"/>
        </w:rPr>
      </w:pPr>
    </w:p>
    <w:p w:rsid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As a result of studying the academic</w:t>
      </w:r>
      <w:r>
        <w:rPr>
          <w:rFonts w:ascii="Times New Roman" w:hAnsi="Times New Roman" w:cs="Times New Roman"/>
          <w:sz w:val="28"/>
          <w:szCs w:val="28"/>
          <w:lang w:val="en-US"/>
        </w:rPr>
        <w:t xml:space="preserve"> discipline, the student should </w:t>
      </w:r>
    </w:p>
    <w:p w:rsidR="00F75490"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b/>
          <w:sz w:val="28"/>
          <w:szCs w:val="28"/>
          <w:lang w:val="en-US"/>
        </w:rPr>
        <w:t>know</w:t>
      </w:r>
      <w:r w:rsidRPr="00B5456B">
        <w:rPr>
          <w:rFonts w:ascii="Times New Roman" w:hAnsi="Times New Roman" w:cs="Times New Roman"/>
          <w:sz w:val="28"/>
          <w:szCs w:val="28"/>
          <w:lang w:val="en-US"/>
        </w:rPr>
        <w:t>:</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theoretical and applied aspects of the formation and implementation of the fiscal policy of the countries of the world;</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basics of the organization and functioning of tax</w:t>
      </w:r>
      <w:r>
        <w:rPr>
          <w:rFonts w:ascii="Times New Roman" w:hAnsi="Times New Roman" w:cs="Times New Roman"/>
          <w:sz w:val="28"/>
          <w:szCs w:val="28"/>
          <w:lang w:val="en-US"/>
        </w:rPr>
        <w:t xml:space="preserve"> and budget</w:t>
      </w:r>
      <w:r w:rsidRPr="00B5456B">
        <w:rPr>
          <w:rFonts w:ascii="Times New Roman" w:hAnsi="Times New Roman" w:cs="Times New Roman"/>
          <w:sz w:val="28"/>
          <w:szCs w:val="28"/>
          <w:lang w:val="en-US"/>
        </w:rPr>
        <w:t xml:space="preserve"> systems of the countries of the world;</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lastRenderedPageBreak/>
        <w:t>- factors influencing the formation of modern tax systems of foreign countries;</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peculiarities of calculation and payment of the main budget-forming taxes and fees (individual income tax, corporate income tax, value added tax, etc.) in the Big Seven countries;</w:t>
      </w:r>
    </w:p>
    <w:p w:rsid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modern orientations and principles of state tax policy in different countries of the world, the structure and powers of their state authorities in the field of taxation.</w:t>
      </w:r>
    </w:p>
    <w:p w:rsidR="00B5456B" w:rsidRDefault="00B5456B" w:rsidP="00B5456B">
      <w:pPr>
        <w:spacing w:after="0"/>
        <w:ind w:firstLine="567"/>
        <w:jc w:val="both"/>
        <w:rPr>
          <w:rFonts w:ascii="Times New Roman" w:hAnsi="Times New Roman" w:cs="Times New Roman"/>
          <w:b/>
          <w:sz w:val="28"/>
          <w:szCs w:val="28"/>
          <w:lang w:val="en-US"/>
        </w:rPr>
      </w:pPr>
      <w:r w:rsidRPr="00B5456B">
        <w:rPr>
          <w:rFonts w:ascii="Times New Roman" w:hAnsi="Times New Roman" w:cs="Times New Roman"/>
          <w:b/>
          <w:sz w:val="28"/>
          <w:szCs w:val="28"/>
          <w:lang w:val="en-US"/>
        </w:rPr>
        <w:t>be able:</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to single out and explain the factors influencing the formation of fiscal policy, national tax and budget systems of the countries of the world, their possible consequences for the economy;</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analyze the structure of the tax systems of the Big Seven countries, the tax elements of their key budget-forming taxes;</w:t>
      </w:r>
    </w:p>
    <w:p w:rsidR="00B5456B" w:rsidRP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determine directions of implementation of fiscal policies of countries of the world;</w:t>
      </w:r>
    </w:p>
    <w:p w:rsidR="00B5456B" w:rsidRDefault="00B5456B" w:rsidP="00B5456B">
      <w:pPr>
        <w:spacing w:after="0"/>
        <w:ind w:firstLine="567"/>
        <w:jc w:val="both"/>
        <w:rPr>
          <w:rFonts w:ascii="Times New Roman" w:hAnsi="Times New Roman" w:cs="Times New Roman"/>
          <w:sz w:val="28"/>
          <w:szCs w:val="28"/>
          <w:lang w:val="en-US"/>
        </w:rPr>
      </w:pPr>
      <w:r w:rsidRPr="00B5456B">
        <w:rPr>
          <w:rFonts w:ascii="Times New Roman" w:hAnsi="Times New Roman" w:cs="Times New Roman"/>
          <w:sz w:val="28"/>
          <w:szCs w:val="28"/>
          <w:lang w:val="en-US"/>
        </w:rPr>
        <w:t>- conduct a comparative assessment of the tax systems of foreign countries among themselves and with the domestic tax system;</w:t>
      </w:r>
    </w:p>
    <w:p w:rsidR="006301D6" w:rsidRPr="006301D6" w:rsidRDefault="006301D6" w:rsidP="006301D6">
      <w:pPr>
        <w:spacing w:after="0"/>
        <w:ind w:firstLine="567"/>
        <w:jc w:val="both"/>
        <w:rPr>
          <w:rFonts w:ascii="Times New Roman" w:hAnsi="Times New Roman" w:cs="Times New Roman"/>
          <w:sz w:val="28"/>
          <w:szCs w:val="28"/>
          <w:lang w:val="en-US"/>
        </w:rPr>
      </w:pPr>
      <w:r w:rsidRPr="006301D6">
        <w:rPr>
          <w:rFonts w:ascii="Times New Roman" w:hAnsi="Times New Roman" w:cs="Times New Roman"/>
          <w:sz w:val="28"/>
          <w:szCs w:val="28"/>
          <w:lang w:val="en-US"/>
        </w:rPr>
        <w:t>- highlight the positive experience of using tax regulation tools in different countries of the world, provide recommendations for its adaptation in Ukraine;</w:t>
      </w:r>
    </w:p>
    <w:p w:rsidR="006301D6" w:rsidRDefault="006301D6" w:rsidP="006301D6">
      <w:pPr>
        <w:spacing w:after="0"/>
        <w:ind w:firstLine="567"/>
        <w:jc w:val="both"/>
        <w:rPr>
          <w:rFonts w:ascii="Times New Roman" w:hAnsi="Times New Roman" w:cs="Times New Roman"/>
          <w:sz w:val="28"/>
          <w:szCs w:val="28"/>
          <w:lang w:val="en-US"/>
        </w:rPr>
      </w:pPr>
      <w:r w:rsidRPr="006301D6">
        <w:rPr>
          <w:rFonts w:ascii="Times New Roman" w:hAnsi="Times New Roman" w:cs="Times New Roman"/>
          <w:sz w:val="28"/>
          <w:szCs w:val="28"/>
          <w:lang w:val="en-US"/>
        </w:rPr>
        <w:t>- to develop the conceptual principles of the formation and development of the tax and budget systems of the state.</w:t>
      </w:r>
    </w:p>
    <w:p w:rsidR="00443A96" w:rsidRDefault="00443A96" w:rsidP="00B5456B">
      <w:pPr>
        <w:spacing w:after="0"/>
        <w:ind w:firstLine="567"/>
        <w:jc w:val="both"/>
        <w:rPr>
          <w:rFonts w:ascii="Times New Roman" w:hAnsi="Times New Roman" w:cs="Times New Roman"/>
          <w:sz w:val="28"/>
          <w:szCs w:val="28"/>
          <w:lang w:val="en-US"/>
        </w:rPr>
      </w:pPr>
    </w:p>
    <w:p w:rsidR="00B5456B" w:rsidRPr="00443A96" w:rsidRDefault="00443A96" w:rsidP="00B5456B">
      <w:pPr>
        <w:spacing w:after="0"/>
        <w:ind w:firstLine="567"/>
        <w:jc w:val="both"/>
        <w:rPr>
          <w:rFonts w:ascii="Times New Roman" w:hAnsi="Times New Roman" w:cs="Times New Roman"/>
          <w:i/>
          <w:sz w:val="28"/>
          <w:szCs w:val="28"/>
          <w:lang w:val="en-US"/>
        </w:rPr>
      </w:pPr>
      <w:r w:rsidRPr="00443A96">
        <w:rPr>
          <w:rFonts w:ascii="Times New Roman" w:hAnsi="Times New Roman" w:cs="Times New Roman"/>
          <w:i/>
          <w:sz w:val="28"/>
          <w:szCs w:val="28"/>
          <w:lang w:val="en-US"/>
        </w:rPr>
        <w:t>Program learning outcomes (PLO):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1. Use the fundamental laws of the development of finance, banking and insurance in combination with research and management tools to carry out professional and scientific activities.</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4. Search, process, systematize and analyze information necessary for solving professional and scientific tasks in the field of finance, banking and insurance.</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6. Accessible and well-argued to present the results of research orally and in writing, to participate in professional discussions.</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7. To solve ethical dilemmas based on the norms of the law, ethical principles and universal human values.</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9. Apply management skills in the field of finance, banking and insurance.</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10. Carry out diagnostics and modeling of financial activities of economic entities.</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11. Apply in-depth knowledge in the field of financial, banking and insurance management to make decisions.</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12. To substantiate the choice of management decision options in the field of finance, banking and insurance and to evaluate their effectiveness taking into account the goals, existing restrictions, legislative and ethical aspects.</w:t>
            </w:r>
          </w:p>
        </w:tc>
      </w:tr>
      <w:tr w:rsidR="00443A96" w:rsidRPr="00443A96" w:rsidTr="00172E26">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lastRenderedPageBreak/>
              <w:t>13. Assess the degree of complexity of tasks when planning activities and processing their results.</w:t>
            </w:r>
          </w:p>
        </w:tc>
      </w:tr>
      <w:tr w:rsidR="00443A96" w:rsidRPr="00443A96" w:rsidTr="00172E26">
        <w:trPr>
          <w:trHeight w:val="955"/>
        </w:trPr>
        <w:tc>
          <w:tcPr>
            <w:tcW w:w="9629" w:type="dxa"/>
            <w:shd w:val="clear" w:color="auto" w:fill="auto"/>
          </w:tcPr>
          <w:p w:rsidR="00443A96" w:rsidRPr="00443A96" w:rsidRDefault="00443A96" w:rsidP="00443A96">
            <w:pPr>
              <w:rPr>
                <w:rFonts w:ascii="Times New Roman" w:hAnsi="Times New Roman" w:cs="Times New Roman"/>
                <w:sz w:val="28"/>
                <w:szCs w:val="28"/>
                <w:lang w:val="en-US"/>
              </w:rPr>
            </w:pPr>
            <w:r w:rsidRPr="00443A96">
              <w:rPr>
                <w:rFonts w:ascii="Times New Roman" w:hAnsi="Times New Roman" w:cs="Times New Roman"/>
                <w:sz w:val="28"/>
                <w:szCs w:val="28"/>
                <w:lang w:val="en-US"/>
              </w:rPr>
              <w:t>15. Develop effective methods and procedures of fiscal and customs regulation,</w:t>
            </w:r>
            <w:r>
              <w:rPr>
                <w:rFonts w:ascii="Times New Roman" w:hAnsi="Times New Roman" w:cs="Times New Roman"/>
                <w:sz w:val="28"/>
                <w:szCs w:val="28"/>
                <w:lang w:val="en-US"/>
              </w:rPr>
              <w:t xml:space="preserve"> </w:t>
            </w:r>
            <w:r w:rsidRPr="00443A96">
              <w:rPr>
                <w:rFonts w:ascii="Times New Roman" w:hAnsi="Times New Roman" w:cs="Times New Roman"/>
                <w:sz w:val="28"/>
                <w:szCs w:val="28"/>
                <w:lang w:val="en-US"/>
              </w:rPr>
              <w:t>strategic management and state regulation of tax and customs systems, strategic management, assess the effectiveness of the tax system</w:t>
            </w:r>
            <w:r w:rsidR="003535B1">
              <w:rPr>
                <w:rFonts w:ascii="Times New Roman" w:hAnsi="Times New Roman" w:cs="Times New Roman"/>
                <w:sz w:val="28"/>
                <w:szCs w:val="28"/>
                <w:lang w:val="en-US"/>
              </w:rPr>
              <w:t>.</w:t>
            </w:r>
          </w:p>
        </w:tc>
      </w:tr>
    </w:tbl>
    <w:p w:rsidR="007F5648" w:rsidRDefault="007F5648" w:rsidP="007F5648">
      <w:pPr>
        <w:spacing w:after="0"/>
        <w:ind w:firstLine="567"/>
        <w:jc w:val="center"/>
        <w:rPr>
          <w:rFonts w:ascii="Times New Roman" w:hAnsi="Times New Roman" w:cs="Times New Roman"/>
          <w:b/>
          <w:sz w:val="28"/>
          <w:szCs w:val="28"/>
        </w:rPr>
      </w:pPr>
    </w:p>
    <w:p w:rsidR="00443A96" w:rsidRDefault="007F5648" w:rsidP="007F5648">
      <w:pPr>
        <w:spacing w:after="0"/>
        <w:ind w:firstLine="567"/>
        <w:jc w:val="center"/>
        <w:rPr>
          <w:rFonts w:ascii="Times New Roman" w:hAnsi="Times New Roman" w:cs="Times New Roman"/>
          <w:b/>
          <w:sz w:val="28"/>
          <w:szCs w:val="28"/>
          <w:lang w:val="en-US"/>
        </w:rPr>
      </w:pPr>
      <w:r w:rsidRPr="007F5648">
        <w:rPr>
          <w:rFonts w:ascii="Times New Roman" w:hAnsi="Times New Roman" w:cs="Times New Roman"/>
          <w:b/>
          <w:sz w:val="28"/>
          <w:szCs w:val="28"/>
          <w:lang w:val="en-US"/>
        </w:rPr>
        <w:t>3. Program of academic discipline</w:t>
      </w:r>
    </w:p>
    <w:p w:rsidR="00A55BAE" w:rsidRPr="00A55BAE" w:rsidRDefault="00A55BAE" w:rsidP="00A55BAE">
      <w:pPr>
        <w:spacing w:after="0"/>
        <w:ind w:firstLine="567"/>
        <w:jc w:val="center"/>
        <w:rPr>
          <w:rFonts w:ascii="Times New Roman" w:hAnsi="Times New Roman" w:cs="Times New Roman"/>
          <w:b/>
          <w:sz w:val="28"/>
          <w:szCs w:val="28"/>
          <w:lang w:val="en-US"/>
        </w:rPr>
      </w:pPr>
      <w:r w:rsidRPr="00A55BAE">
        <w:rPr>
          <w:rFonts w:ascii="Times New Roman" w:hAnsi="Times New Roman" w:cs="Times New Roman"/>
          <w:b/>
          <w:sz w:val="28"/>
          <w:szCs w:val="28"/>
          <w:lang w:val="en-US"/>
        </w:rPr>
        <w:t>Content module 1. Theoretical and methodological aspects of the formation and implementation of fiscal policies of European countries</w:t>
      </w:r>
    </w:p>
    <w:p w:rsidR="00A55BAE" w:rsidRPr="00A55BAE" w:rsidRDefault="00A55BAE" w:rsidP="00A55BAE">
      <w:pPr>
        <w:spacing w:after="0"/>
        <w:ind w:firstLine="567"/>
        <w:jc w:val="center"/>
        <w:rPr>
          <w:rFonts w:ascii="Times New Roman" w:hAnsi="Times New Roman" w:cs="Times New Roman"/>
          <w:b/>
          <w:sz w:val="28"/>
          <w:szCs w:val="28"/>
          <w:lang w:val="en-US"/>
        </w:rPr>
      </w:pPr>
    </w:p>
    <w:p w:rsidR="00A55BAE" w:rsidRDefault="00A55BAE" w:rsidP="00A55BAE">
      <w:pPr>
        <w:spacing w:after="0"/>
        <w:ind w:firstLine="567"/>
        <w:jc w:val="center"/>
        <w:rPr>
          <w:rFonts w:ascii="Times New Roman" w:hAnsi="Times New Roman" w:cs="Times New Roman"/>
          <w:b/>
          <w:sz w:val="28"/>
          <w:szCs w:val="28"/>
          <w:lang w:val="en-US"/>
        </w:rPr>
      </w:pPr>
      <w:r w:rsidRPr="00A55BAE">
        <w:rPr>
          <w:rFonts w:ascii="Times New Roman" w:hAnsi="Times New Roman" w:cs="Times New Roman"/>
          <w:b/>
          <w:sz w:val="28"/>
          <w:szCs w:val="28"/>
          <w:lang w:val="en-US"/>
        </w:rPr>
        <w:t>Topic 1. Theoretical aspects of fiscal policy formation in countries with different economic orientations</w:t>
      </w:r>
    </w:p>
    <w:p w:rsidR="00A55BAE" w:rsidRDefault="00B91573" w:rsidP="00B91573">
      <w:pPr>
        <w:spacing w:after="0"/>
        <w:ind w:firstLine="567"/>
        <w:jc w:val="both"/>
        <w:rPr>
          <w:rFonts w:ascii="Times New Roman" w:hAnsi="Times New Roman" w:cs="Times New Roman"/>
          <w:sz w:val="28"/>
          <w:szCs w:val="28"/>
          <w:lang w:val="en-US"/>
        </w:rPr>
      </w:pPr>
      <w:r w:rsidRPr="00B91573">
        <w:rPr>
          <w:rFonts w:ascii="Times New Roman" w:hAnsi="Times New Roman" w:cs="Times New Roman"/>
          <w:sz w:val="28"/>
          <w:szCs w:val="28"/>
          <w:lang w:val="en-US"/>
        </w:rPr>
        <w:t>Prerequisites for the formation of budget and tax systems in different countries of the world, their theoretical and practical aspects. Factors influencing the formation of the national tax system. Methodological foundations of studying the fiscal policy of foreign countries. Functions and features of fiscal policy of countries with different types of economy. Fiscal policy tools and a system of criteria for its effectiveness. Direction of tax policy of enterprises in foreign countries. Classification of taxes (fees, mandatory payments) in different countries of the world.</w:t>
      </w:r>
    </w:p>
    <w:p w:rsidR="00B91573" w:rsidRDefault="00B91573" w:rsidP="00B91573">
      <w:pPr>
        <w:spacing w:after="0"/>
        <w:ind w:firstLine="567"/>
        <w:jc w:val="both"/>
        <w:rPr>
          <w:rFonts w:ascii="Times New Roman" w:hAnsi="Times New Roman" w:cs="Times New Roman"/>
          <w:sz w:val="28"/>
          <w:szCs w:val="28"/>
          <w:lang w:val="en-US"/>
        </w:rPr>
      </w:pPr>
    </w:p>
    <w:p w:rsidR="00B91573" w:rsidRPr="00B91573" w:rsidRDefault="00B91573" w:rsidP="00B91573">
      <w:pPr>
        <w:spacing w:after="0"/>
        <w:ind w:firstLine="567"/>
        <w:jc w:val="center"/>
        <w:rPr>
          <w:rFonts w:ascii="Times New Roman" w:hAnsi="Times New Roman" w:cs="Times New Roman"/>
          <w:b/>
          <w:sz w:val="28"/>
          <w:szCs w:val="28"/>
          <w:lang w:val="en-US"/>
        </w:rPr>
      </w:pPr>
      <w:r w:rsidRPr="00B91573">
        <w:rPr>
          <w:rFonts w:ascii="Times New Roman" w:hAnsi="Times New Roman" w:cs="Times New Roman"/>
          <w:b/>
          <w:sz w:val="28"/>
          <w:szCs w:val="28"/>
          <w:lang w:val="en-US"/>
        </w:rPr>
        <w:t>Topic 2. Fiscal policy of Great Britain</w:t>
      </w:r>
    </w:p>
    <w:p w:rsidR="00B91573" w:rsidRDefault="00B91573" w:rsidP="00B91573">
      <w:pPr>
        <w:spacing w:after="0"/>
        <w:ind w:firstLine="567"/>
        <w:jc w:val="both"/>
        <w:rPr>
          <w:rFonts w:ascii="Times New Roman" w:hAnsi="Times New Roman" w:cs="Times New Roman"/>
          <w:sz w:val="28"/>
          <w:szCs w:val="28"/>
          <w:lang w:val="en-US"/>
        </w:rPr>
      </w:pPr>
      <w:r w:rsidRPr="00B91573">
        <w:rPr>
          <w:rFonts w:ascii="Times New Roman" w:hAnsi="Times New Roman" w:cs="Times New Roman"/>
          <w:sz w:val="28"/>
          <w:szCs w:val="28"/>
          <w:lang w:val="en-US"/>
        </w:rPr>
        <w:t>Formation of the budget and tax system of Great Britain. The essence of the modern budget and tax system of Great Britain, its structure. Direct income taxes in Great Britain, their fiscal and social significance. Peculiarities of tax payment by oil and gas producing companies, capital tax, inheritance tax. Indirect taxes in Great Britain (VAT, excise duties, customs duty). Powers of authorities at different levels regarding the formation and implementation of state tax policy. Trends of the fiscal policy of Great Britain in recent years.</w:t>
      </w:r>
    </w:p>
    <w:p w:rsidR="00B91573" w:rsidRDefault="00B91573" w:rsidP="00B91573">
      <w:pPr>
        <w:spacing w:after="0"/>
        <w:ind w:firstLine="567"/>
        <w:jc w:val="both"/>
        <w:rPr>
          <w:rFonts w:ascii="Times New Roman" w:hAnsi="Times New Roman" w:cs="Times New Roman"/>
          <w:sz w:val="28"/>
          <w:szCs w:val="28"/>
          <w:lang w:val="en-US"/>
        </w:rPr>
      </w:pPr>
    </w:p>
    <w:p w:rsidR="00790AA1" w:rsidRPr="00790AA1" w:rsidRDefault="00790AA1" w:rsidP="00790AA1">
      <w:pPr>
        <w:spacing w:after="0"/>
        <w:ind w:firstLine="567"/>
        <w:jc w:val="center"/>
        <w:rPr>
          <w:rFonts w:ascii="Times New Roman" w:hAnsi="Times New Roman" w:cs="Times New Roman"/>
          <w:b/>
          <w:sz w:val="28"/>
          <w:szCs w:val="28"/>
          <w:lang w:val="en-US"/>
        </w:rPr>
      </w:pPr>
      <w:r w:rsidRPr="00790AA1">
        <w:rPr>
          <w:rFonts w:ascii="Times New Roman" w:hAnsi="Times New Roman" w:cs="Times New Roman"/>
          <w:b/>
          <w:sz w:val="28"/>
          <w:szCs w:val="28"/>
          <w:lang w:val="en-US"/>
        </w:rPr>
        <w:t>Topic 3. Fiscal policy of Germany</w:t>
      </w:r>
    </w:p>
    <w:p w:rsidR="00B91573" w:rsidRDefault="00790AA1" w:rsidP="00790AA1">
      <w:pPr>
        <w:spacing w:after="0"/>
        <w:ind w:firstLine="567"/>
        <w:jc w:val="both"/>
        <w:rPr>
          <w:rFonts w:ascii="Times New Roman" w:hAnsi="Times New Roman" w:cs="Times New Roman"/>
          <w:sz w:val="28"/>
          <w:szCs w:val="28"/>
          <w:lang w:val="en-US"/>
        </w:rPr>
      </w:pPr>
      <w:r w:rsidRPr="00790AA1">
        <w:rPr>
          <w:rFonts w:ascii="Times New Roman" w:hAnsi="Times New Roman" w:cs="Times New Roman"/>
          <w:sz w:val="28"/>
          <w:szCs w:val="28"/>
          <w:lang w:val="en-US"/>
        </w:rPr>
        <w:t>The essence and prerequisites of the formation of the budget and tax system of Germany, its structure according to individual links of the budget system. Fiscal efficiency of basic tax payments. The place of direct taxes in the German tax system (income tax, corporate income tax, capital gains tax, industrial tax). The place of indirect taxes in the German tax system (value-added tax (from turnover), import turnover tax, customs duties, excise taxes). The structure and powers of authorities that perform the functions of fiscal regulation. Trends in Germany's fiscal policy in recent years.</w:t>
      </w:r>
    </w:p>
    <w:p w:rsidR="00790AA1" w:rsidRDefault="00790AA1" w:rsidP="00790AA1">
      <w:pPr>
        <w:spacing w:after="0"/>
        <w:ind w:firstLine="567"/>
        <w:jc w:val="both"/>
        <w:rPr>
          <w:rFonts w:ascii="Times New Roman" w:hAnsi="Times New Roman" w:cs="Times New Roman"/>
          <w:sz w:val="28"/>
          <w:szCs w:val="28"/>
          <w:lang w:val="en-US"/>
        </w:rPr>
      </w:pPr>
    </w:p>
    <w:p w:rsidR="00790AA1" w:rsidRPr="00790AA1" w:rsidRDefault="00790AA1" w:rsidP="00790AA1">
      <w:pPr>
        <w:spacing w:after="0"/>
        <w:ind w:firstLine="567"/>
        <w:jc w:val="center"/>
        <w:rPr>
          <w:rFonts w:ascii="Times New Roman" w:hAnsi="Times New Roman" w:cs="Times New Roman"/>
          <w:b/>
          <w:sz w:val="28"/>
          <w:szCs w:val="28"/>
          <w:lang w:val="en-US"/>
        </w:rPr>
      </w:pPr>
      <w:r w:rsidRPr="00790AA1">
        <w:rPr>
          <w:rFonts w:ascii="Times New Roman" w:hAnsi="Times New Roman" w:cs="Times New Roman"/>
          <w:b/>
          <w:sz w:val="28"/>
          <w:szCs w:val="28"/>
          <w:lang w:val="en-US"/>
        </w:rPr>
        <w:t>Topic 4. Fiscal policy of France</w:t>
      </w:r>
    </w:p>
    <w:p w:rsidR="00790AA1" w:rsidRDefault="00790AA1" w:rsidP="00790AA1">
      <w:pPr>
        <w:spacing w:after="0"/>
        <w:ind w:firstLine="567"/>
        <w:jc w:val="both"/>
        <w:rPr>
          <w:rFonts w:ascii="Times New Roman" w:hAnsi="Times New Roman" w:cs="Times New Roman"/>
          <w:sz w:val="28"/>
          <w:szCs w:val="28"/>
          <w:lang w:val="en-US"/>
        </w:rPr>
      </w:pPr>
      <w:r w:rsidRPr="00790AA1">
        <w:rPr>
          <w:rFonts w:ascii="Times New Roman" w:hAnsi="Times New Roman" w:cs="Times New Roman"/>
          <w:sz w:val="28"/>
          <w:szCs w:val="28"/>
          <w:lang w:val="en-US"/>
        </w:rPr>
        <w:t xml:space="preserve">The essence, structure and peculiarities of the formation of the budget and tax system of France, distinctive features of the fiscal policy of France from other </w:t>
      </w:r>
      <w:r w:rsidRPr="00790AA1">
        <w:rPr>
          <w:rFonts w:ascii="Times New Roman" w:hAnsi="Times New Roman" w:cs="Times New Roman"/>
          <w:sz w:val="28"/>
          <w:szCs w:val="28"/>
          <w:lang w:val="en-US"/>
        </w:rPr>
        <w:lastRenderedPageBreak/>
        <w:t>European countries. Direct taxes in the French tax system (personal income tax, fiscal duties, inheritance and gift tax, income tax of (joint) companies). Indirect taxes in France. State regulation of the budget and tax system of France. Tax control in France. Trends in France's fiscal policy in recent years.</w:t>
      </w:r>
    </w:p>
    <w:p w:rsidR="00790AA1" w:rsidRDefault="00790AA1" w:rsidP="00790AA1">
      <w:pPr>
        <w:spacing w:after="0"/>
        <w:ind w:firstLine="567"/>
        <w:jc w:val="both"/>
        <w:rPr>
          <w:rFonts w:ascii="Times New Roman" w:hAnsi="Times New Roman" w:cs="Times New Roman"/>
          <w:sz w:val="28"/>
          <w:szCs w:val="28"/>
          <w:lang w:val="en-US"/>
        </w:rPr>
      </w:pPr>
    </w:p>
    <w:p w:rsidR="00790AA1" w:rsidRPr="00790AA1" w:rsidRDefault="00790AA1" w:rsidP="00790AA1">
      <w:pPr>
        <w:spacing w:after="0"/>
        <w:ind w:firstLine="567"/>
        <w:jc w:val="center"/>
        <w:rPr>
          <w:rFonts w:ascii="Times New Roman" w:hAnsi="Times New Roman" w:cs="Times New Roman"/>
          <w:b/>
          <w:sz w:val="28"/>
          <w:szCs w:val="28"/>
          <w:lang w:val="en-US"/>
        </w:rPr>
      </w:pPr>
      <w:r w:rsidRPr="00790AA1">
        <w:rPr>
          <w:rFonts w:ascii="Times New Roman" w:hAnsi="Times New Roman" w:cs="Times New Roman"/>
          <w:b/>
          <w:sz w:val="28"/>
          <w:szCs w:val="28"/>
          <w:lang w:val="en-US"/>
        </w:rPr>
        <w:t>Topic 5. Fiscal policy of Italy</w:t>
      </w:r>
    </w:p>
    <w:p w:rsidR="00790AA1" w:rsidRDefault="00790AA1" w:rsidP="00790AA1">
      <w:pPr>
        <w:spacing w:after="0"/>
        <w:ind w:firstLine="567"/>
        <w:jc w:val="both"/>
        <w:rPr>
          <w:rFonts w:ascii="Times New Roman" w:hAnsi="Times New Roman" w:cs="Times New Roman"/>
          <w:sz w:val="28"/>
          <w:szCs w:val="28"/>
          <w:lang w:val="en-US"/>
        </w:rPr>
      </w:pPr>
      <w:r w:rsidRPr="00790AA1">
        <w:rPr>
          <w:rFonts w:ascii="Times New Roman" w:hAnsi="Times New Roman" w:cs="Times New Roman"/>
          <w:sz w:val="28"/>
          <w:szCs w:val="28"/>
          <w:lang w:val="en-US"/>
        </w:rPr>
        <w:t>The essence and formation of the budget and tax system of Italy, methods of tax collection in Italy. The place of direct taxes in the Italian tax system (personal income tax for 5 categories of income, corporate income tax, local income tax, regional tax on production activities, etc.). The place of indirect taxes in the Italian tax system (VAT, excise, inheritance tax, business transaction tax, real estate tax). State regulation of the budget and tax system and the trends of Italy's fiscal policy in recent years.</w:t>
      </w:r>
    </w:p>
    <w:p w:rsidR="00790AA1" w:rsidRDefault="00790AA1" w:rsidP="00790AA1">
      <w:pPr>
        <w:spacing w:after="0"/>
        <w:ind w:firstLine="567"/>
        <w:jc w:val="both"/>
        <w:rPr>
          <w:rFonts w:ascii="Times New Roman" w:hAnsi="Times New Roman" w:cs="Times New Roman"/>
          <w:sz w:val="28"/>
          <w:szCs w:val="28"/>
          <w:lang w:val="en-US"/>
        </w:rPr>
      </w:pPr>
    </w:p>
    <w:p w:rsidR="0089386C" w:rsidRPr="0089386C" w:rsidRDefault="0089386C" w:rsidP="0089386C">
      <w:pPr>
        <w:spacing w:after="0"/>
        <w:ind w:firstLine="567"/>
        <w:jc w:val="center"/>
        <w:rPr>
          <w:rFonts w:ascii="Times New Roman" w:hAnsi="Times New Roman" w:cs="Times New Roman"/>
          <w:b/>
          <w:sz w:val="28"/>
          <w:szCs w:val="28"/>
          <w:lang w:val="en-US"/>
        </w:rPr>
      </w:pPr>
      <w:r w:rsidRPr="0089386C">
        <w:rPr>
          <w:rFonts w:ascii="Times New Roman" w:hAnsi="Times New Roman" w:cs="Times New Roman"/>
          <w:b/>
          <w:sz w:val="28"/>
          <w:szCs w:val="28"/>
          <w:lang w:val="en-US"/>
        </w:rPr>
        <w:t>Content module 2. Features of the formation and implementation of the fiscal policy of other countries of the "Big Seven"</w:t>
      </w:r>
    </w:p>
    <w:p w:rsidR="0089386C" w:rsidRPr="0089386C" w:rsidRDefault="0089386C" w:rsidP="0089386C">
      <w:pPr>
        <w:spacing w:after="0"/>
        <w:ind w:firstLine="567"/>
        <w:jc w:val="center"/>
        <w:rPr>
          <w:rFonts w:ascii="Times New Roman" w:hAnsi="Times New Roman" w:cs="Times New Roman"/>
          <w:b/>
          <w:sz w:val="28"/>
          <w:szCs w:val="28"/>
          <w:lang w:val="en-US"/>
        </w:rPr>
      </w:pPr>
    </w:p>
    <w:p w:rsidR="00790AA1" w:rsidRDefault="0089386C" w:rsidP="0089386C">
      <w:pPr>
        <w:spacing w:after="0"/>
        <w:ind w:firstLine="567"/>
        <w:jc w:val="center"/>
        <w:rPr>
          <w:rFonts w:ascii="Times New Roman" w:hAnsi="Times New Roman" w:cs="Times New Roman"/>
          <w:b/>
          <w:sz w:val="28"/>
          <w:szCs w:val="28"/>
          <w:lang w:val="en-US"/>
        </w:rPr>
      </w:pPr>
      <w:r w:rsidRPr="0089386C">
        <w:rPr>
          <w:rFonts w:ascii="Times New Roman" w:hAnsi="Times New Roman" w:cs="Times New Roman"/>
          <w:b/>
          <w:sz w:val="28"/>
          <w:szCs w:val="28"/>
          <w:lang w:val="en-US"/>
        </w:rPr>
        <w:t>Topic 6. Fiscal policy of the United States of America</w:t>
      </w:r>
    </w:p>
    <w:p w:rsidR="0089386C" w:rsidRDefault="006147FC" w:rsidP="0089386C">
      <w:pPr>
        <w:spacing w:after="0"/>
        <w:ind w:firstLine="567"/>
        <w:jc w:val="both"/>
        <w:rPr>
          <w:rFonts w:ascii="Times New Roman" w:hAnsi="Times New Roman" w:cs="Times New Roman"/>
          <w:sz w:val="28"/>
          <w:szCs w:val="28"/>
          <w:lang w:val="en-US"/>
        </w:rPr>
      </w:pPr>
      <w:r w:rsidRPr="006147FC">
        <w:rPr>
          <w:rFonts w:ascii="Times New Roman" w:hAnsi="Times New Roman" w:cs="Times New Roman"/>
          <w:sz w:val="28"/>
          <w:szCs w:val="28"/>
          <w:lang w:val="en-US"/>
        </w:rPr>
        <w:t>The essence, structure and formation of the budget and tax system of the USA. The system of federal direct taxes in the USA, their regulatory orientation. Appointment of corporate income tax, alternative minimum tax, inheritance and gift tax. The system of indirect taxes in the USA (state sales tax, excise taxes). State regulation of the budget and tax system of the USA. Powers of authorities at different levels regarding the formation and implementation of the country's fiscal policy. Fiscal policy trends of the United States of America in recent years.</w:t>
      </w:r>
    </w:p>
    <w:p w:rsidR="006854FB" w:rsidRDefault="006854FB" w:rsidP="0089386C">
      <w:pPr>
        <w:spacing w:after="0"/>
        <w:ind w:firstLine="567"/>
        <w:jc w:val="both"/>
        <w:rPr>
          <w:rFonts w:ascii="Times New Roman" w:hAnsi="Times New Roman" w:cs="Times New Roman"/>
          <w:sz w:val="28"/>
          <w:szCs w:val="28"/>
          <w:lang w:val="en-US"/>
        </w:rPr>
      </w:pPr>
    </w:p>
    <w:p w:rsidR="006854FB" w:rsidRPr="006854FB" w:rsidRDefault="006854FB" w:rsidP="006854FB">
      <w:pPr>
        <w:spacing w:after="0"/>
        <w:ind w:firstLine="567"/>
        <w:jc w:val="center"/>
        <w:rPr>
          <w:rFonts w:ascii="Times New Roman" w:hAnsi="Times New Roman" w:cs="Times New Roman"/>
          <w:b/>
          <w:sz w:val="28"/>
          <w:szCs w:val="28"/>
          <w:lang w:val="en-US"/>
        </w:rPr>
      </w:pPr>
      <w:r w:rsidRPr="006854FB">
        <w:rPr>
          <w:rFonts w:ascii="Times New Roman" w:hAnsi="Times New Roman" w:cs="Times New Roman"/>
          <w:b/>
          <w:sz w:val="28"/>
          <w:szCs w:val="28"/>
          <w:lang w:val="en-US"/>
        </w:rPr>
        <w:t>Topic 7. Fiscal policy of Canada</w:t>
      </w:r>
    </w:p>
    <w:p w:rsidR="006854FB" w:rsidRDefault="006854FB" w:rsidP="006854FB">
      <w:pPr>
        <w:spacing w:after="0"/>
        <w:ind w:firstLine="567"/>
        <w:jc w:val="both"/>
        <w:rPr>
          <w:rFonts w:ascii="Times New Roman" w:hAnsi="Times New Roman" w:cs="Times New Roman"/>
          <w:sz w:val="28"/>
          <w:szCs w:val="28"/>
          <w:lang w:val="en-US"/>
        </w:rPr>
      </w:pPr>
      <w:r w:rsidRPr="006854FB">
        <w:rPr>
          <w:rFonts w:ascii="Times New Roman" w:hAnsi="Times New Roman" w:cs="Times New Roman"/>
          <w:sz w:val="28"/>
          <w:szCs w:val="28"/>
          <w:lang w:val="en-US"/>
        </w:rPr>
        <w:t>The essence and structure of the budget and tax system of Canada. Federal tax system. The system of provincial and local taxes in Canada. State regulation of the budget and tax system of Canada. Powers of authorities at different levels regarding the formation and implementation of the country's tax policy. Trends in Canada's fiscal policy in recent years.</w:t>
      </w:r>
    </w:p>
    <w:p w:rsidR="006854FB" w:rsidRDefault="006854FB" w:rsidP="006854FB">
      <w:pPr>
        <w:spacing w:after="0"/>
        <w:ind w:firstLine="567"/>
        <w:jc w:val="both"/>
        <w:rPr>
          <w:rFonts w:ascii="Times New Roman" w:hAnsi="Times New Roman" w:cs="Times New Roman"/>
          <w:sz w:val="28"/>
          <w:szCs w:val="28"/>
          <w:lang w:val="en-US"/>
        </w:rPr>
      </w:pPr>
    </w:p>
    <w:p w:rsidR="006854FB" w:rsidRPr="006854FB" w:rsidRDefault="006854FB" w:rsidP="006854FB">
      <w:pPr>
        <w:spacing w:after="0"/>
        <w:ind w:firstLine="567"/>
        <w:jc w:val="center"/>
        <w:rPr>
          <w:rFonts w:ascii="Times New Roman" w:hAnsi="Times New Roman" w:cs="Times New Roman"/>
          <w:b/>
          <w:sz w:val="28"/>
          <w:szCs w:val="28"/>
          <w:lang w:val="en-US"/>
        </w:rPr>
      </w:pPr>
      <w:r w:rsidRPr="006854FB">
        <w:rPr>
          <w:rFonts w:ascii="Times New Roman" w:hAnsi="Times New Roman" w:cs="Times New Roman"/>
          <w:b/>
          <w:sz w:val="28"/>
          <w:szCs w:val="28"/>
          <w:lang w:val="en-US"/>
        </w:rPr>
        <w:t>Topic 8. Fiscal policy of Japan</w:t>
      </w:r>
    </w:p>
    <w:p w:rsidR="006854FB" w:rsidRDefault="006854FB" w:rsidP="006854FB">
      <w:pPr>
        <w:spacing w:after="0"/>
        <w:ind w:firstLine="567"/>
        <w:jc w:val="both"/>
        <w:rPr>
          <w:rFonts w:ascii="Times New Roman" w:hAnsi="Times New Roman" w:cs="Times New Roman"/>
          <w:sz w:val="28"/>
          <w:szCs w:val="28"/>
          <w:lang w:val="en-US"/>
        </w:rPr>
      </w:pPr>
      <w:r w:rsidRPr="006854FB">
        <w:rPr>
          <w:rFonts w:ascii="Times New Roman" w:hAnsi="Times New Roman" w:cs="Times New Roman"/>
          <w:sz w:val="28"/>
          <w:szCs w:val="28"/>
          <w:lang w:val="en-US"/>
        </w:rPr>
        <w:t xml:space="preserve">The essence and prerequisites of the formation of the budget and tax system of Japan. The role of K. </w:t>
      </w:r>
      <w:proofErr w:type="spellStart"/>
      <w:r w:rsidRPr="006854FB">
        <w:rPr>
          <w:rFonts w:ascii="Times New Roman" w:hAnsi="Times New Roman" w:cs="Times New Roman"/>
          <w:sz w:val="28"/>
          <w:szCs w:val="28"/>
          <w:lang w:val="en-US"/>
        </w:rPr>
        <w:t>Shoup</w:t>
      </w:r>
      <w:proofErr w:type="spellEnd"/>
      <w:r w:rsidRPr="006854FB">
        <w:rPr>
          <w:rFonts w:ascii="Times New Roman" w:hAnsi="Times New Roman" w:cs="Times New Roman"/>
          <w:sz w:val="28"/>
          <w:szCs w:val="28"/>
          <w:lang w:val="en-US"/>
        </w:rPr>
        <w:t xml:space="preserve"> in the development of the Japanese tax system. Distinguishing features of fiscal policy of Japan from other countries of the world, its main components. Characteristics of the main budget-forming taxes in Japan at three levels of administration (national, prefectural, municipal). State regulation of the budget and tax system of Japan. Trends in Japan's fiscal policy in recent years.</w:t>
      </w:r>
    </w:p>
    <w:p w:rsidR="006854FB" w:rsidRDefault="006854FB" w:rsidP="006854FB">
      <w:pPr>
        <w:spacing w:after="0"/>
        <w:ind w:firstLine="567"/>
        <w:jc w:val="both"/>
        <w:rPr>
          <w:rFonts w:ascii="Times New Roman" w:hAnsi="Times New Roman" w:cs="Times New Roman"/>
          <w:sz w:val="28"/>
          <w:szCs w:val="28"/>
          <w:lang w:val="en-US"/>
        </w:rPr>
      </w:pPr>
    </w:p>
    <w:p w:rsidR="008F65E7" w:rsidRDefault="008F65E7" w:rsidP="006854FB">
      <w:pPr>
        <w:spacing w:after="0"/>
        <w:ind w:firstLine="567"/>
        <w:jc w:val="both"/>
        <w:rPr>
          <w:rFonts w:ascii="Times New Roman" w:hAnsi="Times New Roman" w:cs="Times New Roman"/>
          <w:sz w:val="28"/>
          <w:szCs w:val="28"/>
          <w:lang w:val="en-US"/>
        </w:rPr>
      </w:pPr>
    </w:p>
    <w:p w:rsidR="008F65E7" w:rsidRDefault="008F65E7" w:rsidP="006854FB">
      <w:pPr>
        <w:spacing w:after="0"/>
        <w:ind w:firstLine="567"/>
        <w:jc w:val="both"/>
        <w:rPr>
          <w:rFonts w:ascii="Times New Roman" w:hAnsi="Times New Roman" w:cs="Times New Roman"/>
          <w:sz w:val="28"/>
          <w:szCs w:val="28"/>
          <w:lang w:val="en-US"/>
        </w:rPr>
      </w:pPr>
    </w:p>
    <w:p w:rsidR="008F65E7" w:rsidRDefault="008F65E7" w:rsidP="006854FB">
      <w:pPr>
        <w:spacing w:after="0"/>
        <w:ind w:firstLine="567"/>
        <w:jc w:val="both"/>
        <w:rPr>
          <w:rFonts w:ascii="Times New Roman" w:hAnsi="Times New Roman" w:cs="Times New Roman"/>
          <w:sz w:val="28"/>
          <w:szCs w:val="28"/>
          <w:lang w:val="en-US"/>
        </w:rPr>
      </w:pPr>
    </w:p>
    <w:p w:rsidR="006854FB" w:rsidRDefault="006854FB" w:rsidP="006854FB">
      <w:pPr>
        <w:spacing w:after="0"/>
        <w:ind w:firstLine="567"/>
        <w:jc w:val="center"/>
        <w:rPr>
          <w:rFonts w:ascii="Times New Roman" w:hAnsi="Times New Roman" w:cs="Times New Roman"/>
          <w:b/>
          <w:sz w:val="28"/>
          <w:szCs w:val="28"/>
          <w:lang w:val="en-US"/>
        </w:rPr>
      </w:pPr>
      <w:r w:rsidRPr="006854FB">
        <w:rPr>
          <w:rFonts w:ascii="Times New Roman" w:hAnsi="Times New Roman" w:cs="Times New Roman"/>
          <w:b/>
          <w:sz w:val="28"/>
          <w:szCs w:val="28"/>
          <w:lang w:val="en-US"/>
        </w:rPr>
        <w:lastRenderedPageBreak/>
        <w:t>4. The structure of the academic discipline</w:t>
      </w:r>
    </w:p>
    <w:tbl>
      <w:tblPr>
        <w:tblW w:w="0" w:type="auto"/>
        <w:tblInd w:w="40" w:type="dxa"/>
        <w:tblCellMar>
          <w:left w:w="40" w:type="dxa"/>
          <w:right w:w="40" w:type="dxa"/>
        </w:tblCellMar>
        <w:tblLook w:val="0000" w:firstRow="0" w:lastRow="0" w:firstColumn="0" w:lastColumn="0" w:noHBand="0" w:noVBand="0"/>
      </w:tblPr>
      <w:tblGrid>
        <w:gridCol w:w="5548"/>
        <w:gridCol w:w="1276"/>
        <w:gridCol w:w="320"/>
        <w:gridCol w:w="320"/>
        <w:gridCol w:w="514"/>
        <w:gridCol w:w="746"/>
        <w:gridCol w:w="859"/>
      </w:tblGrid>
      <w:tr w:rsidR="008F65E7" w:rsidRPr="008F65E7" w:rsidTr="008C6136">
        <w:tblPrEx>
          <w:tblCellMar>
            <w:top w:w="0" w:type="dxa"/>
            <w:bottom w:w="0" w:type="dxa"/>
          </w:tblCellMar>
        </w:tblPrEx>
        <w:trPr>
          <w:trHeight w:hRule="exact" w:val="302"/>
        </w:trPr>
        <w:tc>
          <w:tcPr>
            <w:tcW w:w="5875" w:type="dxa"/>
            <w:vMerge w:val="restart"/>
            <w:tcBorders>
              <w:top w:val="single" w:sz="6" w:space="0" w:color="auto"/>
              <w:left w:val="single" w:sz="6" w:space="0" w:color="auto"/>
              <w:right w:val="single" w:sz="6" w:space="0" w:color="auto"/>
            </w:tcBorders>
            <w:shd w:val="clear" w:color="auto" w:fill="FFFFFF"/>
          </w:tcPr>
          <w:p w:rsidR="008F65E7" w:rsidRPr="008F65E7" w:rsidRDefault="008F65E7" w:rsidP="008F65E7">
            <w:pPr>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pacing w:val="-1"/>
                <w:sz w:val="24"/>
                <w:szCs w:val="24"/>
                <w:lang w:val="en-US" w:eastAsia="ru-RU"/>
              </w:rPr>
              <w:t>Names of content modules and topics</w:t>
            </w:r>
          </w:p>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tc>
        <w:tc>
          <w:tcPr>
            <w:tcW w:w="3708" w:type="dxa"/>
            <w:gridSpan w:val="6"/>
            <w:tcBorders>
              <w:top w:val="single" w:sz="6" w:space="0" w:color="auto"/>
              <w:left w:val="single" w:sz="6" w:space="0" w:color="auto"/>
              <w:bottom w:val="single" w:sz="6" w:space="0" w:color="auto"/>
              <w:right w:val="single" w:sz="6" w:space="0" w:color="auto"/>
            </w:tcBorders>
            <w:shd w:val="clear" w:color="auto" w:fill="FFFFFF"/>
          </w:tcPr>
          <w:p w:rsidR="00170792" w:rsidRPr="00A31949" w:rsidRDefault="00170792" w:rsidP="00170792">
            <w:pPr>
              <w:spacing w:after="0" w:line="240" w:lineRule="auto"/>
              <w:ind w:left="-108"/>
              <w:jc w:val="center"/>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Quantity</w:t>
            </w:r>
            <w:r>
              <w:rPr>
                <w:rFonts w:ascii="Times New Roman" w:eastAsia="Times New Roman" w:hAnsi="Times New Roman" w:cs="Times New Roman"/>
                <w:sz w:val="24"/>
                <w:szCs w:val="24"/>
                <w:lang w:val="en-US" w:eastAsia="ru-RU"/>
              </w:rPr>
              <w:t xml:space="preserve"> </w:t>
            </w:r>
            <w:r w:rsidR="00B8016F">
              <w:rPr>
                <w:rFonts w:ascii="Times New Roman" w:eastAsia="Times New Roman" w:hAnsi="Times New Roman" w:cs="Times New Roman"/>
                <w:sz w:val="24"/>
                <w:szCs w:val="24"/>
                <w:lang w:val="en-US" w:eastAsia="ru-RU"/>
              </w:rPr>
              <w:t xml:space="preserve">of </w:t>
            </w:r>
            <w:r>
              <w:rPr>
                <w:rFonts w:ascii="Times New Roman" w:eastAsia="Times New Roman" w:hAnsi="Times New Roman" w:cs="Times New Roman"/>
                <w:sz w:val="24"/>
                <w:szCs w:val="24"/>
                <w:lang w:val="en-US" w:eastAsia="ru-RU"/>
              </w:rPr>
              <w:t>hours</w:t>
            </w:r>
          </w:p>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hours</w:t>
            </w:r>
          </w:p>
        </w:tc>
      </w:tr>
      <w:tr w:rsidR="008F65E7" w:rsidRPr="008F65E7" w:rsidTr="008C6136">
        <w:tblPrEx>
          <w:tblCellMar>
            <w:top w:w="0" w:type="dxa"/>
            <w:bottom w:w="0" w:type="dxa"/>
          </w:tblCellMar>
        </w:tblPrEx>
        <w:trPr>
          <w:trHeight w:hRule="exact" w:val="288"/>
        </w:trPr>
        <w:tc>
          <w:tcPr>
            <w:tcW w:w="5875" w:type="dxa"/>
            <w:vMerge/>
            <w:tcBorders>
              <w:left w:val="single" w:sz="6" w:space="0" w:color="auto"/>
              <w:right w:val="single" w:sz="6" w:space="0" w:color="auto"/>
            </w:tcBorders>
            <w:shd w:val="clear" w:color="auto" w:fill="FFFFFF"/>
          </w:tcPr>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tc>
        <w:tc>
          <w:tcPr>
            <w:tcW w:w="3708" w:type="dxa"/>
            <w:gridSpan w:val="6"/>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full-time education</w:t>
            </w:r>
          </w:p>
        </w:tc>
      </w:tr>
      <w:tr w:rsidR="008C6136" w:rsidRPr="004D4B29" w:rsidTr="008C6136">
        <w:tblPrEx>
          <w:tblCellMar>
            <w:top w:w="0" w:type="dxa"/>
            <w:bottom w:w="0" w:type="dxa"/>
          </w:tblCellMar>
        </w:tblPrEx>
        <w:trPr>
          <w:trHeight w:hRule="exact" w:val="281"/>
        </w:trPr>
        <w:tc>
          <w:tcPr>
            <w:tcW w:w="5875" w:type="dxa"/>
            <w:vMerge/>
            <w:tcBorders>
              <w:left w:val="single" w:sz="6" w:space="0" w:color="auto"/>
              <w:right w:val="single" w:sz="6" w:space="0" w:color="auto"/>
            </w:tcBorders>
            <w:shd w:val="clear" w:color="auto" w:fill="FFFFFF"/>
          </w:tcPr>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tc>
        <w:tc>
          <w:tcPr>
            <w:tcW w:w="1262" w:type="dxa"/>
            <w:tcBorders>
              <w:top w:val="single" w:sz="6" w:space="0" w:color="auto"/>
              <w:left w:val="single" w:sz="6" w:space="0" w:color="auto"/>
              <w:bottom w:val="nil"/>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pacing w:val="-2"/>
                <w:sz w:val="24"/>
                <w:szCs w:val="24"/>
                <w:lang w:val="en-US" w:eastAsia="ru-RU"/>
              </w:rPr>
              <w:t>total</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C6136"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including</w:t>
            </w:r>
          </w:p>
        </w:tc>
      </w:tr>
      <w:tr w:rsidR="008C6136" w:rsidRPr="004D4B29" w:rsidTr="008C6136">
        <w:tblPrEx>
          <w:tblCellMar>
            <w:top w:w="0" w:type="dxa"/>
            <w:bottom w:w="0" w:type="dxa"/>
          </w:tblCellMar>
        </w:tblPrEx>
        <w:trPr>
          <w:trHeight w:hRule="exact" w:val="302"/>
        </w:trPr>
        <w:tc>
          <w:tcPr>
            <w:tcW w:w="5875" w:type="dxa"/>
            <w:vMerge/>
            <w:tcBorders>
              <w:left w:val="single" w:sz="6" w:space="0" w:color="auto"/>
              <w:bottom w:val="single" w:sz="6" w:space="0" w:color="auto"/>
              <w:right w:val="single" w:sz="6" w:space="0" w:color="auto"/>
            </w:tcBorders>
            <w:shd w:val="clear" w:color="auto" w:fill="FFFFFF"/>
          </w:tcPr>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tc>
        <w:tc>
          <w:tcPr>
            <w:tcW w:w="1262" w:type="dxa"/>
            <w:tcBorders>
              <w:top w:val="nil"/>
              <w:left w:val="single" w:sz="6" w:space="0" w:color="auto"/>
              <w:bottom w:val="single" w:sz="6" w:space="0" w:color="auto"/>
              <w:right w:val="single" w:sz="6" w:space="0" w:color="auto"/>
            </w:tcBorders>
            <w:shd w:val="clear" w:color="auto" w:fill="FFFFFF"/>
          </w:tcPr>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p w:rsidR="008F65E7" w:rsidRPr="008F65E7" w:rsidRDefault="008F65E7" w:rsidP="008F65E7">
            <w:pPr>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l</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p</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B8016F"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L</w:t>
            </w:r>
            <w:r w:rsidR="008F65E7" w:rsidRPr="004D4B29">
              <w:rPr>
                <w:rFonts w:ascii="Times New Roman" w:eastAsia="Times New Roman" w:hAnsi="Times New Roman" w:cs="Times New Roman"/>
                <w:sz w:val="24"/>
                <w:szCs w:val="24"/>
                <w:lang w:val="en-US" w:eastAsia="ru-RU"/>
              </w:rPr>
              <w:t>ab</w:t>
            </w:r>
            <w:r>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B8016F"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I</w:t>
            </w:r>
            <w:r w:rsidR="008F65E7" w:rsidRPr="004D4B29">
              <w:rPr>
                <w:rFonts w:ascii="Times New Roman" w:eastAsia="Times New Roman" w:hAnsi="Times New Roman" w:cs="Times New Roman"/>
                <w:sz w:val="24"/>
                <w:szCs w:val="24"/>
                <w:lang w:val="en-US" w:eastAsia="ru-RU"/>
              </w:rPr>
              <w:t>nd</w:t>
            </w:r>
            <w:r>
              <w:rPr>
                <w:rFonts w:ascii="Times New Roman" w:eastAsia="Times New Roman" w:hAnsi="Times New Roman" w:cs="Times New Roman"/>
                <w:sz w:val="24"/>
                <w:szCs w:val="24"/>
                <w:lang w:val="en-US" w:eastAsia="ru-RU"/>
              </w:rPr>
              <w:t>.</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B8016F"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4D4B29">
              <w:rPr>
                <w:rFonts w:ascii="Times New Roman" w:eastAsia="Times New Roman" w:hAnsi="Times New Roman" w:cs="Times New Roman"/>
                <w:sz w:val="24"/>
                <w:szCs w:val="24"/>
                <w:lang w:val="en-US" w:eastAsia="ru-RU"/>
              </w:rPr>
              <w:t>S</w:t>
            </w:r>
            <w:r w:rsidR="008C6136" w:rsidRPr="004D4B29">
              <w:rPr>
                <w:rFonts w:ascii="Times New Roman" w:eastAsia="Times New Roman" w:hAnsi="Times New Roman" w:cs="Times New Roman"/>
                <w:sz w:val="24"/>
                <w:szCs w:val="24"/>
                <w:lang w:val="en-US" w:eastAsia="ru-RU"/>
              </w:rPr>
              <w:t>elf</w:t>
            </w:r>
            <w:r>
              <w:rPr>
                <w:rFonts w:ascii="Times New Roman" w:eastAsia="Times New Roman" w:hAnsi="Times New Roman" w:cs="Times New Roman"/>
                <w:sz w:val="24"/>
                <w:szCs w:val="24"/>
                <w:lang w:val="en-US" w:eastAsia="ru-RU"/>
              </w:rPr>
              <w:t>-w.</w:t>
            </w:r>
          </w:p>
        </w:tc>
      </w:tr>
      <w:tr w:rsidR="008C6136" w:rsidRPr="004D4B29" w:rsidTr="008C6136">
        <w:tblPrEx>
          <w:tblCellMar>
            <w:top w:w="0" w:type="dxa"/>
            <w:bottom w:w="0" w:type="dxa"/>
          </w:tblCellMar>
        </w:tblPrEx>
        <w:trPr>
          <w:trHeight w:hRule="exact" w:val="281"/>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5</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6</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7</w:t>
            </w:r>
          </w:p>
        </w:tc>
      </w:tr>
      <w:tr w:rsidR="008C6136" w:rsidRPr="008F65E7" w:rsidTr="00970934">
        <w:tblPrEx>
          <w:tblCellMar>
            <w:top w:w="0" w:type="dxa"/>
            <w:bottom w:w="0" w:type="dxa"/>
          </w:tblCellMar>
        </w:tblPrEx>
        <w:trPr>
          <w:trHeight w:hRule="exact" w:val="288"/>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jc w:val="center"/>
              <w:rPr>
                <w:rFonts w:ascii="Times New Roman" w:hAnsi="Times New Roman" w:cs="Times New Roman"/>
                <w:b/>
                <w:sz w:val="24"/>
                <w:szCs w:val="24"/>
                <w:lang w:val="en-US"/>
              </w:rPr>
            </w:pPr>
            <w:r w:rsidRPr="004D4B29">
              <w:rPr>
                <w:rFonts w:ascii="Times New Roman" w:hAnsi="Times New Roman" w:cs="Times New Roman"/>
                <w:b/>
                <w:sz w:val="24"/>
                <w:szCs w:val="24"/>
                <w:lang w:val="en-US"/>
              </w:rPr>
              <w:t>Module 1</w:t>
            </w:r>
          </w:p>
        </w:tc>
      </w:tr>
      <w:tr w:rsidR="008C6136" w:rsidRPr="008F65E7" w:rsidTr="00970934">
        <w:tblPrEx>
          <w:tblCellMar>
            <w:top w:w="0" w:type="dxa"/>
            <w:bottom w:w="0" w:type="dxa"/>
          </w:tblCellMar>
        </w:tblPrEx>
        <w:trPr>
          <w:trHeight w:hRule="exact" w:val="768"/>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jc w:val="center"/>
              <w:rPr>
                <w:rFonts w:ascii="Times New Roman" w:hAnsi="Times New Roman" w:cs="Times New Roman"/>
                <w:sz w:val="24"/>
                <w:szCs w:val="24"/>
                <w:lang w:val="en-US"/>
              </w:rPr>
            </w:pPr>
            <w:r w:rsidRPr="004D4B29">
              <w:rPr>
                <w:rFonts w:ascii="Times New Roman" w:hAnsi="Times New Roman" w:cs="Times New Roman"/>
                <w:sz w:val="24"/>
                <w:szCs w:val="24"/>
                <w:lang w:val="en-US"/>
              </w:rPr>
              <w:t>Content module 1. Theoretical and methodological aspects of the formation and implementation of fiscal policies of European countries</w:t>
            </w:r>
          </w:p>
        </w:tc>
      </w:tr>
      <w:tr w:rsidR="008C6136" w:rsidRPr="004D4B29" w:rsidTr="008C6136">
        <w:tblPrEx>
          <w:tblCellMar>
            <w:top w:w="0" w:type="dxa"/>
            <w:bottom w:w="0" w:type="dxa"/>
          </w:tblCellMar>
        </w:tblPrEx>
        <w:trPr>
          <w:trHeight w:hRule="exact" w:val="694"/>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1. Theoretical aspects of fiscal policy formation in countries with different economic orientations</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407"/>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2. Fiscal policy of Great Britain</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p w:rsidR="008C6136" w:rsidRPr="008F65E7" w:rsidRDefault="008C6136" w:rsidP="008C6136">
            <w:pPr>
              <w:shd w:val="clear" w:color="auto" w:fill="FFFFFF"/>
              <w:spacing w:after="0" w:line="240" w:lineRule="auto"/>
              <w:rPr>
                <w:rFonts w:ascii="Times New Roman" w:eastAsia="Times New Roman" w:hAnsi="Times New Roman" w:cs="Times New Roman"/>
                <w:sz w:val="24"/>
                <w:szCs w:val="24"/>
                <w:lang w:val="en-US" w:eastAsia="ru-RU"/>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457"/>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3. Fiscal policy of Germany</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405"/>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4. Fiscal policy of France</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362"/>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5. Fiscal policy of Italy</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288"/>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C6136" w:rsidP="008F65E7">
            <w:pPr>
              <w:shd w:val="clear" w:color="auto" w:fill="FFFFFF"/>
              <w:spacing w:after="0" w:line="240" w:lineRule="auto"/>
              <w:ind w:left="22"/>
              <w:rPr>
                <w:rFonts w:ascii="Times New Roman" w:eastAsia="Times New Roman" w:hAnsi="Times New Roman" w:cs="Times New Roman"/>
                <w:b/>
                <w:sz w:val="24"/>
                <w:szCs w:val="24"/>
                <w:lang w:val="en-US" w:eastAsia="ru-RU"/>
              </w:rPr>
            </w:pPr>
            <w:r w:rsidRPr="004D4B29">
              <w:rPr>
                <w:rFonts w:ascii="Times New Roman" w:eastAsia="Times New Roman" w:hAnsi="Times New Roman" w:cs="Times New Roman"/>
                <w:b/>
                <w:sz w:val="24"/>
                <w:szCs w:val="24"/>
                <w:lang w:val="en-US" w:eastAsia="ru-RU"/>
              </w:rPr>
              <w:t>Total according to content module 1</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75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10</w:t>
            </w:r>
          </w:p>
        </w:tc>
        <w:tc>
          <w:tcPr>
            <w:tcW w:w="0" w:type="auto"/>
            <w:tcBorders>
              <w:top w:val="single" w:sz="4"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F65E7" w:rsidRPr="008F65E7" w:rsidRDefault="008F65E7" w:rsidP="008F65E7">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55</w:t>
            </w:r>
          </w:p>
        </w:tc>
      </w:tr>
      <w:tr w:rsidR="008C6136" w:rsidRPr="008F65E7" w:rsidTr="00970934">
        <w:tblPrEx>
          <w:tblCellMar>
            <w:top w:w="0" w:type="dxa"/>
            <w:bottom w:w="0" w:type="dxa"/>
          </w:tblCellMar>
        </w:tblPrEx>
        <w:trPr>
          <w:trHeight w:hRule="exact" w:val="359"/>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jc w:val="center"/>
              <w:rPr>
                <w:rFonts w:ascii="Times New Roman" w:hAnsi="Times New Roman" w:cs="Times New Roman"/>
                <w:b/>
                <w:sz w:val="24"/>
                <w:szCs w:val="24"/>
                <w:lang w:val="en-US"/>
              </w:rPr>
            </w:pPr>
            <w:r w:rsidRPr="004D4B29">
              <w:rPr>
                <w:rFonts w:ascii="Times New Roman" w:hAnsi="Times New Roman" w:cs="Times New Roman"/>
                <w:b/>
                <w:sz w:val="24"/>
                <w:szCs w:val="24"/>
                <w:lang w:val="en-US"/>
              </w:rPr>
              <w:t>Module 2</w:t>
            </w:r>
          </w:p>
        </w:tc>
      </w:tr>
      <w:tr w:rsidR="008C6136" w:rsidRPr="008F65E7" w:rsidTr="00970934">
        <w:tblPrEx>
          <w:tblCellMar>
            <w:top w:w="0" w:type="dxa"/>
            <w:bottom w:w="0" w:type="dxa"/>
          </w:tblCellMar>
        </w:tblPrEx>
        <w:trPr>
          <w:trHeight w:hRule="exact" w:val="739"/>
        </w:trPr>
        <w:tc>
          <w:tcPr>
            <w:tcW w:w="0" w:type="auto"/>
            <w:gridSpan w:val="7"/>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jc w:val="center"/>
              <w:rPr>
                <w:rFonts w:ascii="Times New Roman" w:hAnsi="Times New Roman" w:cs="Times New Roman"/>
                <w:sz w:val="24"/>
                <w:szCs w:val="24"/>
                <w:lang w:val="en-US"/>
              </w:rPr>
            </w:pPr>
            <w:r w:rsidRPr="004D4B29">
              <w:rPr>
                <w:rFonts w:ascii="Times New Roman" w:hAnsi="Times New Roman" w:cs="Times New Roman"/>
                <w:sz w:val="24"/>
                <w:szCs w:val="24"/>
                <w:lang w:val="en-US"/>
              </w:rPr>
              <w:t>Content module 2. Features of the formation and implementation of the fiscal policy of other countries of the "Big Seven"</w:t>
            </w:r>
          </w:p>
        </w:tc>
      </w:tr>
      <w:tr w:rsidR="008C6136" w:rsidRPr="004D4B29" w:rsidTr="008C6136">
        <w:tblPrEx>
          <w:tblCellMar>
            <w:top w:w="0" w:type="dxa"/>
            <w:bottom w:w="0" w:type="dxa"/>
          </w:tblCellMar>
        </w:tblPrEx>
        <w:trPr>
          <w:trHeight w:hRule="exact" w:val="378"/>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6. Fiscal policy of the United States of America</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427"/>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7. Fiscal policy of Canada</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433"/>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sz w:val="24"/>
                <w:szCs w:val="24"/>
                <w:lang w:val="en-US"/>
              </w:rPr>
            </w:pPr>
            <w:r w:rsidRPr="004D4B29">
              <w:rPr>
                <w:rFonts w:ascii="Times New Roman" w:hAnsi="Times New Roman" w:cs="Times New Roman"/>
                <w:sz w:val="24"/>
                <w:szCs w:val="24"/>
                <w:lang w:val="en-US"/>
              </w:rPr>
              <w:t>Topic 8. Fiscal policy of Japan</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11</w:t>
            </w:r>
          </w:p>
        </w:tc>
      </w:tr>
      <w:tr w:rsidR="008C6136" w:rsidRPr="004D4B29" w:rsidTr="008C6136">
        <w:tblPrEx>
          <w:tblCellMar>
            <w:top w:w="0" w:type="dxa"/>
            <w:bottom w:w="0" w:type="dxa"/>
          </w:tblCellMar>
        </w:tblPrEx>
        <w:trPr>
          <w:trHeight w:hRule="exact" w:val="288"/>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4D4B29">
            <w:pPr>
              <w:rPr>
                <w:rFonts w:ascii="Times New Roman" w:hAnsi="Times New Roman" w:cs="Times New Roman"/>
                <w:b/>
                <w:sz w:val="24"/>
                <w:szCs w:val="24"/>
                <w:lang w:val="en-US"/>
              </w:rPr>
            </w:pPr>
            <w:r w:rsidRPr="004D4B29">
              <w:rPr>
                <w:rFonts w:ascii="Times New Roman" w:hAnsi="Times New Roman" w:cs="Times New Roman"/>
                <w:b/>
                <w:sz w:val="24"/>
                <w:szCs w:val="24"/>
                <w:lang w:val="en-US"/>
              </w:rPr>
              <w:t>To</w:t>
            </w:r>
            <w:r w:rsidR="004D4B29" w:rsidRPr="004D4B29">
              <w:rPr>
                <w:rFonts w:ascii="Times New Roman" w:hAnsi="Times New Roman" w:cs="Times New Roman"/>
                <w:b/>
                <w:sz w:val="24"/>
                <w:szCs w:val="24"/>
                <w:lang w:val="en-US"/>
              </w:rPr>
              <w:t>tal</w:t>
            </w:r>
            <w:r w:rsidRPr="004D4B29">
              <w:rPr>
                <w:rFonts w:ascii="Times New Roman" w:hAnsi="Times New Roman" w:cs="Times New Roman"/>
                <w:b/>
                <w:sz w:val="24"/>
                <w:szCs w:val="24"/>
                <w:lang w:val="en-US"/>
              </w:rPr>
              <w:t xml:space="preserve"> according to content module 2</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45</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6</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33</w:t>
            </w:r>
          </w:p>
        </w:tc>
      </w:tr>
      <w:tr w:rsidR="008C6136" w:rsidRPr="004D4B29" w:rsidTr="008C6136">
        <w:tblPrEx>
          <w:tblCellMar>
            <w:top w:w="0" w:type="dxa"/>
            <w:bottom w:w="0" w:type="dxa"/>
          </w:tblCellMar>
        </w:tblPrEx>
        <w:trPr>
          <w:trHeight w:hRule="exact" w:val="348"/>
        </w:trPr>
        <w:tc>
          <w:tcPr>
            <w:tcW w:w="5875" w:type="dxa"/>
            <w:tcBorders>
              <w:top w:val="single" w:sz="6" w:space="0" w:color="auto"/>
              <w:left w:val="single" w:sz="6" w:space="0" w:color="auto"/>
              <w:bottom w:val="single" w:sz="6" w:space="0" w:color="auto"/>
              <w:right w:val="single" w:sz="6" w:space="0" w:color="auto"/>
            </w:tcBorders>
            <w:shd w:val="clear" w:color="auto" w:fill="FFFFFF"/>
          </w:tcPr>
          <w:p w:rsidR="008C6136" w:rsidRPr="004D4B29" w:rsidRDefault="008C6136" w:rsidP="008C6136">
            <w:pPr>
              <w:rPr>
                <w:rFonts w:ascii="Times New Roman" w:hAnsi="Times New Roman" w:cs="Times New Roman"/>
                <w:b/>
                <w:sz w:val="24"/>
                <w:szCs w:val="24"/>
                <w:lang w:val="en-US"/>
              </w:rPr>
            </w:pPr>
            <w:r w:rsidRPr="004D4B29">
              <w:rPr>
                <w:rFonts w:ascii="Times New Roman" w:hAnsi="Times New Roman" w:cs="Times New Roman"/>
                <w:b/>
                <w:sz w:val="24"/>
                <w:szCs w:val="24"/>
                <w:lang w:val="en-US"/>
              </w:rPr>
              <w:t>Total per semester</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w:t>
            </w:r>
          </w:p>
        </w:tc>
        <w:tc>
          <w:tcPr>
            <w:tcW w:w="669"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8C6136" w:rsidRPr="008F65E7" w:rsidRDefault="008C6136" w:rsidP="008C6136">
            <w:pPr>
              <w:shd w:val="clear" w:color="auto" w:fill="FFFFFF"/>
              <w:spacing w:after="0" w:line="240" w:lineRule="auto"/>
              <w:jc w:val="center"/>
              <w:rPr>
                <w:rFonts w:ascii="Times New Roman" w:eastAsia="Times New Roman" w:hAnsi="Times New Roman" w:cs="Times New Roman"/>
                <w:sz w:val="24"/>
                <w:szCs w:val="24"/>
                <w:lang w:val="en-US" w:eastAsia="ru-RU"/>
              </w:rPr>
            </w:pPr>
            <w:r w:rsidRPr="008F65E7">
              <w:rPr>
                <w:rFonts w:ascii="Times New Roman" w:eastAsia="Times New Roman" w:hAnsi="Times New Roman" w:cs="Times New Roman"/>
                <w:sz w:val="24"/>
                <w:szCs w:val="24"/>
                <w:lang w:val="en-US" w:eastAsia="ru-RU"/>
              </w:rPr>
              <w:t>88</w:t>
            </w:r>
          </w:p>
        </w:tc>
      </w:tr>
    </w:tbl>
    <w:p w:rsidR="008F65E7" w:rsidRDefault="008F65E7" w:rsidP="006854FB">
      <w:pPr>
        <w:spacing w:after="0"/>
        <w:ind w:firstLine="567"/>
        <w:jc w:val="center"/>
        <w:rPr>
          <w:rFonts w:ascii="Times New Roman" w:hAnsi="Times New Roman" w:cs="Times New Roman"/>
          <w:sz w:val="28"/>
          <w:szCs w:val="28"/>
          <w:lang w:val="en-US"/>
        </w:rPr>
      </w:pPr>
    </w:p>
    <w:p w:rsidR="00437115" w:rsidRPr="000472E6" w:rsidRDefault="00437115" w:rsidP="006854FB">
      <w:pPr>
        <w:spacing w:after="0"/>
        <w:ind w:firstLine="567"/>
        <w:jc w:val="center"/>
        <w:rPr>
          <w:rFonts w:ascii="Times New Roman" w:hAnsi="Times New Roman" w:cs="Times New Roman"/>
          <w:b/>
          <w:sz w:val="28"/>
          <w:szCs w:val="28"/>
          <w:lang w:val="en-US"/>
        </w:rPr>
      </w:pPr>
      <w:r w:rsidRPr="000472E6">
        <w:rPr>
          <w:rFonts w:ascii="Times New Roman" w:hAnsi="Times New Roman" w:cs="Times New Roman"/>
          <w:b/>
          <w:sz w:val="28"/>
          <w:szCs w:val="28"/>
          <w:lang w:val="en-US"/>
        </w:rPr>
        <w:t>Topics of lectures</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ind w:left="142" w:hanging="142"/>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w:t>
            </w:r>
          </w:p>
          <w:p w:rsidR="00437115" w:rsidRPr="00437115" w:rsidRDefault="00437115" w:rsidP="00437115">
            <w:pPr>
              <w:spacing w:after="0" w:line="240" w:lineRule="auto"/>
              <w:ind w:left="142" w:hanging="142"/>
              <w:jc w:val="center"/>
              <w:rPr>
                <w:rFonts w:ascii="Times New Roman" w:eastAsia="Times New Roman" w:hAnsi="Times New Roman" w:cs="Times New Roman"/>
                <w:sz w:val="24"/>
                <w:szCs w:val="24"/>
                <w:lang w:val="en-US" w:eastAsia="ru-RU"/>
              </w:rPr>
            </w:pPr>
          </w:p>
        </w:tc>
        <w:tc>
          <w:tcPr>
            <w:tcW w:w="792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Topic name</w:t>
            </w:r>
          </w:p>
        </w:tc>
        <w:tc>
          <w:tcPr>
            <w:tcW w:w="1080" w:type="dxa"/>
            <w:tcBorders>
              <w:top w:val="single" w:sz="4" w:space="0" w:color="auto"/>
              <w:left w:val="single" w:sz="4" w:space="0" w:color="auto"/>
              <w:bottom w:val="single" w:sz="4" w:space="0" w:color="auto"/>
              <w:right w:val="single" w:sz="4" w:space="0" w:color="auto"/>
            </w:tcBorders>
          </w:tcPr>
          <w:p w:rsidR="00437115" w:rsidRPr="00A31949" w:rsidRDefault="00437115" w:rsidP="00437115">
            <w:pPr>
              <w:spacing w:after="0" w:line="240" w:lineRule="auto"/>
              <w:ind w:left="-108"/>
              <w:jc w:val="center"/>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Quantity</w:t>
            </w:r>
            <w:r w:rsidR="00B8016F">
              <w:rPr>
                <w:rFonts w:ascii="Times New Roman" w:eastAsia="Times New Roman" w:hAnsi="Times New Roman" w:cs="Times New Roman"/>
                <w:sz w:val="24"/>
                <w:szCs w:val="24"/>
                <w:lang w:val="en-US" w:eastAsia="ru-RU"/>
              </w:rPr>
              <w:t xml:space="preserve"> of</w:t>
            </w:r>
          </w:p>
          <w:p w:rsidR="00437115" w:rsidRPr="00437115" w:rsidRDefault="00437115" w:rsidP="00437115">
            <w:pPr>
              <w:spacing w:after="0" w:line="240" w:lineRule="auto"/>
              <w:ind w:left="-108"/>
              <w:jc w:val="center"/>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hours</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1.</w:t>
            </w:r>
          </w:p>
        </w:tc>
        <w:tc>
          <w:tcPr>
            <w:tcW w:w="7920" w:type="dxa"/>
            <w:tcBorders>
              <w:top w:val="single" w:sz="4" w:space="0" w:color="auto"/>
              <w:left w:val="single" w:sz="4" w:space="0" w:color="auto"/>
              <w:bottom w:val="single" w:sz="4" w:space="0" w:color="auto"/>
              <w:right w:val="single" w:sz="4" w:space="0" w:color="auto"/>
            </w:tcBorders>
          </w:tcPr>
          <w:p w:rsidR="00CA0824" w:rsidRPr="00A31949" w:rsidRDefault="00CA0824" w:rsidP="00CA0824">
            <w:pPr>
              <w:tabs>
                <w:tab w:val="left" w:pos="935"/>
              </w:tabs>
              <w:spacing w:after="0" w:line="240" w:lineRule="auto"/>
              <w:ind w:left="873" w:hanging="850"/>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1. Theoretical aspects of fiscal policy formation in countries with different economic orientations</w:t>
            </w:r>
          </w:p>
          <w:p w:rsidR="00CA0824" w:rsidRPr="00A31949" w:rsidRDefault="00CA0824" w:rsidP="00CA0824">
            <w:pPr>
              <w:tabs>
                <w:tab w:val="left" w:pos="474"/>
              </w:tabs>
              <w:spacing w:after="0" w:line="240" w:lineRule="auto"/>
              <w:ind w:left="474" w:hanging="474"/>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CA0824" w:rsidRPr="00A31949" w:rsidRDefault="00CA0824" w:rsidP="00CA0824">
            <w:pPr>
              <w:tabs>
                <w:tab w:val="left" w:pos="474"/>
              </w:tabs>
              <w:spacing w:after="0" w:line="240" w:lineRule="auto"/>
              <w:ind w:left="474" w:hanging="474"/>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prerequisites of the formation of the budget and tax systems of the countries of the world</w:t>
            </w:r>
          </w:p>
          <w:p w:rsidR="00CA0824" w:rsidRPr="00A31949" w:rsidRDefault="00CA0824" w:rsidP="00CA0824">
            <w:pPr>
              <w:tabs>
                <w:tab w:val="left" w:pos="474"/>
              </w:tabs>
              <w:spacing w:after="0" w:line="240" w:lineRule="auto"/>
              <w:ind w:left="474" w:hanging="474"/>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Fiscal policy tools and a system of criteria for its effectiveness</w:t>
            </w:r>
          </w:p>
          <w:p w:rsidR="00CA0824" w:rsidRPr="00A31949" w:rsidRDefault="00CA0824" w:rsidP="00CA0824">
            <w:pPr>
              <w:tabs>
                <w:tab w:val="left" w:pos="474"/>
              </w:tabs>
              <w:spacing w:after="0" w:line="240" w:lineRule="auto"/>
              <w:ind w:left="474" w:hanging="474"/>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3. Functions and features of the fiscal policy of countries with different types of economy</w:t>
            </w:r>
          </w:p>
          <w:p w:rsidR="00CA0824" w:rsidRPr="00A31949" w:rsidRDefault="00CA0824" w:rsidP="00CA0824">
            <w:pPr>
              <w:tabs>
                <w:tab w:val="left" w:pos="474"/>
              </w:tabs>
              <w:spacing w:after="0" w:line="240" w:lineRule="auto"/>
              <w:ind w:left="474" w:hanging="474"/>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4. Dependence of the tax policy of enterprises on the orientation of the country's fiscal policy</w:t>
            </w:r>
          </w:p>
          <w:p w:rsidR="00437115" w:rsidRPr="00437115" w:rsidRDefault="00CA0824" w:rsidP="00CA0824">
            <w:pPr>
              <w:tabs>
                <w:tab w:val="left" w:pos="374"/>
                <w:tab w:val="left" w:pos="474"/>
              </w:tabs>
              <w:spacing w:after="0" w:line="240" w:lineRule="auto"/>
              <w:ind w:left="474" w:hanging="474"/>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5. Classification of taxes (fees, mandatory payments) in foreign countries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c>
          <w:tcPr>
            <w:tcW w:w="7920" w:type="dxa"/>
            <w:tcBorders>
              <w:top w:val="single" w:sz="4" w:space="0" w:color="auto"/>
              <w:left w:val="single" w:sz="4" w:space="0" w:color="auto"/>
              <w:bottom w:val="single" w:sz="4" w:space="0" w:color="auto"/>
              <w:right w:val="single" w:sz="4" w:space="0" w:color="auto"/>
            </w:tcBorders>
          </w:tcPr>
          <w:p w:rsidR="00CA0824" w:rsidRPr="00A31949" w:rsidRDefault="00CA0824" w:rsidP="00CA0824">
            <w:pPr>
              <w:tabs>
                <w:tab w:val="left" w:pos="165"/>
              </w:tabs>
              <w:spacing w:after="0" w:line="240" w:lineRule="auto"/>
              <w:ind w:firstLine="23"/>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2. Fiscal policy of Great Britain</w:t>
            </w:r>
          </w:p>
          <w:p w:rsidR="00CA0824" w:rsidRPr="00A31949" w:rsidRDefault="00CA0824" w:rsidP="00CA0824">
            <w:pPr>
              <w:tabs>
                <w:tab w:val="left" w:pos="165"/>
              </w:tabs>
              <w:spacing w:after="0" w:line="240" w:lineRule="auto"/>
              <w:ind w:firstLine="23"/>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CA0824" w:rsidRPr="00A31949" w:rsidRDefault="00CA0824" w:rsidP="00CA0824">
            <w:pPr>
              <w:tabs>
                <w:tab w:val="left" w:pos="165"/>
              </w:tabs>
              <w:spacing w:after="0" w:line="240" w:lineRule="auto"/>
              <w:ind w:firstLine="23"/>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formation of the modern budget and tax system of Great Britain</w:t>
            </w:r>
          </w:p>
          <w:p w:rsidR="00CA0824" w:rsidRPr="00A31949" w:rsidRDefault="00CA0824" w:rsidP="00CA0824">
            <w:pPr>
              <w:tabs>
                <w:tab w:val="left" w:pos="165"/>
              </w:tabs>
              <w:spacing w:after="0" w:line="240" w:lineRule="auto"/>
              <w:ind w:firstLine="23"/>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Characteristics of the main budget-forming taxes in Great Britain</w:t>
            </w:r>
          </w:p>
          <w:p w:rsidR="00437115" w:rsidRPr="00437115" w:rsidRDefault="00CA0824" w:rsidP="0060187B">
            <w:pPr>
              <w:tabs>
                <w:tab w:val="left" w:pos="174"/>
                <w:tab w:val="left" w:pos="374"/>
              </w:tabs>
              <w:spacing w:after="0" w:line="240" w:lineRule="auto"/>
              <w:rPr>
                <w:rFonts w:ascii="Times New Roman" w:eastAsia="Times New Roman" w:hAnsi="Times New Roman" w:cs="Times New Roman"/>
                <w:color w:val="111111"/>
                <w:sz w:val="24"/>
                <w:szCs w:val="24"/>
                <w:lang w:val="en-US" w:eastAsia="ru-RU"/>
              </w:rPr>
            </w:pPr>
            <w:r w:rsidRPr="00A31949">
              <w:rPr>
                <w:rFonts w:ascii="Times New Roman" w:eastAsia="Times New Roman" w:hAnsi="Times New Roman" w:cs="Times New Roman"/>
                <w:sz w:val="24"/>
                <w:szCs w:val="24"/>
                <w:lang w:val="en-US" w:eastAsia="ru-RU"/>
              </w:rPr>
              <w:t>3. State regulation and fiscal policy of Great Britain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rPr>
          <w:trHeight w:val="522"/>
        </w:trPr>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lastRenderedPageBreak/>
              <w:t>3.</w:t>
            </w:r>
          </w:p>
        </w:tc>
        <w:tc>
          <w:tcPr>
            <w:tcW w:w="7920" w:type="dxa"/>
            <w:tcBorders>
              <w:top w:val="single" w:sz="4" w:space="0" w:color="auto"/>
              <w:left w:val="single" w:sz="4" w:space="0" w:color="auto"/>
              <w:bottom w:val="single" w:sz="4" w:space="0" w:color="auto"/>
              <w:right w:val="single" w:sz="4" w:space="0" w:color="auto"/>
            </w:tcBorders>
          </w:tcPr>
          <w:p w:rsidR="0060187B" w:rsidRPr="00A31949" w:rsidRDefault="0060187B" w:rsidP="0060187B">
            <w:pPr>
              <w:tabs>
                <w:tab w:val="left" w:pos="935"/>
              </w:tabs>
              <w:spacing w:after="0" w:line="240" w:lineRule="auto"/>
              <w:ind w:firstLine="23"/>
              <w:rPr>
                <w:rFonts w:ascii="Times New Roman" w:eastAsia="Times New Roman" w:hAnsi="Times New Roman" w:cs="Times New Roman"/>
                <w:b/>
                <w:bCs/>
                <w:sz w:val="24"/>
                <w:szCs w:val="24"/>
                <w:lang w:val="en-US" w:eastAsia="ru-RU"/>
              </w:rPr>
            </w:pPr>
            <w:r w:rsidRPr="00A31949">
              <w:rPr>
                <w:rFonts w:ascii="Times New Roman" w:eastAsia="Times New Roman" w:hAnsi="Times New Roman" w:cs="Times New Roman"/>
                <w:b/>
                <w:bCs/>
                <w:sz w:val="24"/>
                <w:szCs w:val="24"/>
                <w:lang w:val="en-US" w:eastAsia="ru-RU"/>
              </w:rPr>
              <w:t>Topic 3. Fiscal policy of Germany</w:t>
            </w:r>
          </w:p>
          <w:p w:rsidR="0060187B" w:rsidRPr="00A31949" w:rsidRDefault="0060187B" w:rsidP="0060187B">
            <w:pPr>
              <w:tabs>
                <w:tab w:val="left" w:pos="935"/>
              </w:tabs>
              <w:spacing w:after="0" w:line="240" w:lineRule="auto"/>
              <w:ind w:firstLine="23"/>
              <w:rPr>
                <w:rFonts w:ascii="Times New Roman" w:eastAsia="Times New Roman" w:hAnsi="Times New Roman" w:cs="Times New Roman"/>
                <w:bCs/>
                <w:sz w:val="24"/>
                <w:szCs w:val="24"/>
                <w:lang w:val="en-US" w:eastAsia="ru-RU"/>
              </w:rPr>
            </w:pPr>
            <w:r w:rsidRPr="00A31949">
              <w:rPr>
                <w:rFonts w:ascii="Times New Roman" w:eastAsia="Times New Roman" w:hAnsi="Times New Roman" w:cs="Times New Roman"/>
                <w:bCs/>
                <w:sz w:val="24"/>
                <w:szCs w:val="24"/>
                <w:lang w:val="en-US" w:eastAsia="ru-RU"/>
              </w:rPr>
              <w:t>Lecture 1.</w:t>
            </w:r>
          </w:p>
          <w:p w:rsidR="0060187B" w:rsidRPr="00A31949" w:rsidRDefault="0060187B" w:rsidP="0060187B">
            <w:pPr>
              <w:tabs>
                <w:tab w:val="left" w:pos="935"/>
              </w:tabs>
              <w:spacing w:after="0" w:line="240" w:lineRule="auto"/>
              <w:ind w:firstLine="23"/>
              <w:rPr>
                <w:rFonts w:ascii="Times New Roman" w:eastAsia="Times New Roman" w:hAnsi="Times New Roman" w:cs="Times New Roman"/>
                <w:bCs/>
                <w:sz w:val="24"/>
                <w:szCs w:val="24"/>
                <w:lang w:val="en-US" w:eastAsia="ru-RU"/>
              </w:rPr>
            </w:pPr>
            <w:r w:rsidRPr="00A31949">
              <w:rPr>
                <w:rFonts w:ascii="Times New Roman" w:eastAsia="Times New Roman" w:hAnsi="Times New Roman" w:cs="Times New Roman"/>
                <w:bCs/>
                <w:sz w:val="24"/>
                <w:szCs w:val="24"/>
                <w:lang w:val="en-US" w:eastAsia="ru-RU"/>
              </w:rPr>
              <w:t>1. The essence and formation of the budget and tax system of Germany</w:t>
            </w:r>
          </w:p>
          <w:p w:rsidR="0060187B" w:rsidRPr="00A31949" w:rsidRDefault="0060187B" w:rsidP="0060187B">
            <w:pPr>
              <w:tabs>
                <w:tab w:val="left" w:pos="935"/>
              </w:tabs>
              <w:spacing w:after="0" w:line="240" w:lineRule="auto"/>
              <w:ind w:firstLine="23"/>
              <w:rPr>
                <w:rFonts w:ascii="Times New Roman" w:eastAsia="Times New Roman" w:hAnsi="Times New Roman" w:cs="Times New Roman"/>
                <w:bCs/>
                <w:sz w:val="24"/>
                <w:szCs w:val="24"/>
                <w:lang w:val="en-US" w:eastAsia="ru-RU"/>
              </w:rPr>
            </w:pPr>
            <w:r w:rsidRPr="00A31949">
              <w:rPr>
                <w:rFonts w:ascii="Times New Roman" w:eastAsia="Times New Roman" w:hAnsi="Times New Roman" w:cs="Times New Roman"/>
                <w:bCs/>
                <w:sz w:val="24"/>
                <w:szCs w:val="24"/>
                <w:lang w:val="en-US" w:eastAsia="ru-RU"/>
              </w:rPr>
              <w:t>2. The main budget-forming taxes of Germany</w:t>
            </w:r>
          </w:p>
          <w:p w:rsidR="00437115" w:rsidRPr="00437115" w:rsidRDefault="0060187B" w:rsidP="0060187B">
            <w:pPr>
              <w:tabs>
                <w:tab w:val="left" w:pos="187"/>
                <w:tab w:val="left" w:pos="315"/>
                <w:tab w:val="left" w:pos="374"/>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bCs/>
                <w:sz w:val="24"/>
                <w:szCs w:val="24"/>
                <w:lang w:val="en-US" w:eastAsia="ru-RU"/>
              </w:rPr>
              <w:t>3. State regulation of the tax system and trends of fiscal policy in Germany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4.</w:t>
            </w:r>
          </w:p>
        </w:tc>
        <w:tc>
          <w:tcPr>
            <w:tcW w:w="7920" w:type="dxa"/>
            <w:tcBorders>
              <w:top w:val="single" w:sz="4" w:space="0" w:color="auto"/>
              <w:left w:val="single" w:sz="4" w:space="0" w:color="auto"/>
              <w:bottom w:val="single" w:sz="4" w:space="0" w:color="auto"/>
              <w:right w:val="single" w:sz="4" w:space="0" w:color="auto"/>
            </w:tcBorders>
          </w:tcPr>
          <w:p w:rsidR="0060187B" w:rsidRPr="00A31949" w:rsidRDefault="0060187B" w:rsidP="0060187B">
            <w:pPr>
              <w:tabs>
                <w:tab w:val="left" w:pos="187"/>
                <w:tab w:val="left" w:pos="315"/>
                <w:tab w:val="left" w:pos="374"/>
              </w:tabs>
              <w:spacing w:after="0" w:line="240" w:lineRule="auto"/>
              <w:ind w:left="32"/>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4. Fiscal policy of France</w:t>
            </w:r>
          </w:p>
          <w:p w:rsidR="0060187B" w:rsidRPr="00A31949" w:rsidRDefault="0060187B" w:rsidP="0060187B">
            <w:pPr>
              <w:tabs>
                <w:tab w:val="left" w:pos="187"/>
                <w:tab w:val="left" w:pos="315"/>
                <w:tab w:val="left" w:pos="374"/>
              </w:tabs>
              <w:spacing w:after="0" w:line="240" w:lineRule="auto"/>
              <w:ind w:left="32"/>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60187B" w:rsidRPr="00A31949" w:rsidRDefault="0060187B" w:rsidP="0060187B">
            <w:pPr>
              <w:tabs>
                <w:tab w:val="left" w:pos="187"/>
                <w:tab w:val="left" w:pos="315"/>
                <w:tab w:val="left" w:pos="374"/>
              </w:tabs>
              <w:spacing w:after="0" w:line="240" w:lineRule="auto"/>
              <w:ind w:left="32"/>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formation of the budget and tax system of France</w:t>
            </w:r>
          </w:p>
          <w:p w:rsidR="0060187B" w:rsidRPr="00A31949" w:rsidRDefault="0060187B" w:rsidP="0060187B">
            <w:pPr>
              <w:tabs>
                <w:tab w:val="left" w:pos="187"/>
                <w:tab w:val="left" w:pos="315"/>
                <w:tab w:val="left" w:pos="374"/>
              </w:tabs>
              <w:spacing w:after="0" w:line="240" w:lineRule="auto"/>
              <w:ind w:left="32"/>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The main budget-forming taxes of France</w:t>
            </w:r>
          </w:p>
          <w:p w:rsidR="00437115" w:rsidRPr="00437115" w:rsidRDefault="0060187B" w:rsidP="0060187B">
            <w:pPr>
              <w:tabs>
                <w:tab w:val="left" w:pos="187"/>
                <w:tab w:val="left" w:pos="315"/>
                <w:tab w:val="left" w:pos="374"/>
              </w:tabs>
              <w:spacing w:after="0" w:line="240" w:lineRule="auto"/>
              <w:ind w:left="32"/>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3. State regulation of the tax system and trends in France's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5.</w:t>
            </w:r>
          </w:p>
        </w:tc>
        <w:tc>
          <w:tcPr>
            <w:tcW w:w="7920" w:type="dxa"/>
            <w:tcBorders>
              <w:top w:val="single" w:sz="4" w:space="0" w:color="auto"/>
              <w:left w:val="single" w:sz="4" w:space="0" w:color="auto"/>
              <w:bottom w:val="single" w:sz="4" w:space="0" w:color="auto"/>
              <w:right w:val="single" w:sz="4" w:space="0" w:color="auto"/>
            </w:tcBorders>
          </w:tcPr>
          <w:p w:rsidR="0060187B" w:rsidRPr="00A31949" w:rsidRDefault="0060187B" w:rsidP="0060187B">
            <w:pPr>
              <w:tabs>
                <w:tab w:val="left" w:pos="474"/>
                <w:tab w:val="left" w:pos="935"/>
              </w:tabs>
              <w:spacing w:after="0" w:line="240" w:lineRule="auto"/>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5. Fiscal policy of Italy</w:t>
            </w:r>
          </w:p>
          <w:p w:rsidR="0060187B" w:rsidRPr="00A31949" w:rsidRDefault="0060187B" w:rsidP="0060187B">
            <w:pPr>
              <w:tabs>
                <w:tab w:val="left" w:pos="474"/>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60187B" w:rsidRPr="00A31949" w:rsidRDefault="0060187B" w:rsidP="0060187B">
            <w:pPr>
              <w:tabs>
                <w:tab w:val="left" w:pos="474"/>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formation of the modern budget and tax system of Italy</w:t>
            </w:r>
          </w:p>
          <w:p w:rsidR="0060187B" w:rsidRPr="00A31949" w:rsidRDefault="0060187B" w:rsidP="0060187B">
            <w:pPr>
              <w:tabs>
                <w:tab w:val="left" w:pos="474"/>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The main budget-forming taxes of Italy</w:t>
            </w:r>
          </w:p>
          <w:p w:rsidR="00437115" w:rsidRPr="00437115" w:rsidRDefault="0060187B" w:rsidP="0060187B">
            <w:pPr>
              <w:tabs>
                <w:tab w:val="left" w:pos="474"/>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3. State regulation of the tax system and the trends of Italy's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6.</w:t>
            </w:r>
          </w:p>
        </w:tc>
        <w:tc>
          <w:tcPr>
            <w:tcW w:w="7920" w:type="dxa"/>
            <w:tcBorders>
              <w:top w:val="single" w:sz="4" w:space="0" w:color="auto"/>
              <w:left w:val="single" w:sz="4" w:space="0" w:color="auto"/>
              <w:bottom w:val="single" w:sz="4" w:space="0" w:color="auto"/>
              <w:right w:val="single" w:sz="4" w:space="0" w:color="auto"/>
            </w:tcBorders>
          </w:tcPr>
          <w:p w:rsidR="0060187B" w:rsidRPr="00A31949" w:rsidRDefault="0060187B" w:rsidP="0060187B">
            <w:pPr>
              <w:tabs>
                <w:tab w:val="left" w:pos="457"/>
              </w:tabs>
              <w:spacing w:after="0" w:line="240" w:lineRule="auto"/>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6. The tax system of the United States of America</w:t>
            </w:r>
          </w:p>
          <w:p w:rsidR="0060187B" w:rsidRPr="00A31949" w:rsidRDefault="0060187B" w:rsidP="0060187B">
            <w:pPr>
              <w:tabs>
                <w:tab w:val="left" w:pos="457"/>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60187B" w:rsidRPr="00A31949" w:rsidRDefault="0060187B" w:rsidP="0060187B">
            <w:pPr>
              <w:tabs>
                <w:tab w:val="left" w:pos="457"/>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formation of the budget and tax system of the USA</w:t>
            </w:r>
          </w:p>
          <w:p w:rsidR="0060187B" w:rsidRPr="00A31949" w:rsidRDefault="0060187B" w:rsidP="0060187B">
            <w:pPr>
              <w:tabs>
                <w:tab w:val="left" w:pos="457"/>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The main budget-forming taxes of the USA</w:t>
            </w:r>
          </w:p>
          <w:p w:rsidR="00437115" w:rsidRPr="00437115" w:rsidRDefault="0060187B" w:rsidP="0060187B">
            <w:pPr>
              <w:tabs>
                <w:tab w:val="left" w:pos="457"/>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3. State regulation of the tax system and trends of US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7.</w:t>
            </w:r>
          </w:p>
        </w:tc>
        <w:tc>
          <w:tcPr>
            <w:tcW w:w="7920" w:type="dxa"/>
            <w:tcBorders>
              <w:top w:val="single" w:sz="4" w:space="0" w:color="auto"/>
              <w:left w:val="single" w:sz="4" w:space="0" w:color="auto"/>
              <w:bottom w:val="single" w:sz="4" w:space="0" w:color="auto"/>
              <w:right w:val="single" w:sz="4" w:space="0" w:color="auto"/>
            </w:tcBorders>
          </w:tcPr>
          <w:p w:rsidR="00A31949" w:rsidRPr="00A31949" w:rsidRDefault="00A31949" w:rsidP="00A31949">
            <w:pPr>
              <w:tabs>
                <w:tab w:val="left" w:pos="935"/>
              </w:tabs>
              <w:spacing w:after="0" w:line="240" w:lineRule="auto"/>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7. Fiscal policy of Canada</w:t>
            </w:r>
          </w:p>
          <w:p w:rsidR="00A31949" w:rsidRPr="00A31949"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A31949" w:rsidRPr="00A31949"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formation of the budget and tax system of Canada</w:t>
            </w:r>
          </w:p>
          <w:p w:rsidR="00A31949" w:rsidRPr="00A31949"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Characteristics of the main budget-forming taxes in Canada</w:t>
            </w:r>
          </w:p>
          <w:p w:rsidR="00437115" w:rsidRPr="00437115"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3. State regulation of the tax system and trends of Canada's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8.</w:t>
            </w:r>
          </w:p>
        </w:tc>
        <w:tc>
          <w:tcPr>
            <w:tcW w:w="7920" w:type="dxa"/>
            <w:tcBorders>
              <w:top w:val="single" w:sz="4" w:space="0" w:color="auto"/>
              <w:left w:val="single" w:sz="4" w:space="0" w:color="auto"/>
              <w:bottom w:val="single" w:sz="4" w:space="0" w:color="auto"/>
              <w:right w:val="single" w:sz="4" w:space="0" w:color="auto"/>
            </w:tcBorders>
          </w:tcPr>
          <w:p w:rsidR="00A31949" w:rsidRPr="00A31949" w:rsidRDefault="00A31949" w:rsidP="00A31949">
            <w:pPr>
              <w:tabs>
                <w:tab w:val="left" w:pos="935"/>
              </w:tabs>
              <w:spacing w:after="0" w:line="240" w:lineRule="auto"/>
              <w:rPr>
                <w:rFonts w:ascii="Times New Roman" w:eastAsia="Times New Roman" w:hAnsi="Times New Roman" w:cs="Times New Roman"/>
                <w:b/>
                <w:sz w:val="24"/>
                <w:szCs w:val="24"/>
                <w:lang w:val="en-US" w:eastAsia="ru-RU"/>
              </w:rPr>
            </w:pPr>
            <w:r w:rsidRPr="00A31949">
              <w:rPr>
                <w:rFonts w:ascii="Times New Roman" w:eastAsia="Times New Roman" w:hAnsi="Times New Roman" w:cs="Times New Roman"/>
                <w:b/>
                <w:sz w:val="24"/>
                <w:szCs w:val="24"/>
                <w:lang w:val="en-US" w:eastAsia="ru-RU"/>
              </w:rPr>
              <w:t>Topic 8. Fiscal policy of Japan</w:t>
            </w:r>
          </w:p>
          <w:p w:rsidR="00A31949" w:rsidRPr="00A31949"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Lecture 1.</w:t>
            </w:r>
          </w:p>
          <w:p w:rsidR="00A31949" w:rsidRPr="00A31949"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1. The essence and formation of the budget and tax system of Japan</w:t>
            </w:r>
          </w:p>
          <w:p w:rsidR="00A31949" w:rsidRPr="00A31949"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2. Characteristics of the main budget-forming taxes in Japan</w:t>
            </w:r>
          </w:p>
          <w:p w:rsidR="00437115" w:rsidRPr="00437115" w:rsidRDefault="00A31949" w:rsidP="00A31949">
            <w:pPr>
              <w:tabs>
                <w:tab w:val="left" w:pos="935"/>
              </w:tabs>
              <w:spacing w:after="0" w:line="240" w:lineRule="auto"/>
              <w:rPr>
                <w:rFonts w:ascii="Times New Roman" w:eastAsia="Times New Roman" w:hAnsi="Times New Roman" w:cs="Times New Roman"/>
                <w:sz w:val="24"/>
                <w:szCs w:val="24"/>
                <w:lang w:val="en-US" w:eastAsia="ru-RU"/>
              </w:rPr>
            </w:pPr>
            <w:r w:rsidRPr="00A31949">
              <w:rPr>
                <w:rFonts w:ascii="Times New Roman" w:eastAsia="Times New Roman" w:hAnsi="Times New Roman" w:cs="Times New Roman"/>
                <w:sz w:val="24"/>
                <w:szCs w:val="24"/>
                <w:lang w:val="en-US" w:eastAsia="ru-RU"/>
              </w:rPr>
              <w:t>3. State regulation of the tax system and trends in Japan's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r w:rsidRPr="00437115">
              <w:rPr>
                <w:rFonts w:ascii="Times New Roman" w:eastAsia="Times New Roman" w:hAnsi="Times New Roman" w:cs="Times New Roman"/>
                <w:sz w:val="24"/>
                <w:szCs w:val="24"/>
                <w:lang w:val="en-US" w:eastAsia="ru-RU"/>
              </w:rPr>
              <w:t>2</w:t>
            </w:r>
          </w:p>
        </w:tc>
      </w:tr>
      <w:tr w:rsidR="00437115" w:rsidRPr="00437115" w:rsidTr="006F2976">
        <w:trPr>
          <w:trHeight w:val="208"/>
        </w:trPr>
        <w:tc>
          <w:tcPr>
            <w:tcW w:w="578"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sz w:val="24"/>
                <w:szCs w:val="24"/>
                <w:lang w:val="en-US" w:eastAsia="ru-RU"/>
              </w:rPr>
            </w:pPr>
          </w:p>
        </w:tc>
        <w:tc>
          <w:tcPr>
            <w:tcW w:w="7920" w:type="dxa"/>
            <w:tcBorders>
              <w:top w:val="single" w:sz="4" w:space="0" w:color="auto"/>
              <w:left w:val="single" w:sz="4" w:space="0" w:color="auto"/>
              <w:bottom w:val="single" w:sz="4" w:space="0" w:color="auto"/>
              <w:right w:val="single" w:sz="4" w:space="0" w:color="auto"/>
            </w:tcBorders>
          </w:tcPr>
          <w:p w:rsidR="00437115" w:rsidRPr="00437115" w:rsidRDefault="00170792" w:rsidP="00437115">
            <w:pPr>
              <w:spacing w:after="0" w:line="24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Total</w:t>
            </w:r>
          </w:p>
        </w:tc>
        <w:tc>
          <w:tcPr>
            <w:tcW w:w="1080" w:type="dxa"/>
            <w:tcBorders>
              <w:top w:val="single" w:sz="4" w:space="0" w:color="auto"/>
              <w:left w:val="single" w:sz="4" w:space="0" w:color="auto"/>
              <w:bottom w:val="single" w:sz="4" w:space="0" w:color="auto"/>
              <w:right w:val="single" w:sz="4" w:space="0" w:color="auto"/>
            </w:tcBorders>
          </w:tcPr>
          <w:p w:rsidR="00437115" w:rsidRPr="00437115" w:rsidRDefault="00437115" w:rsidP="00437115">
            <w:pPr>
              <w:spacing w:after="0" w:line="240" w:lineRule="auto"/>
              <w:jc w:val="center"/>
              <w:rPr>
                <w:rFonts w:ascii="Times New Roman" w:eastAsia="Times New Roman" w:hAnsi="Times New Roman" w:cs="Times New Roman"/>
                <w:b/>
                <w:sz w:val="24"/>
                <w:szCs w:val="24"/>
                <w:lang w:val="en-US" w:eastAsia="ru-RU"/>
              </w:rPr>
            </w:pPr>
            <w:r w:rsidRPr="00437115">
              <w:rPr>
                <w:rFonts w:ascii="Times New Roman" w:eastAsia="Times New Roman" w:hAnsi="Times New Roman" w:cs="Times New Roman"/>
                <w:b/>
                <w:sz w:val="24"/>
                <w:szCs w:val="24"/>
                <w:lang w:val="en-US" w:eastAsia="ru-RU"/>
              </w:rPr>
              <w:t>16</w:t>
            </w:r>
          </w:p>
        </w:tc>
      </w:tr>
    </w:tbl>
    <w:p w:rsidR="006F2976" w:rsidRDefault="006F2976" w:rsidP="006854FB">
      <w:pPr>
        <w:spacing w:after="0"/>
        <w:ind w:firstLine="567"/>
        <w:jc w:val="center"/>
        <w:rPr>
          <w:rFonts w:ascii="Times New Roman" w:hAnsi="Times New Roman" w:cs="Times New Roman"/>
          <w:sz w:val="28"/>
          <w:szCs w:val="28"/>
          <w:lang w:val="en-US"/>
        </w:rPr>
      </w:pPr>
    </w:p>
    <w:p w:rsidR="00437115" w:rsidRDefault="006F2976" w:rsidP="006854FB">
      <w:pPr>
        <w:spacing w:after="0"/>
        <w:ind w:firstLine="567"/>
        <w:jc w:val="center"/>
        <w:rPr>
          <w:rFonts w:ascii="Times New Roman" w:hAnsi="Times New Roman" w:cs="Times New Roman"/>
          <w:b/>
          <w:sz w:val="28"/>
          <w:szCs w:val="28"/>
          <w:lang w:val="en-US"/>
        </w:rPr>
      </w:pPr>
      <w:r w:rsidRPr="006F2976">
        <w:rPr>
          <w:rFonts w:ascii="Times New Roman" w:hAnsi="Times New Roman" w:cs="Times New Roman"/>
          <w:b/>
          <w:sz w:val="28"/>
          <w:szCs w:val="28"/>
          <w:lang w:val="en-US"/>
        </w:rPr>
        <w:t>5. Topics of practical classes</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left="142"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w:t>
            </w:r>
          </w:p>
          <w:p w:rsidR="006F2976" w:rsidRPr="006F2976" w:rsidRDefault="006F2976" w:rsidP="006F2976">
            <w:pPr>
              <w:spacing w:after="0" w:line="240" w:lineRule="auto"/>
              <w:ind w:left="142" w:hanging="108"/>
              <w:jc w:val="center"/>
              <w:rPr>
                <w:rFonts w:ascii="Times New Roman" w:eastAsia="Times New Roman" w:hAnsi="Times New Roman" w:cs="Times New Roman"/>
                <w:sz w:val="24"/>
                <w:szCs w:val="24"/>
                <w:lang w:val="en-US" w:eastAsia="ru-RU"/>
              </w:rPr>
            </w:pPr>
          </w:p>
        </w:tc>
        <w:tc>
          <w:tcPr>
            <w:tcW w:w="7920" w:type="dxa"/>
            <w:tcBorders>
              <w:top w:val="single" w:sz="4" w:space="0" w:color="auto"/>
              <w:left w:val="single" w:sz="4" w:space="0" w:color="auto"/>
              <w:bottom w:val="single" w:sz="4" w:space="0" w:color="auto"/>
              <w:right w:val="single" w:sz="4" w:space="0" w:color="auto"/>
            </w:tcBorders>
          </w:tcPr>
          <w:p w:rsidR="006F2976" w:rsidRPr="00437115" w:rsidRDefault="006F2976" w:rsidP="006F2976">
            <w:pPr>
              <w:spacing w:after="0" w:line="240" w:lineRule="auto"/>
              <w:jc w:val="center"/>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Topic name</w:t>
            </w:r>
          </w:p>
        </w:tc>
        <w:tc>
          <w:tcPr>
            <w:tcW w:w="1080" w:type="dxa"/>
            <w:tcBorders>
              <w:top w:val="single" w:sz="4" w:space="0" w:color="auto"/>
              <w:left w:val="single" w:sz="4" w:space="0" w:color="auto"/>
              <w:bottom w:val="single" w:sz="4" w:space="0" w:color="auto"/>
              <w:right w:val="single" w:sz="4" w:space="0" w:color="auto"/>
            </w:tcBorders>
          </w:tcPr>
          <w:p w:rsidR="006F2976" w:rsidRPr="003520FF" w:rsidRDefault="006F2976" w:rsidP="006F2976">
            <w:pPr>
              <w:spacing w:after="0" w:line="240" w:lineRule="auto"/>
              <w:ind w:left="-108"/>
              <w:jc w:val="center"/>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Quantity</w:t>
            </w:r>
            <w:r w:rsidR="00B8016F">
              <w:rPr>
                <w:rFonts w:ascii="Times New Roman" w:eastAsia="Times New Roman" w:hAnsi="Times New Roman" w:cs="Times New Roman"/>
                <w:sz w:val="24"/>
                <w:szCs w:val="24"/>
                <w:lang w:val="en-US" w:eastAsia="ru-RU"/>
              </w:rPr>
              <w:t xml:space="preserve"> of</w:t>
            </w:r>
          </w:p>
          <w:p w:rsidR="006F2976" w:rsidRPr="00437115" w:rsidRDefault="006F2976" w:rsidP="006F2976">
            <w:pPr>
              <w:spacing w:after="0" w:line="240" w:lineRule="auto"/>
              <w:ind w:left="-108"/>
              <w:jc w:val="center"/>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hours</w:t>
            </w:r>
          </w:p>
        </w:tc>
      </w:tr>
      <w:tr w:rsidR="006F2976" w:rsidRPr="006F2976" w:rsidTr="00B8016F">
        <w:trPr>
          <w:trHeight w:val="688"/>
        </w:trPr>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1</w:t>
            </w:r>
          </w:p>
        </w:tc>
        <w:tc>
          <w:tcPr>
            <w:tcW w:w="7920" w:type="dxa"/>
            <w:tcBorders>
              <w:top w:val="single" w:sz="4" w:space="0" w:color="auto"/>
              <w:left w:val="single" w:sz="4" w:space="0" w:color="auto"/>
              <w:bottom w:val="single" w:sz="4" w:space="0" w:color="auto"/>
              <w:right w:val="single" w:sz="4" w:space="0" w:color="auto"/>
            </w:tcBorders>
          </w:tcPr>
          <w:p w:rsidR="000472E6" w:rsidRPr="003520FF" w:rsidRDefault="000472E6" w:rsidP="000472E6">
            <w:pPr>
              <w:spacing w:after="0" w:line="240" w:lineRule="auto"/>
              <w:ind w:left="873" w:hanging="873"/>
              <w:rPr>
                <w:rFonts w:ascii="Times New Roman" w:eastAsia="Times New Roman" w:hAnsi="Times New Roman" w:cs="Times New Roman"/>
                <w:b/>
                <w:sz w:val="24"/>
                <w:szCs w:val="24"/>
                <w:lang w:val="en-US" w:eastAsia="ru-RU"/>
              </w:rPr>
            </w:pPr>
            <w:r w:rsidRPr="003520FF">
              <w:rPr>
                <w:rFonts w:ascii="Times New Roman" w:eastAsia="Times New Roman" w:hAnsi="Times New Roman" w:cs="Times New Roman"/>
                <w:b/>
                <w:sz w:val="24"/>
                <w:szCs w:val="24"/>
                <w:lang w:val="en-US" w:eastAsia="ru-RU"/>
              </w:rPr>
              <w:t>Topic 1. Theoretical aspects of fiscal policy formation in countries with different economic orientations</w:t>
            </w:r>
          </w:p>
          <w:p w:rsidR="000472E6" w:rsidRPr="003520FF" w:rsidRDefault="000472E6" w:rsidP="00B8016F">
            <w:pPr>
              <w:spacing w:after="0" w:line="240" w:lineRule="auto"/>
              <w:ind w:left="474" w:hanging="426"/>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1. Tax system in scientific and national aspects.</w:t>
            </w:r>
          </w:p>
          <w:p w:rsidR="000472E6" w:rsidRPr="003520FF" w:rsidRDefault="000472E6" w:rsidP="00B8016F">
            <w:pPr>
              <w:spacing w:after="0" w:line="240" w:lineRule="auto"/>
              <w:ind w:left="474" w:hanging="426"/>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2. Signs of fiscal policy of countries with different types of economies.</w:t>
            </w:r>
          </w:p>
          <w:p w:rsidR="000472E6" w:rsidRPr="003520FF" w:rsidRDefault="000472E6" w:rsidP="00B8016F">
            <w:pPr>
              <w:spacing w:after="0" w:line="240" w:lineRule="auto"/>
              <w:ind w:left="474" w:hanging="426"/>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3. Methodological foundations of studying the fiscal policy of foreign countries.</w:t>
            </w:r>
          </w:p>
          <w:p w:rsidR="000472E6" w:rsidRPr="003520FF" w:rsidRDefault="000472E6" w:rsidP="00B8016F">
            <w:pPr>
              <w:spacing w:after="0" w:line="240" w:lineRule="auto"/>
              <w:ind w:left="474" w:hanging="426"/>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4. Functions and features of the fiscal policy of countries with different types of economy.</w:t>
            </w:r>
          </w:p>
          <w:p w:rsidR="000472E6" w:rsidRPr="003520FF" w:rsidRDefault="000472E6" w:rsidP="00B8016F">
            <w:pPr>
              <w:spacing w:after="0" w:line="240" w:lineRule="auto"/>
              <w:ind w:left="474" w:hanging="426"/>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5. Fiscal policy tools and a system of criteria for its effectiveness</w:t>
            </w:r>
          </w:p>
          <w:p w:rsidR="000472E6" w:rsidRPr="003520FF" w:rsidRDefault="000472E6" w:rsidP="00B8016F">
            <w:pPr>
              <w:spacing w:after="0" w:line="240" w:lineRule="auto"/>
              <w:ind w:left="474" w:hanging="426"/>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6. Prerequisites for the formation of an effective tax policy of the enterprise in different countries of the world.</w:t>
            </w:r>
          </w:p>
          <w:p w:rsidR="006F2976" w:rsidRPr="006F2976" w:rsidRDefault="000472E6" w:rsidP="001C1C01">
            <w:pPr>
              <w:tabs>
                <w:tab w:val="left" w:pos="23"/>
              </w:tabs>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lastRenderedPageBreak/>
              <w:t>7. Classification of taxes (fees, mandatory payments) in different countries of the world</w:t>
            </w:r>
            <w:r w:rsidRPr="003520FF">
              <w:rPr>
                <w:rFonts w:ascii="Times New Roman" w:eastAsia="Times New Roman" w:hAnsi="Times New Roman" w:cs="Times New Roman"/>
                <w:b/>
                <w:sz w:val="24"/>
                <w:szCs w:val="24"/>
                <w:lang w:val="en-US" w:eastAsia="ru-RU"/>
              </w:rPr>
              <w:t>.</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lastRenderedPageBreak/>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lastRenderedPageBreak/>
              <w:t>2.</w:t>
            </w:r>
          </w:p>
        </w:tc>
        <w:tc>
          <w:tcPr>
            <w:tcW w:w="7920" w:type="dxa"/>
            <w:tcBorders>
              <w:top w:val="single" w:sz="4" w:space="0" w:color="auto"/>
              <w:left w:val="single" w:sz="4" w:space="0" w:color="auto"/>
              <w:bottom w:val="single" w:sz="4" w:space="0" w:color="auto"/>
              <w:right w:val="single" w:sz="4" w:space="0" w:color="auto"/>
            </w:tcBorders>
          </w:tcPr>
          <w:p w:rsidR="003520FF" w:rsidRPr="003520FF" w:rsidRDefault="003520FF" w:rsidP="003520FF">
            <w:pPr>
              <w:spacing w:after="0" w:line="240" w:lineRule="auto"/>
              <w:ind w:left="360"/>
              <w:jc w:val="both"/>
              <w:rPr>
                <w:rFonts w:ascii="Times New Roman" w:eastAsia="Times New Roman" w:hAnsi="Times New Roman" w:cs="Times New Roman"/>
                <w:b/>
                <w:sz w:val="24"/>
                <w:szCs w:val="24"/>
                <w:lang w:val="en-US" w:eastAsia="ru-RU"/>
              </w:rPr>
            </w:pPr>
            <w:r w:rsidRPr="003520FF">
              <w:rPr>
                <w:rFonts w:ascii="Times New Roman" w:eastAsia="Times New Roman" w:hAnsi="Times New Roman" w:cs="Times New Roman"/>
                <w:b/>
                <w:sz w:val="24"/>
                <w:szCs w:val="24"/>
                <w:lang w:val="en-US" w:eastAsia="ru-RU"/>
              </w:rPr>
              <w:t>Topic 2. Fiscal policy of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1. Normative legal acts of administrative and tax law in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2. Fiscal efficiency of direct taxes in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3. The system of dividing citizens' incomes in the administration of income tax in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4. Comparative analysis of the domestic system of payment of corporate income tax and corporate tax in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5. The nature of inheritance tax in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6. Groups of excise goods in Great Britain.</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7. State regulation of the budget and tax system of Great Britain.</w:t>
            </w:r>
          </w:p>
          <w:p w:rsidR="006F2976" w:rsidRPr="006F2976"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8. Trends of the fiscal policy of Great Britain in recent years.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3.</w:t>
            </w:r>
          </w:p>
        </w:tc>
        <w:tc>
          <w:tcPr>
            <w:tcW w:w="7920" w:type="dxa"/>
            <w:tcBorders>
              <w:top w:val="single" w:sz="4" w:space="0" w:color="auto"/>
              <w:left w:val="single" w:sz="4" w:space="0" w:color="auto"/>
              <w:bottom w:val="single" w:sz="4" w:space="0" w:color="auto"/>
              <w:right w:val="single" w:sz="4" w:space="0" w:color="auto"/>
            </w:tcBorders>
          </w:tcPr>
          <w:p w:rsidR="003520FF" w:rsidRPr="003520FF" w:rsidRDefault="003520FF" w:rsidP="003520FF">
            <w:pPr>
              <w:spacing w:after="0" w:line="240" w:lineRule="auto"/>
              <w:ind w:left="360"/>
              <w:jc w:val="both"/>
              <w:rPr>
                <w:rFonts w:ascii="Times New Roman" w:eastAsia="Times New Roman" w:hAnsi="Times New Roman" w:cs="Times New Roman"/>
                <w:b/>
                <w:sz w:val="24"/>
                <w:szCs w:val="24"/>
                <w:lang w:val="en-US" w:eastAsia="ru-RU"/>
              </w:rPr>
            </w:pPr>
            <w:r w:rsidRPr="003520FF">
              <w:rPr>
                <w:rFonts w:ascii="Times New Roman" w:eastAsia="Times New Roman" w:hAnsi="Times New Roman" w:cs="Times New Roman"/>
                <w:b/>
                <w:sz w:val="24"/>
                <w:szCs w:val="24"/>
                <w:lang w:val="en-US" w:eastAsia="ru-RU"/>
              </w:rPr>
              <w:t>Topic 3. Fiscal policy of Germany</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1. The essence of the budget and tax system of Germany</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2. Groups of taxes in Germany depending on their attachment to separate sections of the budget system.</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3. Taxes under the full competence of the German federal government.</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4. Classes of income tax payers in the Federal Republic of Germany.</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5. The peculiarity of the industrial tax in Germany.</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6. Methods of reducing taxable profit when paying corporate income tax in Germany.</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7. Excise tax is like a "business card" of Germany.</w:t>
            </w:r>
          </w:p>
          <w:p w:rsidR="003520FF" w:rsidRPr="003520FF"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8. State regulation of the budget and tax system of Germany.</w:t>
            </w:r>
          </w:p>
          <w:p w:rsidR="006F2976" w:rsidRPr="006F2976" w:rsidRDefault="003520FF" w:rsidP="003520FF">
            <w:pPr>
              <w:spacing w:after="0" w:line="240" w:lineRule="auto"/>
              <w:jc w:val="both"/>
              <w:rPr>
                <w:rFonts w:ascii="Times New Roman" w:eastAsia="Times New Roman" w:hAnsi="Times New Roman" w:cs="Times New Roman"/>
                <w:sz w:val="24"/>
                <w:szCs w:val="24"/>
                <w:lang w:val="en-US" w:eastAsia="ru-RU"/>
              </w:rPr>
            </w:pPr>
            <w:r w:rsidRPr="003520FF">
              <w:rPr>
                <w:rFonts w:ascii="Times New Roman" w:eastAsia="Times New Roman" w:hAnsi="Times New Roman" w:cs="Times New Roman"/>
                <w:sz w:val="24"/>
                <w:szCs w:val="24"/>
                <w:lang w:val="en-US" w:eastAsia="ru-RU"/>
              </w:rPr>
              <w:t>9. Trends of fiscal policy in Germany in recent years.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4.</w:t>
            </w:r>
          </w:p>
        </w:tc>
        <w:tc>
          <w:tcPr>
            <w:tcW w:w="7920" w:type="dxa"/>
            <w:tcBorders>
              <w:top w:val="single" w:sz="4" w:space="0" w:color="auto"/>
              <w:left w:val="single" w:sz="4" w:space="0" w:color="auto"/>
              <w:bottom w:val="single" w:sz="4" w:space="0" w:color="auto"/>
              <w:right w:val="single" w:sz="4" w:space="0" w:color="auto"/>
            </w:tcBorders>
          </w:tcPr>
          <w:p w:rsidR="00656955" w:rsidRPr="00656955" w:rsidRDefault="00656955" w:rsidP="00656955">
            <w:pPr>
              <w:tabs>
                <w:tab w:val="left" w:pos="174"/>
                <w:tab w:val="left" w:pos="315"/>
              </w:tabs>
              <w:spacing w:after="0" w:line="240" w:lineRule="auto"/>
              <w:ind w:left="360"/>
              <w:jc w:val="both"/>
              <w:rPr>
                <w:rFonts w:ascii="Times New Roman" w:eastAsia="Times New Roman" w:hAnsi="Times New Roman" w:cs="Times New Roman"/>
                <w:b/>
                <w:sz w:val="24"/>
                <w:szCs w:val="24"/>
                <w:lang w:val="en-US" w:eastAsia="ru-RU"/>
              </w:rPr>
            </w:pPr>
            <w:r w:rsidRPr="00656955">
              <w:rPr>
                <w:rFonts w:ascii="Times New Roman" w:eastAsia="Times New Roman" w:hAnsi="Times New Roman" w:cs="Times New Roman"/>
                <w:b/>
                <w:sz w:val="24"/>
                <w:szCs w:val="24"/>
                <w:lang w:val="en-US" w:eastAsia="ru-RU"/>
              </w:rPr>
              <w:t>Topic 4. Fiscal policy of France</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1. Distinguishing features of the budget and tax system of France from other G7 countries</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2. Direct taxes in France. Corporate income tax rates in France.</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3. Income tax on individuals.</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4. Types of transactions exempt from VAT in France.</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5. Simplified system of taxation, accounting and reporting operating in France.</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6. Organization of the work of the Tax Service of France.</w:t>
            </w:r>
          </w:p>
          <w:p w:rsidR="00656955" w:rsidRPr="00656955"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7. Tendencies of France's fiscal policy in recent years.</w:t>
            </w:r>
          </w:p>
          <w:p w:rsidR="006F2976" w:rsidRPr="006F2976" w:rsidRDefault="00656955" w:rsidP="00656955">
            <w:pPr>
              <w:tabs>
                <w:tab w:val="left" w:pos="174"/>
                <w:tab w:val="left" w:pos="474"/>
              </w:tabs>
              <w:spacing w:after="0" w:line="240" w:lineRule="auto"/>
              <w:ind w:left="49"/>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8. French tax decisions in response to the COVID-19 crisis.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5.</w:t>
            </w:r>
          </w:p>
        </w:tc>
        <w:tc>
          <w:tcPr>
            <w:tcW w:w="7920" w:type="dxa"/>
            <w:tcBorders>
              <w:top w:val="single" w:sz="4" w:space="0" w:color="auto"/>
              <w:left w:val="single" w:sz="4" w:space="0" w:color="auto"/>
              <w:bottom w:val="single" w:sz="4" w:space="0" w:color="auto"/>
              <w:right w:val="single" w:sz="4" w:space="0" w:color="auto"/>
            </w:tcBorders>
          </w:tcPr>
          <w:p w:rsidR="00656955" w:rsidRPr="00656955" w:rsidRDefault="00656955" w:rsidP="00656955">
            <w:pPr>
              <w:spacing w:after="0" w:line="240" w:lineRule="auto"/>
              <w:ind w:left="360"/>
              <w:jc w:val="both"/>
              <w:rPr>
                <w:rFonts w:ascii="Times New Roman" w:eastAsia="Times New Roman" w:hAnsi="Times New Roman" w:cs="Times New Roman"/>
                <w:b/>
                <w:sz w:val="24"/>
                <w:szCs w:val="24"/>
                <w:lang w:val="en-US" w:eastAsia="ru-RU"/>
              </w:rPr>
            </w:pPr>
            <w:r w:rsidRPr="00656955">
              <w:rPr>
                <w:rFonts w:ascii="Times New Roman" w:eastAsia="Times New Roman" w:hAnsi="Times New Roman" w:cs="Times New Roman"/>
                <w:b/>
                <w:sz w:val="24"/>
                <w:szCs w:val="24"/>
                <w:lang w:val="en-US" w:eastAsia="ru-RU"/>
              </w:rPr>
              <w:t>Topic 5. Fiscal policy of Italy</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1. Formation and legal support of the budget and tax system of Italy.</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2. Direct taxes and duties in Italy.</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3. Tax collection methods used in Italy.</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4. Characteristics of the income tax on individuals, which is handled in Italy.</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5. Peculiarities of Italian local income tax.</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6. Comparative analysis of value added tax in Italy and other G7 countries.</w:t>
            </w:r>
          </w:p>
          <w:p w:rsidR="00656955" w:rsidRPr="00656955"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7. Trends of Italian fiscal policy in recent years.</w:t>
            </w:r>
          </w:p>
          <w:p w:rsidR="006F2976" w:rsidRPr="006F2976" w:rsidRDefault="00656955" w:rsidP="00656955">
            <w:pPr>
              <w:spacing w:after="0" w:line="240" w:lineRule="auto"/>
              <w:jc w:val="both"/>
              <w:rPr>
                <w:rFonts w:ascii="Times New Roman" w:eastAsia="Times New Roman" w:hAnsi="Times New Roman" w:cs="Times New Roman"/>
                <w:sz w:val="24"/>
                <w:szCs w:val="24"/>
                <w:lang w:val="en-US" w:eastAsia="ru-RU"/>
              </w:rPr>
            </w:pPr>
            <w:r w:rsidRPr="00656955">
              <w:rPr>
                <w:rFonts w:ascii="Times New Roman" w:eastAsia="Times New Roman" w:hAnsi="Times New Roman" w:cs="Times New Roman"/>
                <w:sz w:val="24"/>
                <w:szCs w:val="24"/>
                <w:lang w:val="en-US" w:eastAsia="ru-RU"/>
              </w:rPr>
              <w:t>8. Tax decisions of the Italian government in response to the COVID-19 crisis.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6.</w:t>
            </w:r>
          </w:p>
        </w:tc>
        <w:tc>
          <w:tcPr>
            <w:tcW w:w="7920" w:type="dxa"/>
            <w:tcBorders>
              <w:top w:val="single" w:sz="4" w:space="0" w:color="auto"/>
              <w:left w:val="single" w:sz="4" w:space="0" w:color="auto"/>
              <w:bottom w:val="single" w:sz="4" w:space="0" w:color="auto"/>
              <w:right w:val="single" w:sz="4" w:space="0" w:color="auto"/>
            </w:tcBorders>
          </w:tcPr>
          <w:p w:rsidR="00156B80" w:rsidRPr="00156B80" w:rsidRDefault="00156B80" w:rsidP="00156B80">
            <w:pPr>
              <w:tabs>
                <w:tab w:val="left" w:pos="447"/>
              </w:tabs>
              <w:spacing w:after="0" w:line="240" w:lineRule="auto"/>
              <w:ind w:left="360"/>
              <w:jc w:val="both"/>
              <w:rPr>
                <w:rFonts w:ascii="Times New Roman" w:eastAsia="Times New Roman" w:hAnsi="Times New Roman" w:cs="Times New Roman"/>
                <w:b/>
                <w:sz w:val="24"/>
                <w:szCs w:val="24"/>
                <w:lang w:val="en-US" w:eastAsia="ru-RU"/>
              </w:rPr>
            </w:pPr>
            <w:r w:rsidRPr="00156B80">
              <w:rPr>
                <w:rFonts w:ascii="Times New Roman" w:eastAsia="Times New Roman" w:hAnsi="Times New Roman" w:cs="Times New Roman"/>
                <w:b/>
                <w:sz w:val="24"/>
                <w:szCs w:val="24"/>
                <w:lang w:val="en-US" w:eastAsia="ru-RU"/>
              </w:rPr>
              <w:t>Topic 6. Fiscal policy of the United States of America</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1. Key differences of the budget and tax system of the USA from other countries of the world.</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2. Features of the modern budget and tax system of the USA.</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3. Types of taxes in the USA by level of administration.</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4. Approach to the formation of groups of individual income tax payers in the USA.</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5. Characteristics of corporate income tax rates in the USA.</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6. The purpose of introducing an alternative minimum tax in the USA.</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7. Evaluation of the effectiveness of the state sales tax in the USA.</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lastRenderedPageBreak/>
              <w:t>8. Fiscal and regulatory significance of excise payments.</w:t>
            </w:r>
          </w:p>
          <w:p w:rsidR="00156B80" w:rsidRPr="00156B80"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9. State regulation of the budget and tax system of the USA.</w:t>
            </w:r>
          </w:p>
          <w:p w:rsidR="006F2976" w:rsidRPr="006F2976" w:rsidRDefault="00156B80" w:rsidP="00156B80">
            <w:pPr>
              <w:tabs>
                <w:tab w:val="left" w:pos="474"/>
              </w:tabs>
              <w:spacing w:after="0" w:line="240" w:lineRule="auto"/>
              <w:ind w:left="49"/>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10. Trends of US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lastRenderedPageBreak/>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lastRenderedPageBreak/>
              <w:t>7.</w:t>
            </w:r>
          </w:p>
        </w:tc>
        <w:tc>
          <w:tcPr>
            <w:tcW w:w="7920" w:type="dxa"/>
            <w:tcBorders>
              <w:top w:val="single" w:sz="4" w:space="0" w:color="auto"/>
              <w:left w:val="single" w:sz="4" w:space="0" w:color="auto"/>
              <w:bottom w:val="single" w:sz="4" w:space="0" w:color="auto"/>
              <w:right w:val="single" w:sz="4" w:space="0" w:color="auto"/>
            </w:tcBorders>
          </w:tcPr>
          <w:p w:rsidR="00156B80" w:rsidRPr="00156B80" w:rsidRDefault="00156B80" w:rsidP="00156B80">
            <w:pPr>
              <w:spacing w:after="0" w:line="240" w:lineRule="auto"/>
              <w:ind w:left="360"/>
              <w:jc w:val="both"/>
              <w:rPr>
                <w:rFonts w:ascii="Times New Roman" w:eastAsia="Times New Roman" w:hAnsi="Times New Roman" w:cs="Times New Roman"/>
                <w:b/>
                <w:sz w:val="24"/>
                <w:szCs w:val="24"/>
                <w:lang w:val="en-US" w:eastAsia="ru-RU"/>
              </w:rPr>
            </w:pPr>
            <w:r w:rsidRPr="00156B80">
              <w:rPr>
                <w:rFonts w:ascii="Times New Roman" w:eastAsia="Times New Roman" w:hAnsi="Times New Roman" w:cs="Times New Roman"/>
                <w:b/>
                <w:sz w:val="24"/>
                <w:szCs w:val="24"/>
                <w:lang w:val="en-US" w:eastAsia="ru-RU"/>
              </w:rPr>
              <w:t>Topic 7. Fiscal policy of Canada</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1. Characteristic features of the budget and tax system of Canada.</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2. Federal taxes in Canada.</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3. Provincial taxes on individual income and corporate profits.</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4. Excisable goods and services in Canada.</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5. Difference between excise duty and excise tax levied in Canada.</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6. State regulation of the budget and tax system in Canada.</w:t>
            </w:r>
          </w:p>
          <w:p w:rsidR="006F2976" w:rsidRPr="006F2976"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7. Trends of Canada's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2</w:t>
            </w:r>
          </w:p>
        </w:tc>
      </w:tr>
      <w:tr w:rsidR="006F2976" w:rsidRPr="006F2976" w:rsidTr="00970934">
        <w:tc>
          <w:tcPr>
            <w:tcW w:w="578"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ind w:hanging="108"/>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8.</w:t>
            </w:r>
          </w:p>
        </w:tc>
        <w:tc>
          <w:tcPr>
            <w:tcW w:w="7920" w:type="dxa"/>
            <w:tcBorders>
              <w:top w:val="single" w:sz="4" w:space="0" w:color="auto"/>
              <w:left w:val="single" w:sz="4" w:space="0" w:color="auto"/>
              <w:bottom w:val="single" w:sz="4" w:space="0" w:color="auto"/>
              <w:right w:val="single" w:sz="4" w:space="0" w:color="auto"/>
            </w:tcBorders>
          </w:tcPr>
          <w:p w:rsidR="00156B80" w:rsidRPr="00156B80" w:rsidRDefault="00156B80" w:rsidP="00156B80">
            <w:pPr>
              <w:spacing w:after="0" w:line="240" w:lineRule="auto"/>
              <w:ind w:left="360"/>
              <w:jc w:val="both"/>
              <w:rPr>
                <w:rFonts w:ascii="Times New Roman" w:eastAsia="Times New Roman" w:hAnsi="Times New Roman" w:cs="Times New Roman"/>
                <w:b/>
                <w:sz w:val="24"/>
                <w:szCs w:val="24"/>
                <w:lang w:val="en-US" w:eastAsia="ru-RU"/>
              </w:rPr>
            </w:pPr>
            <w:r w:rsidRPr="00156B80">
              <w:rPr>
                <w:rFonts w:ascii="Times New Roman" w:eastAsia="Times New Roman" w:hAnsi="Times New Roman" w:cs="Times New Roman"/>
                <w:b/>
                <w:sz w:val="24"/>
                <w:szCs w:val="24"/>
                <w:lang w:val="en-US" w:eastAsia="ru-RU"/>
              </w:rPr>
              <w:t>Topic 8. Fiscal policy of Japan</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 xml:space="preserve">1. Karl </w:t>
            </w:r>
            <w:proofErr w:type="spellStart"/>
            <w:r w:rsidRPr="00156B80">
              <w:rPr>
                <w:rFonts w:ascii="Times New Roman" w:eastAsia="Times New Roman" w:hAnsi="Times New Roman" w:cs="Times New Roman"/>
                <w:sz w:val="24"/>
                <w:szCs w:val="24"/>
                <w:lang w:val="en-US" w:eastAsia="ru-RU"/>
              </w:rPr>
              <w:t>Shoup's</w:t>
            </w:r>
            <w:proofErr w:type="spellEnd"/>
            <w:r w:rsidRPr="00156B80">
              <w:rPr>
                <w:rFonts w:ascii="Times New Roman" w:eastAsia="Times New Roman" w:hAnsi="Times New Roman" w:cs="Times New Roman"/>
                <w:sz w:val="24"/>
                <w:szCs w:val="24"/>
                <w:lang w:val="en-US" w:eastAsia="ru-RU"/>
              </w:rPr>
              <w:t xml:space="preserve"> role in the formation of the budget and tax system of Japan.</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2. Levels of payment of income tax and corporate income tax.</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3. Peculiarities of paying value added tax in Japan.</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4. Excise goods and services in Japan.</w:t>
            </w:r>
          </w:p>
          <w:p w:rsidR="00156B80" w:rsidRPr="00156B80"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5. The system of state fiscal bodies in Japan, their powers.</w:t>
            </w:r>
          </w:p>
          <w:p w:rsidR="006F2976" w:rsidRPr="006F2976" w:rsidRDefault="00156B80" w:rsidP="00156B80">
            <w:pPr>
              <w:spacing w:after="0" w:line="240" w:lineRule="auto"/>
              <w:jc w:val="both"/>
              <w:rPr>
                <w:rFonts w:ascii="Times New Roman" w:eastAsia="Times New Roman" w:hAnsi="Times New Roman" w:cs="Times New Roman"/>
                <w:sz w:val="24"/>
                <w:szCs w:val="24"/>
                <w:lang w:val="en-US" w:eastAsia="ru-RU"/>
              </w:rPr>
            </w:pPr>
            <w:r w:rsidRPr="00156B80">
              <w:rPr>
                <w:rFonts w:ascii="Times New Roman" w:eastAsia="Times New Roman" w:hAnsi="Times New Roman" w:cs="Times New Roman"/>
                <w:sz w:val="24"/>
                <w:szCs w:val="24"/>
                <w:lang w:val="en-US" w:eastAsia="ru-RU"/>
              </w:rPr>
              <w:t>6. Tendencies of Japan's fiscal policy in recent years.</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sz w:val="24"/>
                <w:szCs w:val="24"/>
                <w:lang w:val="en-US" w:eastAsia="ru-RU"/>
              </w:rPr>
            </w:pPr>
            <w:r w:rsidRPr="006F2976">
              <w:rPr>
                <w:rFonts w:ascii="Times New Roman" w:eastAsia="Times New Roman" w:hAnsi="Times New Roman" w:cs="Times New Roman"/>
                <w:sz w:val="24"/>
                <w:szCs w:val="24"/>
                <w:lang w:val="en-US" w:eastAsia="ru-RU"/>
              </w:rPr>
              <w:t>2</w:t>
            </w:r>
          </w:p>
        </w:tc>
      </w:tr>
      <w:tr w:rsidR="006F2976" w:rsidRPr="006F2976" w:rsidTr="00970934">
        <w:tc>
          <w:tcPr>
            <w:tcW w:w="8498" w:type="dxa"/>
            <w:gridSpan w:val="2"/>
            <w:tcBorders>
              <w:top w:val="single" w:sz="4" w:space="0" w:color="auto"/>
              <w:left w:val="single" w:sz="4" w:space="0" w:color="auto"/>
              <w:bottom w:val="single" w:sz="4" w:space="0" w:color="auto"/>
              <w:right w:val="single" w:sz="4" w:space="0" w:color="auto"/>
            </w:tcBorders>
          </w:tcPr>
          <w:p w:rsidR="006F2976" w:rsidRPr="006F2976" w:rsidRDefault="00156B80" w:rsidP="006F2976">
            <w:pPr>
              <w:spacing w:after="0" w:line="240" w:lineRule="auto"/>
              <w:ind w:hanging="108"/>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w:t>
            </w:r>
          </w:p>
        </w:tc>
        <w:tc>
          <w:tcPr>
            <w:tcW w:w="1080" w:type="dxa"/>
            <w:tcBorders>
              <w:top w:val="single" w:sz="4" w:space="0" w:color="auto"/>
              <w:left w:val="single" w:sz="4" w:space="0" w:color="auto"/>
              <w:bottom w:val="single" w:sz="4" w:space="0" w:color="auto"/>
              <w:right w:val="single" w:sz="4" w:space="0" w:color="auto"/>
            </w:tcBorders>
          </w:tcPr>
          <w:p w:rsidR="006F2976" w:rsidRPr="006F2976" w:rsidRDefault="006F2976" w:rsidP="006F2976">
            <w:pPr>
              <w:spacing w:after="0" w:line="240" w:lineRule="auto"/>
              <w:jc w:val="center"/>
              <w:rPr>
                <w:rFonts w:ascii="Times New Roman" w:eastAsia="Times New Roman" w:hAnsi="Times New Roman" w:cs="Times New Roman"/>
                <w:b/>
                <w:sz w:val="24"/>
                <w:szCs w:val="24"/>
                <w:lang w:val="en-US" w:eastAsia="ru-RU"/>
              </w:rPr>
            </w:pPr>
            <w:r w:rsidRPr="006F2976">
              <w:rPr>
                <w:rFonts w:ascii="Times New Roman" w:eastAsia="Times New Roman" w:hAnsi="Times New Roman" w:cs="Times New Roman"/>
                <w:b/>
                <w:sz w:val="24"/>
                <w:szCs w:val="24"/>
                <w:lang w:val="en-US" w:eastAsia="ru-RU"/>
              </w:rPr>
              <w:t>16</w:t>
            </w:r>
          </w:p>
        </w:tc>
      </w:tr>
    </w:tbl>
    <w:p w:rsidR="006F2976" w:rsidRDefault="006F2976" w:rsidP="006854FB">
      <w:pPr>
        <w:spacing w:after="0"/>
        <w:ind w:firstLine="567"/>
        <w:jc w:val="center"/>
        <w:rPr>
          <w:rFonts w:ascii="Times New Roman" w:hAnsi="Times New Roman" w:cs="Times New Roman"/>
          <w:b/>
          <w:sz w:val="28"/>
          <w:szCs w:val="28"/>
          <w:lang w:val="en-US"/>
        </w:rPr>
      </w:pPr>
    </w:p>
    <w:p w:rsidR="008573CF" w:rsidRPr="008573CF" w:rsidRDefault="008573CF" w:rsidP="008573CF">
      <w:pPr>
        <w:spacing w:after="0"/>
        <w:ind w:firstLine="567"/>
        <w:jc w:val="center"/>
        <w:rPr>
          <w:rFonts w:ascii="Times New Roman" w:hAnsi="Times New Roman" w:cs="Times New Roman"/>
          <w:b/>
          <w:sz w:val="28"/>
          <w:szCs w:val="28"/>
          <w:lang w:val="en-US"/>
        </w:rPr>
      </w:pPr>
      <w:r w:rsidRPr="008573CF">
        <w:rPr>
          <w:rFonts w:ascii="Times New Roman" w:hAnsi="Times New Roman" w:cs="Times New Roman"/>
          <w:b/>
          <w:sz w:val="28"/>
          <w:szCs w:val="28"/>
          <w:lang w:val="en-US"/>
        </w:rPr>
        <w:t xml:space="preserve">6. </w:t>
      </w:r>
      <w:r w:rsidR="00B8016F">
        <w:rPr>
          <w:rFonts w:ascii="Times New Roman" w:hAnsi="Times New Roman" w:cs="Times New Roman"/>
          <w:b/>
          <w:sz w:val="28"/>
          <w:szCs w:val="28"/>
          <w:lang w:val="en-US"/>
        </w:rPr>
        <w:t>Self-</w:t>
      </w:r>
      <w:r w:rsidRPr="008573CF">
        <w:rPr>
          <w:rFonts w:ascii="Times New Roman" w:hAnsi="Times New Roman" w:cs="Times New Roman"/>
          <w:b/>
          <w:sz w:val="28"/>
          <w:szCs w:val="28"/>
          <w:lang w:val="en-US"/>
        </w:rPr>
        <w:t>work</w:t>
      </w:r>
      <w:r w:rsidR="00B8016F">
        <w:rPr>
          <w:rFonts w:ascii="Times New Roman" w:hAnsi="Times New Roman" w:cs="Times New Roman"/>
          <w:b/>
          <w:sz w:val="28"/>
          <w:szCs w:val="28"/>
          <w:lang w:val="en-US"/>
        </w:rPr>
        <w:t xml:space="preserve"> </w:t>
      </w:r>
    </w:p>
    <w:p w:rsid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t xml:space="preserve">The student's </w:t>
      </w:r>
      <w:r w:rsidR="00B8016F" w:rsidRPr="00B8016F">
        <w:rPr>
          <w:rFonts w:ascii="Times New Roman" w:hAnsi="Times New Roman" w:cs="Times New Roman"/>
          <w:sz w:val="28"/>
          <w:szCs w:val="28"/>
          <w:lang w:val="en-US"/>
        </w:rPr>
        <w:t xml:space="preserve">self-work </w:t>
      </w:r>
      <w:r w:rsidRPr="008573CF">
        <w:rPr>
          <w:rFonts w:ascii="Times New Roman" w:hAnsi="Times New Roman" w:cs="Times New Roman"/>
          <w:sz w:val="28"/>
          <w:szCs w:val="28"/>
          <w:lang w:val="en-US"/>
        </w:rPr>
        <w:t xml:space="preserve">is the main means of mastering the material of the discipline, getting the necessary abilities and skills in the time free from compulsory classes. During such work, educational, special literature, as well as lecture texts are used. A specific form of educational </w:t>
      </w:r>
      <w:r w:rsidR="00B8016F" w:rsidRPr="00B8016F">
        <w:rPr>
          <w:rFonts w:ascii="Times New Roman" w:hAnsi="Times New Roman" w:cs="Times New Roman"/>
          <w:sz w:val="28"/>
          <w:szCs w:val="28"/>
          <w:lang w:val="en-US"/>
        </w:rPr>
        <w:t>self-work</w:t>
      </w:r>
      <w:r w:rsidRPr="008573CF">
        <w:rPr>
          <w:rFonts w:ascii="Times New Roman" w:hAnsi="Times New Roman" w:cs="Times New Roman"/>
          <w:sz w:val="28"/>
          <w:szCs w:val="28"/>
          <w:lang w:val="en-US"/>
        </w:rPr>
        <w:t xml:space="preserve"> is the performance of individual tasks in the form of taking tests, analyzing situations, writing abstracts, analytical reviews.</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80"/>
      </w:tblGrid>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left="142"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w:t>
            </w:r>
          </w:p>
        </w:tc>
        <w:tc>
          <w:tcPr>
            <w:tcW w:w="7920" w:type="dxa"/>
            <w:tcBorders>
              <w:top w:val="single" w:sz="4" w:space="0" w:color="auto"/>
              <w:left w:val="single" w:sz="4" w:space="0" w:color="auto"/>
              <w:bottom w:val="single" w:sz="4" w:space="0" w:color="auto"/>
              <w:right w:val="single" w:sz="4" w:space="0" w:color="auto"/>
            </w:tcBorders>
          </w:tcPr>
          <w:p w:rsidR="00E058D6" w:rsidRPr="00437115" w:rsidRDefault="00E058D6" w:rsidP="00E058D6">
            <w:pPr>
              <w:spacing w:after="0" w:line="240" w:lineRule="auto"/>
              <w:jc w:val="center"/>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Topic name</w:t>
            </w:r>
          </w:p>
        </w:tc>
        <w:tc>
          <w:tcPr>
            <w:tcW w:w="1080" w:type="dxa"/>
            <w:tcBorders>
              <w:top w:val="single" w:sz="4" w:space="0" w:color="auto"/>
              <w:left w:val="single" w:sz="4" w:space="0" w:color="auto"/>
              <w:bottom w:val="single" w:sz="4" w:space="0" w:color="auto"/>
              <w:right w:val="single" w:sz="4" w:space="0" w:color="auto"/>
            </w:tcBorders>
          </w:tcPr>
          <w:p w:rsidR="00E058D6" w:rsidRPr="005B307C" w:rsidRDefault="00E058D6" w:rsidP="00E058D6">
            <w:pPr>
              <w:spacing w:after="0" w:line="240" w:lineRule="auto"/>
              <w:ind w:left="-108"/>
              <w:jc w:val="center"/>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Quantity</w:t>
            </w:r>
            <w:r w:rsidR="00B8016F">
              <w:rPr>
                <w:rFonts w:ascii="Times New Roman" w:eastAsia="Times New Roman" w:hAnsi="Times New Roman" w:cs="Times New Roman"/>
                <w:sz w:val="24"/>
                <w:szCs w:val="24"/>
                <w:lang w:val="en-US" w:eastAsia="ru-RU"/>
              </w:rPr>
              <w:t xml:space="preserve"> of</w:t>
            </w:r>
          </w:p>
          <w:p w:rsidR="00E058D6" w:rsidRPr="00437115" w:rsidRDefault="00E058D6" w:rsidP="00E058D6">
            <w:pPr>
              <w:spacing w:after="0" w:line="240" w:lineRule="auto"/>
              <w:ind w:left="-108"/>
              <w:jc w:val="center"/>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hours</w:t>
            </w:r>
          </w:p>
        </w:tc>
      </w:tr>
      <w:tr w:rsidR="00E058D6" w:rsidRPr="00E058D6" w:rsidTr="00970934">
        <w:trPr>
          <w:trHeight w:val="1697"/>
        </w:trPr>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w:t>
            </w:r>
          </w:p>
        </w:tc>
        <w:tc>
          <w:tcPr>
            <w:tcW w:w="7920" w:type="dxa"/>
            <w:tcBorders>
              <w:top w:val="single" w:sz="4" w:space="0" w:color="auto"/>
              <w:left w:val="single" w:sz="4" w:space="0" w:color="auto"/>
              <w:bottom w:val="single" w:sz="4" w:space="0" w:color="auto"/>
              <w:right w:val="single" w:sz="4" w:space="0" w:color="auto"/>
            </w:tcBorders>
          </w:tcPr>
          <w:p w:rsidR="00E058D6" w:rsidRPr="005B307C" w:rsidRDefault="00E058D6" w:rsidP="00E058D6">
            <w:pPr>
              <w:spacing w:after="0" w:line="240" w:lineRule="auto"/>
              <w:ind w:left="873" w:hanging="873"/>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1. Theoretical aspects of fiscal policy formation in countries with different economic orientations</w:t>
            </w:r>
          </w:p>
          <w:p w:rsidR="00E058D6" w:rsidRPr="005B307C" w:rsidRDefault="00E058D6" w:rsidP="00E058D6">
            <w:pPr>
              <w:spacing w:after="0" w:line="240" w:lineRule="auto"/>
              <w:ind w:left="873" w:hanging="873"/>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The tax state: its essence, properties and evolution.</w:t>
            </w:r>
          </w:p>
          <w:p w:rsidR="00E058D6" w:rsidRPr="005B307C" w:rsidRDefault="00E058D6" w:rsidP="00E058D6">
            <w:pPr>
              <w:spacing w:after="0" w:line="240" w:lineRule="auto"/>
              <w:ind w:left="873" w:hanging="873"/>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2. Features of the tax system of the USSR and its republics.</w:t>
            </w:r>
          </w:p>
          <w:p w:rsidR="00E058D6" w:rsidRPr="005B307C" w:rsidRDefault="00E058D6" w:rsidP="00B8016F">
            <w:pPr>
              <w:spacing w:after="0" w:line="240" w:lineRule="auto"/>
              <w:ind w:left="474" w:hanging="425"/>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3. The structure of tax revenues to the budgets of different levels in foreign countries.</w:t>
            </w:r>
          </w:p>
          <w:p w:rsidR="00E058D6" w:rsidRPr="005B307C" w:rsidRDefault="00E058D6" w:rsidP="00B8016F">
            <w:pPr>
              <w:spacing w:after="0" w:line="240" w:lineRule="auto"/>
              <w:ind w:left="474" w:hanging="425"/>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4. Psychological aspects of conducting fiscal policy.</w:t>
            </w:r>
          </w:p>
          <w:p w:rsidR="00E058D6" w:rsidRPr="005B307C" w:rsidRDefault="00E058D6" w:rsidP="00B8016F">
            <w:pPr>
              <w:spacing w:after="0" w:line="240" w:lineRule="auto"/>
              <w:ind w:left="474" w:hanging="425"/>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5. Criteria and indicators for assessing the effectiveness of fiscal policy.</w:t>
            </w:r>
          </w:p>
          <w:p w:rsidR="00E058D6" w:rsidRPr="005B307C" w:rsidRDefault="00E058D6" w:rsidP="00B8016F">
            <w:pPr>
              <w:spacing w:after="0" w:line="240" w:lineRule="auto"/>
              <w:ind w:left="474" w:hanging="425"/>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6. Problematic aspects of the formation and implementation of fiscal policy in Ukraine.</w:t>
            </w:r>
          </w:p>
          <w:p w:rsidR="00E058D6" w:rsidRPr="00E058D6" w:rsidRDefault="00E058D6" w:rsidP="00B8016F">
            <w:pPr>
              <w:tabs>
                <w:tab w:val="left" w:pos="306"/>
              </w:tabs>
              <w:spacing w:after="0" w:line="240" w:lineRule="auto"/>
              <w:ind w:left="474" w:hanging="425"/>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7. Peculiarities of the implementation of the BEPs plan in Ukraine.</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2.</w:t>
            </w:r>
          </w:p>
        </w:tc>
        <w:tc>
          <w:tcPr>
            <w:tcW w:w="7920" w:type="dxa"/>
            <w:tcBorders>
              <w:top w:val="single" w:sz="4" w:space="0" w:color="auto"/>
              <w:left w:val="single" w:sz="4" w:space="0" w:color="auto"/>
              <w:bottom w:val="single" w:sz="4" w:space="0" w:color="auto"/>
              <w:right w:val="single" w:sz="4" w:space="0" w:color="auto"/>
            </w:tcBorders>
          </w:tcPr>
          <w:p w:rsidR="00E058D6" w:rsidRPr="005B307C" w:rsidRDefault="00E058D6" w:rsidP="00E058D6">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2. Fiscal policy of Great Britain</w:t>
            </w:r>
          </w:p>
          <w:p w:rsidR="00E058D6" w:rsidRPr="005B307C" w:rsidRDefault="00E058D6" w:rsidP="00E058D6">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The system of local taxes and fees in Great Britain.</w:t>
            </w:r>
          </w:p>
          <w:p w:rsidR="00E058D6" w:rsidRPr="005B307C" w:rsidRDefault="00E058D6" w:rsidP="00E058D6">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2. Great Britain's experience in property taxes.</w:t>
            </w:r>
          </w:p>
          <w:p w:rsidR="00E058D6" w:rsidRPr="005B307C" w:rsidRDefault="00E058D6" w:rsidP="00E058D6">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3. The system of social security of citizens in Great Britain.</w:t>
            </w:r>
          </w:p>
          <w:p w:rsidR="00E058D6" w:rsidRPr="005B307C" w:rsidRDefault="00E058D6" w:rsidP="00E058D6">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 xml:space="preserve">4. The impact of membership in the European Union and </w:t>
            </w:r>
            <w:proofErr w:type="spellStart"/>
            <w:r w:rsidRPr="005B307C">
              <w:rPr>
                <w:rFonts w:ascii="Times New Roman" w:eastAsia="Times New Roman" w:hAnsi="Times New Roman" w:cs="Times New Roman"/>
                <w:sz w:val="24"/>
                <w:szCs w:val="24"/>
                <w:lang w:val="en-US" w:eastAsia="ru-RU"/>
              </w:rPr>
              <w:t>Brexit</w:t>
            </w:r>
            <w:proofErr w:type="spellEnd"/>
            <w:r w:rsidRPr="005B307C">
              <w:rPr>
                <w:rFonts w:ascii="Times New Roman" w:eastAsia="Times New Roman" w:hAnsi="Times New Roman" w:cs="Times New Roman"/>
                <w:sz w:val="24"/>
                <w:szCs w:val="24"/>
                <w:lang w:val="en-US" w:eastAsia="ru-RU"/>
              </w:rPr>
              <w:t xml:space="preserve"> on the fiscal policy of Great Britain.</w:t>
            </w:r>
          </w:p>
          <w:p w:rsidR="00E058D6" w:rsidRPr="005B307C" w:rsidRDefault="00E058D6" w:rsidP="00E058D6">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5. M. Thatcher's contribution to the development of the financial system of Great Britain.</w:t>
            </w:r>
          </w:p>
          <w:p w:rsidR="00E058D6" w:rsidRPr="005B307C" w:rsidRDefault="00E058D6" w:rsidP="00E058D6">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6. Taxation of offshore zones: Islands of Guernsey, Jersey, Maine.</w:t>
            </w:r>
          </w:p>
          <w:p w:rsidR="00E058D6" w:rsidRPr="00E058D6" w:rsidRDefault="00E058D6" w:rsidP="00E058D6">
            <w:pPr>
              <w:tabs>
                <w:tab w:val="num" w:pos="1080"/>
                <w:tab w:val="num" w:pos="1381"/>
              </w:tabs>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7. Interstate relations between Ukraine and Great Britain in the field of taxation.</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3.</w:t>
            </w:r>
          </w:p>
        </w:tc>
        <w:tc>
          <w:tcPr>
            <w:tcW w:w="7920" w:type="dxa"/>
            <w:tcBorders>
              <w:top w:val="single" w:sz="4" w:space="0" w:color="auto"/>
              <w:left w:val="single" w:sz="4" w:space="0" w:color="auto"/>
              <w:bottom w:val="single" w:sz="4" w:space="0" w:color="auto"/>
              <w:right w:val="single" w:sz="4" w:space="0" w:color="auto"/>
            </w:tcBorders>
          </w:tcPr>
          <w:p w:rsidR="00F06E5C" w:rsidRPr="005B307C" w:rsidRDefault="00F06E5C" w:rsidP="00F06E5C">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3. Fiscal policy of Germany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Taxation of the agricultural sector of the German economy.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lastRenderedPageBreak/>
              <w:t>2. Tax incentives for new technologies, business and export activity in Germany.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3. Property taxes in Germany.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4. The system of social security of citizens in Germany.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5. Functions of the German Tax Police.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6. Evaluation of the positions of the Big Seven countries and Ukraine in international economic ratings.</w:t>
            </w:r>
          </w:p>
          <w:p w:rsidR="00E058D6" w:rsidRPr="00E058D6"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7. High-profile cases of tax evasion in recent years in Germany.</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lastRenderedPageBreak/>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lastRenderedPageBreak/>
              <w:t>4.</w:t>
            </w:r>
          </w:p>
        </w:tc>
        <w:tc>
          <w:tcPr>
            <w:tcW w:w="7920" w:type="dxa"/>
            <w:tcBorders>
              <w:top w:val="single" w:sz="4" w:space="0" w:color="auto"/>
              <w:left w:val="single" w:sz="4" w:space="0" w:color="auto"/>
              <w:bottom w:val="single" w:sz="4" w:space="0" w:color="auto"/>
              <w:right w:val="single" w:sz="4" w:space="0" w:color="auto"/>
            </w:tcBorders>
          </w:tcPr>
          <w:p w:rsidR="00F06E5C" w:rsidRPr="005B307C" w:rsidRDefault="00F06E5C" w:rsidP="00F06E5C">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4. Fiscal policy of France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The contribution of French financial scientists to the formation of the modern French tax system.</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2. Local taxes and fees in France.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3. System of social taxes and security in France.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4. Taxes on technology companies in France: problems and prospects.</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5. Tax reasons and consequences of the "yellow vest" protest actions in 2018-2019.</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6. Directions of the current French President Emmanuel Macron's economic policy.</w:t>
            </w:r>
          </w:p>
          <w:p w:rsidR="00E058D6" w:rsidRPr="00E058D6" w:rsidRDefault="00F06E5C" w:rsidP="00F06E5C">
            <w:pPr>
              <w:tabs>
                <w:tab w:val="left" w:pos="374"/>
              </w:tabs>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7. Resonant cases of tax evasion in France in recent years.</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5.</w:t>
            </w:r>
          </w:p>
        </w:tc>
        <w:tc>
          <w:tcPr>
            <w:tcW w:w="7920" w:type="dxa"/>
            <w:tcBorders>
              <w:top w:val="single" w:sz="4" w:space="0" w:color="auto"/>
              <w:left w:val="single" w:sz="4" w:space="0" w:color="auto"/>
              <w:bottom w:val="single" w:sz="4" w:space="0" w:color="auto"/>
              <w:right w:val="single" w:sz="4" w:space="0" w:color="auto"/>
            </w:tcBorders>
          </w:tcPr>
          <w:p w:rsidR="00F06E5C" w:rsidRPr="005B307C" w:rsidRDefault="00F06E5C" w:rsidP="00F06E5C">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5. Fiscal policy of Italy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Property taxes in Italy.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2. Unusual taxes in the world.</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3. Tax status of the Vatican.</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4. High-profile cases of tax evasion in Italy.</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5. Tax on digital services in Italy: problems and prospects.</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6. Intergovernmental Convention between Ukraine and the Italian Republic on the avoidance of double taxation of income and capital and prevention of tax evasion.</w:t>
            </w:r>
          </w:p>
          <w:p w:rsidR="00E058D6" w:rsidRPr="00E058D6" w:rsidRDefault="00F06E5C" w:rsidP="00F06E5C">
            <w:pPr>
              <w:tabs>
                <w:tab w:val="left" w:pos="374"/>
              </w:tabs>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7. Economic crisis in Italy – risk and consequences for EU countries.</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6.</w:t>
            </w:r>
          </w:p>
        </w:tc>
        <w:tc>
          <w:tcPr>
            <w:tcW w:w="7920" w:type="dxa"/>
            <w:tcBorders>
              <w:top w:val="single" w:sz="4" w:space="0" w:color="auto"/>
              <w:left w:val="single" w:sz="4" w:space="0" w:color="auto"/>
              <w:bottom w:val="single" w:sz="4" w:space="0" w:color="auto"/>
              <w:right w:val="single" w:sz="4" w:space="0" w:color="auto"/>
            </w:tcBorders>
          </w:tcPr>
          <w:p w:rsidR="00F06E5C" w:rsidRPr="005B307C" w:rsidRDefault="00F06E5C" w:rsidP="00F06E5C">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6. Fiscal policy of the United States of America</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American financial opinion. Nobel laureates in the field of finance.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2. Authority and structure of the US Internal Revenue Service.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3. Peculiarities of the organization of state (local) tax collection in the USA (on the example of the state...)</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4. The system of social taxes and social security in the USA.</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5. Tax reform of D. Trump in 2017, its consequences</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6. High-profile tax evasion cases in the US.</w:t>
            </w:r>
          </w:p>
          <w:p w:rsidR="00E058D6" w:rsidRPr="00E058D6"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7. Experience of conducting tax amnesties in different countries of the world.</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7.</w:t>
            </w:r>
          </w:p>
        </w:tc>
        <w:tc>
          <w:tcPr>
            <w:tcW w:w="7920" w:type="dxa"/>
            <w:tcBorders>
              <w:top w:val="single" w:sz="4" w:space="0" w:color="auto"/>
              <w:left w:val="single" w:sz="4" w:space="0" w:color="auto"/>
              <w:bottom w:val="single" w:sz="4" w:space="0" w:color="auto"/>
              <w:right w:val="single" w:sz="4" w:space="0" w:color="auto"/>
            </w:tcBorders>
          </w:tcPr>
          <w:p w:rsidR="00F06E5C" w:rsidRPr="005B307C" w:rsidRDefault="00F06E5C" w:rsidP="00F06E5C">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7. Fiscal policy of Canada</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Characteristics of the system of fiscal federalism in Canada.</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2. The system of provincial and local taxes in Canada (on the example of a province...).</w:t>
            </w:r>
          </w:p>
          <w:p w:rsidR="00E058D6" w:rsidRPr="00E058D6" w:rsidRDefault="00F06E5C" w:rsidP="00F06E5C">
            <w:pPr>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5B307C">
              <w:rPr>
                <w:rFonts w:ascii="Times New Roman" w:eastAsia="Times New Roman" w:hAnsi="Times New Roman" w:cs="Times New Roman"/>
                <w:sz w:val="24"/>
                <w:szCs w:val="24"/>
                <w:lang w:val="en-US" w:eastAsia="ru-RU"/>
              </w:rPr>
              <w:t>3. Peculiarities of social taxes and fees in Canada.</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578"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ind w:hanging="108"/>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8.</w:t>
            </w:r>
          </w:p>
        </w:tc>
        <w:tc>
          <w:tcPr>
            <w:tcW w:w="7920" w:type="dxa"/>
            <w:tcBorders>
              <w:top w:val="single" w:sz="4" w:space="0" w:color="auto"/>
              <w:left w:val="single" w:sz="4" w:space="0" w:color="auto"/>
              <w:bottom w:val="single" w:sz="4" w:space="0" w:color="auto"/>
              <w:right w:val="single" w:sz="4" w:space="0" w:color="auto"/>
            </w:tcBorders>
          </w:tcPr>
          <w:p w:rsidR="00F06E5C" w:rsidRPr="005B307C" w:rsidRDefault="00F06E5C" w:rsidP="00F06E5C">
            <w:pPr>
              <w:spacing w:after="0" w:line="240" w:lineRule="auto"/>
              <w:jc w:val="both"/>
              <w:rPr>
                <w:rFonts w:ascii="Times New Roman" w:eastAsia="Times New Roman" w:hAnsi="Times New Roman" w:cs="Times New Roman"/>
                <w:b/>
                <w:sz w:val="24"/>
                <w:szCs w:val="24"/>
                <w:lang w:val="en-US" w:eastAsia="ru-RU"/>
              </w:rPr>
            </w:pPr>
            <w:r w:rsidRPr="005B307C">
              <w:rPr>
                <w:rFonts w:ascii="Times New Roman" w:eastAsia="Times New Roman" w:hAnsi="Times New Roman" w:cs="Times New Roman"/>
                <w:b/>
                <w:sz w:val="24"/>
                <w:szCs w:val="24"/>
                <w:lang w:val="en-US" w:eastAsia="ru-RU"/>
              </w:rPr>
              <w:t>Topic 8. Fiscal policy of Japan</w:t>
            </w:r>
          </w:p>
          <w:p w:rsidR="00F06E5C" w:rsidRPr="005B307C" w:rsidRDefault="00F06E5C" w:rsidP="00F06E5C">
            <w:pPr>
              <w:spacing w:after="0" w:line="240" w:lineRule="auto"/>
              <w:jc w:val="both"/>
              <w:rPr>
                <w:rFonts w:ascii="Times New Roman" w:eastAsia="Times New Roman" w:hAnsi="Times New Roman" w:cs="Times New Roman"/>
                <w:sz w:val="24"/>
                <w:szCs w:val="24"/>
                <w:lang w:val="en-US" w:eastAsia="ru-RU"/>
              </w:rPr>
            </w:pPr>
            <w:r w:rsidRPr="005B307C">
              <w:rPr>
                <w:rFonts w:ascii="Times New Roman" w:eastAsia="Times New Roman" w:hAnsi="Times New Roman" w:cs="Times New Roman"/>
                <w:sz w:val="24"/>
                <w:szCs w:val="24"/>
                <w:lang w:val="en-US" w:eastAsia="ru-RU"/>
              </w:rPr>
              <w:t>1. International practice of public debt management: the experience of Japan.</w:t>
            </w:r>
          </w:p>
          <w:p w:rsidR="00E058D6" w:rsidRPr="00E058D6" w:rsidRDefault="00F06E5C" w:rsidP="00F06E5C">
            <w:pPr>
              <w:autoSpaceDE w:val="0"/>
              <w:autoSpaceDN w:val="0"/>
              <w:adjustRightInd w:val="0"/>
              <w:spacing w:after="0" w:line="240" w:lineRule="auto"/>
              <w:rPr>
                <w:rFonts w:ascii="Times New Roman" w:eastAsia="Times New Roman" w:hAnsi="Times New Roman" w:cs="Times New Roman"/>
                <w:color w:val="000000"/>
                <w:sz w:val="24"/>
                <w:szCs w:val="24"/>
                <w:lang w:val="en-US" w:eastAsia="uk-UA"/>
              </w:rPr>
            </w:pPr>
            <w:r w:rsidRPr="005B307C">
              <w:rPr>
                <w:rFonts w:ascii="Times New Roman" w:eastAsia="Times New Roman" w:hAnsi="Times New Roman" w:cs="Times New Roman"/>
                <w:sz w:val="24"/>
                <w:szCs w:val="24"/>
                <w:lang w:val="en-US" w:eastAsia="ru-RU"/>
              </w:rPr>
              <w:t>2. "</w:t>
            </w:r>
            <w:proofErr w:type="spellStart"/>
            <w:r w:rsidRPr="005B307C">
              <w:rPr>
                <w:rFonts w:ascii="Times New Roman" w:eastAsia="Times New Roman" w:hAnsi="Times New Roman" w:cs="Times New Roman"/>
                <w:sz w:val="24"/>
                <w:szCs w:val="24"/>
                <w:lang w:val="en-US" w:eastAsia="ru-RU"/>
              </w:rPr>
              <w:t>Workaholism</w:t>
            </w:r>
            <w:proofErr w:type="spellEnd"/>
            <w:r w:rsidRPr="005B307C">
              <w:rPr>
                <w:rFonts w:ascii="Times New Roman" w:eastAsia="Times New Roman" w:hAnsi="Times New Roman" w:cs="Times New Roman"/>
                <w:sz w:val="24"/>
                <w:szCs w:val="24"/>
                <w:lang w:val="en-US" w:eastAsia="ru-RU"/>
              </w:rPr>
              <w:t>" in Japan as a factor in the country's economic development.</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sz w:val="24"/>
                <w:szCs w:val="24"/>
                <w:lang w:val="en-US" w:eastAsia="ru-RU"/>
              </w:rPr>
            </w:pPr>
            <w:r w:rsidRPr="00E058D6">
              <w:rPr>
                <w:rFonts w:ascii="Times New Roman" w:eastAsia="Times New Roman" w:hAnsi="Times New Roman" w:cs="Times New Roman"/>
                <w:sz w:val="24"/>
                <w:szCs w:val="24"/>
                <w:lang w:val="en-US" w:eastAsia="ru-RU"/>
              </w:rPr>
              <w:t>11</w:t>
            </w:r>
          </w:p>
        </w:tc>
      </w:tr>
      <w:tr w:rsidR="00E058D6" w:rsidRPr="00E058D6" w:rsidTr="00970934">
        <w:tc>
          <w:tcPr>
            <w:tcW w:w="8498" w:type="dxa"/>
            <w:gridSpan w:val="2"/>
            <w:tcBorders>
              <w:top w:val="single" w:sz="4" w:space="0" w:color="auto"/>
              <w:left w:val="single" w:sz="4" w:space="0" w:color="auto"/>
              <w:bottom w:val="single" w:sz="4" w:space="0" w:color="auto"/>
              <w:right w:val="single" w:sz="4" w:space="0" w:color="auto"/>
            </w:tcBorders>
          </w:tcPr>
          <w:p w:rsidR="00E058D6" w:rsidRPr="00E058D6" w:rsidRDefault="005B307C" w:rsidP="00E058D6">
            <w:pPr>
              <w:spacing w:after="0" w:line="240" w:lineRule="auto"/>
              <w:ind w:hanging="108"/>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Total</w:t>
            </w:r>
          </w:p>
        </w:tc>
        <w:tc>
          <w:tcPr>
            <w:tcW w:w="1080" w:type="dxa"/>
            <w:tcBorders>
              <w:top w:val="single" w:sz="4" w:space="0" w:color="auto"/>
              <w:left w:val="single" w:sz="4" w:space="0" w:color="auto"/>
              <w:bottom w:val="single" w:sz="4" w:space="0" w:color="auto"/>
              <w:right w:val="single" w:sz="4" w:space="0" w:color="auto"/>
            </w:tcBorders>
          </w:tcPr>
          <w:p w:rsidR="00E058D6" w:rsidRPr="00E058D6" w:rsidRDefault="00E058D6" w:rsidP="00E058D6">
            <w:pPr>
              <w:spacing w:after="0" w:line="240" w:lineRule="auto"/>
              <w:jc w:val="center"/>
              <w:rPr>
                <w:rFonts w:ascii="Times New Roman" w:eastAsia="Times New Roman" w:hAnsi="Times New Roman" w:cs="Times New Roman"/>
                <w:b/>
                <w:sz w:val="24"/>
                <w:szCs w:val="24"/>
                <w:lang w:val="en-US" w:eastAsia="ru-RU"/>
              </w:rPr>
            </w:pPr>
            <w:r w:rsidRPr="00E058D6">
              <w:rPr>
                <w:rFonts w:ascii="Times New Roman" w:eastAsia="Times New Roman" w:hAnsi="Times New Roman" w:cs="Times New Roman"/>
                <w:b/>
                <w:sz w:val="24"/>
                <w:szCs w:val="24"/>
                <w:lang w:val="en-US" w:eastAsia="ru-RU"/>
              </w:rPr>
              <w:t>88</w:t>
            </w:r>
          </w:p>
        </w:tc>
      </w:tr>
    </w:tbl>
    <w:p w:rsidR="008573CF" w:rsidRDefault="008573CF" w:rsidP="008573CF">
      <w:pPr>
        <w:spacing w:after="0"/>
        <w:ind w:firstLine="567"/>
        <w:jc w:val="both"/>
        <w:rPr>
          <w:rFonts w:ascii="Times New Roman" w:hAnsi="Times New Roman" w:cs="Times New Roman"/>
          <w:sz w:val="28"/>
          <w:szCs w:val="28"/>
          <w:lang w:val="en-US"/>
        </w:rPr>
      </w:pPr>
    </w:p>
    <w:p w:rsidR="008573CF" w:rsidRP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t xml:space="preserve">The topic of </w:t>
      </w:r>
      <w:r w:rsidRPr="008573CF">
        <w:rPr>
          <w:rFonts w:ascii="Times New Roman" w:hAnsi="Times New Roman" w:cs="Times New Roman"/>
          <w:i/>
          <w:sz w:val="28"/>
          <w:szCs w:val="28"/>
          <w:lang w:val="en-US"/>
        </w:rPr>
        <w:t>the essay</w:t>
      </w:r>
      <w:r w:rsidRPr="008573CF">
        <w:rPr>
          <w:rFonts w:ascii="Times New Roman" w:hAnsi="Times New Roman" w:cs="Times New Roman"/>
          <w:sz w:val="28"/>
          <w:szCs w:val="28"/>
          <w:lang w:val="en-US"/>
        </w:rPr>
        <w:t xml:space="preserve"> is chosen by the student according to the proposed list of topics.</w:t>
      </w:r>
    </w:p>
    <w:p w:rsidR="008573CF" w:rsidRP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t>The material in the essay must be presented in the form of independent research with references to the list of used sources. The student's own conclusions and suggestions should be included at the end of the essay.</w:t>
      </w:r>
    </w:p>
    <w:p w:rsidR="008573CF" w:rsidRP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lastRenderedPageBreak/>
        <w:t>The recommended structure of the essay: title page, table of contents, introduction, main part, conclusions, list of used sources. The volume of the essay is 7-20 pages.</w:t>
      </w:r>
    </w:p>
    <w:p w:rsid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t xml:space="preserve">The performance of </w:t>
      </w:r>
      <w:r w:rsidRPr="008573CF">
        <w:rPr>
          <w:rFonts w:ascii="Times New Roman" w:hAnsi="Times New Roman" w:cs="Times New Roman"/>
          <w:i/>
          <w:sz w:val="28"/>
          <w:szCs w:val="28"/>
          <w:lang w:val="en-US"/>
        </w:rPr>
        <w:t>individual work</w:t>
      </w:r>
      <w:r w:rsidRPr="008573CF">
        <w:rPr>
          <w:rFonts w:ascii="Times New Roman" w:hAnsi="Times New Roman" w:cs="Times New Roman"/>
          <w:sz w:val="28"/>
          <w:szCs w:val="28"/>
          <w:lang w:val="en-US"/>
        </w:rPr>
        <w:t xml:space="preserve"> consists in conducting a comparative assessment of the domestic tax system and the tax system of the country of the world chosen by the student (except for the Big Seven countries). The countries selected for comparison should not be repeated within the academic group.</w:t>
      </w:r>
    </w:p>
    <w:p w:rsidR="008573CF" w:rsidRP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t>The material in an individual work must be presented in the form of an independent study with references to the list of sources used, with a justified own opinion and evaluation of the statements described. At the end of the individual work, the student's own conclusions and proposals regarding possible ways of using foreign experience in the organization of tax systems in Ukraine should be included.</w:t>
      </w:r>
    </w:p>
    <w:p w:rsidR="008573CF" w:rsidRDefault="008573CF" w:rsidP="008573CF">
      <w:pPr>
        <w:spacing w:after="0"/>
        <w:ind w:firstLine="567"/>
        <w:jc w:val="both"/>
        <w:rPr>
          <w:rFonts w:ascii="Times New Roman" w:hAnsi="Times New Roman" w:cs="Times New Roman"/>
          <w:sz w:val="28"/>
          <w:szCs w:val="28"/>
          <w:lang w:val="en-US"/>
        </w:rPr>
      </w:pPr>
      <w:r w:rsidRPr="008573CF">
        <w:rPr>
          <w:rFonts w:ascii="Times New Roman" w:hAnsi="Times New Roman" w:cs="Times New Roman"/>
          <w:sz w:val="28"/>
          <w:szCs w:val="28"/>
          <w:lang w:val="en-US"/>
        </w:rPr>
        <w:t>Recommended structure of an individual work: title page, introduction, main part, conclusions, list of used sources, appendices (if necessary). The volume of individual work should be 7-20 pages.</w:t>
      </w:r>
    </w:p>
    <w:p w:rsidR="005B307C" w:rsidRDefault="005B307C" w:rsidP="008573CF">
      <w:pPr>
        <w:spacing w:after="0"/>
        <w:ind w:firstLine="567"/>
        <w:jc w:val="both"/>
        <w:rPr>
          <w:rFonts w:ascii="Times New Roman" w:hAnsi="Times New Roman" w:cs="Times New Roman"/>
          <w:sz w:val="28"/>
          <w:szCs w:val="28"/>
          <w:lang w:val="en-US"/>
        </w:rPr>
      </w:pPr>
    </w:p>
    <w:p w:rsidR="006C5FE8" w:rsidRPr="006C5FE8" w:rsidRDefault="006C5FE8" w:rsidP="006C5FE8">
      <w:pPr>
        <w:spacing w:after="0"/>
        <w:ind w:firstLine="567"/>
        <w:jc w:val="center"/>
        <w:rPr>
          <w:rFonts w:ascii="Times New Roman" w:hAnsi="Times New Roman" w:cs="Times New Roman"/>
          <w:b/>
          <w:sz w:val="28"/>
          <w:szCs w:val="28"/>
          <w:lang w:val="en-US"/>
        </w:rPr>
      </w:pPr>
      <w:r w:rsidRPr="006C5FE8">
        <w:rPr>
          <w:rFonts w:ascii="Times New Roman" w:hAnsi="Times New Roman" w:cs="Times New Roman"/>
          <w:b/>
          <w:sz w:val="28"/>
          <w:szCs w:val="28"/>
          <w:lang w:val="en-US"/>
        </w:rPr>
        <w:t>7. Teaching methods</w:t>
      </w:r>
    </w:p>
    <w:p w:rsidR="006C5FE8" w:rsidRPr="006C5FE8" w:rsidRDefault="006C5FE8" w:rsidP="006C5FE8">
      <w:pPr>
        <w:spacing w:after="0"/>
        <w:ind w:firstLine="567"/>
        <w:jc w:val="both"/>
        <w:rPr>
          <w:rFonts w:ascii="Times New Roman" w:hAnsi="Times New Roman" w:cs="Times New Roman"/>
          <w:sz w:val="28"/>
          <w:szCs w:val="28"/>
          <w:lang w:val="en-US"/>
        </w:rPr>
      </w:pPr>
      <w:r w:rsidRPr="006C5FE8">
        <w:rPr>
          <w:rFonts w:ascii="Times New Roman" w:hAnsi="Times New Roman" w:cs="Times New Roman"/>
          <w:sz w:val="28"/>
          <w:szCs w:val="28"/>
          <w:lang w:val="en-US"/>
        </w:rPr>
        <w:t>The main teaching methods in the process of studying t</w:t>
      </w:r>
      <w:r w:rsidR="00671313">
        <w:rPr>
          <w:rFonts w:ascii="Times New Roman" w:hAnsi="Times New Roman" w:cs="Times New Roman"/>
          <w:sz w:val="28"/>
          <w:szCs w:val="28"/>
          <w:lang w:val="en-US"/>
        </w:rPr>
        <w:t>he academic discipline "Fiscal P</w:t>
      </w:r>
      <w:r w:rsidRPr="006C5FE8">
        <w:rPr>
          <w:rFonts w:ascii="Times New Roman" w:hAnsi="Times New Roman" w:cs="Times New Roman"/>
          <w:sz w:val="28"/>
          <w:szCs w:val="28"/>
          <w:lang w:val="en-US"/>
        </w:rPr>
        <w:t xml:space="preserve">olicy of the </w:t>
      </w:r>
      <w:r w:rsidR="00671313">
        <w:rPr>
          <w:rFonts w:ascii="Times New Roman" w:hAnsi="Times New Roman" w:cs="Times New Roman"/>
          <w:sz w:val="28"/>
          <w:szCs w:val="28"/>
          <w:lang w:val="en-US"/>
        </w:rPr>
        <w:t>World Countries</w:t>
      </w:r>
      <w:r w:rsidRPr="006C5FE8">
        <w:rPr>
          <w:rFonts w:ascii="Times New Roman" w:hAnsi="Times New Roman" w:cs="Times New Roman"/>
          <w:sz w:val="28"/>
          <w:szCs w:val="28"/>
          <w:lang w:val="en-US"/>
        </w:rPr>
        <w:t>" are:</w:t>
      </w:r>
    </w:p>
    <w:p w:rsidR="006C5FE8" w:rsidRPr="006C5FE8" w:rsidRDefault="006C5FE8" w:rsidP="006C5FE8">
      <w:pPr>
        <w:spacing w:after="0"/>
        <w:ind w:firstLine="567"/>
        <w:jc w:val="both"/>
        <w:rPr>
          <w:rFonts w:ascii="Times New Roman" w:hAnsi="Times New Roman" w:cs="Times New Roman"/>
          <w:sz w:val="28"/>
          <w:szCs w:val="28"/>
          <w:lang w:val="en-US"/>
        </w:rPr>
      </w:pPr>
      <w:r w:rsidRPr="006C5FE8">
        <w:rPr>
          <w:rFonts w:ascii="Times New Roman" w:hAnsi="Times New Roman" w:cs="Times New Roman"/>
          <w:sz w:val="28"/>
          <w:szCs w:val="28"/>
          <w:lang w:val="en-US"/>
        </w:rPr>
        <w:t>- a method of transmitting and receiving educational information, awakening scientific interest (lectures, illustrations, presentations);</w:t>
      </w:r>
    </w:p>
    <w:p w:rsidR="006C5FE8" w:rsidRPr="006C5FE8" w:rsidRDefault="006C5FE8" w:rsidP="006C5FE8">
      <w:pPr>
        <w:spacing w:after="0"/>
        <w:ind w:firstLine="567"/>
        <w:jc w:val="both"/>
        <w:rPr>
          <w:rFonts w:ascii="Times New Roman" w:hAnsi="Times New Roman" w:cs="Times New Roman"/>
          <w:sz w:val="28"/>
          <w:szCs w:val="28"/>
          <w:lang w:val="en-US"/>
        </w:rPr>
      </w:pPr>
      <w:r w:rsidRPr="006C5FE8">
        <w:rPr>
          <w:rFonts w:ascii="Times New Roman" w:hAnsi="Times New Roman" w:cs="Times New Roman"/>
          <w:sz w:val="28"/>
          <w:szCs w:val="28"/>
          <w:lang w:val="en-US"/>
        </w:rPr>
        <w:t>- the method of practical assimilation of the course with the help of writing test tasks, solving accounting problems and situations, forming accounting documentation and reporting in order to acquire skills and practical skills (practical classes);</w:t>
      </w:r>
    </w:p>
    <w:p w:rsidR="005B307C" w:rsidRDefault="006C5FE8" w:rsidP="006C5FE8">
      <w:pPr>
        <w:spacing w:after="0"/>
        <w:ind w:firstLine="567"/>
        <w:jc w:val="both"/>
        <w:rPr>
          <w:rFonts w:ascii="Times New Roman" w:hAnsi="Times New Roman" w:cs="Times New Roman"/>
          <w:sz w:val="28"/>
          <w:szCs w:val="28"/>
          <w:lang w:val="en-US"/>
        </w:rPr>
      </w:pPr>
      <w:r w:rsidRPr="006C5FE8">
        <w:rPr>
          <w:rFonts w:ascii="Times New Roman" w:hAnsi="Times New Roman" w:cs="Times New Roman"/>
          <w:sz w:val="28"/>
          <w:szCs w:val="28"/>
          <w:lang w:val="en-US"/>
        </w:rPr>
        <w:t>- the method of modular control with the help of periodic compilation of modules on the subject of lectures and practical classes;</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 a method of independent assimilation of educational material by students in the form of taking tests, solving research tasks, writing essays on the basis of self-developed basic literature and additional sources of information (including legislative acts) in order to specify and deepen basic knowledge, necessary skills and practical skills (independent work);</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 methods of oral and written control (practical classes and independent work);</w:t>
      </w:r>
    </w:p>
    <w:p w:rsidR="006C5FE8"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 electronic materials on the subject and other related courses on the Moodle e-learning platform.</w:t>
      </w:r>
    </w:p>
    <w:p w:rsidR="00737B29" w:rsidRDefault="00737B29" w:rsidP="00737B29">
      <w:pPr>
        <w:spacing w:after="0"/>
        <w:ind w:firstLine="567"/>
        <w:jc w:val="both"/>
        <w:rPr>
          <w:rFonts w:ascii="Times New Roman" w:hAnsi="Times New Roman" w:cs="Times New Roman"/>
          <w:sz w:val="28"/>
          <w:szCs w:val="28"/>
          <w:lang w:val="en-US"/>
        </w:rPr>
      </w:pPr>
    </w:p>
    <w:p w:rsidR="00737B29" w:rsidRPr="00737B29" w:rsidRDefault="00737B29" w:rsidP="00737B29">
      <w:pPr>
        <w:spacing w:after="0"/>
        <w:ind w:firstLine="567"/>
        <w:jc w:val="center"/>
        <w:rPr>
          <w:rFonts w:ascii="Times New Roman" w:hAnsi="Times New Roman" w:cs="Times New Roman"/>
          <w:b/>
          <w:sz w:val="28"/>
          <w:szCs w:val="28"/>
          <w:lang w:val="en-US"/>
        </w:rPr>
      </w:pPr>
      <w:r w:rsidRPr="00737B29">
        <w:rPr>
          <w:rFonts w:ascii="Times New Roman" w:hAnsi="Times New Roman" w:cs="Times New Roman"/>
          <w:b/>
          <w:sz w:val="28"/>
          <w:szCs w:val="28"/>
          <w:lang w:val="en-US"/>
        </w:rPr>
        <w:t>8. Control methods</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Assessment of students' knowledge of t</w:t>
      </w:r>
      <w:r w:rsidR="00671313">
        <w:rPr>
          <w:rFonts w:ascii="Times New Roman" w:hAnsi="Times New Roman" w:cs="Times New Roman"/>
          <w:sz w:val="28"/>
          <w:szCs w:val="28"/>
          <w:lang w:val="en-US"/>
        </w:rPr>
        <w:t>he academic discipline "Fiscal P</w:t>
      </w:r>
      <w:r w:rsidRPr="00737B29">
        <w:rPr>
          <w:rFonts w:ascii="Times New Roman" w:hAnsi="Times New Roman" w:cs="Times New Roman"/>
          <w:sz w:val="28"/>
          <w:szCs w:val="28"/>
          <w:lang w:val="en-US"/>
        </w:rPr>
        <w:t>olicy of the</w:t>
      </w:r>
      <w:r w:rsidR="00671313">
        <w:rPr>
          <w:rFonts w:ascii="Times New Roman" w:hAnsi="Times New Roman" w:cs="Times New Roman"/>
          <w:sz w:val="28"/>
          <w:szCs w:val="28"/>
        </w:rPr>
        <w:t xml:space="preserve"> </w:t>
      </w:r>
      <w:r w:rsidR="00671313">
        <w:rPr>
          <w:rFonts w:ascii="Times New Roman" w:hAnsi="Times New Roman" w:cs="Times New Roman"/>
          <w:sz w:val="28"/>
          <w:szCs w:val="28"/>
          <w:lang w:val="en-US"/>
        </w:rPr>
        <w:t>World Countries</w:t>
      </w:r>
      <w:r w:rsidRPr="00737B29">
        <w:rPr>
          <w:rFonts w:ascii="Times New Roman" w:hAnsi="Times New Roman" w:cs="Times New Roman"/>
          <w:sz w:val="28"/>
          <w:szCs w:val="28"/>
          <w:lang w:val="en-US"/>
        </w:rPr>
        <w:t>" is carried out on the basis of current-module control on a 100-point scale.</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Points are awarded according to the following ratio:</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 practical classes, independent work: 60% of the final grade; the maximum number of points is 60;</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lastRenderedPageBreak/>
        <w:t>- performance of individual work: 20% of the final grade; the maximum number of points is 20;</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 control measure (module): 20% of the final grade; the maximum number of points is 20.</w:t>
      </w:r>
    </w:p>
    <w:p w:rsidR="00737B29" w:rsidRP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The credit is issued based on the results of the study during the semester.</w:t>
      </w:r>
    </w:p>
    <w:p w:rsidR="00737B29" w:rsidRDefault="00737B29" w:rsidP="00737B29">
      <w:pPr>
        <w:spacing w:after="0"/>
        <w:ind w:firstLine="567"/>
        <w:jc w:val="both"/>
        <w:rPr>
          <w:rFonts w:ascii="Times New Roman" w:hAnsi="Times New Roman" w:cs="Times New Roman"/>
          <w:sz w:val="28"/>
          <w:szCs w:val="28"/>
          <w:lang w:val="en-US"/>
        </w:rPr>
      </w:pPr>
      <w:r w:rsidRPr="00737B29">
        <w:rPr>
          <w:rFonts w:ascii="Times New Roman" w:hAnsi="Times New Roman" w:cs="Times New Roman"/>
          <w:sz w:val="28"/>
          <w:szCs w:val="28"/>
          <w:lang w:val="en-US"/>
        </w:rPr>
        <w:t>The final maximum number of points is 100.</w:t>
      </w:r>
    </w:p>
    <w:p w:rsidR="00613495" w:rsidRPr="00613495" w:rsidRDefault="00613495" w:rsidP="00613495">
      <w:pPr>
        <w:spacing w:after="0"/>
        <w:ind w:firstLine="567"/>
        <w:jc w:val="both"/>
        <w:rPr>
          <w:rFonts w:ascii="Times New Roman" w:hAnsi="Times New Roman" w:cs="Times New Roman"/>
          <w:sz w:val="28"/>
          <w:szCs w:val="28"/>
          <w:lang w:val="en-US"/>
        </w:rPr>
      </w:pPr>
      <w:r w:rsidRPr="00613495">
        <w:rPr>
          <w:rFonts w:ascii="Times New Roman" w:hAnsi="Times New Roman" w:cs="Times New Roman"/>
          <w:sz w:val="28"/>
          <w:szCs w:val="28"/>
          <w:lang w:val="en-US"/>
        </w:rPr>
        <w:t>In order to check the quality of training, knowledge and skills of the student in the discipline, the following assessment tools are used:</w:t>
      </w:r>
    </w:p>
    <w:p w:rsidR="00613495" w:rsidRPr="00613495" w:rsidRDefault="00613495" w:rsidP="00613495">
      <w:pPr>
        <w:spacing w:after="0"/>
        <w:ind w:firstLine="567"/>
        <w:jc w:val="both"/>
        <w:rPr>
          <w:rFonts w:ascii="Times New Roman" w:hAnsi="Times New Roman" w:cs="Times New Roman"/>
          <w:sz w:val="28"/>
          <w:szCs w:val="28"/>
          <w:lang w:val="en-US"/>
        </w:rPr>
      </w:pPr>
      <w:r w:rsidRPr="00613495">
        <w:rPr>
          <w:rFonts w:ascii="Times New Roman" w:hAnsi="Times New Roman" w:cs="Times New Roman"/>
          <w:sz w:val="28"/>
          <w:szCs w:val="28"/>
          <w:lang w:val="en-US"/>
        </w:rPr>
        <w:t>- for current control - oral survey, testing, consideration of problem situations, protection of abstracts;</w:t>
      </w:r>
    </w:p>
    <w:p w:rsidR="00613495" w:rsidRPr="00613495" w:rsidRDefault="00613495" w:rsidP="00613495">
      <w:pPr>
        <w:spacing w:after="0"/>
        <w:ind w:firstLine="567"/>
        <w:jc w:val="both"/>
        <w:rPr>
          <w:rFonts w:ascii="Times New Roman" w:hAnsi="Times New Roman" w:cs="Times New Roman"/>
          <w:sz w:val="28"/>
          <w:szCs w:val="28"/>
          <w:lang w:val="en-US"/>
        </w:rPr>
      </w:pPr>
      <w:r w:rsidRPr="00613495">
        <w:rPr>
          <w:rFonts w:ascii="Times New Roman" w:hAnsi="Times New Roman" w:cs="Times New Roman"/>
          <w:sz w:val="28"/>
          <w:szCs w:val="28"/>
          <w:lang w:val="en-US"/>
        </w:rPr>
        <w:t>- for intermediate control - execution of modular tasks, which include testing and comparative assessment of elements of the budget and tax systems of the G7 countries, approaches to the formation of their fiscal policy, performance of individual work.</w:t>
      </w:r>
    </w:p>
    <w:p w:rsidR="008429D0" w:rsidRDefault="00613495" w:rsidP="00613495">
      <w:pPr>
        <w:spacing w:after="0"/>
        <w:ind w:firstLine="567"/>
        <w:jc w:val="both"/>
        <w:rPr>
          <w:rFonts w:ascii="Times New Roman" w:hAnsi="Times New Roman" w:cs="Times New Roman"/>
          <w:sz w:val="28"/>
          <w:szCs w:val="28"/>
          <w:lang w:val="en-US"/>
        </w:rPr>
      </w:pPr>
      <w:r w:rsidRPr="00613495">
        <w:rPr>
          <w:rFonts w:ascii="Times New Roman" w:hAnsi="Times New Roman" w:cs="Times New Roman"/>
          <w:sz w:val="28"/>
          <w:szCs w:val="28"/>
          <w:lang w:val="en-US"/>
        </w:rPr>
        <w:t>The objects of current monitoring of students' knowledge in the discipline "Fiscal Policy of the World Countries" are:</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1) systematic and active work in practical classes;</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2) execution of modular (control) tasks;</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3) performance of independent (individual) tasks.</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 xml:space="preserve">When assessing </w:t>
      </w:r>
      <w:r>
        <w:rPr>
          <w:rFonts w:ascii="Times New Roman" w:hAnsi="Times New Roman" w:cs="Times New Roman"/>
          <w:sz w:val="28"/>
          <w:szCs w:val="28"/>
          <w:lang w:val="en-US"/>
        </w:rPr>
        <w:t>the</w:t>
      </w:r>
      <w:r w:rsidRPr="00C91904">
        <w:rPr>
          <w:rFonts w:ascii="Times New Roman" w:hAnsi="Times New Roman" w:cs="Times New Roman"/>
          <w:sz w:val="28"/>
          <w:szCs w:val="28"/>
          <w:lang w:val="en-US"/>
        </w:rPr>
        <w:t xml:space="preserve"> </w:t>
      </w:r>
      <w:proofErr w:type="spellStart"/>
      <w:r w:rsidRPr="00C91904">
        <w:rPr>
          <w:rFonts w:ascii="Times New Roman" w:hAnsi="Times New Roman" w:cs="Times New Roman"/>
          <w:sz w:val="28"/>
          <w:szCs w:val="28"/>
          <w:lang w:val="en-US"/>
        </w:rPr>
        <w:t>systematicity</w:t>
      </w:r>
      <w:proofErr w:type="spellEnd"/>
      <w:r w:rsidRPr="00C91904">
        <w:rPr>
          <w:rFonts w:ascii="Times New Roman" w:hAnsi="Times New Roman" w:cs="Times New Roman"/>
          <w:sz w:val="28"/>
          <w:szCs w:val="28"/>
          <w:lang w:val="en-US"/>
        </w:rPr>
        <w:t xml:space="preserve"> and activity of a student's work in practical classes, the following is taken into account:</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 the level of knowledge demonstrated in written and oral answers in practical classes;</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 activity in discussing debatable issues;</w:t>
      </w:r>
    </w:p>
    <w:p w:rsidR="00C91904" w:rsidRP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 results of practical work, current control tasks, etc.</w:t>
      </w:r>
    </w:p>
    <w:p w:rsidR="00C91904" w:rsidRDefault="00C91904" w:rsidP="00C91904">
      <w:pPr>
        <w:spacing w:after="0"/>
        <w:ind w:firstLine="567"/>
        <w:jc w:val="both"/>
        <w:rPr>
          <w:rFonts w:ascii="Times New Roman" w:hAnsi="Times New Roman" w:cs="Times New Roman"/>
          <w:sz w:val="28"/>
          <w:szCs w:val="28"/>
          <w:lang w:val="en-US"/>
        </w:rPr>
      </w:pPr>
      <w:r w:rsidRPr="00C91904">
        <w:rPr>
          <w:rFonts w:ascii="Times New Roman" w:hAnsi="Times New Roman" w:cs="Times New Roman"/>
          <w:sz w:val="28"/>
          <w:szCs w:val="28"/>
          <w:lang w:val="en-US"/>
        </w:rPr>
        <w:t>When evaluating the performance of modular (control) tasks, the general level of theoretical knowledge and practical skills acquired by students during the mastering of the relevant content module are taken into account.</w:t>
      </w:r>
    </w:p>
    <w:p w:rsidR="00957BF2" w:rsidRPr="00957BF2" w:rsidRDefault="00957BF2" w:rsidP="00957BF2">
      <w:pPr>
        <w:spacing w:after="0"/>
        <w:ind w:firstLine="567"/>
        <w:jc w:val="both"/>
        <w:rPr>
          <w:rFonts w:ascii="Times New Roman" w:hAnsi="Times New Roman" w:cs="Times New Roman"/>
          <w:sz w:val="28"/>
          <w:szCs w:val="28"/>
          <w:lang w:val="en-US"/>
        </w:rPr>
      </w:pPr>
      <w:r w:rsidRPr="00957BF2">
        <w:rPr>
          <w:rFonts w:ascii="Times New Roman" w:hAnsi="Times New Roman" w:cs="Times New Roman"/>
          <w:sz w:val="28"/>
          <w:szCs w:val="28"/>
          <w:lang w:val="en-US"/>
        </w:rPr>
        <w:t>When evaluating the performance of independent work (individual tasks), the following are taken into account: the degree of processing and assimilation of the educational material as a whole or individual questions, the relevance and content of the prepared work, the independence of its execution, etc.</w:t>
      </w:r>
    </w:p>
    <w:p w:rsidR="00957BF2" w:rsidRPr="00957BF2" w:rsidRDefault="00957BF2" w:rsidP="00957BF2">
      <w:pPr>
        <w:spacing w:after="0"/>
        <w:ind w:firstLine="567"/>
        <w:jc w:val="both"/>
        <w:rPr>
          <w:rFonts w:ascii="Times New Roman" w:hAnsi="Times New Roman" w:cs="Times New Roman"/>
          <w:sz w:val="28"/>
          <w:szCs w:val="28"/>
          <w:lang w:val="en-US"/>
        </w:rPr>
      </w:pPr>
      <w:r w:rsidRPr="00957BF2">
        <w:rPr>
          <w:rFonts w:ascii="Times New Roman" w:hAnsi="Times New Roman" w:cs="Times New Roman"/>
          <w:sz w:val="28"/>
          <w:szCs w:val="28"/>
          <w:lang w:val="en-US"/>
        </w:rPr>
        <w:t>The procedure for studying and evaluating knowledge of the discipline is brought to the attention of students during the semester.</w:t>
      </w:r>
    </w:p>
    <w:p w:rsidR="00957BF2" w:rsidRDefault="00957BF2" w:rsidP="00957BF2">
      <w:pPr>
        <w:spacing w:after="0"/>
        <w:ind w:firstLine="567"/>
        <w:jc w:val="both"/>
        <w:rPr>
          <w:rFonts w:ascii="Times New Roman" w:hAnsi="Times New Roman" w:cs="Times New Roman"/>
          <w:sz w:val="28"/>
          <w:szCs w:val="28"/>
          <w:lang w:val="en-US"/>
        </w:rPr>
      </w:pPr>
      <w:r w:rsidRPr="00957BF2">
        <w:rPr>
          <w:rFonts w:ascii="Times New Roman" w:hAnsi="Times New Roman" w:cs="Times New Roman"/>
          <w:sz w:val="28"/>
          <w:szCs w:val="28"/>
          <w:lang w:val="en-US"/>
        </w:rPr>
        <w:t>Written works: Masters are expected to complete several types of written works (essays, abstracts, research papers, individual assignments, etc.).</w:t>
      </w:r>
    </w:p>
    <w:p w:rsidR="007B75F2" w:rsidRDefault="007B75F2" w:rsidP="00957BF2">
      <w:pPr>
        <w:spacing w:after="0"/>
        <w:ind w:firstLine="567"/>
        <w:jc w:val="both"/>
        <w:rPr>
          <w:rFonts w:ascii="Times New Roman" w:hAnsi="Times New Roman" w:cs="Times New Roman"/>
          <w:sz w:val="28"/>
          <w:szCs w:val="28"/>
          <w:lang w:val="en-US"/>
        </w:rPr>
      </w:pPr>
      <w:bookmarkStart w:id="0" w:name="_GoBack"/>
      <w:r w:rsidRPr="007B75F2">
        <w:rPr>
          <w:rFonts w:ascii="Times New Roman" w:hAnsi="Times New Roman" w:cs="Times New Roman"/>
          <w:i/>
          <w:sz w:val="28"/>
          <w:szCs w:val="28"/>
          <w:lang w:val="en-US"/>
        </w:rPr>
        <w:t>Academic Integrity</w:t>
      </w:r>
      <w:bookmarkEnd w:id="0"/>
      <w:r w:rsidRPr="007B75F2">
        <w:rPr>
          <w:rFonts w:ascii="Times New Roman" w:hAnsi="Times New Roman" w:cs="Times New Roman"/>
          <w:sz w:val="28"/>
          <w:szCs w:val="28"/>
          <w:lang w:val="en-US"/>
        </w:rPr>
        <w:t>: Students' papers are expected to be their own original research or reasoning. Lack of references to used sources, fabrication of sources, plagiarism, interference in the work of other students are examples of possible academic dishonesty. The detection of its signs in the written work is a reason for not crediting the work by the teacher, regardless of the scale of plagiarism or deception.</w:t>
      </w:r>
    </w:p>
    <w:p w:rsidR="007B75F2" w:rsidRPr="007B75F2" w:rsidRDefault="007B75F2" w:rsidP="007B75F2">
      <w:pPr>
        <w:spacing w:after="0"/>
        <w:ind w:firstLine="567"/>
        <w:jc w:val="both"/>
        <w:rPr>
          <w:rFonts w:ascii="Times New Roman" w:hAnsi="Times New Roman" w:cs="Times New Roman"/>
          <w:sz w:val="28"/>
          <w:szCs w:val="28"/>
          <w:lang w:val="en-US"/>
        </w:rPr>
      </w:pPr>
      <w:r w:rsidRPr="007B75F2">
        <w:rPr>
          <w:rFonts w:ascii="Times New Roman" w:hAnsi="Times New Roman" w:cs="Times New Roman"/>
          <w:i/>
          <w:sz w:val="28"/>
          <w:szCs w:val="28"/>
          <w:lang w:val="en-US"/>
        </w:rPr>
        <w:t>Attending classes</w:t>
      </w:r>
      <w:r w:rsidRPr="007B75F2">
        <w:rPr>
          <w:rFonts w:ascii="Times New Roman" w:hAnsi="Times New Roman" w:cs="Times New Roman"/>
          <w:sz w:val="28"/>
          <w:szCs w:val="28"/>
          <w:lang w:val="en-US"/>
        </w:rPr>
        <w:t xml:space="preserve"> is an important component of learning. All students are expected to attend all lectures and practical sessions of the course. Students must </w:t>
      </w:r>
      <w:r w:rsidRPr="007B75F2">
        <w:rPr>
          <w:rFonts w:ascii="Times New Roman" w:hAnsi="Times New Roman" w:cs="Times New Roman"/>
          <w:sz w:val="28"/>
          <w:szCs w:val="28"/>
          <w:lang w:val="en-US"/>
        </w:rPr>
        <w:lastRenderedPageBreak/>
        <w:t>inform the teacher about the impossibility to attend classes. In any case, students are required to adhere to all deadlines for the written assignments required by the course.</w:t>
      </w:r>
    </w:p>
    <w:p w:rsidR="007B75F2" w:rsidRDefault="007B75F2" w:rsidP="007B75F2">
      <w:pPr>
        <w:spacing w:after="0"/>
        <w:ind w:firstLine="567"/>
        <w:jc w:val="both"/>
        <w:rPr>
          <w:rFonts w:ascii="Times New Roman" w:hAnsi="Times New Roman" w:cs="Times New Roman"/>
          <w:sz w:val="28"/>
          <w:szCs w:val="28"/>
          <w:lang w:val="en-US"/>
        </w:rPr>
      </w:pPr>
      <w:r w:rsidRPr="007B75F2">
        <w:rPr>
          <w:rFonts w:ascii="Times New Roman" w:hAnsi="Times New Roman" w:cs="Times New Roman"/>
          <w:i/>
          <w:sz w:val="28"/>
          <w:szCs w:val="28"/>
          <w:lang w:val="en-US"/>
        </w:rPr>
        <w:t>Literature.</w:t>
      </w:r>
      <w:r w:rsidRPr="007B75F2">
        <w:rPr>
          <w:rFonts w:ascii="Times New Roman" w:hAnsi="Times New Roman" w:cs="Times New Roman"/>
          <w:sz w:val="28"/>
          <w:szCs w:val="28"/>
          <w:lang w:val="en-US"/>
        </w:rPr>
        <w:t xml:space="preserve"> All literature that students cannot find on their own will be provided by the teacher for educational purposes only, without the right to transfer it to third parties. Students are also encouraged to use other literature and sources that are not among the recommended ones.</w:t>
      </w:r>
    </w:p>
    <w:p w:rsidR="00CA2A22" w:rsidRDefault="00CA2A22" w:rsidP="007B75F2">
      <w:pPr>
        <w:spacing w:after="0"/>
        <w:ind w:firstLine="567"/>
        <w:jc w:val="both"/>
        <w:rPr>
          <w:rFonts w:ascii="Times New Roman" w:hAnsi="Times New Roman" w:cs="Times New Roman"/>
          <w:sz w:val="28"/>
          <w:szCs w:val="28"/>
          <w:lang w:val="en-US"/>
        </w:rPr>
      </w:pPr>
      <w:r w:rsidRPr="00CA2A22">
        <w:rPr>
          <w:rFonts w:ascii="Times New Roman" w:hAnsi="Times New Roman" w:cs="Times New Roman"/>
          <w:i/>
          <w:sz w:val="28"/>
          <w:szCs w:val="28"/>
          <w:lang w:val="en-US"/>
        </w:rPr>
        <w:t>Scoring policy.</w:t>
      </w:r>
      <w:r w:rsidRPr="00CA2A22">
        <w:rPr>
          <w:rFonts w:ascii="Times New Roman" w:hAnsi="Times New Roman" w:cs="Times New Roman"/>
          <w:sz w:val="28"/>
          <w:szCs w:val="28"/>
          <w:lang w:val="en-US"/>
        </w:rPr>
        <w:t xml:space="preserve"> The points scored on the current testing, oral survey, independent work based on prepared essays and other research works, points for completed individual tasks and control measurement of knowledge (module) are taken into account. At the same time, attendance at classes and the student's activity during practical classes must be taken into account; inadmissibility of absences and lateness to classes; using a mobile phone, tablet or other mobile devices during class for non-educational purposes; plagiarism; untimely performance of the assigned task, etc.</w:t>
      </w:r>
    </w:p>
    <w:p w:rsidR="00CA2A22" w:rsidRDefault="00CA2A22" w:rsidP="00CA2A22">
      <w:pPr>
        <w:spacing w:after="0"/>
        <w:ind w:firstLine="567"/>
        <w:jc w:val="both"/>
        <w:rPr>
          <w:rFonts w:ascii="Times New Roman" w:hAnsi="Times New Roman" w:cs="Times New Roman"/>
          <w:sz w:val="28"/>
          <w:szCs w:val="28"/>
          <w:lang w:val="en-US"/>
        </w:rPr>
      </w:pPr>
    </w:p>
    <w:p w:rsidR="00CA2A22" w:rsidRPr="00CA2A22" w:rsidRDefault="00CA2A22" w:rsidP="00CA2A22">
      <w:pPr>
        <w:spacing w:after="0"/>
        <w:ind w:firstLine="567"/>
        <w:jc w:val="center"/>
        <w:rPr>
          <w:rFonts w:ascii="Times New Roman" w:hAnsi="Times New Roman" w:cs="Times New Roman"/>
          <w:b/>
          <w:sz w:val="28"/>
          <w:szCs w:val="28"/>
          <w:lang w:val="en-US"/>
        </w:rPr>
      </w:pPr>
      <w:r w:rsidRPr="00CA2A22">
        <w:rPr>
          <w:rFonts w:ascii="Times New Roman" w:hAnsi="Times New Roman" w:cs="Times New Roman"/>
          <w:b/>
          <w:sz w:val="28"/>
          <w:szCs w:val="28"/>
          <w:lang w:val="en-US"/>
        </w:rPr>
        <w:t>9. Distribution of points received by students</w:t>
      </w:r>
    </w:p>
    <w:p w:rsidR="00CA2A22" w:rsidRDefault="00CA2A22" w:rsidP="00CA2A22">
      <w:pPr>
        <w:spacing w:after="0"/>
        <w:ind w:firstLine="567"/>
        <w:jc w:val="both"/>
        <w:rPr>
          <w:rFonts w:ascii="Times New Roman" w:hAnsi="Times New Roman" w:cs="Times New Roman"/>
          <w:sz w:val="28"/>
          <w:szCs w:val="28"/>
        </w:rPr>
      </w:pPr>
      <w:r w:rsidRPr="00CA2A22">
        <w:rPr>
          <w:rFonts w:ascii="Times New Roman" w:hAnsi="Times New Roman" w:cs="Times New Roman"/>
          <w:sz w:val="28"/>
          <w:szCs w:val="28"/>
          <w:lang w:val="en-US"/>
        </w:rPr>
        <w:t>An example of the distribution of points received by students for credit from the course "Fiscal Policy of the World Countries"</w:t>
      </w:r>
      <w:r>
        <w:rPr>
          <w:rFonts w:ascii="Times New Roman" w:hAnsi="Times New Roman" w:cs="Times New Roman"/>
          <w:sz w:val="28"/>
          <w:szCs w:val="28"/>
        </w:rPr>
        <w:t>.</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603"/>
        <w:gridCol w:w="412"/>
        <w:gridCol w:w="397"/>
        <w:gridCol w:w="444"/>
        <w:gridCol w:w="1138"/>
        <w:gridCol w:w="404"/>
        <w:gridCol w:w="404"/>
        <w:gridCol w:w="563"/>
        <w:gridCol w:w="1117"/>
        <w:gridCol w:w="1389"/>
        <w:gridCol w:w="1145"/>
        <w:gridCol w:w="911"/>
      </w:tblGrid>
      <w:tr w:rsidR="00CA2A22" w:rsidRPr="00CA2A22" w:rsidTr="006D36DA">
        <w:tblPrEx>
          <w:tblCellMar>
            <w:top w:w="0" w:type="dxa"/>
            <w:bottom w:w="0" w:type="dxa"/>
          </w:tblCellMar>
        </w:tblPrEx>
        <w:trPr>
          <w:cantSplit/>
        </w:trPr>
        <w:tc>
          <w:tcPr>
            <w:tcW w:w="3176" w:type="pct"/>
            <w:gridSpan w:val="10"/>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roofErr w:type="spellStart"/>
            <w:r w:rsidRPr="00CA2A22">
              <w:rPr>
                <w:rFonts w:ascii="Times New Roman" w:eastAsia="Times New Roman" w:hAnsi="Times New Roman" w:cs="Times New Roman"/>
                <w:sz w:val="24"/>
                <w:szCs w:val="24"/>
                <w:lang w:eastAsia="ru-RU"/>
              </w:rPr>
              <w:t>Current</w:t>
            </w:r>
            <w:proofErr w:type="spellEnd"/>
            <w:r w:rsidRPr="00CA2A22">
              <w:rPr>
                <w:rFonts w:ascii="Times New Roman" w:eastAsia="Times New Roman" w:hAnsi="Times New Roman" w:cs="Times New Roman"/>
                <w:sz w:val="24"/>
                <w:szCs w:val="24"/>
                <w:lang w:eastAsia="ru-RU"/>
              </w:rPr>
              <w:t xml:space="preserve"> </w:t>
            </w:r>
            <w:proofErr w:type="spellStart"/>
            <w:r w:rsidRPr="00CA2A22">
              <w:rPr>
                <w:rFonts w:ascii="Times New Roman" w:eastAsia="Times New Roman" w:hAnsi="Times New Roman" w:cs="Times New Roman"/>
                <w:sz w:val="24"/>
                <w:szCs w:val="24"/>
                <w:lang w:eastAsia="ru-RU"/>
              </w:rPr>
              <w:t>testing</w:t>
            </w:r>
            <w:proofErr w:type="spellEnd"/>
            <w:r w:rsidRPr="00CA2A22">
              <w:rPr>
                <w:rFonts w:ascii="Times New Roman" w:eastAsia="Times New Roman" w:hAnsi="Times New Roman" w:cs="Times New Roman"/>
                <w:sz w:val="24"/>
                <w:szCs w:val="24"/>
                <w:lang w:eastAsia="ru-RU"/>
              </w:rPr>
              <w:t xml:space="preserve"> </w:t>
            </w:r>
            <w:proofErr w:type="spellStart"/>
            <w:r w:rsidRPr="00CA2A22">
              <w:rPr>
                <w:rFonts w:ascii="Times New Roman" w:eastAsia="Times New Roman" w:hAnsi="Times New Roman" w:cs="Times New Roman"/>
                <w:sz w:val="24"/>
                <w:szCs w:val="24"/>
                <w:lang w:eastAsia="ru-RU"/>
              </w:rPr>
              <w:t>and</w:t>
            </w:r>
            <w:proofErr w:type="spellEnd"/>
            <w:r w:rsidRPr="00CA2A22">
              <w:rPr>
                <w:rFonts w:ascii="Times New Roman" w:eastAsia="Times New Roman" w:hAnsi="Times New Roman" w:cs="Times New Roman"/>
                <w:sz w:val="24"/>
                <w:szCs w:val="24"/>
                <w:lang w:eastAsia="ru-RU"/>
              </w:rPr>
              <w:t xml:space="preserve"> </w:t>
            </w:r>
            <w:proofErr w:type="spellStart"/>
            <w:r w:rsidRPr="00CA2A22">
              <w:rPr>
                <w:rFonts w:ascii="Times New Roman" w:eastAsia="Times New Roman" w:hAnsi="Times New Roman" w:cs="Times New Roman"/>
                <w:sz w:val="24"/>
                <w:szCs w:val="24"/>
                <w:lang w:eastAsia="ru-RU"/>
              </w:rPr>
              <w:t>independent</w:t>
            </w:r>
            <w:proofErr w:type="spellEnd"/>
            <w:r w:rsidRPr="00CA2A22">
              <w:rPr>
                <w:rFonts w:ascii="Times New Roman" w:eastAsia="Times New Roman" w:hAnsi="Times New Roman" w:cs="Times New Roman"/>
                <w:sz w:val="24"/>
                <w:szCs w:val="24"/>
                <w:lang w:eastAsia="ru-RU"/>
              </w:rPr>
              <w:t xml:space="preserve"> </w:t>
            </w:r>
            <w:proofErr w:type="spellStart"/>
            <w:r w:rsidRPr="00CA2A22">
              <w:rPr>
                <w:rFonts w:ascii="Times New Roman" w:eastAsia="Times New Roman" w:hAnsi="Times New Roman" w:cs="Times New Roman"/>
                <w:sz w:val="24"/>
                <w:szCs w:val="24"/>
                <w:lang w:eastAsia="ru-RU"/>
              </w:rPr>
              <w:t>work</w:t>
            </w:r>
            <w:proofErr w:type="spellEnd"/>
          </w:p>
        </w:tc>
        <w:tc>
          <w:tcPr>
            <w:tcW w:w="735" w:type="pct"/>
          </w:tcPr>
          <w:p w:rsidR="00CA2A22" w:rsidRPr="00CA2A22" w:rsidRDefault="00CA2A22" w:rsidP="00CA2A22">
            <w:pPr>
              <w:rPr>
                <w:rFonts w:ascii="Times New Roman" w:hAnsi="Times New Roman" w:cs="Times New Roman"/>
              </w:rPr>
            </w:pPr>
            <w:proofErr w:type="spellStart"/>
            <w:r w:rsidRPr="00CA2A22">
              <w:rPr>
                <w:rFonts w:ascii="Times New Roman" w:hAnsi="Times New Roman" w:cs="Times New Roman"/>
              </w:rPr>
              <w:t>Modular</w:t>
            </w:r>
            <w:proofErr w:type="spellEnd"/>
            <w:r w:rsidRPr="00CA2A22">
              <w:rPr>
                <w:rFonts w:ascii="Times New Roman" w:hAnsi="Times New Roman" w:cs="Times New Roman"/>
              </w:rPr>
              <w:t xml:space="preserve"> </w:t>
            </w:r>
            <w:proofErr w:type="spellStart"/>
            <w:r w:rsidRPr="00CA2A22">
              <w:rPr>
                <w:rFonts w:ascii="Times New Roman" w:hAnsi="Times New Roman" w:cs="Times New Roman"/>
              </w:rPr>
              <w:t>control</w:t>
            </w:r>
            <w:proofErr w:type="spellEnd"/>
            <w:r w:rsidRPr="00CA2A22">
              <w:rPr>
                <w:rFonts w:ascii="Times New Roman" w:hAnsi="Times New Roman" w:cs="Times New Roman"/>
              </w:rPr>
              <w:t xml:space="preserve"> </w:t>
            </w:r>
            <w:proofErr w:type="spellStart"/>
            <w:r w:rsidRPr="00CA2A22">
              <w:rPr>
                <w:rFonts w:ascii="Times New Roman" w:hAnsi="Times New Roman" w:cs="Times New Roman"/>
              </w:rPr>
              <w:t>work</w:t>
            </w:r>
            <w:proofErr w:type="spellEnd"/>
            <w:r w:rsidRPr="00CA2A22">
              <w:rPr>
                <w:rFonts w:ascii="Times New Roman" w:hAnsi="Times New Roman" w:cs="Times New Roman"/>
              </w:rPr>
              <w:t xml:space="preserve"> </w:t>
            </w:r>
          </w:p>
        </w:tc>
        <w:tc>
          <w:tcPr>
            <w:tcW w:w="606" w:type="pct"/>
          </w:tcPr>
          <w:p w:rsidR="00CA2A22" w:rsidRPr="00CA2A22" w:rsidRDefault="00CA2A22" w:rsidP="00CA2A22">
            <w:pPr>
              <w:rPr>
                <w:rFonts w:ascii="Times New Roman" w:hAnsi="Times New Roman" w:cs="Times New Roman"/>
              </w:rPr>
            </w:pPr>
            <w:proofErr w:type="spellStart"/>
            <w:r w:rsidRPr="00CA2A22">
              <w:rPr>
                <w:rFonts w:ascii="Times New Roman" w:hAnsi="Times New Roman" w:cs="Times New Roman"/>
              </w:rPr>
              <w:t>Individual</w:t>
            </w:r>
            <w:proofErr w:type="spellEnd"/>
            <w:r w:rsidRPr="00CA2A22">
              <w:rPr>
                <w:rFonts w:ascii="Times New Roman" w:hAnsi="Times New Roman" w:cs="Times New Roman"/>
              </w:rPr>
              <w:t xml:space="preserve"> </w:t>
            </w:r>
            <w:proofErr w:type="spellStart"/>
            <w:r w:rsidRPr="00CA2A22">
              <w:rPr>
                <w:rFonts w:ascii="Times New Roman" w:hAnsi="Times New Roman" w:cs="Times New Roman"/>
              </w:rPr>
              <w:t>task</w:t>
            </w:r>
            <w:proofErr w:type="spellEnd"/>
          </w:p>
        </w:tc>
        <w:tc>
          <w:tcPr>
            <w:tcW w:w="483" w:type="pct"/>
            <w:tcMar>
              <w:left w:w="57" w:type="dxa"/>
              <w:right w:w="57" w:type="dxa"/>
            </w:tcMar>
            <w:vAlign w:val="center"/>
          </w:tcPr>
          <w:p w:rsidR="00CA2A22" w:rsidRPr="00CA2A22" w:rsidRDefault="00CA2A22" w:rsidP="00CA2A2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Total</w:t>
            </w:r>
          </w:p>
        </w:tc>
      </w:tr>
      <w:tr w:rsidR="00CA2A22" w:rsidRPr="00CA2A22" w:rsidTr="006D36DA">
        <w:tblPrEx>
          <w:tblCellMar>
            <w:top w:w="0" w:type="dxa"/>
            <w:bottom w:w="0" w:type="dxa"/>
          </w:tblCellMar>
        </w:tblPrEx>
        <w:trPr>
          <w:cantSplit/>
        </w:trPr>
        <w:tc>
          <w:tcPr>
            <w:tcW w:w="1860" w:type="pct"/>
            <w:gridSpan w:val="6"/>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roofErr w:type="spellStart"/>
            <w:r w:rsidRPr="00CA2A22">
              <w:rPr>
                <w:rFonts w:ascii="Times New Roman" w:eastAsia="Times New Roman" w:hAnsi="Times New Roman" w:cs="Times New Roman"/>
                <w:sz w:val="24"/>
                <w:szCs w:val="24"/>
                <w:lang w:eastAsia="ru-RU"/>
              </w:rPr>
              <w:t>Content</w:t>
            </w:r>
            <w:proofErr w:type="spellEnd"/>
            <w:r w:rsidRPr="00CA2A22">
              <w:rPr>
                <w:rFonts w:ascii="Times New Roman" w:eastAsia="Times New Roman" w:hAnsi="Times New Roman" w:cs="Times New Roman"/>
                <w:sz w:val="24"/>
                <w:szCs w:val="24"/>
                <w:lang w:eastAsia="ru-RU"/>
              </w:rPr>
              <w:t xml:space="preserve"> </w:t>
            </w:r>
            <w:proofErr w:type="spellStart"/>
            <w:r w:rsidRPr="00CA2A22">
              <w:rPr>
                <w:rFonts w:ascii="Times New Roman" w:eastAsia="Times New Roman" w:hAnsi="Times New Roman" w:cs="Times New Roman"/>
                <w:sz w:val="24"/>
                <w:szCs w:val="24"/>
                <w:lang w:eastAsia="ru-RU"/>
              </w:rPr>
              <w:t>module</w:t>
            </w:r>
            <w:proofErr w:type="spellEnd"/>
            <w:r w:rsidRPr="00CA2A22">
              <w:rPr>
                <w:rFonts w:ascii="Times New Roman" w:eastAsia="Times New Roman" w:hAnsi="Times New Roman" w:cs="Times New Roman"/>
                <w:sz w:val="24"/>
                <w:szCs w:val="24"/>
                <w:lang w:eastAsia="ru-RU"/>
              </w:rPr>
              <w:t xml:space="preserve"> 1</w:t>
            </w:r>
          </w:p>
        </w:tc>
        <w:tc>
          <w:tcPr>
            <w:tcW w:w="1316" w:type="pct"/>
            <w:gridSpan w:val="4"/>
            <w:tcMar>
              <w:left w:w="57" w:type="dxa"/>
              <w:right w:w="57" w:type="dxa"/>
            </w:tcMar>
            <w:vAlign w:val="cente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Content</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module</w:t>
            </w:r>
            <w:proofErr w:type="spellEnd"/>
            <w:r>
              <w:rPr>
                <w:rFonts w:ascii="Times New Roman" w:eastAsia="Times New Roman" w:hAnsi="Times New Roman" w:cs="Times New Roman"/>
                <w:sz w:val="24"/>
                <w:szCs w:val="24"/>
                <w:lang w:eastAsia="ru-RU"/>
              </w:rPr>
              <w:t xml:space="preserve"> 2</w:t>
            </w:r>
          </w:p>
        </w:tc>
        <w:tc>
          <w:tcPr>
            <w:tcW w:w="735" w:type="pct"/>
            <w:vMerge w:val="restart"/>
            <w:tcMar>
              <w:left w:w="57" w:type="dxa"/>
              <w:right w:w="57" w:type="dxa"/>
            </w:tcMar>
            <w:vAlign w:val="cente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20</w:t>
            </w:r>
          </w:p>
        </w:tc>
        <w:tc>
          <w:tcPr>
            <w:tcW w:w="606" w:type="pct"/>
            <w:vMerge w:val="restart"/>
            <w:vAlign w:val="cente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20</w:t>
            </w:r>
          </w:p>
        </w:tc>
        <w:tc>
          <w:tcPr>
            <w:tcW w:w="483" w:type="pct"/>
            <w:vMerge w:val="restart"/>
            <w:tcMar>
              <w:left w:w="57" w:type="dxa"/>
              <w:right w:w="57" w:type="dxa"/>
            </w:tcMar>
            <w:vAlign w:val="cente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100</w:t>
            </w:r>
          </w:p>
        </w:tc>
      </w:tr>
      <w:tr w:rsidR="006D36DA" w:rsidRPr="00CA2A22" w:rsidTr="006D36DA">
        <w:tblPrEx>
          <w:tblCellMar>
            <w:top w:w="0" w:type="dxa"/>
            <w:bottom w:w="0" w:type="dxa"/>
          </w:tblCellMar>
        </w:tblPrEx>
        <w:trPr>
          <w:cantSplit/>
        </w:trPr>
        <w:tc>
          <w:tcPr>
            <w:tcW w:w="276" w:type="pct"/>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Т1</w:t>
            </w:r>
          </w:p>
        </w:tc>
        <w:tc>
          <w:tcPr>
            <w:tcW w:w="319" w:type="pct"/>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Т2</w:t>
            </w:r>
          </w:p>
        </w:tc>
        <w:tc>
          <w:tcPr>
            <w:tcW w:w="218" w:type="pct"/>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Т3</w:t>
            </w:r>
          </w:p>
        </w:tc>
        <w:tc>
          <w:tcPr>
            <w:tcW w:w="210" w:type="pct"/>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Т4</w:t>
            </w:r>
          </w:p>
        </w:tc>
        <w:tc>
          <w:tcPr>
            <w:tcW w:w="235" w:type="pct"/>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 xml:space="preserve">Т5  </w:t>
            </w:r>
          </w:p>
        </w:tc>
        <w:tc>
          <w:tcPr>
            <w:tcW w:w="602" w:type="pct"/>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w:t>
            </w:r>
            <w:r w:rsidRPr="00CA2A22">
              <w:rPr>
                <w:rFonts w:ascii="Times New Roman" w:eastAsia="Times New Roman" w:hAnsi="Times New Roman" w:cs="Times New Roman"/>
                <w:sz w:val="24"/>
                <w:szCs w:val="24"/>
                <w:lang w:eastAsia="ru-RU"/>
              </w:rPr>
              <w:t>ssay</w:t>
            </w:r>
            <w:proofErr w:type="spellEnd"/>
          </w:p>
        </w:tc>
        <w:tc>
          <w:tcPr>
            <w:tcW w:w="214" w:type="pct"/>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Т6</w:t>
            </w:r>
          </w:p>
        </w:tc>
        <w:tc>
          <w:tcPr>
            <w:tcW w:w="214" w:type="pct"/>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Т7</w:t>
            </w:r>
          </w:p>
        </w:tc>
        <w:tc>
          <w:tcPr>
            <w:tcW w:w="298" w:type="pct"/>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Т8</w:t>
            </w:r>
          </w:p>
        </w:tc>
        <w:tc>
          <w:tcPr>
            <w:tcW w:w="591" w:type="pct"/>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E</w:t>
            </w:r>
            <w:r w:rsidRPr="00CA2A22">
              <w:rPr>
                <w:rFonts w:ascii="Times New Roman" w:eastAsia="Times New Roman" w:hAnsi="Times New Roman" w:cs="Times New Roman"/>
                <w:sz w:val="24"/>
                <w:szCs w:val="24"/>
                <w:lang w:eastAsia="ru-RU"/>
              </w:rPr>
              <w:t>ssay</w:t>
            </w:r>
            <w:proofErr w:type="spellEnd"/>
          </w:p>
        </w:tc>
        <w:tc>
          <w:tcPr>
            <w:tcW w:w="735" w:type="pct"/>
            <w:vMerge/>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
        </w:tc>
        <w:tc>
          <w:tcPr>
            <w:tcW w:w="606" w:type="pct"/>
            <w:vMerge/>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
        </w:tc>
        <w:tc>
          <w:tcPr>
            <w:tcW w:w="483" w:type="pct"/>
            <w:vMerge/>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
        </w:tc>
      </w:tr>
      <w:tr w:rsidR="006D36DA" w:rsidRPr="00CA2A22" w:rsidTr="006D36DA">
        <w:tblPrEx>
          <w:tblCellMar>
            <w:top w:w="0" w:type="dxa"/>
            <w:bottom w:w="0" w:type="dxa"/>
          </w:tblCellMar>
        </w:tblPrEx>
        <w:trPr>
          <w:cantSplit/>
          <w:trHeight w:val="296"/>
        </w:trPr>
        <w:tc>
          <w:tcPr>
            <w:tcW w:w="276" w:type="pct"/>
            <w:tcBorders>
              <w:bottom w:val="single" w:sz="4" w:space="0" w:color="auto"/>
            </w:tcBorders>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tc>
        <w:tc>
          <w:tcPr>
            <w:tcW w:w="319" w:type="pct"/>
            <w:tcBorders>
              <w:bottom w:val="single" w:sz="4" w:space="0" w:color="auto"/>
            </w:tcBorders>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tc>
        <w:tc>
          <w:tcPr>
            <w:tcW w:w="218" w:type="pct"/>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tc>
        <w:tc>
          <w:tcPr>
            <w:tcW w:w="210" w:type="pct"/>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tc>
        <w:tc>
          <w:tcPr>
            <w:tcW w:w="235" w:type="pct"/>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 xml:space="preserve">5    </w:t>
            </w:r>
          </w:p>
        </w:tc>
        <w:tc>
          <w:tcPr>
            <w:tcW w:w="602" w:type="pct"/>
            <w:tcBorders>
              <w:bottom w:val="single" w:sz="4" w:space="0" w:color="auto"/>
            </w:tcBorders>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10</w:t>
            </w:r>
          </w:p>
        </w:tc>
        <w:tc>
          <w:tcPr>
            <w:tcW w:w="214" w:type="pct"/>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tc>
        <w:tc>
          <w:tcPr>
            <w:tcW w:w="214" w:type="pct"/>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tc>
        <w:tc>
          <w:tcPr>
            <w:tcW w:w="298" w:type="pct"/>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5</w:t>
            </w:r>
          </w:p>
          <w:p w:rsidR="00CA2A22" w:rsidRPr="00CA2A22" w:rsidRDefault="00CA2A22" w:rsidP="00CA2A22">
            <w:pPr>
              <w:spacing w:after="0" w:line="240" w:lineRule="auto"/>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 xml:space="preserve">    </w:t>
            </w:r>
          </w:p>
        </w:tc>
        <w:tc>
          <w:tcPr>
            <w:tcW w:w="591" w:type="pct"/>
            <w:tcBorders>
              <w:bottom w:val="single" w:sz="4" w:space="0" w:color="auto"/>
            </w:tcBorders>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r w:rsidRPr="00CA2A22">
              <w:rPr>
                <w:rFonts w:ascii="Times New Roman" w:eastAsia="Times New Roman" w:hAnsi="Times New Roman" w:cs="Times New Roman"/>
                <w:sz w:val="24"/>
                <w:szCs w:val="24"/>
                <w:lang w:eastAsia="ru-RU"/>
              </w:rPr>
              <w:t>10</w:t>
            </w:r>
          </w:p>
        </w:tc>
        <w:tc>
          <w:tcPr>
            <w:tcW w:w="735" w:type="pct"/>
            <w:vMerge/>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
        </w:tc>
        <w:tc>
          <w:tcPr>
            <w:tcW w:w="606" w:type="pct"/>
            <w:vMerge/>
            <w:tcBorders>
              <w:bottom w:val="single" w:sz="4" w:space="0" w:color="auto"/>
            </w:tcBorders>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
        </w:tc>
        <w:tc>
          <w:tcPr>
            <w:tcW w:w="483" w:type="pct"/>
            <w:vMerge/>
            <w:tcBorders>
              <w:bottom w:val="single" w:sz="4" w:space="0" w:color="auto"/>
            </w:tcBorders>
            <w:tcMar>
              <w:left w:w="57" w:type="dxa"/>
              <w:right w:w="57" w:type="dxa"/>
            </w:tcMar>
          </w:tcPr>
          <w:p w:rsidR="00CA2A22" w:rsidRPr="00CA2A22" w:rsidRDefault="00CA2A22" w:rsidP="00CA2A22">
            <w:pPr>
              <w:spacing w:after="0" w:line="240" w:lineRule="auto"/>
              <w:jc w:val="center"/>
              <w:rPr>
                <w:rFonts w:ascii="Times New Roman" w:eastAsia="Times New Roman" w:hAnsi="Times New Roman" w:cs="Times New Roman"/>
                <w:sz w:val="24"/>
                <w:szCs w:val="24"/>
                <w:lang w:eastAsia="ru-RU"/>
              </w:rPr>
            </w:pPr>
          </w:p>
        </w:tc>
      </w:tr>
    </w:tbl>
    <w:p w:rsidR="00CA2A22" w:rsidRDefault="006D36DA" w:rsidP="00CA2A22">
      <w:pPr>
        <w:spacing w:after="0"/>
        <w:ind w:firstLine="567"/>
        <w:jc w:val="both"/>
        <w:rPr>
          <w:rFonts w:ascii="Times New Roman" w:hAnsi="Times New Roman" w:cs="Times New Roman"/>
          <w:sz w:val="28"/>
          <w:szCs w:val="28"/>
        </w:rPr>
      </w:pPr>
      <w:r w:rsidRPr="006D36DA">
        <w:rPr>
          <w:rFonts w:ascii="Times New Roman" w:hAnsi="Times New Roman" w:cs="Times New Roman"/>
        </w:rPr>
        <w:t>Т1, Т2 ... Т8</w:t>
      </w:r>
      <w:r w:rsidRPr="004E4051">
        <w:t xml:space="preserve"> – </w:t>
      </w:r>
      <w:proofErr w:type="spellStart"/>
      <w:r w:rsidRPr="006D36DA">
        <w:rPr>
          <w:rFonts w:ascii="Times New Roman" w:hAnsi="Times New Roman" w:cs="Times New Roman"/>
          <w:sz w:val="28"/>
          <w:szCs w:val="28"/>
        </w:rPr>
        <w:t>topics</w:t>
      </w:r>
      <w:proofErr w:type="spellEnd"/>
      <w:r w:rsidRPr="006D36DA">
        <w:rPr>
          <w:rFonts w:ascii="Times New Roman" w:hAnsi="Times New Roman" w:cs="Times New Roman"/>
          <w:sz w:val="28"/>
          <w:szCs w:val="28"/>
        </w:rPr>
        <w:t xml:space="preserve"> </w:t>
      </w:r>
      <w:proofErr w:type="spellStart"/>
      <w:r w:rsidRPr="006D36DA">
        <w:rPr>
          <w:rFonts w:ascii="Times New Roman" w:hAnsi="Times New Roman" w:cs="Times New Roman"/>
          <w:sz w:val="28"/>
          <w:szCs w:val="28"/>
        </w:rPr>
        <w:t>of</w:t>
      </w:r>
      <w:proofErr w:type="spellEnd"/>
      <w:r w:rsidRPr="006D36DA">
        <w:rPr>
          <w:rFonts w:ascii="Times New Roman" w:hAnsi="Times New Roman" w:cs="Times New Roman"/>
          <w:sz w:val="28"/>
          <w:szCs w:val="28"/>
        </w:rPr>
        <w:t xml:space="preserve"> </w:t>
      </w:r>
      <w:proofErr w:type="spellStart"/>
      <w:r w:rsidRPr="006D36DA">
        <w:rPr>
          <w:rFonts w:ascii="Times New Roman" w:hAnsi="Times New Roman" w:cs="Times New Roman"/>
          <w:sz w:val="28"/>
          <w:szCs w:val="28"/>
        </w:rPr>
        <w:t>content</w:t>
      </w:r>
      <w:proofErr w:type="spellEnd"/>
      <w:r w:rsidRPr="006D36DA">
        <w:rPr>
          <w:rFonts w:ascii="Times New Roman" w:hAnsi="Times New Roman" w:cs="Times New Roman"/>
          <w:sz w:val="28"/>
          <w:szCs w:val="28"/>
        </w:rPr>
        <w:t xml:space="preserve"> </w:t>
      </w:r>
      <w:proofErr w:type="spellStart"/>
      <w:r w:rsidRPr="006D36DA">
        <w:rPr>
          <w:rFonts w:ascii="Times New Roman" w:hAnsi="Times New Roman" w:cs="Times New Roman"/>
          <w:sz w:val="28"/>
          <w:szCs w:val="28"/>
        </w:rPr>
        <w:t>modules</w:t>
      </w:r>
      <w:proofErr w:type="spellEnd"/>
    </w:p>
    <w:p w:rsidR="00CA5704" w:rsidRDefault="00CA5704" w:rsidP="00CA2A22">
      <w:pPr>
        <w:spacing w:after="0"/>
        <w:ind w:firstLine="567"/>
        <w:jc w:val="both"/>
        <w:rPr>
          <w:rFonts w:ascii="Times New Roman" w:hAnsi="Times New Roman" w:cs="Times New Roman"/>
          <w:sz w:val="28"/>
          <w:szCs w:val="28"/>
        </w:rPr>
      </w:pPr>
    </w:p>
    <w:p w:rsidR="00CA5704" w:rsidRPr="00CA5704" w:rsidRDefault="00CA5704" w:rsidP="00CA5704">
      <w:pPr>
        <w:spacing w:after="0"/>
        <w:ind w:firstLine="567"/>
        <w:jc w:val="both"/>
        <w:rPr>
          <w:rFonts w:ascii="Times New Roman" w:hAnsi="Times New Roman" w:cs="Times New Roman"/>
          <w:sz w:val="28"/>
          <w:szCs w:val="28"/>
        </w:rPr>
      </w:pPr>
      <w:proofErr w:type="spellStart"/>
      <w:r w:rsidRPr="00CA5704">
        <w:rPr>
          <w:rFonts w:ascii="Times New Roman" w:hAnsi="Times New Roman" w:cs="Times New Roman"/>
          <w:sz w:val="28"/>
          <w:szCs w:val="28"/>
        </w:rPr>
        <w:t>When</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drawing</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up</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documents</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for</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the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credit</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session</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the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table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of</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correspondence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of</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the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assessment</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of</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students</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knowledge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according</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to</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different</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systems</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is</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used</w:t>
      </w:r>
      <w:proofErr w:type="spellEnd"/>
      <w:r w:rsidRPr="00CA5704">
        <w:rPr>
          <w:rFonts w:ascii="Times New Roman" w:hAnsi="Times New Roman" w:cs="Times New Roman"/>
          <w:sz w:val="28"/>
          <w:szCs w:val="28"/>
        </w:rPr>
        <w:t>:</w:t>
      </w:r>
    </w:p>
    <w:p w:rsidR="00CA5704" w:rsidRPr="00CA5704" w:rsidRDefault="00CA5704" w:rsidP="00CA5704">
      <w:pPr>
        <w:spacing w:after="0"/>
        <w:ind w:firstLine="567"/>
        <w:jc w:val="both"/>
        <w:rPr>
          <w:rFonts w:ascii="Times New Roman" w:hAnsi="Times New Roman" w:cs="Times New Roman"/>
          <w:sz w:val="28"/>
          <w:szCs w:val="28"/>
        </w:rPr>
      </w:pPr>
    </w:p>
    <w:p w:rsidR="00CA5704" w:rsidRDefault="00CA5704" w:rsidP="00CA5704">
      <w:pPr>
        <w:spacing w:after="0"/>
        <w:ind w:firstLine="567"/>
        <w:jc w:val="center"/>
        <w:rPr>
          <w:rFonts w:ascii="Times New Roman" w:hAnsi="Times New Roman" w:cs="Times New Roman"/>
          <w:sz w:val="28"/>
          <w:szCs w:val="28"/>
        </w:rPr>
      </w:pPr>
      <w:r>
        <w:rPr>
          <w:rFonts w:ascii="Times New Roman" w:hAnsi="Times New Roman" w:cs="Times New Roman"/>
          <w:sz w:val="28"/>
          <w:szCs w:val="28"/>
          <w:lang w:val="en-US"/>
        </w:rPr>
        <w:t>N</w:t>
      </w:r>
      <w:proofErr w:type="spellStart"/>
      <w:r w:rsidRPr="00CA5704">
        <w:rPr>
          <w:rFonts w:ascii="Times New Roman" w:hAnsi="Times New Roman" w:cs="Times New Roman"/>
          <w:sz w:val="28"/>
          <w:szCs w:val="28"/>
        </w:rPr>
        <w:t>ational</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Evaluation</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scale</w:t>
      </w:r>
      <w:proofErr w:type="spellEnd"/>
      <w:r w:rsidRPr="00CA5704">
        <w:rPr>
          <w:rFonts w:ascii="Times New Roman" w:hAnsi="Times New Roman" w:cs="Times New Roman"/>
          <w:sz w:val="28"/>
          <w:szCs w:val="28"/>
        </w:rPr>
        <w:t xml:space="preserve"> </w:t>
      </w:r>
      <w:proofErr w:type="spellStart"/>
      <w:r w:rsidRPr="00CA5704">
        <w:rPr>
          <w:rFonts w:ascii="Times New Roman" w:hAnsi="Times New Roman" w:cs="Times New Roman"/>
          <w:sz w:val="28"/>
          <w:szCs w:val="28"/>
        </w:rPr>
        <w:t>and</w:t>
      </w:r>
      <w:proofErr w:type="spellEnd"/>
      <w:r w:rsidRPr="00CA5704">
        <w:rPr>
          <w:rFonts w:ascii="Times New Roman" w:hAnsi="Times New Roman" w:cs="Times New Roman"/>
          <w:sz w:val="28"/>
          <w:szCs w:val="28"/>
        </w:rPr>
        <w:t xml:space="preserve"> ECTS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305"/>
        <w:gridCol w:w="1895"/>
        <w:gridCol w:w="3685"/>
      </w:tblGrid>
      <w:tr w:rsidR="00CA5704" w:rsidRPr="00CA5704" w:rsidTr="00970934">
        <w:trPr>
          <w:cantSplit/>
          <w:trHeight w:val="435"/>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360" w:lineRule="auto"/>
              <w:jc w:val="center"/>
              <w:rPr>
                <w:rFonts w:ascii="Times New Roman" w:eastAsia="Times New Roman" w:hAnsi="Times New Roman" w:cs="Times New Roman"/>
                <w:b/>
                <w:bCs/>
                <w:iCs/>
                <w:sz w:val="24"/>
                <w:szCs w:val="24"/>
                <w:lang w:eastAsia="ru-RU"/>
              </w:rPr>
            </w:pPr>
            <w:proofErr w:type="spellStart"/>
            <w:r w:rsidRPr="00CA5704">
              <w:rPr>
                <w:rFonts w:ascii="Times New Roman" w:eastAsia="Times New Roman" w:hAnsi="Times New Roman" w:cs="Times New Roman"/>
                <w:b/>
                <w:bCs/>
                <w:iCs/>
                <w:sz w:val="24"/>
                <w:szCs w:val="24"/>
                <w:lang w:eastAsia="ru-RU"/>
              </w:rPr>
              <w:t>Grade</w:t>
            </w:r>
            <w:proofErr w:type="spellEnd"/>
            <w:r w:rsidRPr="00CA5704">
              <w:rPr>
                <w:rFonts w:ascii="Times New Roman" w:eastAsia="Times New Roman" w:hAnsi="Times New Roman" w:cs="Times New Roman"/>
                <w:b/>
                <w:bCs/>
                <w:iCs/>
                <w:sz w:val="24"/>
                <w:szCs w:val="24"/>
                <w:lang w:eastAsia="ru-RU"/>
              </w:rPr>
              <w:t xml:space="preserve"> </w:t>
            </w:r>
            <w:proofErr w:type="spellStart"/>
            <w:r w:rsidRPr="00CA5704">
              <w:rPr>
                <w:rFonts w:ascii="Times New Roman" w:eastAsia="Times New Roman" w:hAnsi="Times New Roman" w:cs="Times New Roman"/>
                <w:b/>
                <w:bCs/>
                <w:iCs/>
                <w:sz w:val="24"/>
                <w:szCs w:val="24"/>
                <w:lang w:eastAsia="ru-RU"/>
              </w:rPr>
              <w:t>in</w:t>
            </w:r>
            <w:proofErr w:type="spellEnd"/>
            <w:r w:rsidRPr="00CA5704">
              <w:rPr>
                <w:rFonts w:ascii="Times New Roman" w:eastAsia="Times New Roman" w:hAnsi="Times New Roman" w:cs="Times New Roman"/>
                <w:b/>
                <w:bCs/>
                <w:iCs/>
                <w:sz w:val="24"/>
                <w:szCs w:val="24"/>
                <w:lang w:eastAsia="ru-RU"/>
              </w:rPr>
              <w:t xml:space="preserve"> </w:t>
            </w:r>
            <w:proofErr w:type="spellStart"/>
            <w:r w:rsidRPr="00CA5704">
              <w:rPr>
                <w:rFonts w:ascii="Times New Roman" w:eastAsia="Times New Roman" w:hAnsi="Times New Roman" w:cs="Times New Roman"/>
                <w:b/>
                <w:bCs/>
                <w:iCs/>
                <w:sz w:val="24"/>
                <w:szCs w:val="24"/>
                <w:lang w:eastAsia="ru-RU"/>
              </w:rPr>
              <w:t>points</w:t>
            </w:r>
            <w:proofErr w:type="spellEnd"/>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360" w:lineRule="auto"/>
              <w:jc w:val="center"/>
              <w:rPr>
                <w:rFonts w:ascii="Times New Roman" w:eastAsia="Times New Roman" w:hAnsi="Times New Roman" w:cs="Times New Roman"/>
                <w:b/>
                <w:bCs/>
                <w:iCs/>
                <w:sz w:val="24"/>
                <w:szCs w:val="24"/>
                <w:lang w:eastAsia="ru-RU"/>
              </w:rPr>
            </w:pPr>
            <w:r w:rsidRPr="00CA5704">
              <w:rPr>
                <w:rFonts w:ascii="Times New Roman" w:eastAsia="Times New Roman" w:hAnsi="Times New Roman" w:cs="Times New Roman"/>
                <w:b/>
                <w:bCs/>
                <w:iCs/>
                <w:sz w:val="24"/>
                <w:szCs w:val="24"/>
                <w:lang w:eastAsia="ru-RU"/>
              </w:rPr>
              <w:t xml:space="preserve">ECTS </w:t>
            </w:r>
            <w:proofErr w:type="spellStart"/>
            <w:r w:rsidRPr="00CA5704">
              <w:rPr>
                <w:rFonts w:ascii="Times New Roman" w:eastAsia="Times New Roman" w:hAnsi="Times New Roman" w:cs="Times New Roman"/>
                <w:b/>
                <w:bCs/>
                <w:iCs/>
                <w:sz w:val="24"/>
                <w:szCs w:val="24"/>
                <w:lang w:eastAsia="ru-RU"/>
              </w:rPr>
              <w:t>grade</w:t>
            </w:r>
            <w:proofErr w:type="spellEnd"/>
          </w:p>
        </w:tc>
        <w:tc>
          <w:tcPr>
            <w:tcW w:w="1895" w:type="dxa"/>
            <w:vMerge w:val="restart"/>
            <w:tcBorders>
              <w:top w:val="single" w:sz="4" w:space="0" w:color="auto"/>
              <w:left w:val="single" w:sz="4" w:space="0" w:color="auto"/>
              <w:bottom w:val="single" w:sz="4" w:space="0" w:color="auto"/>
              <w:right w:val="single" w:sz="4" w:space="0" w:color="auto"/>
            </w:tcBorders>
          </w:tcPr>
          <w:p w:rsidR="00CA5704" w:rsidRPr="00CA5704" w:rsidRDefault="00CA5704" w:rsidP="00CA5704">
            <w:pPr>
              <w:spacing w:after="0" w:line="360" w:lineRule="auto"/>
              <w:jc w:val="center"/>
              <w:rPr>
                <w:rFonts w:ascii="Times New Roman" w:eastAsia="Times New Roman" w:hAnsi="Times New Roman" w:cs="Times New Roman"/>
                <w:b/>
                <w:bCs/>
                <w:iCs/>
                <w:sz w:val="24"/>
                <w:szCs w:val="24"/>
                <w:lang w:eastAsia="ru-RU"/>
              </w:rPr>
            </w:pPr>
          </w:p>
          <w:p w:rsidR="00CA5704" w:rsidRPr="00CA5704" w:rsidRDefault="00597E32" w:rsidP="00CA5704">
            <w:pPr>
              <w:spacing w:after="0" w:line="360" w:lineRule="auto"/>
              <w:jc w:val="center"/>
              <w:rPr>
                <w:rFonts w:ascii="Times New Roman" w:eastAsia="Times New Roman" w:hAnsi="Times New Roman" w:cs="Times New Roman"/>
                <w:b/>
                <w:bCs/>
                <w:iCs/>
                <w:sz w:val="24"/>
                <w:szCs w:val="24"/>
                <w:lang w:eastAsia="ru-RU"/>
              </w:rPr>
            </w:pPr>
            <w:proofErr w:type="spellStart"/>
            <w:r w:rsidRPr="00597E32">
              <w:rPr>
                <w:rFonts w:ascii="Times New Roman" w:eastAsia="Times New Roman" w:hAnsi="Times New Roman" w:cs="Times New Roman"/>
                <w:b/>
                <w:bCs/>
                <w:iCs/>
                <w:sz w:val="24"/>
                <w:szCs w:val="24"/>
                <w:lang w:eastAsia="ru-RU"/>
              </w:rPr>
              <w:t>Definition</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CA5704" w:rsidRPr="00CA5704" w:rsidRDefault="00597E32" w:rsidP="00CA5704">
            <w:pPr>
              <w:spacing w:after="0" w:line="360" w:lineRule="auto"/>
              <w:jc w:val="center"/>
              <w:rPr>
                <w:rFonts w:ascii="Times New Roman" w:eastAsia="Times New Roman" w:hAnsi="Times New Roman" w:cs="Times New Roman"/>
                <w:b/>
                <w:bCs/>
                <w:iCs/>
                <w:sz w:val="24"/>
                <w:szCs w:val="24"/>
                <w:lang w:eastAsia="ru-RU"/>
              </w:rPr>
            </w:pPr>
            <w:proofErr w:type="spellStart"/>
            <w:r>
              <w:rPr>
                <w:rFonts w:ascii="Times New Roman" w:eastAsia="Times New Roman" w:hAnsi="Times New Roman" w:cs="Times New Roman"/>
                <w:b/>
                <w:bCs/>
                <w:iCs/>
                <w:sz w:val="24"/>
                <w:szCs w:val="24"/>
                <w:lang w:eastAsia="ru-RU"/>
              </w:rPr>
              <w:t>A</w:t>
            </w:r>
            <w:r w:rsidRPr="00597E32">
              <w:rPr>
                <w:rFonts w:ascii="Times New Roman" w:eastAsia="Times New Roman" w:hAnsi="Times New Roman" w:cs="Times New Roman"/>
                <w:b/>
                <w:bCs/>
                <w:iCs/>
                <w:sz w:val="24"/>
                <w:szCs w:val="24"/>
                <w:lang w:eastAsia="ru-RU"/>
              </w:rPr>
              <w:t>ccording</w:t>
            </w:r>
            <w:proofErr w:type="spellEnd"/>
            <w:r w:rsidRPr="00597E32">
              <w:rPr>
                <w:rFonts w:ascii="Times New Roman" w:eastAsia="Times New Roman" w:hAnsi="Times New Roman" w:cs="Times New Roman"/>
                <w:b/>
                <w:bCs/>
                <w:iCs/>
                <w:sz w:val="24"/>
                <w:szCs w:val="24"/>
                <w:lang w:eastAsia="ru-RU"/>
              </w:rPr>
              <w:t xml:space="preserve"> </w:t>
            </w:r>
            <w:proofErr w:type="spellStart"/>
            <w:r w:rsidRPr="00597E32">
              <w:rPr>
                <w:rFonts w:ascii="Times New Roman" w:eastAsia="Times New Roman" w:hAnsi="Times New Roman" w:cs="Times New Roman"/>
                <w:b/>
                <w:bCs/>
                <w:iCs/>
                <w:sz w:val="24"/>
                <w:szCs w:val="24"/>
                <w:lang w:eastAsia="ru-RU"/>
              </w:rPr>
              <w:t>to</w:t>
            </w:r>
            <w:proofErr w:type="spellEnd"/>
            <w:r w:rsidRPr="00597E32">
              <w:rPr>
                <w:rFonts w:ascii="Times New Roman" w:eastAsia="Times New Roman" w:hAnsi="Times New Roman" w:cs="Times New Roman"/>
                <w:b/>
                <w:bCs/>
                <w:iCs/>
                <w:sz w:val="24"/>
                <w:szCs w:val="24"/>
                <w:lang w:eastAsia="ru-RU"/>
              </w:rPr>
              <w:t xml:space="preserve"> </w:t>
            </w:r>
            <w:proofErr w:type="spellStart"/>
            <w:r w:rsidRPr="00597E32">
              <w:rPr>
                <w:rFonts w:ascii="Times New Roman" w:eastAsia="Times New Roman" w:hAnsi="Times New Roman" w:cs="Times New Roman"/>
                <w:b/>
                <w:bCs/>
                <w:iCs/>
                <w:sz w:val="24"/>
                <w:szCs w:val="24"/>
                <w:lang w:eastAsia="ru-RU"/>
              </w:rPr>
              <w:t>the</w:t>
            </w:r>
            <w:proofErr w:type="spellEnd"/>
            <w:r w:rsidRPr="00597E32">
              <w:rPr>
                <w:rFonts w:ascii="Times New Roman" w:eastAsia="Times New Roman" w:hAnsi="Times New Roman" w:cs="Times New Roman"/>
                <w:b/>
                <w:bCs/>
                <w:iCs/>
                <w:sz w:val="24"/>
                <w:szCs w:val="24"/>
                <w:lang w:eastAsia="ru-RU"/>
              </w:rPr>
              <w:t xml:space="preserve"> </w:t>
            </w:r>
            <w:proofErr w:type="spellStart"/>
            <w:r w:rsidRPr="00597E32">
              <w:rPr>
                <w:rFonts w:ascii="Times New Roman" w:eastAsia="Times New Roman" w:hAnsi="Times New Roman" w:cs="Times New Roman"/>
                <w:b/>
                <w:bCs/>
                <w:iCs/>
                <w:sz w:val="24"/>
                <w:szCs w:val="24"/>
                <w:lang w:eastAsia="ru-RU"/>
              </w:rPr>
              <w:t>national</w:t>
            </w:r>
            <w:proofErr w:type="spellEnd"/>
            <w:r w:rsidRPr="00597E32">
              <w:rPr>
                <w:rFonts w:ascii="Times New Roman" w:eastAsia="Times New Roman" w:hAnsi="Times New Roman" w:cs="Times New Roman"/>
                <w:b/>
                <w:bCs/>
                <w:iCs/>
                <w:sz w:val="24"/>
                <w:szCs w:val="24"/>
                <w:lang w:eastAsia="ru-RU"/>
              </w:rPr>
              <w:t xml:space="preserve"> </w:t>
            </w:r>
            <w:proofErr w:type="spellStart"/>
            <w:r w:rsidRPr="00597E32">
              <w:rPr>
                <w:rFonts w:ascii="Times New Roman" w:eastAsia="Times New Roman" w:hAnsi="Times New Roman" w:cs="Times New Roman"/>
                <w:b/>
                <w:bCs/>
                <w:iCs/>
                <w:sz w:val="24"/>
                <w:szCs w:val="24"/>
                <w:lang w:eastAsia="ru-RU"/>
              </w:rPr>
              <w:t>scale</w:t>
            </w:r>
            <w:proofErr w:type="spellEnd"/>
          </w:p>
        </w:tc>
      </w:tr>
      <w:tr w:rsidR="00CA5704" w:rsidRPr="00CA5704" w:rsidTr="00970934">
        <w:trPr>
          <w:cantSplit/>
          <w:trHeight w:val="450"/>
        </w:trPr>
        <w:tc>
          <w:tcPr>
            <w:tcW w:w="1620" w:type="dxa"/>
            <w:vMerge/>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240" w:lineRule="auto"/>
              <w:rPr>
                <w:rFonts w:ascii="Times New Roman" w:eastAsia="Times New Roman" w:hAnsi="Times New Roman" w:cs="Times New Roman"/>
                <w:b/>
                <w:bCs/>
                <w:iCs/>
                <w:sz w:val="24"/>
                <w:szCs w:val="24"/>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240" w:lineRule="auto"/>
              <w:rPr>
                <w:rFonts w:ascii="Times New Roman" w:eastAsia="Times New Roman" w:hAnsi="Times New Roman" w:cs="Times New Roman"/>
                <w:b/>
                <w:bCs/>
                <w:iCs/>
                <w:sz w:val="24"/>
                <w:szCs w:val="24"/>
                <w:lang w:eastAsia="ru-RU"/>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240" w:lineRule="auto"/>
              <w:rPr>
                <w:rFonts w:ascii="Times New Roman" w:eastAsia="Times New Roman" w:hAnsi="Times New Roman" w:cs="Times New Roman"/>
                <w:b/>
                <w:bCs/>
                <w:iCs/>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vAlign w:val="center"/>
          </w:tcPr>
          <w:p w:rsidR="00CA5704" w:rsidRPr="00CA5704" w:rsidRDefault="00597E32" w:rsidP="00CA5704">
            <w:pPr>
              <w:spacing w:after="0" w:line="360" w:lineRule="auto"/>
              <w:jc w:val="center"/>
              <w:rPr>
                <w:rFonts w:ascii="Times New Roman" w:eastAsia="Times New Roman" w:hAnsi="Times New Roman" w:cs="Times New Roman"/>
                <w:b/>
                <w:bCs/>
                <w:iCs/>
                <w:sz w:val="24"/>
                <w:szCs w:val="24"/>
                <w:lang w:eastAsia="ru-RU"/>
              </w:rPr>
            </w:pPr>
            <w:proofErr w:type="spellStart"/>
            <w:r w:rsidRPr="00597E32">
              <w:rPr>
                <w:rFonts w:ascii="Times New Roman" w:eastAsia="Times New Roman" w:hAnsi="Times New Roman" w:cs="Times New Roman"/>
                <w:b/>
                <w:bCs/>
                <w:iCs/>
                <w:sz w:val="24"/>
                <w:szCs w:val="24"/>
                <w:lang w:eastAsia="ru-RU"/>
              </w:rPr>
              <w:t>Examination</w:t>
            </w:r>
            <w:proofErr w:type="spellEnd"/>
            <w:r w:rsidRPr="00597E32">
              <w:rPr>
                <w:rFonts w:ascii="Times New Roman" w:eastAsia="Times New Roman" w:hAnsi="Times New Roman" w:cs="Times New Roman"/>
                <w:b/>
                <w:bCs/>
                <w:iCs/>
                <w:sz w:val="24"/>
                <w:szCs w:val="24"/>
                <w:lang w:eastAsia="ru-RU"/>
              </w:rPr>
              <w:t xml:space="preserve"> </w:t>
            </w:r>
            <w:proofErr w:type="spellStart"/>
            <w:r w:rsidRPr="00597E32">
              <w:rPr>
                <w:rFonts w:ascii="Times New Roman" w:eastAsia="Times New Roman" w:hAnsi="Times New Roman" w:cs="Times New Roman"/>
                <w:b/>
                <w:bCs/>
                <w:iCs/>
                <w:sz w:val="24"/>
                <w:szCs w:val="24"/>
                <w:lang w:eastAsia="ru-RU"/>
              </w:rPr>
              <w:t>grade</w:t>
            </w:r>
            <w:proofErr w:type="spellEnd"/>
          </w:p>
        </w:tc>
      </w:tr>
      <w:tr w:rsidR="00E86B52" w:rsidRPr="00CA5704" w:rsidTr="00970934">
        <w:trPr>
          <w:cantSplit/>
        </w:trPr>
        <w:tc>
          <w:tcPr>
            <w:tcW w:w="1620"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ind w:left="180"/>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90 – 100</w:t>
            </w:r>
          </w:p>
        </w:tc>
        <w:tc>
          <w:tcPr>
            <w:tcW w:w="1305"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А</w:t>
            </w:r>
          </w:p>
        </w:tc>
        <w:tc>
          <w:tcPr>
            <w:tcW w:w="1895" w:type="dxa"/>
            <w:vMerge w:val="restart"/>
            <w:tcBorders>
              <w:top w:val="single" w:sz="4" w:space="0" w:color="auto"/>
              <w:left w:val="single" w:sz="4" w:space="0" w:color="auto"/>
              <w:right w:val="single" w:sz="4" w:space="0" w:color="auto"/>
            </w:tcBorders>
            <w:vAlign w:val="center"/>
          </w:tcPr>
          <w:p w:rsidR="00E86B52" w:rsidRPr="00CA5704" w:rsidRDefault="00E86B52" w:rsidP="00E86B52">
            <w:pPr>
              <w:keepNext/>
              <w:spacing w:before="240" w:after="60" w:line="240" w:lineRule="auto"/>
              <w:jc w:val="center"/>
              <w:outlineLvl w:val="2"/>
              <w:rPr>
                <w:rFonts w:ascii="Times New Roman" w:eastAsia="Times New Roman" w:hAnsi="Times New Roman" w:cs="Arial"/>
                <w:bCs/>
                <w:sz w:val="24"/>
                <w:szCs w:val="24"/>
                <w:lang w:eastAsia="ru-RU"/>
              </w:rPr>
            </w:pPr>
            <w:proofErr w:type="spellStart"/>
            <w:r w:rsidRPr="00E86B52">
              <w:rPr>
                <w:rFonts w:ascii="Times New Roman" w:eastAsia="Times New Roman" w:hAnsi="Times New Roman" w:cs="Arial"/>
                <w:bCs/>
                <w:sz w:val="24"/>
                <w:szCs w:val="24"/>
                <w:lang w:eastAsia="ru-RU"/>
              </w:rPr>
              <w:t>scored</w:t>
            </w:r>
            <w:proofErr w:type="spellEnd"/>
          </w:p>
        </w:tc>
        <w:tc>
          <w:tcPr>
            <w:tcW w:w="3685" w:type="dxa"/>
            <w:tcBorders>
              <w:top w:val="single" w:sz="4" w:space="0" w:color="auto"/>
              <w:left w:val="single" w:sz="4" w:space="0" w:color="auto"/>
              <w:bottom w:val="single" w:sz="4" w:space="0" w:color="auto"/>
              <w:right w:val="single" w:sz="4" w:space="0" w:color="auto"/>
            </w:tcBorders>
          </w:tcPr>
          <w:p w:rsidR="00E86B52" w:rsidRPr="00E86B52" w:rsidRDefault="00E86B52" w:rsidP="00E86B52">
            <w:pPr>
              <w:jc w:val="center"/>
              <w:rPr>
                <w:rFonts w:ascii="Times New Roman" w:hAnsi="Times New Roman" w:cs="Times New Roman"/>
              </w:rPr>
            </w:pPr>
            <w:proofErr w:type="spellStart"/>
            <w:r w:rsidRPr="00E86B52">
              <w:rPr>
                <w:rFonts w:ascii="Times New Roman" w:hAnsi="Times New Roman" w:cs="Times New Roman"/>
              </w:rPr>
              <w:t>Perfectly</w:t>
            </w:r>
            <w:proofErr w:type="spellEnd"/>
          </w:p>
        </w:tc>
      </w:tr>
      <w:tr w:rsidR="00E86B52" w:rsidRPr="00CA5704" w:rsidTr="00970934">
        <w:trPr>
          <w:cantSplit/>
          <w:trHeight w:val="194"/>
        </w:trPr>
        <w:tc>
          <w:tcPr>
            <w:tcW w:w="1620"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ind w:left="180"/>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81-89</w:t>
            </w:r>
          </w:p>
        </w:tc>
        <w:tc>
          <w:tcPr>
            <w:tcW w:w="1305"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В</w:t>
            </w:r>
          </w:p>
        </w:tc>
        <w:tc>
          <w:tcPr>
            <w:tcW w:w="1895" w:type="dxa"/>
            <w:vMerge/>
            <w:tcBorders>
              <w:left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bCs/>
                <w:iCs/>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tcPr>
          <w:p w:rsidR="00E86B52" w:rsidRPr="00E86B52" w:rsidRDefault="00E86B52" w:rsidP="00E86B52">
            <w:pPr>
              <w:jc w:val="center"/>
              <w:rPr>
                <w:rFonts w:ascii="Times New Roman" w:hAnsi="Times New Roman" w:cs="Times New Roman"/>
              </w:rPr>
            </w:pPr>
            <w:proofErr w:type="spellStart"/>
            <w:r w:rsidRPr="00E86B52">
              <w:rPr>
                <w:rFonts w:ascii="Times New Roman" w:hAnsi="Times New Roman" w:cs="Times New Roman"/>
              </w:rPr>
              <w:t>Fine</w:t>
            </w:r>
            <w:proofErr w:type="spellEnd"/>
          </w:p>
          <w:p w:rsidR="00E86B52" w:rsidRPr="00E86B52" w:rsidRDefault="00E86B52" w:rsidP="00E86B52">
            <w:pPr>
              <w:jc w:val="center"/>
              <w:rPr>
                <w:rFonts w:ascii="Times New Roman" w:hAnsi="Times New Roman" w:cs="Times New Roman"/>
              </w:rPr>
            </w:pPr>
          </w:p>
        </w:tc>
      </w:tr>
      <w:tr w:rsidR="00E86B52" w:rsidRPr="00CA5704" w:rsidTr="00970934">
        <w:trPr>
          <w:cantSplit/>
        </w:trPr>
        <w:tc>
          <w:tcPr>
            <w:tcW w:w="1620"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ind w:left="180"/>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71-80</w:t>
            </w:r>
          </w:p>
        </w:tc>
        <w:tc>
          <w:tcPr>
            <w:tcW w:w="1305"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С</w:t>
            </w:r>
          </w:p>
        </w:tc>
        <w:tc>
          <w:tcPr>
            <w:tcW w:w="1895" w:type="dxa"/>
            <w:vMerge/>
            <w:tcBorders>
              <w:left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bCs/>
                <w:iCs/>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tcPr>
          <w:p w:rsidR="00E86B52" w:rsidRPr="00CA5704" w:rsidRDefault="00E86B52" w:rsidP="00E86B52">
            <w:pPr>
              <w:spacing w:after="0" w:line="240" w:lineRule="auto"/>
              <w:ind w:firstLine="34"/>
              <w:jc w:val="center"/>
              <w:rPr>
                <w:rFonts w:ascii="Times New Roman" w:eastAsia="Times New Roman" w:hAnsi="Times New Roman" w:cs="Times New Roman"/>
                <w:bCs/>
                <w:iCs/>
                <w:sz w:val="24"/>
                <w:szCs w:val="24"/>
                <w:lang w:eastAsia="ru-RU"/>
              </w:rPr>
            </w:pPr>
          </w:p>
        </w:tc>
      </w:tr>
      <w:tr w:rsidR="00E86B52" w:rsidRPr="00CA5704" w:rsidTr="00970934">
        <w:trPr>
          <w:cantSplit/>
        </w:trPr>
        <w:tc>
          <w:tcPr>
            <w:tcW w:w="1620"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ind w:left="180"/>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61-70</w:t>
            </w:r>
          </w:p>
        </w:tc>
        <w:tc>
          <w:tcPr>
            <w:tcW w:w="1305" w:type="dxa"/>
            <w:tcBorders>
              <w:top w:val="single" w:sz="4" w:space="0" w:color="auto"/>
              <w:left w:val="single" w:sz="4" w:space="0" w:color="auto"/>
              <w:bottom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D</w:t>
            </w:r>
          </w:p>
        </w:tc>
        <w:tc>
          <w:tcPr>
            <w:tcW w:w="1895" w:type="dxa"/>
            <w:vMerge/>
            <w:tcBorders>
              <w:left w:val="single" w:sz="4" w:space="0" w:color="auto"/>
              <w:right w:val="single" w:sz="4" w:space="0" w:color="auto"/>
            </w:tcBorders>
            <w:vAlign w:val="center"/>
          </w:tcPr>
          <w:p w:rsidR="00E86B52" w:rsidRPr="00CA5704" w:rsidRDefault="00E86B52" w:rsidP="00E86B52">
            <w:pPr>
              <w:spacing w:after="0" w:line="360" w:lineRule="auto"/>
              <w:jc w:val="center"/>
              <w:rPr>
                <w:rFonts w:ascii="Times New Roman" w:eastAsia="Times New Roman" w:hAnsi="Times New Roman" w:cs="Times New Roman"/>
                <w:bCs/>
                <w:iCs/>
                <w:sz w:val="24"/>
                <w:szCs w:val="24"/>
                <w:lang w:eastAsia="ru-RU"/>
              </w:rPr>
            </w:pPr>
          </w:p>
        </w:tc>
        <w:tc>
          <w:tcPr>
            <w:tcW w:w="3685" w:type="dxa"/>
            <w:vMerge w:val="restart"/>
            <w:tcBorders>
              <w:top w:val="single" w:sz="4" w:space="0" w:color="auto"/>
              <w:left w:val="single" w:sz="4" w:space="0" w:color="auto"/>
              <w:bottom w:val="single" w:sz="4" w:space="0" w:color="auto"/>
              <w:right w:val="single" w:sz="4" w:space="0" w:color="auto"/>
            </w:tcBorders>
          </w:tcPr>
          <w:p w:rsidR="00E86B52" w:rsidRPr="00E86B52" w:rsidRDefault="00E86B52" w:rsidP="00E86B52">
            <w:pPr>
              <w:jc w:val="center"/>
              <w:rPr>
                <w:rFonts w:ascii="Times New Roman" w:hAnsi="Times New Roman" w:cs="Times New Roman"/>
              </w:rPr>
            </w:pPr>
            <w:proofErr w:type="spellStart"/>
            <w:r w:rsidRPr="00E86B52">
              <w:rPr>
                <w:rFonts w:ascii="Times New Roman" w:hAnsi="Times New Roman" w:cs="Times New Roman"/>
              </w:rPr>
              <w:t>Satisfactorily</w:t>
            </w:r>
            <w:proofErr w:type="spellEnd"/>
          </w:p>
        </w:tc>
      </w:tr>
      <w:tr w:rsidR="00CA5704" w:rsidRPr="00CA5704" w:rsidTr="00970934">
        <w:trPr>
          <w:cantSplit/>
        </w:trPr>
        <w:tc>
          <w:tcPr>
            <w:tcW w:w="1620" w:type="dxa"/>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360" w:lineRule="auto"/>
              <w:ind w:left="180"/>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51-60</w:t>
            </w:r>
          </w:p>
        </w:tc>
        <w:tc>
          <w:tcPr>
            <w:tcW w:w="1305" w:type="dxa"/>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360" w:lineRule="auto"/>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 xml:space="preserve">Е </w:t>
            </w:r>
          </w:p>
        </w:tc>
        <w:tc>
          <w:tcPr>
            <w:tcW w:w="1895" w:type="dxa"/>
            <w:vMerge/>
            <w:tcBorders>
              <w:left w:val="single" w:sz="4" w:space="0" w:color="auto"/>
              <w:bottom w:val="single" w:sz="4" w:space="0" w:color="auto"/>
              <w:right w:val="single" w:sz="4" w:space="0" w:color="auto"/>
            </w:tcBorders>
            <w:vAlign w:val="center"/>
          </w:tcPr>
          <w:p w:rsidR="00CA5704" w:rsidRPr="00CA5704" w:rsidRDefault="00CA5704" w:rsidP="00CA5704">
            <w:pPr>
              <w:spacing w:after="0" w:line="360" w:lineRule="auto"/>
              <w:jc w:val="center"/>
              <w:rPr>
                <w:rFonts w:ascii="Times New Roman" w:eastAsia="Times New Roman" w:hAnsi="Times New Roman" w:cs="Times New Roman"/>
                <w:bCs/>
                <w:iCs/>
                <w:sz w:val="24"/>
                <w:szCs w:val="24"/>
                <w:lang w:eastAsia="ru-RU"/>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CA5704" w:rsidRPr="00CA5704" w:rsidRDefault="00CA5704" w:rsidP="00CA5704">
            <w:pPr>
              <w:spacing w:after="0" w:line="240" w:lineRule="auto"/>
              <w:rPr>
                <w:rFonts w:ascii="Times New Roman" w:eastAsia="Times New Roman" w:hAnsi="Times New Roman" w:cs="Times New Roman"/>
                <w:bCs/>
                <w:iCs/>
                <w:sz w:val="24"/>
                <w:szCs w:val="24"/>
                <w:lang w:eastAsia="ru-RU"/>
              </w:rPr>
            </w:pPr>
          </w:p>
        </w:tc>
      </w:tr>
      <w:tr w:rsidR="00CA5704" w:rsidRPr="00CA5704" w:rsidTr="00970934">
        <w:trPr>
          <w:cantSplit/>
          <w:trHeight w:val="562"/>
        </w:trPr>
        <w:tc>
          <w:tcPr>
            <w:tcW w:w="1620" w:type="dxa"/>
            <w:tcBorders>
              <w:top w:val="single" w:sz="4" w:space="0" w:color="auto"/>
              <w:left w:val="single" w:sz="4" w:space="0" w:color="auto"/>
              <w:right w:val="single" w:sz="4" w:space="0" w:color="auto"/>
            </w:tcBorders>
            <w:vAlign w:val="center"/>
          </w:tcPr>
          <w:p w:rsidR="00CA5704" w:rsidRPr="00CA5704" w:rsidRDefault="00CA5704" w:rsidP="00CA5704">
            <w:pPr>
              <w:spacing w:after="0" w:line="240" w:lineRule="auto"/>
              <w:ind w:left="180"/>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0-50</w:t>
            </w:r>
          </w:p>
        </w:tc>
        <w:tc>
          <w:tcPr>
            <w:tcW w:w="1305" w:type="dxa"/>
            <w:tcBorders>
              <w:top w:val="single" w:sz="4" w:space="0" w:color="auto"/>
              <w:left w:val="single" w:sz="4" w:space="0" w:color="auto"/>
              <w:right w:val="single" w:sz="4" w:space="0" w:color="auto"/>
            </w:tcBorders>
            <w:vAlign w:val="center"/>
          </w:tcPr>
          <w:p w:rsidR="00CA5704" w:rsidRPr="00CA5704" w:rsidRDefault="00CA5704" w:rsidP="00CA5704">
            <w:pPr>
              <w:spacing w:after="0" w:line="240" w:lineRule="auto"/>
              <w:jc w:val="center"/>
              <w:rPr>
                <w:rFonts w:ascii="Times New Roman" w:eastAsia="Times New Roman" w:hAnsi="Times New Roman" w:cs="Times New Roman"/>
                <w:sz w:val="24"/>
                <w:szCs w:val="24"/>
                <w:lang w:eastAsia="ru-RU"/>
              </w:rPr>
            </w:pPr>
            <w:r w:rsidRPr="00CA5704">
              <w:rPr>
                <w:rFonts w:ascii="Times New Roman" w:eastAsia="Times New Roman" w:hAnsi="Times New Roman" w:cs="Times New Roman"/>
                <w:sz w:val="24"/>
                <w:szCs w:val="24"/>
                <w:lang w:eastAsia="ru-RU"/>
              </w:rPr>
              <w:t>FX</w:t>
            </w:r>
          </w:p>
        </w:tc>
        <w:tc>
          <w:tcPr>
            <w:tcW w:w="1895" w:type="dxa"/>
            <w:tcBorders>
              <w:top w:val="single" w:sz="4" w:space="0" w:color="auto"/>
              <w:left w:val="single" w:sz="4" w:space="0" w:color="auto"/>
              <w:right w:val="single" w:sz="4" w:space="0" w:color="auto"/>
            </w:tcBorders>
            <w:vAlign w:val="center"/>
          </w:tcPr>
          <w:p w:rsidR="00CA5704" w:rsidRPr="00CA5704" w:rsidRDefault="00E86B52" w:rsidP="00CA5704">
            <w:pPr>
              <w:spacing w:after="0" w:line="360" w:lineRule="auto"/>
              <w:jc w:val="center"/>
              <w:rPr>
                <w:rFonts w:ascii="Times New Roman" w:eastAsia="Times New Roman" w:hAnsi="Times New Roman" w:cs="Times New Roman"/>
                <w:bCs/>
                <w:iCs/>
                <w:sz w:val="24"/>
                <w:szCs w:val="24"/>
                <w:lang w:eastAsia="ru-RU"/>
              </w:rPr>
            </w:pPr>
            <w:proofErr w:type="spellStart"/>
            <w:r w:rsidRPr="00E86B52">
              <w:rPr>
                <w:rFonts w:ascii="Times New Roman" w:eastAsia="Times New Roman" w:hAnsi="Times New Roman" w:cs="Times New Roman"/>
                <w:bCs/>
                <w:iCs/>
                <w:sz w:val="24"/>
                <w:szCs w:val="24"/>
                <w:lang w:eastAsia="ru-RU"/>
              </w:rPr>
              <w:t>not</w:t>
            </w:r>
            <w:proofErr w:type="spellEnd"/>
            <w:r w:rsidRPr="00E86B52">
              <w:rPr>
                <w:rFonts w:ascii="Times New Roman" w:eastAsia="Times New Roman" w:hAnsi="Times New Roman" w:cs="Times New Roman"/>
                <w:bCs/>
                <w:iCs/>
                <w:sz w:val="24"/>
                <w:szCs w:val="24"/>
                <w:lang w:eastAsia="ru-RU"/>
              </w:rPr>
              <w:t xml:space="preserve"> </w:t>
            </w:r>
            <w:proofErr w:type="spellStart"/>
            <w:r w:rsidRPr="00E86B52">
              <w:rPr>
                <w:rFonts w:ascii="Times New Roman" w:eastAsia="Times New Roman" w:hAnsi="Times New Roman" w:cs="Times New Roman"/>
                <w:bCs/>
                <w:iCs/>
                <w:sz w:val="24"/>
                <w:szCs w:val="24"/>
                <w:lang w:eastAsia="ru-RU"/>
              </w:rPr>
              <w:t>scored</w:t>
            </w:r>
            <w:proofErr w:type="spellEnd"/>
          </w:p>
        </w:tc>
        <w:tc>
          <w:tcPr>
            <w:tcW w:w="3685" w:type="dxa"/>
            <w:tcBorders>
              <w:top w:val="single" w:sz="4" w:space="0" w:color="auto"/>
              <w:left w:val="single" w:sz="4" w:space="0" w:color="auto"/>
              <w:right w:val="single" w:sz="4" w:space="0" w:color="auto"/>
            </w:tcBorders>
            <w:vAlign w:val="center"/>
          </w:tcPr>
          <w:p w:rsidR="00CA5704" w:rsidRPr="00CA5704" w:rsidRDefault="00477F0A" w:rsidP="00CA5704">
            <w:pPr>
              <w:spacing w:after="0" w:line="240" w:lineRule="auto"/>
              <w:jc w:val="center"/>
              <w:rPr>
                <w:rFonts w:ascii="Times New Roman" w:eastAsia="Times New Roman" w:hAnsi="Times New Roman" w:cs="Times New Roman"/>
                <w:sz w:val="24"/>
                <w:szCs w:val="24"/>
                <w:lang w:eastAsia="ru-RU"/>
              </w:rPr>
            </w:pPr>
            <w:proofErr w:type="spellStart"/>
            <w:r w:rsidRPr="00477F0A">
              <w:rPr>
                <w:rFonts w:ascii="Times New Roman" w:eastAsia="Times New Roman" w:hAnsi="Times New Roman" w:cs="Times New Roman"/>
                <w:sz w:val="24"/>
                <w:szCs w:val="24"/>
                <w:lang w:eastAsia="ru-RU"/>
              </w:rPr>
              <w:t>Unsatisfactory</w:t>
            </w:r>
            <w:proofErr w:type="spellEnd"/>
            <w:r w:rsidRPr="00477F0A">
              <w:rPr>
                <w:rFonts w:ascii="Times New Roman" w:eastAsia="Times New Roman" w:hAnsi="Times New Roman" w:cs="Times New Roman"/>
                <w:sz w:val="24"/>
                <w:szCs w:val="24"/>
                <w:lang w:eastAsia="ru-RU"/>
              </w:rPr>
              <w:t xml:space="preserve"> </w:t>
            </w:r>
            <w:proofErr w:type="spellStart"/>
            <w:r w:rsidRPr="00477F0A">
              <w:rPr>
                <w:rFonts w:ascii="Times New Roman" w:eastAsia="Times New Roman" w:hAnsi="Times New Roman" w:cs="Times New Roman"/>
                <w:sz w:val="24"/>
                <w:szCs w:val="24"/>
                <w:lang w:eastAsia="ru-RU"/>
              </w:rPr>
              <w:t>with</w:t>
            </w:r>
            <w:proofErr w:type="spellEnd"/>
            <w:r w:rsidRPr="00477F0A">
              <w:rPr>
                <w:rFonts w:ascii="Times New Roman" w:eastAsia="Times New Roman" w:hAnsi="Times New Roman" w:cs="Times New Roman"/>
                <w:sz w:val="24"/>
                <w:szCs w:val="24"/>
                <w:lang w:eastAsia="ru-RU"/>
              </w:rPr>
              <w:t xml:space="preserve"> </w:t>
            </w:r>
            <w:proofErr w:type="spellStart"/>
            <w:r w:rsidRPr="00477F0A">
              <w:rPr>
                <w:rFonts w:ascii="Times New Roman" w:eastAsia="Times New Roman" w:hAnsi="Times New Roman" w:cs="Times New Roman"/>
                <w:sz w:val="24"/>
                <w:szCs w:val="24"/>
                <w:lang w:eastAsia="ru-RU"/>
              </w:rPr>
              <w:t>the</w:t>
            </w:r>
            <w:proofErr w:type="spellEnd"/>
            <w:r w:rsidRPr="00477F0A">
              <w:rPr>
                <w:rFonts w:ascii="Times New Roman" w:eastAsia="Times New Roman" w:hAnsi="Times New Roman" w:cs="Times New Roman"/>
                <w:sz w:val="24"/>
                <w:szCs w:val="24"/>
                <w:lang w:eastAsia="ru-RU"/>
              </w:rPr>
              <w:t xml:space="preserve"> </w:t>
            </w:r>
            <w:proofErr w:type="spellStart"/>
            <w:r w:rsidRPr="00477F0A">
              <w:rPr>
                <w:rFonts w:ascii="Times New Roman" w:eastAsia="Times New Roman" w:hAnsi="Times New Roman" w:cs="Times New Roman"/>
                <w:sz w:val="24"/>
                <w:szCs w:val="24"/>
                <w:lang w:eastAsia="ru-RU"/>
              </w:rPr>
              <w:t>possibility</w:t>
            </w:r>
            <w:proofErr w:type="spellEnd"/>
            <w:r w:rsidRPr="00477F0A">
              <w:rPr>
                <w:rFonts w:ascii="Times New Roman" w:eastAsia="Times New Roman" w:hAnsi="Times New Roman" w:cs="Times New Roman"/>
                <w:sz w:val="24"/>
                <w:szCs w:val="24"/>
                <w:lang w:eastAsia="ru-RU"/>
              </w:rPr>
              <w:t xml:space="preserve"> </w:t>
            </w:r>
            <w:proofErr w:type="spellStart"/>
            <w:r w:rsidRPr="00477F0A">
              <w:rPr>
                <w:rFonts w:ascii="Times New Roman" w:eastAsia="Times New Roman" w:hAnsi="Times New Roman" w:cs="Times New Roman"/>
                <w:sz w:val="24"/>
                <w:szCs w:val="24"/>
                <w:lang w:eastAsia="ru-RU"/>
              </w:rPr>
              <w:t>of</w:t>
            </w:r>
            <w:proofErr w:type="spellEnd"/>
            <w:r w:rsidRPr="00477F0A">
              <w:rPr>
                <w:rFonts w:ascii="Times New Roman" w:eastAsia="Times New Roman" w:hAnsi="Times New Roman" w:cs="Times New Roman"/>
                <w:sz w:val="24"/>
                <w:szCs w:val="24"/>
                <w:lang w:eastAsia="ru-RU"/>
              </w:rPr>
              <w:t xml:space="preserve"> </w:t>
            </w:r>
            <w:proofErr w:type="spellStart"/>
            <w:r w:rsidRPr="00477F0A">
              <w:rPr>
                <w:rFonts w:ascii="Times New Roman" w:eastAsia="Times New Roman" w:hAnsi="Times New Roman" w:cs="Times New Roman"/>
                <w:sz w:val="24"/>
                <w:szCs w:val="24"/>
                <w:lang w:eastAsia="ru-RU"/>
              </w:rPr>
              <w:t>re-passing</w:t>
            </w:r>
            <w:proofErr w:type="spellEnd"/>
          </w:p>
        </w:tc>
      </w:tr>
    </w:tbl>
    <w:p w:rsidR="00CA5704" w:rsidRDefault="00CA5704" w:rsidP="00E65C69">
      <w:pPr>
        <w:spacing w:after="0"/>
        <w:ind w:firstLine="567"/>
        <w:rPr>
          <w:rFonts w:ascii="Times New Roman" w:hAnsi="Times New Roman" w:cs="Times New Roman"/>
          <w:sz w:val="28"/>
          <w:szCs w:val="28"/>
        </w:rPr>
      </w:pPr>
    </w:p>
    <w:p w:rsidR="00E65C69" w:rsidRPr="00E65C69" w:rsidRDefault="00E65C69" w:rsidP="001B3AD4">
      <w:pPr>
        <w:spacing w:after="0"/>
        <w:ind w:firstLine="567"/>
        <w:jc w:val="both"/>
        <w:rPr>
          <w:rFonts w:ascii="Times New Roman" w:hAnsi="Times New Roman" w:cs="Times New Roman"/>
          <w:sz w:val="28"/>
          <w:szCs w:val="28"/>
        </w:rPr>
      </w:pP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success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students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studies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is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evaluated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according</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to</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following</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scale</w:t>
      </w:r>
      <w:proofErr w:type="spellEnd"/>
      <w:r w:rsidRPr="00E65C69">
        <w:rPr>
          <w:rFonts w:ascii="Times New Roman" w:hAnsi="Times New Roman" w:cs="Times New Roman"/>
          <w:sz w:val="28"/>
          <w:szCs w:val="28"/>
        </w:rPr>
        <w:t>:</w:t>
      </w:r>
    </w:p>
    <w:p w:rsidR="001B3AD4" w:rsidRPr="001B3AD4" w:rsidRDefault="00E65C69" w:rsidP="001B3AD4">
      <w:pPr>
        <w:spacing w:after="0"/>
        <w:ind w:firstLine="567"/>
        <w:jc w:val="both"/>
        <w:rPr>
          <w:rFonts w:ascii="Times New Roman" w:hAnsi="Times New Roman" w:cs="Times New Roman"/>
          <w:sz w:val="28"/>
          <w:szCs w:val="28"/>
          <w:lang w:val="en-US"/>
        </w:rPr>
      </w:pPr>
      <w:proofErr w:type="spellStart"/>
      <w:r w:rsidRPr="001B3AD4">
        <w:rPr>
          <w:rFonts w:ascii="Times New Roman" w:hAnsi="Times New Roman" w:cs="Times New Roman"/>
          <w:b/>
          <w:sz w:val="28"/>
          <w:szCs w:val="28"/>
        </w:rPr>
        <w:t>Passed</w:t>
      </w:r>
      <w:proofErr w:type="spellEnd"/>
      <w:r w:rsidRPr="001B3AD4">
        <w:rPr>
          <w:rFonts w:ascii="Times New Roman" w:hAnsi="Times New Roman" w:cs="Times New Roman"/>
          <w:b/>
          <w:sz w:val="28"/>
          <w:szCs w:val="28"/>
        </w:rPr>
        <w:t xml:space="preserve"> (ECTS </w:t>
      </w:r>
      <w:proofErr w:type="spellStart"/>
      <w:r w:rsidRPr="001B3AD4">
        <w:rPr>
          <w:rFonts w:ascii="Times New Roman" w:hAnsi="Times New Roman" w:cs="Times New Roman"/>
          <w:b/>
          <w:sz w:val="28"/>
          <w:szCs w:val="28"/>
        </w:rPr>
        <w:t>grade</w:t>
      </w:r>
      <w:proofErr w:type="spellEnd"/>
      <w:r w:rsidRPr="001B3AD4">
        <w:rPr>
          <w:rFonts w:ascii="Times New Roman" w:hAnsi="Times New Roman" w:cs="Times New Roman"/>
          <w:b/>
          <w:sz w:val="28"/>
          <w:szCs w:val="28"/>
        </w:rPr>
        <w:t xml:space="preserve"> - "A")</w:t>
      </w:r>
      <w:r w:rsidRPr="00E65C69">
        <w:rPr>
          <w:rFonts w:ascii="Times New Roman" w:hAnsi="Times New Roman" w:cs="Times New Roman"/>
          <w:sz w:val="28"/>
          <w:szCs w:val="28"/>
        </w:rPr>
        <w:t xml:space="preserve"> -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student</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has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solid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and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systematic</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knowledge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entire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theoretical</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course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can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clearly</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formulate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essence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and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peculiarities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lastRenderedPageBreak/>
        <w:t>functioning</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tax</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systems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approaches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to</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building</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their</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structure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Understands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principles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formation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and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implementation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fiscal</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policy</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in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different</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countries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world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carries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out</w:t>
      </w:r>
      <w:proofErr w:type="spellEnd"/>
      <w:r w:rsidRPr="00E65C69">
        <w:rPr>
          <w:rFonts w:ascii="Times New Roman" w:hAnsi="Times New Roman" w:cs="Times New Roman"/>
          <w:sz w:val="28"/>
          <w:szCs w:val="28"/>
        </w:rPr>
        <w:t xml:space="preserve"> a </w:t>
      </w:r>
      <w:proofErr w:type="spellStart"/>
      <w:r w:rsidRPr="00E65C69">
        <w:rPr>
          <w:rFonts w:ascii="Times New Roman" w:hAnsi="Times New Roman" w:cs="Times New Roman"/>
          <w:sz w:val="28"/>
          <w:szCs w:val="28"/>
        </w:rPr>
        <w:t>comparative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description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tax</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systems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foreign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countries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and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domestic</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tax</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system</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highlights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positive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experience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organization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tax</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systems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different</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countries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world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and</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determines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the</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directions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of</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its</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adaptation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in</w:t>
      </w:r>
      <w:proofErr w:type="spellEnd"/>
      <w:r w:rsidRPr="00E65C69">
        <w:rPr>
          <w:rFonts w:ascii="Times New Roman" w:hAnsi="Times New Roman" w:cs="Times New Roman"/>
          <w:sz w:val="28"/>
          <w:szCs w:val="28"/>
        </w:rPr>
        <w:t xml:space="preserve"> </w:t>
      </w:r>
      <w:proofErr w:type="spellStart"/>
      <w:r w:rsidRPr="00E65C69">
        <w:rPr>
          <w:rFonts w:ascii="Times New Roman" w:hAnsi="Times New Roman" w:cs="Times New Roman"/>
          <w:sz w:val="28"/>
          <w:szCs w:val="28"/>
        </w:rPr>
        <w:t>Ukraine</w:t>
      </w:r>
      <w:proofErr w:type="spellEnd"/>
      <w:r w:rsidRPr="00E65C69">
        <w:rPr>
          <w:rFonts w:ascii="Times New Roman" w:hAnsi="Times New Roman" w:cs="Times New Roman"/>
          <w:sz w:val="28"/>
          <w:szCs w:val="28"/>
        </w:rPr>
        <w:t>;</w:t>
      </w:r>
      <w:r w:rsidR="001B3AD4">
        <w:rPr>
          <w:rFonts w:ascii="Times New Roman" w:hAnsi="Times New Roman" w:cs="Times New Roman"/>
          <w:sz w:val="28"/>
          <w:szCs w:val="28"/>
          <w:lang w:val="en-US"/>
        </w:rPr>
        <w:t xml:space="preserve"> </w:t>
      </w:r>
      <w:r w:rsidR="001B3AD4" w:rsidRPr="001B3AD4">
        <w:rPr>
          <w:rFonts w:ascii="Times New Roman" w:hAnsi="Times New Roman" w:cs="Times New Roman"/>
          <w:sz w:val="28"/>
          <w:szCs w:val="28"/>
          <w:lang w:val="en-US"/>
        </w:rPr>
        <w:t>singles out factors of influence on the formation of modern fiscal policy in different countries of the world, determines their consequent effects.</w:t>
      </w: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Out of the total volume, the student performs 90-100% of the tasks correctly.</w:t>
      </w: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b/>
          <w:sz w:val="28"/>
          <w:szCs w:val="28"/>
          <w:lang w:val="en-US"/>
        </w:rPr>
        <w:t>Passed (ECTS grade - "B", "C")</w:t>
      </w:r>
      <w:r w:rsidRPr="001B3AD4">
        <w:rPr>
          <w:rFonts w:ascii="Times New Roman" w:hAnsi="Times New Roman" w:cs="Times New Roman"/>
          <w:sz w:val="28"/>
          <w:szCs w:val="28"/>
          <w:lang w:val="en-US"/>
        </w:rPr>
        <w:t xml:space="preserve"> - the student knows the program material completely, has an idea of ​​the functioning of the tax systems of individual countries, but does not know how to think independently, cannot go beyond the topic.</w:t>
      </w:r>
      <w:r>
        <w:rPr>
          <w:rFonts w:ascii="Times New Roman" w:hAnsi="Times New Roman" w:cs="Times New Roman"/>
          <w:sz w:val="28"/>
          <w:szCs w:val="28"/>
          <w:lang w:val="en-US"/>
        </w:rPr>
        <w:t xml:space="preserve"> </w:t>
      </w:r>
      <w:r w:rsidRPr="001B3AD4">
        <w:rPr>
          <w:rFonts w:ascii="Times New Roman" w:hAnsi="Times New Roman" w:cs="Times New Roman"/>
          <w:sz w:val="28"/>
          <w:szCs w:val="28"/>
          <w:lang w:val="en-US"/>
        </w:rPr>
        <w:t>Performs practical work (highlights the features of individual taxes and fees) without errors, but may allow inaccuracies in their administration. Reproduction of knowledge is mainly reproductive in nature.</w:t>
      </w: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Out of the total volume, the student correctly completes 71-90% of tasks.</w:t>
      </w: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b/>
          <w:sz w:val="28"/>
          <w:szCs w:val="28"/>
          <w:lang w:val="en-US"/>
        </w:rPr>
        <w:t>Passed (ECTS grade – “D”, “E”)</w:t>
      </w:r>
      <w:r w:rsidRPr="001B3AD4">
        <w:rPr>
          <w:rFonts w:ascii="Times New Roman" w:hAnsi="Times New Roman" w:cs="Times New Roman"/>
          <w:sz w:val="28"/>
          <w:szCs w:val="28"/>
          <w:lang w:val="en-US"/>
        </w:rPr>
        <w:t xml:space="preserve"> - the student knows the main topics of the course, has an idea of ​​the organization of tax systems of different countries, the administration of tax payments, the implementation of their fiscal policies, but his knowledge is of a general nature, sometimes not supported by examples.</w:t>
      </w:r>
      <w:r>
        <w:rPr>
          <w:rFonts w:ascii="Times New Roman" w:hAnsi="Times New Roman" w:cs="Times New Roman"/>
          <w:sz w:val="28"/>
          <w:szCs w:val="28"/>
          <w:lang w:val="en-US"/>
        </w:rPr>
        <w:t xml:space="preserve"> </w:t>
      </w:r>
      <w:r w:rsidRPr="001B3AD4">
        <w:rPr>
          <w:rFonts w:ascii="Times New Roman" w:hAnsi="Times New Roman" w:cs="Times New Roman"/>
          <w:sz w:val="28"/>
          <w:szCs w:val="28"/>
          <w:lang w:val="en-US"/>
        </w:rPr>
        <w:t>Instead of a clear terminological definition, he explains the theoretical material at the household level. Has gaps in the theoretical course and practical skills.</w:t>
      </w:r>
    </w:p>
    <w:p w:rsidR="00E65C69"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The student is able to perform simple tasks. Out of the total volume, the student correctly completed 51-70% of the tasks.</w:t>
      </w:r>
    </w:p>
    <w:p w:rsidR="001B3AD4" w:rsidRDefault="001B3AD4" w:rsidP="001B3AD4">
      <w:pPr>
        <w:spacing w:after="0"/>
        <w:ind w:firstLine="567"/>
        <w:jc w:val="both"/>
        <w:rPr>
          <w:rFonts w:ascii="Times New Roman" w:hAnsi="Times New Roman" w:cs="Times New Roman"/>
          <w:sz w:val="28"/>
          <w:szCs w:val="28"/>
          <w:lang w:val="en-US"/>
        </w:rPr>
      </w:pP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b/>
          <w:sz w:val="28"/>
          <w:szCs w:val="28"/>
          <w:lang w:val="en-US"/>
        </w:rPr>
        <w:t>Not scored (ECTS grade – “FX”)</w:t>
      </w:r>
      <w:r w:rsidRPr="001B3AD4">
        <w:rPr>
          <w:rFonts w:ascii="Times New Roman" w:hAnsi="Times New Roman" w:cs="Times New Roman"/>
          <w:sz w:val="28"/>
          <w:szCs w:val="28"/>
          <w:lang w:val="en-US"/>
        </w:rPr>
        <w:t xml:space="preserve"> - the student has fragmentary knowledge of the entire course. He does not know the basics of implementing the fiscal policy of different countries of the world, because he does not know the basics of their tax systems. He is not familiar with the peculiarities of the work of tax authorities of foreign countries, he does not know the key groups of taxes. Practical skills at the recognition level.</w:t>
      </w:r>
    </w:p>
    <w:p w:rsid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Out of the total volume, the student correctly completed no more than 50% of the tasks.</w:t>
      </w:r>
    </w:p>
    <w:p w:rsidR="001B3AD4" w:rsidRDefault="001B3AD4" w:rsidP="001B3AD4">
      <w:pPr>
        <w:spacing w:after="0"/>
        <w:ind w:firstLine="567"/>
        <w:jc w:val="both"/>
        <w:rPr>
          <w:rFonts w:ascii="Times New Roman" w:hAnsi="Times New Roman" w:cs="Times New Roman"/>
          <w:sz w:val="28"/>
          <w:szCs w:val="28"/>
          <w:lang w:val="en-US"/>
        </w:rPr>
      </w:pPr>
    </w:p>
    <w:p w:rsidR="001B3AD4" w:rsidRPr="001B3AD4" w:rsidRDefault="001B3AD4" w:rsidP="001B3AD4">
      <w:pPr>
        <w:spacing w:after="0"/>
        <w:ind w:firstLine="567"/>
        <w:jc w:val="center"/>
        <w:rPr>
          <w:rFonts w:ascii="Times New Roman" w:hAnsi="Times New Roman" w:cs="Times New Roman"/>
          <w:b/>
          <w:sz w:val="28"/>
          <w:szCs w:val="28"/>
          <w:lang w:val="en-US"/>
        </w:rPr>
      </w:pPr>
      <w:r w:rsidRPr="001B3AD4">
        <w:rPr>
          <w:rFonts w:ascii="Times New Roman" w:hAnsi="Times New Roman" w:cs="Times New Roman"/>
          <w:b/>
          <w:sz w:val="28"/>
          <w:szCs w:val="28"/>
          <w:lang w:val="en-US"/>
        </w:rPr>
        <w:t>10. Methodological support</w:t>
      </w: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1. Grin O.V. Synopsis of lectures on "Fiscal policy of the world</w:t>
      </w:r>
      <w:r w:rsidR="006D6A45">
        <w:rPr>
          <w:rFonts w:ascii="Times New Roman" w:hAnsi="Times New Roman" w:cs="Times New Roman"/>
          <w:sz w:val="28"/>
          <w:szCs w:val="28"/>
          <w:lang w:val="en-US"/>
        </w:rPr>
        <w:t xml:space="preserve"> </w:t>
      </w:r>
      <w:r w:rsidRPr="001B3AD4">
        <w:rPr>
          <w:rFonts w:ascii="Times New Roman" w:hAnsi="Times New Roman" w:cs="Times New Roman"/>
          <w:sz w:val="28"/>
          <w:szCs w:val="28"/>
          <w:lang w:val="en-US"/>
        </w:rPr>
        <w:t>countries" on paper and electronic media.</w:t>
      </w:r>
    </w:p>
    <w:p w:rsidR="001B3AD4" w:rsidRP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 xml:space="preserve">2. Grin O.V. Methodological guidelines for studying and conducting practical (seminar) classes in the discipline "Fiscal policy of the </w:t>
      </w:r>
      <w:r w:rsidR="006D6A45" w:rsidRPr="001B3AD4">
        <w:rPr>
          <w:rFonts w:ascii="Times New Roman" w:hAnsi="Times New Roman" w:cs="Times New Roman"/>
          <w:sz w:val="28"/>
          <w:szCs w:val="28"/>
          <w:lang w:val="en-US"/>
        </w:rPr>
        <w:t xml:space="preserve">world </w:t>
      </w:r>
      <w:r w:rsidR="006D6A45">
        <w:rPr>
          <w:rFonts w:ascii="Times New Roman" w:hAnsi="Times New Roman" w:cs="Times New Roman"/>
          <w:sz w:val="28"/>
          <w:szCs w:val="28"/>
          <w:lang w:val="en-US"/>
        </w:rPr>
        <w:t>countries</w:t>
      </w:r>
      <w:r w:rsidRPr="001B3AD4">
        <w:rPr>
          <w:rFonts w:ascii="Times New Roman" w:hAnsi="Times New Roman" w:cs="Times New Roman"/>
          <w:sz w:val="28"/>
          <w:szCs w:val="28"/>
          <w:lang w:val="en-US"/>
        </w:rPr>
        <w:t>" for full-time students of the specialty 072 "Finance, banking, insurance</w:t>
      </w:r>
      <w:r w:rsidR="006D6A45">
        <w:rPr>
          <w:rFonts w:ascii="Times New Roman" w:hAnsi="Times New Roman" w:cs="Times New Roman"/>
          <w:sz w:val="28"/>
          <w:szCs w:val="28"/>
          <w:lang w:val="en-US"/>
        </w:rPr>
        <w:t xml:space="preserve"> and stock market</w:t>
      </w:r>
      <w:r w:rsidRPr="001B3AD4">
        <w:rPr>
          <w:rFonts w:ascii="Times New Roman" w:hAnsi="Times New Roman" w:cs="Times New Roman"/>
          <w:sz w:val="28"/>
          <w:szCs w:val="28"/>
          <w:lang w:val="en-US"/>
        </w:rPr>
        <w:t xml:space="preserve">", </w:t>
      </w:r>
      <w:proofErr w:type="spellStart"/>
      <w:r w:rsidRPr="001B3AD4">
        <w:rPr>
          <w:rFonts w:ascii="Times New Roman" w:hAnsi="Times New Roman" w:cs="Times New Roman"/>
          <w:sz w:val="28"/>
          <w:szCs w:val="28"/>
          <w:lang w:val="en-US"/>
        </w:rPr>
        <w:t>Lviv</w:t>
      </w:r>
      <w:proofErr w:type="spellEnd"/>
      <w:r w:rsidRPr="001B3AD4">
        <w:rPr>
          <w:rFonts w:ascii="Times New Roman" w:hAnsi="Times New Roman" w:cs="Times New Roman"/>
          <w:sz w:val="28"/>
          <w:szCs w:val="28"/>
          <w:lang w:val="en-US"/>
        </w:rPr>
        <w:t xml:space="preserve"> National University</w:t>
      </w:r>
      <w:r w:rsidR="006D6A45">
        <w:rPr>
          <w:rFonts w:ascii="Times New Roman" w:hAnsi="Times New Roman" w:cs="Times New Roman"/>
          <w:sz w:val="28"/>
          <w:szCs w:val="28"/>
          <w:lang w:val="en-US"/>
        </w:rPr>
        <w:t xml:space="preserve"> of</w:t>
      </w:r>
      <w:r w:rsidR="006D6A45" w:rsidRPr="006D6A45">
        <w:rPr>
          <w:rFonts w:ascii="Times New Roman" w:hAnsi="Times New Roman" w:cs="Times New Roman"/>
          <w:sz w:val="28"/>
          <w:szCs w:val="28"/>
          <w:lang w:val="en-US"/>
        </w:rPr>
        <w:t xml:space="preserve"> </w:t>
      </w:r>
      <w:r w:rsidR="006D6A45" w:rsidRPr="001B3AD4">
        <w:rPr>
          <w:rFonts w:ascii="Times New Roman" w:hAnsi="Times New Roman" w:cs="Times New Roman"/>
          <w:sz w:val="28"/>
          <w:szCs w:val="28"/>
          <w:lang w:val="en-US"/>
        </w:rPr>
        <w:t>Ivan Franko</w:t>
      </w:r>
      <w:r w:rsidRPr="001B3AD4">
        <w:rPr>
          <w:rFonts w:ascii="Times New Roman" w:hAnsi="Times New Roman" w:cs="Times New Roman"/>
          <w:sz w:val="28"/>
          <w:szCs w:val="28"/>
          <w:lang w:val="en-US"/>
        </w:rPr>
        <w:t xml:space="preserve">, </w:t>
      </w:r>
      <w:proofErr w:type="spellStart"/>
      <w:r w:rsidRPr="001B3AD4">
        <w:rPr>
          <w:rFonts w:ascii="Times New Roman" w:hAnsi="Times New Roman" w:cs="Times New Roman"/>
          <w:sz w:val="28"/>
          <w:szCs w:val="28"/>
          <w:lang w:val="en-US"/>
        </w:rPr>
        <w:t>Lviv</w:t>
      </w:r>
      <w:proofErr w:type="spellEnd"/>
      <w:r w:rsidRPr="001B3AD4">
        <w:rPr>
          <w:rFonts w:ascii="Times New Roman" w:hAnsi="Times New Roman" w:cs="Times New Roman"/>
          <w:sz w:val="28"/>
          <w:szCs w:val="28"/>
          <w:lang w:val="en-US"/>
        </w:rPr>
        <w:t>. 202</w:t>
      </w:r>
      <w:r w:rsidR="006D6A45">
        <w:rPr>
          <w:rFonts w:ascii="Times New Roman" w:hAnsi="Times New Roman" w:cs="Times New Roman"/>
          <w:sz w:val="28"/>
          <w:szCs w:val="28"/>
          <w:lang w:val="en-US"/>
        </w:rPr>
        <w:t>3</w:t>
      </w:r>
      <w:r w:rsidRPr="001B3AD4">
        <w:rPr>
          <w:rFonts w:ascii="Times New Roman" w:hAnsi="Times New Roman" w:cs="Times New Roman"/>
          <w:sz w:val="28"/>
          <w:szCs w:val="28"/>
          <w:lang w:val="en-US"/>
        </w:rPr>
        <w:t>. 20 p.</w:t>
      </w:r>
    </w:p>
    <w:p w:rsidR="001B3AD4" w:rsidRDefault="001B3AD4" w:rsidP="001B3AD4">
      <w:pPr>
        <w:spacing w:after="0"/>
        <w:ind w:firstLine="567"/>
        <w:jc w:val="both"/>
        <w:rPr>
          <w:rFonts w:ascii="Times New Roman" w:hAnsi="Times New Roman" w:cs="Times New Roman"/>
          <w:sz w:val="28"/>
          <w:szCs w:val="28"/>
          <w:lang w:val="en-US"/>
        </w:rPr>
      </w:pPr>
      <w:r w:rsidRPr="001B3AD4">
        <w:rPr>
          <w:rFonts w:ascii="Times New Roman" w:hAnsi="Times New Roman" w:cs="Times New Roman"/>
          <w:sz w:val="28"/>
          <w:szCs w:val="28"/>
          <w:lang w:val="en-US"/>
        </w:rPr>
        <w:t xml:space="preserve">3. Grin O.V. Fiscal policy of the </w:t>
      </w:r>
      <w:r w:rsidR="006D6A45" w:rsidRPr="001B3AD4">
        <w:rPr>
          <w:rFonts w:ascii="Times New Roman" w:hAnsi="Times New Roman" w:cs="Times New Roman"/>
          <w:sz w:val="28"/>
          <w:szCs w:val="28"/>
          <w:lang w:val="en-US"/>
        </w:rPr>
        <w:t xml:space="preserve">world </w:t>
      </w:r>
      <w:r w:rsidRPr="001B3AD4">
        <w:rPr>
          <w:rFonts w:ascii="Times New Roman" w:hAnsi="Times New Roman" w:cs="Times New Roman"/>
          <w:sz w:val="28"/>
          <w:szCs w:val="28"/>
          <w:lang w:val="en-US"/>
        </w:rPr>
        <w:t xml:space="preserve">countries: test tasks for full-time students of the specialty 072 "Finance, banking and insurance", </w:t>
      </w:r>
      <w:proofErr w:type="spellStart"/>
      <w:r w:rsidRPr="001B3AD4">
        <w:rPr>
          <w:rFonts w:ascii="Times New Roman" w:hAnsi="Times New Roman" w:cs="Times New Roman"/>
          <w:sz w:val="28"/>
          <w:szCs w:val="28"/>
          <w:lang w:val="en-US"/>
        </w:rPr>
        <w:t>Lviv</w:t>
      </w:r>
      <w:proofErr w:type="spellEnd"/>
      <w:r w:rsidRPr="001B3AD4">
        <w:rPr>
          <w:rFonts w:ascii="Times New Roman" w:hAnsi="Times New Roman" w:cs="Times New Roman"/>
          <w:sz w:val="28"/>
          <w:szCs w:val="28"/>
          <w:lang w:val="en-US"/>
        </w:rPr>
        <w:t xml:space="preserve"> Ivan Franko National University, </w:t>
      </w:r>
      <w:proofErr w:type="spellStart"/>
      <w:r w:rsidRPr="001B3AD4">
        <w:rPr>
          <w:rFonts w:ascii="Times New Roman" w:hAnsi="Times New Roman" w:cs="Times New Roman"/>
          <w:sz w:val="28"/>
          <w:szCs w:val="28"/>
          <w:lang w:val="en-US"/>
        </w:rPr>
        <w:t>Lviv</w:t>
      </w:r>
      <w:proofErr w:type="spellEnd"/>
      <w:r w:rsidRPr="001B3AD4">
        <w:rPr>
          <w:rFonts w:ascii="Times New Roman" w:hAnsi="Times New Roman" w:cs="Times New Roman"/>
          <w:sz w:val="28"/>
          <w:szCs w:val="28"/>
          <w:lang w:val="en-US"/>
        </w:rPr>
        <w:t xml:space="preserve">. </w:t>
      </w:r>
      <w:r w:rsidR="006D6A45">
        <w:rPr>
          <w:rFonts w:ascii="Times New Roman" w:hAnsi="Times New Roman" w:cs="Times New Roman"/>
          <w:sz w:val="28"/>
          <w:szCs w:val="28"/>
          <w:lang w:val="en-US"/>
        </w:rPr>
        <w:t xml:space="preserve">2023. </w:t>
      </w:r>
      <w:r w:rsidR="006D6A45">
        <w:rPr>
          <w:rFonts w:ascii="Times New Roman" w:hAnsi="Times New Roman" w:cs="Times New Roman"/>
          <w:sz w:val="28"/>
          <w:szCs w:val="28"/>
        </w:rPr>
        <w:t>24</w:t>
      </w:r>
      <w:r w:rsidR="006D6A45">
        <w:rPr>
          <w:rFonts w:ascii="Times New Roman" w:hAnsi="Times New Roman" w:cs="Times New Roman"/>
          <w:sz w:val="28"/>
          <w:szCs w:val="28"/>
          <w:lang w:val="en-US"/>
        </w:rPr>
        <w:t xml:space="preserve"> p</w:t>
      </w:r>
      <w:r w:rsidRPr="001B3AD4">
        <w:rPr>
          <w:rFonts w:ascii="Times New Roman" w:hAnsi="Times New Roman" w:cs="Times New Roman"/>
          <w:sz w:val="28"/>
          <w:szCs w:val="28"/>
          <w:lang w:val="en-US"/>
        </w:rPr>
        <w:t>.</w:t>
      </w:r>
    </w:p>
    <w:p w:rsidR="006D6A45" w:rsidRPr="006D6A45" w:rsidRDefault="006D6A45" w:rsidP="006D6A45">
      <w:pPr>
        <w:spacing w:after="0"/>
        <w:ind w:firstLine="567"/>
        <w:jc w:val="center"/>
        <w:rPr>
          <w:rFonts w:ascii="Times New Roman" w:hAnsi="Times New Roman" w:cs="Times New Roman"/>
          <w:b/>
          <w:sz w:val="28"/>
          <w:szCs w:val="28"/>
          <w:lang w:val="en-US"/>
        </w:rPr>
      </w:pPr>
      <w:r w:rsidRPr="006D6A45">
        <w:rPr>
          <w:rFonts w:ascii="Times New Roman" w:hAnsi="Times New Roman" w:cs="Times New Roman"/>
          <w:b/>
          <w:sz w:val="28"/>
          <w:szCs w:val="28"/>
          <w:lang w:val="en-US"/>
        </w:rPr>
        <w:lastRenderedPageBreak/>
        <w:t>11. Recommended literature</w:t>
      </w:r>
    </w:p>
    <w:p w:rsidR="006D6A45" w:rsidRPr="006D6A45" w:rsidRDefault="006D6A45" w:rsidP="006D6A45">
      <w:pPr>
        <w:spacing w:after="0"/>
        <w:ind w:firstLine="567"/>
        <w:jc w:val="center"/>
        <w:rPr>
          <w:rFonts w:ascii="Times New Roman" w:hAnsi="Times New Roman" w:cs="Times New Roman"/>
          <w:sz w:val="28"/>
          <w:szCs w:val="28"/>
          <w:lang w:val="en-US"/>
        </w:rPr>
      </w:pPr>
      <w:r w:rsidRPr="006D6A45">
        <w:rPr>
          <w:rFonts w:ascii="Times New Roman" w:hAnsi="Times New Roman" w:cs="Times New Roman"/>
          <w:sz w:val="28"/>
          <w:szCs w:val="28"/>
          <w:lang w:val="en-US"/>
        </w:rPr>
        <w:t>Basic</w:t>
      </w:r>
    </w:p>
    <w:p w:rsidR="006D6A45" w:rsidRPr="006D6A45" w:rsidRDefault="006D6A45" w:rsidP="006D6A45">
      <w:pPr>
        <w:spacing w:after="0"/>
        <w:ind w:firstLine="567"/>
        <w:jc w:val="both"/>
        <w:rPr>
          <w:rFonts w:ascii="Times New Roman" w:hAnsi="Times New Roman" w:cs="Times New Roman"/>
          <w:sz w:val="28"/>
          <w:szCs w:val="28"/>
          <w:lang w:val="en-US"/>
        </w:rPr>
      </w:pPr>
      <w:r w:rsidRPr="006D6A45">
        <w:rPr>
          <w:rFonts w:ascii="Times New Roman" w:hAnsi="Times New Roman" w:cs="Times New Roman"/>
          <w:sz w:val="28"/>
          <w:szCs w:val="28"/>
          <w:lang w:val="en-US"/>
        </w:rPr>
        <w:t xml:space="preserve">1. </w:t>
      </w:r>
      <w:proofErr w:type="spellStart"/>
      <w:r w:rsidRPr="006D6A45">
        <w:rPr>
          <w:rFonts w:ascii="Times New Roman" w:hAnsi="Times New Roman" w:cs="Times New Roman"/>
          <w:sz w:val="28"/>
          <w:szCs w:val="28"/>
          <w:lang w:val="en-US"/>
        </w:rPr>
        <w:t>Andrushchenko</w:t>
      </w:r>
      <w:proofErr w:type="spellEnd"/>
      <w:r w:rsidRPr="006D6A45">
        <w:rPr>
          <w:rFonts w:ascii="Times New Roman" w:hAnsi="Times New Roman" w:cs="Times New Roman"/>
          <w:sz w:val="28"/>
          <w:szCs w:val="28"/>
          <w:lang w:val="en-US"/>
        </w:rPr>
        <w:t xml:space="preserve"> V.L. Tax systems of foreign countries: Study guide / </w:t>
      </w:r>
      <w:proofErr w:type="spellStart"/>
      <w:r w:rsidRPr="006D6A45">
        <w:rPr>
          <w:rFonts w:ascii="Times New Roman" w:hAnsi="Times New Roman" w:cs="Times New Roman"/>
          <w:sz w:val="28"/>
          <w:szCs w:val="28"/>
          <w:lang w:val="en-US"/>
        </w:rPr>
        <w:t>Andrushchenko</w:t>
      </w:r>
      <w:proofErr w:type="spellEnd"/>
      <w:r w:rsidRPr="006D6A45">
        <w:rPr>
          <w:rFonts w:ascii="Times New Roman" w:hAnsi="Times New Roman" w:cs="Times New Roman"/>
          <w:sz w:val="28"/>
          <w:szCs w:val="28"/>
          <w:lang w:val="en-US"/>
        </w:rPr>
        <w:t xml:space="preserve"> V.L., </w:t>
      </w:r>
      <w:proofErr w:type="spellStart"/>
      <w:r w:rsidRPr="006D6A45">
        <w:rPr>
          <w:rFonts w:ascii="Times New Roman" w:hAnsi="Times New Roman" w:cs="Times New Roman"/>
          <w:sz w:val="28"/>
          <w:szCs w:val="28"/>
          <w:lang w:val="en-US"/>
        </w:rPr>
        <w:t>Varnalii</w:t>
      </w:r>
      <w:proofErr w:type="spellEnd"/>
      <w:r w:rsidRPr="006D6A45">
        <w:rPr>
          <w:rFonts w:ascii="Times New Roman" w:hAnsi="Times New Roman" w:cs="Times New Roman"/>
          <w:sz w:val="28"/>
          <w:szCs w:val="28"/>
          <w:lang w:val="en-US"/>
        </w:rPr>
        <w:t xml:space="preserve"> Z.S., </w:t>
      </w:r>
      <w:proofErr w:type="spellStart"/>
      <w:r w:rsidRPr="006D6A45">
        <w:rPr>
          <w:rFonts w:ascii="Times New Roman" w:hAnsi="Times New Roman" w:cs="Times New Roman"/>
          <w:sz w:val="28"/>
          <w:szCs w:val="28"/>
          <w:lang w:val="en-US"/>
        </w:rPr>
        <w:t>Prokopenko</w:t>
      </w:r>
      <w:proofErr w:type="spellEnd"/>
      <w:r w:rsidRPr="006D6A45">
        <w:rPr>
          <w:rFonts w:ascii="Times New Roman" w:hAnsi="Times New Roman" w:cs="Times New Roman"/>
          <w:sz w:val="28"/>
          <w:szCs w:val="28"/>
          <w:lang w:val="en-US"/>
        </w:rPr>
        <w:t xml:space="preserve"> I.A., </w:t>
      </w:r>
      <w:proofErr w:type="spellStart"/>
      <w:r w:rsidRPr="006D6A45">
        <w:rPr>
          <w:rFonts w:ascii="Times New Roman" w:hAnsi="Times New Roman" w:cs="Times New Roman"/>
          <w:sz w:val="28"/>
          <w:szCs w:val="28"/>
          <w:lang w:val="en-US"/>
        </w:rPr>
        <w:t>Tuchak</w:t>
      </w:r>
      <w:proofErr w:type="spellEnd"/>
      <w:r w:rsidRPr="006D6A45">
        <w:rPr>
          <w:rFonts w:ascii="Times New Roman" w:hAnsi="Times New Roman" w:cs="Times New Roman"/>
          <w:sz w:val="28"/>
          <w:szCs w:val="28"/>
          <w:lang w:val="en-US"/>
        </w:rPr>
        <w:t xml:space="preserve"> T.V. - K.: </w:t>
      </w:r>
      <w:proofErr w:type="spellStart"/>
      <w:r w:rsidRPr="006D6A45">
        <w:rPr>
          <w:rFonts w:ascii="Times New Roman" w:hAnsi="Times New Roman" w:cs="Times New Roman"/>
          <w:sz w:val="28"/>
          <w:szCs w:val="28"/>
          <w:lang w:val="en-US"/>
        </w:rPr>
        <w:t>Kondor</w:t>
      </w:r>
      <w:proofErr w:type="spellEnd"/>
      <w:r w:rsidRPr="006D6A45">
        <w:rPr>
          <w:rFonts w:ascii="Times New Roman" w:hAnsi="Times New Roman" w:cs="Times New Roman"/>
          <w:sz w:val="28"/>
          <w:szCs w:val="28"/>
          <w:lang w:val="en-US"/>
        </w:rPr>
        <w:t xml:space="preserve"> Publishing House, 2012. - 222p.</w:t>
      </w:r>
    </w:p>
    <w:p w:rsidR="006D6A45" w:rsidRDefault="006D6A45" w:rsidP="006D6A45">
      <w:pPr>
        <w:spacing w:after="0"/>
        <w:ind w:firstLine="567"/>
        <w:jc w:val="both"/>
        <w:rPr>
          <w:rFonts w:ascii="Times New Roman" w:hAnsi="Times New Roman" w:cs="Times New Roman"/>
          <w:sz w:val="28"/>
          <w:szCs w:val="28"/>
          <w:lang w:val="en-US"/>
        </w:rPr>
      </w:pPr>
      <w:r w:rsidRPr="006D6A45">
        <w:rPr>
          <w:rFonts w:ascii="Times New Roman" w:hAnsi="Times New Roman" w:cs="Times New Roman"/>
          <w:sz w:val="28"/>
          <w:szCs w:val="28"/>
          <w:lang w:val="en-US"/>
        </w:rPr>
        <w:t xml:space="preserve">2. </w:t>
      </w:r>
      <w:proofErr w:type="spellStart"/>
      <w:r w:rsidRPr="006D6A45">
        <w:rPr>
          <w:rFonts w:ascii="Times New Roman" w:hAnsi="Times New Roman" w:cs="Times New Roman"/>
          <w:sz w:val="28"/>
          <w:szCs w:val="28"/>
          <w:lang w:val="en-US"/>
        </w:rPr>
        <w:t>Yakushyk</w:t>
      </w:r>
      <w:proofErr w:type="spellEnd"/>
      <w:r w:rsidRPr="006D6A45">
        <w:rPr>
          <w:rFonts w:ascii="Times New Roman" w:hAnsi="Times New Roman" w:cs="Times New Roman"/>
          <w:sz w:val="28"/>
          <w:szCs w:val="28"/>
          <w:lang w:val="en-US"/>
        </w:rPr>
        <w:t xml:space="preserve"> I.D. Taxes in the countries of the world: a guide / </w:t>
      </w:r>
      <w:proofErr w:type="spellStart"/>
      <w:r w:rsidRPr="006D6A45">
        <w:rPr>
          <w:rFonts w:ascii="Times New Roman" w:hAnsi="Times New Roman" w:cs="Times New Roman"/>
          <w:sz w:val="28"/>
          <w:szCs w:val="28"/>
          <w:lang w:val="en-US"/>
        </w:rPr>
        <w:t>Yakushyk</w:t>
      </w:r>
      <w:proofErr w:type="spellEnd"/>
      <w:r w:rsidRPr="006D6A45">
        <w:rPr>
          <w:rFonts w:ascii="Times New Roman" w:hAnsi="Times New Roman" w:cs="Times New Roman"/>
          <w:sz w:val="28"/>
          <w:szCs w:val="28"/>
          <w:lang w:val="en-US"/>
        </w:rPr>
        <w:t xml:space="preserve"> I.D., </w:t>
      </w:r>
      <w:proofErr w:type="spellStart"/>
      <w:r w:rsidRPr="006D6A45">
        <w:rPr>
          <w:rFonts w:ascii="Times New Roman" w:hAnsi="Times New Roman" w:cs="Times New Roman"/>
          <w:sz w:val="28"/>
          <w:szCs w:val="28"/>
          <w:lang w:val="en-US"/>
        </w:rPr>
        <w:t>Lytvynenko</w:t>
      </w:r>
      <w:proofErr w:type="spellEnd"/>
      <w:r w:rsidRPr="006D6A45">
        <w:rPr>
          <w:rFonts w:ascii="Times New Roman" w:hAnsi="Times New Roman" w:cs="Times New Roman"/>
          <w:sz w:val="28"/>
          <w:szCs w:val="28"/>
          <w:lang w:val="en-US"/>
        </w:rPr>
        <w:t xml:space="preserve"> </w:t>
      </w:r>
      <w:proofErr w:type="spellStart"/>
      <w:r w:rsidRPr="006D6A45">
        <w:rPr>
          <w:rFonts w:ascii="Times New Roman" w:hAnsi="Times New Roman" w:cs="Times New Roman"/>
          <w:sz w:val="28"/>
          <w:szCs w:val="28"/>
          <w:lang w:val="en-US"/>
        </w:rPr>
        <w:t>Ya.V</w:t>
      </w:r>
      <w:proofErr w:type="spellEnd"/>
      <w:r w:rsidRPr="006D6A45">
        <w:rPr>
          <w:rFonts w:ascii="Times New Roman" w:hAnsi="Times New Roman" w:cs="Times New Roman"/>
          <w:sz w:val="28"/>
          <w:szCs w:val="28"/>
          <w:lang w:val="en-US"/>
        </w:rPr>
        <w:t xml:space="preserve">. - K.: "MP </w:t>
      </w:r>
      <w:proofErr w:type="spellStart"/>
      <w:r w:rsidRPr="006D6A45">
        <w:rPr>
          <w:rFonts w:ascii="Times New Roman" w:hAnsi="Times New Roman" w:cs="Times New Roman"/>
          <w:sz w:val="28"/>
          <w:szCs w:val="28"/>
          <w:lang w:val="en-US"/>
        </w:rPr>
        <w:t>Lesya</w:t>
      </w:r>
      <w:proofErr w:type="spellEnd"/>
      <w:r w:rsidRPr="006D6A45">
        <w:rPr>
          <w:rFonts w:ascii="Times New Roman" w:hAnsi="Times New Roman" w:cs="Times New Roman"/>
          <w:sz w:val="28"/>
          <w:szCs w:val="28"/>
          <w:lang w:val="en-US"/>
        </w:rPr>
        <w:t>", 2004. - 480 p.</w:t>
      </w:r>
    </w:p>
    <w:p w:rsidR="006D6A45" w:rsidRDefault="006D6A45" w:rsidP="006D6A45">
      <w:pPr>
        <w:spacing w:after="0"/>
        <w:ind w:firstLine="567"/>
        <w:jc w:val="both"/>
        <w:rPr>
          <w:rFonts w:ascii="Times New Roman" w:hAnsi="Times New Roman" w:cs="Times New Roman"/>
          <w:sz w:val="28"/>
          <w:szCs w:val="28"/>
          <w:lang w:val="en-US"/>
        </w:rPr>
      </w:pPr>
      <w:r w:rsidRPr="006D6A45">
        <w:rPr>
          <w:rFonts w:ascii="Times New Roman" w:hAnsi="Times New Roman" w:cs="Times New Roman"/>
          <w:sz w:val="28"/>
          <w:szCs w:val="28"/>
          <w:lang w:val="en-US"/>
        </w:rPr>
        <w:t xml:space="preserve">3. </w:t>
      </w:r>
      <w:proofErr w:type="spellStart"/>
      <w:r w:rsidRPr="006D6A45">
        <w:rPr>
          <w:rFonts w:ascii="Times New Roman" w:hAnsi="Times New Roman" w:cs="Times New Roman"/>
          <w:sz w:val="28"/>
          <w:szCs w:val="28"/>
          <w:lang w:val="en-US"/>
        </w:rPr>
        <w:t>Melnyk</w:t>
      </w:r>
      <w:proofErr w:type="spellEnd"/>
      <w:r w:rsidRPr="006D6A45">
        <w:rPr>
          <w:rFonts w:ascii="Times New Roman" w:hAnsi="Times New Roman" w:cs="Times New Roman"/>
          <w:sz w:val="28"/>
          <w:szCs w:val="28"/>
          <w:lang w:val="en-US"/>
        </w:rPr>
        <w:t xml:space="preserve"> V., </w:t>
      </w:r>
      <w:proofErr w:type="spellStart"/>
      <w:r w:rsidRPr="006D6A45">
        <w:rPr>
          <w:rFonts w:ascii="Times New Roman" w:hAnsi="Times New Roman" w:cs="Times New Roman"/>
          <w:sz w:val="28"/>
          <w:szCs w:val="28"/>
          <w:lang w:val="en-US"/>
        </w:rPr>
        <w:t>Koshchuk</w:t>
      </w:r>
      <w:proofErr w:type="spellEnd"/>
      <w:r w:rsidRPr="006D6A45">
        <w:rPr>
          <w:rFonts w:ascii="Times New Roman" w:hAnsi="Times New Roman" w:cs="Times New Roman"/>
          <w:sz w:val="28"/>
          <w:szCs w:val="28"/>
          <w:lang w:val="en-US"/>
        </w:rPr>
        <w:t xml:space="preserve"> T. Modern tax policy in EU-15 countries [Electronic resource] / Economy of foreign countries. – URL:</w:t>
      </w:r>
      <w:r w:rsidRPr="006D6A45">
        <w:t xml:space="preserve"> </w:t>
      </w:r>
      <w:hyperlink r:id="rId6" w:history="1">
        <w:r w:rsidRPr="00024242">
          <w:rPr>
            <w:rStyle w:val="a4"/>
            <w:rFonts w:ascii="Times New Roman" w:hAnsi="Times New Roman" w:cs="Times New Roman"/>
            <w:sz w:val="28"/>
            <w:szCs w:val="28"/>
            <w:lang w:val="en-US"/>
          </w:rPr>
          <w:t>file:///D:/Downloads/EkUk_2012_6_9%20(1).pdf</w:t>
        </w:r>
      </w:hyperlink>
    </w:p>
    <w:p w:rsidR="008D5908" w:rsidRDefault="006D6A45" w:rsidP="006D6A45">
      <w:pPr>
        <w:spacing w:after="0"/>
        <w:ind w:firstLine="567"/>
        <w:jc w:val="both"/>
        <w:rPr>
          <w:rFonts w:ascii="Times New Roman" w:hAnsi="Times New Roman" w:cs="Times New Roman"/>
          <w:sz w:val="28"/>
          <w:szCs w:val="28"/>
          <w:lang w:val="en-US"/>
        </w:rPr>
      </w:pPr>
      <w:r w:rsidRPr="006D6A45">
        <w:rPr>
          <w:rFonts w:ascii="Times New Roman" w:hAnsi="Times New Roman" w:cs="Times New Roman"/>
          <w:sz w:val="28"/>
          <w:szCs w:val="28"/>
          <w:lang w:val="en-US"/>
        </w:rPr>
        <w:t xml:space="preserve">4. Fiscal policy: a comparative legal study of the compliance of Ukrainian legislation with the Acquis </w:t>
      </w:r>
      <w:proofErr w:type="spellStart"/>
      <w:r w:rsidRPr="006D6A45">
        <w:rPr>
          <w:rFonts w:ascii="Times New Roman" w:hAnsi="Times New Roman" w:cs="Times New Roman"/>
          <w:sz w:val="28"/>
          <w:szCs w:val="28"/>
          <w:lang w:val="en-US"/>
        </w:rPr>
        <w:t>Communautaire</w:t>
      </w:r>
      <w:proofErr w:type="spellEnd"/>
      <w:r w:rsidRPr="006D6A45">
        <w:rPr>
          <w:rFonts w:ascii="Times New Roman" w:hAnsi="Times New Roman" w:cs="Times New Roman"/>
          <w:sz w:val="28"/>
          <w:szCs w:val="28"/>
          <w:lang w:val="en-US"/>
        </w:rPr>
        <w:t xml:space="preserve"> of the European Union [Electronic resource]. URL:</w:t>
      </w:r>
      <w:r w:rsidR="008D5908">
        <w:rPr>
          <w:rFonts w:ascii="Times New Roman" w:hAnsi="Times New Roman" w:cs="Times New Roman"/>
          <w:sz w:val="28"/>
          <w:szCs w:val="28"/>
          <w:lang w:val="en-US"/>
        </w:rPr>
        <w:t xml:space="preserve"> </w:t>
      </w:r>
      <w:hyperlink r:id="rId7" w:history="1">
        <w:r w:rsidR="008D5908" w:rsidRPr="00024242">
          <w:rPr>
            <w:rStyle w:val="a4"/>
            <w:rFonts w:ascii="Times New Roman" w:hAnsi="Times New Roman" w:cs="Times New Roman"/>
            <w:sz w:val="28"/>
            <w:szCs w:val="28"/>
            <w:lang w:val="en-US"/>
          </w:rPr>
          <w:t>https://just.odessa.gov.ua/files/upload/files/34.pdf</w:t>
        </w:r>
      </w:hyperlink>
    </w:p>
    <w:p w:rsidR="008D5908" w:rsidRPr="008D5908" w:rsidRDefault="008D5908" w:rsidP="008D5908">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proofErr w:type="spellStart"/>
      <w:r w:rsidRPr="008D5908">
        <w:rPr>
          <w:rFonts w:ascii="Times New Roman" w:hAnsi="Times New Roman" w:cs="Times New Roman"/>
          <w:sz w:val="28"/>
          <w:szCs w:val="28"/>
          <w:lang w:val="en-US"/>
        </w:rPr>
        <w:t>Krysovaty</w:t>
      </w:r>
      <w:proofErr w:type="spellEnd"/>
      <w:r w:rsidRPr="008D5908">
        <w:rPr>
          <w:rFonts w:ascii="Times New Roman" w:hAnsi="Times New Roman" w:cs="Times New Roman"/>
          <w:sz w:val="28"/>
          <w:szCs w:val="28"/>
          <w:lang w:val="en-US"/>
        </w:rPr>
        <w:t xml:space="preserve"> A. I. Tax transformations in the EU and tax policy of Ukraine in the context of European integration: </w:t>
      </w:r>
      <w:proofErr w:type="spellStart"/>
      <w:r w:rsidRPr="008D5908">
        <w:rPr>
          <w:rFonts w:ascii="Times New Roman" w:hAnsi="Times New Roman" w:cs="Times New Roman"/>
          <w:sz w:val="28"/>
          <w:szCs w:val="28"/>
          <w:lang w:val="en-US"/>
        </w:rPr>
        <w:t>monogr</w:t>
      </w:r>
      <w:proofErr w:type="spellEnd"/>
      <w:r w:rsidRPr="008D5908">
        <w:rPr>
          <w:rFonts w:ascii="Times New Roman" w:hAnsi="Times New Roman" w:cs="Times New Roman"/>
          <w:sz w:val="28"/>
          <w:szCs w:val="28"/>
          <w:lang w:val="en-US"/>
        </w:rPr>
        <w:t xml:space="preserve">. / A. I. </w:t>
      </w:r>
      <w:proofErr w:type="spellStart"/>
      <w:r w:rsidRPr="008D5908">
        <w:rPr>
          <w:rFonts w:ascii="Times New Roman" w:hAnsi="Times New Roman" w:cs="Times New Roman"/>
          <w:sz w:val="28"/>
          <w:szCs w:val="28"/>
          <w:lang w:val="en-US"/>
        </w:rPr>
        <w:t>Krysovaty</w:t>
      </w:r>
      <w:proofErr w:type="spellEnd"/>
      <w:r w:rsidRPr="008D5908">
        <w:rPr>
          <w:rFonts w:ascii="Times New Roman" w:hAnsi="Times New Roman" w:cs="Times New Roman"/>
          <w:sz w:val="28"/>
          <w:szCs w:val="28"/>
          <w:lang w:val="en-US"/>
        </w:rPr>
        <w:t xml:space="preserve">, V.M. </w:t>
      </w:r>
      <w:proofErr w:type="spellStart"/>
      <w:r w:rsidRPr="008D5908">
        <w:rPr>
          <w:rFonts w:ascii="Times New Roman" w:hAnsi="Times New Roman" w:cs="Times New Roman"/>
          <w:sz w:val="28"/>
          <w:szCs w:val="28"/>
          <w:lang w:val="en-US"/>
        </w:rPr>
        <w:t>Melnyk</w:t>
      </w:r>
      <w:proofErr w:type="spellEnd"/>
      <w:r w:rsidRPr="008D5908">
        <w:rPr>
          <w:rFonts w:ascii="Times New Roman" w:hAnsi="Times New Roman" w:cs="Times New Roman"/>
          <w:sz w:val="28"/>
          <w:szCs w:val="28"/>
          <w:lang w:val="en-US"/>
        </w:rPr>
        <w:t xml:space="preserve">, T. V. </w:t>
      </w:r>
      <w:proofErr w:type="spellStart"/>
      <w:r w:rsidRPr="008D5908">
        <w:rPr>
          <w:rFonts w:ascii="Times New Roman" w:hAnsi="Times New Roman" w:cs="Times New Roman"/>
          <w:sz w:val="28"/>
          <w:szCs w:val="28"/>
          <w:lang w:val="en-US"/>
        </w:rPr>
        <w:t>Koshchuk</w:t>
      </w:r>
      <w:proofErr w:type="spellEnd"/>
      <w:r w:rsidRPr="008D5908">
        <w:rPr>
          <w:rFonts w:ascii="Times New Roman" w:hAnsi="Times New Roman" w:cs="Times New Roman"/>
          <w:sz w:val="28"/>
          <w:szCs w:val="28"/>
          <w:lang w:val="en-US"/>
        </w:rPr>
        <w:t xml:space="preserve">; under the editorship Doctor of Economics, Prof. A.I. </w:t>
      </w:r>
      <w:proofErr w:type="spellStart"/>
      <w:r w:rsidRPr="008D5908">
        <w:rPr>
          <w:rFonts w:ascii="Times New Roman" w:hAnsi="Times New Roman" w:cs="Times New Roman"/>
          <w:sz w:val="28"/>
          <w:szCs w:val="28"/>
          <w:lang w:val="en-US"/>
        </w:rPr>
        <w:t>Kraysovaty</w:t>
      </w:r>
      <w:proofErr w:type="spellEnd"/>
      <w:r w:rsidRPr="008D5908">
        <w:rPr>
          <w:rFonts w:ascii="Times New Roman" w:hAnsi="Times New Roman" w:cs="Times New Roman"/>
          <w:sz w:val="28"/>
          <w:szCs w:val="28"/>
          <w:lang w:val="en-US"/>
        </w:rPr>
        <w:t xml:space="preserve">. – </w:t>
      </w:r>
      <w:proofErr w:type="spellStart"/>
      <w:r w:rsidRPr="008D5908">
        <w:rPr>
          <w:rFonts w:ascii="Times New Roman" w:hAnsi="Times New Roman" w:cs="Times New Roman"/>
          <w:sz w:val="28"/>
          <w:szCs w:val="28"/>
          <w:lang w:val="en-US"/>
        </w:rPr>
        <w:t>Ternopil</w:t>
      </w:r>
      <w:proofErr w:type="spellEnd"/>
      <w:r w:rsidRPr="008D5908">
        <w:rPr>
          <w:rFonts w:ascii="Times New Roman" w:hAnsi="Times New Roman" w:cs="Times New Roman"/>
          <w:sz w:val="28"/>
          <w:szCs w:val="28"/>
          <w:lang w:val="en-US"/>
        </w:rPr>
        <w:t>: TNEU, 2014. – 236 p.</w:t>
      </w:r>
    </w:p>
    <w:p w:rsidR="008D5908" w:rsidRPr="008D5908" w:rsidRDefault="008D5908" w:rsidP="008D5908">
      <w:pPr>
        <w:spacing w:after="0"/>
        <w:ind w:firstLine="567"/>
        <w:jc w:val="both"/>
        <w:rPr>
          <w:rFonts w:ascii="Times New Roman" w:hAnsi="Times New Roman" w:cs="Times New Roman"/>
          <w:sz w:val="28"/>
          <w:szCs w:val="28"/>
          <w:lang w:val="en-US"/>
        </w:rPr>
      </w:pPr>
      <w:r w:rsidRPr="008D5908">
        <w:rPr>
          <w:rFonts w:ascii="Times New Roman" w:hAnsi="Times New Roman" w:cs="Times New Roman"/>
          <w:sz w:val="28"/>
          <w:szCs w:val="28"/>
          <w:lang w:val="en-US"/>
        </w:rPr>
        <w:t>6. Official websites of tax authorities of the countries of the world:</w:t>
      </w:r>
    </w:p>
    <w:p w:rsidR="006D6A45" w:rsidRDefault="008D5908" w:rsidP="008D5908">
      <w:pPr>
        <w:spacing w:after="0"/>
        <w:ind w:firstLine="567"/>
        <w:jc w:val="both"/>
        <w:rPr>
          <w:rFonts w:ascii="Times New Roman" w:hAnsi="Times New Roman" w:cs="Times New Roman"/>
          <w:sz w:val="28"/>
          <w:szCs w:val="28"/>
          <w:lang w:val="en-US"/>
        </w:rPr>
      </w:pPr>
      <w:r w:rsidRPr="008D5908">
        <w:rPr>
          <w:rFonts w:ascii="Times New Roman" w:hAnsi="Times New Roman" w:cs="Times New Roman"/>
          <w:sz w:val="28"/>
          <w:szCs w:val="28"/>
          <w:lang w:val="en-US"/>
        </w:rPr>
        <w:t>UK Revenue. URL:</w:t>
      </w:r>
      <w:r w:rsidR="006D6A45">
        <w:rPr>
          <w:rFonts w:ascii="Times New Roman" w:hAnsi="Times New Roman" w:cs="Times New Roman"/>
          <w:sz w:val="28"/>
          <w:szCs w:val="28"/>
          <w:lang w:val="en-US"/>
        </w:rPr>
        <w:t xml:space="preserve"> </w:t>
      </w:r>
      <w:hyperlink r:id="rId8" w:history="1">
        <w:r w:rsidRPr="00024242">
          <w:rPr>
            <w:rStyle w:val="a4"/>
            <w:rFonts w:ascii="Times New Roman" w:hAnsi="Times New Roman" w:cs="Times New Roman"/>
            <w:sz w:val="28"/>
            <w:szCs w:val="28"/>
            <w:lang w:val="en-US"/>
          </w:rPr>
          <w:t>http://www.inlandrevenue.gov.uk</w:t>
        </w:r>
      </w:hyperlink>
    </w:p>
    <w:p w:rsidR="008D5908" w:rsidRDefault="008D5908" w:rsidP="008D5908">
      <w:pPr>
        <w:spacing w:after="0"/>
        <w:ind w:firstLine="567"/>
        <w:jc w:val="both"/>
        <w:rPr>
          <w:rFonts w:ascii="Times New Roman" w:hAnsi="Times New Roman" w:cs="Times New Roman"/>
          <w:sz w:val="28"/>
          <w:szCs w:val="28"/>
          <w:lang w:val="en-US"/>
        </w:rPr>
      </w:pPr>
      <w:r w:rsidRPr="008D5908">
        <w:rPr>
          <w:rFonts w:ascii="Times New Roman" w:hAnsi="Times New Roman" w:cs="Times New Roman"/>
          <w:sz w:val="28"/>
          <w:szCs w:val="28"/>
          <w:lang w:val="en-US"/>
        </w:rPr>
        <w:t>Canada Customs and Revenue Agency. URL:</w:t>
      </w:r>
      <w:r>
        <w:rPr>
          <w:rFonts w:ascii="Times New Roman" w:hAnsi="Times New Roman" w:cs="Times New Roman"/>
          <w:sz w:val="28"/>
          <w:szCs w:val="28"/>
          <w:lang w:val="en-US"/>
        </w:rPr>
        <w:t xml:space="preserve"> </w:t>
      </w:r>
      <w:hyperlink r:id="rId9" w:history="1">
        <w:r w:rsidRPr="00024242">
          <w:rPr>
            <w:rStyle w:val="a4"/>
            <w:rFonts w:ascii="Times New Roman" w:hAnsi="Times New Roman" w:cs="Times New Roman"/>
            <w:sz w:val="28"/>
            <w:szCs w:val="28"/>
            <w:lang w:val="en-US"/>
          </w:rPr>
          <w:t>http://www.ccra-adrc.gc.ca</w:t>
        </w:r>
      </w:hyperlink>
    </w:p>
    <w:p w:rsidR="008D5908" w:rsidRDefault="008D5908" w:rsidP="008D5908">
      <w:pPr>
        <w:spacing w:after="0"/>
        <w:ind w:firstLine="567"/>
        <w:jc w:val="both"/>
        <w:rPr>
          <w:rFonts w:ascii="Times New Roman" w:hAnsi="Times New Roman" w:cs="Times New Roman"/>
          <w:sz w:val="28"/>
          <w:szCs w:val="28"/>
          <w:lang w:val="en-US"/>
        </w:rPr>
      </w:pPr>
      <w:r w:rsidRPr="008D5908">
        <w:rPr>
          <w:rFonts w:ascii="Times New Roman" w:hAnsi="Times New Roman" w:cs="Times New Roman"/>
          <w:sz w:val="28"/>
          <w:szCs w:val="28"/>
          <w:lang w:val="en-US"/>
        </w:rPr>
        <w:t>US Internal Revenue Service</w:t>
      </w:r>
      <w:r>
        <w:rPr>
          <w:rFonts w:ascii="Times New Roman" w:hAnsi="Times New Roman" w:cs="Times New Roman"/>
          <w:sz w:val="28"/>
          <w:szCs w:val="28"/>
          <w:lang w:val="en-US"/>
        </w:rPr>
        <w:t xml:space="preserve">. </w:t>
      </w:r>
      <w:r w:rsidRPr="008D5908">
        <w:rPr>
          <w:rFonts w:ascii="Times New Roman" w:hAnsi="Times New Roman" w:cs="Times New Roman"/>
          <w:sz w:val="28"/>
          <w:szCs w:val="28"/>
          <w:lang w:val="en-US"/>
        </w:rPr>
        <w:t xml:space="preserve">URL: </w:t>
      </w:r>
      <w:hyperlink r:id="rId10" w:history="1">
        <w:r w:rsidRPr="00024242">
          <w:rPr>
            <w:rStyle w:val="a4"/>
            <w:rFonts w:ascii="Times New Roman" w:hAnsi="Times New Roman" w:cs="Times New Roman"/>
            <w:sz w:val="28"/>
            <w:szCs w:val="28"/>
            <w:lang w:val="en-US"/>
          </w:rPr>
          <w:t>http://www.irs.ustreas.gov</w:t>
        </w:r>
      </w:hyperlink>
    </w:p>
    <w:p w:rsidR="00313EBF" w:rsidRDefault="00313EBF" w:rsidP="008D5908">
      <w:pPr>
        <w:spacing w:after="0"/>
        <w:ind w:firstLine="567"/>
        <w:jc w:val="both"/>
        <w:rPr>
          <w:rFonts w:ascii="Times New Roman" w:hAnsi="Times New Roman" w:cs="Times New Roman"/>
          <w:sz w:val="28"/>
          <w:szCs w:val="28"/>
          <w:lang w:val="en-US"/>
        </w:rPr>
      </w:pPr>
      <w:r w:rsidRPr="00313EBF">
        <w:rPr>
          <w:rFonts w:ascii="Times New Roman" w:hAnsi="Times New Roman" w:cs="Times New Roman"/>
          <w:sz w:val="28"/>
          <w:szCs w:val="28"/>
          <w:lang w:val="en-US"/>
        </w:rPr>
        <w:t>Federal Central Tax Office</w:t>
      </w:r>
      <w:r>
        <w:rPr>
          <w:rFonts w:ascii="Times New Roman" w:hAnsi="Times New Roman" w:cs="Times New Roman"/>
          <w:sz w:val="28"/>
          <w:szCs w:val="28"/>
          <w:lang w:val="en-US"/>
        </w:rPr>
        <w:t xml:space="preserve">. </w:t>
      </w:r>
      <w:r w:rsidRPr="008D5908">
        <w:rPr>
          <w:rFonts w:ascii="Times New Roman" w:hAnsi="Times New Roman" w:cs="Times New Roman"/>
          <w:sz w:val="28"/>
          <w:szCs w:val="28"/>
          <w:lang w:val="en-US"/>
        </w:rPr>
        <w:t>URL:</w:t>
      </w:r>
      <w:r w:rsidRPr="00313EBF">
        <w:t xml:space="preserve"> </w:t>
      </w:r>
      <w:hyperlink r:id="rId11" w:history="1">
        <w:r w:rsidRPr="00024242">
          <w:rPr>
            <w:rStyle w:val="a4"/>
            <w:rFonts w:ascii="Times New Roman" w:hAnsi="Times New Roman" w:cs="Times New Roman"/>
            <w:sz w:val="28"/>
            <w:szCs w:val="28"/>
            <w:lang w:val="en-US"/>
          </w:rPr>
          <w:t>https://www.bzst.de</w:t>
        </w:r>
      </w:hyperlink>
    </w:p>
    <w:p w:rsidR="008D5908" w:rsidRDefault="008D5908" w:rsidP="008D5908">
      <w:pPr>
        <w:spacing w:after="0"/>
        <w:ind w:firstLine="567"/>
        <w:jc w:val="both"/>
        <w:rPr>
          <w:rFonts w:ascii="Times New Roman" w:hAnsi="Times New Roman" w:cs="Times New Roman"/>
          <w:sz w:val="28"/>
          <w:szCs w:val="28"/>
          <w:lang w:val="en-US"/>
        </w:rPr>
      </w:pPr>
      <w:r w:rsidRPr="008D5908">
        <w:rPr>
          <w:rFonts w:ascii="Times New Roman" w:hAnsi="Times New Roman" w:cs="Times New Roman"/>
          <w:sz w:val="28"/>
          <w:szCs w:val="28"/>
          <w:lang w:val="en-US"/>
        </w:rPr>
        <w:t>The main tax office of France.</w:t>
      </w:r>
      <w:r>
        <w:rPr>
          <w:rFonts w:ascii="Times New Roman" w:hAnsi="Times New Roman" w:cs="Times New Roman"/>
          <w:sz w:val="28"/>
          <w:szCs w:val="28"/>
          <w:lang w:val="en-US"/>
        </w:rPr>
        <w:t xml:space="preserve"> </w:t>
      </w:r>
      <w:r w:rsidRPr="008D5908">
        <w:rPr>
          <w:rFonts w:ascii="Times New Roman" w:hAnsi="Times New Roman" w:cs="Times New Roman"/>
          <w:sz w:val="28"/>
          <w:szCs w:val="28"/>
          <w:lang w:val="en-US"/>
        </w:rPr>
        <w:t xml:space="preserve">URL: </w:t>
      </w:r>
      <w:hyperlink r:id="rId12" w:history="1">
        <w:r w:rsidRPr="00024242">
          <w:rPr>
            <w:rStyle w:val="a4"/>
            <w:rFonts w:ascii="Times New Roman" w:hAnsi="Times New Roman" w:cs="Times New Roman"/>
            <w:sz w:val="28"/>
            <w:szCs w:val="28"/>
            <w:lang w:val="en-US"/>
          </w:rPr>
          <w:t>http://www.impots.gouv.fr</w:t>
        </w:r>
      </w:hyperlink>
    </w:p>
    <w:p w:rsidR="008D5908" w:rsidRDefault="008D5908" w:rsidP="008D5908">
      <w:pPr>
        <w:spacing w:after="0"/>
        <w:ind w:firstLine="567"/>
        <w:jc w:val="both"/>
        <w:rPr>
          <w:rFonts w:ascii="Times New Roman" w:hAnsi="Times New Roman" w:cs="Times New Roman"/>
          <w:sz w:val="28"/>
          <w:szCs w:val="28"/>
          <w:lang w:val="en-US"/>
        </w:rPr>
      </w:pPr>
      <w:r w:rsidRPr="008D5908">
        <w:rPr>
          <w:rFonts w:ascii="Times New Roman" w:hAnsi="Times New Roman" w:cs="Times New Roman"/>
          <w:sz w:val="28"/>
          <w:szCs w:val="28"/>
          <w:lang w:val="en-US"/>
        </w:rPr>
        <w:t>Intra-European organization of tax administrations.</w:t>
      </w:r>
      <w:r>
        <w:rPr>
          <w:rFonts w:ascii="Times New Roman" w:hAnsi="Times New Roman" w:cs="Times New Roman"/>
          <w:sz w:val="28"/>
          <w:szCs w:val="28"/>
          <w:lang w:val="en-US"/>
        </w:rPr>
        <w:t xml:space="preserve"> </w:t>
      </w:r>
      <w:r w:rsidRPr="008D5908">
        <w:rPr>
          <w:rFonts w:ascii="Times New Roman" w:hAnsi="Times New Roman" w:cs="Times New Roman"/>
          <w:sz w:val="28"/>
          <w:szCs w:val="28"/>
          <w:lang w:val="en-US"/>
        </w:rPr>
        <w:t xml:space="preserve">URL: </w:t>
      </w:r>
      <w:hyperlink r:id="rId13" w:history="1">
        <w:r w:rsidRPr="00024242">
          <w:rPr>
            <w:rStyle w:val="a4"/>
            <w:rFonts w:ascii="Times New Roman" w:hAnsi="Times New Roman" w:cs="Times New Roman"/>
            <w:sz w:val="28"/>
            <w:szCs w:val="28"/>
            <w:lang w:val="en-US"/>
          </w:rPr>
          <w:t>http://www.iota-tax.org</w:t>
        </w:r>
      </w:hyperlink>
    </w:p>
    <w:p w:rsidR="00313EBF" w:rsidRDefault="00313EBF" w:rsidP="00313EBF">
      <w:pPr>
        <w:spacing w:after="0"/>
        <w:ind w:firstLine="567"/>
        <w:jc w:val="both"/>
        <w:rPr>
          <w:rFonts w:ascii="Times New Roman" w:hAnsi="Times New Roman" w:cs="Times New Roman"/>
          <w:sz w:val="28"/>
          <w:szCs w:val="28"/>
        </w:rPr>
      </w:pPr>
    </w:p>
    <w:p w:rsidR="00313EBF" w:rsidRPr="00313EBF" w:rsidRDefault="00313EBF" w:rsidP="00313EBF">
      <w:pPr>
        <w:spacing w:after="0"/>
        <w:ind w:firstLine="567"/>
        <w:jc w:val="center"/>
        <w:rPr>
          <w:rFonts w:ascii="Times New Roman" w:hAnsi="Times New Roman" w:cs="Times New Roman"/>
          <w:b/>
          <w:sz w:val="28"/>
          <w:szCs w:val="28"/>
        </w:rPr>
      </w:pPr>
      <w:proofErr w:type="spellStart"/>
      <w:r w:rsidRPr="00313EBF">
        <w:rPr>
          <w:rFonts w:ascii="Times New Roman" w:hAnsi="Times New Roman" w:cs="Times New Roman"/>
          <w:b/>
          <w:sz w:val="28"/>
          <w:szCs w:val="28"/>
        </w:rPr>
        <w:t>Auxiliary</w:t>
      </w:r>
      <w:proofErr w:type="spellEnd"/>
    </w:p>
    <w:p w:rsidR="00313EBF" w:rsidRPr="00313EBF" w:rsidRDefault="00313EBF" w:rsidP="00313EBF">
      <w:pPr>
        <w:spacing w:after="0"/>
        <w:ind w:firstLine="567"/>
        <w:jc w:val="both"/>
        <w:rPr>
          <w:rFonts w:ascii="Times New Roman" w:hAnsi="Times New Roman" w:cs="Times New Roman"/>
          <w:sz w:val="28"/>
          <w:szCs w:val="28"/>
        </w:rPr>
      </w:pPr>
      <w:r w:rsidRPr="00313EBF">
        <w:rPr>
          <w:rFonts w:ascii="Times New Roman" w:hAnsi="Times New Roman" w:cs="Times New Roman"/>
          <w:sz w:val="28"/>
          <w:szCs w:val="28"/>
        </w:rPr>
        <w:t xml:space="preserve">1. </w:t>
      </w:r>
      <w:proofErr w:type="spellStart"/>
      <w:r w:rsidRPr="00313EBF">
        <w:rPr>
          <w:rFonts w:ascii="Times New Roman" w:hAnsi="Times New Roman" w:cs="Times New Roman"/>
          <w:sz w:val="28"/>
          <w:szCs w:val="28"/>
        </w:rPr>
        <w:t>Boyko</w:t>
      </w:r>
      <w:proofErr w:type="spellEnd"/>
      <w:r w:rsidRPr="00313EBF">
        <w:rPr>
          <w:rFonts w:ascii="Times New Roman" w:hAnsi="Times New Roman" w:cs="Times New Roman"/>
          <w:sz w:val="28"/>
          <w:szCs w:val="28"/>
        </w:rPr>
        <w:t xml:space="preserve"> O. </w:t>
      </w:r>
      <w:proofErr w:type="spellStart"/>
      <w:r w:rsidRPr="00313EBF">
        <w:rPr>
          <w:rFonts w:ascii="Times New Roman" w:hAnsi="Times New Roman" w:cs="Times New Roman"/>
          <w:sz w:val="28"/>
          <w:szCs w:val="28"/>
        </w:rPr>
        <w:t>The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specificity</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of</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the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tax</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systems</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of</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Ukraine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and</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the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countries</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of</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the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European</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Union</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and</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their</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comparative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analysis</w:t>
      </w:r>
      <w:proofErr w:type="spellEnd"/>
      <w:r w:rsidRPr="00313EBF">
        <w:rPr>
          <w:rFonts w:ascii="Times New Roman" w:hAnsi="Times New Roman" w:cs="Times New Roman"/>
          <w:sz w:val="28"/>
          <w:szCs w:val="28"/>
        </w:rPr>
        <w:t xml:space="preserve"> / </w:t>
      </w:r>
      <w:proofErr w:type="spellStart"/>
      <w:r w:rsidRPr="00313EBF">
        <w:rPr>
          <w:rFonts w:ascii="Times New Roman" w:hAnsi="Times New Roman" w:cs="Times New Roman"/>
          <w:sz w:val="28"/>
          <w:szCs w:val="28"/>
        </w:rPr>
        <w:t>Effectiveness</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of</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public</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administration</w:t>
      </w:r>
      <w:proofErr w:type="spellEnd"/>
      <w:r w:rsidRPr="00313EBF">
        <w:rPr>
          <w:rFonts w:ascii="Times New Roman" w:hAnsi="Times New Roman" w:cs="Times New Roman"/>
          <w:sz w:val="28"/>
          <w:szCs w:val="28"/>
        </w:rPr>
        <w:t xml:space="preserve">. 2016. </w:t>
      </w:r>
      <w:proofErr w:type="spellStart"/>
      <w:r w:rsidRPr="00313EBF">
        <w:rPr>
          <w:rFonts w:ascii="Times New Roman" w:hAnsi="Times New Roman" w:cs="Times New Roman"/>
          <w:sz w:val="28"/>
          <w:szCs w:val="28"/>
        </w:rPr>
        <w:t>Issue</w:t>
      </w:r>
      <w:proofErr w:type="spellEnd"/>
      <w:r w:rsidRPr="00313EBF">
        <w:rPr>
          <w:rFonts w:ascii="Times New Roman" w:hAnsi="Times New Roman" w:cs="Times New Roman"/>
          <w:sz w:val="28"/>
          <w:szCs w:val="28"/>
        </w:rPr>
        <w:t xml:space="preserve"> 4 (49). </w:t>
      </w:r>
      <w:proofErr w:type="spellStart"/>
      <w:r w:rsidRPr="00313EBF">
        <w:rPr>
          <w:rFonts w:ascii="Times New Roman" w:hAnsi="Times New Roman" w:cs="Times New Roman"/>
          <w:sz w:val="28"/>
          <w:szCs w:val="28"/>
        </w:rPr>
        <w:t>Part</w:t>
      </w:r>
      <w:proofErr w:type="spellEnd"/>
      <w:r w:rsidRPr="00313EBF">
        <w:rPr>
          <w:rFonts w:ascii="Times New Roman" w:hAnsi="Times New Roman" w:cs="Times New Roman"/>
          <w:sz w:val="28"/>
          <w:szCs w:val="28"/>
        </w:rPr>
        <w:t xml:space="preserve"> 2. P. 322-328.</w:t>
      </w:r>
    </w:p>
    <w:p w:rsidR="008D5908" w:rsidRDefault="00313EBF" w:rsidP="00313EBF">
      <w:pPr>
        <w:spacing w:after="0"/>
        <w:ind w:firstLine="567"/>
        <w:jc w:val="both"/>
        <w:rPr>
          <w:rFonts w:ascii="Times New Roman" w:hAnsi="Times New Roman" w:cs="Times New Roman"/>
          <w:sz w:val="28"/>
          <w:szCs w:val="28"/>
          <w:lang w:val="en-US"/>
        </w:rPr>
      </w:pPr>
      <w:r w:rsidRPr="00313EBF">
        <w:rPr>
          <w:rFonts w:ascii="Times New Roman" w:hAnsi="Times New Roman" w:cs="Times New Roman"/>
          <w:sz w:val="28"/>
          <w:szCs w:val="28"/>
        </w:rPr>
        <w:t xml:space="preserve">2. </w:t>
      </w:r>
      <w:proofErr w:type="spellStart"/>
      <w:r w:rsidRPr="00313EBF">
        <w:rPr>
          <w:rFonts w:ascii="Times New Roman" w:hAnsi="Times New Roman" w:cs="Times New Roman"/>
          <w:sz w:val="28"/>
          <w:szCs w:val="28"/>
        </w:rPr>
        <w:t>Dyakonova</w:t>
      </w:r>
      <w:proofErr w:type="spellEnd"/>
      <w:r w:rsidRPr="00313EBF">
        <w:rPr>
          <w:rFonts w:ascii="Times New Roman" w:hAnsi="Times New Roman" w:cs="Times New Roman"/>
          <w:sz w:val="28"/>
          <w:szCs w:val="28"/>
        </w:rPr>
        <w:t xml:space="preserve"> I.I. </w:t>
      </w:r>
      <w:proofErr w:type="spellStart"/>
      <w:r w:rsidRPr="00313EBF">
        <w:rPr>
          <w:rFonts w:ascii="Times New Roman" w:hAnsi="Times New Roman" w:cs="Times New Roman"/>
          <w:sz w:val="28"/>
          <w:szCs w:val="28"/>
        </w:rPr>
        <w:t>International</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finance</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education</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manual</w:t>
      </w:r>
      <w:proofErr w:type="spellEnd"/>
      <w:r w:rsidRPr="00313EBF">
        <w:rPr>
          <w:rFonts w:ascii="Times New Roman" w:hAnsi="Times New Roman" w:cs="Times New Roman"/>
          <w:sz w:val="28"/>
          <w:szCs w:val="28"/>
        </w:rPr>
        <w:t xml:space="preserve"> / I.I. </w:t>
      </w:r>
      <w:proofErr w:type="spellStart"/>
      <w:r w:rsidRPr="00313EBF">
        <w:rPr>
          <w:rFonts w:ascii="Times New Roman" w:hAnsi="Times New Roman" w:cs="Times New Roman"/>
          <w:sz w:val="28"/>
          <w:szCs w:val="28"/>
        </w:rPr>
        <w:t>Dyakonova</w:t>
      </w:r>
      <w:proofErr w:type="spellEnd"/>
      <w:r w:rsidRPr="00313EBF">
        <w:rPr>
          <w:rFonts w:ascii="Times New Roman" w:hAnsi="Times New Roman" w:cs="Times New Roman"/>
          <w:sz w:val="28"/>
          <w:szCs w:val="28"/>
        </w:rPr>
        <w:t xml:space="preserve"> – 2013. [</w:t>
      </w:r>
      <w:proofErr w:type="spellStart"/>
      <w:r w:rsidRPr="00313EBF">
        <w:rPr>
          <w:rFonts w:ascii="Times New Roman" w:hAnsi="Times New Roman" w:cs="Times New Roman"/>
          <w:sz w:val="28"/>
          <w:szCs w:val="28"/>
        </w:rPr>
        <w:t>Electronic</w:t>
      </w:r>
      <w:proofErr w:type="spellEnd"/>
      <w:r w:rsidRPr="00313EBF">
        <w:rPr>
          <w:rFonts w:ascii="Times New Roman" w:hAnsi="Times New Roman" w:cs="Times New Roman"/>
          <w:sz w:val="28"/>
          <w:szCs w:val="28"/>
        </w:rPr>
        <w:t xml:space="preserve"> </w:t>
      </w:r>
      <w:proofErr w:type="spellStart"/>
      <w:r w:rsidRPr="00313EBF">
        <w:rPr>
          <w:rFonts w:ascii="Times New Roman" w:hAnsi="Times New Roman" w:cs="Times New Roman"/>
          <w:sz w:val="28"/>
          <w:szCs w:val="28"/>
        </w:rPr>
        <w:t>resource</w:t>
      </w:r>
      <w:proofErr w:type="spellEnd"/>
      <w:r w:rsidRPr="00313EBF">
        <w:rPr>
          <w:rFonts w:ascii="Times New Roman" w:hAnsi="Times New Roman" w:cs="Times New Roman"/>
          <w:sz w:val="28"/>
          <w:szCs w:val="28"/>
        </w:rPr>
        <w:t>].</w:t>
      </w:r>
      <w:r>
        <w:rPr>
          <w:rFonts w:ascii="Times New Roman" w:hAnsi="Times New Roman" w:cs="Times New Roman"/>
          <w:sz w:val="28"/>
          <w:szCs w:val="28"/>
          <w:lang w:val="en-US"/>
        </w:rPr>
        <w:t xml:space="preserve"> </w:t>
      </w:r>
      <w:r w:rsidRPr="00313EBF">
        <w:rPr>
          <w:rFonts w:ascii="Times New Roman" w:hAnsi="Times New Roman" w:cs="Times New Roman"/>
          <w:sz w:val="28"/>
          <w:szCs w:val="28"/>
          <w:lang w:val="en-US"/>
        </w:rPr>
        <w:t xml:space="preserve">URL: </w:t>
      </w:r>
      <w:hyperlink r:id="rId14" w:history="1">
        <w:r w:rsidRPr="00024242">
          <w:rPr>
            <w:rStyle w:val="a4"/>
            <w:rFonts w:ascii="Times New Roman" w:hAnsi="Times New Roman" w:cs="Times New Roman"/>
            <w:sz w:val="28"/>
            <w:szCs w:val="28"/>
            <w:lang w:val="en-US"/>
          </w:rPr>
          <w:t>http://pidruchniki.ws/1842101444188/finansi/mizhnarodni_finansi_-_dyakonova_ii</w:t>
        </w:r>
      </w:hyperlink>
    </w:p>
    <w:p w:rsidR="00313EBF" w:rsidRPr="00313EBF" w:rsidRDefault="00313EBF" w:rsidP="00313EBF">
      <w:pPr>
        <w:spacing w:after="0"/>
        <w:ind w:firstLine="567"/>
        <w:jc w:val="both"/>
        <w:rPr>
          <w:rFonts w:ascii="Times New Roman" w:hAnsi="Times New Roman" w:cs="Times New Roman"/>
          <w:sz w:val="28"/>
          <w:szCs w:val="28"/>
          <w:lang w:val="en-US"/>
        </w:rPr>
      </w:pPr>
      <w:r w:rsidRPr="00313EBF">
        <w:rPr>
          <w:rFonts w:ascii="Times New Roman" w:hAnsi="Times New Roman" w:cs="Times New Roman"/>
          <w:sz w:val="28"/>
          <w:szCs w:val="28"/>
          <w:lang w:val="en-US"/>
        </w:rPr>
        <w:t xml:space="preserve">3. Ivanov </w:t>
      </w:r>
      <w:proofErr w:type="spellStart"/>
      <w:r w:rsidRPr="00313EBF">
        <w:rPr>
          <w:rFonts w:ascii="Times New Roman" w:hAnsi="Times New Roman" w:cs="Times New Roman"/>
          <w:sz w:val="28"/>
          <w:szCs w:val="28"/>
          <w:lang w:val="en-US"/>
        </w:rPr>
        <w:t>Yu.B</w:t>
      </w:r>
      <w:proofErr w:type="spellEnd"/>
      <w:r w:rsidRPr="00313EBF">
        <w:rPr>
          <w:rFonts w:ascii="Times New Roman" w:hAnsi="Times New Roman" w:cs="Times New Roman"/>
          <w:sz w:val="28"/>
          <w:szCs w:val="28"/>
          <w:lang w:val="en-US"/>
        </w:rPr>
        <w:t xml:space="preserve">. Taxation systems of foreign countries: </w:t>
      </w:r>
      <w:r w:rsidR="00730072" w:rsidRPr="00730072">
        <w:rPr>
          <w:rFonts w:ascii="Times New Roman" w:hAnsi="Times New Roman" w:cs="Times New Roman"/>
          <w:sz w:val="28"/>
          <w:szCs w:val="28"/>
          <w:lang w:val="en-US"/>
        </w:rPr>
        <w:t>education. Manual</w:t>
      </w:r>
      <w:r w:rsidR="00730072">
        <w:rPr>
          <w:rFonts w:ascii="Times New Roman" w:hAnsi="Times New Roman" w:cs="Times New Roman"/>
          <w:sz w:val="28"/>
          <w:szCs w:val="28"/>
          <w:lang w:val="en-US"/>
        </w:rPr>
        <w:t xml:space="preserve"> </w:t>
      </w:r>
      <w:r w:rsidRPr="00313EBF">
        <w:rPr>
          <w:rFonts w:ascii="Times New Roman" w:hAnsi="Times New Roman" w:cs="Times New Roman"/>
          <w:sz w:val="28"/>
          <w:szCs w:val="28"/>
          <w:lang w:val="en-US"/>
        </w:rPr>
        <w:t xml:space="preserve">for students of higher education established / Ivanov Y.B., </w:t>
      </w:r>
      <w:proofErr w:type="spellStart"/>
      <w:r w:rsidRPr="00313EBF">
        <w:rPr>
          <w:rFonts w:ascii="Times New Roman" w:hAnsi="Times New Roman" w:cs="Times New Roman"/>
          <w:sz w:val="28"/>
          <w:szCs w:val="28"/>
          <w:lang w:val="en-US"/>
        </w:rPr>
        <w:t>Davyskiba</w:t>
      </w:r>
      <w:proofErr w:type="spellEnd"/>
      <w:r w:rsidRPr="00313EBF">
        <w:rPr>
          <w:rFonts w:ascii="Times New Roman" w:hAnsi="Times New Roman" w:cs="Times New Roman"/>
          <w:sz w:val="28"/>
          <w:szCs w:val="28"/>
          <w:lang w:val="en-US"/>
        </w:rPr>
        <w:t xml:space="preserve"> E.V. / Kharkov. national economy Univ. - </w:t>
      </w:r>
      <w:proofErr w:type="spellStart"/>
      <w:r w:rsidRPr="00313EBF">
        <w:rPr>
          <w:rFonts w:ascii="Times New Roman" w:hAnsi="Times New Roman" w:cs="Times New Roman"/>
          <w:sz w:val="28"/>
          <w:szCs w:val="28"/>
          <w:lang w:val="en-US"/>
        </w:rPr>
        <w:t>Kh</w:t>
      </w:r>
      <w:proofErr w:type="spellEnd"/>
      <w:r w:rsidRPr="00313EBF">
        <w:rPr>
          <w:rFonts w:ascii="Times New Roman" w:hAnsi="Times New Roman" w:cs="Times New Roman"/>
          <w:sz w:val="28"/>
          <w:szCs w:val="28"/>
          <w:lang w:val="en-US"/>
        </w:rPr>
        <w:t>.: Publishing House "INZHEK", 2006. - 224 p.</w:t>
      </w:r>
    </w:p>
    <w:p w:rsidR="00313EBF" w:rsidRPr="00313EBF" w:rsidRDefault="00313EBF" w:rsidP="00313EBF">
      <w:pPr>
        <w:spacing w:after="0"/>
        <w:ind w:firstLine="567"/>
        <w:jc w:val="both"/>
        <w:rPr>
          <w:rFonts w:ascii="Times New Roman" w:hAnsi="Times New Roman" w:cs="Times New Roman"/>
          <w:sz w:val="28"/>
          <w:szCs w:val="28"/>
          <w:lang w:val="en-US"/>
        </w:rPr>
      </w:pPr>
      <w:r w:rsidRPr="00313EBF">
        <w:rPr>
          <w:rFonts w:ascii="Times New Roman" w:hAnsi="Times New Roman" w:cs="Times New Roman"/>
          <w:sz w:val="28"/>
          <w:szCs w:val="28"/>
          <w:lang w:val="en-US"/>
        </w:rPr>
        <w:t xml:space="preserve">4. </w:t>
      </w:r>
      <w:proofErr w:type="spellStart"/>
      <w:r w:rsidRPr="00313EBF">
        <w:rPr>
          <w:rFonts w:ascii="Times New Roman" w:hAnsi="Times New Roman" w:cs="Times New Roman"/>
          <w:sz w:val="28"/>
          <w:szCs w:val="28"/>
          <w:lang w:val="en-US"/>
        </w:rPr>
        <w:t>Lytvynenko</w:t>
      </w:r>
      <w:proofErr w:type="spellEnd"/>
      <w:r w:rsidRPr="00313EBF">
        <w:rPr>
          <w:rFonts w:ascii="Times New Roman" w:hAnsi="Times New Roman" w:cs="Times New Roman"/>
          <w:sz w:val="28"/>
          <w:szCs w:val="28"/>
          <w:lang w:val="en-US"/>
        </w:rPr>
        <w:t xml:space="preserve"> </w:t>
      </w:r>
      <w:proofErr w:type="spellStart"/>
      <w:r w:rsidRPr="00313EBF">
        <w:rPr>
          <w:rFonts w:ascii="Times New Roman" w:hAnsi="Times New Roman" w:cs="Times New Roman"/>
          <w:sz w:val="28"/>
          <w:szCs w:val="28"/>
          <w:lang w:val="en-US"/>
        </w:rPr>
        <w:t>Ya.V</w:t>
      </w:r>
      <w:proofErr w:type="spellEnd"/>
      <w:r w:rsidRPr="00313EBF">
        <w:rPr>
          <w:rFonts w:ascii="Times New Roman" w:hAnsi="Times New Roman" w:cs="Times New Roman"/>
          <w:sz w:val="28"/>
          <w:szCs w:val="28"/>
          <w:lang w:val="en-US"/>
        </w:rPr>
        <w:t xml:space="preserve">. Tax systems of foreign countries: education. manual / </w:t>
      </w:r>
      <w:proofErr w:type="spellStart"/>
      <w:r w:rsidRPr="00313EBF">
        <w:rPr>
          <w:rFonts w:ascii="Times New Roman" w:hAnsi="Times New Roman" w:cs="Times New Roman"/>
          <w:sz w:val="28"/>
          <w:szCs w:val="28"/>
          <w:lang w:val="en-US"/>
        </w:rPr>
        <w:t>Lytvynenko</w:t>
      </w:r>
      <w:proofErr w:type="spellEnd"/>
      <w:r w:rsidRPr="00313EBF">
        <w:rPr>
          <w:rFonts w:ascii="Times New Roman" w:hAnsi="Times New Roman" w:cs="Times New Roman"/>
          <w:sz w:val="28"/>
          <w:szCs w:val="28"/>
          <w:lang w:val="en-US"/>
        </w:rPr>
        <w:t xml:space="preserve"> Y.V., </w:t>
      </w:r>
      <w:proofErr w:type="spellStart"/>
      <w:r w:rsidRPr="00313EBF">
        <w:rPr>
          <w:rFonts w:ascii="Times New Roman" w:hAnsi="Times New Roman" w:cs="Times New Roman"/>
          <w:sz w:val="28"/>
          <w:szCs w:val="28"/>
          <w:lang w:val="en-US"/>
        </w:rPr>
        <w:t>Yakushyk</w:t>
      </w:r>
      <w:proofErr w:type="spellEnd"/>
      <w:r w:rsidRPr="00313EBF">
        <w:rPr>
          <w:rFonts w:ascii="Times New Roman" w:hAnsi="Times New Roman" w:cs="Times New Roman"/>
          <w:sz w:val="28"/>
          <w:szCs w:val="28"/>
          <w:lang w:val="en-US"/>
        </w:rPr>
        <w:t xml:space="preserve"> I.D. - K.: MAUP, 2004. - 208p.</w:t>
      </w:r>
    </w:p>
    <w:p w:rsidR="00313EBF" w:rsidRPr="00313EBF" w:rsidRDefault="00313EBF" w:rsidP="00313EBF">
      <w:pPr>
        <w:spacing w:after="0"/>
        <w:ind w:firstLine="567"/>
        <w:jc w:val="both"/>
        <w:rPr>
          <w:rFonts w:ascii="Times New Roman" w:hAnsi="Times New Roman" w:cs="Times New Roman"/>
          <w:sz w:val="28"/>
          <w:szCs w:val="28"/>
          <w:lang w:val="en-US"/>
        </w:rPr>
      </w:pPr>
      <w:r w:rsidRPr="00313EBF">
        <w:rPr>
          <w:rFonts w:ascii="Times New Roman" w:hAnsi="Times New Roman" w:cs="Times New Roman"/>
          <w:sz w:val="28"/>
          <w:szCs w:val="28"/>
          <w:lang w:val="en-US"/>
        </w:rPr>
        <w:t xml:space="preserve">5. </w:t>
      </w:r>
      <w:proofErr w:type="spellStart"/>
      <w:r w:rsidRPr="00313EBF">
        <w:rPr>
          <w:rFonts w:ascii="Times New Roman" w:hAnsi="Times New Roman" w:cs="Times New Roman"/>
          <w:sz w:val="28"/>
          <w:szCs w:val="28"/>
          <w:lang w:val="en-US"/>
        </w:rPr>
        <w:t>Luchko</w:t>
      </w:r>
      <w:proofErr w:type="spellEnd"/>
      <w:r w:rsidRPr="00313EBF">
        <w:rPr>
          <w:rFonts w:ascii="Times New Roman" w:hAnsi="Times New Roman" w:cs="Times New Roman"/>
          <w:sz w:val="28"/>
          <w:szCs w:val="28"/>
          <w:lang w:val="en-US"/>
        </w:rPr>
        <w:t xml:space="preserve"> M.R. Accounting in foreign countries: education. manual / </w:t>
      </w:r>
      <w:proofErr w:type="spellStart"/>
      <w:r w:rsidRPr="00313EBF">
        <w:rPr>
          <w:rFonts w:ascii="Times New Roman" w:hAnsi="Times New Roman" w:cs="Times New Roman"/>
          <w:sz w:val="28"/>
          <w:szCs w:val="28"/>
          <w:lang w:val="en-US"/>
        </w:rPr>
        <w:t>Luchko</w:t>
      </w:r>
      <w:proofErr w:type="spellEnd"/>
      <w:r w:rsidRPr="00313EBF">
        <w:rPr>
          <w:rFonts w:ascii="Times New Roman" w:hAnsi="Times New Roman" w:cs="Times New Roman"/>
          <w:sz w:val="28"/>
          <w:szCs w:val="28"/>
          <w:lang w:val="en-US"/>
        </w:rPr>
        <w:t xml:space="preserve"> M.R., </w:t>
      </w:r>
      <w:proofErr w:type="spellStart"/>
      <w:r w:rsidRPr="00313EBF">
        <w:rPr>
          <w:rFonts w:ascii="Times New Roman" w:hAnsi="Times New Roman" w:cs="Times New Roman"/>
          <w:sz w:val="28"/>
          <w:szCs w:val="28"/>
          <w:lang w:val="en-US"/>
        </w:rPr>
        <w:t>Benko</w:t>
      </w:r>
      <w:proofErr w:type="spellEnd"/>
      <w:r w:rsidRPr="00313EBF">
        <w:rPr>
          <w:rFonts w:ascii="Times New Roman" w:hAnsi="Times New Roman" w:cs="Times New Roman"/>
          <w:sz w:val="28"/>
          <w:szCs w:val="28"/>
          <w:lang w:val="en-US"/>
        </w:rPr>
        <w:t xml:space="preserve"> I.D. - K.: </w:t>
      </w:r>
      <w:proofErr w:type="spellStart"/>
      <w:r w:rsidRPr="00313EBF">
        <w:rPr>
          <w:rFonts w:ascii="Times New Roman" w:hAnsi="Times New Roman" w:cs="Times New Roman"/>
          <w:sz w:val="28"/>
          <w:szCs w:val="28"/>
          <w:lang w:val="en-US"/>
        </w:rPr>
        <w:t>Znannia</w:t>
      </w:r>
      <w:proofErr w:type="spellEnd"/>
      <w:r w:rsidRPr="00313EBF">
        <w:rPr>
          <w:rFonts w:ascii="Times New Roman" w:hAnsi="Times New Roman" w:cs="Times New Roman"/>
          <w:sz w:val="28"/>
          <w:szCs w:val="28"/>
          <w:lang w:val="en-US"/>
        </w:rPr>
        <w:t xml:space="preserve">, 2006. - 311 p.: tab. – (Higher education of the </w:t>
      </w:r>
      <w:proofErr w:type="spellStart"/>
      <w:r w:rsidRPr="00313EBF">
        <w:rPr>
          <w:rFonts w:ascii="Times New Roman" w:hAnsi="Times New Roman" w:cs="Times New Roman"/>
          <w:sz w:val="28"/>
          <w:szCs w:val="28"/>
          <w:lang w:val="en-US"/>
        </w:rPr>
        <w:t>Khniv</w:t>
      </w:r>
      <w:proofErr w:type="spellEnd"/>
      <w:r w:rsidRPr="00313EBF">
        <w:rPr>
          <w:rFonts w:ascii="Times New Roman" w:hAnsi="Times New Roman" w:cs="Times New Roman"/>
          <w:sz w:val="28"/>
          <w:szCs w:val="28"/>
          <w:lang w:val="en-US"/>
        </w:rPr>
        <w:t xml:space="preserve"> Institute of Art.).</w:t>
      </w:r>
    </w:p>
    <w:p w:rsidR="00313EBF" w:rsidRDefault="00313EBF" w:rsidP="00313EBF">
      <w:pPr>
        <w:spacing w:after="0"/>
        <w:ind w:firstLine="567"/>
        <w:jc w:val="both"/>
        <w:rPr>
          <w:rFonts w:ascii="Times New Roman" w:hAnsi="Times New Roman" w:cs="Times New Roman"/>
          <w:sz w:val="28"/>
          <w:szCs w:val="28"/>
          <w:lang w:val="en-US"/>
        </w:rPr>
      </w:pPr>
      <w:r w:rsidRPr="00313EBF">
        <w:rPr>
          <w:rFonts w:ascii="Times New Roman" w:hAnsi="Times New Roman" w:cs="Times New Roman"/>
          <w:sz w:val="28"/>
          <w:szCs w:val="28"/>
          <w:lang w:val="en-US"/>
        </w:rPr>
        <w:t xml:space="preserve">6. </w:t>
      </w:r>
      <w:proofErr w:type="spellStart"/>
      <w:r w:rsidRPr="00313EBF">
        <w:rPr>
          <w:rFonts w:ascii="Times New Roman" w:hAnsi="Times New Roman" w:cs="Times New Roman"/>
          <w:sz w:val="28"/>
          <w:szCs w:val="28"/>
          <w:lang w:val="en-US"/>
        </w:rPr>
        <w:t>Karlin</w:t>
      </w:r>
      <w:proofErr w:type="spellEnd"/>
      <w:r w:rsidRPr="00313EBF">
        <w:rPr>
          <w:rFonts w:ascii="Times New Roman" w:hAnsi="Times New Roman" w:cs="Times New Roman"/>
          <w:sz w:val="28"/>
          <w:szCs w:val="28"/>
          <w:lang w:val="en-US"/>
        </w:rPr>
        <w:t xml:space="preserve"> M.I. Finances of Ukraine and neighboring countries: education. manual / </w:t>
      </w:r>
      <w:proofErr w:type="spellStart"/>
      <w:r w:rsidRPr="00313EBF">
        <w:rPr>
          <w:rFonts w:ascii="Times New Roman" w:hAnsi="Times New Roman" w:cs="Times New Roman"/>
          <w:sz w:val="28"/>
          <w:szCs w:val="28"/>
          <w:lang w:val="en-US"/>
        </w:rPr>
        <w:t>Karlin</w:t>
      </w:r>
      <w:proofErr w:type="spellEnd"/>
      <w:r w:rsidRPr="00313EBF">
        <w:rPr>
          <w:rFonts w:ascii="Times New Roman" w:hAnsi="Times New Roman" w:cs="Times New Roman"/>
          <w:sz w:val="28"/>
          <w:szCs w:val="28"/>
          <w:lang w:val="en-US"/>
        </w:rPr>
        <w:t xml:space="preserve"> M.I. - K.: </w:t>
      </w:r>
      <w:proofErr w:type="spellStart"/>
      <w:r w:rsidRPr="00313EBF">
        <w:rPr>
          <w:rFonts w:ascii="Times New Roman" w:hAnsi="Times New Roman" w:cs="Times New Roman"/>
          <w:sz w:val="28"/>
          <w:szCs w:val="28"/>
          <w:lang w:val="en-US"/>
        </w:rPr>
        <w:t>Znannia</w:t>
      </w:r>
      <w:proofErr w:type="spellEnd"/>
      <w:r w:rsidRPr="00313EBF">
        <w:rPr>
          <w:rFonts w:ascii="Times New Roman" w:hAnsi="Times New Roman" w:cs="Times New Roman"/>
          <w:sz w:val="28"/>
          <w:szCs w:val="28"/>
          <w:lang w:val="en-US"/>
        </w:rPr>
        <w:t xml:space="preserve">, 2007. - 589 p. – (Higher education of the </w:t>
      </w:r>
      <w:proofErr w:type="spellStart"/>
      <w:r w:rsidRPr="00313EBF">
        <w:rPr>
          <w:rFonts w:ascii="Times New Roman" w:hAnsi="Times New Roman" w:cs="Times New Roman"/>
          <w:sz w:val="28"/>
          <w:szCs w:val="28"/>
          <w:lang w:val="en-US"/>
        </w:rPr>
        <w:t>Khniv</w:t>
      </w:r>
      <w:proofErr w:type="spellEnd"/>
      <w:r w:rsidRPr="00313EBF">
        <w:rPr>
          <w:rFonts w:ascii="Times New Roman" w:hAnsi="Times New Roman" w:cs="Times New Roman"/>
          <w:sz w:val="28"/>
          <w:szCs w:val="28"/>
          <w:lang w:val="en-US"/>
        </w:rPr>
        <w:t xml:space="preserve"> Institute of Art.).</w:t>
      </w:r>
    </w:p>
    <w:p w:rsidR="00730072" w:rsidRDefault="00730072" w:rsidP="00313EBF">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lastRenderedPageBreak/>
        <w:t xml:space="preserve">7. </w:t>
      </w:r>
      <w:proofErr w:type="spellStart"/>
      <w:r w:rsidRPr="00730072">
        <w:rPr>
          <w:rFonts w:ascii="Times New Roman" w:hAnsi="Times New Roman" w:cs="Times New Roman"/>
          <w:sz w:val="28"/>
          <w:szCs w:val="28"/>
          <w:lang w:val="en-US"/>
        </w:rPr>
        <w:t>Pugachenko</w:t>
      </w:r>
      <w:proofErr w:type="spellEnd"/>
      <w:r w:rsidRPr="00730072">
        <w:rPr>
          <w:rFonts w:ascii="Times New Roman" w:hAnsi="Times New Roman" w:cs="Times New Roman"/>
          <w:sz w:val="28"/>
          <w:szCs w:val="28"/>
          <w:lang w:val="en-US"/>
        </w:rPr>
        <w:t xml:space="preserve"> O.B. Activities of tax authorities in foreign countries / O.B. </w:t>
      </w:r>
      <w:proofErr w:type="spellStart"/>
      <w:r w:rsidRPr="00730072">
        <w:rPr>
          <w:rFonts w:ascii="Times New Roman" w:hAnsi="Times New Roman" w:cs="Times New Roman"/>
          <w:sz w:val="28"/>
          <w:szCs w:val="28"/>
          <w:lang w:val="en-US"/>
        </w:rPr>
        <w:t>Pugachenko</w:t>
      </w:r>
      <w:proofErr w:type="spellEnd"/>
      <w:r w:rsidRPr="00730072">
        <w:rPr>
          <w:rFonts w:ascii="Times New Roman" w:hAnsi="Times New Roman" w:cs="Times New Roman"/>
          <w:sz w:val="28"/>
          <w:szCs w:val="28"/>
          <w:lang w:val="en-US"/>
        </w:rPr>
        <w:t xml:space="preserve"> [Electronic resource].</w:t>
      </w:r>
      <w:r>
        <w:rPr>
          <w:rFonts w:ascii="Times New Roman" w:hAnsi="Times New Roman" w:cs="Times New Roman"/>
          <w:sz w:val="28"/>
          <w:szCs w:val="28"/>
          <w:lang w:val="en-US"/>
        </w:rPr>
        <w:t xml:space="preserve"> </w:t>
      </w:r>
      <w:r w:rsidRPr="00730072">
        <w:rPr>
          <w:rFonts w:ascii="Times New Roman" w:hAnsi="Times New Roman" w:cs="Times New Roman"/>
          <w:sz w:val="28"/>
          <w:szCs w:val="28"/>
          <w:lang w:val="en-US"/>
        </w:rPr>
        <w:t xml:space="preserve">URL:  </w:t>
      </w:r>
      <w:hyperlink r:id="rId15" w:history="1">
        <w:r w:rsidRPr="00024242">
          <w:rPr>
            <w:rStyle w:val="a4"/>
            <w:rFonts w:ascii="Times New Roman" w:hAnsi="Times New Roman" w:cs="Times New Roman"/>
            <w:sz w:val="28"/>
            <w:szCs w:val="28"/>
            <w:lang w:val="en-US"/>
          </w:rPr>
          <w:t>http://www.kntu.kr.ua/doc/zb_22(2)_ekon/stat_20_1/28.pdf</w:t>
        </w:r>
      </w:hyperlink>
    </w:p>
    <w:p w:rsidR="00730072" w:rsidRDefault="00730072" w:rsidP="00730072">
      <w:pPr>
        <w:spacing w:after="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8.</w:t>
      </w:r>
      <w:r w:rsidRPr="00730072">
        <w:rPr>
          <w:rFonts w:ascii="Times New Roman" w:hAnsi="Times New Roman" w:cs="Times New Roman"/>
          <w:sz w:val="28"/>
          <w:szCs w:val="28"/>
          <w:lang w:val="en-US"/>
        </w:rPr>
        <w:t xml:space="preserve"> </w:t>
      </w:r>
      <w:proofErr w:type="spellStart"/>
      <w:r w:rsidRPr="00730072">
        <w:rPr>
          <w:rFonts w:ascii="Times New Roman" w:hAnsi="Times New Roman" w:cs="Times New Roman"/>
          <w:sz w:val="28"/>
          <w:szCs w:val="28"/>
          <w:lang w:val="en-US"/>
        </w:rPr>
        <w:t>Stepanova</w:t>
      </w:r>
      <w:proofErr w:type="spellEnd"/>
      <w:r w:rsidRPr="00730072">
        <w:rPr>
          <w:rFonts w:ascii="Times New Roman" w:hAnsi="Times New Roman" w:cs="Times New Roman"/>
          <w:sz w:val="28"/>
          <w:szCs w:val="28"/>
          <w:lang w:val="en-US"/>
        </w:rPr>
        <w:t xml:space="preserve"> O.S. Mechanisms of fiscal space expansion in the context of the SARS-COV-2 pandemic [Electronic resource]. URL: </w:t>
      </w:r>
      <w:hyperlink r:id="rId16" w:history="1">
        <w:r w:rsidRPr="00024242">
          <w:rPr>
            <w:rStyle w:val="a4"/>
            <w:rFonts w:ascii="Times New Roman" w:hAnsi="Times New Roman" w:cs="Times New Roman"/>
            <w:sz w:val="28"/>
            <w:szCs w:val="28"/>
            <w:lang w:val="en-US"/>
          </w:rPr>
          <w:t>https://www.ndifp.com/1476/</w:t>
        </w:r>
      </w:hyperlink>
    </w:p>
    <w:p w:rsidR="00730072" w:rsidRPr="00730072" w:rsidRDefault="00730072" w:rsidP="00730072">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t>9. Improvement of the tax system of Ukraine in the context of challenges and threats caused by the spread of covid-19 / author's t</w:t>
      </w:r>
      <w:r>
        <w:rPr>
          <w:rFonts w:ascii="Times New Roman" w:hAnsi="Times New Roman" w:cs="Times New Roman"/>
          <w:sz w:val="28"/>
          <w:szCs w:val="28"/>
          <w:lang w:val="en-US"/>
        </w:rPr>
        <w:t xml:space="preserve">eam, under the editorship of </w:t>
      </w:r>
      <w:proofErr w:type="spellStart"/>
      <w:proofErr w:type="gramStart"/>
      <w:r>
        <w:rPr>
          <w:rFonts w:ascii="Times New Roman" w:hAnsi="Times New Roman" w:cs="Times New Roman"/>
          <w:sz w:val="28"/>
          <w:szCs w:val="28"/>
          <w:lang w:val="en-US"/>
        </w:rPr>
        <w:t>O.</w:t>
      </w:r>
      <w:r w:rsidRPr="00730072">
        <w:rPr>
          <w:rFonts w:ascii="Times New Roman" w:hAnsi="Times New Roman" w:cs="Times New Roman"/>
          <w:sz w:val="28"/>
          <w:szCs w:val="28"/>
          <w:lang w:val="en-US"/>
        </w:rPr>
        <w:t>Dragan</w:t>
      </w:r>
      <w:proofErr w:type="spellEnd"/>
      <w:proofErr w:type="gramEnd"/>
      <w:r w:rsidRPr="00730072">
        <w:rPr>
          <w:rFonts w:ascii="Times New Roman" w:hAnsi="Times New Roman" w:cs="Times New Roman"/>
          <w:sz w:val="28"/>
          <w:szCs w:val="28"/>
          <w:lang w:val="en-US"/>
        </w:rPr>
        <w:t xml:space="preserve">, C. </w:t>
      </w:r>
      <w:proofErr w:type="spellStart"/>
      <w:r w:rsidRPr="00730072">
        <w:rPr>
          <w:rFonts w:ascii="Times New Roman" w:hAnsi="Times New Roman" w:cs="Times New Roman"/>
          <w:sz w:val="28"/>
          <w:szCs w:val="28"/>
          <w:lang w:val="en-US"/>
        </w:rPr>
        <w:t>Brekhova</w:t>
      </w:r>
      <w:proofErr w:type="spellEnd"/>
      <w:r w:rsidRPr="00730072">
        <w:rPr>
          <w:rFonts w:ascii="Times New Roman" w:hAnsi="Times New Roman" w:cs="Times New Roman"/>
          <w:sz w:val="28"/>
          <w:szCs w:val="28"/>
          <w:lang w:val="en-US"/>
        </w:rPr>
        <w:t xml:space="preserve">, O. </w:t>
      </w:r>
      <w:proofErr w:type="spellStart"/>
      <w:r w:rsidRPr="00730072">
        <w:rPr>
          <w:rFonts w:ascii="Times New Roman" w:hAnsi="Times New Roman" w:cs="Times New Roman"/>
          <w:sz w:val="28"/>
          <w:szCs w:val="28"/>
          <w:lang w:val="en-US"/>
        </w:rPr>
        <w:t>Nagorichnyh</w:t>
      </w:r>
      <w:proofErr w:type="spellEnd"/>
      <w:r w:rsidRPr="00730072">
        <w:rPr>
          <w:rFonts w:ascii="Times New Roman" w:hAnsi="Times New Roman" w:cs="Times New Roman"/>
          <w:sz w:val="28"/>
          <w:szCs w:val="28"/>
          <w:lang w:val="en-US"/>
        </w:rPr>
        <w:t xml:space="preserve">. </w:t>
      </w:r>
      <w:proofErr w:type="spellStart"/>
      <w:r w:rsidRPr="00730072">
        <w:rPr>
          <w:rFonts w:ascii="Times New Roman" w:hAnsi="Times New Roman" w:cs="Times New Roman"/>
          <w:sz w:val="28"/>
          <w:szCs w:val="28"/>
          <w:lang w:val="en-US"/>
        </w:rPr>
        <w:t>Irpin</w:t>
      </w:r>
      <w:proofErr w:type="spellEnd"/>
      <w:r w:rsidRPr="00730072">
        <w:rPr>
          <w:rFonts w:ascii="Times New Roman" w:hAnsi="Times New Roman" w:cs="Times New Roman"/>
          <w:sz w:val="28"/>
          <w:szCs w:val="28"/>
          <w:lang w:val="en-US"/>
        </w:rPr>
        <w:t>: Research Institute of Fiscal Policy, 2020. 96 p.</w:t>
      </w:r>
    </w:p>
    <w:p w:rsidR="00730072" w:rsidRPr="00730072" w:rsidRDefault="00730072" w:rsidP="00730072">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t>10. Periodicals of Ukraine ("Finance of Ukraine", "Bulletin of the Ministry of Revenue and Duties of Ukraine", "Economist", etc.) and countries of the world.</w:t>
      </w:r>
    </w:p>
    <w:p w:rsidR="00730072" w:rsidRDefault="00730072" w:rsidP="00730072">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t>11. Official website of the State Treasury Service of Ukraine.</w:t>
      </w:r>
      <w:r>
        <w:rPr>
          <w:rFonts w:ascii="Times New Roman" w:hAnsi="Times New Roman" w:cs="Times New Roman"/>
          <w:sz w:val="28"/>
          <w:szCs w:val="28"/>
          <w:lang w:val="en-US"/>
        </w:rPr>
        <w:t xml:space="preserve"> </w:t>
      </w:r>
      <w:r w:rsidRPr="00730072">
        <w:rPr>
          <w:rFonts w:ascii="Times New Roman" w:hAnsi="Times New Roman" w:cs="Times New Roman"/>
          <w:sz w:val="28"/>
          <w:szCs w:val="28"/>
          <w:lang w:val="en-US"/>
        </w:rPr>
        <w:t xml:space="preserve">URL:  </w:t>
      </w:r>
      <w:hyperlink r:id="rId17" w:history="1">
        <w:r w:rsidRPr="00024242">
          <w:rPr>
            <w:rStyle w:val="a4"/>
            <w:rFonts w:ascii="Times New Roman" w:hAnsi="Times New Roman" w:cs="Times New Roman"/>
            <w:sz w:val="28"/>
            <w:szCs w:val="28"/>
            <w:lang w:val="en-US"/>
          </w:rPr>
          <w:t>https://www.treasury.gov.ua</w:t>
        </w:r>
      </w:hyperlink>
      <w:r w:rsidRPr="00730072">
        <w:rPr>
          <w:rFonts w:ascii="Times New Roman" w:hAnsi="Times New Roman" w:cs="Times New Roman"/>
          <w:sz w:val="28"/>
          <w:szCs w:val="28"/>
          <w:lang w:val="en-US"/>
        </w:rPr>
        <w:t>.</w:t>
      </w:r>
    </w:p>
    <w:p w:rsidR="00730072" w:rsidRDefault="00730072" w:rsidP="00730072">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t xml:space="preserve">12. Official website of the Institute of Budget and Socio-Economic Research. URL: </w:t>
      </w:r>
      <w:hyperlink r:id="rId18" w:history="1">
        <w:r w:rsidRPr="00024242">
          <w:rPr>
            <w:rStyle w:val="a4"/>
            <w:rFonts w:ascii="Times New Roman" w:hAnsi="Times New Roman" w:cs="Times New Roman"/>
            <w:sz w:val="28"/>
            <w:szCs w:val="28"/>
            <w:lang w:val="en-US"/>
          </w:rPr>
          <w:t>www.ibser.gov.ua</w:t>
        </w:r>
      </w:hyperlink>
      <w:r w:rsidRPr="00730072">
        <w:rPr>
          <w:rFonts w:ascii="Times New Roman" w:hAnsi="Times New Roman" w:cs="Times New Roman"/>
          <w:sz w:val="28"/>
          <w:szCs w:val="28"/>
          <w:lang w:val="en-US"/>
        </w:rPr>
        <w:t>.</w:t>
      </w:r>
    </w:p>
    <w:p w:rsidR="00730072" w:rsidRDefault="00730072" w:rsidP="00730072">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t xml:space="preserve">13. Official website of the Ministry of Finance of Ukraine. URL: </w:t>
      </w:r>
      <w:hyperlink r:id="rId19" w:history="1">
        <w:r w:rsidRPr="00024242">
          <w:rPr>
            <w:rStyle w:val="a4"/>
            <w:rFonts w:ascii="Times New Roman" w:hAnsi="Times New Roman" w:cs="Times New Roman"/>
            <w:sz w:val="28"/>
            <w:szCs w:val="28"/>
            <w:lang w:val="en-US"/>
          </w:rPr>
          <w:t>https://mof.gov.ua</w:t>
        </w:r>
      </w:hyperlink>
      <w:r w:rsidRPr="00730072">
        <w:rPr>
          <w:rFonts w:ascii="Times New Roman" w:hAnsi="Times New Roman" w:cs="Times New Roman"/>
          <w:sz w:val="28"/>
          <w:szCs w:val="28"/>
          <w:lang w:val="en-US"/>
        </w:rPr>
        <w:t>.</w:t>
      </w:r>
    </w:p>
    <w:p w:rsidR="00730072" w:rsidRDefault="00730072" w:rsidP="00730072">
      <w:pPr>
        <w:spacing w:after="0"/>
        <w:ind w:firstLine="567"/>
        <w:jc w:val="both"/>
        <w:rPr>
          <w:rFonts w:ascii="Times New Roman" w:hAnsi="Times New Roman" w:cs="Times New Roman"/>
          <w:sz w:val="28"/>
          <w:szCs w:val="28"/>
          <w:lang w:val="en-US"/>
        </w:rPr>
      </w:pPr>
      <w:r w:rsidRPr="00730072">
        <w:rPr>
          <w:rFonts w:ascii="Times New Roman" w:hAnsi="Times New Roman" w:cs="Times New Roman"/>
          <w:sz w:val="28"/>
          <w:szCs w:val="28"/>
          <w:lang w:val="en-US"/>
        </w:rPr>
        <w:t xml:space="preserve">14. Official website of the State Tax Service of Ukraine. URL: </w:t>
      </w:r>
      <w:hyperlink r:id="rId20" w:history="1">
        <w:r w:rsidRPr="00024242">
          <w:rPr>
            <w:rStyle w:val="a4"/>
            <w:rFonts w:ascii="Times New Roman" w:hAnsi="Times New Roman" w:cs="Times New Roman"/>
            <w:sz w:val="28"/>
            <w:szCs w:val="28"/>
            <w:lang w:val="en-US"/>
          </w:rPr>
          <w:t>https://tax.gov.ua</w:t>
        </w:r>
      </w:hyperlink>
      <w:r w:rsidRPr="00730072">
        <w:rPr>
          <w:rFonts w:ascii="Times New Roman" w:hAnsi="Times New Roman" w:cs="Times New Roman"/>
          <w:sz w:val="28"/>
          <w:szCs w:val="28"/>
          <w:lang w:val="en-US"/>
        </w:rPr>
        <w:t>.</w:t>
      </w:r>
    </w:p>
    <w:p w:rsidR="00730072" w:rsidRPr="00313EBF" w:rsidRDefault="00730072" w:rsidP="00730072">
      <w:pPr>
        <w:spacing w:after="0"/>
        <w:ind w:firstLine="567"/>
        <w:jc w:val="both"/>
        <w:rPr>
          <w:rFonts w:ascii="Times New Roman" w:hAnsi="Times New Roman" w:cs="Times New Roman"/>
          <w:sz w:val="28"/>
          <w:szCs w:val="28"/>
          <w:lang w:val="en-US"/>
        </w:rPr>
      </w:pPr>
    </w:p>
    <w:sectPr w:rsidR="00730072" w:rsidRPr="00313EBF" w:rsidSect="006F20CF">
      <w:type w:val="continuous"/>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ADD"/>
    <w:multiLevelType w:val="hybridMultilevel"/>
    <w:tmpl w:val="C4907416"/>
    <w:lvl w:ilvl="0" w:tplc="6CD49174">
      <w:start w:val="1"/>
      <w:numFmt w:val="decimal"/>
      <w:lvlText w:val="%1."/>
      <w:lvlJc w:val="left"/>
      <w:pPr>
        <w:tabs>
          <w:tab w:val="num" w:pos="1655"/>
        </w:tabs>
        <w:ind w:left="1655" w:hanging="360"/>
      </w:pPr>
      <w:rPr>
        <w:b w:val="0"/>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start w:val="1"/>
      <w:numFmt w:val="decimal"/>
      <w:lvlText w:val="%4."/>
      <w:lvlJc w:val="left"/>
      <w:pPr>
        <w:tabs>
          <w:tab w:val="num" w:pos="3254"/>
        </w:tabs>
        <w:ind w:left="3254" w:hanging="360"/>
      </w:pPr>
      <w:rPr>
        <w:b w:val="0"/>
      </w:r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1" w15:restartNumberingAfterBreak="0">
    <w:nsid w:val="15FA47C3"/>
    <w:multiLevelType w:val="hybridMultilevel"/>
    <w:tmpl w:val="9C9C8E14"/>
    <w:lvl w:ilvl="0" w:tplc="6CD49174">
      <w:start w:val="1"/>
      <w:numFmt w:val="decimal"/>
      <w:lvlText w:val="%1."/>
      <w:lvlJc w:val="left"/>
      <w:pPr>
        <w:tabs>
          <w:tab w:val="num" w:pos="1281"/>
        </w:tabs>
        <w:ind w:left="1281" w:hanging="360"/>
      </w:pPr>
      <w:rPr>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9AD41BD"/>
    <w:multiLevelType w:val="hybridMultilevel"/>
    <w:tmpl w:val="E64C800A"/>
    <w:lvl w:ilvl="0" w:tplc="654800A2">
      <w:start w:val="1"/>
      <w:numFmt w:val="decimal"/>
      <w:lvlText w:val="%1."/>
      <w:lvlJc w:val="left"/>
      <w:pPr>
        <w:tabs>
          <w:tab w:val="num" w:pos="734"/>
        </w:tabs>
        <w:ind w:left="734" w:hanging="360"/>
      </w:pPr>
      <w:rPr>
        <w:rFonts w:hint="default"/>
      </w:rPr>
    </w:lvl>
    <w:lvl w:ilvl="1" w:tplc="9E22FA60">
      <w:start w:val="1"/>
      <w:numFmt w:val="decimal"/>
      <w:lvlText w:val="%2."/>
      <w:lvlJc w:val="left"/>
      <w:pPr>
        <w:tabs>
          <w:tab w:val="num" w:pos="1454"/>
        </w:tabs>
        <w:ind w:left="1454" w:hanging="360"/>
      </w:pPr>
      <w:rPr>
        <w:rFonts w:ascii="Times New Roman" w:eastAsia="Times New Roman" w:hAnsi="Times New Roman" w:cs="Times New Roman"/>
      </w:rPr>
    </w:lvl>
    <w:lvl w:ilvl="2" w:tplc="0422001B" w:tentative="1">
      <w:start w:val="1"/>
      <w:numFmt w:val="lowerRoman"/>
      <w:lvlText w:val="%3."/>
      <w:lvlJc w:val="right"/>
      <w:pPr>
        <w:tabs>
          <w:tab w:val="num" w:pos="2174"/>
        </w:tabs>
        <w:ind w:left="2174" w:hanging="180"/>
      </w:pPr>
    </w:lvl>
    <w:lvl w:ilvl="3" w:tplc="0422000F">
      <w:start w:val="1"/>
      <w:numFmt w:val="decimal"/>
      <w:lvlText w:val="%4."/>
      <w:lvlJc w:val="left"/>
      <w:pPr>
        <w:tabs>
          <w:tab w:val="num" w:pos="2894"/>
        </w:tabs>
        <w:ind w:left="2894" w:hanging="360"/>
      </w:pPr>
    </w:lvl>
    <w:lvl w:ilvl="4" w:tplc="04220019" w:tentative="1">
      <w:start w:val="1"/>
      <w:numFmt w:val="lowerLetter"/>
      <w:lvlText w:val="%5."/>
      <w:lvlJc w:val="left"/>
      <w:pPr>
        <w:tabs>
          <w:tab w:val="num" w:pos="3614"/>
        </w:tabs>
        <w:ind w:left="3614" w:hanging="360"/>
      </w:pPr>
    </w:lvl>
    <w:lvl w:ilvl="5" w:tplc="0422001B" w:tentative="1">
      <w:start w:val="1"/>
      <w:numFmt w:val="lowerRoman"/>
      <w:lvlText w:val="%6."/>
      <w:lvlJc w:val="right"/>
      <w:pPr>
        <w:tabs>
          <w:tab w:val="num" w:pos="4334"/>
        </w:tabs>
        <w:ind w:left="4334" w:hanging="180"/>
      </w:pPr>
    </w:lvl>
    <w:lvl w:ilvl="6" w:tplc="0422000F" w:tentative="1">
      <w:start w:val="1"/>
      <w:numFmt w:val="decimal"/>
      <w:lvlText w:val="%7."/>
      <w:lvlJc w:val="left"/>
      <w:pPr>
        <w:tabs>
          <w:tab w:val="num" w:pos="5054"/>
        </w:tabs>
        <w:ind w:left="5054" w:hanging="360"/>
      </w:pPr>
    </w:lvl>
    <w:lvl w:ilvl="7" w:tplc="04220019" w:tentative="1">
      <w:start w:val="1"/>
      <w:numFmt w:val="lowerLetter"/>
      <w:lvlText w:val="%8."/>
      <w:lvlJc w:val="left"/>
      <w:pPr>
        <w:tabs>
          <w:tab w:val="num" w:pos="5774"/>
        </w:tabs>
        <w:ind w:left="5774" w:hanging="360"/>
      </w:pPr>
    </w:lvl>
    <w:lvl w:ilvl="8" w:tplc="0422001B" w:tentative="1">
      <w:start w:val="1"/>
      <w:numFmt w:val="lowerRoman"/>
      <w:lvlText w:val="%9."/>
      <w:lvlJc w:val="right"/>
      <w:pPr>
        <w:tabs>
          <w:tab w:val="num" w:pos="6494"/>
        </w:tabs>
        <w:ind w:left="6494" w:hanging="180"/>
      </w:pPr>
    </w:lvl>
  </w:abstractNum>
  <w:abstractNum w:abstractNumId="3" w15:restartNumberingAfterBreak="0">
    <w:nsid w:val="1BEF4990"/>
    <w:multiLevelType w:val="hybridMultilevel"/>
    <w:tmpl w:val="3BFA7A06"/>
    <w:lvl w:ilvl="0" w:tplc="CAF83DC0">
      <w:start w:val="1"/>
      <w:numFmt w:val="decimal"/>
      <w:lvlText w:val="%1."/>
      <w:lvlJc w:val="left"/>
      <w:pPr>
        <w:tabs>
          <w:tab w:val="num" w:pos="734"/>
        </w:tabs>
        <w:ind w:left="734" w:hanging="360"/>
      </w:pPr>
      <w:rPr>
        <w:rFonts w:hint="default"/>
      </w:rPr>
    </w:lvl>
    <w:lvl w:ilvl="1" w:tplc="04220019" w:tentative="1">
      <w:start w:val="1"/>
      <w:numFmt w:val="lowerLetter"/>
      <w:lvlText w:val="%2."/>
      <w:lvlJc w:val="left"/>
      <w:pPr>
        <w:tabs>
          <w:tab w:val="num" w:pos="1454"/>
        </w:tabs>
        <w:ind w:left="1454" w:hanging="360"/>
      </w:pPr>
    </w:lvl>
    <w:lvl w:ilvl="2" w:tplc="0422001B" w:tentative="1">
      <w:start w:val="1"/>
      <w:numFmt w:val="lowerRoman"/>
      <w:lvlText w:val="%3."/>
      <w:lvlJc w:val="right"/>
      <w:pPr>
        <w:tabs>
          <w:tab w:val="num" w:pos="2174"/>
        </w:tabs>
        <w:ind w:left="2174" w:hanging="180"/>
      </w:pPr>
    </w:lvl>
    <w:lvl w:ilvl="3" w:tplc="0422000F" w:tentative="1">
      <w:start w:val="1"/>
      <w:numFmt w:val="decimal"/>
      <w:lvlText w:val="%4."/>
      <w:lvlJc w:val="left"/>
      <w:pPr>
        <w:tabs>
          <w:tab w:val="num" w:pos="2894"/>
        </w:tabs>
        <w:ind w:left="2894" w:hanging="360"/>
      </w:pPr>
    </w:lvl>
    <w:lvl w:ilvl="4" w:tplc="04220019" w:tentative="1">
      <w:start w:val="1"/>
      <w:numFmt w:val="lowerLetter"/>
      <w:lvlText w:val="%5."/>
      <w:lvlJc w:val="left"/>
      <w:pPr>
        <w:tabs>
          <w:tab w:val="num" w:pos="3614"/>
        </w:tabs>
        <w:ind w:left="3614" w:hanging="360"/>
      </w:pPr>
    </w:lvl>
    <w:lvl w:ilvl="5" w:tplc="0422001B" w:tentative="1">
      <w:start w:val="1"/>
      <w:numFmt w:val="lowerRoman"/>
      <w:lvlText w:val="%6."/>
      <w:lvlJc w:val="right"/>
      <w:pPr>
        <w:tabs>
          <w:tab w:val="num" w:pos="4334"/>
        </w:tabs>
        <w:ind w:left="4334" w:hanging="180"/>
      </w:pPr>
    </w:lvl>
    <w:lvl w:ilvl="6" w:tplc="0422000F" w:tentative="1">
      <w:start w:val="1"/>
      <w:numFmt w:val="decimal"/>
      <w:lvlText w:val="%7."/>
      <w:lvlJc w:val="left"/>
      <w:pPr>
        <w:tabs>
          <w:tab w:val="num" w:pos="5054"/>
        </w:tabs>
        <w:ind w:left="5054" w:hanging="360"/>
      </w:pPr>
    </w:lvl>
    <w:lvl w:ilvl="7" w:tplc="04220019" w:tentative="1">
      <w:start w:val="1"/>
      <w:numFmt w:val="lowerLetter"/>
      <w:lvlText w:val="%8."/>
      <w:lvlJc w:val="left"/>
      <w:pPr>
        <w:tabs>
          <w:tab w:val="num" w:pos="5774"/>
        </w:tabs>
        <w:ind w:left="5774" w:hanging="360"/>
      </w:pPr>
    </w:lvl>
    <w:lvl w:ilvl="8" w:tplc="0422001B" w:tentative="1">
      <w:start w:val="1"/>
      <w:numFmt w:val="lowerRoman"/>
      <w:lvlText w:val="%9."/>
      <w:lvlJc w:val="right"/>
      <w:pPr>
        <w:tabs>
          <w:tab w:val="num" w:pos="6494"/>
        </w:tabs>
        <w:ind w:left="6494" w:hanging="180"/>
      </w:pPr>
    </w:lvl>
  </w:abstractNum>
  <w:abstractNum w:abstractNumId="4" w15:restartNumberingAfterBreak="0">
    <w:nsid w:val="1FEC53E1"/>
    <w:multiLevelType w:val="hybridMultilevel"/>
    <w:tmpl w:val="2E0CD3F4"/>
    <w:lvl w:ilvl="0" w:tplc="36023C38">
      <w:start w:val="1"/>
      <w:numFmt w:val="decimal"/>
      <w:lvlText w:val="%1."/>
      <w:lvlJc w:val="left"/>
      <w:pPr>
        <w:tabs>
          <w:tab w:val="num" w:pos="706"/>
        </w:tabs>
        <w:ind w:left="70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5309AE"/>
    <w:multiLevelType w:val="hybridMultilevel"/>
    <w:tmpl w:val="12BAC5C8"/>
    <w:lvl w:ilvl="0" w:tplc="6CD49174">
      <w:start w:val="1"/>
      <w:numFmt w:val="decimal"/>
      <w:lvlText w:val="%1."/>
      <w:lvlJc w:val="left"/>
      <w:pPr>
        <w:tabs>
          <w:tab w:val="num" w:pos="1669"/>
        </w:tabs>
        <w:ind w:left="1669" w:hanging="360"/>
      </w:pPr>
      <w:rPr>
        <w:b w:val="0"/>
      </w:rPr>
    </w:lvl>
    <w:lvl w:ilvl="1" w:tplc="04220019">
      <w:start w:val="1"/>
      <w:numFmt w:val="lowerLetter"/>
      <w:lvlText w:val="%2."/>
      <w:lvlJc w:val="left"/>
      <w:pPr>
        <w:tabs>
          <w:tab w:val="num" w:pos="1828"/>
        </w:tabs>
        <w:ind w:left="1828" w:hanging="360"/>
      </w:pPr>
    </w:lvl>
    <w:lvl w:ilvl="2" w:tplc="0422001B" w:tentative="1">
      <w:start w:val="1"/>
      <w:numFmt w:val="lowerRoman"/>
      <w:lvlText w:val="%3."/>
      <w:lvlJc w:val="right"/>
      <w:pPr>
        <w:tabs>
          <w:tab w:val="num" w:pos="2548"/>
        </w:tabs>
        <w:ind w:left="2548" w:hanging="180"/>
      </w:pPr>
    </w:lvl>
    <w:lvl w:ilvl="3" w:tplc="0422000F" w:tentative="1">
      <w:start w:val="1"/>
      <w:numFmt w:val="decimal"/>
      <w:lvlText w:val="%4."/>
      <w:lvlJc w:val="left"/>
      <w:pPr>
        <w:tabs>
          <w:tab w:val="num" w:pos="3268"/>
        </w:tabs>
        <w:ind w:left="3268" w:hanging="360"/>
      </w:pPr>
    </w:lvl>
    <w:lvl w:ilvl="4" w:tplc="04220019" w:tentative="1">
      <w:start w:val="1"/>
      <w:numFmt w:val="lowerLetter"/>
      <w:lvlText w:val="%5."/>
      <w:lvlJc w:val="left"/>
      <w:pPr>
        <w:tabs>
          <w:tab w:val="num" w:pos="3988"/>
        </w:tabs>
        <w:ind w:left="3988" w:hanging="360"/>
      </w:pPr>
    </w:lvl>
    <w:lvl w:ilvl="5" w:tplc="0422001B" w:tentative="1">
      <w:start w:val="1"/>
      <w:numFmt w:val="lowerRoman"/>
      <w:lvlText w:val="%6."/>
      <w:lvlJc w:val="right"/>
      <w:pPr>
        <w:tabs>
          <w:tab w:val="num" w:pos="4708"/>
        </w:tabs>
        <w:ind w:left="4708" w:hanging="180"/>
      </w:pPr>
    </w:lvl>
    <w:lvl w:ilvl="6" w:tplc="0422000F" w:tentative="1">
      <w:start w:val="1"/>
      <w:numFmt w:val="decimal"/>
      <w:lvlText w:val="%7."/>
      <w:lvlJc w:val="left"/>
      <w:pPr>
        <w:tabs>
          <w:tab w:val="num" w:pos="5428"/>
        </w:tabs>
        <w:ind w:left="5428" w:hanging="360"/>
      </w:pPr>
    </w:lvl>
    <w:lvl w:ilvl="7" w:tplc="04220019" w:tentative="1">
      <w:start w:val="1"/>
      <w:numFmt w:val="lowerLetter"/>
      <w:lvlText w:val="%8."/>
      <w:lvlJc w:val="left"/>
      <w:pPr>
        <w:tabs>
          <w:tab w:val="num" w:pos="6148"/>
        </w:tabs>
        <w:ind w:left="6148" w:hanging="360"/>
      </w:pPr>
    </w:lvl>
    <w:lvl w:ilvl="8" w:tplc="0422001B" w:tentative="1">
      <w:start w:val="1"/>
      <w:numFmt w:val="lowerRoman"/>
      <w:lvlText w:val="%9."/>
      <w:lvlJc w:val="right"/>
      <w:pPr>
        <w:tabs>
          <w:tab w:val="num" w:pos="6868"/>
        </w:tabs>
        <w:ind w:left="6868" w:hanging="180"/>
      </w:pPr>
    </w:lvl>
  </w:abstractNum>
  <w:abstractNum w:abstractNumId="6" w15:restartNumberingAfterBreak="0">
    <w:nsid w:val="24D067D6"/>
    <w:multiLevelType w:val="hybridMultilevel"/>
    <w:tmpl w:val="DB46A2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90730DD"/>
    <w:multiLevelType w:val="hybridMultilevel"/>
    <w:tmpl w:val="4126E2FC"/>
    <w:lvl w:ilvl="0" w:tplc="10CCAC9E">
      <w:start w:val="1"/>
      <w:numFmt w:val="decimal"/>
      <w:lvlText w:val="%1."/>
      <w:lvlJc w:val="left"/>
      <w:pPr>
        <w:tabs>
          <w:tab w:val="num" w:pos="734"/>
        </w:tabs>
        <w:ind w:left="734" w:hanging="360"/>
      </w:pPr>
      <w:rPr>
        <w:rFonts w:hint="default"/>
      </w:rPr>
    </w:lvl>
    <w:lvl w:ilvl="1" w:tplc="122C8DA4">
      <w:start w:val="1"/>
      <w:numFmt w:val="decimal"/>
      <w:lvlText w:val="%2."/>
      <w:lvlJc w:val="left"/>
      <w:pPr>
        <w:tabs>
          <w:tab w:val="num" w:pos="1454"/>
        </w:tabs>
        <w:ind w:left="1454" w:hanging="360"/>
      </w:pPr>
      <w:rPr>
        <w:rFonts w:hint="default"/>
      </w:rPr>
    </w:lvl>
    <w:lvl w:ilvl="2" w:tplc="0422001B" w:tentative="1">
      <w:start w:val="1"/>
      <w:numFmt w:val="lowerRoman"/>
      <w:lvlText w:val="%3."/>
      <w:lvlJc w:val="right"/>
      <w:pPr>
        <w:tabs>
          <w:tab w:val="num" w:pos="2174"/>
        </w:tabs>
        <w:ind w:left="2174" w:hanging="180"/>
      </w:pPr>
    </w:lvl>
    <w:lvl w:ilvl="3" w:tplc="0422000F" w:tentative="1">
      <w:start w:val="1"/>
      <w:numFmt w:val="decimal"/>
      <w:lvlText w:val="%4."/>
      <w:lvlJc w:val="left"/>
      <w:pPr>
        <w:tabs>
          <w:tab w:val="num" w:pos="2894"/>
        </w:tabs>
        <w:ind w:left="2894" w:hanging="360"/>
      </w:pPr>
    </w:lvl>
    <w:lvl w:ilvl="4" w:tplc="04220019" w:tentative="1">
      <w:start w:val="1"/>
      <w:numFmt w:val="lowerLetter"/>
      <w:lvlText w:val="%5."/>
      <w:lvlJc w:val="left"/>
      <w:pPr>
        <w:tabs>
          <w:tab w:val="num" w:pos="3614"/>
        </w:tabs>
        <w:ind w:left="3614" w:hanging="360"/>
      </w:pPr>
    </w:lvl>
    <w:lvl w:ilvl="5" w:tplc="0422001B" w:tentative="1">
      <w:start w:val="1"/>
      <w:numFmt w:val="lowerRoman"/>
      <w:lvlText w:val="%6."/>
      <w:lvlJc w:val="right"/>
      <w:pPr>
        <w:tabs>
          <w:tab w:val="num" w:pos="4334"/>
        </w:tabs>
        <w:ind w:left="4334" w:hanging="180"/>
      </w:pPr>
    </w:lvl>
    <w:lvl w:ilvl="6" w:tplc="0422000F" w:tentative="1">
      <w:start w:val="1"/>
      <w:numFmt w:val="decimal"/>
      <w:lvlText w:val="%7."/>
      <w:lvlJc w:val="left"/>
      <w:pPr>
        <w:tabs>
          <w:tab w:val="num" w:pos="5054"/>
        </w:tabs>
        <w:ind w:left="5054" w:hanging="360"/>
      </w:pPr>
    </w:lvl>
    <w:lvl w:ilvl="7" w:tplc="04220019" w:tentative="1">
      <w:start w:val="1"/>
      <w:numFmt w:val="lowerLetter"/>
      <w:lvlText w:val="%8."/>
      <w:lvlJc w:val="left"/>
      <w:pPr>
        <w:tabs>
          <w:tab w:val="num" w:pos="5774"/>
        </w:tabs>
        <w:ind w:left="5774" w:hanging="360"/>
      </w:pPr>
    </w:lvl>
    <w:lvl w:ilvl="8" w:tplc="0422001B" w:tentative="1">
      <w:start w:val="1"/>
      <w:numFmt w:val="lowerRoman"/>
      <w:lvlText w:val="%9."/>
      <w:lvlJc w:val="right"/>
      <w:pPr>
        <w:tabs>
          <w:tab w:val="num" w:pos="6494"/>
        </w:tabs>
        <w:ind w:left="6494" w:hanging="180"/>
      </w:pPr>
    </w:lvl>
  </w:abstractNum>
  <w:abstractNum w:abstractNumId="8" w15:restartNumberingAfterBreak="0">
    <w:nsid w:val="31316B20"/>
    <w:multiLevelType w:val="hybridMultilevel"/>
    <w:tmpl w:val="E94ED242"/>
    <w:lvl w:ilvl="0" w:tplc="0422000F">
      <w:start w:val="1"/>
      <w:numFmt w:val="decimal"/>
      <w:lvlText w:val="%1."/>
      <w:lvlJc w:val="left"/>
      <w:pPr>
        <w:tabs>
          <w:tab w:val="num" w:pos="1108"/>
        </w:tabs>
        <w:ind w:left="1108" w:hanging="360"/>
      </w:pPr>
    </w:lvl>
    <w:lvl w:ilvl="1" w:tplc="04220019" w:tentative="1">
      <w:start w:val="1"/>
      <w:numFmt w:val="lowerLetter"/>
      <w:lvlText w:val="%2."/>
      <w:lvlJc w:val="left"/>
      <w:pPr>
        <w:tabs>
          <w:tab w:val="num" w:pos="1828"/>
        </w:tabs>
        <w:ind w:left="1828" w:hanging="360"/>
      </w:pPr>
    </w:lvl>
    <w:lvl w:ilvl="2" w:tplc="0422001B" w:tentative="1">
      <w:start w:val="1"/>
      <w:numFmt w:val="lowerRoman"/>
      <w:lvlText w:val="%3."/>
      <w:lvlJc w:val="right"/>
      <w:pPr>
        <w:tabs>
          <w:tab w:val="num" w:pos="2548"/>
        </w:tabs>
        <w:ind w:left="2548" w:hanging="180"/>
      </w:pPr>
    </w:lvl>
    <w:lvl w:ilvl="3" w:tplc="0422000F" w:tentative="1">
      <w:start w:val="1"/>
      <w:numFmt w:val="decimal"/>
      <w:lvlText w:val="%4."/>
      <w:lvlJc w:val="left"/>
      <w:pPr>
        <w:tabs>
          <w:tab w:val="num" w:pos="3268"/>
        </w:tabs>
        <w:ind w:left="3268" w:hanging="360"/>
      </w:pPr>
    </w:lvl>
    <w:lvl w:ilvl="4" w:tplc="04220019" w:tentative="1">
      <w:start w:val="1"/>
      <w:numFmt w:val="lowerLetter"/>
      <w:lvlText w:val="%5."/>
      <w:lvlJc w:val="left"/>
      <w:pPr>
        <w:tabs>
          <w:tab w:val="num" w:pos="3988"/>
        </w:tabs>
        <w:ind w:left="3988" w:hanging="360"/>
      </w:pPr>
    </w:lvl>
    <w:lvl w:ilvl="5" w:tplc="0422001B" w:tentative="1">
      <w:start w:val="1"/>
      <w:numFmt w:val="lowerRoman"/>
      <w:lvlText w:val="%6."/>
      <w:lvlJc w:val="right"/>
      <w:pPr>
        <w:tabs>
          <w:tab w:val="num" w:pos="4708"/>
        </w:tabs>
        <w:ind w:left="4708" w:hanging="180"/>
      </w:pPr>
    </w:lvl>
    <w:lvl w:ilvl="6" w:tplc="0422000F" w:tentative="1">
      <w:start w:val="1"/>
      <w:numFmt w:val="decimal"/>
      <w:lvlText w:val="%7."/>
      <w:lvlJc w:val="left"/>
      <w:pPr>
        <w:tabs>
          <w:tab w:val="num" w:pos="5428"/>
        </w:tabs>
        <w:ind w:left="5428" w:hanging="360"/>
      </w:pPr>
    </w:lvl>
    <w:lvl w:ilvl="7" w:tplc="04220019" w:tentative="1">
      <w:start w:val="1"/>
      <w:numFmt w:val="lowerLetter"/>
      <w:lvlText w:val="%8."/>
      <w:lvlJc w:val="left"/>
      <w:pPr>
        <w:tabs>
          <w:tab w:val="num" w:pos="6148"/>
        </w:tabs>
        <w:ind w:left="6148" w:hanging="360"/>
      </w:pPr>
    </w:lvl>
    <w:lvl w:ilvl="8" w:tplc="0422001B" w:tentative="1">
      <w:start w:val="1"/>
      <w:numFmt w:val="lowerRoman"/>
      <w:lvlText w:val="%9."/>
      <w:lvlJc w:val="right"/>
      <w:pPr>
        <w:tabs>
          <w:tab w:val="num" w:pos="6868"/>
        </w:tabs>
        <w:ind w:left="6868" w:hanging="180"/>
      </w:pPr>
    </w:lvl>
  </w:abstractNum>
  <w:abstractNum w:abstractNumId="9" w15:restartNumberingAfterBreak="0">
    <w:nsid w:val="32DA24D7"/>
    <w:multiLevelType w:val="hybridMultilevel"/>
    <w:tmpl w:val="21D0AFDC"/>
    <w:lvl w:ilvl="0" w:tplc="6CD49174">
      <w:start w:val="1"/>
      <w:numFmt w:val="decimal"/>
      <w:lvlText w:val="%1."/>
      <w:lvlJc w:val="left"/>
      <w:pPr>
        <w:tabs>
          <w:tab w:val="num" w:pos="1655"/>
        </w:tabs>
        <w:ind w:left="1655" w:hanging="360"/>
      </w:pPr>
      <w:rPr>
        <w:b w:val="0"/>
      </w:rPr>
    </w:lvl>
    <w:lvl w:ilvl="1" w:tplc="04220019" w:tentative="1">
      <w:start w:val="1"/>
      <w:numFmt w:val="lowerLetter"/>
      <w:lvlText w:val="%2."/>
      <w:lvlJc w:val="left"/>
      <w:pPr>
        <w:tabs>
          <w:tab w:val="num" w:pos="1814"/>
        </w:tabs>
        <w:ind w:left="1814" w:hanging="360"/>
      </w:pPr>
    </w:lvl>
    <w:lvl w:ilvl="2" w:tplc="0422001B" w:tentative="1">
      <w:start w:val="1"/>
      <w:numFmt w:val="lowerRoman"/>
      <w:lvlText w:val="%3."/>
      <w:lvlJc w:val="right"/>
      <w:pPr>
        <w:tabs>
          <w:tab w:val="num" w:pos="2534"/>
        </w:tabs>
        <w:ind w:left="2534" w:hanging="180"/>
      </w:pPr>
    </w:lvl>
    <w:lvl w:ilvl="3" w:tplc="0422000F" w:tentative="1">
      <w:start w:val="1"/>
      <w:numFmt w:val="decimal"/>
      <w:lvlText w:val="%4."/>
      <w:lvlJc w:val="left"/>
      <w:pPr>
        <w:tabs>
          <w:tab w:val="num" w:pos="3254"/>
        </w:tabs>
        <w:ind w:left="3254" w:hanging="360"/>
      </w:pPr>
    </w:lvl>
    <w:lvl w:ilvl="4" w:tplc="04220019" w:tentative="1">
      <w:start w:val="1"/>
      <w:numFmt w:val="lowerLetter"/>
      <w:lvlText w:val="%5."/>
      <w:lvlJc w:val="left"/>
      <w:pPr>
        <w:tabs>
          <w:tab w:val="num" w:pos="3974"/>
        </w:tabs>
        <w:ind w:left="3974" w:hanging="360"/>
      </w:pPr>
    </w:lvl>
    <w:lvl w:ilvl="5" w:tplc="0422001B" w:tentative="1">
      <w:start w:val="1"/>
      <w:numFmt w:val="lowerRoman"/>
      <w:lvlText w:val="%6."/>
      <w:lvlJc w:val="right"/>
      <w:pPr>
        <w:tabs>
          <w:tab w:val="num" w:pos="4694"/>
        </w:tabs>
        <w:ind w:left="4694" w:hanging="180"/>
      </w:pPr>
    </w:lvl>
    <w:lvl w:ilvl="6" w:tplc="0422000F" w:tentative="1">
      <w:start w:val="1"/>
      <w:numFmt w:val="decimal"/>
      <w:lvlText w:val="%7."/>
      <w:lvlJc w:val="left"/>
      <w:pPr>
        <w:tabs>
          <w:tab w:val="num" w:pos="5414"/>
        </w:tabs>
        <w:ind w:left="5414" w:hanging="360"/>
      </w:pPr>
    </w:lvl>
    <w:lvl w:ilvl="7" w:tplc="04220019" w:tentative="1">
      <w:start w:val="1"/>
      <w:numFmt w:val="lowerLetter"/>
      <w:lvlText w:val="%8."/>
      <w:lvlJc w:val="left"/>
      <w:pPr>
        <w:tabs>
          <w:tab w:val="num" w:pos="6134"/>
        </w:tabs>
        <w:ind w:left="6134" w:hanging="360"/>
      </w:pPr>
    </w:lvl>
    <w:lvl w:ilvl="8" w:tplc="0422001B" w:tentative="1">
      <w:start w:val="1"/>
      <w:numFmt w:val="lowerRoman"/>
      <w:lvlText w:val="%9."/>
      <w:lvlJc w:val="right"/>
      <w:pPr>
        <w:tabs>
          <w:tab w:val="num" w:pos="6854"/>
        </w:tabs>
        <w:ind w:left="6854" w:hanging="180"/>
      </w:pPr>
    </w:lvl>
  </w:abstractNum>
  <w:abstractNum w:abstractNumId="10" w15:restartNumberingAfterBreak="0">
    <w:nsid w:val="3CBD5AC9"/>
    <w:multiLevelType w:val="hybridMultilevel"/>
    <w:tmpl w:val="F37452CE"/>
    <w:lvl w:ilvl="0" w:tplc="6CD49174">
      <w:start w:val="1"/>
      <w:numFmt w:val="decimal"/>
      <w:lvlText w:val="%1."/>
      <w:lvlJc w:val="left"/>
      <w:pPr>
        <w:tabs>
          <w:tab w:val="num" w:pos="547"/>
        </w:tabs>
        <w:ind w:left="547" w:hanging="360"/>
      </w:pPr>
      <w:rPr>
        <w:b w:val="0"/>
      </w:rPr>
    </w:lvl>
    <w:lvl w:ilvl="1" w:tplc="36023C38">
      <w:start w:val="1"/>
      <w:numFmt w:val="decimal"/>
      <w:lvlText w:val="%2."/>
      <w:lvlJc w:val="left"/>
      <w:pPr>
        <w:tabs>
          <w:tab w:val="num" w:pos="706"/>
        </w:tabs>
        <w:ind w:left="706" w:hanging="360"/>
      </w:pPr>
      <w:rPr>
        <w:rFonts w:hint="default"/>
      </w:rPr>
    </w:lvl>
    <w:lvl w:ilvl="2" w:tplc="0422001B" w:tentative="1">
      <w:start w:val="1"/>
      <w:numFmt w:val="lowerRoman"/>
      <w:lvlText w:val="%3."/>
      <w:lvlJc w:val="right"/>
      <w:pPr>
        <w:tabs>
          <w:tab w:val="num" w:pos="1426"/>
        </w:tabs>
        <w:ind w:left="1426" w:hanging="180"/>
      </w:pPr>
    </w:lvl>
    <w:lvl w:ilvl="3" w:tplc="0422000F" w:tentative="1">
      <w:start w:val="1"/>
      <w:numFmt w:val="decimal"/>
      <w:lvlText w:val="%4."/>
      <w:lvlJc w:val="left"/>
      <w:pPr>
        <w:tabs>
          <w:tab w:val="num" w:pos="2146"/>
        </w:tabs>
        <w:ind w:left="2146" w:hanging="360"/>
      </w:pPr>
    </w:lvl>
    <w:lvl w:ilvl="4" w:tplc="04220019" w:tentative="1">
      <w:start w:val="1"/>
      <w:numFmt w:val="lowerLetter"/>
      <w:lvlText w:val="%5."/>
      <w:lvlJc w:val="left"/>
      <w:pPr>
        <w:tabs>
          <w:tab w:val="num" w:pos="2866"/>
        </w:tabs>
        <w:ind w:left="2866" w:hanging="360"/>
      </w:pPr>
    </w:lvl>
    <w:lvl w:ilvl="5" w:tplc="0422001B" w:tentative="1">
      <w:start w:val="1"/>
      <w:numFmt w:val="lowerRoman"/>
      <w:lvlText w:val="%6."/>
      <w:lvlJc w:val="right"/>
      <w:pPr>
        <w:tabs>
          <w:tab w:val="num" w:pos="3586"/>
        </w:tabs>
        <w:ind w:left="3586" w:hanging="180"/>
      </w:pPr>
    </w:lvl>
    <w:lvl w:ilvl="6" w:tplc="0422000F" w:tentative="1">
      <w:start w:val="1"/>
      <w:numFmt w:val="decimal"/>
      <w:lvlText w:val="%7."/>
      <w:lvlJc w:val="left"/>
      <w:pPr>
        <w:tabs>
          <w:tab w:val="num" w:pos="4306"/>
        </w:tabs>
        <w:ind w:left="4306" w:hanging="360"/>
      </w:pPr>
    </w:lvl>
    <w:lvl w:ilvl="7" w:tplc="04220019" w:tentative="1">
      <w:start w:val="1"/>
      <w:numFmt w:val="lowerLetter"/>
      <w:lvlText w:val="%8."/>
      <w:lvlJc w:val="left"/>
      <w:pPr>
        <w:tabs>
          <w:tab w:val="num" w:pos="5026"/>
        </w:tabs>
        <w:ind w:left="5026" w:hanging="360"/>
      </w:pPr>
    </w:lvl>
    <w:lvl w:ilvl="8" w:tplc="0422001B" w:tentative="1">
      <w:start w:val="1"/>
      <w:numFmt w:val="lowerRoman"/>
      <w:lvlText w:val="%9."/>
      <w:lvlJc w:val="right"/>
      <w:pPr>
        <w:tabs>
          <w:tab w:val="num" w:pos="5746"/>
        </w:tabs>
        <w:ind w:left="5746" w:hanging="180"/>
      </w:pPr>
    </w:lvl>
  </w:abstractNum>
  <w:abstractNum w:abstractNumId="11" w15:restartNumberingAfterBreak="0">
    <w:nsid w:val="4077652D"/>
    <w:multiLevelType w:val="hybridMultilevel"/>
    <w:tmpl w:val="2A74336A"/>
    <w:lvl w:ilvl="0" w:tplc="BC0EFFDC">
      <w:start w:val="1"/>
      <w:numFmt w:val="decimal"/>
      <w:lvlText w:val="%1."/>
      <w:lvlJc w:val="left"/>
      <w:pPr>
        <w:tabs>
          <w:tab w:val="num" w:pos="720"/>
        </w:tabs>
        <w:ind w:left="720" w:hanging="360"/>
      </w:pPr>
    </w:lvl>
    <w:lvl w:ilvl="1" w:tplc="45CE7744" w:tentative="1">
      <w:start w:val="1"/>
      <w:numFmt w:val="decimal"/>
      <w:lvlText w:val="%2."/>
      <w:lvlJc w:val="left"/>
      <w:pPr>
        <w:tabs>
          <w:tab w:val="num" w:pos="1440"/>
        </w:tabs>
        <w:ind w:left="1440" w:hanging="360"/>
      </w:pPr>
    </w:lvl>
    <w:lvl w:ilvl="2" w:tplc="C6A65E60" w:tentative="1">
      <w:start w:val="1"/>
      <w:numFmt w:val="decimal"/>
      <w:lvlText w:val="%3."/>
      <w:lvlJc w:val="left"/>
      <w:pPr>
        <w:tabs>
          <w:tab w:val="num" w:pos="2160"/>
        </w:tabs>
        <w:ind w:left="2160" w:hanging="360"/>
      </w:pPr>
    </w:lvl>
    <w:lvl w:ilvl="3" w:tplc="DF3209D0" w:tentative="1">
      <w:start w:val="1"/>
      <w:numFmt w:val="decimal"/>
      <w:lvlText w:val="%4."/>
      <w:lvlJc w:val="left"/>
      <w:pPr>
        <w:tabs>
          <w:tab w:val="num" w:pos="2880"/>
        </w:tabs>
        <w:ind w:left="2880" w:hanging="360"/>
      </w:pPr>
    </w:lvl>
    <w:lvl w:ilvl="4" w:tplc="B058A4FE" w:tentative="1">
      <w:start w:val="1"/>
      <w:numFmt w:val="decimal"/>
      <w:lvlText w:val="%5."/>
      <w:lvlJc w:val="left"/>
      <w:pPr>
        <w:tabs>
          <w:tab w:val="num" w:pos="3600"/>
        </w:tabs>
        <w:ind w:left="3600" w:hanging="360"/>
      </w:pPr>
    </w:lvl>
    <w:lvl w:ilvl="5" w:tplc="4058EE20" w:tentative="1">
      <w:start w:val="1"/>
      <w:numFmt w:val="decimal"/>
      <w:lvlText w:val="%6."/>
      <w:lvlJc w:val="left"/>
      <w:pPr>
        <w:tabs>
          <w:tab w:val="num" w:pos="4320"/>
        </w:tabs>
        <w:ind w:left="4320" w:hanging="360"/>
      </w:pPr>
    </w:lvl>
    <w:lvl w:ilvl="6" w:tplc="C85AC000" w:tentative="1">
      <w:start w:val="1"/>
      <w:numFmt w:val="decimal"/>
      <w:lvlText w:val="%7."/>
      <w:lvlJc w:val="left"/>
      <w:pPr>
        <w:tabs>
          <w:tab w:val="num" w:pos="5040"/>
        </w:tabs>
        <w:ind w:left="5040" w:hanging="360"/>
      </w:pPr>
    </w:lvl>
    <w:lvl w:ilvl="7" w:tplc="6E24FA34" w:tentative="1">
      <w:start w:val="1"/>
      <w:numFmt w:val="decimal"/>
      <w:lvlText w:val="%8."/>
      <w:lvlJc w:val="left"/>
      <w:pPr>
        <w:tabs>
          <w:tab w:val="num" w:pos="5760"/>
        </w:tabs>
        <w:ind w:left="5760" w:hanging="360"/>
      </w:pPr>
    </w:lvl>
    <w:lvl w:ilvl="8" w:tplc="6924E12C" w:tentative="1">
      <w:start w:val="1"/>
      <w:numFmt w:val="decimal"/>
      <w:lvlText w:val="%9."/>
      <w:lvlJc w:val="left"/>
      <w:pPr>
        <w:tabs>
          <w:tab w:val="num" w:pos="6480"/>
        </w:tabs>
        <w:ind w:left="6480" w:hanging="360"/>
      </w:pPr>
    </w:lvl>
  </w:abstractNum>
  <w:abstractNum w:abstractNumId="12" w15:restartNumberingAfterBreak="0">
    <w:nsid w:val="55C93CA3"/>
    <w:multiLevelType w:val="hybridMultilevel"/>
    <w:tmpl w:val="FAC26A00"/>
    <w:lvl w:ilvl="0" w:tplc="5F06EF2E">
      <w:start w:val="1"/>
      <w:numFmt w:val="bullet"/>
      <w:lvlText w:val="-"/>
      <w:lvlJc w:val="left"/>
      <w:pPr>
        <w:tabs>
          <w:tab w:val="num" w:pos="335"/>
        </w:tabs>
        <w:ind w:left="335" w:hanging="360"/>
      </w:pPr>
      <w:rPr>
        <w:rFonts w:ascii="Times New Roman" w:eastAsia="Times New Roman" w:hAnsi="Times New Roman" w:cs="Times New Roman" w:hint="default"/>
      </w:rPr>
    </w:lvl>
    <w:lvl w:ilvl="1" w:tplc="654800A2">
      <w:start w:val="1"/>
      <w:numFmt w:val="decimal"/>
      <w:lvlText w:val="%2."/>
      <w:lvlJc w:val="left"/>
      <w:pPr>
        <w:tabs>
          <w:tab w:val="num" w:pos="1055"/>
        </w:tabs>
        <w:ind w:left="1055" w:hanging="360"/>
      </w:pPr>
      <w:rPr>
        <w:rFonts w:hint="default"/>
      </w:rPr>
    </w:lvl>
    <w:lvl w:ilvl="2" w:tplc="04220005" w:tentative="1">
      <w:start w:val="1"/>
      <w:numFmt w:val="bullet"/>
      <w:lvlText w:val=""/>
      <w:lvlJc w:val="left"/>
      <w:pPr>
        <w:tabs>
          <w:tab w:val="num" w:pos="1775"/>
        </w:tabs>
        <w:ind w:left="1775" w:hanging="360"/>
      </w:pPr>
      <w:rPr>
        <w:rFonts w:ascii="Wingdings" w:hAnsi="Wingdings" w:hint="default"/>
      </w:rPr>
    </w:lvl>
    <w:lvl w:ilvl="3" w:tplc="04220001" w:tentative="1">
      <w:start w:val="1"/>
      <w:numFmt w:val="bullet"/>
      <w:lvlText w:val=""/>
      <w:lvlJc w:val="left"/>
      <w:pPr>
        <w:tabs>
          <w:tab w:val="num" w:pos="2495"/>
        </w:tabs>
        <w:ind w:left="2495" w:hanging="360"/>
      </w:pPr>
      <w:rPr>
        <w:rFonts w:ascii="Symbol" w:hAnsi="Symbol" w:hint="default"/>
      </w:rPr>
    </w:lvl>
    <w:lvl w:ilvl="4" w:tplc="04220003" w:tentative="1">
      <w:start w:val="1"/>
      <w:numFmt w:val="bullet"/>
      <w:lvlText w:val="o"/>
      <w:lvlJc w:val="left"/>
      <w:pPr>
        <w:tabs>
          <w:tab w:val="num" w:pos="3215"/>
        </w:tabs>
        <w:ind w:left="3215" w:hanging="360"/>
      </w:pPr>
      <w:rPr>
        <w:rFonts w:ascii="Courier New" w:hAnsi="Courier New" w:cs="Courier New" w:hint="default"/>
      </w:rPr>
    </w:lvl>
    <w:lvl w:ilvl="5" w:tplc="04220005" w:tentative="1">
      <w:start w:val="1"/>
      <w:numFmt w:val="bullet"/>
      <w:lvlText w:val=""/>
      <w:lvlJc w:val="left"/>
      <w:pPr>
        <w:tabs>
          <w:tab w:val="num" w:pos="3935"/>
        </w:tabs>
        <w:ind w:left="3935" w:hanging="360"/>
      </w:pPr>
      <w:rPr>
        <w:rFonts w:ascii="Wingdings" w:hAnsi="Wingdings" w:hint="default"/>
      </w:rPr>
    </w:lvl>
    <w:lvl w:ilvl="6" w:tplc="04220001" w:tentative="1">
      <w:start w:val="1"/>
      <w:numFmt w:val="bullet"/>
      <w:lvlText w:val=""/>
      <w:lvlJc w:val="left"/>
      <w:pPr>
        <w:tabs>
          <w:tab w:val="num" w:pos="4655"/>
        </w:tabs>
        <w:ind w:left="4655" w:hanging="360"/>
      </w:pPr>
      <w:rPr>
        <w:rFonts w:ascii="Symbol" w:hAnsi="Symbol" w:hint="default"/>
      </w:rPr>
    </w:lvl>
    <w:lvl w:ilvl="7" w:tplc="04220003" w:tentative="1">
      <w:start w:val="1"/>
      <w:numFmt w:val="bullet"/>
      <w:lvlText w:val="o"/>
      <w:lvlJc w:val="left"/>
      <w:pPr>
        <w:tabs>
          <w:tab w:val="num" w:pos="5375"/>
        </w:tabs>
        <w:ind w:left="5375" w:hanging="360"/>
      </w:pPr>
      <w:rPr>
        <w:rFonts w:ascii="Courier New" w:hAnsi="Courier New" w:cs="Courier New" w:hint="default"/>
      </w:rPr>
    </w:lvl>
    <w:lvl w:ilvl="8" w:tplc="04220005" w:tentative="1">
      <w:start w:val="1"/>
      <w:numFmt w:val="bullet"/>
      <w:lvlText w:val=""/>
      <w:lvlJc w:val="left"/>
      <w:pPr>
        <w:tabs>
          <w:tab w:val="num" w:pos="6095"/>
        </w:tabs>
        <w:ind w:left="6095" w:hanging="360"/>
      </w:pPr>
      <w:rPr>
        <w:rFonts w:ascii="Wingdings" w:hAnsi="Wingdings" w:hint="default"/>
      </w:rPr>
    </w:lvl>
  </w:abstractNum>
  <w:abstractNum w:abstractNumId="13" w15:restartNumberingAfterBreak="0">
    <w:nsid w:val="56717FEE"/>
    <w:multiLevelType w:val="hybridMultilevel"/>
    <w:tmpl w:val="D794DC4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575A60C0"/>
    <w:multiLevelType w:val="hybridMultilevel"/>
    <w:tmpl w:val="F22653F6"/>
    <w:lvl w:ilvl="0" w:tplc="6CD49174">
      <w:start w:val="1"/>
      <w:numFmt w:val="decimal"/>
      <w:lvlText w:val="%1."/>
      <w:lvlJc w:val="left"/>
      <w:pPr>
        <w:tabs>
          <w:tab w:val="num" w:pos="1701"/>
        </w:tabs>
        <w:ind w:left="1701" w:hanging="360"/>
      </w:pPr>
      <w:rPr>
        <w:b w:val="0"/>
      </w:rPr>
    </w:lvl>
    <w:lvl w:ilvl="1" w:tplc="04220019" w:tentative="1">
      <w:start w:val="1"/>
      <w:numFmt w:val="lowerLetter"/>
      <w:lvlText w:val="%2."/>
      <w:lvlJc w:val="left"/>
      <w:pPr>
        <w:tabs>
          <w:tab w:val="num" w:pos="1860"/>
        </w:tabs>
        <w:ind w:left="1860" w:hanging="360"/>
      </w:pPr>
    </w:lvl>
    <w:lvl w:ilvl="2" w:tplc="0422001B" w:tentative="1">
      <w:start w:val="1"/>
      <w:numFmt w:val="lowerRoman"/>
      <w:lvlText w:val="%3."/>
      <w:lvlJc w:val="right"/>
      <w:pPr>
        <w:tabs>
          <w:tab w:val="num" w:pos="2580"/>
        </w:tabs>
        <w:ind w:left="2580" w:hanging="180"/>
      </w:pPr>
    </w:lvl>
    <w:lvl w:ilvl="3" w:tplc="0422000F" w:tentative="1">
      <w:start w:val="1"/>
      <w:numFmt w:val="decimal"/>
      <w:lvlText w:val="%4."/>
      <w:lvlJc w:val="left"/>
      <w:pPr>
        <w:tabs>
          <w:tab w:val="num" w:pos="3300"/>
        </w:tabs>
        <w:ind w:left="3300" w:hanging="360"/>
      </w:pPr>
    </w:lvl>
    <w:lvl w:ilvl="4" w:tplc="04220019" w:tentative="1">
      <w:start w:val="1"/>
      <w:numFmt w:val="lowerLetter"/>
      <w:lvlText w:val="%5."/>
      <w:lvlJc w:val="left"/>
      <w:pPr>
        <w:tabs>
          <w:tab w:val="num" w:pos="4020"/>
        </w:tabs>
        <w:ind w:left="4020" w:hanging="360"/>
      </w:pPr>
    </w:lvl>
    <w:lvl w:ilvl="5" w:tplc="0422001B" w:tentative="1">
      <w:start w:val="1"/>
      <w:numFmt w:val="lowerRoman"/>
      <w:lvlText w:val="%6."/>
      <w:lvlJc w:val="right"/>
      <w:pPr>
        <w:tabs>
          <w:tab w:val="num" w:pos="4740"/>
        </w:tabs>
        <w:ind w:left="4740" w:hanging="180"/>
      </w:pPr>
    </w:lvl>
    <w:lvl w:ilvl="6" w:tplc="0422000F" w:tentative="1">
      <w:start w:val="1"/>
      <w:numFmt w:val="decimal"/>
      <w:lvlText w:val="%7."/>
      <w:lvlJc w:val="left"/>
      <w:pPr>
        <w:tabs>
          <w:tab w:val="num" w:pos="5460"/>
        </w:tabs>
        <w:ind w:left="5460" w:hanging="360"/>
      </w:pPr>
    </w:lvl>
    <w:lvl w:ilvl="7" w:tplc="04220019" w:tentative="1">
      <w:start w:val="1"/>
      <w:numFmt w:val="lowerLetter"/>
      <w:lvlText w:val="%8."/>
      <w:lvlJc w:val="left"/>
      <w:pPr>
        <w:tabs>
          <w:tab w:val="num" w:pos="6180"/>
        </w:tabs>
        <w:ind w:left="6180" w:hanging="360"/>
      </w:pPr>
    </w:lvl>
    <w:lvl w:ilvl="8" w:tplc="0422001B" w:tentative="1">
      <w:start w:val="1"/>
      <w:numFmt w:val="lowerRoman"/>
      <w:lvlText w:val="%9."/>
      <w:lvlJc w:val="right"/>
      <w:pPr>
        <w:tabs>
          <w:tab w:val="num" w:pos="6900"/>
        </w:tabs>
        <w:ind w:left="6900" w:hanging="180"/>
      </w:pPr>
    </w:lvl>
  </w:abstractNum>
  <w:abstractNum w:abstractNumId="15" w15:restartNumberingAfterBreak="0">
    <w:nsid w:val="586F67A6"/>
    <w:multiLevelType w:val="hybridMultilevel"/>
    <w:tmpl w:val="46BE47EE"/>
    <w:lvl w:ilvl="0" w:tplc="6CD49174">
      <w:start w:val="1"/>
      <w:numFmt w:val="decimal"/>
      <w:lvlText w:val="%1."/>
      <w:lvlJc w:val="left"/>
      <w:pPr>
        <w:tabs>
          <w:tab w:val="num" w:pos="360"/>
        </w:tabs>
        <w:ind w:left="360" w:hanging="360"/>
      </w:pPr>
      <w:rPr>
        <w:b w:val="0"/>
      </w:rPr>
    </w:lvl>
    <w:lvl w:ilvl="1" w:tplc="04220019" w:tentative="1">
      <w:start w:val="1"/>
      <w:numFmt w:val="lowerLetter"/>
      <w:lvlText w:val="%2."/>
      <w:lvlJc w:val="left"/>
      <w:pPr>
        <w:tabs>
          <w:tab w:val="num" w:pos="519"/>
        </w:tabs>
        <w:ind w:left="519" w:hanging="360"/>
      </w:pPr>
    </w:lvl>
    <w:lvl w:ilvl="2" w:tplc="0422001B" w:tentative="1">
      <w:start w:val="1"/>
      <w:numFmt w:val="lowerRoman"/>
      <w:lvlText w:val="%3."/>
      <w:lvlJc w:val="right"/>
      <w:pPr>
        <w:tabs>
          <w:tab w:val="num" w:pos="1239"/>
        </w:tabs>
        <w:ind w:left="1239" w:hanging="180"/>
      </w:pPr>
    </w:lvl>
    <w:lvl w:ilvl="3" w:tplc="0422000F" w:tentative="1">
      <w:start w:val="1"/>
      <w:numFmt w:val="decimal"/>
      <w:lvlText w:val="%4."/>
      <w:lvlJc w:val="left"/>
      <w:pPr>
        <w:tabs>
          <w:tab w:val="num" w:pos="1959"/>
        </w:tabs>
        <w:ind w:left="1959" w:hanging="360"/>
      </w:pPr>
    </w:lvl>
    <w:lvl w:ilvl="4" w:tplc="04220019" w:tentative="1">
      <w:start w:val="1"/>
      <w:numFmt w:val="lowerLetter"/>
      <w:lvlText w:val="%5."/>
      <w:lvlJc w:val="left"/>
      <w:pPr>
        <w:tabs>
          <w:tab w:val="num" w:pos="2679"/>
        </w:tabs>
        <w:ind w:left="2679" w:hanging="360"/>
      </w:pPr>
    </w:lvl>
    <w:lvl w:ilvl="5" w:tplc="0422001B" w:tentative="1">
      <w:start w:val="1"/>
      <w:numFmt w:val="lowerRoman"/>
      <w:lvlText w:val="%6."/>
      <w:lvlJc w:val="right"/>
      <w:pPr>
        <w:tabs>
          <w:tab w:val="num" w:pos="3399"/>
        </w:tabs>
        <w:ind w:left="3399" w:hanging="180"/>
      </w:pPr>
    </w:lvl>
    <w:lvl w:ilvl="6" w:tplc="0422000F" w:tentative="1">
      <w:start w:val="1"/>
      <w:numFmt w:val="decimal"/>
      <w:lvlText w:val="%7."/>
      <w:lvlJc w:val="left"/>
      <w:pPr>
        <w:tabs>
          <w:tab w:val="num" w:pos="4119"/>
        </w:tabs>
        <w:ind w:left="4119" w:hanging="360"/>
      </w:pPr>
    </w:lvl>
    <w:lvl w:ilvl="7" w:tplc="04220019" w:tentative="1">
      <w:start w:val="1"/>
      <w:numFmt w:val="lowerLetter"/>
      <w:lvlText w:val="%8."/>
      <w:lvlJc w:val="left"/>
      <w:pPr>
        <w:tabs>
          <w:tab w:val="num" w:pos="4839"/>
        </w:tabs>
        <w:ind w:left="4839" w:hanging="360"/>
      </w:pPr>
    </w:lvl>
    <w:lvl w:ilvl="8" w:tplc="0422001B" w:tentative="1">
      <w:start w:val="1"/>
      <w:numFmt w:val="lowerRoman"/>
      <w:lvlText w:val="%9."/>
      <w:lvlJc w:val="right"/>
      <w:pPr>
        <w:tabs>
          <w:tab w:val="num" w:pos="5559"/>
        </w:tabs>
        <w:ind w:left="5559" w:hanging="180"/>
      </w:pPr>
    </w:lvl>
  </w:abstractNum>
  <w:abstractNum w:abstractNumId="16" w15:restartNumberingAfterBreak="0">
    <w:nsid w:val="659F54D5"/>
    <w:multiLevelType w:val="hybridMultilevel"/>
    <w:tmpl w:val="6A36F39E"/>
    <w:lvl w:ilvl="0" w:tplc="98CA1A12">
      <w:start w:val="1"/>
      <w:numFmt w:val="decimal"/>
      <w:lvlText w:val="%1."/>
      <w:lvlJc w:val="left"/>
      <w:pPr>
        <w:tabs>
          <w:tab w:val="num" w:pos="868"/>
        </w:tabs>
        <w:ind w:left="868" w:hanging="480"/>
      </w:pPr>
      <w:rPr>
        <w:rFonts w:hint="default"/>
      </w:rPr>
    </w:lvl>
    <w:lvl w:ilvl="1" w:tplc="04220019" w:tentative="1">
      <w:start w:val="1"/>
      <w:numFmt w:val="lowerLetter"/>
      <w:lvlText w:val="%2."/>
      <w:lvlJc w:val="left"/>
      <w:pPr>
        <w:tabs>
          <w:tab w:val="num" w:pos="1468"/>
        </w:tabs>
        <w:ind w:left="1468" w:hanging="360"/>
      </w:pPr>
    </w:lvl>
    <w:lvl w:ilvl="2" w:tplc="0422001B" w:tentative="1">
      <w:start w:val="1"/>
      <w:numFmt w:val="lowerRoman"/>
      <w:lvlText w:val="%3."/>
      <w:lvlJc w:val="right"/>
      <w:pPr>
        <w:tabs>
          <w:tab w:val="num" w:pos="2188"/>
        </w:tabs>
        <w:ind w:left="2188" w:hanging="180"/>
      </w:pPr>
    </w:lvl>
    <w:lvl w:ilvl="3" w:tplc="0422000F" w:tentative="1">
      <w:start w:val="1"/>
      <w:numFmt w:val="decimal"/>
      <w:lvlText w:val="%4."/>
      <w:lvlJc w:val="left"/>
      <w:pPr>
        <w:tabs>
          <w:tab w:val="num" w:pos="2908"/>
        </w:tabs>
        <w:ind w:left="2908" w:hanging="360"/>
      </w:pPr>
    </w:lvl>
    <w:lvl w:ilvl="4" w:tplc="04220019" w:tentative="1">
      <w:start w:val="1"/>
      <w:numFmt w:val="lowerLetter"/>
      <w:lvlText w:val="%5."/>
      <w:lvlJc w:val="left"/>
      <w:pPr>
        <w:tabs>
          <w:tab w:val="num" w:pos="3628"/>
        </w:tabs>
        <w:ind w:left="3628" w:hanging="360"/>
      </w:pPr>
    </w:lvl>
    <w:lvl w:ilvl="5" w:tplc="0422001B" w:tentative="1">
      <w:start w:val="1"/>
      <w:numFmt w:val="lowerRoman"/>
      <w:lvlText w:val="%6."/>
      <w:lvlJc w:val="right"/>
      <w:pPr>
        <w:tabs>
          <w:tab w:val="num" w:pos="4348"/>
        </w:tabs>
        <w:ind w:left="4348" w:hanging="180"/>
      </w:pPr>
    </w:lvl>
    <w:lvl w:ilvl="6" w:tplc="0422000F" w:tentative="1">
      <w:start w:val="1"/>
      <w:numFmt w:val="decimal"/>
      <w:lvlText w:val="%7."/>
      <w:lvlJc w:val="left"/>
      <w:pPr>
        <w:tabs>
          <w:tab w:val="num" w:pos="5068"/>
        </w:tabs>
        <w:ind w:left="5068" w:hanging="360"/>
      </w:pPr>
    </w:lvl>
    <w:lvl w:ilvl="7" w:tplc="04220019" w:tentative="1">
      <w:start w:val="1"/>
      <w:numFmt w:val="lowerLetter"/>
      <w:lvlText w:val="%8."/>
      <w:lvlJc w:val="left"/>
      <w:pPr>
        <w:tabs>
          <w:tab w:val="num" w:pos="5788"/>
        </w:tabs>
        <w:ind w:left="5788" w:hanging="360"/>
      </w:pPr>
    </w:lvl>
    <w:lvl w:ilvl="8" w:tplc="0422001B" w:tentative="1">
      <w:start w:val="1"/>
      <w:numFmt w:val="lowerRoman"/>
      <w:lvlText w:val="%9."/>
      <w:lvlJc w:val="right"/>
      <w:pPr>
        <w:tabs>
          <w:tab w:val="num" w:pos="6508"/>
        </w:tabs>
        <w:ind w:left="6508" w:hanging="180"/>
      </w:pPr>
    </w:lvl>
  </w:abstractNum>
  <w:abstractNum w:abstractNumId="17" w15:restartNumberingAfterBreak="0">
    <w:nsid w:val="6C31752C"/>
    <w:multiLevelType w:val="hybridMultilevel"/>
    <w:tmpl w:val="C332F096"/>
    <w:lvl w:ilvl="0" w:tplc="6CD49174">
      <w:start w:val="1"/>
      <w:numFmt w:val="decimal"/>
      <w:lvlText w:val="%1."/>
      <w:lvlJc w:val="left"/>
      <w:pPr>
        <w:tabs>
          <w:tab w:val="num" w:pos="1843"/>
        </w:tabs>
        <w:ind w:left="1843" w:hanging="360"/>
      </w:pPr>
      <w:rPr>
        <w:b w:val="0"/>
      </w:rPr>
    </w:lvl>
    <w:lvl w:ilvl="1" w:tplc="04220019" w:tentative="1">
      <w:start w:val="1"/>
      <w:numFmt w:val="lowerLetter"/>
      <w:lvlText w:val="%2."/>
      <w:lvlJc w:val="left"/>
      <w:pPr>
        <w:ind w:left="1614" w:hanging="360"/>
      </w:pPr>
    </w:lvl>
    <w:lvl w:ilvl="2" w:tplc="0422001B" w:tentative="1">
      <w:start w:val="1"/>
      <w:numFmt w:val="lowerRoman"/>
      <w:lvlText w:val="%3."/>
      <w:lvlJc w:val="right"/>
      <w:pPr>
        <w:ind w:left="2334" w:hanging="180"/>
      </w:pPr>
    </w:lvl>
    <w:lvl w:ilvl="3" w:tplc="0422000F" w:tentative="1">
      <w:start w:val="1"/>
      <w:numFmt w:val="decimal"/>
      <w:lvlText w:val="%4."/>
      <w:lvlJc w:val="left"/>
      <w:pPr>
        <w:ind w:left="3054" w:hanging="360"/>
      </w:pPr>
    </w:lvl>
    <w:lvl w:ilvl="4" w:tplc="04220019" w:tentative="1">
      <w:start w:val="1"/>
      <w:numFmt w:val="lowerLetter"/>
      <w:lvlText w:val="%5."/>
      <w:lvlJc w:val="left"/>
      <w:pPr>
        <w:ind w:left="3774" w:hanging="360"/>
      </w:pPr>
    </w:lvl>
    <w:lvl w:ilvl="5" w:tplc="0422001B" w:tentative="1">
      <w:start w:val="1"/>
      <w:numFmt w:val="lowerRoman"/>
      <w:lvlText w:val="%6."/>
      <w:lvlJc w:val="right"/>
      <w:pPr>
        <w:ind w:left="4494" w:hanging="180"/>
      </w:pPr>
    </w:lvl>
    <w:lvl w:ilvl="6" w:tplc="0422000F" w:tentative="1">
      <w:start w:val="1"/>
      <w:numFmt w:val="decimal"/>
      <w:lvlText w:val="%7."/>
      <w:lvlJc w:val="left"/>
      <w:pPr>
        <w:ind w:left="5214" w:hanging="360"/>
      </w:pPr>
    </w:lvl>
    <w:lvl w:ilvl="7" w:tplc="04220019" w:tentative="1">
      <w:start w:val="1"/>
      <w:numFmt w:val="lowerLetter"/>
      <w:lvlText w:val="%8."/>
      <w:lvlJc w:val="left"/>
      <w:pPr>
        <w:ind w:left="5934" w:hanging="360"/>
      </w:pPr>
    </w:lvl>
    <w:lvl w:ilvl="8" w:tplc="0422001B" w:tentative="1">
      <w:start w:val="1"/>
      <w:numFmt w:val="lowerRoman"/>
      <w:lvlText w:val="%9."/>
      <w:lvlJc w:val="right"/>
      <w:pPr>
        <w:ind w:left="6654" w:hanging="180"/>
      </w:pPr>
    </w:lvl>
  </w:abstractNum>
  <w:abstractNum w:abstractNumId="18" w15:restartNumberingAfterBreak="0">
    <w:nsid w:val="72B25971"/>
    <w:multiLevelType w:val="hybridMultilevel"/>
    <w:tmpl w:val="C7884B94"/>
    <w:lvl w:ilvl="0" w:tplc="68E69AF8">
      <w:start w:val="3"/>
      <w:numFmt w:val="decimal"/>
      <w:lvlText w:val="%1."/>
      <w:lvlJc w:val="left"/>
      <w:pPr>
        <w:ind w:left="950" w:hanging="360"/>
      </w:pPr>
      <w:rPr>
        <w:rFonts w:hint="default"/>
      </w:rPr>
    </w:lvl>
    <w:lvl w:ilvl="1" w:tplc="04220019" w:tentative="1">
      <w:start w:val="1"/>
      <w:numFmt w:val="lowerLetter"/>
      <w:lvlText w:val="%2."/>
      <w:lvlJc w:val="left"/>
      <w:pPr>
        <w:ind w:left="1670" w:hanging="360"/>
      </w:pPr>
    </w:lvl>
    <w:lvl w:ilvl="2" w:tplc="0422001B" w:tentative="1">
      <w:start w:val="1"/>
      <w:numFmt w:val="lowerRoman"/>
      <w:lvlText w:val="%3."/>
      <w:lvlJc w:val="right"/>
      <w:pPr>
        <w:ind w:left="2390" w:hanging="180"/>
      </w:pPr>
    </w:lvl>
    <w:lvl w:ilvl="3" w:tplc="0422000F" w:tentative="1">
      <w:start w:val="1"/>
      <w:numFmt w:val="decimal"/>
      <w:lvlText w:val="%4."/>
      <w:lvlJc w:val="left"/>
      <w:pPr>
        <w:ind w:left="3110" w:hanging="360"/>
      </w:pPr>
    </w:lvl>
    <w:lvl w:ilvl="4" w:tplc="04220019" w:tentative="1">
      <w:start w:val="1"/>
      <w:numFmt w:val="lowerLetter"/>
      <w:lvlText w:val="%5."/>
      <w:lvlJc w:val="left"/>
      <w:pPr>
        <w:ind w:left="3830" w:hanging="360"/>
      </w:pPr>
    </w:lvl>
    <w:lvl w:ilvl="5" w:tplc="0422001B" w:tentative="1">
      <w:start w:val="1"/>
      <w:numFmt w:val="lowerRoman"/>
      <w:lvlText w:val="%6."/>
      <w:lvlJc w:val="right"/>
      <w:pPr>
        <w:ind w:left="4550" w:hanging="180"/>
      </w:pPr>
    </w:lvl>
    <w:lvl w:ilvl="6" w:tplc="0422000F" w:tentative="1">
      <w:start w:val="1"/>
      <w:numFmt w:val="decimal"/>
      <w:lvlText w:val="%7."/>
      <w:lvlJc w:val="left"/>
      <w:pPr>
        <w:ind w:left="5270" w:hanging="360"/>
      </w:pPr>
    </w:lvl>
    <w:lvl w:ilvl="7" w:tplc="04220019" w:tentative="1">
      <w:start w:val="1"/>
      <w:numFmt w:val="lowerLetter"/>
      <w:lvlText w:val="%8."/>
      <w:lvlJc w:val="left"/>
      <w:pPr>
        <w:ind w:left="5990" w:hanging="360"/>
      </w:pPr>
    </w:lvl>
    <w:lvl w:ilvl="8" w:tplc="0422001B" w:tentative="1">
      <w:start w:val="1"/>
      <w:numFmt w:val="lowerRoman"/>
      <w:lvlText w:val="%9."/>
      <w:lvlJc w:val="right"/>
      <w:pPr>
        <w:ind w:left="6710" w:hanging="180"/>
      </w:pPr>
    </w:lvl>
  </w:abstractNum>
  <w:abstractNum w:abstractNumId="19" w15:restartNumberingAfterBreak="0">
    <w:nsid w:val="79A1619E"/>
    <w:multiLevelType w:val="hybridMultilevel"/>
    <w:tmpl w:val="092417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FF11A14"/>
    <w:multiLevelType w:val="hybridMultilevel"/>
    <w:tmpl w:val="F9A0044C"/>
    <w:lvl w:ilvl="0" w:tplc="6CD49174">
      <w:start w:val="1"/>
      <w:numFmt w:val="decimal"/>
      <w:lvlText w:val="%1."/>
      <w:lvlJc w:val="left"/>
      <w:pPr>
        <w:tabs>
          <w:tab w:val="num" w:pos="1281"/>
        </w:tabs>
        <w:ind w:left="1281" w:hanging="360"/>
      </w:pPr>
      <w:rPr>
        <w:b w:val="0"/>
      </w:rPr>
    </w:lvl>
    <w:lvl w:ilvl="1" w:tplc="0422000F">
      <w:start w:val="1"/>
      <w:numFmt w:val="decimal"/>
      <w:lvlText w:val="%2."/>
      <w:lvlJc w:val="left"/>
      <w:pPr>
        <w:tabs>
          <w:tab w:val="num" w:pos="1440"/>
        </w:tabs>
        <w:ind w:left="1440" w:hanging="360"/>
      </w:pPr>
      <w:rPr>
        <w:b w:val="0"/>
      </w:r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15"/>
  </w:num>
  <w:num w:numId="4">
    <w:abstractNumId w:val="0"/>
  </w:num>
  <w:num w:numId="5">
    <w:abstractNumId w:val="14"/>
  </w:num>
  <w:num w:numId="6">
    <w:abstractNumId w:val="2"/>
  </w:num>
  <w:num w:numId="7">
    <w:abstractNumId w:val="11"/>
  </w:num>
  <w:num w:numId="8">
    <w:abstractNumId w:val="18"/>
  </w:num>
  <w:num w:numId="9">
    <w:abstractNumId w:val="20"/>
  </w:num>
  <w:num w:numId="10">
    <w:abstractNumId w:val="10"/>
  </w:num>
  <w:num w:numId="11">
    <w:abstractNumId w:val="5"/>
  </w:num>
  <w:num w:numId="12">
    <w:abstractNumId w:val="1"/>
  </w:num>
  <w:num w:numId="13">
    <w:abstractNumId w:val="9"/>
  </w:num>
  <w:num w:numId="14">
    <w:abstractNumId w:val="13"/>
  </w:num>
  <w:num w:numId="15">
    <w:abstractNumId w:val="12"/>
  </w:num>
  <w:num w:numId="16">
    <w:abstractNumId w:val="17"/>
  </w:num>
  <w:num w:numId="17">
    <w:abstractNumId w:val="4"/>
  </w:num>
  <w:num w:numId="18">
    <w:abstractNumId w:val="16"/>
  </w:num>
  <w:num w:numId="19">
    <w:abstractNumId w:val="3"/>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85"/>
    <w:rsid w:val="000472E6"/>
    <w:rsid w:val="00052AE8"/>
    <w:rsid w:val="001239D4"/>
    <w:rsid w:val="00156B80"/>
    <w:rsid w:val="00170792"/>
    <w:rsid w:val="00172E26"/>
    <w:rsid w:val="0019112D"/>
    <w:rsid w:val="00195118"/>
    <w:rsid w:val="001B3AD4"/>
    <w:rsid w:val="001C1C01"/>
    <w:rsid w:val="0022141E"/>
    <w:rsid w:val="00222885"/>
    <w:rsid w:val="00313EBF"/>
    <w:rsid w:val="003520FF"/>
    <w:rsid w:val="003535B1"/>
    <w:rsid w:val="004213FA"/>
    <w:rsid w:val="00433EF2"/>
    <w:rsid w:val="00437115"/>
    <w:rsid w:val="00443A96"/>
    <w:rsid w:val="00477F0A"/>
    <w:rsid w:val="004D4B29"/>
    <w:rsid w:val="00516E33"/>
    <w:rsid w:val="0058055A"/>
    <w:rsid w:val="0059685D"/>
    <w:rsid w:val="00597E32"/>
    <w:rsid w:val="005B307C"/>
    <w:rsid w:val="0060187B"/>
    <w:rsid w:val="00613495"/>
    <w:rsid w:val="006147FC"/>
    <w:rsid w:val="006301D6"/>
    <w:rsid w:val="00646FF9"/>
    <w:rsid w:val="00656955"/>
    <w:rsid w:val="00671313"/>
    <w:rsid w:val="006854FB"/>
    <w:rsid w:val="0069355C"/>
    <w:rsid w:val="006C5FE8"/>
    <w:rsid w:val="006D36DA"/>
    <w:rsid w:val="006D6A45"/>
    <w:rsid w:val="006F20CF"/>
    <w:rsid w:val="006F2976"/>
    <w:rsid w:val="00730072"/>
    <w:rsid w:val="00737B29"/>
    <w:rsid w:val="0075601B"/>
    <w:rsid w:val="00757F69"/>
    <w:rsid w:val="00790AA1"/>
    <w:rsid w:val="007B5125"/>
    <w:rsid w:val="007B75F2"/>
    <w:rsid w:val="007F5648"/>
    <w:rsid w:val="008429D0"/>
    <w:rsid w:val="008573CF"/>
    <w:rsid w:val="0089386C"/>
    <w:rsid w:val="008C6136"/>
    <w:rsid w:val="008D5908"/>
    <w:rsid w:val="008F65E7"/>
    <w:rsid w:val="00925D2B"/>
    <w:rsid w:val="00934643"/>
    <w:rsid w:val="00957BF2"/>
    <w:rsid w:val="00970934"/>
    <w:rsid w:val="00A17CD7"/>
    <w:rsid w:val="00A31949"/>
    <w:rsid w:val="00A55BAE"/>
    <w:rsid w:val="00AA4914"/>
    <w:rsid w:val="00AC4035"/>
    <w:rsid w:val="00B5456B"/>
    <w:rsid w:val="00B8016F"/>
    <w:rsid w:val="00B81E65"/>
    <w:rsid w:val="00B91573"/>
    <w:rsid w:val="00BA7EAB"/>
    <w:rsid w:val="00BC283E"/>
    <w:rsid w:val="00BE04C3"/>
    <w:rsid w:val="00BF2EF6"/>
    <w:rsid w:val="00C36D6A"/>
    <w:rsid w:val="00C91904"/>
    <w:rsid w:val="00CA0824"/>
    <w:rsid w:val="00CA2A22"/>
    <w:rsid w:val="00CA5704"/>
    <w:rsid w:val="00CF50E8"/>
    <w:rsid w:val="00D40DD3"/>
    <w:rsid w:val="00D84464"/>
    <w:rsid w:val="00D87B8D"/>
    <w:rsid w:val="00DD6B5C"/>
    <w:rsid w:val="00DF0857"/>
    <w:rsid w:val="00E058D6"/>
    <w:rsid w:val="00E161FB"/>
    <w:rsid w:val="00E65C69"/>
    <w:rsid w:val="00E86B52"/>
    <w:rsid w:val="00E95FFE"/>
    <w:rsid w:val="00EB11D8"/>
    <w:rsid w:val="00F06E5C"/>
    <w:rsid w:val="00F70231"/>
    <w:rsid w:val="00F75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A7BA"/>
  <w15:chartTrackingRefBased/>
  <w15:docId w15:val="{531E3DC2-400A-43AE-BF88-025B81F3B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4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685D"/>
    <w:pPr>
      <w:ind w:left="720"/>
      <w:contextualSpacing/>
    </w:pPr>
  </w:style>
  <w:style w:type="character" w:styleId="a4">
    <w:name w:val="Hyperlink"/>
    <w:basedOn w:val="a0"/>
    <w:uiPriority w:val="99"/>
    <w:unhideWhenUsed/>
    <w:rsid w:val="006D6A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248">
      <w:bodyDiv w:val="1"/>
      <w:marLeft w:val="0"/>
      <w:marRight w:val="0"/>
      <w:marTop w:val="0"/>
      <w:marBottom w:val="0"/>
      <w:divBdr>
        <w:top w:val="none" w:sz="0" w:space="0" w:color="auto"/>
        <w:left w:val="none" w:sz="0" w:space="0" w:color="auto"/>
        <w:bottom w:val="none" w:sz="0" w:space="0" w:color="auto"/>
        <w:right w:val="none" w:sz="0" w:space="0" w:color="auto"/>
      </w:divBdr>
    </w:div>
    <w:div w:id="898397797">
      <w:bodyDiv w:val="1"/>
      <w:marLeft w:val="0"/>
      <w:marRight w:val="0"/>
      <w:marTop w:val="0"/>
      <w:marBottom w:val="0"/>
      <w:divBdr>
        <w:top w:val="none" w:sz="0" w:space="0" w:color="auto"/>
        <w:left w:val="none" w:sz="0" w:space="0" w:color="auto"/>
        <w:bottom w:val="none" w:sz="0" w:space="0" w:color="auto"/>
        <w:right w:val="none" w:sz="0" w:space="0" w:color="auto"/>
      </w:divBdr>
    </w:div>
    <w:div w:id="1169060536">
      <w:bodyDiv w:val="1"/>
      <w:marLeft w:val="0"/>
      <w:marRight w:val="0"/>
      <w:marTop w:val="0"/>
      <w:marBottom w:val="0"/>
      <w:divBdr>
        <w:top w:val="none" w:sz="0" w:space="0" w:color="auto"/>
        <w:left w:val="none" w:sz="0" w:space="0" w:color="auto"/>
        <w:bottom w:val="none" w:sz="0" w:space="0" w:color="auto"/>
        <w:right w:val="none" w:sz="0" w:space="0" w:color="auto"/>
      </w:divBdr>
    </w:div>
    <w:div w:id="1416702439">
      <w:bodyDiv w:val="1"/>
      <w:marLeft w:val="0"/>
      <w:marRight w:val="0"/>
      <w:marTop w:val="0"/>
      <w:marBottom w:val="0"/>
      <w:divBdr>
        <w:top w:val="none" w:sz="0" w:space="0" w:color="auto"/>
        <w:left w:val="none" w:sz="0" w:space="0" w:color="auto"/>
        <w:bottom w:val="none" w:sz="0" w:space="0" w:color="auto"/>
        <w:right w:val="none" w:sz="0" w:space="0" w:color="auto"/>
      </w:divBdr>
    </w:div>
    <w:div w:id="20359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landrevenue.gov.uk" TargetMode="External"/><Relationship Id="rId13" Type="http://schemas.openxmlformats.org/officeDocument/2006/relationships/hyperlink" Target="http://www.iota-tax.org" TargetMode="External"/><Relationship Id="rId18" Type="http://schemas.openxmlformats.org/officeDocument/2006/relationships/hyperlink" Target="http://www.ibser.gov.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just.odessa.gov.ua/files/upload/files/34.pdf" TargetMode="External"/><Relationship Id="rId12" Type="http://schemas.openxmlformats.org/officeDocument/2006/relationships/hyperlink" Target="http://www.impots.gouv.fr" TargetMode="External"/><Relationship Id="rId17" Type="http://schemas.openxmlformats.org/officeDocument/2006/relationships/hyperlink" Target="https://www.treasury.gov.ua" TargetMode="External"/><Relationship Id="rId2" Type="http://schemas.openxmlformats.org/officeDocument/2006/relationships/numbering" Target="numbering.xml"/><Relationship Id="rId16" Type="http://schemas.openxmlformats.org/officeDocument/2006/relationships/hyperlink" Target="https://www.ndifp.com/1476/" TargetMode="External"/><Relationship Id="rId20" Type="http://schemas.openxmlformats.org/officeDocument/2006/relationships/hyperlink" Target="https://tax.gov.ua" TargetMode="External"/><Relationship Id="rId1" Type="http://schemas.openxmlformats.org/officeDocument/2006/relationships/customXml" Target="../customXml/item1.xml"/><Relationship Id="rId6" Type="http://schemas.openxmlformats.org/officeDocument/2006/relationships/hyperlink" Target="file:///D:/Downloads/EkUk_2012_6_9%20(1).pdf" TargetMode="External"/><Relationship Id="rId11" Type="http://schemas.openxmlformats.org/officeDocument/2006/relationships/hyperlink" Target="https://www.bzst.de" TargetMode="External"/><Relationship Id="rId5" Type="http://schemas.openxmlformats.org/officeDocument/2006/relationships/webSettings" Target="webSettings.xml"/><Relationship Id="rId15" Type="http://schemas.openxmlformats.org/officeDocument/2006/relationships/hyperlink" Target="http://www.kntu.kr.ua/doc/zb_22(2)_ekon/stat_20_1/28.pdf" TargetMode="External"/><Relationship Id="rId10" Type="http://schemas.openxmlformats.org/officeDocument/2006/relationships/hyperlink" Target="http://www.irs.ustreas.gov" TargetMode="External"/><Relationship Id="rId19" Type="http://schemas.openxmlformats.org/officeDocument/2006/relationships/hyperlink" Target="https://mof.gov.ua" TargetMode="External"/><Relationship Id="rId4" Type="http://schemas.openxmlformats.org/officeDocument/2006/relationships/settings" Target="settings.xml"/><Relationship Id="rId9" Type="http://schemas.openxmlformats.org/officeDocument/2006/relationships/hyperlink" Target="http://www.ccra-adrc.gc.ca" TargetMode="External"/><Relationship Id="rId14" Type="http://schemas.openxmlformats.org/officeDocument/2006/relationships/hyperlink" Target="http://pidruchniki.ws/1842101444188/finansi/mizhnarodni_finansi_-_dyakonova_i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C24DD-014C-48D1-A1E6-EB4D2C4F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7747</TotalTime>
  <Pages>18</Pages>
  <Words>5147</Words>
  <Characters>35211</Characters>
  <Application>Microsoft Office Word</Application>
  <DocSecurity>0</DocSecurity>
  <Lines>1173</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38</cp:revision>
  <dcterms:created xsi:type="dcterms:W3CDTF">2023-08-14T10:21:00Z</dcterms:created>
  <dcterms:modified xsi:type="dcterms:W3CDTF">2023-08-30T07:49:00Z</dcterms:modified>
</cp:coreProperties>
</file>