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7622"/>
      </w:tblGrid>
      <w:tr w:rsidR="007301E6">
        <w:trPr>
          <w:trHeight w:hRule="exact" w:val="1080"/>
          <w:jc w:val="center"/>
        </w:trPr>
        <w:tc>
          <w:tcPr>
            <w:tcW w:w="2746" w:type="dxa"/>
            <w:shd w:val="clear" w:color="auto" w:fill="FFFFFF"/>
          </w:tcPr>
          <w:p w:rsidR="007301E6" w:rsidRDefault="007301E6">
            <w:pPr>
              <w:framePr w:w="10368" w:wrap="notBeside" w:vAnchor="text" w:hAnchor="text" w:xAlign="center" w:y="1"/>
              <w:rPr>
                <w:sz w:val="10"/>
                <w:szCs w:val="10"/>
              </w:rPr>
            </w:pPr>
          </w:p>
        </w:tc>
        <w:tc>
          <w:tcPr>
            <w:tcW w:w="7622" w:type="dxa"/>
            <w:shd w:val="clear" w:color="auto" w:fill="FFFFFF"/>
          </w:tcPr>
          <w:p w:rsidR="007301E6" w:rsidRDefault="00182FB4" w:rsidP="00182FB4">
            <w:pPr>
              <w:pStyle w:val="20"/>
              <w:framePr w:w="10368" w:wrap="notBeside" w:vAnchor="text" w:hAnchor="text" w:xAlign="center" w:y="1"/>
              <w:shd w:val="clear" w:color="auto" w:fill="auto"/>
              <w:spacing w:line="269" w:lineRule="exact"/>
            </w:pPr>
            <w:proofErr w:type="spellStart"/>
            <w:r>
              <w:rPr>
                <w:rStyle w:val="211pt"/>
              </w:rPr>
              <w:t>Силабус</w:t>
            </w:r>
            <w:proofErr w:type="spellEnd"/>
            <w:r>
              <w:rPr>
                <w:rStyle w:val="211pt"/>
              </w:rPr>
              <w:t xml:space="preserve"> курсу </w:t>
            </w:r>
            <w:r>
              <w:rPr>
                <w:rStyle w:val="211pt0"/>
              </w:rPr>
              <w:t xml:space="preserve">Статистика 2020-2021 </w:t>
            </w:r>
            <w:r>
              <w:rPr>
                <w:rStyle w:val="211pt"/>
              </w:rPr>
              <w:t>навчального року</w:t>
            </w:r>
          </w:p>
        </w:tc>
      </w:tr>
      <w:tr w:rsidR="007301E6">
        <w:trPr>
          <w:trHeight w:hRule="exact" w:val="317"/>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Назва курсу</w:t>
            </w:r>
          </w:p>
        </w:tc>
        <w:tc>
          <w:tcPr>
            <w:tcW w:w="7622" w:type="dxa"/>
            <w:tcBorders>
              <w:top w:val="single" w:sz="4" w:space="0" w:color="auto"/>
              <w:left w:val="single" w:sz="4" w:space="0" w:color="auto"/>
              <w:righ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both"/>
            </w:pPr>
            <w:r>
              <w:rPr>
                <w:rStyle w:val="211pt0"/>
              </w:rPr>
              <w:t>Статистика</w:t>
            </w:r>
          </w:p>
        </w:tc>
      </w:tr>
      <w:tr w:rsidR="007301E6">
        <w:trPr>
          <w:trHeight w:hRule="exact" w:val="562"/>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83" w:lineRule="exact"/>
              <w:jc w:val="center"/>
            </w:pPr>
            <w:r>
              <w:rPr>
                <w:rStyle w:val="211pt"/>
              </w:rPr>
              <w:t>Адреса викладання курсу</w:t>
            </w:r>
          </w:p>
        </w:tc>
        <w:tc>
          <w:tcPr>
            <w:tcW w:w="7622" w:type="dxa"/>
            <w:tcBorders>
              <w:top w:val="single" w:sz="4" w:space="0" w:color="auto"/>
              <w:left w:val="single" w:sz="4" w:space="0" w:color="auto"/>
              <w:right w:val="single" w:sz="4" w:space="0" w:color="auto"/>
            </w:tcBorders>
            <w:shd w:val="clear" w:color="auto" w:fill="FFFFFF"/>
          </w:tcPr>
          <w:p w:rsidR="007301E6" w:rsidRPr="009362E4" w:rsidRDefault="009362E4">
            <w:pPr>
              <w:pStyle w:val="20"/>
              <w:framePr w:w="10368" w:wrap="notBeside" w:vAnchor="text" w:hAnchor="text" w:xAlign="center" w:y="1"/>
              <w:shd w:val="clear" w:color="auto" w:fill="auto"/>
              <w:spacing w:line="220" w:lineRule="exact"/>
              <w:jc w:val="both"/>
              <w:rPr>
                <w:sz w:val="22"/>
                <w:szCs w:val="22"/>
              </w:rPr>
            </w:pPr>
            <w:r w:rsidRPr="009362E4">
              <w:rPr>
                <w:color w:val="auto"/>
                <w:sz w:val="22"/>
                <w:szCs w:val="22"/>
              </w:rPr>
              <w:t xml:space="preserve">м. Львів, </w:t>
            </w:r>
            <w:proofErr w:type="spellStart"/>
            <w:r w:rsidRPr="009362E4">
              <w:rPr>
                <w:color w:val="auto"/>
                <w:sz w:val="22"/>
                <w:szCs w:val="22"/>
              </w:rPr>
              <w:t>пр..Свободи</w:t>
            </w:r>
            <w:proofErr w:type="spellEnd"/>
            <w:r w:rsidRPr="009362E4">
              <w:rPr>
                <w:color w:val="auto"/>
                <w:sz w:val="22"/>
                <w:szCs w:val="22"/>
              </w:rPr>
              <w:t xml:space="preserve"> 18</w:t>
            </w:r>
          </w:p>
        </w:tc>
      </w:tr>
      <w:tr w:rsidR="007301E6">
        <w:trPr>
          <w:trHeight w:hRule="exact" w:val="806"/>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74" w:lineRule="exact"/>
              <w:jc w:val="center"/>
            </w:pPr>
            <w:r>
              <w:rPr>
                <w:rStyle w:val="211pt"/>
              </w:rPr>
              <w:t>Факультет та кафедра, за якою закріплена дисципліна</w:t>
            </w:r>
          </w:p>
        </w:tc>
        <w:tc>
          <w:tcPr>
            <w:tcW w:w="7622" w:type="dxa"/>
            <w:tcBorders>
              <w:top w:val="single" w:sz="4" w:space="0" w:color="auto"/>
              <w:left w:val="single" w:sz="4" w:space="0" w:color="auto"/>
              <w:righ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both"/>
            </w:pPr>
            <w:r>
              <w:rPr>
                <w:rStyle w:val="211pt0"/>
              </w:rPr>
              <w:t>Економічний факультет, кафедра статистики</w:t>
            </w:r>
          </w:p>
        </w:tc>
      </w:tr>
      <w:tr w:rsidR="007301E6">
        <w:trPr>
          <w:trHeight w:hRule="exact" w:val="562"/>
          <w:jc w:val="center"/>
        </w:trPr>
        <w:tc>
          <w:tcPr>
            <w:tcW w:w="2746" w:type="dxa"/>
            <w:tcBorders>
              <w:top w:val="single" w:sz="4" w:space="0" w:color="auto"/>
              <w:lef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8" w:lineRule="exact"/>
              <w:jc w:val="center"/>
            </w:pPr>
            <w:r>
              <w:rPr>
                <w:rStyle w:val="211pt"/>
              </w:rPr>
              <w:t xml:space="preserve">Г </w:t>
            </w:r>
            <w:proofErr w:type="spellStart"/>
            <w:r>
              <w:rPr>
                <w:rStyle w:val="211pt"/>
              </w:rPr>
              <w:t>алузь</w:t>
            </w:r>
            <w:proofErr w:type="spellEnd"/>
            <w:r>
              <w:rPr>
                <w:rStyle w:val="211pt"/>
              </w:rPr>
              <w:t xml:space="preserve"> знань, шифр та назва спеціальності</w:t>
            </w:r>
          </w:p>
        </w:tc>
        <w:tc>
          <w:tcPr>
            <w:tcW w:w="7622" w:type="dxa"/>
            <w:tcBorders>
              <w:top w:val="single" w:sz="4" w:space="0" w:color="auto"/>
              <w:left w:val="single" w:sz="4" w:space="0" w:color="auto"/>
              <w:right w:val="single" w:sz="4" w:space="0" w:color="auto"/>
            </w:tcBorders>
            <w:shd w:val="clear" w:color="auto" w:fill="FFFFFF"/>
          </w:tcPr>
          <w:p w:rsidR="007301E6" w:rsidRPr="00CE7AC1" w:rsidRDefault="00CE7AC1" w:rsidP="009362E4">
            <w:pPr>
              <w:pStyle w:val="20"/>
              <w:framePr w:w="10368" w:wrap="notBeside" w:vAnchor="text" w:hAnchor="text" w:xAlign="center" w:y="1"/>
              <w:shd w:val="clear" w:color="auto" w:fill="auto"/>
              <w:spacing w:line="220" w:lineRule="exact"/>
              <w:jc w:val="both"/>
              <w:rPr>
                <w:sz w:val="24"/>
                <w:szCs w:val="24"/>
              </w:rPr>
            </w:pPr>
            <w:r w:rsidRPr="00CE7AC1">
              <w:rPr>
                <w:sz w:val="24"/>
                <w:szCs w:val="24"/>
              </w:rPr>
              <w:t>Спеціальність 076  «Підприємництво, торгівля та біржова діяльність»</w:t>
            </w:r>
          </w:p>
        </w:tc>
      </w:tr>
      <w:tr w:rsidR="007301E6">
        <w:trPr>
          <w:trHeight w:hRule="exact" w:val="562"/>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Викладачі курсу</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9362E4">
            <w:pPr>
              <w:pStyle w:val="20"/>
              <w:framePr w:w="10368" w:wrap="notBeside" w:vAnchor="text" w:hAnchor="text" w:xAlign="center" w:y="1"/>
              <w:shd w:val="clear" w:color="auto" w:fill="auto"/>
              <w:spacing w:line="274" w:lineRule="exact"/>
              <w:jc w:val="both"/>
              <w:rPr>
                <w:sz w:val="22"/>
                <w:szCs w:val="22"/>
              </w:rPr>
            </w:pPr>
            <w:proofErr w:type="spellStart"/>
            <w:r w:rsidRPr="009362E4">
              <w:rPr>
                <w:sz w:val="22"/>
                <w:szCs w:val="22"/>
              </w:rPr>
              <w:t>Лутчин</w:t>
            </w:r>
            <w:proofErr w:type="spellEnd"/>
            <w:r w:rsidRPr="009362E4">
              <w:rPr>
                <w:sz w:val="22"/>
                <w:szCs w:val="22"/>
              </w:rPr>
              <w:t xml:space="preserve"> Наталія Павлівна, </w:t>
            </w:r>
            <w:proofErr w:type="spellStart"/>
            <w:r w:rsidRPr="009362E4">
              <w:rPr>
                <w:sz w:val="22"/>
                <w:szCs w:val="22"/>
              </w:rPr>
              <w:t>к.е.н</w:t>
            </w:r>
            <w:proofErr w:type="spellEnd"/>
            <w:r w:rsidRPr="009362E4">
              <w:rPr>
                <w:sz w:val="22"/>
                <w:szCs w:val="22"/>
              </w:rPr>
              <w:t>.,  доцент кафедри статистики</w:t>
            </w:r>
          </w:p>
          <w:p w:rsidR="00CE7AC1" w:rsidRPr="009362E4" w:rsidRDefault="00CE7AC1">
            <w:pPr>
              <w:pStyle w:val="20"/>
              <w:framePr w:w="10368" w:wrap="notBeside" w:vAnchor="text" w:hAnchor="text" w:xAlign="center" w:y="1"/>
              <w:shd w:val="clear" w:color="auto" w:fill="auto"/>
              <w:spacing w:line="274" w:lineRule="exact"/>
              <w:jc w:val="both"/>
              <w:rPr>
                <w:sz w:val="22"/>
                <w:szCs w:val="22"/>
              </w:rPr>
            </w:pPr>
            <w:r>
              <w:rPr>
                <w:sz w:val="22"/>
                <w:szCs w:val="22"/>
              </w:rPr>
              <w:t>Васьків Степан Федорович, асистент кафедри статистики</w:t>
            </w:r>
          </w:p>
        </w:tc>
      </w:tr>
      <w:tr w:rsidR="007301E6">
        <w:trPr>
          <w:trHeight w:hRule="exact" w:val="840"/>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74" w:lineRule="exact"/>
              <w:jc w:val="center"/>
            </w:pPr>
            <w:r>
              <w:rPr>
                <w:rStyle w:val="211pt"/>
              </w:rPr>
              <w:t>Контактна інформація викладачів</w:t>
            </w:r>
          </w:p>
        </w:tc>
        <w:tc>
          <w:tcPr>
            <w:tcW w:w="7622" w:type="dxa"/>
            <w:tcBorders>
              <w:top w:val="single" w:sz="4" w:space="0" w:color="auto"/>
              <w:left w:val="single" w:sz="4" w:space="0" w:color="auto"/>
              <w:right w:val="single" w:sz="4" w:space="0" w:color="auto"/>
            </w:tcBorders>
            <w:shd w:val="clear" w:color="auto" w:fill="FFFFFF"/>
            <w:vAlign w:val="bottom"/>
          </w:tcPr>
          <w:p w:rsidR="009362E4" w:rsidRPr="009362E4" w:rsidRDefault="009362E4" w:rsidP="009362E4">
            <w:pPr>
              <w:framePr w:w="10368" w:wrap="notBeside" w:vAnchor="text" w:hAnchor="text" w:xAlign="center" w:y="1"/>
              <w:widowControl/>
              <w:jc w:val="both"/>
              <w:rPr>
                <w:rFonts w:ascii="Times New Roman" w:eastAsia="Times New Roman" w:hAnsi="Times New Roman" w:cs="Times New Roman"/>
                <w:color w:val="auto"/>
                <w:lang w:eastAsia="en-US" w:bidi="ar-SA"/>
              </w:rPr>
            </w:pPr>
            <w:r w:rsidRPr="009362E4">
              <w:rPr>
                <w:rFonts w:ascii="Times New Roman" w:eastAsia="Times New Roman" w:hAnsi="Times New Roman" w:cs="Times New Roman"/>
                <w:color w:val="auto"/>
                <w:lang w:eastAsia="en-US" w:bidi="ar-SA"/>
              </w:rPr>
              <w:t>https://econom.lnu.edu.ua/employee/lutchyn-n-p</w:t>
            </w:r>
          </w:p>
          <w:p w:rsidR="009362E4" w:rsidRPr="009362E4" w:rsidRDefault="009362E4" w:rsidP="009362E4">
            <w:pPr>
              <w:framePr w:w="10368" w:wrap="notBeside" w:vAnchor="text" w:hAnchor="text" w:xAlign="center" w:y="1"/>
              <w:widowControl/>
              <w:jc w:val="both"/>
              <w:rPr>
                <w:rFonts w:ascii="Times New Roman" w:eastAsia="Times New Roman" w:hAnsi="Times New Roman" w:cs="Times New Roman"/>
                <w:color w:val="auto"/>
                <w:lang w:val="ru-RU" w:eastAsia="en-US" w:bidi="ar-SA"/>
              </w:rPr>
            </w:pPr>
            <w:proofErr w:type="spellStart"/>
            <w:r w:rsidRPr="009362E4">
              <w:rPr>
                <w:rFonts w:ascii="Times New Roman" w:eastAsia="Times New Roman" w:hAnsi="Times New Roman" w:cs="Times New Roman"/>
                <w:color w:val="auto"/>
                <w:lang w:val="en-US" w:eastAsia="en-US" w:bidi="ar-SA"/>
              </w:rPr>
              <w:t>nlutchyn</w:t>
            </w:r>
            <w:proofErr w:type="spellEnd"/>
            <w:r w:rsidRPr="009362E4">
              <w:rPr>
                <w:rFonts w:ascii="Times New Roman" w:eastAsia="Times New Roman" w:hAnsi="Times New Roman" w:cs="Times New Roman"/>
                <w:color w:val="auto"/>
                <w:lang w:val="ru-RU" w:eastAsia="en-US" w:bidi="ar-SA"/>
              </w:rPr>
              <w:t>@</w:t>
            </w:r>
            <w:proofErr w:type="spellStart"/>
            <w:r w:rsidRPr="009362E4">
              <w:rPr>
                <w:rFonts w:ascii="Times New Roman" w:eastAsia="Times New Roman" w:hAnsi="Times New Roman" w:cs="Times New Roman"/>
                <w:color w:val="auto"/>
                <w:lang w:val="en-US" w:eastAsia="en-US" w:bidi="ar-SA"/>
              </w:rPr>
              <w:t>gmail</w:t>
            </w:r>
            <w:proofErr w:type="spellEnd"/>
            <w:r w:rsidRPr="009362E4">
              <w:rPr>
                <w:rFonts w:ascii="Times New Roman" w:eastAsia="Times New Roman" w:hAnsi="Times New Roman" w:cs="Times New Roman"/>
                <w:color w:val="auto"/>
                <w:lang w:val="ru-RU" w:eastAsia="en-US" w:bidi="ar-SA"/>
              </w:rPr>
              <w:t>.</w:t>
            </w:r>
            <w:r w:rsidRPr="009362E4">
              <w:rPr>
                <w:rFonts w:ascii="Times New Roman" w:eastAsia="Times New Roman" w:hAnsi="Times New Roman" w:cs="Times New Roman"/>
                <w:color w:val="auto"/>
                <w:lang w:val="en-US" w:eastAsia="en-US" w:bidi="ar-SA"/>
              </w:rPr>
              <w:t>com</w:t>
            </w:r>
            <w:r w:rsidRPr="009362E4">
              <w:rPr>
                <w:rFonts w:ascii="Times New Roman" w:eastAsia="Times New Roman" w:hAnsi="Times New Roman" w:cs="Times New Roman"/>
                <w:color w:val="auto"/>
                <w:lang w:val="ru-RU" w:eastAsia="en-US" w:bidi="ar-SA"/>
              </w:rPr>
              <w:t xml:space="preserve"> </w:t>
            </w:r>
          </w:p>
          <w:p w:rsidR="007301E6" w:rsidRDefault="009362E4" w:rsidP="009362E4">
            <w:pPr>
              <w:pStyle w:val="20"/>
              <w:framePr w:w="10368" w:wrap="notBeside" w:vAnchor="text" w:hAnchor="text" w:xAlign="center" w:y="1"/>
              <w:shd w:val="clear" w:color="auto" w:fill="auto"/>
              <w:spacing w:line="274" w:lineRule="exact"/>
            </w:pPr>
            <w:r w:rsidRPr="009362E4">
              <w:rPr>
                <w:color w:val="auto"/>
                <w:sz w:val="24"/>
                <w:szCs w:val="24"/>
                <w:lang w:eastAsia="en-US" w:bidi="ar-SA"/>
              </w:rPr>
              <w:t xml:space="preserve">м. Львів, </w:t>
            </w:r>
            <w:proofErr w:type="spellStart"/>
            <w:r w:rsidRPr="009362E4">
              <w:rPr>
                <w:color w:val="auto"/>
                <w:sz w:val="24"/>
                <w:szCs w:val="24"/>
                <w:lang w:eastAsia="en-US" w:bidi="ar-SA"/>
              </w:rPr>
              <w:t>пр..Свободи</w:t>
            </w:r>
            <w:proofErr w:type="spellEnd"/>
            <w:r w:rsidRPr="009362E4">
              <w:rPr>
                <w:color w:val="auto"/>
                <w:sz w:val="24"/>
                <w:szCs w:val="24"/>
                <w:lang w:eastAsia="en-US" w:bidi="ar-SA"/>
              </w:rPr>
              <w:t xml:space="preserve"> 18, а.214 .</w:t>
            </w:r>
          </w:p>
        </w:tc>
      </w:tr>
      <w:tr w:rsidR="007301E6" w:rsidTr="009362E4">
        <w:trPr>
          <w:trHeight w:hRule="exact" w:val="1239"/>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74" w:lineRule="exact"/>
              <w:jc w:val="center"/>
            </w:pPr>
            <w:r>
              <w:rPr>
                <w:rStyle w:val="211pt"/>
              </w:rPr>
              <w:t>Консультації по курсу відбуваються</w:t>
            </w:r>
          </w:p>
        </w:tc>
        <w:tc>
          <w:tcPr>
            <w:tcW w:w="7622" w:type="dxa"/>
            <w:tcBorders>
              <w:top w:val="single" w:sz="4" w:space="0" w:color="auto"/>
              <w:left w:val="single" w:sz="4" w:space="0" w:color="auto"/>
              <w:right w:val="single" w:sz="4" w:space="0" w:color="auto"/>
            </w:tcBorders>
            <w:shd w:val="clear" w:color="auto" w:fill="FFFFFF"/>
            <w:vAlign w:val="bottom"/>
          </w:tcPr>
          <w:p w:rsidR="007301E6" w:rsidRPr="009362E4" w:rsidRDefault="009362E4">
            <w:pPr>
              <w:pStyle w:val="20"/>
              <w:framePr w:w="10368" w:wrap="notBeside" w:vAnchor="text" w:hAnchor="text" w:xAlign="center" w:y="1"/>
              <w:shd w:val="clear" w:color="auto" w:fill="auto"/>
              <w:spacing w:line="274" w:lineRule="exact"/>
              <w:jc w:val="both"/>
              <w:rPr>
                <w:sz w:val="22"/>
                <w:szCs w:val="22"/>
              </w:rPr>
            </w:pPr>
            <w:r w:rsidRPr="009362E4">
              <w:rPr>
                <w:color w:val="auto"/>
                <w:sz w:val="22"/>
                <w:szCs w:val="22"/>
              </w:rPr>
              <w:t>Консультації в день проведення лекцій/практичних занять. Також можливі он-лайн консультації через електронну пошту або через систему дистанційного навчання MOODLE. Для погодження часу консультацій слід писати на електронну пошту викладача.</w:t>
            </w:r>
          </w:p>
        </w:tc>
      </w:tr>
      <w:tr w:rsidR="007301E6">
        <w:trPr>
          <w:trHeight w:hRule="exact" w:val="317"/>
          <w:jc w:val="center"/>
        </w:trPr>
        <w:tc>
          <w:tcPr>
            <w:tcW w:w="2746" w:type="dxa"/>
            <w:tcBorders>
              <w:top w:val="single" w:sz="4" w:space="0" w:color="auto"/>
              <w:lef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20" w:lineRule="exact"/>
              <w:jc w:val="center"/>
            </w:pPr>
            <w:r>
              <w:rPr>
                <w:rStyle w:val="211pt"/>
              </w:rPr>
              <w:t>Сторінка курсу</w:t>
            </w:r>
          </w:p>
        </w:tc>
        <w:tc>
          <w:tcPr>
            <w:tcW w:w="7622" w:type="dxa"/>
            <w:tcBorders>
              <w:top w:val="single" w:sz="4" w:space="0" w:color="auto"/>
              <w:left w:val="single" w:sz="4" w:space="0" w:color="auto"/>
              <w:right w:val="single" w:sz="4" w:space="0" w:color="auto"/>
            </w:tcBorders>
            <w:shd w:val="clear" w:color="auto" w:fill="FFFFFF"/>
            <w:vAlign w:val="bottom"/>
          </w:tcPr>
          <w:p w:rsidR="007301E6" w:rsidRPr="009362E4" w:rsidRDefault="009362E4">
            <w:pPr>
              <w:pStyle w:val="20"/>
              <w:framePr w:w="10368" w:wrap="notBeside" w:vAnchor="text" w:hAnchor="text" w:xAlign="center" w:y="1"/>
              <w:shd w:val="clear" w:color="auto" w:fill="auto"/>
              <w:spacing w:line="220" w:lineRule="exact"/>
              <w:jc w:val="both"/>
              <w:rPr>
                <w:sz w:val="22"/>
                <w:szCs w:val="22"/>
              </w:rPr>
            </w:pPr>
            <w:r w:rsidRPr="009362E4">
              <w:rPr>
                <w:sz w:val="22"/>
                <w:szCs w:val="22"/>
              </w:rPr>
              <w:t>http://e-learning.lnu.edu.ua/course/view.php?id=302</w:t>
            </w:r>
          </w:p>
        </w:tc>
      </w:tr>
      <w:tr w:rsidR="007301E6">
        <w:trPr>
          <w:trHeight w:hRule="exact" w:val="1080"/>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ind w:left="320"/>
            </w:pPr>
            <w:r>
              <w:rPr>
                <w:rStyle w:val="211pt"/>
              </w:rPr>
              <w:t>Інформація про курс</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 xml:space="preserve">Навчальна дисципліна </w:t>
            </w:r>
            <w:proofErr w:type="spellStart"/>
            <w:r>
              <w:rPr>
                <w:rStyle w:val="211pt0"/>
              </w:rPr>
              <w:t>„Статистика</w:t>
            </w:r>
            <w:proofErr w:type="spellEnd"/>
            <w:r>
              <w:rPr>
                <w:rStyle w:val="211pt0"/>
              </w:rPr>
              <w:t xml:space="preserve">” охоплює методологічні основи статистики, принципи формування та розрахунків системи </w:t>
            </w:r>
            <w:proofErr w:type="spellStart"/>
            <w:r>
              <w:rPr>
                <w:rStyle w:val="211pt0"/>
              </w:rPr>
              <w:t>соціально-</w:t>
            </w:r>
            <w:proofErr w:type="spellEnd"/>
            <w:r>
              <w:rPr>
                <w:rStyle w:val="211pt0"/>
              </w:rPr>
              <w:t xml:space="preserve"> економічних показників, методи вивчення існуючих закономірностей, взаємозв’язків, тенденцій у розвитку явищ та процесів.</w:t>
            </w:r>
          </w:p>
        </w:tc>
      </w:tr>
      <w:tr w:rsidR="007301E6" w:rsidTr="00131493">
        <w:trPr>
          <w:trHeight w:hRule="exact" w:val="1433"/>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78" w:lineRule="exact"/>
              <w:jc w:val="center"/>
            </w:pPr>
            <w:r>
              <w:rPr>
                <w:rStyle w:val="211pt"/>
              </w:rPr>
              <w:t>Коротка анотація курсу</w:t>
            </w:r>
          </w:p>
        </w:tc>
        <w:tc>
          <w:tcPr>
            <w:tcW w:w="7622" w:type="dxa"/>
            <w:tcBorders>
              <w:top w:val="single" w:sz="4" w:space="0" w:color="auto"/>
              <w:left w:val="single" w:sz="4" w:space="0" w:color="auto"/>
              <w:right w:val="single" w:sz="4" w:space="0" w:color="auto"/>
            </w:tcBorders>
            <w:shd w:val="clear" w:color="auto" w:fill="FFFFFF"/>
            <w:vAlign w:val="bottom"/>
          </w:tcPr>
          <w:p w:rsidR="009362E4" w:rsidRPr="009362E4" w:rsidRDefault="009362E4" w:rsidP="009362E4">
            <w:pPr>
              <w:framePr w:w="10368" w:wrap="notBeside" w:vAnchor="text" w:hAnchor="text" w:xAlign="center" w:y="1"/>
              <w:widowControl/>
              <w:jc w:val="both"/>
              <w:rPr>
                <w:rFonts w:ascii="Times New Roman" w:eastAsia="Times New Roman" w:hAnsi="Times New Roman" w:cs="Times New Roman"/>
                <w:color w:val="auto"/>
                <w:lang w:eastAsia="en-US" w:bidi="ar-SA"/>
              </w:rPr>
            </w:pPr>
            <w:r w:rsidRPr="009362E4">
              <w:rPr>
                <w:rFonts w:ascii="Times New Roman" w:eastAsia="Times New Roman" w:hAnsi="Times New Roman" w:cs="Times New Roman"/>
                <w:color w:val="auto"/>
                <w:lang w:eastAsia="en-US" w:bidi="ar-SA"/>
              </w:rPr>
              <w:t>Дисципліна «</w:t>
            </w:r>
            <w:r>
              <w:rPr>
                <w:rFonts w:ascii="Times New Roman" w:eastAsia="Times New Roman" w:hAnsi="Times New Roman" w:cs="Times New Roman"/>
                <w:color w:val="auto"/>
                <w:lang w:eastAsia="en-US" w:bidi="ar-SA"/>
              </w:rPr>
              <w:t>С</w:t>
            </w:r>
            <w:r w:rsidRPr="009362E4">
              <w:rPr>
                <w:rFonts w:ascii="Times New Roman" w:eastAsia="Times New Roman" w:hAnsi="Times New Roman" w:cs="Times New Roman"/>
                <w:color w:val="auto"/>
                <w:lang w:eastAsia="en-US" w:bidi="ar-SA"/>
              </w:rPr>
              <w:t xml:space="preserve">татистика» є нормативною дисципліною з спеціальності </w:t>
            </w:r>
            <w:r>
              <w:rPr>
                <w:rFonts w:ascii="Times New Roman" w:eastAsia="Times New Roman" w:hAnsi="Times New Roman" w:cs="Times New Roman"/>
                <w:color w:val="auto"/>
                <w:lang w:eastAsia="en-US" w:bidi="ar-SA"/>
              </w:rPr>
              <w:t>07</w:t>
            </w:r>
            <w:r w:rsidRPr="009362E4">
              <w:rPr>
                <w:rFonts w:ascii="Times New Roman" w:eastAsia="Times New Roman" w:hAnsi="Times New Roman" w:cs="Times New Roman"/>
                <w:color w:val="auto"/>
                <w:lang w:eastAsia="en-US" w:bidi="ar-SA"/>
              </w:rPr>
              <w:t xml:space="preserve">   «</w:t>
            </w:r>
            <w:r>
              <w:t xml:space="preserve"> </w:t>
            </w:r>
            <w:r w:rsidRPr="009362E4">
              <w:rPr>
                <w:rFonts w:ascii="Times New Roman" w:eastAsia="Times New Roman" w:hAnsi="Times New Roman" w:cs="Times New Roman"/>
                <w:color w:val="auto"/>
                <w:lang w:eastAsia="en-US" w:bidi="ar-SA"/>
              </w:rPr>
              <w:t xml:space="preserve">Управління та адміністрування» для освітньої програми </w:t>
            </w:r>
            <w:r w:rsidRPr="009362E4">
              <w:rPr>
                <w:rFonts w:ascii="Times New Roman" w:eastAsia="Times New Roman" w:hAnsi="Times New Roman" w:cs="Times New Roman"/>
                <w:color w:val="auto"/>
                <w:u w:val="single"/>
                <w:lang w:eastAsia="en-US" w:bidi="ar-SA"/>
              </w:rPr>
              <w:t>__бакалавра__</w:t>
            </w:r>
            <w:r w:rsidRPr="009362E4">
              <w:rPr>
                <w:rFonts w:ascii="Times New Roman" w:eastAsia="Times New Roman" w:hAnsi="Times New Roman" w:cs="Times New Roman"/>
                <w:color w:val="auto"/>
                <w:lang w:eastAsia="en-US" w:bidi="ar-SA"/>
              </w:rPr>
              <w:t xml:space="preserve"> , яка викладається в ___</w:t>
            </w:r>
            <w:r w:rsidR="00131493">
              <w:rPr>
                <w:rFonts w:ascii="Times New Roman" w:eastAsia="Times New Roman" w:hAnsi="Times New Roman" w:cs="Times New Roman"/>
                <w:color w:val="auto"/>
                <w:u w:val="single"/>
                <w:lang w:eastAsia="en-US" w:bidi="ar-SA"/>
              </w:rPr>
              <w:t>2</w:t>
            </w:r>
            <w:r w:rsidRPr="009362E4">
              <w:rPr>
                <w:rFonts w:ascii="Times New Roman" w:eastAsia="Times New Roman" w:hAnsi="Times New Roman" w:cs="Times New Roman"/>
                <w:color w:val="auto"/>
                <w:lang w:eastAsia="en-US" w:bidi="ar-SA"/>
              </w:rPr>
              <w:t>___</w:t>
            </w:r>
          </w:p>
          <w:p w:rsidR="009362E4" w:rsidRPr="009362E4" w:rsidRDefault="009362E4" w:rsidP="009362E4">
            <w:pPr>
              <w:framePr w:w="10368" w:wrap="notBeside" w:vAnchor="text" w:hAnchor="text" w:xAlign="center" w:y="1"/>
              <w:widowControl/>
              <w:jc w:val="both"/>
              <w:rPr>
                <w:rFonts w:ascii="Times New Roman" w:eastAsia="Times New Roman" w:hAnsi="Times New Roman" w:cs="Times New Roman"/>
                <w:color w:val="auto"/>
                <w:lang w:eastAsia="en-US" w:bidi="ar-SA"/>
              </w:rPr>
            </w:pPr>
            <w:r w:rsidRPr="009362E4">
              <w:rPr>
                <w:rFonts w:ascii="Times New Roman" w:eastAsia="Times New Roman" w:hAnsi="Times New Roman" w:cs="Times New Roman"/>
                <w:color w:val="auto"/>
                <w:lang w:eastAsia="en-US" w:bidi="ar-SA"/>
              </w:rPr>
              <w:t>семестрі в обсязі __</w:t>
            </w:r>
            <w:r w:rsidR="00131493">
              <w:rPr>
                <w:rFonts w:ascii="Times New Roman" w:eastAsia="Times New Roman" w:hAnsi="Times New Roman" w:cs="Times New Roman"/>
                <w:color w:val="auto"/>
                <w:u w:val="single"/>
                <w:lang w:eastAsia="en-US" w:bidi="ar-SA"/>
              </w:rPr>
              <w:t>4</w:t>
            </w:r>
            <w:r w:rsidR="00131493">
              <w:rPr>
                <w:rFonts w:ascii="Times New Roman" w:eastAsia="Times New Roman" w:hAnsi="Times New Roman" w:cs="Times New Roman"/>
                <w:color w:val="auto"/>
                <w:lang w:eastAsia="en-US" w:bidi="ar-SA"/>
              </w:rPr>
              <w:t>__</w:t>
            </w:r>
            <w:r w:rsidRPr="009362E4">
              <w:rPr>
                <w:rFonts w:ascii="Times New Roman" w:eastAsia="Times New Roman" w:hAnsi="Times New Roman" w:cs="Times New Roman"/>
                <w:color w:val="auto"/>
                <w:lang w:eastAsia="en-US" w:bidi="ar-SA"/>
              </w:rPr>
              <w:t xml:space="preserve"> кредитів (за Європейською Кредитно-Трансферною Системою ECTS).</w:t>
            </w:r>
          </w:p>
          <w:p w:rsidR="007301E6" w:rsidRDefault="007301E6">
            <w:pPr>
              <w:pStyle w:val="20"/>
              <w:framePr w:w="10368" w:wrap="notBeside" w:vAnchor="text" w:hAnchor="text" w:xAlign="center" w:y="1"/>
              <w:shd w:val="clear" w:color="auto" w:fill="auto"/>
              <w:spacing w:line="274" w:lineRule="exact"/>
            </w:pPr>
          </w:p>
        </w:tc>
      </w:tr>
      <w:tr w:rsidR="007301E6" w:rsidTr="00131493">
        <w:trPr>
          <w:trHeight w:hRule="exact" w:val="1695"/>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Мета та цілі курсу</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Основною метою курсу є сформувати у студентів системне уявлення про статистику як окрему науку, а відповідно основними завданнями є: розвинути сукупність знань про методи статистичного оцінювання економічних процесів та організацію системи такої оцінки, допомогти опанувати теоретичні положення теорії статистики та методику їх реалізації, навчити їх самостійно поповнювати здобуті знання в майбутньому.</w:t>
            </w:r>
          </w:p>
        </w:tc>
      </w:tr>
      <w:tr w:rsidR="007301E6">
        <w:trPr>
          <w:trHeight w:hRule="exact" w:val="3048"/>
          <w:jc w:val="center"/>
        </w:trPr>
        <w:tc>
          <w:tcPr>
            <w:tcW w:w="2746" w:type="dxa"/>
            <w:tcBorders>
              <w:top w:val="single" w:sz="4" w:space="0" w:color="auto"/>
              <w:left w:val="single" w:sz="4" w:space="0" w:color="auto"/>
              <w:bottom w:val="single" w:sz="4" w:space="0" w:color="auto"/>
            </w:tcBorders>
            <w:shd w:val="clear" w:color="auto" w:fill="FFFFFF"/>
          </w:tcPr>
          <w:p w:rsidR="007301E6" w:rsidRDefault="00182FB4">
            <w:pPr>
              <w:pStyle w:val="20"/>
              <w:framePr w:w="10368" w:wrap="notBeside" w:vAnchor="text" w:hAnchor="text" w:xAlign="center" w:y="1"/>
              <w:shd w:val="clear" w:color="auto" w:fill="auto"/>
              <w:spacing w:line="274" w:lineRule="exact"/>
              <w:jc w:val="center"/>
            </w:pPr>
            <w:r>
              <w:rPr>
                <w:rStyle w:val="211pt"/>
              </w:rPr>
              <w:t>Література для вивчення дисципліни</w:t>
            </w:r>
          </w:p>
        </w:tc>
        <w:tc>
          <w:tcPr>
            <w:tcW w:w="7622" w:type="dxa"/>
            <w:tcBorders>
              <w:top w:val="single" w:sz="4" w:space="0" w:color="auto"/>
              <w:left w:val="single" w:sz="4" w:space="0" w:color="auto"/>
              <w:bottom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center"/>
            </w:pPr>
            <w:r>
              <w:rPr>
                <w:rStyle w:val="211pt"/>
              </w:rPr>
              <w:t>Основн</w:t>
            </w:r>
            <w:bookmarkStart w:id="0" w:name="_GoBack"/>
            <w:bookmarkEnd w:id="0"/>
            <w:r>
              <w:rPr>
                <w:rStyle w:val="211pt"/>
              </w:rPr>
              <w:t>а</w:t>
            </w:r>
          </w:p>
          <w:p w:rsidR="00131493" w:rsidRDefault="00131493" w:rsidP="00131493">
            <w:pPr>
              <w:pStyle w:val="20"/>
              <w:framePr w:w="10368" w:wrap="notBeside" w:vAnchor="text" w:hAnchor="text" w:xAlign="center" w:y="1"/>
              <w:numPr>
                <w:ilvl w:val="0"/>
                <w:numId w:val="1"/>
              </w:numPr>
              <w:shd w:val="clear" w:color="auto" w:fill="auto"/>
              <w:tabs>
                <w:tab w:val="left" w:pos="648"/>
              </w:tabs>
              <w:spacing w:line="274" w:lineRule="exact"/>
              <w:ind w:firstLine="363"/>
              <w:jc w:val="both"/>
            </w:pPr>
            <w:proofErr w:type="spellStart"/>
            <w:r>
              <w:rPr>
                <w:rStyle w:val="211pt0"/>
              </w:rPr>
              <w:t>Матковський</w:t>
            </w:r>
            <w:proofErr w:type="spellEnd"/>
            <w:r>
              <w:rPr>
                <w:rStyle w:val="211pt0"/>
              </w:rPr>
              <w:t xml:space="preserve"> С.О. Теорія статистики: </w:t>
            </w:r>
            <w:proofErr w:type="spellStart"/>
            <w:r>
              <w:rPr>
                <w:rStyle w:val="211pt0"/>
              </w:rPr>
              <w:t>навч</w:t>
            </w:r>
            <w:proofErr w:type="spellEnd"/>
            <w:r>
              <w:rPr>
                <w:rStyle w:val="211pt0"/>
              </w:rPr>
              <w:t xml:space="preserve">. посібник / С.О. </w:t>
            </w:r>
            <w:proofErr w:type="spellStart"/>
            <w:r>
              <w:rPr>
                <w:rStyle w:val="211pt0"/>
              </w:rPr>
              <w:t>Матковський</w:t>
            </w:r>
            <w:proofErr w:type="spellEnd"/>
            <w:r>
              <w:rPr>
                <w:rStyle w:val="211pt0"/>
              </w:rPr>
              <w:t xml:space="preserve">, О.Р. </w:t>
            </w:r>
            <w:proofErr w:type="spellStart"/>
            <w:r>
              <w:rPr>
                <w:rStyle w:val="211pt0"/>
              </w:rPr>
              <w:t>Марець</w:t>
            </w:r>
            <w:proofErr w:type="spellEnd"/>
            <w:r>
              <w:rPr>
                <w:rStyle w:val="211pt0"/>
              </w:rPr>
              <w:t>. - К.: Знання, 2009. - 534 с.</w:t>
            </w:r>
          </w:p>
          <w:p w:rsidR="007301E6" w:rsidRDefault="00182FB4" w:rsidP="00131493">
            <w:pPr>
              <w:pStyle w:val="20"/>
              <w:framePr w:w="10368" w:wrap="notBeside" w:vAnchor="text" w:hAnchor="text" w:xAlign="center" w:y="1"/>
              <w:numPr>
                <w:ilvl w:val="0"/>
                <w:numId w:val="1"/>
              </w:numPr>
              <w:shd w:val="clear" w:color="auto" w:fill="auto"/>
              <w:tabs>
                <w:tab w:val="left" w:pos="518"/>
              </w:tabs>
              <w:spacing w:line="274" w:lineRule="exact"/>
              <w:ind w:firstLine="360"/>
              <w:jc w:val="both"/>
            </w:pPr>
            <w:r>
              <w:rPr>
                <w:rStyle w:val="211pt0"/>
              </w:rPr>
              <w:t xml:space="preserve">Вдовин М.Л. Статистика: тести, задачі та завдання для самостійної роботи. Практикум / М.Л. Вдовин, Т.В. </w:t>
            </w:r>
            <w:proofErr w:type="spellStart"/>
            <w:r>
              <w:rPr>
                <w:rStyle w:val="211pt0"/>
              </w:rPr>
              <w:t>Панчишин</w:t>
            </w:r>
            <w:proofErr w:type="spellEnd"/>
            <w:r>
              <w:rPr>
                <w:rStyle w:val="211pt0"/>
              </w:rPr>
              <w:t>. - Львів: Вид. центр ЛНУ ім. Івана Франка, 2008. - 99с.</w:t>
            </w:r>
          </w:p>
          <w:p w:rsidR="007301E6" w:rsidRDefault="00182FB4" w:rsidP="00131493">
            <w:pPr>
              <w:pStyle w:val="20"/>
              <w:framePr w:w="10368" w:wrap="notBeside" w:vAnchor="text" w:hAnchor="text" w:xAlign="center" w:y="1"/>
              <w:numPr>
                <w:ilvl w:val="0"/>
                <w:numId w:val="1"/>
              </w:numPr>
              <w:shd w:val="clear" w:color="auto" w:fill="auto"/>
              <w:tabs>
                <w:tab w:val="left" w:pos="518"/>
              </w:tabs>
              <w:spacing w:line="274" w:lineRule="exact"/>
              <w:ind w:firstLine="360"/>
              <w:jc w:val="both"/>
            </w:pPr>
            <w:r>
              <w:rPr>
                <w:rStyle w:val="211pt0"/>
              </w:rPr>
              <w:t xml:space="preserve">Практикум з навчальної дисципліни “Статистика” </w:t>
            </w:r>
            <w:proofErr w:type="spellStart"/>
            <w:r>
              <w:rPr>
                <w:rStyle w:val="211pt0"/>
              </w:rPr>
              <w:t>Навч</w:t>
            </w:r>
            <w:proofErr w:type="spellEnd"/>
            <w:r>
              <w:rPr>
                <w:rStyle w:val="211pt0"/>
              </w:rPr>
              <w:t xml:space="preserve">. </w:t>
            </w:r>
            <w:proofErr w:type="spellStart"/>
            <w:r>
              <w:rPr>
                <w:rStyle w:val="211pt0"/>
              </w:rPr>
              <w:t>посіб</w:t>
            </w:r>
            <w:proofErr w:type="spellEnd"/>
            <w:r>
              <w:rPr>
                <w:rStyle w:val="211pt0"/>
              </w:rPr>
              <w:t xml:space="preserve">. / [ </w:t>
            </w:r>
            <w:proofErr w:type="spellStart"/>
            <w:r>
              <w:rPr>
                <w:rStyle w:val="211pt0"/>
              </w:rPr>
              <w:t>Матковський</w:t>
            </w:r>
            <w:proofErr w:type="spellEnd"/>
            <w:r>
              <w:rPr>
                <w:rStyle w:val="211pt0"/>
              </w:rPr>
              <w:t xml:space="preserve"> С.О., Вдовин М.Л., </w:t>
            </w:r>
            <w:proofErr w:type="spellStart"/>
            <w:r>
              <w:rPr>
                <w:rStyle w:val="211pt0"/>
              </w:rPr>
              <w:t>Гринькевич</w:t>
            </w:r>
            <w:proofErr w:type="spellEnd"/>
            <w:r>
              <w:rPr>
                <w:rStyle w:val="211pt0"/>
              </w:rPr>
              <w:t xml:space="preserve"> О.С. та ін. ]; за ред. С.О. </w:t>
            </w:r>
            <w:proofErr w:type="spellStart"/>
            <w:r>
              <w:rPr>
                <w:rStyle w:val="211pt0"/>
              </w:rPr>
              <w:t>Матковського</w:t>
            </w:r>
            <w:proofErr w:type="spellEnd"/>
            <w:r>
              <w:rPr>
                <w:rStyle w:val="211pt0"/>
              </w:rPr>
              <w:t>. - Львів: Видавництво ЛНУ ім. Івана Франка, 2009. - 215с.</w:t>
            </w:r>
          </w:p>
          <w:p w:rsidR="007301E6" w:rsidRDefault="00182FB4" w:rsidP="00131493">
            <w:pPr>
              <w:pStyle w:val="20"/>
              <w:framePr w:w="10368" w:wrap="notBeside" w:vAnchor="text" w:hAnchor="text" w:xAlign="center" w:y="1"/>
              <w:numPr>
                <w:ilvl w:val="0"/>
                <w:numId w:val="1"/>
              </w:numPr>
              <w:shd w:val="clear" w:color="auto" w:fill="auto"/>
              <w:tabs>
                <w:tab w:val="left" w:pos="648"/>
              </w:tabs>
              <w:spacing w:line="274" w:lineRule="exact"/>
              <w:ind w:firstLine="360"/>
              <w:jc w:val="both"/>
            </w:pPr>
            <w:r>
              <w:rPr>
                <w:rStyle w:val="211pt0"/>
              </w:rPr>
              <w:t xml:space="preserve">Статистика </w:t>
            </w:r>
            <w:proofErr w:type="spellStart"/>
            <w:r>
              <w:rPr>
                <w:rStyle w:val="211pt0"/>
              </w:rPr>
              <w:t>Навч</w:t>
            </w:r>
            <w:proofErr w:type="spellEnd"/>
            <w:r>
              <w:rPr>
                <w:rStyle w:val="211pt0"/>
              </w:rPr>
              <w:t xml:space="preserve">. </w:t>
            </w:r>
            <w:proofErr w:type="spellStart"/>
            <w:r>
              <w:rPr>
                <w:rStyle w:val="211pt0"/>
              </w:rPr>
              <w:t>посіб</w:t>
            </w:r>
            <w:proofErr w:type="spellEnd"/>
            <w:r>
              <w:rPr>
                <w:rStyle w:val="211pt0"/>
              </w:rPr>
              <w:t xml:space="preserve">. / </w:t>
            </w:r>
            <w:proofErr w:type="spellStart"/>
            <w:r>
              <w:rPr>
                <w:rStyle w:val="211pt0"/>
              </w:rPr>
              <w:t>Матковський</w:t>
            </w:r>
            <w:proofErr w:type="spellEnd"/>
            <w:r>
              <w:rPr>
                <w:rStyle w:val="211pt0"/>
              </w:rPr>
              <w:t xml:space="preserve"> С.О., Вдовин М.Л.,</w:t>
            </w:r>
          </w:p>
        </w:tc>
      </w:tr>
    </w:tbl>
    <w:p w:rsidR="007301E6" w:rsidRDefault="007301E6">
      <w:pPr>
        <w:framePr w:w="1036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7622"/>
      </w:tblGrid>
      <w:tr w:rsidR="007301E6" w:rsidTr="00131493">
        <w:trPr>
          <w:trHeight w:hRule="exact" w:val="5397"/>
          <w:jc w:val="center"/>
        </w:trPr>
        <w:tc>
          <w:tcPr>
            <w:tcW w:w="2746" w:type="dxa"/>
            <w:tcBorders>
              <w:top w:val="single" w:sz="4" w:space="0" w:color="auto"/>
              <w:left w:val="single" w:sz="4" w:space="0" w:color="auto"/>
            </w:tcBorders>
            <w:shd w:val="clear" w:color="auto" w:fill="FFFFFF"/>
          </w:tcPr>
          <w:p w:rsidR="007301E6" w:rsidRDefault="007301E6">
            <w:pPr>
              <w:framePr w:w="10368" w:wrap="notBeside" w:vAnchor="text" w:hAnchor="text" w:xAlign="center" w:y="1"/>
              <w:rPr>
                <w:sz w:val="10"/>
                <w:szCs w:val="10"/>
              </w:rPr>
            </w:pP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proofErr w:type="spellStart"/>
            <w:r>
              <w:rPr>
                <w:rStyle w:val="211pt0"/>
              </w:rPr>
              <w:t>Панчишин</w:t>
            </w:r>
            <w:proofErr w:type="spellEnd"/>
            <w:r>
              <w:rPr>
                <w:rStyle w:val="211pt0"/>
              </w:rPr>
              <w:t xml:space="preserve"> Т.В.- Львів: Видавництво ЛНУ ім. Івана Франка, 2010. - 344с. (гриф 1/11 4567 від 1.06.2010р.)</w:t>
            </w:r>
          </w:p>
          <w:p w:rsidR="007301E6" w:rsidRDefault="00182FB4">
            <w:pPr>
              <w:pStyle w:val="20"/>
              <w:framePr w:w="10368" w:wrap="notBeside" w:vAnchor="text" w:hAnchor="text" w:xAlign="center" w:y="1"/>
              <w:shd w:val="clear" w:color="auto" w:fill="auto"/>
              <w:spacing w:line="274" w:lineRule="exact"/>
              <w:ind w:firstLine="360"/>
              <w:jc w:val="both"/>
            </w:pPr>
            <w:r>
              <w:rPr>
                <w:rStyle w:val="211pt0"/>
              </w:rPr>
              <w:t xml:space="preserve">5. Статистика: засоби діагностики знань: </w:t>
            </w:r>
            <w:proofErr w:type="spellStart"/>
            <w:r>
              <w:rPr>
                <w:rStyle w:val="211pt0"/>
              </w:rPr>
              <w:t>навч</w:t>
            </w:r>
            <w:proofErr w:type="spellEnd"/>
            <w:r>
              <w:rPr>
                <w:rStyle w:val="211pt0"/>
              </w:rPr>
              <w:t xml:space="preserve">. </w:t>
            </w:r>
            <w:proofErr w:type="spellStart"/>
            <w:r>
              <w:rPr>
                <w:rStyle w:val="211pt0"/>
              </w:rPr>
              <w:t>посіб</w:t>
            </w:r>
            <w:proofErr w:type="spellEnd"/>
            <w:r>
              <w:rPr>
                <w:rStyle w:val="211pt0"/>
              </w:rPr>
              <w:t xml:space="preserve">. / [ </w:t>
            </w:r>
            <w:proofErr w:type="spellStart"/>
            <w:r>
              <w:rPr>
                <w:rStyle w:val="211pt0"/>
              </w:rPr>
              <w:t>Матковський</w:t>
            </w:r>
            <w:proofErr w:type="spellEnd"/>
            <w:r>
              <w:rPr>
                <w:rStyle w:val="211pt0"/>
              </w:rPr>
              <w:t xml:space="preserve"> С.О., М. Л. Вдовин, </w:t>
            </w:r>
            <w:proofErr w:type="spellStart"/>
            <w:r>
              <w:rPr>
                <w:rStyle w:val="211pt0"/>
              </w:rPr>
              <w:t>Гринькевич</w:t>
            </w:r>
            <w:proofErr w:type="spellEnd"/>
            <w:r>
              <w:rPr>
                <w:rStyle w:val="211pt0"/>
              </w:rPr>
              <w:t xml:space="preserve"> О.С. та ін.]; за </w:t>
            </w:r>
            <w:proofErr w:type="spellStart"/>
            <w:r>
              <w:rPr>
                <w:rStyle w:val="211pt0"/>
              </w:rPr>
              <w:t>ред..С.О</w:t>
            </w:r>
            <w:proofErr w:type="spellEnd"/>
            <w:r>
              <w:rPr>
                <w:rStyle w:val="211pt0"/>
              </w:rPr>
              <w:t xml:space="preserve">. </w:t>
            </w:r>
            <w:proofErr w:type="spellStart"/>
            <w:r>
              <w:rPr>
                <w:rStyle w:val="211pt0"/>
              </w:rPr>
              <w:t>Матковського.-</w:t>
            </w:r>
            <w:proofErr w:type="spellEnd"/>
            <w:r>
              <w:rPr>
                <w:rStyle w:val="211pt0"/>
              </w:rPr>
              <w:t xml:space="preserve"> : </w:t>
            </w:r>
            <w:proofErr w:type="spellStart"/>
            <w:r>
              <w:rPr>
                <w:rStyle w:val="211pt0"/>
              </w:rPr>
              <w:t>Навч</w:t>
            </w:r>
            <w:proofErr w:type="spellEnd"/>
            <w:r>
              <w:rPr>
                <w:rStyle w:val="211pt0"/>
              </w:rPr>
              <w:t xml:space="preserve">. </w:t>
            </w:r>
            <w:proofErr w:type="spellStart"/>
            <w:r>
              <w:rPr>
                <w:rStyle w:val="211pt0"/>
              </w:rPr>
              <w:t>посіб.-</w:t>
            </w:r>
            <w:proofErr w:type="spellEnd"/>
            <w:r>
              <w:rPr>
                <w:rStyle w:val="211pt0"/>
              </w:rPr>
              <w:t xml:space="preserve"> Львів: Новий світ - 2000, 2012. - 216с.</w:t>
            </w:r>
          </w:p>
          <w:p w:rsidR="007301E6" w:rsidRDefault="00182FB4">
            <w:pPr>
              <w:pStyle w:val="20"/>
              <w:framePr w:w="10368" w:wrap="notBeside" w:vAnchor="text" w:hAnchor="text" w:xAlign="center" w:y="1"/>
              <w:shd w:val="clear" w:color="auto" w:fill="auto"/>
              <w:spacing w:line="274" w:lineRule="exact"/>
              <w:jc w:val="center"/>
            </w:pPr>
            <w:r>
              <w:rPr>
                <w:rStyle w:val="211pt"/>
              </w:rPr>
              <w:t>Допоміжна</w:t>
            </w:r>
          </w:p>
          <w:p w:rsidR="007301E6" w:rsidRDefault="00182FB4">
            <w:pPr>
              <w:pStyle w:val="20"/>
              <w:framePr w:w="10368" w:wrap="notBeside" w:vAnchor="text" w:hAnchor="text" w:xAlign="center" w:y="1"/>
              <w:numPr>
                <w:ilvl w:val="0"/>
                <w:numId w:val="2"/>
              </w:numPr>
              <w:shd w:val="clear" w:color="auto" w:fill="auto"/>
              <w:tabs>
                <w:tab w:val="left" w:pos="662"/>
              </w:tabs>
              <w:spacing w:line="274" w:lineRule="exact"/>
              <w:ind w:firstLine="480"/>
              <w:jc w:val="both"/>
            </w:pPr>
            <w:r>
              <w:rPr>
                <w:rStyle w:val="211pt0"/>
              </w:rPr>
              <w:t xml:space="preserve">Статистика: навчальний посібник / [С.О. </w:t>
            </w:r>
            <w:proofErr w:type="spellStart"/>
            <w:r>
              <w:rPr>
                <w:rStyle w:val="211pt0"/>
              </w:rPr>
              <w:t>Матковський</w:t>
            </w:r>
            <w:proofErr w:type="spellEnd"/>
            <w:r>
              <w:rPr>
                <w:rStyle w:val="211pt0"/>
              </w:rPr>
              <w:t xml:space="preserve">, Л.І. </w:t>
            </w:r>
            <w:proofErr w:type="spellStart"/>
            <w:r>
              <w:rPr>
                <w:rStyle w:val="211pt0"/>
              </w:rPr>
              <w:t>Гальків</w:t>
            </w:r>
            <w:proofErr w:type="spellEnd"/>
            <w:r>
              <w:rPr>
                <w:rStyle w:val="211pt0"/>
              </w:rPr>
              <w:t xml:space="preserve">, О.С. </w:t>
            </w:r>
            <w:proofErr w:type="spellStart"/>
            <w:r>
              <w:rPr>
                <w:rStyle w:val="211pt0"/>
              </w:rPr>
              <w:t>Гринькевич</w:t>
            </w:r>
            <w:proofErr w:type="spellEnd"/>
            <w:r>
              <w:rPr>
                <w:rStyle w:val="211pt0"/>
              </w:rPr>
              <w:t xml:space="preserve">, О.З. </w:t>
            </w:r>
            <w:proofErr w:type="spellStart"/>
            <w:r>
              <w:rPr>
                <w:rStyle w:val="211pt0"/>
              </w:rPr>
              <w:t>Сорочак</w:t>
            </w:r>
            <w:proofErr w:type="spellEnd"/>
            <w:r>
              <w:rPr>
                <w:rStyle w:val="211pt0"/>
              </w:rPr>
              <w:t>] - Львів: Новий світ-2000, 2009. - 430с.</w:t>
            </w:r>
          </w:p>
          <w:p w:rsidR="007301E6" w:rsidRDefault="00182FB4">
            <w:pPr>
              <w:pStyle w:val="20"/>
              <w:framePr w:w="10368" w:wrap="notBeside" w:vAnchor="text" w:hAnchor="text" w:xAlign="center" w:y="1"/>
              <w:numPr>
                <w:ilvl w:val="0"/>
                <w:numId w:val="2"/>
              </w:numPr>
              <w:shd w:val="clear" w:color="auto" w:fill="auto"/>
              <w:tabs>
                <w:tab w:val="left" w:pos="653"/>
              </w:tabs>
              <w:spacing w:line="274" w:lineRule="exact"/>
              <w:ind w:firstLine="480"/>
              <w:jc w:val="both"/>
            </w:pPr>
            <w:proofErr w:type="spellStart"/>
            <w:r>
              <w:rPr>
                <w:rStyle w:val="211pt0"/>
              </w:rPr>
              <w:t>Марець</w:t>
            </w:r>
            <w:proofErr w:type="spellEnd"/>
            <w:r>
              <w:rPr>
                <w:rStyle w:val="211pt0"/>
              </w:rPr>
              <w:t xml:space="preserve"> О.Р. Теорія статистики: тести та задачі / О.Р. </w:t>
            </w:r>
            <w:proofErr w:type="spellStart"/>
            <w:r>
              <w:rPr>
                <w:rStyle w:val="211pt0"/>
              </w:rPr>
              <w:t>Марець</w:t>
            </w:r>
            <w:proofErr w:type="spellEnd"/>
            <w:r>
              <w:rPr>
                <w:rStyle w:val="211pt0"/>
              </w:rPr>
              <w:t>. - Львів: Вид. центр ЛНУ ім. Івана Франка, 2005. - 135с.</w:t>
            </w:r>
          </w:p>
          <w:p w:rsidR="007301E6" w:rsidRDefault="00182FB4">
            <w:pPr>
              <w:pStyle w:val="20"/>
              <w:framePr w:w="10368" w:wrap="notBeside" w:vAnchor="text" w:hAnchor="text" w:xAlign="center" w:y="1"/>
              <w:numPr>
                <w:ilvl w:val="0"/>
                <w:numId w:val="2"/>
              </w:numPr>
              <w:shd w:val="clear" w:color="auto" w:fill="auto"/>
              <w:tabs>
                <w:tab w:val="left" w:pos="667"/>
              </w:tabs>
              <w:spacing w:line="274" w:lineRule="exact"/>
              <w:ind w:firstLine="480"/>
              <w:jc w:val="both"/>
            </w:pPr>
            <w:r>
              <w:rPr>
                <w:rStyle w:val="211pt0"/>
              </w:rPr>
              <w:t xml:space="preserve">Статистика: підручник / [С.С. </w:t>
            </w:r>
            <w:proofErr w:type="spellStart"/>
            <w:r>
              <w:rPr>
                <w:rStyle w:val="211pt0"/>
              </w:rPr>
              <w:t>Герасименко</w:t>
            </w:r>
            <w:proofErr w:type="spellEnd"/>
            <w:r>
              <w:rPr>
                <w:rStyle w:val="211pt0"/>
              </w:rPr>
              <w:t xml:space="preserve">, А.В. Головач, А.М. </w:t>
            </w:r>
            <w:proofErr w:type="spellStart"/>
            <w:r>
              <w:rPr>
                <w:rStyle w:val="211pt0"/>
              </w:rPr>
              <w:t>Єріна</w:t>
            </w:r>
            <w:proofErr w:type="spellEnd"/>
            <w:r>
              <w:rPr>
                <w:rStyle w:val="211pt0"/>
              </w:rPr>
              <w:t xml:space="preserve"> та ін.]; за ред. С.С. </w:t>
            </w:r>
            <w:proofErr w:type="spellStart"/>
            <w:r>
              <w:rPr>
                <w:rStyle w:val="211pt0"/>
              </w:rPr>
              <w:t>Герасименка</w:t>
            </w:r>
            <w:proofErr w:type="spellEnd"/>
            <w:r>
              <w:rPr>
                <w:rStyle w:val="211pt0"/>
              </w:rPr>
              <w:t xml:space="preserve">. - [2-ге вид., перероб. і </w:t>
            </w:r>
            <w:proofErr w:type="spellStart"/>
            <w:r>
              <w:rPr>
                <w:rStyle w:val="211pt0"/>
              </w:rPr>
              <w:t>доп</w:t>
            </w:r>
            <w:proofErr w:type="spellEnd"/>
            <w:r>
              <w:rPr>
                <w:rStyle w:val="211pt0"/>
              </w:rPr>
              <w:t>.]. - К.: КНЕУ, 2000. - 468 с.</w:t>
            </w:r>
          </w:p>
          <w:p w:rsidR="007301E6" w:rsidRDefault="00182FB4">
            <w:pPr>
              <w:pStyle w:val="20"/>
              <w:framePr w:w="10368" w:wrap="notBeside" w:vAnchor="text" w:hAnchor="text" w:xAlign="center" w:y="1"/>
              <w:numPr>
                <w:ilvl w:val="0"/>
                <w:numId w:val="2"/>
              </w:numPr>
              <w:shd w:val="clear" w:color="auto" w:fill="auto"/>
              <w:tabs>
                <w:tab w:val="left" w:pos="667"/>
              </w:tabs>
              <w:spacing w:line="274" w:lineRule="exact"/>
              <w:ind w:firstLine="480"/>
              <w:jc w:val="both"/>
            </w:pPr>
            <w:r>
              <w:rPr>
                <w:rStyle w:val="211pt0"/>
              </w:rPr>
              <w:t xml:space="preserve">Теорія статистики: навчальний посібник / [П.Г. </w:t>
            </w:r>
            <w:proofErr w:type="spellStart"/>
            <w:r>
              <w:rPr>
                <w:rStyle w:val="211pt0"/>
              </w:rPr>
              <w:t>Вашків</w:t>
            </w:r>
            <w:proofErr w:type="spellEnd"/>
            <w:r>
              <w:rPr>
                <w:rStyle w:val="211pt0"/>
              </w:rPr>
              <w:t>, П.І. Пастер, В.П. Сторожук, Є.І. Ткач] - К.: Либідь, 2001. - 320с.</w:t>
            </w:r>
          </w:p>
          <w:p w:rsidR="007301E6" w:rsidRDefault="00581B2F">
            <w:pPr>
              <w:pStyle w:val="20"/>
              <w:framePr w:w="10368" w:wrap="notBeside" w:vAnchor="text" w:hAnchor="text" w:xAlign="center" w:y="1"/>
              <w:numPr>
                <w:ilvl w:val="0"/>
                <w:numId w:val="2"/>
              </w:numPr>
              <w:shd w:val="clear" w:color="auto" w:fill="auto"/>
              <w:tabs>
                <w:tab w:val="left" w:pos="653"/>
              </w:tabs>
              <w:spacing w:line="274" w:lineRule="exact"/>
              <w:ind w:firstLine="480"/>
              <w:jc w:val="both"/>
            </w:pPr>
            <w:hyperlink r:id="rId8" w:history="1">
              <w:proofErr w:type="spellStart"/>
              <w:r w:rsidR="00182FB4">
                <w:rPr>
                  <w:rStyle w:val="a3"/>
                </w:rPr>
                <w:t>htto</w:t>
              </w:r>
              <w:proofErr w:type="spellEnd"/>
              <w:r w:rsidR="00182FB4">
                <w:rPr>
                  <w:rStyle w:val="a3"/>
                </w:rPr>
                <w:t>://</w:t>
              </w:r>
              <w:proofErr w:type="spellStart"/>
              <w:r w:rsidR="00182FB4">
                <w:rPr>
                  <w:rStyle w:val="a3"/>
                </w:rPr>
                <w:t>ukrstat.gov.ua</w:t>
              </w:r>
              <w:proofErr w:type="spellEnd"/>
              <w:r w:rsidR="00182FB4">
                <w:rPr>
                  <w:rStyle w:val="a3"/>
                </w:rPr>
                <w:t xml:space="preserve">/ </w:t>
              </w:r>
            </w:hyperlink>
            <w:r w:rsidR="00182FB4">
              <w:rPr>
                <w:rStyle w:val="211pt0"/>
              </w:rPr>
              <w:t>Державна служба статистики України. Офіційний веб-сайт</w:t>
            </w:r>
          </w:p>
          <w:p w:rsidR="007301E6" w:rsidRDefault="00581B2F">
            <w:pPr>
              <w:pStyle w:val="20"/>
              <w:framePr w:w="10368" w:wrap="notBeside" w:vAnchor="text" w:hAnchor="text" w:xAlign="center" w:y="1"/>
              <w:numPr>
                <w:ilvl w:val="0"/>
                <w:numId w:val="2"/>
              </w:numPr>
              <w:shd w:val="clear" w:color="auto" w:fill="auto"/>
              <w:tabs>
                <w:tab w:val="left" w:pos="658"/>
              </w:tabs>
              <w:spacing w:line="274" w:lineRule="exact"/>
              <w:ind w:firstLine="480"/>
              <w:jc w:val="both"/>
            </w:pPr>
            <w:hyperlink r:id="rId9" w:history="1">
              <w:r w:rsidR="00182FB4">
                <w:rPr>
                  <w:rStyle w:val="a3"/>
                </w:rPr>
                <w:t xml:space="preserve">http://lv.ukrstat.gov.ua/ </w:t>
              </w:r>
            </w:hyperlink>
            <w:r w:rsidR="00182FB4">
              <w:rPr>
                <w:rStyle w:val="211pt0"/>
              </w:rPr>
              <w:t>Головне управління статистики у Львівській області. Офіційний веб-сайт</w:t>
            </w:r>
          </w:p>
        </w:tc>
      </w:tr>
      <w:tr w:rsidR="007301E6">
        <w:trPr>
          <w:trHeight w:hRule="exact" w:val="437"/>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Тривалість курсу</w:t>
            </w:r>
          </w:p>
        </w:tc>
        <w:tc>
          <w:tcPr>
            <w:tcW w:w="7622" w:type="dxa"/>
            <w:tcBorders>
              <w:top w:val="single" w:sz="4" w:space="0" w:color="auto"/>
              <w:left w:val="single" w:sz="4" w:space="0" w:color="auto"/>
              <w:right w:val="single" w:sz="4" w:space="0" w:color="auto"/>
            </w:tcBorders>
            <w:shd w:val="clear" w:color="auto" w:fill="FFFFFF"/>
          </w:tcPr>
          <w:p w:rsidR="007301E6" w:rsidRDefault="00131493">
            <w:pPr>
              <w:pStyle w:val="20"/>
              <w:framePr w:w="10368" w:wrap="notBeside" w:vAnchor="text" w:hAnchor="text" w:xAlign="center" w:y="1"/>
              <w:shd w:val="clear" w:color="auto" w:fill="auto"/>
              <w:spacing w:line="220" w:lineRule="exact"/>
              <w:ind w:left="960"/>
            </w:pPr>
            <w:r>
              <w:rPr>
                <w:rStyle w:val="211pt0"/>
              </w:rPr>
              <w:t>120</w:t>
            </w:r>
            <w:r w:rsidR="00182FB4">
              <w:rPr>
                <w:rStyle w:val="211pt0"/>
              </w:rPr>
              <w:t>год.</w:t>
            </w:r>
          </w:p>
        </w:tc>
      </w:tr>
      <w:tr w:rsidR="007301E6">
        <w:trPr>
          <w:trHeight w:hRule="exact" w:val="562"/>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Обсяг курсу</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31493">
            <w:pPr>
              <w:pStyle w:val="20"/>
              <w:framePr w:w="10368" w:wrap="notBeside" w:vAnchor="text" w:hAnchor="text" w:xAlign="center" w:y="1"/>
              <w:shd w:val="clear" w:color="auto" w:fill="auto"/>
              <w:spacing w:line="269" w:lineRule="exact"/>
              <w:jc w:val="both"/>
            </w:pPr>
            <w:r>
              <w:rPr>
                <w:rStyle w:val="211pt0"/>
              </w:rPr>
              <w:t>64</w:t>
            </w:r>
            <w:r w:rsidR="00182FB4">
              <w:rPr>
                <w:rStyle w:val="211pt0"/>
              </w:rPr>
              <w:t xml:space="preserve"> го</w:t>
            </w:r>
            <w:r>
              <w:rPr>
                <w:rStyle w:val="211pt0"/>
              </w:rPr>
              <w:t>дини аудиторних занять. З них 32 годин лекцій, 16</w:t>
            </w:r>
            <w:r w:rsidR="00182FB4">
              <w:rPr>
                <w:rStyle w:val="211pt0"/>
              </w:rPr>
              <w:t xml:space="preserve"> годин практичних занять </w:t>
            </w:r>
            <w:r>
              <w:rPr>
                <w:rStyle w:val="211pt0"/>
              </w:rPr>
              <w:t>16 годин лабораторні роботи та 56</w:t>
            </w:r>
            <w:r w:rsidR="00182FB4">
              <w:rPr>
                <w:rStyle w:val="211pt0"/>
              </w:rPr>
              <w:t xml:space="preserve"> годин самостійної роботи</w:t>
            </w:r>
          </w:p>
        </w:tc>
      </w:tr>
      <w:tr w:rsidR="007301E6">
        <w:trPr>
          <w:trHeight w:hRule="exact" w:val="2770"/>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74" w:lineRule="exact"/>
              <w:jc w:val="center"/>
            </w:pPr>
            <w:r>
              <w:rPr>
                <w:rStyle w:val="211pt"/>
              </w:rPr>
              <w:t>Очікувані результати навчання</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В результаті вивчення даного курсу студент повинен</w:t>
            </w:r>
          </w:p>
          <w:p w:rsidR="007301E6" w:rsidRDefault="00182FB4">
            <w:pPr>
              <w:pStyle w:val="20"/>
              <w:framePr w:w="10368" w:wrap="notBeside" w:vAnchor="text" w:hAnchor="text" w:xAlign="center" w:y="1"/>
              <w:shd w:val="clear" w:color="auto" w:fill="auto"/>
              <w:spacing w:line="274" w:lineRule="exact"/>
              <w:ind w:firstLine="680"/>
              <w:jc w:val="both"/>
            </w:pPr>
            <w:r>
              <w:rPr>
                <w:rStyle w:val="211pt"/>
              </w:rPr>
              <w:t xml:space="preserve">знати: </w:t>
            </w:r>
            <w:r>
              <w:rPr>
                <w:rStyle w:val="211pt0"/>
              </w:rPr>
              <w:t>як ідентифікувати та вивчати закономірності розвитку явищ; як збирати інформацію про них та групувати матеріали спостережень; як інтерпретувати значення будь-якого статистичного критерію, а також як розраховувати необхідні узагальнюючі показники для дослідження конкретних цілей і наявних даних</w:t>
            </w:r>
          </w:p>
          <w:p w:rsidR="007301E6" w:rsidRDefault="00182FB4">
            <w:pPr>
              <w:pStyle w:val="20"/>
              <w:framePr w:w="10368" w:wrap="notBeside" w:vAnchor="text" w:hAnchor="text" w:xAlign="center" w:y="1"/>
              <w:shd w:val="clear" w:color="auto" w:fill="auto"/>
              <w:spacing w:line="274" w:lineRule="exact"/>
              <w:ind w:firstLine="840"/>
              <w:jc w:val="both"/>
            </w:pPr>
            <w:r>
              <w:rPr>
                <w:rStyle w:val="211pt"/>
              </w:rPr>
              <w:t xml:space="preserve">вміти: </w:t>
            </w:r>
            <w:r>
              <w:rPr>
                <w:rStyle w:val="211pt0"/>
              </w:rPr>
              <w:t>обирати відповідні статистичні методи аналізу, моделювати та прогнозувати зміни досліджуваних процесів чи явищ, робити обґрунтовані висновки та рекомендації за результатами досліджень.</w:t>
            </w:r>
          </w:p>
        </w:tc>
      </w:tr>
      <w:tr w:rsidR="007301E6">
        <w:trPr>
          <w:trHeight w:hRule="exact" w:val="840"/>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Ключові слова</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Статистика, статистичне спостереження, статистична сукупність, вибірка, показники, аналіз, оцінка, закономірність, таблиці, діаграми, тенденції розвитку, взаємозв’язки, індекси.</w:t>
            </w:r>
          </w:p>
        </w:tc>
      </w:tr>
      <w:tr w:rsidR="007301E6">
        <w:trPr>
          <w:trHeight w:hRule="exact" w:val="2856"/>
          <w:jc w:val="center"/>
        </w:trPr>
        <w:tc>
          <w:tcPr>
            <w:tcW w:w="2746" w:type="dxa"/>
            <w:tcBorders>
              <w:top w:val="single" w:sz="4" w:space="0" w:color="auto"/>
              <w:left w:val="single" w:sz="4" w:space="0" w:color="auto"/>
              <w:bottom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Формат курсу</w:t>
            </w:r>
          </w:p>
        </w:tc>
        <w:tc>
          <w:tcPr>
            <w:tcW w:w="7622" w:type="dxa"/>
            <w:tcBorders>
              <w:top w:val="single" w:sz="4" w:space="0" w:color="auto"/>
              <w:left w:val="single" w:sz="4" w:space="0" w:color="auto"/>
              <w:bottom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after="120" w:line="220" w:lineRule="exact"/>
              <w:jc w:val="both"/>
            </w:pPr>
            <w:r>
              <w:rPr>
                <w:rStyle w:val="211pt0"/>
              </w:rPr>
              <w:t>Очний /заочний</w:t>
            </w:r>
          </w:p>
          <w:p w:rsidR="007301E6" w:rsidRDefault="00182FB4">
            <w:pPr>
              <w:pStyle w:val="20"/>
              <w:framePr w:w="10368" w:wrap="notBeside" w:vAnchor="text" w:hAnchor="text" w:xAlign="center" w:y="1"/>
              <w:shd w:val="clear" w:color="auto" w:fill="auto"/>
              <w:spacing w:before="120" w:line="274" w:lineRule="exact"/>
              <w:jc w:val="both"/>
            </w:pPr>
            <w:r>
              <w:rPr>
                <w:rStyle w:val="211pt2"/>
              </w:rPr>
              <w:t>Очна (денна) форма</w:t>
            </w:r>
            <w:r>
              <w:rPr>
                <w:rStyle w:val="211pt0"/>
              </w:rPr>
              <w:t xml:space="preserve"> навчання передбачає постійний особистий контакт науково-педагогічного працівника і студента, що забезпечує надбання глибоких системних знань, стійких умінь. Студенти денної форми навчання зобов’язані відвідувати навчальні заняття згідно з розкладом та своєчасно виконувати навчальні завдання згідно з робочою програмою.</w:t>
            </w:r>
          </w:p>
          <w:p w:rsidR="007301E6" w:rsidRDefault="00182FB4">
            <w:pPr>
              <w:pStyle w:val="20"/>
              <w:framePr w:w="10368" w:wrap="notBeside" w:vAnchor="text" w:hAnchor="text" w:xAlign="center" w:y="1"/>
              <w:shd w:val="clear" w:color="auto" w:fill="auto"/>
              <w:spacing w:line="274" w:lineRule="exact"/>
              <w:jc w:val="both"/>
            </w:pPr>
            <w:r>
              <w:rPr>
                <w:rStyle w:val="211pt2"/>
              </w:rPr>
              <w:t>Заочна форма навчання -</w:t>
            </w:r>
            <w:r>
              <w:rPr>
                <w:rStyle w:val="211pt0"/>
              </w:rPr>
              <w:t xml:space="preserve"> це навчання, яке поєднує в собі самонавчання і очного навчання. Характеризується етапністю. На першому етапі відбувається отримання бази знань і методики для</w:t>
            </w:r>
          </w:p>
        </w:tc>
      </w:tr>
    </w:tbl>
    <w:p w:rsidR="007301E6" w:rsidRDefault="007301E6">
      <w:pPr>
        <w:framePr w:w="1036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46"/>
        <w:gridCol w:w="7622"/>
      </w:tblGrid>
      <w:tr w:rsidR="007301E6">
        <w:trPr>
          <w:trHeight w:hRule="exact" w:val="1958"/>
          <w:jc w:val="center"/>
        </w:trPr>
        <w:tc>
          <w:tcPr>
            <w:tcW w:w="2746" w:type="dxa"/>
            <w:tcBorders>
              <w:top w:val="single" w:sz="4" w:space="0" w:color="auto"/>
              <w:left w:val="single" w:sz="4" w:space="0" w:color="auto"/>
            </w:tcBorders>
            <w:shd w:val="clear" w:color="auto" w:fill="FFFFFF"/>
          </w:tcPr>
          <w:p w:rsidR="007301E6" w:rsidRDefault="007301E6">
            <w:pPr>
              <w:framePr w:w="10368" w:wrap="notBeside" w:vAnchor="text" w:hAnchor="text" w:xAlign="center" w:y="1"/>
              <w:rPr>
                <w:sz w:val="10"/>
                <w:szCs w:val="10"/>
              </w:rPr>
            </w:pP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самостійного засвоєння навчальної інформації та формування умінь (установча сесія), на другому етапі студент-заочник самостійно засвоює навчальний матеріал, виконує заплановані індивідуальні завдання, а на третьому - проводиться безпосередня перевірка результатів навчання.</w:t>
            </w:r>
          </w:p>
          <w:p w:rsidR="007301E6" w:rsidRDefault="00182FB4">
            <w:pPr>
              <w:pStyle w:val="20"/>
              <w:framePr w:w="10368" w:wrap="notBeside" w:vAnchor="text" w:hAnchor="text" w:xAlign="center" w:y="1"/>
              <w:shd w:val="clear" w:color="auto" w:fill="auto"/>
              <w:spacing w:line="274" w:lineRule="exact"/>
              <w:jc w:val="both"/>
            </w:pPr>
            <w:r>
              <w:rPr>
                <w:rStyle w:val="211pt0"/>
              </w:rPr>
              <w:t>Проведення лекцій, семінарських занять та консультації для кращого розуміння тем</w:t>
            </w:r>
          </w:p>
        </w:tc>
      </w:tr>
      <w:tr w:rsidR="007301E6">
        <w:trPr>
          <w:trHeight w:hRule="exact" w:val="283"/>
          <w:jc w:val="center"/>
        </w:trPr>
        <w:tc>
          <w:tcPr>
            <w:tcW w:w="2746" w:type="dxa"/>
            <w:tcBorders>
              <w:top w:val="single" w:sz="4" w:space="0" w:color="auto"/>
              <w:lef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20" w:lineRule="exact"/>
              <w:jc w:val="center"/>
            </w:pPr>
            <w:r>
              <w:rPr>
                <w:rStyle w:val="211pt"/>
              </w:rPr>
              <w:t>Теми</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20" w:lineRule="exact"/>
              <w:jc w:val="both"/>
            </w:pPr>
            <w:r>
              <w:rPr>
                <w:rStyle w:val="211pt0"/>
              </w:rPr>
              <w:t>Подано нижче у табличній формі схема курсу «Статистика»</w:t>
            </w:r>
            <w:r>
              <w:rPr>
                <w:rStyle w:val="211pt0"/>
                <w:vertAlign w:val="superscript"/>
              </w:rPr>
              <w:t>1</w:t>
            </w:r>
          </w:p>
        </w:tc>
      </w:tr>
      <w:tr w:rsidR="007301E6">
        <w:trPr>
          <w:trHeight w:hRule="exact" w:val="590"/>
          <w:jc w:val="center"/>
        </w:trPr>
        <w:tc>
          <w:tcPr>
            <w:tcW w:w="2746" w:type="dxa"/>
            <w:tcBorders>
              <w:top w:val="single" w:sz="4" w:space="0" w:color="auto"/>
              <w:lef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8" w:lineRule="exact"/>
              <w:jc w:val="center"/>
            </w:pPr>
            <w:r>
              <w:rPr>
                <w:rStyle w:val="211pt"/>
              </w:rPr>
              <w:t>Підсумковий контроль, форма</w:t>
            </w:r>
          </w:p>
        </w:tc>
        <w:tc>
          <w:tcPr>
            <w:tcW w:w="7622" w:type="dxa"/>
            <w:tcBorders>
              <w:top w:val="single" w:sz="4" w:space="0" w:color="auto"/>
              <w:left w:val="single" w:sz="4" w:space="0" w:color="auto"/>
              <w:right w:val="single" w:sz="4" w:space="0" w:color="auto"/>
            </w:tcBorders>
            <w:shd w:val="clear" w:color="auto" w:fill="FFFFFF"/>
            <w:vAlign w:val="bottom"/>
          </w:tcPr>
          <w:p w:rsidR="007301E6" w:rsidRPr="00131493" w:rsidRDefault="00131493">
            <w:pPr>
              <w:pStyle w:val="20"/>
              <w:framePr w:w="10368" w:wrap="notBeside" w:vAnchor="text" w:hAnchor="text" w:xAlign="center" w:y="1"/>
              <w:shd w:val="clear" w:color="auto" w:fill="auto"/>
              <w:spacing w:line="274" w:lineRule="exact"/>
              <w:rPr>
                <w:sz w:val="22"/>
                <w:szCs w:val="22"/>
              </w:rPr>
            </w:pPr>
            <w:r w:rsidRPr="00131493">
              <w:rPr>
                <w:color w:val="auto"/>
                <w:sz w:val="22"/>
                <w:szCs w:val="22"/>
              </w:rPr>
              <w:t>Іспит у вигляді тестування на платформі MOODL</w:t>
            </w:r>
            <w:r w:rsidRPr="00131493">
              <w:rPr>
                <w:color w:val="auto"/>
                <w:sz w:val="22"/>
                <w:szCs w:val="22"/>
                <w:lang w:val="ru-RU"/>
              </w:rPr>
              <w:t xml:space="preserve"> </w:t>
            </w:r>
            <w:r w:rsidRPr="00131493">
              <w:rPr>
                <w:color w:val="auto"/>
                <w:sz w:val="22"/>
                <w:szCs w:val="22"/>
              </w:rPr>
              <w:t>у поєднанні з письмовим завданням</w:t>
            </w:r>
          </w:p>
        </w:tc>
      </w:tr>
      <w:tr w:rsidR="007301E6">
        <w:trPr>
          <w:trHeight w:hRule="exact" w:val="1085"/>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proofErr w:type="spellStart"/>
            <w:r>
              <w:rPr>
                <w:rStyle w:val="211pt"/>
              </w:rPr>
              <w:t>Пререквізити</w:t>
            </w:r>
            <w:proofErr w:type="spellEnd"/>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Для вивчення курсу студенти потребують базових знань з економічної теорії, вищої математики, макроекономіки достатніх для сприйняття категоріального апарату статистики , розуміння джерел та способів узагальнення інформації ти виявлення закономірностей</w:t>
            </w:r>
          </w:p>
        </w:tc>
      </w:tr>
      <w:tr w:rsidR="007301E6" w:rsidTr="00387CA7">
        <w:trPr>
          <w:trHeight w:hRule="exact" w:val="2178"/>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74" w:lineRule="exact"/>
              <w:jc w:val="center"/>
            </w:pPr>
            <w:r>
              <w:rPr>
                <w:rStyle w:val="211pt"/>
              </w:rPr>
              <w:t>Навчальні методи та техніки, які будуть використовуватися під час викладання курсу</w:t>
            </w:r>
          </w:p>
        </w:tc>
        <w:tc>
          <w:tcPr>
            <w:tcW w:w="7622" w:type="dxa"/>
            <w:tcBorders>
              <w:top w:val="single" w:sz="4" w:space="0" w:color="auto"/>
              <w:left w:val="single" w:sz="4" w:space="0" w:color="auto"/>
              <w:right w:val="single" w:sz="4" w:space="0" w:color="auto"/>
            </w:tcBorders>
            <w:shd w:val="clear" w:color="auto" w:fill="FFFFFF"/>
            <w:vAlign w:val="bottom"/>
          </w:tcPr>
          <w:p w:rsidR="00387CA7" w:rsidRPr="00387CA7" w:rsidRDefault="00387CA7" w:rsidP="00387CA7">
            <w:pPr>
              <w:pStyle w:val="20"/>
              <w:framePr w:w="10368" w:wrap="notBeside" w:vAnchor="text" w:hAnchor="text" w:xAlign="center" w:y="1"/>
              <w:jc w:val="both"/>
              <w:rPr>
                <w:sz w:val="22"/>
                <w:szCs w:val="22"/>
              </w:rPr>
            </w:pPr>
            <w:r w:rsidRPr="00387CA7">
              <w:rPr>
                <w:sz w:val="22"/>
                <w:szCs w:val="22"/>
              </w:rPr>
              <w:t>Презентація, лекції, спільні розробки, дискусія</w:t>
            </w:r>
          </w:p>
          <w:p w:rsidR="00387CA7" w:rsidRPr="00387CA7" w:rsidRDefault="00387CA7" w:rsidP="00387CA7">
            <w:pPr>
              <w:pStyle w:val="20"/>
              <w:framePr w:w="10368" w:wrap="notBeside" w:vAnchor="text" w:hAnchor="text" w:xAlign="center" w:y="1"/>
              <w:jc w:val="both"/>
              <w:rPr>
                <w:sz w:val="22"/>
                <w:szCs w:val="22"/>
              </w:rPr>
            </w:pPr>
            <w:r w:rsidRPr="00387CA7">
              <w:rPr>
                <w:sz w:val="22"/>
                <w:szCs w:val="22"/>
              </w:rPr>
              <w:t xml:space="preserve">Лекційна форма навчання: </w:t>
            </w:r>
          </w:p>
          <w:p w:rsidR="00387CA7" w:rsidRPr="00387CA7" w:rsidRDefault="00387CA7" w:rsidP="00387CA7">
            <w:pPr>
              <w:pStyle w:val="20"/>
              <w:framePr w:w="10368" w:wrap="notBeside" w:vAnchor="text" w:hAnchor="text" w:xAlign="center" w:y="1"/>
              <w:jc w:val="both"/>
              <w:rPr>
                <w:sz w:val="22"/>
                <w:szCs w:val="22"/>
              </w:rPr>
            </w:pPr>
            <w:r w:rsidRPr="00387CA7">
              <w:rPr>
                <w:sz w:val="22"/>
                <w:szCs w:val="22"/>
              </w:rPr>
              <w:t>проведення лекцій; пояснення та наведення прикладів з економічної діяльності; дискусія, бесіда, ілюстрація, демонстрація.</w:t>
            </w:r>
          </w:p>
          <w:p w:rsidR="00387CA7" w:rsidRPr="00387CA7" w:rsidRDefault="00387CA7" w:rsidP="00387CA7">
            <w:pPr>
              <w:pStyle w:val="20"/>
              <w:framePr w:w="10368" w:wrap="notBeside" w:vAnchor="text" w:hAnchor="text" w:xAlign="center" w:y="1"/>
              <w:jc w:val="both"/>
              <w:rPr>
                <w:sz w:val="22"/>
                <w:szCs w:val="22"/>
              </w:rPr>
            </w:pPr>
            <w:r w:rsidRPr="00387CA7">
              <w:rPr>
                <w:sz w:val="22"/>
                <w:szCs w:val="22"/>
              </w:rPr>
              <w:t xml:space="preserve">Семінарське заняття: </w:t>
            </w:r>
          </w:p>
          <w:p w:rsidR="00387CA7" w:rsidRPr="00387CA7" w:rsidRDefault="00387CA7" w:rsidP="00387CA7">
            <w:pPr>
              <w:pStyle w:val="20"/>
              <w:framePr w:w="10368" w:wrap="notBeside" w:vAnchor="text" w:hAnchor="text" w:xAlign="center" w:y="1"/>
              <w:jc w:val="both"/>
              <w:rPr>
                <w:sz w:val="22"/>
                <w:szCs w:val="22"/>
              </w:rPr>
            </w:pPr>
            <w:r w:rsidRPr="00387CA7">
              <w:rPr>
                <w:sz w:val="22"/>
                <w:szCs w:val="22"/>
              </w:rPr>
              <w:t>опитування, тестування, розв’язок задач</w:t>
            </w:r>
          </w:p>
          <w:p w:rsidR="00387CA7" w:rsidRPr="00387CA7" w:rsidRDefault="00387CA7" w:rsidP="00387CA7">
            <w:pPr>
              <w:pStyle w:val="20"/>
              <w:framePr w:w="10368" w:wrap="notBeside" w:vAnchor="text" w:hAnchor="text" w:xAlign="center" w:y="1"/>
              <w:jc w:val="both"/>
              <w:rPr>
                <w:sz w:val="22"/>
                <w:szCs w:val="22"/>
              </w:rPr>
            </w:pPr>
            <w:r w:rsidRPr="00387CA7">
              <w:rPr>
                <w:sz w:val="22"/>
                <w:szCs w:val="22"/>
              </w:rPr>
              <w:t>Лабораторні заняття</w:t>
            </w:r>
          </w:p>
          <w:p w:rsidR="007301E6" w:rsidRDefault="00387CA7" w:rsidP="00387CA7">
            <w:pPr>
              <w:pStyle w:val="20"/>
              <w:framePr w:w="10368" w:wrap="notBeside" w:vAnchor="text" w:hAnchor="text" w:xAlign="center" w:y="1"/>
              <w:shd w:val="clear" w:color="auto" w:fill="auto"/>
              <w:jc w:val="both"/>
            </w:pPr>
            <w:r w:rsidRPr="00387CA7">
              <w:rPr>
                <w:sz w:val="22"/>
                <w:szCs w:val="22"/>
              </w:rPr>
              <w:t>Виконання завдань за допомогою Microsoft Office Excel</w:t>
            </w:r>
          </w:p>
        </w:tc>
      </w:tr>
      <w:tr w:rsidR="007301E6">
        <w:trPr>
          <w:trHeight w:hRule="exact" w:val="562"/>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ind w:left="180"/>
            </w:pPr>
            <w:r>
              <w:rPr>
                <w:rStyle w:val="211pt"/>
              </w:rPr>
              <w:t>Необхідне обладнання</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 xml:space="preserve">Для вивчення курсу достатньо володіти загально вживаними програми такими як </w:t>
            </w:r>
            <w:r>
              <w:rPr>
                <w:rStyle w:val="211pt0"/>
                <w:lang w:val="en-US" w:eastAsia="en-US" w:bidi="en-US"/>
              </w:rPr>
              <w:t>MS</w:t>
            </w:r>
            <w:r w:rsidRPr="00182FB4">
              <w:rPr>
                <w:rStyle w:val="211pt0"/>
                <w:lang w:val="ru-RU" w:eastAsia="en-US" w:bidi="en-US"/>
              </w:rPr>
              <w:t xml:space="preserve"> </w:t>
            </w:r>
            <w:r>
              <w:rPr>
                <w:rStyle w:val="211pt0"/>
                <w:lang w:val="en-US" w:eastAsia="en-US" w:bidi="en-US"/>
              </w:rPr>
              <w:t>Office</w:t>
            </w:r>
            <w:r w:rsidRPr="00182FB4">
              <w:rPr>
                <w:rStyle w:val="211pt0"/>
                <w:lang w:val="ru-RU" w:eastAsia="en-US" w:bidi="en-US"/>
              </w:rPr>
              <w:t xml:space="preserve"> </w:t>
            </w:r>
            <w:r>
              <w:rPr>
                <w:rStyle w:val="211pt0"/>
              </w:rPr>
              <w:t xml:space="preserve">та сервісами </w:t>
            </w:r>
            <w:r>
              <w:rPr>
                <w:rStyle w:val="211pt0"/>
                <w:lang w:val="en-US" w:eastAsia="en-US" w:bidi="en-US"/>
              </w:rPr>
              <w:t>Google</w:t>
            </w:r>
            <w:r w:rsidRPr="00182FB4">
              <w:rPr>
                <w:rStyle w:val="211pt0"/>
                <w:lang w:val="ru-RU" w:eastAsia="en-US" w:bidi="en-US"/>
              </w:rPr>
              <w:t>.</w:t>
            </w:r>
          </w:p>
        </w:tc>
      </w:tr>
      <w:tr w:rsidR="007301E6" w:rsidTr="00387CA7">
        <w:trPr>
          <w:trHeight w:hRule="exact" w:val="2260"/>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74" w:lineRule="exact"/>
              <w:jc w:val="center"/>
            </w:pPr>
            <w:r>
              <w:rPr>
                <w:rStyle w:val="211pt"/>
              </w:rPr>
              <w:t>Критерії оцінювання (окремо для кожного виду навчальної діяльності)</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pPr>
              <w:pStyle w:val="20"/>
              <w:framePr w:w="10368" w:wrap="notBeside" w:vAnchor="text" w:hAnchor="text" w:xAlign="center" w:y="1"/>
              <w:shd w:val="clear" w:color="auto" w:fill="auto"/>
              <w:spacing w:line="274" w:lineRule="exact"/>
              <w:jc w:val="both"/>
            </w:pPr>
            <w:r>
              <w:rPr>
                <w:rStyle w:val="211pt0"/>
              </w:rPr>
              <w:t>Оцінювання проводиться за 100-бальною шкалою. Бали нараховуються за наступним співвідношенням:</w:t>
            </w:r>
          </w:p>
          <w:p w:rsidR="007301E6" w:rsidRDefault="00182FB4">
            <w:pPr>
              <w:pStyle w:val="20"/>
              <w:framePr w:w="10368" w:wrap="notBeside" w:vAnchor="text" w:hAnchor="text" w:xAlign="center" w:y="1"/>
              <w:numPr>
                <w:ilvl w:val="0"/>
                <w:numId w:val="3"/>
              </w:numPr>
              <w:shd w:val="clear" w:color="auto" w:fill="auto"/>
              <w:tabs>
                <w:tab w:val="left" w:pos="144"/>
              </w:tabs>
              <w:spacing w:line="274" w:lineRule="exact"/>
              <w:jc w:val="both"/>
            </w:pPr>
            <w:r>
              <w:rPr>
                <w:rStyle w:val="211pt0"/>
              </w:rPr>
              <w:t>семінарські заняття : максимально балів 10_</w:t>
            </w:r>
          </w:p>
          <w:p w:rsidR="007301E6" w:rsidRDefault="00182FB4">
            <w:pPr>
              <w:pStyle w:val="20"/>
              <w:framePr w:w="10368" w:wrap="notBeside" w:vAnchor="text" w:hAnchor="text" w:xAlign="center" w:y="1"/>
              <w:numPr>
                <w:ilvl w:val="0"/>
                <w:numId w:val="3"/>
              </w:numPr>
              <w:shd w:val="clear" w:color="auto" w:fill="auto"/>
              <w:tabs>
                <w:tab w:val="left" w:pos="144"/>
              </w:tabs>
              <w:spacing w:line="274" w:lineRule="exact"/>
              <w:jc w:val="both"/>
            </w:pPr>
            <w:r>
              <w:rPr>
                <w:rStyle w:val="211pt0"/>
              </w:rPr>
              <w:t>активність під час практичних занять: максимально балів 10</w:t>
            </w:r>
          </w:p>
          <w:p w:rsidR="007301E6" w:rsidRDefault="00182FB4">
            <w:pPr>
              <w:pStyle w:val="20"/>
              <w:framePr w:w="10368" w:wrap="notBeside" w:vAnchor="text" w:hAnchor="text" w:xAlign="center" w:y="1"/>
              <w:numPr>
                <w:ilvl w:val="0"/>
                <w:numId w:val="3"/>
              </w:numPr>
              <w:shd w:val="clear" w:color="auto" w:fill="auto"/>
              <w:tabs>
                <w:tab w:val="left" w:pos="134"/>
              </w:tabs>
              <w:spacing w:line="274" w:lineRule="exact"/>
              <w:jc w:val="both"/>
            </w:pPr>
            <w:r>
              <w:rPr>
                <w:rStyle w:val="211pt0"/>
              </w:rPr>
              <w:t>тести для самоконтролю: максимально балів 10_</w:t>
            </w:r>
          </w:p>
          <w:p w:rsidR="007301E6" w:rsidRDefault="00182FB4">
            <w:pPr>
              <w:pStyle w:val="20"/>
              <w:framePr w:w="10368" w:wrap="notBeside" w:vAnchor="text" w:hAnchor="text" w:xAlign="center" w:y="1"/>
              <w:numPr>
                <w:ilvl w:val="0"/>
                <w:numId w:val="3"/>
              </w:numPr>
              <w:shd w:val="clear" w:color="auto" w:fill="auto"/>
              <w:tabs>
                <w:tab w:val="left" w:pos="322"/>
              </w:tabs>
              <w:spacing w:line="274" w:lineRule="exact"/>
              <w:jc w:val="both"/>
            </w:pPr>
            <w:r>
              <w:rPr>
                <w:rStyle w:val="211pt0"/>
              </w:rPr>
              <w:t>активність під час спільної роботи, глосарій,: максимально балів 10_</w:t>
            </w:r>
          </w:p>
          <w:p w:rsidR="007301E6" w:rsidRDefault="00182FB4">
            <w:pPr>
              <w:pStyle w:val="20"/>
              <w:framePr w:w="10368" w:wrap="notBeside" w:vAnchor="text" w:hAnchor="text" w:xAlign="center" w:y="1"/>
              <w:numPr>
                <w:ilvl w:val="0"/>
                <w:numId w:val="3"/>
              </w:numPr>
              <w:shd w:val="clear" w:color="auto" w:fill="auto"/>
              <w:tabs>
                <w:tab w:val="left" w:pos="144"/>
              </w:tabs>
              <w:spacing w:line="274" w:lineRule="exact"/>
              <w:jc w:val="both"/>
            </w:pPr>
            <w:r>
              <w:rPr>
                <w:rStyle w:val="211pt0"/>
              </w:rPr>
              <w:t>контрольні заміри (модуль): максимально балів 10</w:t>
            </w:r>
          </w:p>
          <w:p w:rsidR="007301E6" w:rsidRDefault="00182FB4">
            <w:pPr>
              <w:pStyle w:val="20"/>
              <w:framePr w:w="10368" w:wrap="notBeside" w:vAnchor="text" w:hAnchor="text" w:xAlign="center" w:y="1"/>
              <w:numPr>
                <w:ilvl w:val="0"/>
                <w:numId w:val="3"/>
              </w:numPr>
              <w:shd w:val="clear" w:color="auto" w:fill="auto"/>
              <w:tabs>
                <w:tab w:val="left" w:pos="211"/>
              </w:tabs>
              <w:spacing w:line="274" w:lineRule="exact"/>
            </w:pPr>
            <w:r>
              <w:rPr>
                <w:rStyle w:val="211pt0"/>
              </w:rPr>
              <w:t>іспит: максимально балів 50 Підсумкова максимально балів 100</w:t>
            </w:r>
          </w:p>
        </w:tc>
      </w:tr>
      <w:tr w:rsidR="007301E6">
        <w:trPr>
          <w:trHeight w:hRule="exact" w:val="562"/>
          <w:jc w:val="center"/>
        </w:trPr>
        <w:tc>
          <w:tcPr>
            <w:tcW w:w="2746" w:type="dxa"/>
            <w:tcBorders>
              <w:top w:val="single" w:sz="4" w:space="0" w:color="auto"/>
              <w:left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Питання до іспиту</w:t>
            </w:r>
          </w:p>
        </w:tc>
        <w:tc>
          <w:tcPr>
            <w:tcW w:w="7622" w:type="dxa"/>
            <w:tcBorders>
              <w:top w:val="single" w:sz="4" w:space="0" w:color="auto"/>
              <w:left w:val="single" w:sz="4" w:space="0" w:color="auto"/>
              <w:right w:val="single" w:sz="4" w:space="0" w:color="auto"/>
            </w:tcBorders>
            <w:shd w:val="clear" w:color="auto" w:fill="FFFFFF"/>
            <w:vAlign w:val="bottom"/>
          </w:tcPr>
          <w:p w:rsidR="007301E6" w:rsidRDefault="00182FB4" w:rsidP="00F54BEE">
            <w:pPr>
              <w:pStyle w:val="20"/>
              <w:framePr w:w="10368" w:wrap="notBeside" w:vAnchor="text" w:hAnchor="text" w:xAlign="center" w:y="1"/>
              <w:shd w:val="clear" w:color="auto" w:fill="auto"/>
              <w:spacing w:line="274" w:lineRule="exact"/>
            </w:pPr>
            <w:r>
              <w:rPr>
                <w:rStyle w:val="211pt0"/>
              </w:rPr>
              <w:t xml:space="preserve">Зразок екзаменаційного білета можна переглянути за посиланням: </w:t>
            </w:r>
            <w:r w:rsidR="00F54BEE">
              <w:t xml:space="preserve"> </w:t>
            </w:r>
            <w:r w:rsidR="00F54BEE" w:rsidRPr="00F54BEE">
              <w:rPr>
                <w:rStyle w:val="211pt0"/>
              </w:rPr>
              <w:t>https://drive.google.com/file/d/1JjyJB5l-ZucwY3LBQBxwmKIzLAoTV6t-/view?usp=sharing</w:t>
            </w:r>
          </w:p>
        </w:tc>
      </w:tr>
      <w:tr w:rsidR="007301E6">
        <w:trPr>
          <w:trHeight w:hRule="exact" w:val="845"/>
          <w:jc w:val="center"/>
        </w:trPr>
        <w:tc>
          <w:tcPr>
            <w:tcW w:w="2746" w:type="dxa"/>
            <w:tcBorders>
              <w:top w:val="single" w:sz="4" w:space="0" w:color="auto"/>
              <w:left w:val="single" w:sz="4" w:space="0" w:color="auto"/>
              <w:bottom w:val="single" w:sz="4" w:space="0" w:color="auto"/>
            </w:tcBorders>
            <w:shd w:val="clear" w:color="auto" w:fill="FFFFFF"/>
          </w:tcPr>
          <w:p w:rsidR="007301E6" w:rsidRDefault="00182FB4">
            <w:pPr>
              <w:pStyle w:val="20"/>
              <w:framePr w:w="10368" w:wrap="notBeside" w:vAnchor="text" w:hAnchor="text" w:xAlign="center" w:y="1"/>
              <w:shd w:val="clear" w:color="auto" w:fill="auto"/>
              <w:spacing w:line="220" w:lineRule="exact"/>
              <w:jc w:val="center"/>
            </w:pPr>
            <w:r>
              <w:rPr>
                <w:rStyle w:val="211pt"/>
              </w:rPr>
              <w:t>Опитування</w:t>
            </w:r>
          </w:p>
        </w:tc>
        <w:tc>
          <w:tcPr>
            <w:tcW w:w="7622" w:type="dxa"/>
            <w:tcBorders>
              <w:top w:val="single" w:sz="4" w:space="0" w:color="auto"/>
              <w:left w:val="single" w:sz="4" w:space="0" w:color="auto"/>
              <w:bottom w:val="single" w:sz="4" w:space="0" w:color="auto"/>
              <w:right w:val="single" w:sz="4" w:space="0" w:color="auto"/>
            </w:tcBorders>
            <w:shd w:val="clear" w:color="auto" w:fill="FFFFFF"/>
            <w:vAlign w:val="bottom"/>
          </w:tcPr>
          <w:p w:rsidR="007301E6" w:rsidRDefault="00182FB4" w:rsidP="00F54BEE">
            <w:pPr>
              <w:pStyle w:val="20"/>
              <w:framePr w:w="10368" w:wrap="notBeside" w:vAnchor="text" w:hAnchor="text" w:xAlign="center" w:y="1"/>
              <w:shd w:val="clear" w:color="auto" w:fill="auto"/>
              <w:spacing w:line="278" w:lineRule="exact"/>
              <w:jc w:val="both"/>
            </w:pPr>
            <w:r>
              <w:rPr>
                <w:rStyle w:val="211pt0"/>
              </w:rPr>
              <w:t xml:space="preserve">Оцінювання якості викладання курсу по завершенню семестру доступне в системі дистанційного навчання </w:t>
            </w:r>
            <w:r>
              <w:rPr>
                <w:rStyle w:val="211pt0"/>
                <w:lang w:val="en-US" w:eastAsia="en-US" w:bidi="en-US"/>
              </w:rPr>
              <w:t>MOODLE</w:t>
            </w:r>
            <w:r w:rsidRPr="00182FB4">
              <w:rPr>
                <w:rStyle w:val="211pt0"/>
                <w:lang w:eastAsia="en-US" w:bidi="en-US"/>
              </w:rPr>
              <w:t xml:space="preserve"> </w:t>
            </w:r>
            <w:r>
              <w:rPr>
                <w:rStyle w:val="211pt0"/>
              </w:rPr>
              <w:t xml:space="preserve">за посиланням </w:t>
            </w:r>
            <w:r w:rsidR="00F54BEE">
              <w:t xml:space="preserve"> </w:t>
            </w:r>
            <w:r w:rsidR="00F54BEE" w:rsidRPr="00F54BEE">
              <w:rPr>
                <w:rStyle w:val="211pt0"/>
              </w:rPr>
              <w:t>http://e-learning.lnu.edu.ua/course/view.php?id=302</w:t>
            </w:r>
          </w:p>
        </w:tc>
      </w:tr>
      <w:tr w:rsidR="00F54BEE" w:rsidTr="00AD76A3">
        <w:trPr>
          <w:trHeight w:hRule="exact" w:val="845"/>
          <w:jc w:val="center"/>
        </w:trPr>
        <w:tc>
          <w:tcPr>
            <w:tcW w:w="2746" w:type="dxa"/>
            <w:tcBorders>
              <w:top w:val="single" w:sz="4" w:space="0" w:color="auto"/>
              <w:left w:val="single" w:sz="4" w:space="0" w:color="auto"/>
              <w:bottom w:val="single" w:sz="4" w:space="0" w:color="auto"/>
            </w:tcBorders>
            <w:shd w:val="clear" w:color="auto" w:fill="FFFFFF"/>
          </w:tcPr>
          <w:p w:rsidR="00F54BEE" w:rsidRPr="00F54BEE" w:rsidRDefault="00F54BEE" w:rsidP="00F54BEE">
            <w:pPr>
              <w:framePr w:w="10368" w:wrap="notBeside" w:vAnchor="text" w:hAnchor="text" w:xAlign="center" w:y="1"/>
              <w:jc w:val="center"/>
              <w:rPr>
                <w:rFonts w:ascii="Times New Roman" w:hAnsi="Times New Roman" w:cs="Times New Roman"/>
                <w:b/>
              </w:rPr>
            </w:pPr>
            <w:r w:rsidRPr="00F54BEE">
              <w:rPr>
                <w:rFonts w:ascii="Times New Roman" w:hAnsi="Times New Roman" w:cs="Times New Roman"/>
                <w:b/>
              </w:rPr>
              <w:t>Тестування</w:t>
            </w:r>
          </w:p>
        </w:tc>
        <w:tc>
          <w:tcPr>
            <w:tcW w:w="7622" w:type="dxa"/>
            <w:tcBorders>
              <w:top w:val="single" w:sz="4" w:space="0" w:color="auto"/>
              <w:left w:val="single" w:sz="4" w:space="0" w:color="auto"/>
              <w:bottom w:val="single" w:sz="4" w:space="0" w:color="auto"/>
              <w:right w:val="single" w:sz="4" w:space="0" w:color="auto"/>
            </w:tcBorders>
            <w:shd w:val="clear" w:color="auto" w:fill="FFFFFF"/>
          </w:tcPr>
          <w:p w:rsidR="00F54BEE" w:rsidRPr="00F54BEE" w:rsidRDefault="00F54BEE" w:rsidP="00F54BEE">
            <w:pPr>
              <w:framePr w:w="10368" w:wrap="notBeside" w:vAnchor="text" w:hAnchor="text" w:xAlign="center" w:y="1"/>
              <w:rPr>
                <w:rFonts w:ascii="Times New Roman" w:hAnsi="Times New Roman" w:cs="Times New Roman"/>
              </w:rPr>
            </w:pPr>
            <w:r w:rsidRPr="00F54BEE">
              <w:rPr>
                <w:rFonts w:ascii="Times New Roman" w:hAnsi="Times New Roman" w:cs="Times New Roman"/>
              </w:rPr>
              <w:t>Проводиться на платформі MOODL</w:t>
            </w:r>
          </w:p>
        </w:tc>
      </w:tr>
    </w:tbl>
    <w:p w:rsidR="007301E6" w:rsidRDefault="007301E6">
      <w:pPr>
        <w:framePr w:w="10368" w:wrap="notBeside" w:vAnchor="text" w:hAnchor="text" w:xAlign="center" w:y="1"/>
        <w:rPr>
          <w:sz w:val="2"/>
          <w:szCs w:val="2"/>
        </w:rPr>
      </w:pPr>
    </w:p>
    <w:p w:rsidR="007301E6" w:rsidRDefault="007301E6">
      <w:pPr>
        <w:rPr>
          <w:sz w:val="2"/>
          <w:szCs w:val="2"/>
        </w:rPr>
      </w:pPr>
    </w:p>
    <w:p w:rsidR="007301E6" w:rsidRDefault="007301E6">
      <w:pPr>
        <w:rPr>
          <w:sz w:val="2"/>
          <w:szCs w:val="2"/>
        </w:rPr>
        <w:sectPr w:rsidR="007301E6">
          <w:footerReference w:type="default" r:id="rId10"/>
          <w:pgSz w:w="12240" w:h="15840"/>
          <w:pgMar w:top="822" w:right="849" w:bottom="1225" w:left="1022" w:header="0" w:footer="3" w:gutter="0"/>
          <w:cols w:space="720"/>
          <w:noEndnote/>
          <w:docGrid w:linePitch="360"/>
        </w:sectPr>
      </w:pPr>
    </w:p>
    <w:p w:rsidR="007301E6" w:rsidRDefault="007301E6">
      <w:pPr>
        <w:spacing w:before="36" w:after="36" w:line="240" w:lineRule="exact"/>
        <w:rPr>
          <w:sz w:val="19"/>
          <w:szCs w:val="19"/>
        </w:rPr>
      </w:pPr>
    </w:p>
    <w:p w:rsidR="007301E6" w:rsidRDefault="007301E6">
      <w:pPr>
        <w:rPr>
          <w:sz w:val="2"/>
          <w:szCs w:val="2"/>
        </w:rPr>
        <w:sectPr w:rsidR="007301E6">
          <w:footerReference w:type="default" r:id="rId11"/>
          <w:pgSz w:w="15840" w:h="12240" w:orient="landscape"/>
          <w:pgMar w:top="988" w:right="0" w:bottom="1017" w:left="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6096"/>
        <w:gridCol w:w="1416"/>
        <w:gridCol w:w="2765"/>
        <w:gridCol w:w="2136"/>
        <w:gridCol w:w="1013"/>
      </w:tblGrid>
      <w:tr w:rsidR="007301E6">
        <w:trPr>
          <w:trHeight w:hRule="exact" w:val="1853"/>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30" w:lineRule="exact"/>
              <w:jc w:val="both"/>
            </w:pPr>
            <w:proofErr w:type="spellStart"/>
            <w:r>
              <w:rPr>
                <w:rStyle w:val="295pt"/>
              </w:rPr>
              <w:t>Тиж</w:t>
            </w:r>
            <w:proofErr w:type="spellEnd"/>
            <w:r>
              <w:rPr>
                <w:rStyle w:val="295pt"/>
              </w:rPr>
              <w:t xml:space="preserve">. / дата / </w:t>
            </w:r>
            <w:proofErr w:type="spellStart"/>
            <w:r>
              <w:rPr>
                <w:rStyle w:val="295pt"/>
              </w:rPr>
              <w:t>год.-</w:t>
            </w:r>
            <w:proofErr w:type="spellEnd"/>
          </w:p>
        </w:tc>
        <w:tc>
          <w:tcPr>
            <w:tcW w:w="609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jc w:val="center"/>
            </w:pPr>
            <w:r>
              <w:rPr>
                <w:rStyle w:val="295pt"/>
              </w:rPr>
              <w:t>Тема, план, короткі тези</w:t>
            </w:r>
          </w:p>
        </w:tc>
        <w:tc>
          <w:tcPr>
            <w:tcW w:w="141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26" w:lineRule="exact"/>
              <w:jc w:val="center"/>
            </w:pPr>
            <w:r>
              <w:rPr>
                <w:rStyle w:val="295pt"/>
              </w:rPr>
              <w:t>Форма</w:t>
            </w:r>
          </w:p>
          <w:p w:rsidR="007301E6" w:rsidRDefault="00182FB4">
            <w:pPr>
              <w:pStyle w:val="20"/>
              <w:framePr w:w="14218" w:wrap="notBeside" w:vAnchor="text" w:hAnchor="text" w:xAlign="center" w:y="1"/>
              <w:shd w:val="clear" w:color="auto" w:fill="auto"/>
              <w:spacing w:line="226" w:lineRule="exact"/>
              <w:ind w:left="280"/>
            </w:pPr>
            <w:r>
              <w:rPr>
                <w:rStyle w:val="295pt"/>
              </w:rPr>
              <w:t>діяльності</w:t>
            </w:r>
          </w:p>
          <w:p w:rsidR="007301E6" w:rsidRDefault="00182FB4">
            <w:pPr>
              <w:pStyle w:val="20"/>
              <w:framePr w:w="14218" w:wrap="notBeside" w:vAnchor="text" w:hAnchor="text" w:xAlign="center" w:y="1"/>
              <w:shd w:val="clear" w:color="auto" w:fill="auto"/>
              <w:spacing w:line="226" w:lineRule="exact"/>
              <w:jc w:val="center"/>
            </w:pPr>
            <w:r>
              <w:rPr>
                <w:rStyle w:val="295pt"/>
              </w:rPr>
              <w:t>(заняття)*</w:t>
            </w:r>
          </w:p>
          <w:p w:rsidR="007301E6" w:rsidRDefault="00182FB4">
            <w:pPr>
              <w:pStyle w:val="20"/>
              <w:framePr w:w="14218" w:wrap="notBeside" w:vAnchor="text" w:hAnchor="text" w:xAlign="center" w:y="1"/>
              <w:shd w:val="clear" w:color="auto" w:fill="auto"/>
              <w:spacing w:line="226" w:lineRule="exact"/>
              <w:jc w:val="center"/>
            </w:pPr>
            <w:r>
              <w:rPr>
                <w:rStyle w:val="295pt"/>
              </w:rPr>
              <w:t>*лекція,</w:t>
            </w:r>
          </w:p>
          <w:p w:rsidR="007301E6" w:rsidRDefault="00182FB4">
            <w:pPr>
              <w:pStyle w:val="20"/>
              <w:framePr w:w="14218" w:wrap="notBeside" w:vAnchor="text" w:hAnchor="text" w:xAlign="center" w:y="1"/>
              <w:shd w:val="clear" w:color="auto" w:fill="auto"/>
              <w:spacing w:line="226" w:lineRule="exact"/>
              <w:ind w:left="280"/>
            </w:pPr>
            <w:r>
              <w:rPr>
                <w:rStyle w:val="295pt"/>
              </w:rPr>
              <w:t>самостійна,</w:t>
            </w:r>
          </w:p>
          <w:p w:rsidR="007301E6" w:rsidRDefault="00182FB4">
            <w:pPr>
              <w:pStyle w:val="20"/>
              <w:framePr w:w="14218" w:wrap="notBeside" w:vAnchor="text" w:hAnchor="text" w:xAlign="center" w:y="1"/>
              <w:shd w:val="clear" w:color="auto" w:fill="auto"/>
              <w:spacing w:line="226" w:lineRule="exact"/>
              <w:jc w:val="center"/>
            </w:pPr>
            <w:r>
              <w:rPr>
                <w:rStyle w:val="295pt"/>
              </w:rPr>
              <w:t>дискусія,</w:t>
            </w:r>
          </w:p>
          <w:p w:rsidR="007301E6" w:rsidRDefault="00182FB4">
            <w:pPr>
              <w:pStyle w:val="20"/>
              <w:framePr w:w="14218" w:wrap="notBeside" w:vAnchor="text" w:hAnchor="text" w:xAlign="center" w:y="1"/>
              <w:shd w:val="clear" w:color="auto" w:fill="auto"/>
              <w:spacing w:line="226" w:lineRule="exact"/>
              <w:jc w:val="center"/>
            </w:pPr>
            <w:r>
              <w:rPr>
                <w:rStyle w:val="295pt"/>
              </w:rPr>
              <w:t>групова</w:t>
            </w:r>
          </w:p>
          <w:p w:rsidR="007301E6" w:rsidRDefault="00182FB4">
            <w:pPr>
              <w:pStyle w:val="20"/>
              <w:framePr w:w="14218" w:wrap="notBeside" w:vAnchor="text" w:hAnchor="text" w:xAlign="center" w:y="1"/>
              <w:shd w:val="clear" w:color="auto" w:fill="auto"/>
              <w:spacing w:line="226" w:lineRule="exact"/>
              <w:jc w:val="center"/>
            </w:pPr>
            <w:r>
              <w:rPr>
                <w:rStyle w:val="295pt"/>
              </w:rPr>
              <w:t>робота)</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jc w:val="center"/>
            </w:pPr>
            <w:r>
              <w:rPr>
                <w:rStyle w:val="295pt"/>
              </w:rPr>
              <w:t xml:space="preserve">Література.*** Ресурси в </w:t>
            </w:r>
            <w:proofErr w:type="spellStart"/>
            <w:r>
              <w:rPr>
                <w:rStyle w:val="295pt"/>
              </w:rPr>
              <w:t>інтернеті</w:t>
            </w:r>
            <w:proofErr w:type="spellEnd"/>
          </w:p>
        </w:tc>
        <w:tc>
          <w:tcPr>
            <w:tcW w:w="213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jc w:val="center"/>
            </w:pPr>
            <w:r>
              <w:rPr>
                <w:rStyle w:val="295pt"/>
              </w:rPr>
              <w:t xml:space="preserve">Завдання, </w:t>
            </w:r>
            <w:proofErr w:type="spellStart"/>
            <w:r>
              <w:rPr>
                <w:rStyle w:val="295pt"/>
              </w:rPr>
              <w:t>год</w:t>
            </w:r>
            <w:proofErr w:type="spellEnd"/>
          </w:p>
        </w:tc>
        <w:tc>
          <w:tcPr>
            <w:tcW w:w="1013" w:type="dxa"/>
            <w:tcBorders>
              <w:top w:val="single" w:sz="4" w:space="0" w:color="auto"/>
              <w:left w:val="single" w:sz="4" w:space="0" w:color="auto"/>
              <w:right w:val="single" w:sz="4" w:space="0" w:color="auto"/>
            </w:tcBorders>
            <w:shd w:val="clear" w:color="auto" w:fill="FFFFFF"/>
          </w:tcPr>
          <w:p w:rsidR="007301E6" w:rsidRDefault="00182FB4">
            <w:pPr>
              <w:pStyle w:val="20"/>
              <w:framePr w:w="14218" w:wrap="notBeside" w:vAnchor="text" w:hAnchor="text" w:xAlign="center" w:y="1"/>
              <w:shd w:val="clear" w:color="auto" w:fill="auto"/>
              <w:spacing w:line="230" w:lineRule="exact"/>
              <w:ind w:left="200"/>
            </w:pPr>
            <w:r>
              <w:rPr>
                <w:rStyle w:val="295pt"/>
              </w:rPr>
              <w:t>Термін</w:t>
            </w:r>
          </w:p>
          <w:p w:rsidR="007301E6" w:rsidRDefault="00182FB4">
            <w:pPr>
              <w:pStyle w:val="20"/>
              <w:framePr w:w="14218" w:wrap="notBeside" w:vAnchor="text" w:hAnchor="text" w:xAlign="center" w:y="1"/>
              <w:shd w:val="clear" w:color="auto" w:fill="auto"/>
              <w:spacing w:line="230" w:lineRule="exact"/>
            </w:pPr>
            <w:proofErr w:type="spellStart"/>
            <w:r>
              <w:rPr>
                <w:rStyle w:val="295pt"/>
              </w:rPr>
              <w:t>виконан</w:t>
            </w:r>
            <w:proofErr w:type="spellEnd"/>
          </w:p>
          <w:p w:rsidR="007301E6" w:rsidRDefault="00182FB4">
            <w:pPr>
              <w:pStyle w:val="20"/>
              <w:framePr w:w="14218" w:wrap="notBeside" w:vAnchor="text" w:hAnchor="text" w:xAlign="center" w:y="1"/>
              <w:shd w:val="clear" w:color="auto" w:fill="auto"/>
              <w:spacing w:line="230" w:lineRule="exact"/>
              <w:jc w:val="center"/>
            </w:pPr>
            <w:proofErr w:type="spellStart"/>
            <w:r>
              <w:rPr>
                <w:rStyle w:val="295pt"/>
              </w:rPr>
              <w:t>ня</w:t>
            </w:r>
            <w:proofErr w:type="spellEnd"/>
          </w:p>
        </w:tc>
      </w:tr>
      <w:tr w:rsidR="007301E6">
        <w:trPr>
          <w:trHeight w:hRule="exact" w:val="2539"/>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jc w:val="both"/>
            </w:pPr>
            <w:r>
              <w:rPr>
                <w:rStyle w:val="295pt"/>
              </w:rPr>
              <w:t>1</w:t>
            </w:r>
          </w:p>
        </w:tc>
        <w:tc>
          <w:tcPr>
            <w:tcW w:w="6096" w:type="dxa"/>
            <w:tcBorders>
              <w:top w:val="single" w:sz="4" w:space="0" w:color="auto"/>
              <w:left w:val="single" w:sz="4" w:space="0" w:color="auto"/>
            </w:tcBorders>
            <w:shd w:val="clear" w:color="auto" w:fill="FFFFFF"/>
            <w:vAlign w:val="center"/>
          </w:tcPr>
          <w:p w:rsidR="007301E6" w:rsidRDefault="00182FB4">
            <w:pPr>
              <w:pStyle w:val="20"/>
              <w:framePr w:w="14218" w:wrap="notBeside" w:vAnchor="text" w:hAnchor="text" w:xAlign="center" w:y="1"/>
              <w:numPr>
                <w:ilvl w:val="0"/>
                <w:numId w:val="4"/>
              </w:numPr>
              <w:shd w:val="clear" w:color="auto" w:fill="auto"/>
              <w:tabs>
                <w:tab w:val="left" w:pos="192"/>
              </w:tabs>
              <w:spacing w:line="230" w:lineRule="exact"/>
              <w:jc w:val="both"/>
            </w:pPr>
            <w:r>
              <w:rPr>
                <w:rStyle w:val="295pt"/>
              </w:rPr>
              <w:t>Предмет і метод статистики</w:t>
            </w:r>
          </w:p>
          <w:p w:rsidR="007301E6" w:rsidRDefault="00182FB4">
            <w:pPr>
              <w:pStyle w:val="20"/>
              <w:framePr w:w="14218" w:wrap="notBeside" w:vAnchor="text" w:hAnchor="text" w:xAlign="center" w:y="1"/>
              <w:numPr>
                <w:ilvl w:val="1"/>
                <w:numId w:val="4"/>
              </w:numPr>
              <w:shd w:val="clear" w:color="auto" w:fill="auto"/>
              <w:tabs>
                <w:tab w:val="left" w:pos="331"/>
              </w:tabs>
              <w:spacing w:line="230" w:lineRule="exact"/>
              <w:jc w:val="both"/>
            </w:pPr>
            <w:r>
              <w:rPr>
                <w:rStyle w:val="295pt"/>
              </w:rPr>
              <w:t>З історії розвитку статистики як науки</w:t>
            </w:r>
          </w:p>
          <w:p w:rsidR="007301E6" w:rsidRDefault="00182FB4">
            <w:pPr>
              <w:pStyle w:val="20"/>
              <w:framePr w:w="14218" w:wrap="notBeside" w:vAnchor="text" w:hAnchor="text" w:xAlign="center" w:y="1"/>
              <w:numPr>
                <w:ilvl w:val="1"/>
                <w:numId w:val="4"/>
              </w:numPr>
              <w:shd w:val="clear" w:color="auto" w:fill="auto"/>
              <w:tabs>
                <w:tab w:val="left" w:pos="326"/>
              </w:tabs>
              <w:spacing w:line="230" w:lineRule="exact"/>
              <w:jc w:val="both"/>
            </w:pPr>
            <w:r>
              <w:rPr>
                <w:rStyle w:val="295pt"/>
              </w:rPr>
              <w:t>Предмет та основні категорії статистики</w:t>
            </w:r>
          </w:p>
          <w:p w:rsidR="007301E6" w:rsidRDefault="00182FB4">
            <w:pPr>
              <w:pStyle w:val="20"/>
              <w:framePr w:w="14218" w:wrap="notBeside" w:vAnchor="text" w:hAnchor="text" w:xAlign="center" w:y="1"/>
              <w:numPr>
                <w:ilvl w:val="1"/>
                <w:numId w:val="4"/>
              </w:numPr>
              <w:shd w:val="clear" w:color="auto" w:fill="auto"/>
              <w:tabs>
                <w:tab w:val="left" w:pos="326"/>
              </w:tabs>
              <w:spacing w:line="230" w:lineRule="exact"/>
              <w:jc w:val="both"/>
            </w:pPr>
            <w:r>
              <w:rPr>
                <w:rStyle w:val="295pt"/>
              </w:rPr>
              <w:t>Метод статистики</w:t>
            </w:r>
          </w:p>
          <w:p w:rsidR="007301E6" w:rsidRDefault="00182FB4">
            <w:pPr>
              <w:pStyle w:val="20"/>
              <w:framePr w:w="14218" w:wrap="notBeside" w:vAnchor="text" w:hAnchor="text" w:xAlign="center" w:y="1"/>
              <w:numPr>
                <w:ilvl w:val="0"/>
                <w:numId w:val="4"/>
              </w:numPr>
              <w:shd w:val="clear" w:color="auto" w:fill="auto"/>
              <w:tabs>
                <w:tab w:val="left" w:pos="206"/>
              </w:tabs>
              <w:spacing w:line="230" w:lineRule="exact"/>
              <w:jc w:val="both"/>
            </w:pPr>
            <w:r>
              <w:rPr>
                <w:rStyle w:val="295pt"/>
              </w:rPr>
              <w:t>Статистичне спостереження</w:t>
            </w:r>
          </w:p>
          <w:p w:rsidR="007301E6" w:rsidRDefault="00182FB4">
            <w:pPr>
              <w:pStyle w:val="20"/>
              <w:framePr w:w="14218" w:wrap="notBeside" w:vAnchor="text" w:hAnchor="text" w:xAlign="center" w:y="1"/>
              <w:numPr>
                <w:ilvl w:val="1"/>
                <w:numId w:val="4"/>
              </w:numPr>
              <w:shd w:val="clear" w:color="auto" w:fill="auto"/>
              <w:tabs>
                <w:tab w:val="left" w:pos="384"/>
              </w:tabs>
              <w:spacing w:line="230" w:lineRule="exact"/>
            </w:pPr>
            <w:r>
              <w:rPr>
                <w:rStyle w:val="295pt"/>
              </w:rPr>
              <w:t>Поняття та організаційні форми статистичного спостереження</w:t>
            </w:r>
          </w:p>
          <w:p w:rsidR="007301E6" w:rsidRDefault="00182FB4">
            <w:pPr>
              <w:pStyle w:val="20"/>
              <w:framePr w:w="14218" w:wrap="notBeside" w:vAnchor="text" w:hAnchor="text" w:xAlign="center" w:y="1"/>
              <w:numPr>
                <w:ilvl w:val="1"/>
                <w:numId w:val="4"/>
              </w:numPr>
              <w:shd w:val="clear" w:color="auto" w:fill="auto"/>
              <w:tabs>
                <w:tab w:val="left" w:pos="384"/>
              </w:tabs>
              <w:spacing w:line="230" w:lineRule="exact"/>
              <w:jc w:val="both"/>
            </w:pPr>
            <w:r>
              <w:rPr>
                <w:rStyle w:val="295pt"/>
              </w:rPr>
              <w:t>План статистичного спостереження</w:t>
            </w:r>
          </w:p>
          <w:p w:rsidR="007301E6" w:rsidRDefault="00182FB4">
            <w:pPr>
              <w:pStyle w:val="20"/>
              <w:framePr w:w="14218" w:wrap="notBeside" w:vAnchor="text" w:hAnchor="text" w:xAlign="center" w:y="1"/>
              <w:numPr>
                <w:ilvl w:val="1"/>
                <w:numId w:val="4"/>
              </w:numPr>
              <w:shd w:val="clear" w:color="auto" w:fill="auto"/>
              <w:tabs>
                <w:tab w:val="left" w:pos="384"/>
              </w:tabs>
              <w:spacing w:line="230" w:lineRule="exact"/>
              <w:jc w:val="both"/>
            </w:pPr>
            <w:r>
              <w:rPr>
                <w:rStyle w:val="295pt"/>
              </w:rPr>
              <w:t>Види статистичного спостереження</w:t>
            </w:r>
          </w:p>
          <w:p w:rsidR="007301E6" w:rsidRDefault="00182FB4">
            <w:pPr>
              <w:pStyle w:val="20"/>
              <w:framePr w:w="14218" w:wrap="notBeside" w:vAnchor="text" w:hAnchor="text" w:xAlign="center" w:y="1"/>
              <w:numPr>
                <w:ilvl w:val="1"/>
                <w:numId w:val="4"/>
              </w:numPr>
              <w:shd w:val="clear" w:color="auto" w:fill="auto"/>
              <w:tabs>
                <w:tab w:val="left" w:pos="394"/>
              </w:tabs>
              <w:spacing w:line="230" w:lineRule="exact"/>
              <w:jc w:val="both"/>
            </w:pPr>
            <w:r>
              <w:rPr>
                <w:rStyle w:val="295pt"/>
              </w:rPr>
              <w:t>Способи статистичного спостереження</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5"/>
              </w:numPr>
              <w:shd w:val="clear" w:color="auto" w:fill="auto"/>
              <w:tabs>
                <w:tab w:val="left" w:pos="202"/>
              </w:tabs>
              <w:spacing w:line="230"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5-34.</w:t>
            </w:r>
          </w:p>
          <w:p w:rsidR="007301E6" w:rsidRDefault="00581B2F">
            <w:pPr>
              <w:pStyle w:val="20"/>
              <w:framePr w:w="14218" w:wrap="notBeside" w:vAnchor="text" w:hAnchor="text" w:xAlign="center" w:y="1"/>
              <w:numPr>
                <w:ilvl w:val="0"/>
                <w:numId w:val="5"/>
              </w:numPr>
              <w:shd w:val="clear" w:color="auto" w:fill="auto"/>
              <w:tabs>
                <w:tab w:val="left" w:pos="197"/>
              </w:tabs>
              <w:spacing w:line="230" w:lineRule="exact"/>
              <w:jc w:val="both"/>
            </w:pPr>
            <w:hyperlink r:id="rId12"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jc w:val="both"/>
            </w:pPr>
            <w:hyperlink r:id="rId13" w:history="1">
              <w:r w:rsidR="00182FB4">
                <w:rPr>
                  <w:rStyle w:val="a3"/>
                </w:rPr>
                <w:t>leamin2.lnu.edu.ua/</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p>
          <w:p w:rsidR="007301E6" w:rsidRDefault="00581B2F">
            <w:pPr>
              <w:pStyle w:val="20"/>
              <w:framePr w:w="14218" w:wrap="notBeside" w:vAnchor="text" w:hAnchor="text" w:xAlign="center" w:y="1"/>
              <w:shd w:val="clear" w:color="auto" w:fill="auto"/>
              <w:spacing w:line="230" w:lineRule="exact"/>
              <w:jc w:val="both"/>
            </w:pPr>
            <w:hyperlink r:id="rId14" w:history="1">
              <w:proofErr w:type="spellStart"/>
              <w:r w:rsidR="00182FB4">
                <w:rPr>
                  <w:rStyle w:val="a3"/>
                </w:rPr>
                <w:t>uhu</w:t>
              </w:r>
              <w:proofErr w:type="spellEnd"/>
              <w:r w:rsidR="00182FB4">
                <w:rPr>
                  <w:rStyle w:val="a3"/>
                </w:rPr>
                <w:t>?id=398#section-1</w:t>
              </w:r>
            </w:hyperlink>
          </w:p>
        </w:tc>
        <w:tc>
          <w:tcPr>
            <w:tcW w:w="2136" w:type="dxa"/>
            <w:tcBorders>
              <w:top w:val="single" w:sz="4" w:space="0" w:color="auto"/>
              <w:left w:val="single" w:sz="4" w:space="0" w:color="auto"/>
            </w:tcBorders>
            <w:shd w:val="clear" w:color="auto" w:fill="FFFFFF"/>
          </w:tcPr>
          <w:p w:rsidR="007301E6" w:rsidRPr="009322C7" w:rsidRDefault="009322C7">
            <w:pPr>
              <w:framePr w:w="14218" w:wrap="notBeside" w:vAnchor="text" w:hAnchor="text" w:xAlign="center" w:y="1"/>
              <w:rPr>
                <w:rFonts w:ascii="Times New Roman" w:hAnsi="Times New Roman" w:cs="Times New Roman"/>
                <w:sz w:val="22"/>
                <w:szCs w:val="22"/>
              </w:rPr>
            </w:pPr>
            <w:r w:rsidRPr="009322C7">
              <w:rPr>
                <w:rFonts w:ascii="Times New Roman" w:hAnsi="Times New Roman" w:cs="Times New Roman"/>
                <w:sz w:val="22"/>
                <w:szCs w:val="22"/>
              </w:rPr>
              <w:t xml:space="preserve">  4 годин</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4843"/>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jc w:val="both"/>
            </w:pPr>
            <w:r>
              <w:rPr>
                <w:rStyle w:val="295pt"/>
              </w:rPr>
              <w:t>2</w:t>
            </w: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6"/>
              </w:numPr>
              <w:shd w:val="clear" w:color="auto" w:fill="auto"/>
              <w:tabs>
                <w:tab w:val="left" w:pos="192"/>
              </w:tabs>
              <w:spacing w:line="226" w:lineRule="exact"/>
              <w:jc w:val="both"/>
            </w:pPr>
            <w:r>
              <w:rPr>
                <w:rStyle w:val="295pt"/>
              </w:rPr>
              <w:t>Предмет і метод статистики</w:t>
            </w:r>
          </w:p>
          <w:p w:rsidR="007301E6" w:rsidRDefault="00182FB4">
            <w:pPr>
              <w:pStyle w:val="20"/>
              <w:framePr w:w="14218" w:wrap="notBeside" w:vAnchor="text" w:hAnchor="text" w:xAlign="center" w:y="1"/>
              <w:shd w:val="clear" w:color="auto" w:fill="auto"/>
              <w:spacing w:line="226" w:lineRule="exact"/>
            </w:pPr>
            <w:r>
              <w:rPr>
                <w:rStyle w:val="295pt"/>
              </w:rPr>
              <w:t>Основні поняття та категорії статистичної науки: статистична закономірність, сукупність, одиниця сукупності, ознака, варіація, статистичний показник. Варіаційні та атрибутивні ознаки та їх різновиди. Шкали вимірювання статистичних ознак: номінальна, рангова, метрична (відносна)</w:t>
            </w:r>
          </w:p>
          <w:p w:rsidR="007301E6" w:rsidRDefault="00182FB4">
            <w:pPr>
              <w:pStyle w:val="20"/>
              <w:framePr w:w="14218" w:wrap="notBeside" w:vAnchor="text" w:hAnchor="text" w:xAlign="center" w:y="1"/>
              <w:numPr>
                <w:ilvl w:val="0"/>
                <w:numId w:val="6"/>
              </w:numPr>
              <w:shd w:val="clear" w:color="auto" w:fill="auto"/>
              <w:tabs>
                <w:tab w:val="left" w:pos="206"/>
              </w:tabs>
              <w:spacing w:line="226" w:lineRule="exact"/>
              <w:jc w:val="both"/>
            </w:pPr>
            <w:r>
              <w:rPr>
                <w:rStyle w:val="295pt"/>
              </w:rPr>
              <w:t>Статистичне спостереження</w:t>
            </w:r>
          </w:p>
          <w:p w:rsidR="007301E6" w:rsidRDefault="00182FB4">
            <w:pPr>
              <w:pStyle w:val="20"/>
              <w:framePr w:w="14218" w:wrap="notBeside" w:vAnchor="text" w:hAnchor="text" w:xAlign="center" w:y="1"/>
              <w:shd w:val="clear" w:color="auto" w:fill="auto"/>
              <w:spacing w:line="226" w:lineRule="exact"/>
            </w:pPr>
            <w:r>
              <w:rPr>
                <w:rStyle w:val="295pt"/>
              </w:rPr>
              <w:t xml:space="preserve">Поняття про статистичне спостереження, основні вимоги його проведення. Організаційні форми статистичного спостереження: статистичний реєстр, звітність та спеціально-організоване статистичне спостереження. Види звітності. Види </w:t>
            </w:r>
            <w:proofErr w:type="spellStart"/>
            <w:r>
              <w:rPr>
                <w:rStyle w:val="295pt"/>
              </w:rPr>
              <w:t>спеціально-</w:t>
            </w:r>
            <w:proofErr w:type="spellEnd"/>
            <w:r>
              <w:rPr>
                <w:rStyle w:val="295pt"/>
              </w:rPr>
              <w:t xml:space="preserve"> організованого спостереження.</w:t>
            </w:r>
          </w:p>
          <w:p w:rsidR="007301E6" w:rsidRDefault="00182FB4">
            <w:pPr>
              <w:pStyle w:val="20"/>
              <w:framePr w:w="14218" w:wrap="notBeside" w:vAnchor="text" w:hAnchor="text" w:xAlign="center" w:y="1"/>
              <w:shd w:val="clear" w:color="auto" w:fill="auto"/>
              <w:spacing w:line="226" w:lineRule="exact"/>
            </w:pPr>
            <w:r>
              <w:rPr>
                <w:rStyle w:val="295pt"/>
              </w:rPr>
              <w:t xml:space="preserve">План статистичного спостереження. Організаційні та </w:t>
            </w:r>
            <w:proofErr w:type="spellStart"/>
            <w:r>
              <w:rPr>
                <w:rStyle w:val="295pt"/>
              </w:rPr>
              <w:t>програмно-</w:t>
            </w:r>
            <w:proofErr w:type="spellEnd"/>
            <w:r>
              <w:rPr>
                <w:rStyle w:val="295pt"/>
              </w:rPr>
              <w:t xml:space="preserve"> методологічні питання статистичного спостереження. Одиниці сукупності та спостереження. Програма спостереження. Статистичний інструментарій. Організаційні питання у ході статистичного спостереження.</w:t>
            </w:r>
          </w:p>
          <w:p w:rsidR="007301E6" w:rsidRDefault="00182FB4">
            <w:pPr>
              <w:pStyle w:val="20"/>
              <w:framePr w:w="14218" w:wrap="notBeside" w:vAnchor="text" w:hAnchor="text" w:xAlign="center" w:y="1"/>
              <w:shd w:val="clear" w:color="auto" w:fill="auto"/>
              <w:spacing w:line="226" w:lineRule="exact"/>
            </w:pPr>
            <w:r>
              <w:rPr>
                <w:rStyle w:val="295pt"/>
              </w:rPr>
              <w:t xml:space="preserve">Види статистичного спостереження за часом реєстрації та повнотою охоплення одиниць досліджуваної сукупності. Види </w:t>
            </w:r>
            <w:proofErr w:type="spellStart"/>
            <w:r>
              <w:rPr>
                <w:rStyle w:val="295pt"/>
              </w:rPr>
              <w:t>несуцільного</w:t>
            </w:r>
            <w:proofErr w:type="spellEnd"/>
            <w:r>
              <w:rPr>
                <w:rStyle w:val="295pt"/>
              </w:rPr>
              <w:t xml:space="preserve"> спостереження. Способи отримання статистичних даних у процесі статистичного спостереження.</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30" w:lineRule="exact"/>
            </w:pPr>
            <w:r>
              <w:rPr>
                <w:rStyle w:val="295pt"/>
              </w:rPr>
              <w:t>Семінарське</w:t>
            </w:r>
          </w:p>
          <w:p w:rsidR="007301E6" w:rsidRDefault="00182FB4">
            <w:pPr>
              <w:pStyle w:val="20"/>
              <w:framePr w:w="14218" w:wrap="notBeside" w:vAnchor="text" w:hAnchor="text" w:xAlign="center" w:y="1"/>
              <w:shd w:val="clear" w:color="auto" w:fill="auto"/>
              <w:spacing w:line="230" w:lineRule="exact"/>
            </w:pPr>
            <w:r>
              <w:rPr>
                <w:rStyle w:val="295pt"/>
              </w:rPr>
              <w:t>заняття.</w:t>
            </w:r>
          </w:p>
          <w:p w:rsidR="007301E6" w:rsidRDefault="00182FB4">
            <w:pPr>
              <w:pStyle w:val="20"/>
              <w:framePr w:w="14218" w:wrap="notBeside" w:vAnchor="text" w:hAnchor="text" w:xAlign="center" w:y="1"/>
              <w:shd w:val="clear" w:color="auto" w:fill="auto"/>
              <w:spacing w:line="230" w:lineRule="exact"/>
            </w:pPr>
            <w:r>
              <w:rPr>
                <w:rStyle w:val="295pt"/>
              </w:rPr>
              <w:t>Доповідь,</w:t>
            </w:r>
          </w:p>
          <w:p w:rsidR="007301E6" w:rsidRDefault="00182FB4">
            <w:pPr>
              <w:pStyle w:val="20"/>
              <w:framePr w:w="14218" w:wrap="notBeside" w:vAnchor="text" w:hAnchor="text" w:xAlign="center" w:y="1"/>
              <w:shd w:val="clear" w:color="auto" w:fill="auto"/>
              <w:spacing w:line="230" w:lineRule="exact"/>
            </w:pPr>
            <w:r>
              <w:rPr>
                <w:rStyle w:val="295pt"/>
              </w:rPr>
              <w:t>бесіда,</w:t>
            </w:r>
          </w:p>
          <w:p w:rsidR="007301E6" w:rsidRDefault="00182FB4">
            <w:pPr>
              <w:pStyle w:val="20"/>
              <w:framePr w:w="14218" w:wrap="notBeside" w:vAnchor="text" w:hAnchor="text" w:xAlign="center" w:y="1"/>
              <w:shd w:val="clear" w:color="auto" w:fill="auto"/>
              <w:spacing w:line="230" w:lineRule="exact"/>
            </w:pPr>
            <w:r>
              <w:rPr>
                <w:rStyle w:val="295pt"/>
              </w:rPr>
              <w:t>презентація.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7"/>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w:t>
            </w:r>
            <w:r w:rsidRPr="00182FB4">
              <w:rPr>
                <w:rStyle w:val="295pt"/>
                <w:lang w:val="ru-RU" w:eastAsia="en-US" w:bidi="en-US"/>
              </w:rPr>
              <w:t xml:space="preserve">/ </w:t>
            </w:r>
            <w:r>
              <w:rPr>
                <w:rStyle w:val="295pt"/>
              </w:rPr>
              <w:t xml:space="preserve">М.Л. Вдовин, Т.В. </w:t>
            </w:r>
            <w:proofErr w:type="spellStart"/>
            <w:r>
              <w:rPr>
                <w:rStyle w:val="295pt"/>
              </w:rPr>
              <w:t>Панчишин</w:t>
            </w:r>
            <w:proofErr w:type="spellEnd"/>
            <w:r>
              <w:rPr>
                <w:rStyle w:val="295pt"/>
              </w:rPr>
              <w:t xml:space="preserve">. </w:t>
            </w:r>
            <w:r w:rsidRPr="00182FB4">
              <w:rPr>
                <w:rStyle w:val="295pt"/>
                <w:lang w:val="ru-RU" w:eastAsia="en-US" w:bidi="en-US"/>
              </w:rPr>
              <w:t xml:space="preserve">- </w:t>
            </w:r>
            <w:r>
              <w:rPr>
                <w:rStyle w:val="295pt"/>
              </w:rPr>
              <w:t>Львів: Вид</w:t>
            </w:r>
            <w:proofErr w:type="gramStart"/>
            <w:r>
              <w:rPr>
                <w:rStyle w:val="295pt"/>
              </w:rPr>
              <w:t>.</w:t>
            </w:r>
            <w:proofErr w:type="gramEnd"/>
            <w:r>
              <w:rPr>
                <w:rStyle w:val="295pt"/>
              </w:rPr>
              <w:t xml:space="preserve"> </w:t>
            </w:r>
            <w:proofErr w:type="gramStart"/>
            <w:r>
              <w:rPr>
                <w:rStyle w:val="295pt"/>
              </w:rPr>
              <w:t>ц</w:t>
            </w:r>
            <w:proofErr w:type="gramEnd"/>
            <w:r>
              <w:rPr>
                <w:rStyle w:val="295pt"/>
              </w:rPr>
              <w:t>ентр ЛНУ ім. Івана Франка, 2008. - С. 5-34.</w:t>
            </w:r>
          </w:p>
          <w:p w:rsidR="007301E6" w:rsidRDefault="00182FB4">
            <w:pPr>
              <w:pStyle w:val="20"/>
              <w:framePr w:w="14218" w:wrap="notBeside" w:vAnchor="text" w:hAnchor="text" w:xAlign="center" w:y="1"/>
              <w:numPr>
                <w:ilvl w:val="0"/>
                <w:numId w:val="7"/>
              </w:numPr>
              <w:shd w:val="clear" w:color="auto" w:fill="auto"/>
              <w:tabs>
                <w:tab w:val="left" w:pos="206"/>
              </w:tabs>
              <w:spacing w:line="226" w:lineRule="exact"/>
            </w:pPr>
            <w:r>
              <w:rPr>
                <w:rStyle w:val="295pt"/>
              </w:rPr>
              <w:t xml:space="preserve">Статистика: засоби діагностики знань: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 М. Л. Вдовин, Г </w:t>
            </w:r>
            <w:proofErr w:type="spellStart"/>
            <w:r>
              <w:rPr>
                <w:rStyle w:val="295pt"/>
              </w:rPr>
              <w:t>ринькевич</w:t>
            </w:r>
            <w:proofErr w:type="spellEnd"/>
            <w:r>
              <w:rPr>
                <w:rStyle w:val="295pt"/>
              </w:rPr>
              <w:t xml:space="preserve"> О.С. та ін.]; за </w:t>
            </w:r>
            <w:proofErr w:type="spellStart"/>
            <w:r>
              <w:rPr>
                <w:rStyle w:val="295pt"/>
              </w:rPr>
              <w:t>ред..С.О</w:t>
            </w:r>
            <w:proofErr w:type="spellEnd"/>
            <w:r>
              <w:rPr>
                <w:rStyle w:val="295pt"/>
              </w:rPr>
              <w:t xml:space="preserve">. </w:t>
            </w: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 Львів: Новий світ - 2000,</w:t>
            </w:r>
          </w:p>
          <w:p w:rsidR="007301E6" w:rsidRDefault="00182FB4">
            <w:pPr>
              <w:pStyle w:val="20"/>
              <w:framePr w:w="14218" w:wrap="notBeside" w:vAnchor="text" w:hAnchor="text" w:xAlign="center" w:y="1"/>
              <w:shd w:val="clear" w:color="auto" w:fill="auto"/>
              <w:spacing w:line="226" w:lineRule="exact"/>
              <w:jc w:val="both"/>
            </w:pPr>
            <w:r>
              <w:rPr>
                <w:rStyle w:val="295pt"/>
              </w:rPr>
              <w:t>2012. - С.12-30</w:t>
            </w:r>
          </w:p>
        </w:tc>
        <w:tc>
          <w:tcPr>
            <w:tcW w:w="213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Відповідь на контрольні запитання, 2 год.</w:t>
            </w:r>
          </w:p>
          <w:p w:rsidR="007301E6" w:rsidRDefault="00182FB4">
            <w:pPr>
              <w:pStyle w:val="20"/>
              <w:framePr w:w="14218" w:wrap="notBeside" w:vAnchor="text" w:hAnchor="text" w:xAlign="center" w:y="1"/>
              <w:shd w:val="clear" w:color="auto" w:fill="auto"/>
              <w:spacing w:line="226" w:lineRule="exact"/>
            </w:pPr>
            <w:r>
              <w:rPr>
                <w:rStyle w:val="295pt"/>
              </w:rPr>
              <w:t xml:space="preserve">Розв’язування тестів 2 </w:t>
            </w:r>
            <w:proofErr w:type="spellStart"/>
            <w:r>
              <w:rPr>
                <w:rStyle w:val="295pt"/>
              </w:rPr>
              <w:t>год</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 xml:space="preserve">Доповідь: Організація статистики в Україні та світі, 2 </w:t>
            </w:r>
            <w:proofErr w:type="spellStart"/>
            <w:r>
              <w:rPr>
                <w:rStyle w:val="295pt"/>
              </w:rPr>
              <w:t>год</w:t>
            </w:r>
            <w:proofErr w:type="spellEnd"/>
            <w:r>
              <w:rPr>
                <w:rStyle w:val="295pt"/>
              </w:rPr>
              <w:t xml:space="preserve"> Доповідь Помилки і похибки</w:t>
            </w:r>
          </w:p>
          <w:p w:rsidR="007301E6" w:rsidRDefault="00182FB4">
            <w:pPr>
              <w:pStyle w:val="20"/>
              <w:framePr w:w="14218" w:wrap="notBeside" w:vAnchor="text" w:hAnchor="text" w:xAlign="center" w:y="1"/>
              <w:shd w:val="clear" w:color="auto" w:fill="auto"/>
              <w:spacing w:line="226" w:lineRule="exact"/>
            </w:pPr>
            <w:r>
              <w:rPr>
                <w:rStyle w:val="295pt"/>
              </w:rPr>
              <w:t>спостереження 2год., або</w:t>
            </w:r>
          </w:p>
          <w:p w:rsidR="007301E6" w:rsidRDefault="00182FB4">
            <w:pPr>
              <w:pStyle w:val="20"/>
              <w:framePr w:w="14218" w:wrap="notBeside" w:vAnchor="text" w:hAnchor="text" w:xAlign="center" w:y="1"/>
              <w:shd w:val="clear" w:color="auto" w:fill="auto"/>
              <w:spacing w:line="226" w:lineRule="exact"/>
            </w:pPr>
            <w:r>
              <w:rPr>
                <w:rStyle w:val="295pt"/>
              </w:rPr>
              <w:t>Доповідь Статистична звітність підприємств, що займаються туристичною діяльністю 2год.</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45"/>
          <w:jc w:val="center"/>
        </w:trPr>
        <w:tc>
          <w:tcPr>
            <w:tcW w:w="792"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jc w:val="both"/>
            </w:pPr>
            <w:r>
              <w:rPr>
                <w:rStyle w:val="295pt"/>
              </w:rPr>
              <w:t>3</w:t>
            </w:r>
          </w:p>
        </w:tc>
        <w:tc>
          <w:tcPr>
            <w:tcW w:w="6096"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jc w:val="both"/>
            </w:pPr>
            <w:r>
              <w:rPr>
                <w:rStyle w:val="295pt"/>
              </w:rPr>
              <w:t>3. Зведення і групування статистичних даних</w:t>
            </w:r>
          </w:p>
        </w:tc>
        <w:tc>
          <w:tcPr>
            <w:tcW w:w="1416"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jc w:val="both"/>
            </w:pPr>
            <w:r>
              <w:rPr>
                <w:rStyle w:val="295pt"/>
              </w:rPr>
              <w:t>1. Вдовин М.Л. Статистика:</w:t>
            </w:r>
          </w:p>
        </w:tc>
        <w:tc>
          <w:tcPr>
            <w:tcW w:w="2136" w:type="dxa"/>
            <w:tcBorders>
              <w:top w:val="single" w:sz="4" w:space="0" w:color="auto"/>
              <w:left w:val="single" w:sz="4" w:space="0" w:color="auto"/>
              <w:bottom w:val="single" w:sz="4" w:space="0" w:color="auto"/>
            </w:tcBorders>
            <w:shd w:val="clear" w:color="auto" w:fill="FFFFFF"/>
            <w:vAlign w:val="center"/>
          </w:tcPr>
          <w:p w:rsidR="007301E6" w:rsidRDefault="00182FB4">
            <w:pPr>
              <w:pStyle w:val="20"/>
              <w:framePr w:w="14218" w:wrap="notBeside" w:vAnchor="text" w:hAnchor="text" w:xAlign="center" w:y="1"/>
              <w:shd w:val="clear" w:color="auto" w:fill="auto"/>
              <w:spacing w:line="190" w:lineRule="exact"/>
            </w:pPr>
            <w:r>
              <w:rPr>
                <w:rStyle w:val="295pt"/>
              </w:rPr>
              <w:t>-</w:t>
            </w:r>
            <w:r w:rsidR="009322C7" w:rsidRPr="009322C7">
              <w:rPr>
                <w:rStyle w:val="295pt"/>
              </w:rPr>
              <w:t xml:space="preserve">  4 годин</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7301E6" w:rsidRDefault="00182FB4">
            <w:pPr>
              <w:pStyle w:val="20"/>
              <w:framePr w:w="14218" w:wrap="notBeside" w:vAnchor="text" w:hAnchor="text" w:xAlign="center" w:y="1"/>
              <w:shd w:val="clear" w:color="auto" w:fill="auto"/>
              <w:spacing w:line="80" w:lineRule="exact"/>
            </w:pPr>
            <w:r>
              <w:rPr>
                <w:rStyle w:val="24pt"/>
              </w:rPr>
              <w:t>-</w:t>
            </w:r>
          </w:p>
        </w:tc>
      </w:tr>
    </w:tbl>
    <w:p w:rsidR="007301E6" w:rsidRDefault="007301E6">
      <w:pPr>
        <w:framePr w:w="1421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6096"/>
        <w:gridCol w:w="1416"/>
        <w:gridCol w:w="2765"/>
        <w:gridCol w:w="2136"/>
        <w:gridCol w:w="1013"/>
      </w:tblGrid>
      <w:tr w:rsidR="007301E6">
        <w:trPr>
          <w:trHeight w:hRule="exact" w:val="2774"/>
          <w:jc w:val="center"/>
        </w:trPr>
        <w:tc>
          <w:tcPr>
            <w:tcW w:w="792"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8"/>
              </w:numPr>
              <w:shd w:val="clear" w:color="auto" w:fill="auto"/>
              <w:tabs>
                <w:tab w:val="left" w:pos="355"/>
              </w:tabs>
              <w:spacing w:line="226" w:lineRule="exact"/>
            </w:pPr>
            <w:r>
              <w:rPr>
                <w:rStyle w:val="295pt"/>
              </w:rPr>
              <w:t>Зміст і завдання статистичного зведення і групування</w:t>
            </w:r>
          </w:p>
          <w:p w:rsidR="007301E6" w:rsidRDefault="00182FB4">
            <w:pPr>
              <w:pStyle w:val="20"/>
              <w:framePr w:w="14218" w:wrap="notBeside" w:vAnchor="text" w:hAnchor="text" w:xAlign="center" w:y="1"/>
              <w:numPr>
                <w:ilvl w:val="0"/>
                <w:numId w:val="8"/>
              </w:numPr>
              <w:shd w:val="clear" w:color="auto" w:fill="auto"/>
              <w:tabs>
                <w:tab w:val="left" w:pos="341"/>
              </w:tabs>
              <w:spacing w:line="226" w:lineRule="exact"/>
              <w:jc w:val="both"/>
            </w:pPr>
            <w:r>
              <w:rPr>
                <w:rStyle w:val="295pt"/>
              </w:rPr>
              <w:t>Види статистичних групувань</w:t>
            </w:r>
          </w:p>
          <w:p w:rsidR="007301E6" w:rsidRDefault="00182FB4">
            <w:pPr>
              <w:pStyle w:val="20"/>
              <w:framePr w:w="14218" w:wrap="notBeside" w:vAnchor="text" w:hAnchor="text" w:xAlign="center" w:y="1"/>
              <w:numPr>
                <w:ilvl w:val="0"/>
                <w:numId w:val="8"/>
              </w:numPr>
              <w:shd w:val="clear" w:color="auto" w:fill="auto"/>
              <w:tabs>
                <w:tab w:val="left" w:pos="350"/>
              </w:tabs>
              <w:spacing w:line="226" w:lineRule="exact"/>
              <w:jc w:val="both"/>
            </w:pPr>
            <w:r>
              <w:rPr>
                <w:rStyle w:val="295pt"/>
              </w:rPr>
              <w:t>Формування рядів розподілу</w:t>
            </w:r>
          </w:p>
          <w:p w:rsidR="007301E6" w:rsidRDefault="00182FB4">
            <w:pPr>
              <w:pStyle w:val="20"/>
              <w:framePr w:w="14218" w:wrap="notBeside" w:vAnchor="text" w:hAnchor="text" w:xAlign="center" w:y="1"/>
              <w:shd w:val="clear" w:color="auto" w:fill="auto"/>
              <w:spacing w:line="226" w:lineRule="exact"/>
              <w:jc w:val="both"/>
            </w:pPr>
            <w:r>
              <w:rPr>
                <w:rStyle w:val="295pt"/>
              </w:rPr>
              <w:t>4. Форми подання статистичних даних: таблиці, графіки, карти.</w:t>
            </w:r>
          </w:p>
          <w:p w:rsidR="007301E6" w:rsidRDefault="00182FB4">
            <w:pPr>
              <w:pStyle w:val="20"/>
              <w:framePr w:w="14218" w:wrap="notBeside" w:vAnchor="text" w:hAnchor="text" w:xAlign="center" w:y="1"/>
              <w:numPr>
                <w:ilvl w:val="0"/>
                <w:numId w:val="9"/>
              </w:numPr>
              <w:shd w:val="clear" w:color="auto" w:fill="auto"/>
              <w:tabs>
                <w:tab w:val="left" w:pos="346"/>
              </w:tabs>
              <w:spacing w:line="226" w:lineRule="exact"/>
              <w:jc w:val="both"/>
            </w:pPr>
            <w:r>
              <w:rPr>
                <w:rStyle w:val="295pt"/>
              </w:rPr>
              <w:t>Види статистичних таблиць і правила їх побудови</w:t>
            </w:r>
          </w:p>
          <w:p w:rsidR="007301E6" w:rsidRDefault="00182FB4">
            <w:pPr>
              <w:pStyle w:val="20"/>
              <w:framePr w:w="14218" w:wrap="notBeside" w:vAnchor="text" w:hAnchor="text" w:xAlign="center" w:y="1"/>
              <w:numPr>
                <w:ilvl w:val="0"/>
                <w:numId w:val="9"/>
              </w:numPr>
              <w:shd w:val="clear" w:color="auto" w:fill="auto"/>
              <w:tabs>
                <w:tab w:val="left" w:pos="350"/>
              </w:tabs>
              <w:spacing w:line="226" w:lineRule="exact"/>
              <w:jc w:val="both"/>
            </w:pPr>
            <w:r>
              <w:rPr>
                <w:rStyle w:val="295pt"/>
              </w:rPr>
              <w:t>Основні види графіків</w:t>
            </w:r>
          </w:p>
          <w:p w:rsidR="007301E6" w:rsidRDefault="00182FB4">
            <w:pPr>
              <w:pStyle w:val="20"/>
              <w:framePr w:w="14218" w:wrap="notBeside" w:vAnchor="text" w:hAnchor="text" w:xAlign="center" w:y="1"/>
              <w:numPr>
                <w:ilvl w:val="0"/>
                <w:numId w:val="9"/>
              </w:numPr>
              <w:shd w:val="clear" w:color="auto" w:fill="auto"/>
              <w:tabs>
                <w:tab w:val="left" w:pos="355"/>
              </w:tabs>
              <w:spacing w:line="226" w:lineRule="exact"/>
              <w:jc w:val="both"/>
            </w:pPr>
            <w:r>
              <w:rPr>
                <w:rStyle w:val="295pt"/>
              </w:rPr>
              <w:t>Статистичні карти</w:t>
            </w:r>
          </w:p>
        </w:tc>
        <w:tc>
          <w:tcPr>
            <w:tcW w:w="141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30" w:lineRule="exact"/>
            </w:pPr>
            <w:r>
              <w:rPr>
                <w:rStyle w:val="295pt"/>
              </w:rPr>
              <w:t xml:space="preserve">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35-82.</w:t>
            </w:r>
          </w:p>
          <w:p w:rsidR="007301E6" w:rsidRDefault="00581B2F">
            <w:pPr>
              <w:pStyle w:val="20"/>
              <w:framePr w:w="14218" w:wrap="notBeside" w:vAnchor="text" w:hAnchor="text" w:xAlign="center" w:y="1"/>
              <w:numPr>
                <w:ilvl w:val="0"/>
                <w:numId w:val="10"/>
              </w:numPr>
              <w:shd w:val="clear" w:color="auto" w:fill="auto"/>
              <w:tabs>
                <w:tab w:val="left" w:pos="197"/>
              </w:tabs>
              <w:spacing w:line="230" w:lineRule="exact"/>
              <w:jc w:val="both"/>
            </w:pPr>
            <w:hyperlink r:id="rId15"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jc w:val="both"/>
            </w:pPr>
            <w:hyperlink r:id="rId16" w:history="1">
              <w:r w:rsidR="00182FB4">
                <w:rPr>
                  <w:rStyle w:val="a3"/>
                </w:rPr>
                <w:t>leamin2.lnu.edu.ua/</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r w:rsidR="00182FB4">
              <w:rPr>
                <w:rStyle w:val="295pt0"/>
              </w:rPr>
              <w:t xml:space="preserve"> </w:t>
            </w:r>
            <w:hyperlink r:id="rId17" w:history="1">
              <w:proofErr w:type="spellStart"/>
              <w:r w:rsidR="00182FB4">
                <w:rPr>
                  <w:rStyle w:val="a3"/>
                </w:rPr>
                <w:t>uhu</w:t>
              </w:r>
              <w:proofErr w:type="spellEnd"/>
              <w:r w:rsidR="00182FB4">
                <w:rPr>
                  <w:rStyle w:val="a3"/>
                </w:rPr>
                <w:t>?id=3 98#section-3</w:t>
              </w:r>
            </w:hyperlink>
          </w:p>
          <w:p w:rsidR="007301E6" w:rsidRDefault="00581B2F">
            <w:pPr>
              <w:pStyle w:val="20"/>
              <w:framePr w:w="14218" w:wrap="notBeside" w:vAnchor="text" w:hAnchor="text" w:xAlign="center" w:y="1"/>
              <w:numPr>
                <w:ilvl w:val="0"/>
                <w:numId w:val="10"/>
              </w:numPr>
              <w:shd w:val="clear" w:color="auto" w:fill="auto"/>
              <w:tabs>
                <w:tab w:val="left" w:pos="192"/>
              </w:tabs>
              <w:spacing w:line="230" w:lineRule="exact"/>
              <w:jc w:val="both"/>
            </w:pPr>
            <w:hyperlink r:id="rId18"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jc w:val="both"/>
            </w:pPr>
            <w:hyperlink r:id="rId19"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r w:rsidR="00182FB4">
              <w:rPr>
                <w:rStyle w:val="295pt0"/>
              </w:rPr>
              <w:t xml:space="preserve"> </w:t>
            </w:r>
            <w:hyperlink r:id="rId20" w:history="1">
              <w:proofErr w:type="spellStart"/>
              <w:r w:rsidR="00182FB4">
                <w:rPr>
                  <w:rStyle w:val="a3"/>
                </w:rPr>
                <w:t>uhu</w:t>
              </w:r>
              <w:proofErr w:type="spellEnd"/>
              <w:r w:rsidR="00182FB4">
                <w:rPr>
                  <w:rStyle w:val="a3"/>
                </w:rPr>
                <w:t>?id=3 98#section-4</w:t>
              </w:r>
            </w:hyperlink>
          </w:p>
        </w:tc>
        <w:tc>
          <w:tcPr>
            <w:tcW w:w="213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5530"/>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4</w:t>
            </w: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11"/>
              </w:numPr>
              <w:shd w:val="clear" w:color="auto" w:fill="auto"/>
              <w:tabs>
                <w:tab w:val="left" w:pos="206"/>
              </w:tabs>
              <w:spacing w:line="226" w:lineRule="exact"/>
            </w:pPr>
            <w:r>
              <w:rPr>
                <w:rStyle w:val="295pt"/>
              </w:rPr>
              <w:t>Зведення і групування статистичних даних Поняття статистичного групування, основні завдання і види групувань. Особливості методології групувань: вибір групувальної ознаки, визначення кількості груп, інтервалів групування, верхніх та нижніх меж.</w:t>
            </w:r>
          </w:p>
          <w:p w:rsidR="007301E6" w:rsidRDefault="00182FB4">
            <w:pPr>
              <w:pStyle w:val="20"/>
              <w:framePr w:w="14218" w:wrap="notBeside" w:vAnchor="text" w:hAnchor="text" w:xAlign="center" w:y="1"/>
              <w:shd w:val="clear" w:color="auto" w:fill="auto"/>
              <w:spacing w:line="226" w:lineRule="exact"/>
            </w:pPr>
            <w:r>
              <w:rPr>
                <w:rStyle w:val="295pt"/>
              </w:rPr>
              <w:t xml:space="preserve">Відкриті та закриті інтервали. Спеціалізовані інтервали у групуванні. Групування за атрибутивними та кількісними ознаками. Типологічні, структурні та аналітичні групування. Прості та комбіновані групування. Поняття та види вторинних групувань. Ряди розподілу, їх види та елементи. Варіаційні та атрибутивні ряди розподілу. Варіанти, частоти (частки), кумулятивні частоти. Графічне зображення рядів розподілу: гістограма, полігон, </w:t>
            </w:r>
            <w:proofErr w:type="spellStart"/>
            <w:r>
              <w:rPr>
                <w:rStyle w:val="295pt"/>
              </w:rPr>
              <w:t>кумулята</w:t>
            </w:r>
            <w:proofErr w:type="spellEnd"/>
            <w:r>
              <w:rPr>
                <w:rStyle w:val="295pt"/>
              </w:rPr>
              <w:t xml:space="preserve">, </w:t>
            </w:r>
            <w:proofErr w:type="spellStart"/>
            <w:r>
              <w:rPr>
                <w:rStyle w:val="295pt"/>
              </w:rPr>
              <w:t>огіва</w:t>
            </w:r>
            <w:proofErr w:type="spellEnd"/>
            <w:r>
              <w:rPr>
                <w:rStyle w:val="295pt"/>
              </w:rPr>
              <w:t>.</w:t>
            </w:r>
          </w:p>
          <w:p w:rsidR="007301E6" w:rsidRDefault="00182FB4">
            <w:pPr>
              <w:pStyle w:val="20"/>
              <w:framePr w:w="14218" w:wrap="notBeside" w:vAnchor="text" w:hAnchor="text" w:xAlign="center" w:y="1"/>
              <w:numPr>
                <w:ilvl w:val="0"/>
                <w:numId w:val="11"/>
              </w:numPr>
              <w:shd w:val="clear" w:color="auto" w:fill="auto"/>
              <w:tabs>
                <w:tab w:val="left" w:pos="206"/>
              </w:tabs>
              <w:spacing w:line="226" w:lineRule="exact"/>
              <w:jc w:val="both"/>
            </w:pPr>
            <w:r>
              <w:rPr>
                <w:rStyle w:val="295pt"/>
              </w:rPr>
              <w:t>Форми подання статистичних даних: таблиці, графіки, карти.</w:t>
            </w:r>
          </w:p>
          <w:p w:rsidR="007301E6" w:rsidRDefault="00182FB4">
            <w:pPr>
              <w:pStyle w:val="20"/>
              <w:framePr w:w="14218" w:wrap="notBeside" w:vAnchor="text" w:hAnchor="text" w:xAlign="center" w:y="1"/>
              <w:shd w:val="clear" w:color="auto" w:fill="auto"/>
              <w:spacing w:line="226" w:lineRule="exact"/>
            </w:pPr>
            <w:r>
              <w:rPr>
                <w:rStyle w:val="295pt"/>
              </w:rPr>
              <w:t>Поняття, види статистичних таблиць та їх роль в аналітичних дослідженнях. Основні елементи статистичних таблиць. Підмет та присудок у таблицях. Правила оформлення статистичних таблиць. Види таблиць: прості, комбіновані, допоміжні і розрахункові. Умовні позначення у статистичних таблицях.</w:t>
            </w:r>
          </w:p>
          <w:p w:rsidR="007301E6" w:rsidRDefault="00182FB4">
            <w:pPr>
              <w:pStyle w:val="20"/>
              <w:framePr w:w="14218" w:wrap="notBeside" w:vAnchor="text" w:hAnchor="text" w:xAlign="center" w:y="1"/>
              <w:shd w:val="clear" w:color="auto" w:fill="auto"/>
              <w:spacing w:line="226" w:lineRule="exact"/>
              <w:jc w:val="both"/>
            </w:pPr>
            <w:r>
              <w:rPr>
                <w:rStyle w:val="295pt"/>
              </w:rPr>
              <w:t>Поняття та роль графічного представлення даних явищ і процесів у статистиці. Особливості побудови графіків.</w:t>
            </w:r>
          </w:p>
          <w:p w:rsidR="007301E6" w:rsidRDefault="00182FB4">
            <w:pPr>
              <w:pStyle w:val="20"/>
              <w:framePr w:w="14218" w:wrap="notBeside" w:vAnchor="text" w:hAnchor="text" w:xAlign="center" w:y="1"/>
              <w:shd w:val="clear" w:color="auto" w:fill="auto"/>
              <w:spacing w:line="226" w:lineRule="exact"/>
            </w:pPr>
            <w:r>
              <w:rPr>
                <w:rStyle w:val="295pt"/>
              </w:rPr>
              <w:t>Різновиди графіків за формою та способом побудови: графіки рядів динаміки, графіки рядів розподілу, графіки порівняння. Принципи побудови діаграм, картодіаграм</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Семінарське</w:t>
            </w:r>
          </w:p>
          <w:p w:rsidR="007301E6" w:rsidRDefault="00182FB4">
            <w:pPr>
              <w:pStyle w:val="20"/>
              <w:framePr w:w="14218" w:wrap="notBeside" w:vAnchor="text" w:hAnchor="text" w:xAlign="center" w:y="1"/>
              <w:shd w:val="clear" w:color="auto" w:fill="auto"/>
              <w:spacing w:line="226" w:lineRule="exact"/>
            </w:pPr>
            <w:r>
              <w:rPr>
                <w:rStyle w:val="295pt"/>
              </w:rPr>
              <w:t>заняття.</w:t>
            </w:r>
          </w:p>
          <w:p w:rsidR="007301E6" w:rsidRDefault="00182FB4">
            <w:pPr>
              <w:pStyle w:val="20"/>
              <w:framePr w:w="14218" w:wrap="notBeside" w:vAnchor="text" w:hAnchor="text" w:xAlign="center" w:y="1"/>
              <w:shd w:val="clear" w:color="auto" w:fill="auto"/>
              <w:spacing w:line="226" w:lineRule="exact"/>
            </w:pPr>
            <w:r>
              <w:rPr>
                <w:rStyle w:val="295pt"/>
              </w:rPr>
              <w:t>Доповідь,</w:t>
            </w:r>
          </w:p>
          <w:p w:rsidR="007301E6" w:rsidRDefault="00182FB4">
            <w:pPr>
              <w:pStyle w:val="20"/>
              <w:framePr w:w="14218" w:wrap="notBeside" w:vAnchor="text" w:hAnchor="text" w:xAlign="center" w:y="1"/>
              <w:shd w:val="clear" w:color="auto" w:fill="auto"/>
              <w:spacing w:line="226" w:lineRule="exact"/>
            </w:pPr>
            <w:r>
              <w:rPr>
                <w:rStyle w:val="295pt"/>
              </w:rPr>
              <w:t>розв’язування</w:t>
            </w:r>
          </w:p>
          <w:p w:rsidR="007301E6" w:rsidRDefault="00182FB4">
            <w:pPr>
              <w:pStyle w:val="20"/>
              <w:framePr w:w="14218" w:wrap="notBeside" w:vAnchor="text" w:hAnchor="text" w:xAlign="center" w:y="1"/>
              <w:shd w:val="clear" w:color="auto" w:fill="auto"/>
              <w:spacing w:line="226" w:lineRule="exact"/>
            </w:pPr>
            <w:r>
              <w:rPr>
                <w:rStyle w:val="295pt"/>
              </w:rPr>
              <w:t>задач,</w:t>
            </w:r>
          </w:p>
          <w:p w:rsidR="007301E6" w:rsidRDefault="00182FB4">
            <w:pPr>
              <w:pStyle w:val="20"/>
              <w:framePr w:w="14218" w:wrap="notBeside" w:vAnchor="text" w:hAnchor="text" w:xAlign="center" w:y="1"/>
              <w:shd w:val="clear" w:color="auto" w:fill="auto"/>
              <w:spacing w:line="226" w:lineRule="exact"/>
            </w:pPr>
            <w:r>
              <w:rPr>
                <w:rStyle w:val="295pt"/>
              </w:rPr>
              <w:t>відповідь на</w:t>
            </w:r>
          </w:p>
          <w:p w:rsidR="007301E6" w:rsidRDefault="00182FB4">
            <w:pPr>
              <w:pStyle w:val="20"/>
              <w:framePr w:w="14218" w:wrap="notBeside" w:vAnchor="text" w:hAnchor="text" w:xAlign="center" w:y="1"/>
              <w:shd w:val="clear" w:color="auto" w:fill="auto"/>
              <w:spacing w:line="226" w:lineRule="exact"/>
            </w:pPr>
            <w:r>
              <w:rPr>
                <w:rStyle w:val="295pt"/>
              </w:rPr>
              <w:t>контрольні</w:t>
            </w:r>
          </w:p>
          <w:p w:rsidR="007301E6" w:rsidRDefault="00182FB4">
            <w:pPr>
              <w:pStyle w:val="20"/>
              <w:framePr w:w="14218" w:wrap="notBeside" w:vAnchor="text" w:hAnchor="text" w:xAlign="center" w:y="1"/>
              <w:shd w:val="clear" w:color="auto" w:fill="auto"/>
              <w:spacing w:line="226" w:lineRule="exact"/>
            </w:pPr>
            <w:r>
              <w:rPr>
                <w:rStyle w:val="295pt"/>
              </w:rPr>
              <w:t>запитання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12"/>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w:t>
            </w:r>
            <w:r w:rsidRPr="00182FB4">
              <w:rPr>
                <w:rStyle w:val="295pt"/>
                <w:lang w:val="ru-RU" w:eastAsia="en-US" w:bidi="en-US"/>
              </w:rPr>
              <w:t xml:space="preserve">/ </w:t>
            </w:r>
            <w:r>
              <w:rPr>
                <w:rStyle w:val="295pt"/>
              </w:rPr>
              <w:t xml:space="preserve">М.Л. Вдовин, Т.В. </w:t>
            </w:r>
            <w:proofErr w:type="spellStart"/>
            <w:r>
              <w:rPr>
                <w:rStyle w:val="295pt"/>
              </w:rPr>
              <w:t>Панчишин</w:t>
            </w:r>
            <w:proofErr w:type="spellEnd"/>
            <w:r>
              <w:rPr>
                <w:rStyle w:val="295pt"/>
              </w:rPr>
              <w:t xml:space="preserve">. </w:t>
            </w:r>
            <w:r w:rsidRPr="00182FB4">
              <w:rPr>
                <w:rStyle w:val="295pt"/>
                <w:lang w:val="ru-RU" w:eastAsia="en-US" w:bidi="en-US"/>
              </w:rPr>
              <w:t xml:space="preserve">- </w:t>
            </w:r>
            <w:r>
              <w:rPr>
                <w:rStyle w:val="295pt"/>
              </w:rPr>
              <w:t>Львів: Вид</w:t>
            </w:r>
            <w:proofErr w:type="gramStart"/>
            <w:r>
              <w:rPr>
                <w:rStyle w:val="295pt"/>
              </w:rPr>
              <w:t>.</w:t>
            </w:r>
            <w:proofErr w:type="gramEnd"/>
            <w:r>
              <w:rPr>
                <w:rStyle w:val="295pt"/>
              </w:rPr>
              <w:t xml:space="preserve"> </w:t>
            </w:r>
            <w:proofErr w:type="gramStart"/>
            <w:r>
              <w:rPr>
                <w:rStyle w:val="295pt"/>
              </w:rPr>
              <w:t>ц</w:t>
            </w:r>
            <w:proofErr w:type="gramEnd"/>
            <w:r>
              <w:rPr>
                <w:rStyle w:val="295pt"/>
              </w:rPr>
              <w:t>ентр ЛНУ ім. Івана Франка, 2008. - С. 35-82.</w:t>
            </w:r>
          </w:p>
          <w:p w:rsidR="007301E6" w:rsidRDefault="00182FB4">
            <w:pPr>
              <w:pStyle w:val="20"/>
              <w:framePr w:w="14218" w:wrap="notBeside" w:vAnchor="text" w:hAnchor="text" w:xAlign="center" w:y="1"/>
              <w:numPr>
                <w:ilvl w:val="0"/>
                <w:numId w:val="12"/>
              </w:numPr>
              <w:shd w:val="clear" w:color="auto" w:fill="auto"/>
              <w:tabs>
                <w:tab w:val="left" w:pos="206"/>
              </w:tabs>
              <w:spacing w:line="226" w:lineRule="exact"/>
            </w:pPr>
            <w:r>
              <w:rPr>
                <w:rStyle w:val="295pt"/>
              </w:rPr>
              <w:t xml:space="preserve">Статистика: засоби діагностики знань: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 М. Л. Вдовин, Г </w:t>
            </w:r>
            <w:proofErr w:type="spellStart"/>
            <w:r>
              <w:rPr>
                <w:rStyle w:val="295pt"/>
              </w:rPr>
              <w:t>ринькевич</w:t>
            </w:r>
            <w:proofErr w:type="spellEnd"/>
            <w:r>
              <w:rPr>
                <w:rStyle w:val="295pt"/>
              </w:rPr>
              <w:t xml:space="preserve"> О.С. та ін.]; за </w:t>
            </w:r>
            <w:proofErr w:type="spellStart"/>
            <w:r>
              <w:rPr>
                <w:rStyle w:val="295pt"/>
              </w:rPr>
              <w:t>ред..С.О</w:t>
            </w:r>
            <w:proofErr w:type="spellEnd"/>
            <w:r>
              <w:rPr>
                <w:rStyle w:val="295pt"/>
              </w:rPr>
              <w:t xml:space="preserve">. </w:t>
            </w: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 Львів: Новий світ - 2000,</w:t>
            </w:r>
          </w:p>
          <w:p w:rsidR="007301E6" w:rsidRDefault="00182FB4">
            <w:pPr>
              <w:pStyle w:val="20"/>
              <w:framePr w:w="14218" w:wrap="notBeside" w:vAnchor="text" w:hAnchor="text" w:xAlign="center" w:y="1"/>
              <w:shd w:val="clear" w:color="auto" w:fill="auto"/>
              <w:spacing w:line="226" w:lineRule="exact"/>
              <w:jc w:val="both"/>
            </w:pPr>
            <w:r>
              <w:rPr>
                <w:rStyle w:val="295pt"/>
              </w:rPr>
              <w:t>2012. - С.31-60</w:t>
            </w:r>
          </w:p>
        </w:tc>
        <w:tc>
          <w:tcPr>
            <w:tcW w:w="213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Відповідь на контрольні запитання, 2 год.</w:t>
            </w:r>
          </w:p>
          <w:p w:rsidR="007301E6" w:rsidRDefault="00182FB4">
            <w:pPr>
              <w:pStyle w:val="20"/>
              <w:framePr w:w="14218" w:wrap="notBeside" w:vAnchor="text" w:hAnchor="text" w:xAlign="center" w:y="1"/>
              <w:shd w:val="clear" w:color="auto" w:fill="auto"/>
              <w:spacing w:line="226" w:lineRule="exact"/>
            </w:pPr>
            <w:r>
              <w:rPr>
                <w:rStyle w:val="295pt"/>
              </w:rPr>
              <w:t xml:space="preserve">Розв’язування тестів 2 </w:t>
            </w:r>
            <w:proofErr w:type="spellStart"/>
            <w:r>
              <w:rPr>
                <w:rStyle w:val="295pt"/>
              </w:rPr>
              <w:t>год</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Розв’язування задач,</w:t>
            </w:r>
          </w:p>
          <w:p w:rsidR="007301E6" w:rsidRDefault="00182FB4">
            <w:pPr>
              <w:pStyle w:val="20"/>
              <w:framePr w:w="14218" w:wrap="notBeside" w:vAnchor="text" w:hAnchor="text" w:xAlign="center" w:y="1"/>
              <w:shd w:val="clear" w:color="auto" w:fill="auto"/>
              <w:spacing w:line="226" w:lineRule="exact"/>
            </w:pPr>
            <w:r>
              <w:rPr>
                <w:rStyle w:val="295pt"/>
              </w:rPr>
              <w:t xml:space="preserve">2 </w:t>
            </w:r>
            <w:proofErr w:type="spellStart"/>
            <w:r>
              <w:rPr>
                <w:rStyle w:val="295pt"/>
              </w:rPr>
              <w:t>год</w:t>
            </w:r>
            <w:proofErr w:type="spellEnd"/>
          </w:p>
          <w:p w:rsidR="007301E6" w:rsidRDefault="00182FB4">
            <w:pPr>
              <w:pStyle w:val="20"/>
              <w:framePr w:w="14218" w:wrap="notBeside" w:vAnchor="text" w:hAnchor="text" w:xAlign="center" w:y="1"/>
              <w:shd w:val="clear" w:color="auto" w:fill="auto"/>
              <w:spacing w:line="226" w:lineRule="exact"/>
            </w:pPr>
            <w:r>
              <w:rPr>
                <w:rStyle w:val="295pt"/>
              </w:rPr>
              <w:t xml:space="preserve">Доповідь: Вторинне групування, його роль та методологія, 2 </w:t>
            </w:r>
            <w:proofErr w:type="spellStart"/>
            <w:r>
              <w:rPr>
                <w:rStyle w:val="295pt"/>
              </w:rPr>
              <w:t>год</w:t>
            </w:r>
            <w:proofErr w:type="spellEnd"/>
            <w:r>
              <w:rPr>
                <w:rStyle w:val="295pt"/>
              </w:rPr>
              <w:t>, або</w:t>
            </w:r>
          </w:p>
          <w:p w:rsidR="007301E6" w:rsidRDefault="00182FB4">
            <w:pPr>
              <w:pStyle w:val="20"/>
              <w:framePr w:w="14218" w:wrap="notBeside" w:vAnchor="text" w:hAnchor="text" w:xAlign="center" w:y="1"/>
              <w:shd w:val="clear" w:color="auto" w:fill="auto"/>
              <w:spacing w:line="226" w:lineRule="exact"/>
            </w:pPr>
            <w:r>
              <w:rPr>
                <w:rStyle w:val="295pt"/>
              </w:rPr>
              <w:t>Доповідь Помилки, що виникають підчас побудови таблиць та графіків 2год.</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802A28" w:rsidTr="00802A28">
        <w:trPr>
          <w:trHeight w:hRule="exact" w:val="1620"/>
          <w:jc w:val="center"/>
        </w:trPr>
        <w:tc>
          <w:tcPr>
            <w:tcW w:w="792" w:type="dxa"/>
            <w:tcBorders>
              <w:top w:val="single" w:sz="4" w:space="0" w:color="auto"/>
              <w:left w:val="single" w:sz="4" w:space="0" w:color="auto"/>
              <w:bottom w:val="single" w:sz="4" w:space="0" w:color="auto"/>
            </w:tcBorders>
            <w:shd w:val="clear" w:color="auto" w:fill="FFFFFF"/>
          </w:tcPr>
          <w:p w:rsidR="00802A28" w:rsidRDefault="00802A28">
            <w:pPr>
              <w:pStyle w:val="20"/>
              <w:framePr w:w="14218" w:wrap="notBeside" w:vAnchor="text" w:hAnchor="text" w:xAlign="center" w:y="1"/>
              <w:shd w:val="clear" w:color="auto" w:fill="auto"/>
              <w:spacing w:line="190" w:lineRule="exact"/>
              <w:rPr>
                <w:rStyle w:val="295pt"/>
              </w:rPr>
            </w:pPr>
          </w:p>
        </w:tc>
        <w:tc>
          <w:tcPr>
            <w:tcW w:w="6096" w:type="dxa"/>
            <w:tcBorders>
              <w:top w:val="single" w:sz="4" w:space="0" w:color="auto"/>
              <w:left w:val="single" w:sz="4" w:space="0" w:color="auto"/>
              <w:bottom w:val="single" w:sz="4" w:space="0" w:color="auto"/>
            </w:tcBorders>
            <w:shd w:val="clear" w:color="auto" w:fill="FFFFFF"/>
            <w:vAlign w:val="bottom"/>
          </w:tcPr>
          <w:p w:rsidR="00802A28" w:rsidRDefault="00802A28" w:rsidP="00802A28">
            <w:pPr>
              <w:pStyle w:val="20"/>
              <w:framePr w:w="14218" w:wrap="notBeside" w:vAnchor="text" w:hAnchor="text" w:xAlign="center" w:y="1"/>
              <w:shd w:val="clear" w:color="auto" w:fill="auto"/>
              <w:tabs>
                <w:tab w:val="left" w:pos="197"/>
              </w:tabs>
              <w:spacing w:line="226" w:lineRule="exact"/>
              <w:jc w:val="both"/>
              <w:rPr>
                <w:rStyle w:val="295pt"/>
              </w:rPr>
            </w:pPr>
            <w:r w:rsidRPr="00802A28">
              <w:rPr>
                <w:rStyle w:val="295pt"/>
              </w:rPr>
              <w:t>Зведення і групування статистичних даних</w:t>
            </w:r>
          </w:p>
        </w:tc>
        <w:tc>
          <w:tcPr>
            <w:tcW w:w="1416" w:type="dxa"/>
            <w:tcBorders>
              <w:top w:val="single" w:sz="4" w:space="0" w:color="auto"/>
              <w:left w:val="single" w:sz="4" w:space="0" w:color="auto"/>
              <w:bottom w:val="single" w:sz="4" w:space="0" w:color="auto"/>
            </w:tcBorders>
            <w:shd w:val="clear" w:color="auto" w:fill="FFFFFF"/>
          </w:tcPr>
          <w:p w:rsidR="00802A28" w:rsidRDefault="00802A28">
            <w:pPr>
              <w:pStyle w:val="20"/>
              <w:framePr w:w="14218" w:wrap="notBeside" w:vAnchor="text" w:hAnchor="text" w:xAlign="center" w:y="1"/>
              <w:shd w:val="clear" w:color="auto" w:fill="auto"/>
              <w:spacing w:line="190" w:lineRule="exact"/>
              <w:rPr>
                <w:rStyle w:val="295pt"/>
              </w:rPr>
            </w:pPr>
            <w:r>
              <w:t>Лабораторна робота № 1</w:t>
            </w:r>
          </w:p>
        </w:tc>
        <w:tc>
          <w:tcPr>
            <w:tcW w:w="2765" w:type="dxa"/>
            <w:tcBorders>
              <w:top w:val="single" w:sz="4" w:space="0" w:color="auto"/>
              <w:left w:val="single" w:sz="4" w:space="0" w:color="auto"/>
              <w:bottom w:val="single" w:sz="4" w:space="0" w:color="auto"/>
            </w:tcBorders>
            <w:shd w:val="clear" w:color="auto" w:fill="FFFFFF"/>
            <w:vAlign w:val="bottom"/>
          </w:tcPr>
          <w:p w:rsidR="00802A28" w:rsidRDefault="00802A28">
            <w:pPr>
              <w:pStyle w:val="20"/>
              <w:framePr w:w="14218" w:wrap="notBeside" w:vAnchor="text" w:hAnchor="text" w:xAlign="center" w:y="1"/>
              <w:shd w:val="clear" w:color="auto" w:fill="auto"/>
              <w:spacing w:line="230" w:lineRule="exact"/>
              <w:rPr>
                <w:rStyle w:val="295pt"/>
              </w:rPr>
            </w:pPr>
            <w:r>
              <w:rPr>
                <w:rStyle w:val="295pt"/>
              </w:rPr>
              <w:t>1.</w:t>
            </w:r>
            <w:r w:rsidRPr="00802A28">
              <w:rPr>
                <w:rStyle w:val="295pt"/>
              </w:rPr>
              <w:t xml:space="preserve">Матковський С. О., </w:t>
            </w:r>
            <w:proofErr w:type="spellStart"/>
            <w:r w:rsidRPr="00802A28">
              <w:rPr>
                <w:rStyle w:val="295pt"/>
              </w:rPr>
              <w:t>Марець</w:t>
            </w:r>
            <w:proofErr w:type="spellEnd"/>
            <w:r w:rsidRPr="00802A28">
              <w:rPr>
                <w:rStyle w:val="295pt"/>
              </w:rPr>
              <w:t xml:space="preserve"> О. Р. Теорія статистики : навчальний посібник / С. О. </w:t>
            </w:r>
            <w:proofErr w:type="spellStart"/>
            <w:r w:rsidRPr="00802A28">
              <w:rPr>
                <w:rStyle w:val="295pt"/>
              </w:rPr>
              <w:t>Матковський</w:t>
            </w:r>
            <w:proofErr w:type="spellEnd"/>
            <w:r w:rsidRPr="00802A28">
              <w:rPr>
                <w:rStyle w:val="295pt"/>
              </w:rPr>
              <w:t xml:space="preserve">, О. Р. </w:t>
            </w:r>
            <w:proofErr w:type="spellStart"/>
            <w:r w:rsidRPr="00802A28">
              <w:rPr>
                <w:rStyle w:val="295pt"/>
              </w:rPr>
              <w:t>Марець</w:t>
            </w:r>
            <w:proofErr w:type="spellEnd"/>
            <w:r w:rsidRPr="00802A28">
              <w:rPr>
                <w:rStyle w:val="295pt"/>
              </w:rPr>
              <w:t>; М-во освіти і науки України, Львівський нац. ун-т ім. І. Франка. - 2-ге вид., стереотип. - К. : Знання, 2010. - 534 с.</w:t>
            </w:r>
          </w:p>
        </w:tc>
        <w:tc>
          <w:tcPr>
            <w:tcW w:w="2136" w:type="dxa"/>
            <w:tcBorders>
              <w:top w:val="single" w:sz="4" w:space="0" w:color="auto"/>
              <w:left w:val="single" w:sz="4" w:space="0" w:color="auto"/>
              <w:bottom w:val="single" w:sz="4" w:space="0" w:color="auto"/>
            </w:tcBorders>
            <w:shd w:val="clear" w:color="auto" w:fill="FFFFFF"/>
          </w:tcPr>
          <w:p w:rsidR="00802A28" w:rsidRPr="00802A28" w:rsidRDefault="00802A28">
            <w:pPr>
              <w:framePr w:w="14218" w:wrap="notBeside" w:vAnchor="text" w:hAnchor="text" w:xAlign="center" w:y="1"/>
              <w:rPr>
                <w:rFonts w:ascii="Times New Roman" w:hAnsi="Times New Roman" w:cs="Times New Roman"/>
                <w:sz w:val="20"/>
                <w:szCs w:val="20"/>
              </w:rPr>
            </w:pPr>
            <w:r>
              <w:rPr>
                <w:sz w:val="10"/>
                <w:szCs w:val="10"/>
              </w:rPr>
              <w:t xml:space="preserve"> </w:t>
            </w:r>
            <w:r>
              <w:rPr>
                <w:rFonts w:ascii="Times New Roman" w:hAnsi="Times New Roman" w:cs="Times New Roman"/>
                <w:sz w:val="20"/>
                <w:szCs w:val="20"/>
              </w:rPr>
              <w:t>5 годин</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02A28" w:rsidRDefault="00802A28">
            <w:pPr>
              <w:framePr w:w="14218" w:wrap="notBeside" w:vAnchor="text" w:hAnchor="text" w:xAlign="center" w:y="1"/>
              <w:rPr>
                <w:sz w:val="10"/>
                <w:szCs w:val="10"/>
              </w:rPr>
            </w:pPr>
          </w:p>
        </w:tc>
      </w:tr>
      <w:tr w:rsidR="007301E6">
        <w:trPr>
          <w:trHeight w:hRule="exact" w:val="1632"/>
          <w:jc w:val="center"/>
        </w:trPr>
        <w:tc>
          <w:tcPr>
            <w:tcW w:w="792"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5</w:t>
            </w:r>
          </w:p>
        </w:tc>
        <w:tc>
          <w:tcPr>
            <w:tcW w:w="6096"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numPr>
                <w:ilvl w:val="0"/>
                <w:numId w:val="13"/>
              </w:numPr>
              <w:shd w:val="clear" w:color="auto" w:fill="auto"/>
              <w:tabs>
                <w:tab w:val="left" w:pos="197"/>
              </w:tabs>
              <w:spacing w:line="226" w:lineRule="exact"/>
              <w:jc w:val="both"/>
            </w:pPr>
            <w:r>
              <w:rPr>
                <w:rStyle w:val="295pt"/>
              </w:rPr>
              <w:t>Абсолютні та відносні величини</w:t>
            </w:r>
          </w:p>
          <w:p w:rsidR="007301E6" w:rsidRDefault="00182FB4">
            <w:pPr>
              <w:pStyle w:val="20"/>
              <w:framePr w:w="14218" w:wrap="notBeside" w:vAnchor="text" w:hAnchor="text" w:xAlign="center" w:y="1"/>
              <w:numPr>
                <w:ilvl w:val="1"/>
                <w:numId w:val="13"/>
              </w:numPr>
              <w:shd w:val="clear" w:color="auto" w:fill="auto"/>
              <w:tabs>
                <w:tab w:val="left" w:pos="341"/>
              </w:tabs>
              <w:spacing w:line="226" w:lineRule="exact"/>
              <w:jc w:val="both"/>
            </w:pPr>
            <w:r>
              <w:rPr>
                <w:rStyle w:val="295pt"/>
              </w:rPr>
              <w:t>Поняття, зміст статистичних показників, їх види</w:t>
            </w:r>
          </w:p>
          <w:p w:rsidR="007301E6" w:rsidRDefault="00182FB4">
            <w:pPr>
              <w:pStyle w:val="20"/>
              <w:framePr w:w="14218" w:wrap="notBeside" w:vAnchor="text" w:hAnchor="text" w:xAlign="center" w:y="1"/>
              <w:numPr>
                <w:ilvl w:val="1"/>
                <w:numId w:val="13"/>
              </w:numPr>
              <w:shd w:val="clear" w:color="auto" w:fill="auto"/>
              <w:tabs>
                <w:tab w:val="left" w:pos="341"/>
              </w:tabs>
              <w:spacing w:line="226" w:lineRule="exact"/>
              <w:jc w:val="both"/>
            </w:pPr>
            <w:r>
              <w:rPr>
                <w:rStyle w:val="295pt"/>
              </w:rPr>
              <w:t>Види абсолютних величин</w:t>
            </w:r>
          </w:p>
          <w:p w:rsidR="007301E6" w:rsidRDefault="00182FB4">
            <w:pPr>
              <w:pStyle w:val="20"/>
              <w:framePr w:w="14218" w:wrap="notBeside" w:vAnchor="text" w:hAnchor="text" w:xAlign="center" w:y="1"/>
              <w:numPr>
                <w:ilvl w:val="1"/>
                <w:numId w:val="13"/>
              </w:numPr>
              <w:shd w:val="clear" w:color="auto" w:fill="auto"/>
              <w:tabs>
                <w:tab w:val="left" w:pos="341"/>
              </w:tabs>
              <w:spacing w:line="226" w:lineRule="exact"/>
              <w:jc w:val="both"/>
            </w:pPr>
            <w:r>
              <w:rPr>
                <w:rStyle w:val="295pt"/>
              </w:rPr>
              <w:t>Види відносних величин та способи їх вираження</w:t>
            </w:r>
          </w:p>
          <w:p w:rsidR="007301E6" w:rsidRDefault="00182FB4">
            <w:pPr>
              <w:pStyle w:val="20"/>
              <w:framePr w:w="14218" w:wrap="notBeside" w:vAnchor="text" w:hAnchor="text" w:xAlign="center" w:y="1"/>
              <w:numPr>
                <w:ilvl w:val="0"/>
                <w:numId w:val="13"/>
              </w:numPr>
              <w:shd w:val="clear" w:color="auto" w:fill="auto"/>
              <w:tabs>
                <w:tab w:val="left" w:pos="206"/>
              </w:tabs>
              <w:spacing w:line="226" w:lineRule="exact"/>
              <w:jc w:val="both"/>
            </w:pPr>
            <w:r>
              <w:rPr>
                <w:rStyle w:val="295pt"/>
              </w:rPr>
              <w:t>Середні величини.</w:t>
            </w:r>
          </w:p>
          <w:p w:rsidR="007301E6" w:rsidRDefault="00182FB4">
            <w:pPr>
              <w:pStyle w:val="20"/>
              <w:framePr w:w="14218" w:wrap="notBeside" w:vAnchor="text" w:hAnchor="text" w:xAlign="center" w:y="1"/>
              <w:numPr>
                <w:ilvl w:val="1"/>
                <w:numId w:val="13"/>
              </w:numPr>
              <w:shd w:val="clear" w:color="auto" w:fill="auto"/>
              <w:tabs>
                <w:tab w:val="left" w:pos="350"/>
              </w:tabs>
              <w:spacing w:line="226" w:lineRule="exact"/>
              <w:jc w:val="both"/>
            </w:pPr>
            <w:r>
              <w:rPr>
                <w:rStyle w:val="295pt"/>
              </w:rPr>
              <w:t>Поняття та види середніх величин</w:t>
            </w:r>
          </w:p>
          <w:p w:rsidR="007301E6" w:rsidRDefault="00182FB4">
            <w:pPr>
              <w:pStyle w:val="20"/>
              <w:framePr w:w="14218" w:wrap="notBeside" w:vAnchor="text" w:hAnchor="text" w:xAlign="center" w:y="1"/>
              <w:numPr>
                <w:ilvl w:val="1"/>
                <w:numId w:val="13"/>
              </w:numPr>
              <w:shd w:val="clear" w:color="auto" w:fill="auto"/>
              <w:tabs>
                <w:tab w:val="left" w:pos="346"/>
              </w:tabs>
              <w:spacing w:line="226" w:lineRule="exact"/>
              <w:jc w:val="both"/>
            </w:pPr>
            <w:r>
              <w:rPr>
                <w:rStyle w:val="295pt"/>
              </w:rPr>
              <w:t>Властивості середньої арифметичної</w:t>
            </w:r>
          </w:p>
        </w:tc>
        <w:tc>
          <w:tcPr>
            <w:tcW w:w="1416"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30" w:lineRule="exact"/>
            </w:pPr>
            <w:r>
              <w:rPr>
                <w:rStyle w:val="295pt"/>
              </w:rPr>
              <w:t xml:space="preserve">1. 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83-134.</w:t>
            </w:r>
          </w:p>
        </w:tc>
        <w:tc>
          <w:tcPr>
            <w:tcW w:w="2136" w:type="dxa"/>
            <w:tcBorders>
              <w:top w:val="single" w:sz="4" w:space="0" w:color="auto"/>
              <w:left w:val="single" w:sz="4" w:space="0" w:color="auto"/>
              <w:bottom w:val="single" w:sz="4" w:space="0" w:color="auto"/>
            </w:tcBorders>
            <w:shd w:val="clear" w:color="auto" w:fill="FFFFFF"/>
          </w:tcPr>
          <w:p w:rsidR="007301E6" w:rsidRDefault="009322C7">
            <w:pPr>
              <w:framePr w:w="14218" w:wrap="notBeside" w:vAnchor="text" w:hAnchor="text" w:xAlign="center" w:y="1"/>
              <w:rPr>
                <w:sz w:val="10"/>
                <w:szCs w:val="10"/>
              </w:rPr>
            </w:pPr>
            <w:r w:rsidRPr="009322C7">
              <w:rPr>
                <w:rFonts w:ascii="Times New Roman" w:hAnsi="Times New Roman" w:cs="Times New Roman"/>
                <w:sz w:val="22"/>
                <w:szCs w:val="22"/>
              </w:rPr>
              <w:t xml:space="preserve">  4 годин</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bl>
    <w:p w:rsidR="007301E6" w:rsidRDefault="007301E6">
      <w:pPr>
        <w:framePr w:w="1421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6096"/>
        <w:gridCol w:w="1416"/>
        <w:gridCol w:w="2765"/>
        <w:gridCol w:w="2136"/>
        <w:gridCol w:w="1013"/>
      </w:tblGrid>
      <w:tr w:rsidR="007301E6">
        <w:trPr>
          <w:trHeight w:hRule="exact" w:val="1397"/>
          <w:jc w:val="center"/>
        </w:trPr>
        <w:tc>
          <w:tcPr>
            <w:tcW w:w="792"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30" w:lineRule="exact"/>
            </w:pPr>
            <w:r>
              <w:rPr>
                <w:rStyle w:val="295pt"/>
              </w:rPr>
              <w:t>6.3. Середня гармонійна, квадратична та геометрична 6.5. Порядкові середні</w:t>
            </w:r>
          </w:p>
        </w:tc>
        <w:tc>
          <w:tcPr>
            <w:tcW w:w="141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7301E6" w:rsidRDefault="00581B2F">
            <w:pPr>
              <w:pStyle w:val="20"/>
              <w:framePr w:w="14218" w:wrap="notBeside" w:vAnchor="text" w:hAnchor="text" w:xAlign="center" w:y="1"/>
              <w:numPr>
                <w:ilvl w:val="0"/>
                <w:numId w:val="14"/>
              </w:numPr>
              <w:shd w:val="clear" w:color="auto" w:fill="auto"/>
              <w:tabs>
                <w:tab w:val="left" w:pos="197"/>
              </w:tabs>
              <w:spacing w:line="230" w:lineRule="exact"/>
              <w:jc w:val="both"/>
            </w:pPr>
            <w:hyperlink r:id="rId21"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jc w:val="both"/>
            </w:pPr>
            <w:hyperlink r:id="rId22" w:history="1">
              <w:r w:rsidR="00182FB4">
                <w:rPr>
                  <w:rStyle w:val="a3"/>
                </w:rPr>
                <w:t>leamin2.lnu.edu.ua/</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r w:rsidR="00182FB4">
              <w:rPr>
                <w:rStyle w:val="295pt0"/>
              </w:rPr>
              <w:t xml:space="preserve"> </w:t>
            </w:r>
            <w:hyperlink r:id="rId23" w:history="1">
              <w:proofErr w:type="spellStart"/>
              <w:r w:rsidR="00182FB4">
                <w:rPr>
                  <w:rStyle w:val="a3"/>
                </w:rPr>
                <w:t>uhu</w:t>
              </w:r>
              <w:proofErr w:type="spellEnd"/>
              <w:r w:rsidR="00182FB4">
                <w:rPr>
                  <w:rStyle w:val="a3"/>
                </w:rPr>
                <w:t>?id=3 98#section-5</w:t>
              </w:r>
            </w:hyperlink>
          </w:p>
          <w:p w:rsidR="007301E6" w:rsidRDefault="00581B2F">
            <w:pPr>
              <w:pStyle w:val="20"/>
              <w:framePr w:w="14218" w:wrap="notBeside" w:vAnchor="text" w:hAnchor="text" w:xAlign="center" w:y="1"/>
              <w:numPr>
                <w:ilvl w:val="0"/>
                <w:numId w:val="14"/>
              </w:numPr>
              <w:shd w:val="clear" w:color="auto" w:fill="auto"/>
              <w:tabs>
                <w:tab w:val="left" w:pos="192"/>
              </w:tabs>
              <w:spacing w:line="230" w:lineRule="exact"/>
              <w:jc w:val="both"/>
            </w:pPr>
            <w:hyperlink r:id="rId24"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jc w:val="both"/>
            </w:pPr>
            <w:hyperlink r:id="rId25"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r w:rsidR="00182FB4">
              <w:rPr>
                <w:rStyle w:val="295pt0"/>
              </w:rPr>
              <w:t xml:space="preserve"> </w:t>
            </w:r>
            <w:hyperlink r:id="rId26" w:history="1">
              <w:proofErr w:type="spellStart"/>
              <w:r w:rsidR="00182FB4">
                <w:rPr>
                  <w:rStyle w:val="a3"/>
                </w:rPr>
                <w:t>oho</w:t>
              </w:r>
              <w:proofErr w:type="spellEnd"/>
              <w:r w:rsidR="00182FB4">
                <w:rPr>
                  <w:rStyle w:val="a3"/>
                </w:rPr>
                <w:t>?id=3 98#section-6</w:t>
              </w:r>
            </w:hyperlink>
          </w:p>
        </w:tc>
        <w:tc>
          <w:tcPr>
            <w:tcW w:w="213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rsidTr="00135BAA">
        <w:trPr>
          <w:trHeight w:hRule="exact" w:val="5275"/>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6</w:t>
            </w: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15"/>
              </w:numPr>
              <w:shd w:val="clear" w:color="auto" w:fill="auto"/>
              <w:tabs>
                <w:tab w:val="left" w:pos="197"/>
              </w:tabs>
              <w:spacing w:line="226" w:lineRule="exact"/>
              <w:jc w:val="both"/>
            </w:pPr>
            <w:r>
              <w:rPr>
                <w:rStyle w:val="295pt"/>
              </w:rPr>
              <w:t>Абсолютні та відносні величини</w:t>
            </w:r>
          </w:p>
          <w:p w:rsidR="007301E6" w:rsidRDefault="00182FB4">
            <w:pPr>
              <w:pStyle w:val="20"/>
              <w:framePr w:w="14218" w:wrap="notBeside" w:vAnchor="text" w:hAnchor="text" w:xAlign="center" w:y="1"/>
              <w:shd w:val="clear" w:color="auto" w:fill="auto"/>
              <w:spacing w:line="226" w:lineRule="exact"/>
            </w:pPr>
            <w:r>
              <w:rPr>
                <w:rStyle w:val="295pt"/>
              </w:rPr>
              <w:t>Поняття статистичного показника та його основні атрибути. Види та функції статистичних показників. Система статистичних показників.</w:t>
            </w:r>
          </w:p>
          <w:p w:rsidR="007301E6" w:rsidRDefault="00182FB4">
            <w:pPr>
              <w:pStyle w:val="20"/>
              <w:framePr w:w="14218" w:wrap="notBeside" w:vAnchor="text" w:hAnchor="text" w:xAlign="center" w:y="1"/>
              <w:shd w:val="clear" w:color="auto" w:fill="auto"/>
              <w:spacing w:line="226" w:lineRule="exact"/>
            </w:pPr>
            <w:r>
              <w:rPr>
                <w:rStyle w:val="295pt"/>
              </w:rPr>
              <w:t>Абсолютні величини, їх види та одиниці виміру. Прості, складні одиниці виміру абсолютних величин. Поняття умовних одиниць виміру та методика визначення обсягу ознаки в умовних одиницях виміру.</w:t>
            </w:r>
          </w:p>
          <w:p w:rsidR="007301E6" w:rsidRDefault="00182FB4">
            <w:pPr>
              <w:pStyle w:val="20"/>
              <w:framePr w:w="14218" w:wrap="notBeside" w:vAnchor="text" w:hAnchor="text" w:xAlign="center" w:y="1"/>
              <w:shd w:val="clear" w:color="auto" w:fill="auto"/>
              <w:spacing w:line="226" w:lineRule="exact"/>
            </w:pPr>
            <w:r>
              <w:rPr>
                <w:rStyle w:val="295pt"/>
              </w:rPr>
              <w:t>Відносні величини, їх суть, логічна форма та способи їх вираження. Види відносних величин. Вибір бази порівняння відносної величини. Статистичний аналіз структури, динаміки, інтенсивності розвитку масових явищ за допомогою відносних величин. Відносні величини координації та просторових порівнянь. Взаємозв’язок окремих видів відносних величин.</w:t>
            </w:r>
          </w:p>
          <w:p w:rsidR="007301E6" w:rsidRDefault="00182FB4">
            <w:pPr>
              <w:pStyle w:val="20"/>
              <w:framePr w:w="14218" w:wrap="notBeside" w:vAnchor="text" w:hAnchor="text" w:xAlign="center" w:y="1"/>
              <w:numPr>
                <w:ilvl w:val="0"/>
                <w:numId w:val="15"/>
              </w:numPr>
              <w:shd w:val="clear" w:color="auto" w:fill="auto"/>
              <w:tabs>
                <w:tab w:val="left" w:pos="206"/>
              </w:tabs>
              <w:spacing w:line="226" w:lineRule="exact"/>
              <w:jc w:val="both"/>
            </w:pPr>
            <w:r>
              <w:rPr>
                <w:rStyle w:val="295pt"/>
              </w:rPr>
              <w:t>Середні величини.</w:t>
            </w:r>
          </w:p>
          <w:p w:rsidR="007301E6" w:rsidRDefault="00182FB4">
            <w:pPr>
              <w:pStyle w:val="20"/>
              <w:framePr w:w="14218" w:wrap="notBeside" w:vAnchor="text" w:hAnchor="text" w:xAlign="center" w:y="1"/>
              <w:shd w:val="clear" w:color="auto" w:fill="auto"/>
              <w:spacing w:line="226" w:lineRule="exact"/>
            </w:pPr>
            <w:r>
              <w:rPr>
                <w:rStyle w:val="295pt"/>
              </w:rPr>
              <w:t>Суть, значення та умови використання середньої величини. Види середніх і способи їх обчислення.</w:t>
            </w:r>
          </w:p>
          <w:p w:rsidR="007301E6" w:rsidRDefault="00182FB4">
            <w:pPr>
              <w:pStyle w:val="20"/>
              <w:framePr w:w="14218" w:wrap="notBeside" w:vAnchor="text" w:hAnchor="text" w:xAlign="center" w:y="1"/>
              <w:shd w:val="clear" w:color="auto" w:fill="auto"/>
              <w:spacing w:line="226" w:lineRule="exact"/>
            </w:pPr>
            <w:r>
              <w:rPr>
                <w:rStyle w:val="295pt"/>
              </w:rPr>
              <w:t xml:space="preserve">Середня арифметична проста і зважена. Математичні властивості середньої арифметичної. Обчислення середньої способом </w:t>
            </w:r>
            <w:proofErr w:type="spellStart"/>
            <w:r>
              <w:rPr>
                <w:rStyle w:val="295pt"/>
              </w:rPr>
              <w:t>„моментів</w:t>
            </w:r>
            <w:proofErr w:type="spellEnd"/>
            <w:r>
              <w:rPr>
                <w:rStyle w:val="295pt"/>
              </w:rPr>
              <w:t>”.</w:t>
            </w:r>
          </w:p>
          <w:p w:rsidR="007301E6" w:rsidRDefault="00182FB4">
            <w:pPr>
              <w:pStyle w:val="20"/>
              <w:framePr w:w="14218" w:wrap="notBeside" w:vAnchor="text" w:hAnchor="text" w:xAlign="center" w:y="1"/>
              <w:shd w:val="clear" w:color="auto" w:fill="auto"/>
              <w:spacing w:line="226" w:lineRule="exact"/>
              <w:jc w:val="both"/>
            </w:pPr>
            <w:r>
              <w:rPr>
                <w:rStyle w:val="295pt"/>
              </w:rPr>
              <w:t>Середня гармонічна проста та зважена. Вибір середньої за логічною формулою. Середня геометрична та середня квадратична.</w:t>
            </w:r>
          </w:p>
          <w:p w:rsidR="007301E6" w:rsidRDefault="00182FB4">
            <w:pPr>
              <w:pStyle w:val="20"/>
              <w:framePr w:w="14218" w:wrap="notBeside" w:vAnchor="text" w:hAnchor="text" w:xAlign="center" w:y="1"/>
              <w:shd w:val="clear" w:color="auto" w:fill="auto"/>
              <w:spacing w:line="226" w:lineRule="exact"/>
            </w:pPr>
            <w:r>
              <w:rPr>
                <w:rStyle w:val="295pt"/>
              </w:rPr>
              <w:t xml:space="preserve">Поняття про порядкові середні. Мода і медіана, їх зміст і значення у соціально-економічних дослідженнях. Способи обчислення моди та медіани (для згрупованих та </w:t>
            </w:r>
            <w:proofErr w:type="spellStart"/>
            <w:r>
              <w:rPr>
                <w:rStyle w:val="295pt"/>
              </w:rPr>
              <w:t>незгрупованих</w:t>
            </w:r>
            <w:proofErr w:type="spellEnd"/>
            <w:r>
              <w:rPr>
                <w:rStyle w:val="295pt"/>
              </w:rPr>
              <w:t xml:space="preserve"> даних). Графічний метод обчислення моди та медіани.</w:t>
            </w:r>
          </w:p>
          <w:p w:rsidR="007301E6" w:rsidRDefault="00182FB4">
            <w:pPr>
              <w:pStyle w:val="20"/>
              <w:framePr w:w="14218" w:wrap="notBeside" w:vAnchor="text" w:hAnchor="text" w:xAlign="center" w:y="1"/>
              <w:shd w:val="clear" w:color="auto" w:fill="auto"/>
              <w:spacing w:line="226" w:lineRule="exact"/>
              <w:jc w:val="both"/>
            </w:pPr>
            <w:proofErr w:type="spellStart"/>
            <w:r>
              <w:rPr>
                <w:rStyle w:val="295pt"/>
              </w:rPr>
              <w:t>Квартилі</w:t>
            </w:r>
            <w:proofErr w:type="spellEnd"/>
            <w:r>
              <w:rPr>
                <w:rStyle w:val="295pt"/>
              </w:rPr>
              <w:t xml:space="preserve"> і </w:t>
            </w:r>
            <w:proofErr w:type="spellStart"/>
            <w:r>
              <w:rPr>
                <w:rStyle w:val="295pt"/>
              </w:rPr>
              <w:t>децилі</w:t>
            </w:r>
            <w:proofErr w:type="spellEnd"/>
            <w:r>
              <w:rPr>
                <w:rStyle w:val="295pt"/>
              </w:rPr>
              <w:t>, їх суть та способи розрахунку.</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Семінарське</w:t>
            </w:r>
          </w:p>
          <w:p w:rsidR="007301E6" w:rsidRDefault="00182FB4">
            <w:pPr>
              <w:pStyle w:val="20"/>
              <w:framePr w:w="14218" w:wrap="notBeside" w:vAnchor="text" w:hAnchor="text" w:xAlign="center" w:y="1"/>
              <w:shd w:val="clear" w:color="auto" w:fill="auto"/>
              <w:spacing w:line="226" w:lineRule="exact"/>
            </w:pPr>
            <w:r>
              <w:rPr>
                <w:rStyle w:val="295pt"/>
              </w:rPr>
              <w:t>заняття.</w:t>
            </w:r>
          </w:p>
          <w:p w:rsidR="007301E6" w:rsidRDefault="00182FB4">
            <w:pPr>
              <w:pStyle w:val="20"/>
              <w:framePr w:w="14218" w:wrap="notBeside" w:vAnchor="text" w:hAnchor="text" w:xAlign="center" w:y="1"/>
              <w:shd w:val="clear" w:color="auto" w:fill="auto"/>
              <w:spacing w:line="226" w:lineRule="exact"/>
            </w:pPr>
            <w:r>
              <w:rPr>
                <w:rStyle w:val="295pt"/>
              </w:rPr>
              <w:t>Доповідь,</w:t>
            </w:r>
          </w:p>
          <w:p w:rsidR="007301E6" w:rsidRDefault="00182FB4">
            <w:pPr>
              <w:pStyle w:val="20"/>
              <w:framePr w:w="14218" w:wrap="notBeside" w:vAnchor="text" w:hAnchor="text" w:xAlign="center" w:y="1"/>
              <w:shd w:val="clear" w:color="auto" w:fill="auto"/>
              <w:spacing w:line="226" w:lineRule="exact"/>
            </w:pPr>
            <w:r>
              <w:rPr>
                <w:rStyle w:val="295pt"/>
              </w:rPr>
              <w:t>розв’язування</w:t>
            </w:r>
          </w:p>
          <w:p w:rsidR="007301E6" w:rsidRDefault="00182FB4">
            <w:pPr>
              <w:pStyle w:val="20"/>
              <w:framePr w:w="14218" w:wrap="notBeside" w:vAnchor="text" w:hAnchor="text" w:xAlign="center" w:y="1"/>
              <w:shd w:val="clear" w:color="auto" w:fill="auto"/>
              <w:spacing w:line="226" w:lineRule="exact"/>
            </w:pPr>
            <w:r>
              <w:rPr>
                <w:rStyle w:val="295pt"/>
              </w:rPr>
              <w:t>задач,</w:t>
            </w:r>
          </w:p>
          <w:p w:rsidR="007301E6" w:rsidRDefault="00182FB4">
            <w:pPr>
              <w:pStyle w:val="20"/>
              <w:framePr w:w="14218" w:wrap="notBeside" w:vAnchor="text" w:hAnchor="text" w:xAlign="center" w:y="1"/>
              <w:shd w:val="clear" w:color="auto" w:fill="auto"/>
              <w:spacing w:line="226" w:lineRule="exact"/>
            </w:pPr>
            <w:r>
              <w:rPr>
                <w:rStyle w:val="295pt"/>
              </w:rPr>
              <w:t>відповідь на</w:t>
            </w:r>
          </w:p>
          <w:p w:rsidR="007301E6" w:rsidRDefault="00182FB4">
            <w:pPr>
              <w:pStyle w:val="20"/>
              <w:framePr w:w="14218" w:wrap="notBeside" w:vAnchor="text" w:hAnchor="text" w:xAlign="center" w:y="1"/>
              <w:shd w:val="clear" w:color="auto" w:fill="auto"/>
              <w:spacing w:line="226" w:lineRule="exact"/>
            </w:pPr>
            <w:r>
              <w:rPr>
                <w:rStyle w:val="295pt"/>
              </w:rPr>
              <w:t>контрольні</w:t>
            </w:r>
          </w:p>
          <w:p w:rsidR="007301E6" w:rsidRDefault="00182FB4">
            <w:pPr>
              <w:pStyle w:val="20"/>
              <w:framePr w:w="14218" w:wrap="notBeside" w:vAnchor="text" w:hAnchor="text" w:xAlign="center" w:y="1"/>
              <w:shd w:val="clear" w:color="auto" w:fill="auto"/>
              <w:spacing w:line="226" w:lineRule="exact"/>
            </w:pPr>
            <w:r>
              <w:rPr>
                <w:rStyle w:val="295pt"/>
              </w:rPr>
              <w:t>запитання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16"/>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83-134.</w:t>
            </w:r>
          </w:p>
          <w:p w:rsidR="007301E6" w:rsidRDefault="00182FB4">
            <w:pPr>
              <w:pStyle w:val="20"/>
              <w:framePr w:w="14218" w:wrap="notBeside" w:vAnchor="text" w:hAnchor="text" w:xAlign="center" w:y="1"/>
              <w:numPr>
                <w:ilvl w:val="0"/>
                <w:numId w:val="16"/>
              </w:numPr>
              <w:shd w:val="clear" w:color="auto" w:fill="auto"/>
              <w:tabs>
                <w:tab w:val="left" w:pos="206"/>
              </w:tabs>
              <w:spacing w:line="226" w:lineRule="exact"/>
            </w:pPr>
            <w:r>
              <w:rPr>
                <w:rStyle w:val="295pt"/>
              </w:rPr>
              <w:t xml:space="preserve">Статистика: засоби діагностики знань: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 М. Л. Вдовин, Г </w:t>
            </w:r>
            <w:proofErr w:type="spellStart"/>
            <w:r>
              <w:rPr>
                <w:rStyle w:val="295pt"/>
              </w:rPr>
              <w:t>ринькевич</w:t>
            </w:r>
            <w:proofErr w:type="spellEnd"/>
            <w:r>
              <w:rPr>
                <w:rStyle w:val="295pt"/>
              </w:rPr>
              <w:t xml:space="preserve"> О.С. та ін.]; за </w:t>
            </w:r>
            <w:proofErr w:type="spellStart"/>
            <w:r>
              <w:rPr>
                <w:rStyle w:val="295pt"/>
              </w:rPr>
              <w:t>ред..С.О</w:t>
            </w:r>
            <w:proofErr w:type="spellEnd"/>
            <w:r>
              <w:rPr>
                <w:rStyle w:val="295pt"/>
              </w:rPr>
              <w:t xml:space="preserve">. </w:t>
            </w: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 Львів: Новий світ - 2000,</w:t>
            </w:r>
          </w:p>
          <w:p w:rsidR="007301E6" w:rsidRDefault="00182FB4">
            <w:pPr>
              <w:pStyle w:val="20"/>
              <w:framePr w:w="14218" w:wrap="notBeside" w:vAnchor="text" w:hAnchor="text" w:xAlign="center" w:y="1"/>
              <w:shd w:val="clear" w:color="auto" w:fill="auto"/>
              <w:spacing w:line="226" w:lineRule="exact"/>
              <w:jc w:val="both"/>
            </w:pPr>
            <w:r>
              <w:rPr>
                <w:rStyle w:val="295pt"/>
              </w:rPr>
              <w:t>2012. - С.61-92</w:t>
            </w:r>
          </w:p>
        </w:tc>
        <w:tc>
          <w:tcPr>
            <w:tcW w:w="213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Відповідь на контрольні запитання, 2 год.</w:t>
            </w:r>
          </w:p>
          <w:p w:rsidR="007301E6" w:rsidRDefault="00182FB4">
            <w:pPr>
              <w:pStyle w:val="20"/>
              <w:framePr w:w="14218" w:wrap="notBeside" w:vAnchor="text" w:hAnchor="text" w:xAlign="center" w:y="1"/>
              <w:shd w:val="clear" w:color="auto" w:fill="auto"/>
              <w:spacing w:line="226" w:lineRule="exact"/>
            </w:pPr>
            <w:r>
              <w:rPr>
                <w:rStyle w:val="295pt"/>
              </w:rPr>
              <w:t xml:space="preserve">Розв’язування тестів 2 </w:t>
            </w:r>
            <w:proofErr w:type="spellStart"/>
            <w:r>
              <w:rPr>
                <w:rStyle w:val="295pt"/>
              </w:rPr>
              <w:t>год</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Розв’язування задач,</w:t>
            </w:r>
          </w:p>
          <w:p w:rsidR="007301E6" w:rsidRDefault="00182FB4">
            <w:pPr>
              <w:pStyle w:val="20"/>
              <w:framePr w:w="14218" w:wrap="notBeside" w:vAnchor="text" w:hAnchor="text" w:xAlign="center" w:y="1"/>
              <w:shd w:val="clear" w:color="auto" w:fill="auto"/>
              <w:spacing w:line="226" w:lineRule="exact"/>
            </w:pPr>
            <w:r>
              <w:rPr>
                <w:rStyle w:val="295pt"/>
              </w:rPr>
              <w:t xml:space="preserve">2 </w:t>
            </w:r>
            <w:proofErr w:type="spellStart"/>
            <w:r>
              <w:rPr>
                <w:rStyle w:val="295pt"/>
              </w:rPr>
              <w:t>год</w:t>
            </w:r>
            <w:proofErr w:type="spellEnd"/>
          </w:p>
          <w:p w:rsidR="007301E6" w:rsidRDefault="00182FB4">
            <w:pPr>
              <w:pStyle w:val="20"/>
              <w:framePr w:w="14218" w:wrap="notBeside" w:vAnchor="text" w:hAnchor="text" w:xAlign="center" w:y="1"/>
              <w:shd w:val="clear" w:color="auto" w:fill="auto"/>
              <w:spacing w:line="226" w:lineRule="exact"/>
              <w:jc w:val="both"/>
            </w:pPr>
            <w:r>
              <w:rPr>
                <w:rStyle w:val="295pt"/>
              </w:rPr>
              <w:t xml:space="preserve">Доповідь: Абсолютні і відносні величини у сфері туризму, 2 </w:t>
            </w:r>
            <w:proofErr w:type="spellStart"/>
            <w:r>
              <w:rPr>
                <w:rStyle w:val="295pt"/>
              </w:rPr>
              <w:t>год</w:t>
            </w:r>
            <w:proofErr w:type="spellEnd"/>
            <w:r>
              <w:rPr>
                <w:rStyle w:val="295pt"/>
              </w:rPr>
              <w:t>, або</w:t>
            </w:r>
          </w:p>
          <w:p w:rsidR="007301E6" w:rsidRDefault="00182FB4">
            <w:pPr>
              <w:pStyle w:val="20"/>
              <w:framePr w:w="14218" w:wrap="notBeside" w:vAnchor="text" w:hAnchor="text" w:xAlign="center" w:y="1"/>
              <w:shd w:val="clear" w:color="auto" w:fill="auto"/>
              <w:spacing w:line="226" w:lineRule="exact"/>
            </w:pPr>
            <w:r>
              <w:rPr>
                <w:rStyle w:val="295pt"/>
              </w:rPr>
              <w:t>Доповідь Абсолютні і відносні величини у готельному бізнесі 2год.</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323"/>
          <w:jc w:val="center"/>
        </w:trPr>
        <w:tc>
          <w:tcPr>
            <w:tcW w:w="792"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7</w:t>
            </w:r>
          </w:p>
        </w:tc>
        <w:tc>
          <w:tcPr>
            <w:tcW w:w="6096"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numPr>
                <w:ilvl w:val="0"/>
                <w:numId w:val="17"/>
              </w:numPr>
              <w:shd w:val="clear" w:color="auto" w:fill="auto"/>
              <w:tabs>
                <w:tab w:val="left" w:pos="202"/>
              </w:tabs>
              <w:spacing w:line="226" w:lineRule="exact"/>
              <w:jc w:val="both"/>
            </w:pPr>
            <w:r>
              <w:rPr>
                <w:rStyle w:val="295pt"/>
              </w:rPr>
              <w:t>Статистичне вивчення варіації</w:t>
            </w:r>
          </w:p>
          <w:p w:rsidR="007301E6" w:rsidRDefault="00182FB4">
            <w:pPr>
              <w:pStyle w:val="20"/>
              <w:framePr w:w="14218" w:wrap="notBeside" w:vAnchor="text" w:hAnchor="text" w:xAlign="center" w:y="1"/>
              <w:numPr>
                <w:ilvl w:val="1"/>
                <w:numId w:val="17"/>
              </w:numPr>
              <w:shd w:val="clear" w:color="auto" w:fill="auto"/>
              <w:tabs>
                <w:tab w:val="left" w:pos="355"/>
              </w:tabs>
              <w:spacing w:line="226" w:lineRule="exact"/>
              <w:jc w:val="both"/>
            </w:pPr>
            <w:r>
              <w:rPr>
                <w:rStyle w:val="295pt"/>
              </w:rPr>
              <w:t>Основні поняття про варіацію ознак</w:t>
            </w:r>
          </w:p>
          <w:p w:rsidR="007301E6" w:rsidRDefault="00182FB4">
            <w:pPr>
              <w:pStyle w:val="20"/>
              <w:framePr w:w="14218" w:wrap="notBeside" w:vAnchor="text" w:hAnchor="text" w:xAlign="center" w:y="1"/>
              <w:numPr>
                <w:ilvl w:val="1"/>
                <w:numId w:val="17"/>
              </w:numPr>
              <w:shd w:val="clear" w:color="auto" w:fill="auto"/>
              <w:tabs>
                <w:tab w:val="left" w:pos="350"/>
              </w:tabs>
              <w:spacing w:line="226" w:lineRule="exact"/>
              <w:jc w:val="both"/>
            </w:pPr>
            <w:r>
              <w:rPr>
                <w:rStyle w:val="295pt"/>
              </w:rPr>
              <w:t>Абсолютні показники міри варіації</w:t>
            </w:r>
          </w:p>
          <w:p w:rsidR="007301E6" w:rsidRDefault="00182FB4">
            <w:pPr>
              <w:pStyle w:val="20"/>
              <w:framePr w:w="14218" w:wrap="notBeside" w:vAnchor="text" w:hAnchor="text" w:xAlign="center" w:y="1"/>
              <w:numPr>
                <w:ilvl w:val="1"/>
                <w:numId w:val="17"/>
              </w:numPr>
              <w:shd w:val="clear" w:color="auto" w:fill="auto"/>
              <w:tabs>
                <w:tab w:val="left" w:pos="346"/>
              </w:tabs>
              <w:spacing w:line="226" w:lineRule="exact"/>
              <w:jc w:val="both"/>
            </w:pPr>
            <w:r>
              <w:rPr>
                <w:rStyle w:val="295pt"/>
              </w:rPr>
              <w:t>Відносні показники варіації</w:t>
            </w:r>
          </w:p>
          <w:p w:rsidR="007301E6" w:rsidRDefault="00182FB4">
            <w:pPr>
              <w:pStyle w:val="20"/>
              <w:framePr w:w="14218" w:wrap="notBeside" w:vAnchor="text" w:hAnchor="text" w:xAlign="center" w:y="1"/>
              <w:numPr>
                <w:ilvl w:val="1"/>
                <w:numId w:val="17"/>
              </w:numPr>
              <w:shd w:val="clear" w:color="auto" w:fill="auto"/>
              <w:tabs>
                <w:tab w:val="left" w:pos="346"/>
              </w:tabs>
              <w:spacing w:line="226" w:lineRule="exact"/>
              <w:jc w:val="both"/>
            </w:pPr>
            <w:r>
              <w:rPr>
                <w:rStyle w:val="295pt"/>
              </w:rPr>
              <w:t>Найважливіші властивості дисперсії</w:t>
            </w:r>
          </w:p>
          <w:p w:rsidR="007301E6" w:rsidRDefault="00182FB4">
            <w:pPr>
              <w:pStyle w:val="20"/>
              <w:framePr w:w="14218" w:wrap="notBeside" w:vAnchor="text" w:hAnchor="text" w:xAlign="center" w:y="1"/>
              <w:numPr>
                <w:ilvl w:val="1"/>
                <w:numId w:val="17"/>
              </w:numPr>
              <w:shd w:val="clear" w:color="auto" w:fill="auto"/>
              <w:tabs>
                <w:tab w:val="left" w:pos="355"/>
              </w:tabs>
              <w:spacing w:line="226" w:lineRule="exact"/>
              <w:jc w:val="both"/>
            </w:pPr>
            <w:r>
              <w:rPr>
                <w:rStyle w:val="295pt"/>
              </w:rPr>
              <w:t>Дисперсія альтернативної ознаки</w:t>
            </w:r>
          </w:p>
          <w:p w:rsidR="007301E6" w:rsidRDefault="00182FB4">
            <w:pPr>
              <w:pStyle w:val="20"/>
              <w:framePr w:w="14218" w:wrap="notBeside" w:vAnchor="text" w:hAnchor="text" w:xAlign="center" w:y="1"/>
              <w:numPr>
                <w:ilvl w:val="0"/>
                <w:numId w:val="17"/>
              </w:numPr>
              <w:shd w:val="clear" w:color="auto" w:fill="auto"/>
              <w:tabs>
                <w:tab w:val="left" w:pos="197"/>
              </w:tabs>
              <w:spacing w:line="226" w:lineRule="exact"/>
              <w:jc w:val="both"/>
            </w:pPr>
            <w:r>
              <w:rPr>
                <w:rStyle w:val="295pt"/>
              </w:rPr>
              <w:t>Аналіз концентрації, диференціації та подібності розподілу</w:t>
            </w:r>
          </w:p>
          <w:p w:rsidR="007301E6" w:rsidRDefault="00182FB4">
            <w:pPr>
              <w:pStyle w:val="20"/>
              <w:framePr w:w="14218" w:wrap="notBeside" w:vAnchor="text" w:hAnchor="text" w:xAlign="center" w:y="1"/>
              <w:numPr>
                <w:ilvl w:val="1"/>
                <w:numId w:val="17"/>
              </w:numPr>
              <w:shd w:val="clear" w:color="auto" w:fill="auto"/>
              <w:tabs>
                <w:tab w:val="left" w:pos="341"/>
              </w:tabs>
              <w:spacing w:line="226" w:lineRule="exact"/>
              <w:jc w:val="both"/>
            </w:pPr>
            <w:r>
              <w:rPr>
                <w:rStyle w:val="295pt"/>
              </w:rPr>
              <w:t>Поняття нормального розподілу</w:t>
            </w:r>
          </w:p>
          <w:p w:rsidR="007301E6" w:rsidRDefault="00182FB4">
            <w:pPr>
              <w:pStyle w:val="20"/>
              <w:framePr w:w="14218" w:wrap="notBeside" w:vAnchor="text" w:hAnchor="text" w:xAlign="center" w:y="1"/>
              <w:numPr>
                <w:ilvl w:val="1"/>
                <w:numId w:val="17"/>
              </w:numPr>
              <w:shd w:val="clear" w:color="auto" w:fill="auto"/>
              <w:tabs>
                <w:tab w:val="left" w:pos="341"/>
              </w:tabs>
              <w:spacing w:line="226" w:lineRule="exact"/>
              <w:jc w:val="both"/>
            </w:pPr>
            <w:r>
              <w:rPr>
                <w:rStyle w:val="295pt"/>
              </w:rPr>
              <w:t>Характеристики форм розподілу</w:t>
            </w:r>
          </w:p>
          <w:p w:rsidR="007301E6" w:rsidRDefault="00182FB4">
            <w:pPr>
              <w:pStyle w:val="20"/>
              <w:framePr w:w="14218" w:wrap="notBeside" w:vAnchor="text" w:hAnchor="text" w:xAlign="center" w:y="1"/>
              <w:numPr>
                <w:ilvl w:val="1"/>
                <w:numId w:val="17"/>
              </w:numPr>
              <w:shd w:val="clear" w:color="auto" w:fill="auto"/>
              <w:tabs>
                <w:tab w:val="left" w:pos="346"/>
              </w:tabs>
              <w:spacing w:line="226" w:lineRule="exact"/>
              <w:jc w:val="both"/>
            </w:pPr>
            <w:r>
              <w:rPr>
                <w:rStyle w:val="295pt"/>
              </w:rPr>
              <w:t>Оцінка та аналіз нерівномірності</w:t>
            </w:r>
          </w:p>
        </w:tc>
        <w:tc>
          <w:tcPr>
            <w:tcW w:w="1416"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numPr>
                <w:ilvl w:val="0"/>
                <w:numId w:val="18"/>
              </w:numPr>
              <w:shd w:val="clear" w:color="auto" w:fill="auto"/>
              <w:tabs>
                <w:tab w:val="left" w:pos="202"/>
              </w:tabs>
              <w:spacing w:line="230"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135-174.</w:t>
            </w:r>
          </w:p>
          <w:p w:rsidR="007301E6" w:rsidRDefault="00581B2F">
            <w:pPr>
              <w:pStyle w:val="20"/>
              <w:framePr w:w="14218" w:wrap="notBeside" w:vAnchor="text" w:hAnchor="text" w:xAlign="center" w:y="1"/>
              <w:numPr>
                <w:ilvl w:val="0"/>
                <w:numId w:val="18"/>
              </w:numPr>
              <w:shd w:val="clear" w:color="auto" w:fill="auto"/>
              <w:tabs>
                <w:tab w:val="left" w:pos="197"/>
              </w:tabs>
              <w:spacing w:line="230" w:lineRule="exact"/>
              <w:jc w:val="both"/>
            </w:pPr>
            <w:hyperlink r:id="rId27"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jc w:val="both"/>
            </w:pPr>
            <w:hyperlink r:id="rId28"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r w:rsidR="00182FB4">
              <w:rPr>
                <w:rStyle w:val="295pt0"/>
              </w:rPr>
              <w:t xml:space="preserve"> </w:t>
            </w:r>
            <w:hyperlink r:id="rId29" w:history="1">
              <w:proofErr w:type="spellStart"/>
              <w:r w:rsidR="00182FB4">
                <w:rPr>
                  <w:rStyle w:val="a3"/>
                </w:rPr>
                <w:t>oho</w:t>
              </w:r>
              <w:proofErr w:type="spellEnd"/>
              <w:r w:rsidR="00182FB4">
                <w:rPr>
                  <w:rStyle w:val="a3"/>
                </w:rPr>
                <w:t>?id=3 98#section-7</w:t>
              </w:r>
            </w:hyperlink>
          </w:p>
        </w:tc>
        <w:tc>
          <w:tcPr>
            <w:tcW w:w="2136" w:type="dxa"/>
            <w:tcBorders>
              <w:top w:val="single" w:sz="4" w:space="0" w:color="auto"/>
              <w:left w:val="single" w:sz="4" w:space="0" w:color="auto"/>
              <w:bottom w:val="single" w:sz="4" w:space="0" w:color="auto"/>
            </w:tcBorders>
            <w:shd w:val="clear" w:color="auto" w:fill="FFFFFF"/>
          </w:tcPr>
          <w:p w:rsidR="007301E6" w:rsidRDefault="009322C7">
            <w:pPr>
              <w:framePr w:w="14218" w:wrap="notBeside" w:vAnchor="text" w:hAnchor="text" w:xAlign="center" w:y="1"/>
              <w:rPr>
                <w:sz w:val="10"/>
                <w:szCs w:val="10"/>
              </w:rPr>
            </w:pPr>
            <w:r w:rsidRPr="009322C7">
              <w:rPr>
                <w:rFonts w:ascii="Times New Roman" w:hAnsi="Times New Roman" w:cs="Times New Roman"/>
                <w:sz w:val="22"/>
                <w:szCs w:val="22"/>
              </w:rPr>
              <w:t xml:space="preserve">  4 годин</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bl>
    <w:p w:rsidR="007301E6" w:rsidRDefault="007301E6">
      <w:pPr>
        <w:framePr w:w="1421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6096"/>
        <w:gridCol w:w="1416"/>
        <w:gridCol w:w="2765"/>
        <w:gridCol w:w="2136"/>
        <w:gridCol w:w="1013"/>
      </w:tblGrid>
      <w:tr w:rsidR="007301E6">
        <w:trPr>
          <w:trHeight w:hRule="exact" w:val="706"/>
          <w:jc w:val="center"/>
        </w:trPr>
        <w:tc>
          <w:tcPr>
            <w:tcW w:w="792"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30" w:lineRule="exact"/>
            </w:pPr>
            <w:r>
              <w:rPr>
                <w:rStyle w:val="295pt"/>
              </w:rPr>
              <w:t>3.</w:t>
            </w:r>
            <w:hyperlink r:id="rId30" w:history="1">
              <w:r>
                <w:rPr>
                  <w:rStyle w:val="a3"/>
                </w:rPr>
                <w:t xml:space="preserve"> </w:t>
              </w:r>
              <w:proofErr w:type="spellStart"/>
              <w:r>
                <w:rPr>
                  <w:rStyle w:val="a3"/>
                </w:rPr>
                <w:t>htto</w:t>
              </w:r>
              <w:proofErr w:type="spellEnd"/>
              <w:r>
                <w:rPr>
                  <w:rStyle w:val="a3"/>
                </w:rPr>
                <w:t>://e-</w:t>
              </w:r>
            </w:hyperlink>
          </w:p>
          <w:p w:rsidR="007301E6" w:rsidRDefault="00581B2F">
            <w:pPr>
              <w:pStyle w:val="20"/>
              <w:framePr w:w="14218" w:wrap="notBeside" w:vAnchor="text" w:hAnchor="text" w:xAlign="center" w:y="1"/>
              <w:shd w:val="clear" w:color="auto" w:fill="auto"/>
              <w:spacing w:line="230" w:lineRule="exact"/>
            </w:pPr>
            <w:hyperlink r:id="rId31" w:history="1">
              <w:r w:rsidR="00182FB4">
                <w:rPr>
                  <w:rStyle w:val="a3"/>
                </w:rPr>
                <w:t>leamin2.lnu.edu.ua/</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r w:rsidR="00182FB4">
              <w:rPr>
                <w:rStyle w:val="295pt0"/>
              </w:rPr>
              <w:t xml:space="preserve"> </w:t>
            </w:r>
            <w:hyperlink r:id="rId32" w:history="1">
              <w:proofErr w:type="spellStart"/>
              <w:r w:rsidR="00182FB4">
                <w:rPr>
                  <w:rStyle w:val="a3"/>
                </w:rPr>
                <w:t>oho</w:t>
              </w:r>
              <w:proofErr w:type="spellEnd"/>
              <w:r w:rsidR="00182FB4">
                <w:rPr>
                  <w:rStyle w:val="a3"/>
                </w:rPr>
                <w:t>?id=3 98#section-8</w:t>
              </w:r>
            </w:hyperlink>
          </w:p>
        </w:tc>
        <w:tc>
          <w:tcPr>
            <w:tcW w:w="213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802A28" w:rsidTr="00802A28">
        <w:trPr>
          <w:trHeight w:hRule="exact" w:val="1721"/>
          <w:jc w:val="center"/>
        </w:trPr>
        <w:tc>
          <w:tcPr>
            <w:tcW w:w="792" w:type="dxa"/>
            <w:tcBorders>
              <w:top w:val="single" w:sz="4" w:space="0" w:color="auto"/>
              <w:left w:val="single" w:sz="4" w:space="0" w:color="auto"/>
            </w:tcBorders>
            <w:shd w:val="clear" w:color="auto" w:fill="FFFFFF"/>
          </w:tcPr>
          <w:p w:rsidR="00802A28" w:rsidRDefault="00802A28">
            <w:pPr>
              <w:framePr w:w="14218" w:wrap="notBeside" w:vAnchor="text" w:hAnchor="text" w:xAlign="center" w:y="1"/>
              <w:rPr>
                <w:sz w:val="10"/>
                <w:szCs w:val="10"/>
              </w:rPr>
            </w:pPr>
          </w:p>
        </w:tc>
        <w:tc>
          <w:tcPr>
            <w:tcW w:w="6096" w:type="dxa"/>
            <w:tcBorders>
              <w:top w:val="single" w:sz="4" w:space="0" w:color="auto"/>
              <w:left w:val="single" w:sz="4" w:space="0" w:color="auto"/>
            </w:tcBorders>
            <w:shd w:val="clear" w:color="auto" w:fill="FFFFFF"/>
          </w:tcPr>
          <w:p w:rsidR="00802A28" w:rsidRDefault="00802A28" w:rsidP="00802A28">
            <w:pPr>
              <w:framePr w:w="14218" w:wrap="notBeside" w:vAnchor="text" w:hAnchor="text" w:xAlign="center" w:y="1"/>
              <w:rPr>
                <w:sz w:val="10"/>
                <w:szCs w:val="10"/>
              </w:rPr>
            </w:pPr>
            <w:r w:rsidRPr="00802A28">
              <w:rPr>
                <w:rFonts w:ascii="Times New Roman" w:eastAsia="Times New Roman" w:hAnsi="Times New Roman" w:cs="Times New Roman"/>
                <w:color w:val="auto"/>
                <w:sz w:val="20"/>
                <w:szCs w:val="20"/>
                <w:lang w:eastAsia="ru-RU" w:bidi="ar-SA"/>
              </w:rPr>
              <w:t>Абсолютні</w:t>
            </w:r>
            <w:r w:rsidRPr="00802A28">
              <w:rPr>
                <w:rFonts w:ascii="Times New Roman" w:eastAsia="Times New Roman" w:hAnsi="Times New Roman" w:cs="Times New Roman"/>
                <w:color w:val="auto"/>
                <w:sz w:val="20"/>
                <w:szCs w:val="20"/>
                <w:lang w:val="ru-RU" w:eastAsia="ru-RU" w:bidi="ar-SA"/>
              </w:rPr>
              <w:t>,</w:t>
            </w:r>
            <w:r w:rsidRPr="00802A28">
              <w:rPr>
                <w:rFonts w:ascii="Times New Roman" w:eastAsia="Times New Roman" w:hAnsi="Times New Roman" w:cs="Times New Roman"/>
                <w:color w:val="auto"/>
                <w:sz w:val="20"/>
                <w:szCs w:val="20"/>
                <w:lang w:eastAsia="ru-RU" w:bidi="ar-SA"/>
              </w:rPr>
              <w:t xml:space="preserve"> відносні та середні величини</w:t>
            </w:r>
          </w:p>
        </w:tc>
        <w:tc>
          <w:tcPr>
            <w:tcW w:w="1416" w:type="dxa"/>
            <w:tcBorders>
              <w:top w:val="single" w:sz="4" w:space="0" w:color="auto"/>
              <w:left w:val="single" w:sz="4" w:space="0" w:color="auto"/>
            </w:tcBorders>
            <w:shd w:val="clear" w:color="auto" w:fill="FFFFFF"/>
          </w:tcPr>
          <w:p w:rsidR="00802A28" w:rsidRDefault="00802A28" w:rsidP="00802A28">
            <w:pPr>
              <w:framePr w:w="14218" w:wrap="notBeside" w:vAnchor="text" w:hAnchor="text" w:xAlign="center" w:y="1"/>
              <w:widowControl/>
              <w:ind w:left="-108" w:right="-145"/>
              <w:jc w:val="center"/>
              <w:rPr>
                <w:rFonts w:ascii="Times New Roman" w:eastAsia="Times New Roman" w:hAnsi="Times New Roman" w:cs="Times New Roman"/>
                <w:color w:val="auto"/>
                <w:sz w:val="20"/>
                <w:szCs w:val="20"/>
                <w:lang w:eastAsia="ru-RU" w:bidi="ar-SA"/>
              </w:rPr>
            </w:pPr>
            <w:r w:rsidRPr="00802A28">
              <w:rPr>
                <w:rFonts w:ascii="Times New Roman" w:eastAsia="Times New Roman" w:hAnsi="Times New Roman" w:cs="Times New Roman"/>
                <w:color w:val="auto"/>
                <w:sz w:val="20"/>
                <w:szCs w:val="20"/>
                <w:lang w:eastAsia="ru-RU" w:bidi="ar-SA"/>
              </w:rPr>
              <w:t>Лабораторна</w:t>
            </w:r>
          </w:p>
          <w:p w:rsidR="00802A28" w:rsidRPr="00802A28" w:rsidRDefault="00802A28" w:rsidP="00802A28">
            <w:pPr>
              <w:framePr w:w="14218" w:wrap="notBeside" w:vAnchor="text" w:hAnchor="text" w:xAlign="center" w:y="1"/>
              <w:widowControl/>
              <w:ind w:left="-108" w:right="-145"/>
              <w:jc w:val="center"/>
              <w:rPr>
                <w:rFonts w:ascii="Times New Roman" w:eastAsia="Times New Roman" w:hAnsi="Times New Roman" w:cs="Times New Roman"/>
                <w:color w:val="auto"/>
                <w:sz w:val="20"/>
                <w:szCs w:val="20"/>
                <w:lang w:eastAsia="ru-RU" w:bidi="ar-SA"/>
              </w:rPr>
            </w:pPr>
            <w:r w:rsidRPr="00802A28">
              <w:rPr>
                <w:rFonts w:ascii="Times New Roman" w:eastAsia="Times New Roman" w:hAnsi="Times New Roman" w:cs="Times New Roman"/>
                <w:color w:val="auto"/>
                <w:sz w:val="20"/>
                <w:szCs w:val="20"/>
                <w:lang w:eastAsia="ru-RU" w:bidi="ar-SA"/>
              </w:rPr>
              <w:t xml:space="preserve"> №2</w:t>
            </w:r>
          </w:p>
          <w:p w:rsidR="00802A28" w:rsidRDefault="00802A28">
            <w:pPr>
              <w:framePr w:w="14218"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802A28" w:rsidRDefault="00802A28">
            <w:pPr>
              <w:pStyle w:val="20"/>
              <w:framePr w:w="14218" w:wrap="notBeside" w:vAnchor="text" w:hAnchor="text" w:xAlign="center" w:y="1"/>
              <w:shd w:val="clear" w:color="auto" w:fill="auto"/>
              <w:spacing w:line="230" w:lineRule="exact"/>
              <w:rPr>
                <w:rStyle w:val="295pt"/>
              </w:rPr>
            </w:pPr>
            <w:proofErr w:type="spellStart"/>
            <w:r w:rsidRPr="00802A28">
              <w:rPr>
                <w:rStyle w:val="295pt"/>
              </w:rPr>
              <w:t>Матковський</w:t>
            </w:r>
            <w:proofErr w:type="spellEnd"/>
            <w:r w:rsidRPr="00802A28">
              <w:rPr>
                <w:rStyle w:val="295pt"/>
              </w:rPr>
              <w:t xml:space="preserve"> С. О., </w:t>
            </w:r>
            <w:proofErr w:type="spellStart"/>
            <w:r w:rsidRPr="00802A28">
              <w:rPr>
                <w:rStyle w:val="295pt"/>
              </w:rPr>
              <w:t>Марець</w:t>
            </w:r>
            <w:proofErr w:type="spellEnd"/>
            <w:r w:rsidRPr="00802A28">
              <w:rPr>
                <w:rStyle w:val="295pt"/>
              </w:rPr>
              <w:t xml:space="preserve"> О. Р. Теорія статистики : навчальний посібник / С. О. </w:t>
            </w:r>
            <w:proofErr w:type="spellStart"/>
            <w:r w:rsidRPr="00802A28">
              <w:rPr>
                <w:rStyle w:val="295pt"/>
              </w:rPr>
              <w:t>Матковський</w:t>
            </w:r>
            <w:proofErr w:type="spellEnd"/>
            <w:r w:rsidRPr="00802A28">
              <w:rPr>
                <w:rStyle w:val="295pt"/>
              </w:rPr>
              <w:t xml:space="preserve">, О. Р. </w:t>
            </w:r>
            <w:proofErr w:type="spellStart"/>
            <w:r w:rsidRPr="00802A28">
              <w:rPr>
                <w:rStyle w:val="295pt"/>
              </w:rPr>
              <w:t>Марець</w:t>
            </w:r>
            <w:proofErr w:type="spellEnd"/>
            <w:r w:rsidRPr="00802A28">
              <w:rPr>
                <w:rStyle w:val="295pt"/>
              </w:rPr>
              <w:t>; М-во освіти і науки України, Львівський нац. ун-т ім. І. Франка. - 2-ге вид., стереотип. - К. : Знання, 2010. - 534 с.</w:t>
            </w:r>
          </w:p>
        </w:tc>
        <w:tc>
          <w:tcPr>
            <w:tcW w:w="2136" w:type="dxa"/>
            <w:tcBorders>
              <w:top w:val="single" w:sz="4" w:space="0" w:color="auto"/>
              <w:left w:val="single" w:sz="4" w:space="0" w:color="auto"/>
            </w:tcBorders>
            <w:shd w:val="clear" w:color="auto" w:fill="FFFFFF"/>
          </w:tcPr>
          <w:p w:rsidR="00802A28" w:rsidRPr="00802A28" w:rsidRDefault="00802A28">
            <w:pPr>
              <w:framePr w:w="14218" w:wrap="notBeside" w:vAnchor="text" w:hAnchor="text" w:xAlign="center" w:y="1"/>
              <w:rPr>
                <w:rFonts w:ascii="Times New Roman" w:hAnsi="Times New Roman" w:cs="Times New Roman"/>
                <w:sz w:val="20"/>
                <w:szCs w:val="20"/>
              </w:rPr>
            </w:pPr>
            <w:r>
              <w:rPr>
                <w:sz w:val="10"/>
                <w:szCs w:val="10"/>
              </w:rPr>
              <w:t xml:space="preserve"> </w:t>
            </w:r>
            <w:r w:rsidRPr="00802A28">
              <w:rPr>
                <w:rFonts w:ascii="Times New Roman" w:hAnsi="Times New Roman" w:cs="Times New Roman"/>
                <w:sz w:val="20"/>
                <w:szCs w:val="20"/>
              </w:rPr>
              <w:t xml:space="preserve">    5 годин</w:t>
            </w:r>
          </w:p>
        </w:tc>
        <w:tc>
          <w:tcPr>
            <w:tcW w:w="1013" w:type="dxa"/>
            <w:tcBorders>
              <w:top w:val="single" w:sz="4" w:space="0" w:color="auto"/>
              <w:left w:val="single" w:sz="4" w:space="0" w:color="auto"/>
              <w:right w:val="single" w:sz="4" w:space="0" w:color="auto"/>
            </w:tcBorders>
            <w:shd w:val="clear" w:color="auto" w:fill="FFFFFF"/>
          </w:tcPr>
          <w:p w:rsidR="00802A28" w:rsidRDefault="00802A28">
            <w:pPr>
              <w:framePr w:w="14218" w:wrap="notBeside" w:vAnchor="text" w:hAnchor="text" w:xAlign="center" w:y="1"/>
              <w:rPr>
                <w:sz w:val="10"/>
                <w:szCs w:val="10"/>
              </w:rPr>
            </w:pPr>
          </w:p>
        </w:tc>
      </w:tr>
      <w:tr w:rsidR="007301E6">
        <w:trPr>
          <w:trHeight w:hRule="exact" w:val="4147"/>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8</w:t>
            </w: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19"/>
              </w:numPr>
              <w:shd w:val="clear" w:color="auto" w:fill="auto"/>
              <w:tabs>
                <w:tab w:val="left" w:pos="202"/>
              </w:tabs>
              <w:spacing w:line="226" w:lineRule="exact"/>
              <w:jc w:val="both"/>
            </w:pPr>
            <w:r>
              <w:rPr>
                <w:rStyle w:val="295pt"/>
              </w:rPr>
              <w:t>Статистичне вивчення варіації</w:t>
            </w:r>
          </w:p>
          <w:p w:rsidR="007301E6" w:rsidRDefault="00182FB4">
            <w:pPr>
              <w:pStyle w:val="20"/>
              <w:framePr w:w="14218" w:wrap="notBeside" w:vAnchor="text" w:hAnchor="text" w:xAlign="center" w:y="1"/>
              <w:shd w:val="clear" w:color="auto" w:fill="auto"/>
              <w:spacing w:line="226" w:lineRule="exact"/>
            </w:pPr>
            <w:r>
              <w:rPr>
                <w:rStyle w:val="295pt"/>
              </w:rPr>
              <w:t>Суть та характеристики варіації ознаки в статистичній сукупності. Основні характеристики варіаційного ряду розподілу.</w:t>
            </w:r>
          </w:p>
          <w:p w:rsidR="007301E6" w:rsidRDefault="00182FB4">
            <w:pPr>
              <w:pStyle w:val="20"/>
              <w:framePr w:w="14218" w:wrap="notBeside" w:vAnchor="text" w:hAnchor="text" w:xAlign="center" w:y="1"/>
              <w:shd w:val="clear" w:color="auto" w:fill="auto"/>
              <w:spacing w:line="226" w:lineRule="exact"/>
            </w:pPr>
            <w:r>
              <w:rPr>
                <w:rStyle w:val="295pt"/>
              </w:rPr>
              <w:t>Абсолютні показники варіації: розмах варіації, середнє лінійне відхилення, дисперсія, середнє квадратичне відхилення. Найважливіші властивості дисперсії. Спрощені методи визначення дисперсії. Дисперсія альтернативної ознаки.</w:t>
            </w:r>
          </w:p>
          <w:p w:rsidR="007301E6" w:rsidRDefault="00182FB4">
            <w:pPr>
              <w:pStyle w:val="20"/>
              <w:framePr w:w="14218" w:wrap="notBeside" w:vAnchor="text" w:hAnchor="text" w:xAlign="center" w:y="1"/>
              <w:shd w:val="clear" w:color="auto" w:fill="auto"/>
              <w:spacing w:line="226" w:lineRule="exact"/>
            </w:pPr>
            <w:r>
              <w:rPr>
                <w:rStyle w:val="295pt"/>
              </w:rPr>
              <w:t xml:space="preserve">Відносні показники варіації: квадратичний та лінійний коефіцієнти варіації. </w:t>
            </w:r>
            <w:proofErr w:type="spellStart"/>
            <w:r>
              <w:rPr>
                <w:rStyle w:val="295pt"/>
              </w:rPr>
              <w:t>Квартильний</w:t>
            </w:r>
            <w:proofErr w:type="spellEnd"/>
            <w:r>
              <w:rPr>
                <w:rStyle w:val="295pt"/>
              </w:rPr>
              <w:t xml:space="preserve"> коефіцієнт варіації та коефіцієнт осциляції.</w:t>
            </w:r>
          </w:p>
          <w:p w:rsidR="007301E6" w:rsidRDefault="00182FB4">
            <w:pPr>
              <w:pStyle w:val="20"/>
              <w:framePr w:w="14218" w:wrap="notBeside" w:vAnchor="text" w:hAnchor="text" w:xAlign="center" w:y="1"/>
              <w:numPr>
                <w:ilvl w:val="0"/>
                <w:numId w:val="19"/>
              </w:numPr>
              <w:shd w:val="clear" w:color="auto" w:fill="auto"/>
              <w:tabs>
                <w:tab w:val="left" w:pos="202"/>
              </w:tabs>
              <w:spacing w:line="226" w:lineRule="exact"/>
            </w:pPr>
            <w:r>
              <w:rPr>
                <w:rStyle w:val="295pt"/>
              </w:rPr>
              <w:t>Аналіз концентрації, диференціації та подібності розподілу Характеристики форм розподілу. Класифікація форм рядів розподілу. Криві розподілу. Показники асиметрії та ексцесу. Моменти розподілу. Графічне зображення розподілу з лівосторонньою та правосторонньою асиметрією.</w:t>
            </w:r>
          </w:p>
          <w:p w:rsidR="007301E6" w:rsidRDefault="00182FB4">
            <w:pPr>
              <w:pStyle w:val="20"/>
              <w:framePr w:w="14218" w:wrap="notBeside" w:vAnchor="text" w:hAnchor="text" w:xAlign="center" w:y="1"/>
              <w:shd w:val="clear" w:color="auto" w:fill="auto"/>
              <w:spacing w:line="226" w:lineRule="exact"/>
            </w:pPr>
            <w:r>
              <w:rPr>
                <w:rStyle w:val="295pt"/>
              </w:rPr>
              <w:t>Оцінка та аналіз нерівномірності та подібності розподілу. Коефіцієнти локалізації та концентрації. Коефіцієнт подібності структур двох об’єктів.</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Семінарське</w:t>
            </w:r>
          </w:p>
          <w:p w:rsidR="007301E6" w:rsidRDefault="00182FB4">
            <w:pPr>
              <w:pStyle w:val="20"/>
              <w:framePr w:w="14218" w:wrap="notBeside" w:vAnchor="text" w:hAnchor="text" w:xAlign="center" w:y="1"/>
              <w:shd w:val="clear" w:color="auto" w:fill="auto"/>
              <w:spacing w:line="226" w:lineRule="exact"/>
            </w:pPr>
            <w:r>
              <w:rPr>
                <w:rStyle w:val="295pt"/>
              </w:rPr>
              <w:t>заняття.</w:t>
            </w:r>
          </w:p>
          <w:p w:rsidR="007301E6" w:rsidRDefault="00182FB4">
            <w:pPr>
              <w:pStyle w:val="20"/>
              <w:framePr w:w="14218" w:wrap="notBeside" w:vAnchor="text" w:hAnchor="text" w:xAlign="center" w:y="1"/>
              <w:shd w:val="clear" w:color="auto" w:fill="auto"/>
              <w:spacing w:line="226" w:lineRule="exact"/>
            </w:pPr>
            <w:r>
              <w:rPr>
                <w:rStyle w:val="295pt"/>
              </w:rPr>
              <w:t>Доповідь,</w:t>
            </w:r>
          </w:p>
          <w:p w:rsidR="007301E6" w:rsidRDefault="00182FB4">
            <w:pPr>
              <w:pStyle w:val="20"/>
              <w:framePr w:w="14218" w:wrap="notBeside" w:vAnchor="text" w:hAnchor="text" w:xAlign="center" w:y="1"/>
              <w:shd w:val="clear" w:color="auto" w:fill="auto"/>
              <w:spacing w:line="226" w:lineRule="exact"/>
            </w:pPr>
            <w:r>
              <w:rPr>
                <w:rStyle w:val="295pt"/>
              </w:rPr>
              <w:t>розв’язування</w:t>
            </w:r>
          </w:p>
          <w:p w:rsidR="007301E6" w:rsidRDefault="00182FB4">
            <w:pPr>
              <w:pStyle w:val="20"/>
              <w:framePr w:w="14218" w:wrap="notBeside" w:vAnchor="text" w:hAnchor="text" w:xAlign="center" w:y="1"/>
              <w:shd w:val="clear" w:color="auto" w:fill="auto"/>
              <w:spacing w:line="226" w:lineRule="exact"/>
            </w:pPr>
            <w:r>
              <w:rPr>
                <w:rStyle w:val="295pt"/>
              </w:rPr>
              <w:t>задач,</w:t>
            </w:r>
          </w:p>
          <w:p w:rsidR="007301E6" w:rsidRDefault="00182FB4">
            <w:pPr>
              <w:pStyle w:val="20"/>
              <w:framePr w:w="14218" w:wrap="notBeside" w:vAnchor="text" w:hAnchor="text" w:xAlign="center" w:y="1"/>
              <w:shd w:val="clear" w:color="auto" w:fill="auto"/>
              <w:spacing w:line="226" w:lineRule="exact"/>
            </w:pPr>
            <w:r>
              <w:rPr>
                <w:rStyle w:val="295pt"/>
              </w:rPr>
              <w:t>відповідь на</w:t>
            </w:r>
          </w:p>
          <w:p w:rsidR="007301E6" w:rsidRDefault="00182FB4">
            <w:pPr>
              <w:pStyle w:val="20"/>
              <w:framePr w:w="14218" w:wrap="notBeside" w:vAnchor="text" w:hAnchor="text" w:xAlign="center" w:y="1"/>
              <w:shd w:val="clear" w:color="auto" w:fill="auto"/>
              <w:spacing w:line="226" w:lineRule="exact"/>
            </w:pPr>
            <w:r>
              <w:rPr>
                <w:rStyle w:val="295pt"/>
              </w:rPr>
              <w:t>контрольні</w:t>
            </w:r>
          </w:p>
          <w:p w:rsidR="007301E6" w:rsidRDefault="00182FB4">
            <w:pPr>
              <w:pStyle w:val="20"/>
              <w:framePr w:w="14218" w:wrap="notBeside" w:vAnchor="text" w:hAnchor="text" w:xAlign="center" w:y="1"/>
              <w:shd w:val="clear" w:color="auto" w:fill="auto"/>
              <w:spacing w:line="226" w:lineRule="exact"/>
            </w:pPr>
            <w:r>
              <w:rPr>
                <w:rStyle w:val="295pt"/>
              </w:rPr>
              <w:t>запитання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20"/>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135-174.</w:t>
            </w:r>
          </w:p>
          <w:p w:rsidR="007301E6" w:rsidRDefault="00182FB4">
            <w:pPr>
              <w:pStyle w:val="20"/>
              <w:framePr w:w="14218" w:wrap="notBeside" w:vAnchor="text" w:hAnchor="text" w:xAlign="center" w:y="1"/>
              <w:numPr>
                <w:ilvl w:val="0"/>
                <w:numId w:val="20"/>
              </w:numPr>
              <w:shd w:val="clear" w:color="auto" w:fill="auto"/>
              <w:tabs>
                <w:tab w:val="left" w:pos="206"/>
              </w:tabs>
              <w:spacing w:line="226" w:lineRule="exact"/>
            </w:pPr>
            <w:r>
              <w:rPr>
                <w:rStyle w:val="295pt"/>
              </w:rPr>
              <w:t xml:space="preserve">Статистика: засоби діагностики знань: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 М. Л. Вдовин, Г </w:t>
            </w:r>
            <w:proofErr w:type="spellStart"/>
            <w:r>
              <w:rPr>
                <w:rStyle w:val="295pt"/>
              </w:rPr>
              <w:t>ринькевич</w:t>
            </w:r>
            <w:proofErr w:type="spellEnd"/>
            <w:r>
              <w:rPr>
                <w:rStyle w:val="295pt"/>
              </w:rPr>
              <w:t xml:space="preserve"> О.С. та ін.]; за </w:t>
            </w:r>
            <w:proofErr w:type="spellStart"/>
            <w:r>
              <w:rPr>
                <w:rStyle w:val="295pt"/>
              </w:rPr>
              <w:t>ред..С.О</w:t>
            </w:r>
            <w:proofErr w:type="spellEnd"/>
            <w:r>
              <w:rPr>
                <w:rStyle w:val="295pt"/>
              </w:rPr>
              <w:t xml:space="preserve">. </w:t>
            </w: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 Львів: Новий світ - 2000,</w:t>
            </w:r>
          </w:p>
          <w:p w:rsidR="007301E6" w:rsidRDefault="00182FB4">
            <w:pPr>
              <w:pStyle w:val="20"/>
              <w:framePr w:w="14218" w:wrap="notBeside" w:vAnchor="text" w:hAnchor="text" w:xAlign="center" w:y="1"/>
              <w:shd w:val="clear" w:color="auto" w:fill="auto"/>
              <w:spacing w:line="226" w:lineRule="exact"/>
            </w:pPr>
            <w:r>
              <w:rPr>
                <w:rStyle w:val="295pt"/>
              </w:rPr>
              <w:t>2012. - С.93-120</w:t>
            </w:r>
          </w:p>
        </w:tc>
        <w:tc>
          <w:tcPr>
            <w:tcW w:w="213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Відповідь на контрольні запитання, 2 год.</w:t>
            </w:r>
          </w:p>
          <w:p w:rsidR="007301E6" w:rsidRDefault="00182FB4">
            <w:pPr>
              <w:pStyle w:val="20"/>
              <w:framePr w:w="14218" w:wrap="notBeside" w:vAnchor="text" w:hAnchor="text" w:xAlign="center" w:y="1"/>
              <w:shd w:val="clear" w:color="auto" w:fill="auto"/>
              <w:spacing w:line="226" w:lineRule="exact"/>
            </w:pPr>
            <w:r>
              <w:rPr>
                <w:rStyle w:val="295pt"/>
              </w:rPr>
              <w:t xml:space="preserve">Розв’язування тестів 2 </w:t>
            </w:r>
            <w:proofErr w:type="spellStart"/>
            <w:r>
              <w:rPr>
                <w:rStyle w:val="295pt"/>
              </w:rPr>
              <w:t>год</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Розв’язування задач,</w:t>
            </w:r>
          </w:p>
          <w:p w:rsidR="007301E6" w:rsidRDefault="00182FB4">
            <w:pPr>
              <w:pStyle w:val="20"/>
              <w:framePr w:w="14218" w:wrap="notBeside" w:vAnchor="text" w:hAnchor="text" w:xAlign="center" w:y="1"/>
              <w:shd w:val="clear" w:color="auto" w:fill="auto"/>
              <w:spacing w:line="226" w:lineRule="exact"/>
            </w:pPr>
            <w:r>
              <w:rPr>
                <w:rStyle w:val="295pt"/>
              </w:rPr>
              <w:t xml:space="preserve">2 </w:t>
            </w:r>
            <w:proofErr w:type="spellStart"/>
            <w:r>
              <w:rPr>
                <w:rStyle w:val="295pt"/>
              </w:rPr>
              <w:t>год</w:t>
            </w:r>
            <w:proofErr w:type="spellEnd"/>
          </w:p>
          <w:p w:rsidR="007301E6" w:rsidRDefault="00182FB4">
            <w:pPr>
              <w:pStyle w:val="20"/>
              <w:framePr w:w="14218" w:wrap="notBeside" w:vAnchor="text" w:hAnchor="text" w:xAlign="center" w:y="1"/>
              <w:shd w:val="clear" w:color="auto" w:fill="auto"/>
              <w:spacing w:line="226" w:lineRule="exact"/>
            </w:pPr>
            <w:r>
              <w:rPr>
                <w:rStyle w:val="295pt"/>
              </w:rPr>
              <w:t xml:space="preserve">Доповідь: Оцінка концентрації суб’єктів туристичної діяльності за регіонами, 2 </w:t>
            </w:r>
            <w:proofErr w:type="spellStart"/>
            <w:r>
              <w:rPr>
                <w:rStyle w:val="295pt"/>
              </w:rPr>
              <w:t>год</w:t>
            </w:r>
            <w:proofErr w:type="spellEnd"/>
            <w:r>
              <w:rPr>
                <w:rStyle w:val="295pt"/>
              </w:rPr>
              <w:t>, або</w:t>
            </w:r>
          </w:p>
          <w:p w:rsidR="007301E6" w:rsidRDefault="00182FB4">
            <w:pPr>
              <w:pStyle w:val="20"/>
              <w:framePr w:w="14218" w:wrap="notBeside" w:vAnchor="text" w:hAnchor="text" w:xAlign="center" w:y="1"/>
              <w:shd w:val="clear" w:color="auto" w:fill="auto"/>
              <w:spacing w:line="226" w:lineRule="exact"/>
            </w:pPr>
            <w:r>
              <w:rPr>
                <w:rStyle w:val="295pt"/>
              </w:rPr>
              <w:t>Доповідь : Оцінка концентрації суб’єктів готельного бізнесу за регіонами 2год.</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314"/>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9</w:t>
            </w:r>
          </w:p>
        </w:tc>
        <w:tc>
          <w:tcPr>
            <w:tcW w:w="6096" w:type="dxa"/>
            <w:tcBorders>
              <w:top w:val="single" w:sz="4" w:space="0" w:color="auto"/>
              <w:left w:val="single" w:sz="4" w:space="0" w:color="auto"/>
            </w:tcBorders>
            <w:shd w:val="clear" w:color="auto" w:fill="FFFFFF"/>
            <w:vAlign w:val="center"/>
          </w:tcPr>
          <w:p w:rsidR="007301E6" w:rsidRDefault="00182FB4">
            <w:pPr>
              <w:pStyle w:val="20"/>
              <w:framePr w:w="14218" w:wrap="notBeside" w:vAnchor="text" w:hAnchor="text" w:xAlign="center" w:y="1"/>
              <w:shd w:val="clear" w:color="auto" w:fill="auto"/>
              <w:spacing w:line="226" w:lineRule="exact"/>
              <w:jc w:val="both"/>
            </w:pPr>
            <w:r>
              <w:rPr>
                <w:rStyle w:val="295pt"/>
              </w:rPr>
              <w:t>9. Статистичне вивчення взаємозв’язків.</w:t>
            </w:r>
          </w:p>
          <w:p w:rsidR="007301E6" w:rsidRDefault="00182FB4">
            <w:pPr>
              <w:pStyle w:val="20"/>
              <w:framePr w:w="14218" w:wrap="notBeside" w:vAnchor="text" w:hAnchor="text" w:xAlign="center" w:y="1"/>
              <w:numPr>
                <w:ilvl w:val="0"/>
                <w:numId w:val="21"/>
              </w:numPr>
              <w:shd w:val="clear" w:color="auto" w:fill="auto"/>
              <w:tabs>
                <w:tab w:val="left" w:pos="341"/>
              </w:tabs>
              <w:spacing w:line="226" w:lineRule="exact"/>
              <w:jc w:val="both"/>
            </w:pPr>
            <w:r>
              <w:rPr>
                <w:rStyle w:val="295pt"/>
              </w:rPr>
              <w:t>Види взаємозв’язків між явищами</w:t>
            </w:r>
          </w:p>
          <w:p w:rsidR="007301E6" w:rsidRDefault="00182FB4">
            <w:pPr>
              <w:pStyle w:val="20"/>
              <w:framePr w:w="14218" w:wrap="notBeside" w:vAnchor="text" w:hAnchor="text" w:xAlign="center" w:y="1"/>
              <w:numPr>
                <w:ilvl w:val="0"/>
                <w:numId w:val="21"/>
              </w:numPr>
              <w:shd w:val="clear" w:color="auto" w:fill="auto"/>
              <w:tabs>
                <w:tab w:val="left" w:pos="346"/>
              </w:tabs>
              <w:spacing w:line="226" w:lineRule="exact"/>
              <w:jc w:val="both"/>
            </w:pPr>
            <w:r>
              <w:rPr>
                <w:rStyle w:val="295pt"/>
              </w:rPr>
              <w:t>Кореляційно-регресійний аналіз</w:t>
            </w:r>
          </w:p>
          <w:p w:rsidR="007301E6" w:rsidRDefault="00182FB4">
            <w:pPr>
              <w:pStyle w:val="20"/>
              <w:framePr w:w="14218" w:wrap="notBeside" w:vAnchor="text" w:hAnchor="text" w:xAlign="center" w:y="1"/>
              <w:numPr>
                <w:ilvl w:val="0"/>
                <w:numId w:val="21"/>
              </w:numPr>
              <w:shd w:val="clear" w:color="auto" w:fill="auto"/>
              <w:tabs>
                <w:tab w:val="left" w:pos="350"/>
              </w:tabs>
              <w:spacing w:line="226" w:lineRule="exact"/>
              <w:jc w:val="both"/>
            </w:pPr>
            <w:r>
              <w:rPr>
                <w:rStyle w:val="295pt"/>
              </w:rPr>
              <w:t>Дисперсійний аналіз</w:t>
            </w:r>
          </w:p>
          <w:p w:rsidR="007301E6" w:rsidRDefault="00182FB4">
            <w:pPr>
              <w:pStyle w:val="20"/>
              <w:framePr w:w="14218" w:wrap="notBeside" w:vAnchor="text" w:hAnchor="text" w:xAlign="center" w:y="1"/>
              <w:numPr>
                <w:ilvl w:val="0"/>
                <w:numId w:val="21"/>
              </w:numPr>
              <w:shd w:val="clear" w:color="auto" w:fill="auto"/>
              <w:tabs>
                <w:tab w:val="left" w:pos="341"/>
              </w:tabs>
              <w:spacing w:line="226" w:lineRule="exact"/>
              <w:jc w:val="both"/>
            </w:pPr>
            <w:r>
              <w:rPr>
                <w:rStyle w:val="295pt"/>
              </w:rPr>
              <w:t>Метод порівняння паралельних рядів</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22"/>
              </w:numPr>
              <w:shd w:val="clear" w:color="auto" w:fill="auto"/>
              <w:tabs>
                <w:tab w:val="left" w:pos="202"/>
              </w:tabs>
              <w:spacing w:line="230"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175-204.</w:t>
            </w:r>
          </w:p>
          <w:p w:rsidR="007301E6" w:rsidRDefault="00581B2F">
            <w:pPr>
              <w:pStyle w:val="20"/>
              <w:framePr w:w="14218" w:wrap="notBeside" w:vAnchor="text" w:hAnchor="text" w:xAlign="center" w:y="1"/>
              <w:numPr>
                <w:ilvl w:val="0"/>
                <w:numId w:val="22"/>
              </w:numPr>
              <w:shd w:val="clear" w:color="auto" w:fill="auto"/>
              <w:tabs>
                <w:tab w:val="left" w:pos="197"/>
              </w:tabs>
              <w:spacing w:line="230" w:lineRule="exact"/>
              <w:jc w:val="both"/>
            </w:pPr>
            <w:hyperlink r:id="rId33"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pPr>
            <w:hyperlink r:id="rId34"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r w:rsidR="00182FB4">
              <w:rPr>
                <w:rStyle w:val="295pt0"/>
              </w:rPr>
              <w:t xml:space="preserve"> </w:t>
            </w:r>
            <w:hyperlink r:id="rId35" w:history="1">
              <w:proofErr w:type="spellStart"/>
              <w:r w:rsidR="00182FB4">
                <w:rPr>
                  <w:rStyle w:val="a3"/>
                </w:rPr>
                <w:t>oho</w:t>
              </w:r>
              <w:proofErr w:type="spellEnd"/>
              <w:r w:rsidR="00182FB4">
                <w:rPr>
                  <w:rStyle w:val="a3"/>
                </w:rPr>
                <w:t>?id=3 98#section-9</w:t>
              </w:r>
            </w:hyperlink>
          </w:p>
        </w:tc>
        <w:tc>
          <w:tcPr>
            <w:tcW w:w="2136" w:type="dxa"/>
            <w:tcBorders>
              <w:top w:val="single" w:sz="4" w:space="0" w:color="auto"/>
              <w:left w:val="single" w:sz="4" w:space="0" w:color="auto"/>
            </w:tcBorders>
            <w:shd w:val="clear" w:color="auto" w:fill="FFFFFF"/>
          </w:tcPr>
          <w:p w:rsidR="007301E6" w:rsidRDefault="009322C7">
            <w:pPr>
              <w:framePr w:w="14218" w:wrap="notBeside" w:vAnchor="text" w:hAnchor="text" w:xAlign="center" w:y="1"/>
              <w:rPr>
                <w:sz w:val="10"/>
                <w:szCs w:val="10"/>
              </w:rPr>
            </w:pPr>
            <w:r w:rsidRPr="009322C7">
              <w:rPr>
                <w:rFonts w:ascii="Times New Roman" w:hAnsi="Times New Roman" w:cs="Times New Roman"/>
                <w:sz w:val="22"/>
                <w:szCs w:val="22"/>
              </w:rPr>
              <w:t xml:space="preserve">  4 годин</w:t>
            </w:r>
            <w:r>
              <w:rPr>
                <w:rFonts w:ascii="Times New Roman" w:hAnsi="Times New Roman" w:cs="Times New Roman"/>
                <w:sz w:val="22"/>
                <w:szCs w:val="22"/>
              </w:rPr>
              <w:t>и</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779"/>
          <w:jc w:val="center"/>
        </w:trPr>
        <w:tc>
          <w:tcPr>
            <w:tcW w:w="792"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10</w:t>
            </w:r>
          </w:p>
        </w:tc>
        <w:tc>
          <w:tcPr>
            <w:tcW w:w="6096" w:type="dxa"/>
            <w:tcBorders>
              <w:top w:val="single" w:sz="4" w:space="0" w:color="auto"/>
              <w:left w:val="single" w:sz="4" w:space="0" w:color="auto"/>
              <w:bottom w:val="single" w:sz="4" w:space="0" w:color="auto"/>
            </w:tcBorders>
            <w:shd w:val="clear" w:color="auto" w:fill="FFFFFF"/>
            <w:vAlign w:val="center"/>
          </w:tcPr>
          <w:p w:rsidR="007301E6" w:rsidRDefault="00182FB4">
            <w:pPr>
              <w:pStyle w:val="20"/>
              <w:framePr w:w="14218" w:wrap="notBeside" w:vAnchor="text" w:hAnchor="text" w:xAlign="center" w:y="1"/>
              <w:shd w:val="clear" w:color="auto" w:fill="auto"/>
              <w:spacing w:line="226" w:lineRule="exact"/>
              <w:jc w:val="both"/>
            </w:pPr>
            <w:r>
              <w:rPr>
                <w:rStyle w:val="295pt"/>
              </w:rPr>
              <w:t>9. Статистичне вивчення взаємозв’язків.</w:t>
            </w:r>
          </w:p>
          <w:p w:rsidR="007301E6" w:rsidRDefault="00182FB4">
            <w:pPr>
              <w:pStyle w:val="20"/>
              <w:framePr w:w="14218" w:wrap="notBeside" w:vAnchor="text" w:hAnchor="text" w:xAlign="center" w:y="1"/>
              <w:shd w:val="clear" w:color="auto" w:fill="auto"/>
              <w:spacing w:line="226" w:lineRule="exact"/>
            </w:pPr>
            <w:r>
              <w:rPr>
                <w:rStyle w:val="295pt"/>
              </w:rPr>
              <w:t>Види взаємозв’язків між явищами. Функціональні, стохастичні та кореляційні зв’язки. Балансовий та графічний методи вивчення функціональних зв’язків.</w:t>
            </w:r>
          </w:p>
          <w:p w:rsidR="007301E6" w:rsidRDefault="00182FB4">
            <w:pPr>
              <w:pStyle w:val="20"/>
              <w:framePr w:w="14218" w:wrap="notBeside" w:vAnchor="text" w:hAnchor="text" w:xAlign="center" w:y="1"/>
              <w:shd w:val="clear" w:color="auto" w:fill="auto"/>
              <w:spacing w:line="226" w:lineRule="exact"/>
            </w:pPr>
            <w:r>
              <w:rPr>
                <w:rStyle w:val="295pt"/>
              </w:rPr>
              <w:t>Методи вивчення стохастичних зв’язків. Метод порівняння паралельних рядів даних. Метод аналітичного групування. Дисперсійний аналіз взаємозв’язків. Коефіцієнт детермінації та емпіричне кореляційне відношення.</w:t>
            </w:r>
          </w:p>
          <w:p w:rsidR="007301E6" w:rsidRDefault="00182FB4">
            <w:pPr>
              <w:pStyle w:val="20"/>
              <w:framePr w:w="14218" w:wrap="notBeside" w:vAnchor="text" w:hAnchor="text" w:xAlign="center" w:y="1"/>
              <w:shd w:val="clear" w:color="auto" w:fill="auto"/>
              <w:spacing w:line="226" w:lineRule="exact"/>
            </w:pPr>
            <w:r>
              <w:rPr>
                <w:rStyle w:val="295pt"/>
              </w:rPr>
              <w:t>Парний кореляційно-регресійний аналіз. Основні етапи кореляційного аналізу. Множинна регресія і кореляція.</w:t>
            </w:r>
          </w:p>
        </w:tc>
        <w:tc>
          <w:tcPr>
            <w:tcW w:w="1416"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Семінарське</w:t>
            </w:r>
          </w:p>
          <w:p w:rsidR="007301E6" w:rsidRDefault="00182FB4">
            <w:pPr>
              <w:pStyle w:val="20"/>
              <w:framePr w:w="14218" w:wrap="notBeside" w:vAnchor="text" w:hAnchor="text" w:xAlign="center" w:y="1"/>
              <w:shd w:val="clear" w:color="auto" w:fill="auto"/>
              <w:spacing w:line="226" w:lineRule="exact"/>
            </w:pPr>
            <w:r>
              <w:rPr>
                <w:rStyle w:val="295pt"/>
              </w:rPr>
              <w:t>заняття.</w:t>
            </w:r>
          </w:p>
          <w:p w:rsidR="007301E6" w:rsidRDefault="00182FB4">
            <w:pPr>
              <w:pStyle w:val="20"/>
              <w:framePr w:w="14218" w:wrap="notBeside" w:vAnchor="text" w:hAnchor="text" w:xAlign="center" w:y="1"/>
              <w:shd w:val="clear" w:color="auto" w:fill="auto"/>
              <w:spacing w:line="226" w:lineRule="exact"/>
            </w:pPr>
            <w:r>
              <w:rPr>
                <w:rStyle w:val="295pt"/>
              </w:rPr>
              <w:t>Доповідь,</w:t>
            </w:r>
          </w:p>
          <w:p w:rsidR="007301E6" w:rsidRDefault="00182FB4">
            <w:pPr>
              <w:pStyle w:val="20"/>
              <w:framePr w:w="14218" w:wrap="notBeside" w:vAnchor="text" w:hAnchor="text" w:xAlign="center" w:y="1"/>
              <w:shd w:val="clear" w:color="auto" w:fill="auto"/>
              <w:spacing w:line="226" w:lineRule="exact"/>
            </w:pPr>
            <w:r>
              <w:rPr>
                <w:rStyle w:val="295pt"/>
              </w:rPr>
              <w:t>розв’язування</w:t>
            </w:r>
          </w:p>
          <w:p w:rsidR="007301E6" w:rsidRDefault="00182FB4">
            <w:pPr>
              <w:pStyle w:val="20"/>
              <w:framePr w:w="14218" w:wrap="notBeside" w:vAnchor="text" w:hAnchor="text" w:xAlign="center" w:y="1"/>
              <w:shd w:val="clear" w:color="auto" w:fill="auto"/>
              <w:spacing w:line="226" w:lineRule="exact"/>
            </w:pPr>
            <w:r>
              <w:rPr>
                <w:rStyle w:val="295pt"/>
              </w:rPr>
              <w:t>задач,</w:t>
            </w:r>
          </w:p>
          <w:p w:rsidR="007301E6" w:rsidRDefault="00182FB4">
            <w:pPr>
              <w:pStyle w:val="20"/>
              <w:framePr w:w="14218" w:wrap="notBeside" w:vAnchor="text" w:hAnchor="text" w:xAlign="center" w:y="1"/>
              <w:shd w:val="clear" w:color="auto" w:fill="auto"/>
              <w:spacing w:line="226" w:lineRule="exact"/>
            </w:pPr>
            <w:r>
              <w:rPr>
                <w:rStyle w:val="295pt"/>
              </w:rPr>
              <w:t>відповідь на</w:t>
            </w:r>
          </w:p>
          <w:p w:rsidR="007301E6" w:rsidRDefault="00182FB4">
            <w:pPr>
              <w:pStyle w:val="20"/>
              <w:framePr w:w="14218" w:wrap="notBeside" w:vAnchor="text" w:hAnchor="text" w:xAlign="center" w:y="1"/>
              <w:shd w:val="clear" w:color="auto" w:fill="auto"/>
              <w:spacing w:line="226" w:lineRule="exact"/>
            </w:pPr>
            <w:r>
              <w:rPr>
                <w:rStyle w:val="295pt"/>
              </w:rPr>
              <w:t>контрольні</w:t>
            </w:r>
          </w:p>
          <w:p w:rsidR="007301E6" w:rsidRDefault="00182FB4">
            <w:pPr>
              <w:pStyle w:val="20"/>
              <w:framePr w:w="14218" w:wrap="notBeside" w:vAnchor="text" w:hAnchor="text" w:xAlign="center" w:y="1"/>
              <w:shd w:val="clear" w:color="auto" w:fill="auto"/>
              <w:spacing w:line="226" w:lineRule="exact"/>
            </w:pPr>
            <w:r>
              <w:rPr>
                <w:rStyle w:val="295pt"/>
              </w:rPr>
              <w:t>запитання</w:t>
            </w:r>
          </w:p>
        </w:tc>
        <w:tc>
          <w:tcPr>
            <w:tcW w:w="2765"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numPr>
                <w:ilvl w:val="0"/>
                <w:numId w:val="23"/>
              </w:numPr>
              <w:shd w:val="clear" w:color="auto" w:fill="auto"/>
              <w:tabs>
                <w:tab w:val="left" w:pos="202"/>
              </w:tabs>
              <w:spacing w:line="230"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175-204.</w:t>
            </w:r>
          </w:p>
          <w:p w:rsidR="007301E6" w:rsidRDefault="00182FB4">
            <w:pPr>
              <w:pStyle w:val="20"/>
              <w:framePr w:w="14218" w:wrap="notBeside" w:vAnchor="text" w:hAnchor="text" w:xAlign="center" w:y="1"/>
              <w:numPr>
                <w:ilvl w:val="0"/>
                <w:numId w:val="23"/>
              </w:numPr>
              <w:shd w:val="clear" w:color="auto" w:fill="auto"/>
              <w:tabs>
                <w:tab w:val="left" w:pos="206"/>
              </w:tabs>
              <w:spacing w:line="230" w:lineRule="exact"/>
            </w:pPr>
            <w:r>
              <w:rPr>
                <w:rStyle w:val="295pt"/>
              </w:rPr>
              <w:t xml:space="preserve">Статистика: засоби діагностики знань: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 М. Л. Вдовин, Г </w:t>
            </w:r>
            <w:proofErr w:type="spellStart"/>
            <w:r>
              <w:rPr>
                <w:rStyle w:val="295pt"/>
              </w:rPr>
              <w:t>ринькевич</w:t>
            </w:r>
            <w:proofErr w:type="spellEnd"/>
            <w:r>
              <w:rPr>
                <w:rStyle w:val="295pt"/>
              </w:rPr>
              <w:t xml:space="preserve"> О.С. та ін.]; за </w:t>
            </w:r>
            <w:proofErr w:type="spellStart"/>
            <w:r>
              <w:rPr>
                <w:rStyle w:val="295pt"/>
              </w:rPr>
              <w:t>ред..С.О</w:t>
            </w:r>
            <w:proofErr w:type="spellEnd"/>
            <w:r>
              <w:rPr>
                <w:rStyle w:val="295pt"/>
              </w:rPr>
              <w:t>.</w:t>
            </w:r>
          </w:p>
        </w:tc>
        <w:tc>
          <w:tcPr>
            <w:tcW w:w="2136"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Відповідь на контрольні запитання, 2 год.</w:t>
            </w:r>
          </w:p>
          <w:p w:rsidR="007301E6" w:rsidRDefault="00182FB4">
            <w:pPr>
              <w:pStyle w:val="20"/>
              <w:framePr w:w="14218" w:wrap="notBeside" w:vAnchor="text" w:hAnchor="text" w:xAlign="center" w:y="1"/>
              <w:shd w:val="clear" w:color="auto" w:fill="auto"/>
              <w:spacing w:line="226" w:lineRule="exact"/>
            </w:pPr>
            <w:r>
              <w:rPr>
                <w:rStyle w:val="295pt"/>
              </w:rPr>
              <w:t xml:space="preserve">Розв’язування тестів 2 </w:t>
            </w:r>
            <w:proofErr w:type="spellStart"/>
            <w:r>
              <w:rPr>
                <w:rStyle w:val="295pt"/>
              </w:rPr>
              <w:t>год</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Розв’язування задач,</w:t>
            </w:r>
          </w:p>
          <w:p w:rsidR="007301E6" w:rsidRDefault="00182FB4">
            <w:pPr>
              <w:pStyle w:val="20"/>
              <w:framePr w:w="14218" w:wrap="notBeside" w:vAnchor="text" w:hAnchor="text" w:xAlign="center" w:y="1"/>
              <w:shd w:val="clear" w:color="auto" w:fill="auto"/>
              <w:spacing w:line="226" w:lineRule="exact"/>
            </w:pPr>
            <w:r>
              <w:rPr>
                <w:rStyle w:val="295pt"/>
              </w:rPr>
              <w:t xml:space="preserve">4 </w:t>
            </w:r>
            <w:proofErr w:type="spellStart"/>
            <w:r>
              <w:rPr>
                <w:rStyle w:val="295pt"/>
              </w:rPr>
              <w:t>год</w:t>
            </w:r>
            <w:proofErr w:type="spellEnd"/>
          </w:p>
          <w:p w:rsidR="007301E6" w:rsidRDefault="00182FB4">
            <w:pPr>
              <w:pStyle w:val="20"/>
              <w:framePr w:w="14218" w:wrap="notBeside" w:vAnchor="text" w:hAnchor="text" w:xAlign="center" w:y="1"/>
              <w:shd w:val="clear" w:color="auto" w:fill="auto"/>
              <w:spacing w:line="226" w:lineRule="exact"/>
            </w:pPr>
            <w:r>
              <w:rPr>
                <w:rStyle w:val="295pt"/>
              </w:rPr>
              <w:t xml:space="preserve">Доповідь: Аналіз впливу чинників на туристичні потоки в Україні, 2 </w:t>
            </w:r>
            <w:proofErr w:type="spellStart"/>
            <w:r>
              <w:rPr>
                <w:rStyle w:val="295pt"/>
              </w:rPr>
              <w:t>год</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bl>
    <w:p w:rsidR="007301E6" w:rsidRDefault="007301E6">
      <w:pPr>
        <w:framePr w:w="1421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6096"/>
        <w:gridCol w:w="1416"/>
        <w:gridCol w:w="2765"/>
        <w:gridCol w:w="2136"/>
        <w:gridCol w:w="1013"/>
      </w:tblGrid>
      <w:tr w:rsidR="007301E6">
        <w:trPr>
          <w:trHeight w:hRule="exact" w:val="706"/>
          <w:jc w:val="center"/>
        </w:trPr>
        <w:tc>
          <w:tcPr>
            <w:tcW w:w="792"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26" w:lineRule="exact"/>
            </w:pP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 Львів: Новий світ - 2000, 2012. - С.143-163</w:t>
            </w:r>
          </w:p>
        </w:tc>
        <w:tc>
          <w:tcPr>
            <w:tcW w:w="213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3000"/>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11</w:t>
            </w: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24"/>
              </w:numPr>
              <w:shd w:val="clear" w:color="auto" w:fill="auto"/>
              <w:tabs>
                <w:tab w:val="left" w:pos="288"/>
              </w:tabs>
              <w:spacing w:line="226" w:lineRule="exact"/>
              <w:jc w:val="both"/>
            </w:pPr>
            <w:r>
              <w:rPr>
                <w:rStyle w:val="295pt"/>
              </w:rPr>
              <w:t>Аналіз таблиць взаємної спряженості.</w:t>
            </w:r>
          </w:p>
          <w:p w:rsidR="007301E6" w:rsidRDefault="00182FB4">
            <w:pPr>
              <w:pStyle w:val="20"/>
              <w:framePr w:w="14218" w:wrap="notBeside" w:vAnchor="text" w:hAnchor="text" w:xAlign="center" w:y="1"/>
              <w:numPr>
                <w:ilvl w:val="1"/>
                <w:numId w:val="24"/>
              </w:numPr>
              <w:shd w:val="clear" w:color="auto" w:fill="auto"/>
              <w:tabs>
                <w:tab w:val="left" w:pos="437"/>
              </w:tabs>
              <w:spacing w:line="226" w:lineRule="exact"/>
              <w:jc w:val="both"/>
            </w:pPr>
            <w:r>
              <w:rPr>
                <w:rStyle w:val="295pt"/>
              </w:rPr>
              <w:t>Оцінка зв’язків між атрибутивними ознаками</w:t>
            </w:r>
          </w:p>
          <w:p w:rsidR="007301E6" w:rsidRDefault="00182FB4">
            <w:pPr>
              <w:pStyle w:val="20"/>
              <w:framePr w:w="14218" w:wrap="notBeside" w:vAnchor="text" w:hAnchor="text" w:xAlign="center" w:y="1"/>
              <w:numPr>
                <w:ilvl w:val="1"/>
                <w:numId w:val="24"/>
              </w:numPr>
              <w:shd w:val="clear" w:color="auto" w:fill="auto"/>
              <w:tabs>
                <w:tab w:val="left" w:pos="427"/>
              </w:tabs>
              <w:spacing w:line="226" w:lineRule="exact"/>
              <w:jc w:val="both"/>
            </w:pPr>
            <w:r>
              <w:rPr>
                <w:rStyle w:val="295pt"/>
              </w:rPr>
              <w:t>Взаємозв’язки між альтернативними ознаками</w:t>
            </w:r>
          </w:p>
          <w:p w:rsidR="007301E6" w:rsidRDefault="00182FB4">
            <w:pPr>
              <w:pStyle w:val="20"/>
              <w:framePr w:w="14218" w:wrap="notBeside" w:vAnchor="text" w:hAnchor="text" w:xAlign="center" w:y="1"/>
              <w:numPr>
                <w:ilvl w:val="0"/>
                <w:numId w:val="24"/>
              </w:numPr>
              <w:shd w:val="clear" w:color="auto" w:fill="auto"/>
              <w:tabs>
                <w:tab w:val="left" w:pos="293"/>
              </w:tabs>
              <w:spacing w:line="226" w:lineRule="exact"/>
              <w:jc w:val="both"/>
            </w:pPr>
            <w:r>
              <w:rPr>
                <w:rStyle w:val="295pt"/>
              </w:rPr>
              <w:t>Вибіркові спостереження</w:t>
            </w:r>
          </w:p>
          <w:p w:rsidR="007301E6" w:rsidRDefault="00182FB4">
            <w:pPr>
              <w:pStyle w:val="20"/>
              <w:framePr w:w="14218" w:wrap="notBeside" w:vAnchor="text" w:hAnchor="text" w:xAlign="center" w:y="1"/>
              <w:numPr>
                <w:ilvl w:val="1"/>
                <w:numId w:val="24"/>
              </w:numPr>
              <w:shd w:val="clear" w:color="auto" w:fill="auto"/>
              <w:tabs>
                <w:tab w:val="left" w:pos="456"/>
              </w:tabs>
              <w:spacing w:line="226" w:lineRule="exact"/>
            </w:pPr>
            <w:r>
              <w:rPr>
                <w:rStyle w:val="295pt"/>
              </w:rPr>
              <w:t>Суть вибіркового обстеження. Поняття про генеральну та вибіркову сукупності</w:t>
            </w:r>
          </w:p>
          <w:p w:rsidR="007301E6" w:rsidRDefault="00182FB4">
            <w:pPr>
              <w:pStyle w:val="20"/>
              <w:framePr w:w="14218" w:wrap="notBeside" w:vAnchor="text" w:hAnchor="text" w:xAlign="center" w:y="1"/>
              <w:numPr>
                <w:ilvl w:val="1"/>
                <w:numId w:val="24"/>
              </w:numPr>
              <w:shd w:val="clear" w:color="auto" w:fill="auto"/>
              <w:tabs>
                <w:tab w:val="left" w:pos="446"/>
              </w:tabs>
              <w:spacing w:line="226" w:lineRule="exact"/>
            </w:pPr>
            <w:r>
              <w:rPr>
                <w:rStyle w:val="295pt"/>
              </w:rPr>
              <w:t>Визначення похибок вибірки та меж довірчого інтервалу для середньої і частки. Стандартна і гранична похибки вибірки</w:t>
            </w:r>
          </w:p>
          <w:p w:rsidR="007301E6" w:rsidRDefault="00182FB4">
            <w:pPr>
              <w:pStyle w:val="20"/>
              <w:framePr w:w="14218" w:wrap="notBeside" w:vAnchor="text" w:hAnchor="text" w:xAlign="center" w:y="1"/>
              <w:numPr>
                <w:ilvl w:val="1"/>
                <w:numId w:val="24"/>
              </w:numPr>
              <w:shd w:val="clear" w:color="auto" w:fill="auto"/>
              <w:tabs>
                <w:tab w:val="left" w:pos="427"/>
              </w:tabs>
              <w:spacing w:line="226" w:lineRule="exact"/>
              <w:jc w:val="both"/>
            </w:pPr>
            <w:r>
              <w:rPr>
                <w:rStyle w:val="295pt"/>
              </w:rPr>
              <w:t>Визначення необхідного обсягу вибірки</w:t>
            </w:r>
          </w:p>
          <w:p w:rsidR="007301E6" w:rsidRDefault="00182FB4">
            <w:pPr>
              <w:pStyle w:val="20"/>
              <w:framePr w:w="14218" w:wrap="notBeside" w:vAnchor="text" w:hAnchor="text" w:xAlign="center" w:y="1"/>
              <w:numPr>
                <w:ilvl w:val="1"/>
                <w:numId w:val="24"/>
              </w:numPr>
              <w:shd w:val="clear" w:color="auto" w:fill="auto"/>
              <w:tabs>
                <w:tab w:val="left" w:pos="442"/>
              </w:tabs>
              <w:spacing w:line="226" w:lineRule="exact"/>
              <w:jc w:val="both"/>
            </w:pPr>
            <w:r>
              <w:rPr>
                <w:rStyle w:val="295pt"/>
              </w:rPr>
              <w:t>Способи формування вибірок</w:t>
            </w:r>
          </w:p>
          <w:p w:rsidR="007301E6" w:rsidRDefault="00182FB4">
            <w:pPr>
              <w:pStyle w:val="20"/>
              <w:framePr w:w="14218" w:wrap="notBeside" w:vAnchor="text" w:hAnchor="text" w:xAlign="center" w:y="1"/>
              <w:numPr>
                <w:ilvl w:val="1"/>
                <w:numId w:val="24"/>
              </w:numPr>
              <w:shd w:val="clear" w:color="auto" w:fill="auto"/>
              <w:tabs>
                <w:tab w:val="left" w:pos="461"/>
              </w:tabs>
              <w:spacing w:line="226" w:lineRule="exact"/>
            </w:pPr>
            <w:r>
              <w:rPr>
                <w:rStyle w:val="295pt"/>
              </w:rPr>
              <w:t>Способи поширення результатів вибіркового обстеження на генеральну сукупність</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25"/>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205-242.</w:t>
            </w:r>
          </w:p>
          <w:p w:rsidR="007301E6" w:rsidRDefault="00581B2F">
            <w:pPr>
              <w:pStyle w:val="20"/>
              <w:framePr w:w="14218" w:wrap="notBeside" w:vAnchor="text" w:hAnchor="text" w:xAlign="center" w:y="1"/>
              <w:numPr>
                <w:ilvl w:val="0"/>
                <w:numId w:val="25"/>
              </w:numPr>
              <w:shd w:val="clear" w:color="auto" w:fill="auto"/>
              <w:tabs>
                <w:tab w:val="left" w:pos="197"/>
              </w:tabs>
              <w:spacing w:line="226" w:lineRule="exact"/>
              <w:jc w:val="both"/>
            </w:pPr>
            <w:hyperlink r:id="rId36"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26" w:lineRule="exact"/>
              <w:jc w:val="both"/>
            </w:pPr>
            <w:hyperlink r:id="rId37" w:history="1">
              <w:proofErr w:type="spellStart"/>
              <w:r w:rsidR="00182FB4">
                <w:rPr>
                  <w:rStyle w:val="a3"/>
                </w:rPr>
                <w:t>leaming.lnu.edu.ua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p>
          <w:p w:rsidR="007301E6" w:rsidRDefault="00581B2F">
            <w:pPr>
              <w:pStyle w:val="20"/>
              <w:framePr w:w="14218" w:wrap="notBeside" w:vAnchor="text" w:hAnchor="text" w:xAlign="center" w:y="1"/>
              <w:shd w:val="clear" w:color="auto" w:fill="auto"/>
              <w:spacing w:line="226" w:lineRule="exact"/>
              <w:jc w:val="both"/>
            </w:pPr>
            <w:hyperlink r:id="rId38" w:history="1">
              <w:proofErr w:type="spellStart"/>
              <w:r w:rsidR="00182FB4">
                <w:rPr>
                  <w:rStyle w:val="a3"/>
                </w:rPr>
                <w:t>uhu</w:t>
              </w:r>
              <w:proofErr w:type="spellEnd"/>
              <w:r w:rsidR="00182FB4">
                <w:rPr>
                  <w:rStyle w:val="a3"/>
                </w:rPr>
                <w:t>?id=398#section-10</w:t>
              </w:r>
            </w:hyperlink>
          </w:p>
          <w:p w:rsidR="007301E6" w:rsidRDefault="00581B2F">
            <w:pPr>
              <w:pStyle w:val="20"/>
              <w:framePr w:w="14218" w:wrap="notBeside" w:vAnchor="text" w:hAnchor="text" w:xAlign="center" w:y="1"/>
              <w:numPr>
                <w:ilvl w:val="0"/>
                <w:numId w:val="25"/>
              </w:numPr>
              <w:shd w:val="clear" w:color="auto" w:fill="auto"/>
              <w:tabs>
                <w:tab w:val="left" w:pos="192"/>
              </w:tabs>
              <w:spacing w:line="226" w:lineRule="exact"/>
              <w:jc w:val="both"/>
            </w:pPr>
            <w:hyperlink r:id="rId39"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26" w:lineRule="exact"/>
              <w:jc w:val="both"/>
            </w:pPr>
            <w:hyperlink r:id="rId40"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p>
          <w:p w:rsidR="007301E6" w:rsidRDefault="00581B2F">
            <w:pPr>
              <w:pStyle w:val="20"/>
              <w:framePr w:w="14218" w:wrap="notBeside" w:vAnchor="text" w:hAnchor="text" w:xAlign="center" w:y="1"/>
              <w:shd w:val="clear" w:color="auto" w:fill="auto"/>
              <w:spacing w:line="226" w:lineRule="exact"/>
              <w:jc w:val="both"/>
            </w:pPr>
            <w:hyperlink r:id="rId41" w:history="1">
              <w:proofErr w:type="spellStart"/>
              <w:r w:rsidR="00182FB4">
                <w:rPr>
                  <w:rStyle w:val="a3"/>
                </w:rPr>
                <w:t>uhu</w:t>
              </w:r>
              <w:proofErr w:type="spellEnd"/>
              <w:r w:rsidR="00182FB4">
                <w:rPr>
                  <w:rStyle w:val="a3"/>
                </w:rPr>
                <w:t>?id=398#section-11</w:t>
              </w:r>
            </w:hyperlink>
          </w:p>
        </w:tc>
        <w:tc>
          <w:tcPr>
            <w:tcW w:w="2136" w:type="dxa"/>
            <w:tcBorders>
              <w:top w:val="single" w:sz="4" w:space="0" w:color="auto"/>
              <w:left w:val="single" w:sz="4" w:space="0" w:color="auto"/>
            </w:tcBorders>
            <w:shd w:val="clear" w:color="auto" w:fill="FFFFFF"/>
          </w:tcPr>
          <w:p w:rsidR="007301E6" w:rsidRDefault="009322C7">
            <w:pPr>
              <w:framePr w:w="14218" w:wrap="notBeside" w:vAnchor="text" w:hAnchor="text" w:xAlign="center" w:y="1"/>
              <w:rPr>
                <w:sz w:val="10"/>
                <w:szCs w:val="10"/>
              </w:rPr>
            </w:pPr>
            <w:r w:rsidRPr="009322C7">
              <w:rPr>
                <w:rFonts w:ascii="Times New Roman" w:hAnsi="Times New Roman" w:cs="Times New Roman"/>
                <w:sz w:val="22"/>
                <w:szCs w:val="22"/>
              </w:rPr>
              <w:t>4 годин</w:t>
            </w:r>
            <w:r>
              <w:rPr>
                <w:rFonts w:ascii="Times New Roman" w:hAnsi="Times New Roman" w:cs="Times New Roman"/>
                <w:sz w:val="22"/>
                <w:szCs w:val="22"/>
              </w:rPr>
              <w:t>и</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4147"/>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12</w:t>
            </w: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26"/>
              </w:numPr>
              <w:shd w:val="clear" w:color="auto" w:fill="auto"/>
              <w:tabs>
                <w:tab w:val="left" w:pos="288"/>
              </w:tabs>
              <w:spacing w:line="226" w:lineRule="exact"/>
              <w:jc w:val="both"/>
            </w:pPr>
            <w:r>
              <w:rPr>
                <w:rStyle w:val="295pt"/>
              </w:rPr>
              <w:t>Аналіз таблиць взаємної спряженості.</w:t>
            </w:r>
          </w:p>
          <w:p w:rsidR="007301E6" w:rsidRDefault="00182FB4">
            <w:pPr>
              <w:pStyle w:val="20"/>
              <w:framePr w:w="14218" w:wrap="notBeside" w:vAnchor="text" w:hAnchor="text" w:xAlign="center" w:y="1"/>
              <w:shd w:val="clear" w:color="auto" w:fill="auto"/>
              <w:spacing w:line="226" w:lineRule="exact"/>
            </w:pPr>
            <w:r>
              <w:rPr>
                <w:rStyle w:val="295pt"/>
              </w:rPr>
              <w:t xml:space="preserve">Оцінка тісноти взаємозв’язку між атрибутивними ознаками. Статистичний критерій. Коефіцієнти взаємного спряження для вимірювання зв’язків між ознаками. Коефіцієнти </w:t>
            </w:r>
            <w:proofErr w:type="spellStart"/>
            <w:r>
              <w:rPr>
                <w:rStyle w:val="295pt"/>
              </w:rPr>
              <w:t>Чупрова</w:t>
            </w:r>
            <w:proofErr w:type="spellEnd"/>
            <w:r>
              <w:rPr>
                <w:rStyle w:val="295pt"/>
              </w:rPr>
              <w:t xml:space="preserve">, </w:t>
            </w:r>
            <w:proofErr w:type="spellStart"/>
            <w:r>
              <w:rPr>
                <w:rStyle w:val="295pt"/>
              </w:rPr>
              <w:t>Крамера</w:t>
            </w:r>
            <w:proofErr w:type="spellEnd"/>
            <w:r>
              <w:rPr>
                <w:rStyle w:val="295pt"/>
              </w:rPr>
              <w:t xml:space="preserve"> та </w:t>
            </w:r>
            <w:proofErr w:type="spellStart"/>
            <w:r>
              <w:rPr>
                <w:rStyle w:val="295pt"/>
              </w:rPr>
              <w:t>Пірсона</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 xml:space="preserve">Взаємозв’язки між альтернативними ознаками. Коефіцієнти асоціації, </w:t>
            </w:r>
            <w:proofErr w:type="spellStart"/>
            <w:r>
              <w:rPr>
                <w:rStyle w:val="295pt"/>
              </w:rPr>
              <w:t>колінгації</w:t>
            </w:r>
            <w:proofErr w:type="spellEnd"/>
            <w:r>
              <w:rPr>
                <w:rStyle w:val="295pt"/>
              </w:rPr>
              <w:t xml:space="preserve"> та </w:t>
            </w:r>
            <w:proofErr w:type="spellStart"/>
            <w:r>
              <w:rPr>
                <w:rStyle w:val="295pt"/>
              </w:rPr>
              <w:t>контингенції</w:t>
            </w:r>
            <w:proofErr w:type="spellEnd"/>
            <w:r>
              <w:rPr>
                <w:rStyle w:val="295pt"/>
              </w:rPr>
              <w:t>. Відношення шансів.</w:t>
            </w:r>
          </w:p>
          <w:p w:rsidR="007301E6" w:rsidRDefault="00182FB4">
            <w:pPr>
              <w:pStyle w:val="20"/>
              <w:framePr w:w="14218" w:wrap="notBeside" w:vAnchor="text" w:hAnchor="text" w:xAlign="center" w:y="1"/>
              <w:numPr>
                <w:ilvl w:val="0"/>
                <w:numId w:val="26"/>
              </w:numPr>
              <w:shd w:val="clear" w:color="auto" w:fill="auto"/>
              <w:tabs>
                <w:tab w:val="left" w:pos="293"/>
              </w:tabs>
              <w:spacing w:line="226" w:lineRule="exact"/>
              <w:jc w:val="both"/>
            </w:pPr>
            <w:r>
              <w:rPr>
                <w:rStyle w:val="295pt"/>
              </w:rPr>
              <w:t>Вибіркові спостереження</w:t>
            </w:r>
          </w:p>
          <w:p w:rsidR="007301E6" w:rsidRDefault="00182FB4">
            <w:pPr>
              <w:pStyle w:val="20"/>
              <w:framePr w:w="14218" w:wrap="notBeside" w:vAnchor="text" w:hAnchor="text" w:xAlign="center" w:y="1"/>
              <w:shd w:val="clear" w:color="auto" w:fill="auto"/>
              <w:spacing w:line="226" w:lineRule="exact"/>
            </w:pPr>
            <w:r>
              <w:rPr>
                <w:rStyle w:val="295pt"/>
              </w:rPr>
              <w:t>Суть, форми та переваги вибіркових спостережень. Основні етапи проведення вибіркового спостереження.</w:t>
            </w:r>
          </w:p>
          <w:p w:rsidR="007301E6" w:rsidRDefault="00182FB4">
            <w:pPr>
              <w:pStyle w:val="20"/>
              <w:framePr w:w="14218" w:wrap="notBeside" w:vAnchor="text" w:hAnchor="text" w:xAlign="center" w:y="1"/>
              <w:shd w:val="clear" w:color="auto" w:fill="auto"/>
              <w:spacing w:line="226" w:lineRule="exact"/>
            </w:pPr>
            <w:r>
              <w:rPr>
                <w:rStyle w:val="295pt"/>
              </w:rPr>
              <w:t>Поняття про генеральну та вибіркову сукупності. Способи формування вибірок.</w:t>
            </w:r>
          </w:p>
          <w:p w:rsidR="007301E6" w:rsidRDefault="00182FB4">
            <w:pPr>
              <w:pStyle w:val="20"/>
              <w:framePr w:w="14218" w:wrap="notBeside" w:vAnchor="text" w:hAnchor="text" w:xAlign="center" w:y="1"/>
              <w:shd w:val="clear" w:color="auto" w:fill="auto"/>
              <w:spacing w:line="226" w:lineRule="exact"/>
            </w:pPr>
            <w:r>
              <w:rPr>
                <w:rStyle w:val="295pt"/>
              </w:rPr>
              <w:t xml:space="preserve">Індивідуальний і груповий відбір, повторна і </w:t>
            </w:r>
            <w:proofErr w:type="spellStart"/>
            <w:r>
              <w:rPr>
                <w:rStyle w:val="295pt"/>
              </w:rPr>
              <w:t>безповторна</w:t>
            </w:r>
            <w:proofErr w:type="spellEnd"/>
            <w:r>
              <w:rPr>
                <w:rStyle w:val="295pt"/>
              </w:rPr>
              <w:t xml:space="preserve"> вибірка. Визначення похибок вибірки та меж довірчого інтервалу для середньої і частки. Середня і гранична похибка вибірки. Визначення обсягу вибірки і способи поширення вибіркових даних. Похибки вибіркових спостережень. Контроль даних та поширення результатів на генеральну сукупність.</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Семінарське</w:t>
            </w:r>
          </w:p>
          <w:p w:rsidR="007301E6" w:rsidRDefault="00182FB4">
            <w:pPr>
              <w:pStyle w:val="20"/>
              <w:framePr w:w="14218" w:wrap="notBeside" w:vAnchor="text" w:hAnchor="text" w:xAlign="center" w:y="1"/>
              <w:shd w:val="clear" w:color="auto" w:fill="auto"/>
              <w:spacing w:line="226" w:lineRule="exact"/>
            </w:pPr>
            <w:r>
              <w:rPr>
                <w:rStyle w:val="295pt"/>
              </w:rPr>
              <w:t>заняття.</w:t>
            </w:r>
          </w:p>
          <w:p w:rsidR="007301E6" w:rsidRDefault="00182FB4">
            <w:pPr>
              <w:pStyle w:val="20"/>
              <w:framePr w:w="14218" w:wrap="notBeside" w:vAnchor="text" w:hAnchor="text" w:xAlign="center" w:y="1"/>
              <w:shd w:val="clear" w:color="auto" w:fill="auto"/>
              <w:spacing w:line="226" w:lineRule="exact"/>
            </w:pPr>
            <w:r>
              <w:rPr>
                <w:rStyle w:val="295pt"/>
              </w:rPr>
              <w:t>Доповідь,</w:t>
            </w:r>
          </w:p>
          <w:p w:rsidR="007301E6" w:rsidRDefault="00182FB4">
            <w:pPr>
              <w:pStyle w:val="20"/>
              <w:framePr w:w="14218" w:wrap="notBeside" w:vAnchor="text" w:hAnchor="text" w:xAlign="center" w:y="1"/>
              <w:shd w:val="clear" w:color="auto" w:fill="auto"/>
              <w:spacing w:line="226" w:lineRule="exact"/>
            </w:pPr>
            <w:r>
              <w:rPr>
                <w:rStyle w:val="295pt"/>
              </w:rPr>
              <w:t>розв’язування</w:t>
            </w:r>
          </w:p>
          <w:p w:rsidR="007301E6" w:rsidRDefault="00182FB4">
            <w:pPr>
              <w:pStyle w:val="20"/>
              <w:framePr w:w="14218" w:wrap="notBeside" w:vAnchor="text" w:hAnchor="text" w:xAlign="center" w:y="1"/>
              <w:shd w:val="clear" w:color="auto" w:fill="auto"/>
              <w:spacing w:line="226" w:lineRule="exact"/>
            </w:pPr>
            <w:r>
              <w:rPr>
                <w:rStyle w:val="295pt"/>
              </w:rPr>
              <w:t>задач,</w:t>
            </w:r>
          </w:p>
          <w:p w:rsidR="007301E6" w:rsidRDefault="00182FB4">
            <w:pPr>
              <w:pStyle w:val="20"/>
              <w:framePr w:w="14218" w:wrap="notBeside" w:vAnchor="text" w:hAnchor="text" w:xAlign="center" w:y="1"/>
              <w:shd w:val="clear" w:color="auto" w:fill="auto"/>
              <w:spacing w:line="226" w:lineRule="exact"/>
            </w:pPr>
            <w:r>
              <w:rPr>
                <w:rStyle w:val="295pt"/>
              </w:rPr>
              <w:t>відповідь на</w:t>
            </w:r>
          </w:p>
          <w:p w:rsidR="007301E6" w:rsidRDefault="00182FB4">
            <w:pPr>
              <w:pStyle w:val="20"/>
              <w:framePr w:w="14218" w:wrap="notBeside" w:vAnchor="text" w:hAnchor="text" w:xAlign="center" w:y="1"/>
              <w:shd w:val="clear" w:color="auto" w:fill="auto"/>
              <w:spacing w:line="226" w:lineRule="exact"/>
            </w:pPr>
            <w:r>
              <w:rPr>
                <w:rStyle w:val="295pt"/>
              </w:rPr>
              <w:t>контрольні</w:t>
            </w:r>
          </w:p>
          <w:p w:rsidR="007301E6" w:rsidRDefault="00182FB4">
            <w:pPr>
              <w:pStyle w:val="20"/>
              <w:framePr w:w="14218" w:wrap="notBeside" w:vAnchor="text" w:hAnchor="text" w:xAlign="center" w:y="1"/>
              <w:shd w:val="clear" w:color="auto" w:fill="auto"/>
              <w:spacing w:line="226" w:lineRule="exact"/>
            </w:pPr>
            <w:r>
              <w:rPr>
                <w:rStyle w:val="295pt"/>
              </w:rPr>
              <w:t>запитання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27"/>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w:t>
            </w:r>
            <w:r w:rsidRPr="00182FB4">
              <w:rPr>
                <w:rStyle w:val="295pt"/>
                <w:lang w:val="ru-RU" w:eastAsia="en-US" w:bidi="en-US"/>
              </w:rPr>
              <w:t xml:space="preserve">/ </w:t>
            </w:r>
            <w:r>
              <w:rPr>
                <w:rStyle w:val="295pt"/>
              </w:rPr>
              <w:t xml:space="preserve">М.Л. Вдовин, Т.В. </w:t>
            </w:r>
            <w:proofErr w:type="spellStart"/>
            <w:r>
              <w:rPr>
                <w:rStyle w:val="295pt"/>
              </w:rPr>
              <w:t>Панчишин</w:t>
            </w:r>
            <w:proofErr w:type="spellEnd"/>
            <w:r>
              <w:rPr>
                <w:rStyle w:val="295pt"/>
              </w:rPr>
              <w:t>. - Львів: Вид. центр ЛНУ ім. Івана Франка, 2008. - С. 205-242.</w:t>
            </w:r>
          </w:p>
          <w:p w:rsidR="007301E6" w:rsidRDefault="00182FB4">
            <w:pPr>
              <w:pStyle w:val="20"/>
              <w:framePr w:w="14218" w:wrap="notBeside" w:vAnchor="text" w:hAnchor="text" w:xAlign="center" w:y="1"/>
              <w:numPr>
                <w:ilvl w:val="0"/>
                <w:numId w:val="27"/>
              </w:numPr>
              <w:shd w:val="clear" w:color="auto" w:fill="auto"/>
              <w:tabs>
                <w:tab w:val="left" w:pos="206"/>
              </w:tabs>
              <w:spacing w:line="226" w:lineRule="exact"/>
            </w:pPr>
            <w:r>
              <w:rPr>
                <w:rStyle w:val="295pt"/>
              </w:rPr>
              <w:t xml:space="preserve">Статистика: засоби діагностики знань: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 М. Л. Вдовин, Г </w:t>
            </w:r>
            <w:proofErr w:type="spellStart"/>
            <w:r>
              <w:rPr>
                <w:rStyle w:val="295pt"/>
              </w:rPr>
              <w:t>ринькевич</w:t>
            </w:r>
            <w:proofErr w:type="spellEnd"/>
            <w:r>
              <w:rPr>
                <w:rStyle w:val="295pt"/>
              </w:rPr>
              <w:t xml:space="preserve"> О.С. та ін.]; за </w:t>
            </w:r>
            <w:proofErr w:type="spellStart"/>
            <w:r>
              <w:rPr>
                <w:rStyle w:val="295pt"/>
              </w:rPr>
              <w:t>ред..С.О</w:t>
            </w:r>
            <w:proofErr w:type="spellEnd"/>
            <w:r>
              <w:rPr>
                <w:rStyle w:val="295pt"/>
              </w:rPr>
              <w:t xml:space="preserve">. </w:t>
            </w: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 Львів: Новий світ - 2000,</w:t>
            </w:r>
          </w:p>
          <w:p w:rsidR="007301E6" w:rsidRDefault="00182FB4">
            <w:pPr>
              <w:pStyle w:val="20"/>
              <w:framePr w:w="14218" w:wrap="notBeside" w:vAnchor="text" w:hAnchor="text" w:xAlign="center" w:y="1"/>
              <w:shd w:val="clear" w:color="auto" w:fill="auto"/>
              <w:spacing w:line="226" w:lineRule="exact"/>
              <w:jc w:val="both"/>
            </w:pPr>
            <w:r>
              <w:rPr>
                <w:rStyle w:val="295pt"/>
              </w:rPr>
              <w:t>2012. - С. 164-180</w:t>
            </w:r>
          </w:p>
        </w:tc>
        <w:tc>
          <w:tcPr>
            <w:tcW w:w="213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Відповідь на контрольні запитання, 2 год.</w:t>
            </w:r>
          </w:p>
          <w:p w:rsidR="007301E6" w:rsidRDefault="00182FB4">
            <w:pPr>
              <w:pStyle w:val="20"/>
              <w:framePr w:w="14218" w:wrap="notBeside" w:vAnchor="text" w:hAnchor="text" w:xAlign="center" w:y="1"/>
              <w:shd w:val="clear" w:color="auto" w:fill="auto"/>
              <w:spacing w:line="226" w:lineRule="exact"/>
            </w:pPr>
            <w:r>
              <w:rPr>
                <w:rStyle w:val="295pt"/>
              </w:rPr>
              <w:t xml:space="preserve">Розв’язування тестів 2 </w:t>
            </w:r>
            <w:proofErr w:type="spellStart"/>
            <w:r>
              <w:rPr>
                <w:rStyle w:val="295pt"/>
              </w:rPr>
              <w:t>год</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Розв’язування задач,</w:t>
            </w:r>
          </w:p>
          <w:p w:rsidR="007301E6" w:rsidRDefault="00182FB4">
            <w:pPr>
              <w:pStyle w:val="20"/>
              <w:framePr w:w="14218" w:wrap="notBeside" w:vAnchor="text" w:hAnchor="text" w:xAlign="center" w:y="1"/>
              <w:shd w:val="clear" w:color="auto" w:fill="auto"/>
              <w:spacing w:line="226" w:lineRule="exact"/>
            </w:pPr>
            <w:r>
              <w:rPr>
                <w:rStyle w:val="295pt"/>
              </w:rPr>
              <w:t xml:space="preserve">2 </w:t>
            </w:r>
            <w:proofErr w:type="spellStart"/>
            <w:r>
              <w:rPr>
                <w:rStyle w:val="295pt"/>
              </w:rPr>
              <w:t>год</w:t>
            </w:r>
            <w:proofErr w:type="spellEnd"/>
          </w:p>
          <w:p w:rsidR="007301E6" w:rsidRDefault="00182FB4">
            <w:pPr>
              <w:pStyle w:val="20"/>
              <w:framePr w:w="14218" w:wrap="notBeside" w:vAnchor="text" w:hAnchor="text" w:xAlign="center" w:y="1"/>
              <w:shd w:val="clear" w:color="auto" w:fill="auto"/>
              <w:spacing w:line="226" w:lineRule="exact"/>
            </w:pPr>
            <w:r>
              <w:rPr>
                <w:rStyle w:val="295pt"/>
              </w:rPr>
              <w:t xml:space="preserve">Доповідь: Вибіркові спостереження у галузі туризму, 2 </w:t>
            </w:r>
            <w:proofErr w:type="spellStart"/>
            <w:r>
              <w:rPr>
                <w:rStyle w:val="295pt"/>
              </w:rPr>
              <w:t>год</w:t>
            </w:r>
            <w:proofErr w:type="spellEnd"/>
            <w:r>
              <w:rPr>
                <w:rStyle w:val="295pt"/>
              </w:rPr>
              <w:t>, або</w:t>
            </w:r>
          </w:p>
          <w:p w:rsidR="007301E6" w:rsidRDefault="00182FB4">
            <w:pPr>
              <w:pStyle w:val="20"/>
              <w:framePr w:w="14218" w:wrap="notBeside" w:vAnchor="text" w:hAnchor="text" w:xAlign="center" w:y="1"/>
              <w:shd w:val="clear" w:color="auto" w:fill="auto"/>
              <w:spacing w:line="226" w:lineRule="exact"/>
            </w:pPr>
            <w:r>
              <w:rPr>
                <w:rStyle w:val="295pt"/>
              </w:rPr>
              <w:t>Доповідь : Оцінка</w:t>
            </w:r>
          </w:p>
          <w:p w:rsidR="007301E6" w:rsidRDefault="00182FB4">
            <w:pPr>
              <w:pStyle w:val="20"/>
              <w:framePr w:w="14218" w:wrap="notBeside" w:vAnchor="text" w:hAnchor="text" w:xAlign="center" w:y="1"/>
              <w:shd w:val="clear" w:color="auto" w:fill="auto"/>
              <w:spacing w:line="226" w:lineRule="exact"/>
            </w:pPr>
            <w:r>
              <w:rPr>
                <w:rStyle w:val="295pt"/>
              </w:rPr>
              <w:t>взаємозв’язків</w:t>
            </w:r>
          </w:p>
          <w:p w:rsidR="007301E6" w:rsidRDefault="00182FB4">
            <w:pPr>
              <w:pStyle w:val="20"/>
              <w:framePr w:w="14218" w:wrap="notBeside" w:vAnchor="text" w:hAnchor="text" w:xAlign="center" w:y="1"/>
              <w:shd w:val="clear" w:color="auto" w:fill="auto"/>
              <w:spacing w:line="226" w:lineRule="exact"/>
            </w:pPr>
            <w:r>
              <w:rPr>
                <w:rStyle w:val="295pt"/>
              </w:rPr>
              <w:t>показників</w:t>
            </w:r>
          </w:p>
          <w:p w:rsidR="007301E6" w:rsidRDefault="00182FB4">
            <w:pPr>
              <w:pStyle w:val="20"/>
              <w:framePr w:w="14218" w:wrap="notBeside" w:vAnchor="text" w:hAnchor="text" w:xAlign="center" w:y="1"/>
              <w:shd w:val="clear" w:color="auto" w:fill="auto"/>
              <w:spacing w:line="226" w:lineRule="exact"/>
            </w:pPr>
            <w:r>
              <w:rPr>
                <w:rStyle w:val="295pt"/>
              </w:rPr>
              <w:t>ефективності</w:t>
            </w:r>
          </w:p>
          <w:p w:rsidR="007301E6" w:rsidRDefault="00182FB4">
            <w:pPr>
              <w:pStyle w:val="20"/>
              <w:framePr w:w="14218" w:wrap="notBeside" w:vAnchor="text" w:hAnchor="text" w:xAlign="center" w:y="1"/>
              <w:shd w:val="clear" w:color="auto" w:fill="auto"/>
              <w:spacing w:line="226" w:lineRule="exact"/>
            </w:pPr>
            <w:r>
              <w:rPr>
                <w:rStyle w:val="295pt"/>
              </w:rPr>
              <w:t>готельного бізнесу</w:t>
            </w:r>
          </w:p>
          <w:p w:rsidR="007301E6" w:rsidRDefault="00182FB4">
            <w:pPr>
              <w:pStyle w:val="20"/>
              <w:framePr w:w="14218" w:wrap="notBeside" w:vAnchor="text" w:hAnchor="text" w:xAlign="center" w:y="1"/>
              <w:shd w:val="clear" w:color="auto" w:fill="auto"/>
              <w:spacing w:line="226" w:lineRule="exact"/>
            </w:pPr>
            <w:r>
              <w:rPr>
                <w:rStyle w:val="295pt"/>
              </w:rPr>
              <w:t>2год.</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093"/>
          <w:jc w:val="center"/>
        </w:trPr>
        <w:tc>
          <w:tcPr>
            <w:tcW w:w="792"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13</w:t>
            </w:r>
          </w:p>
        </w:tc>
        <w:tc>
          <w:tcPr>
            <w:tcW w:w="6096"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numPr>
                <w:ilvl w:val="0"/>
                <w:numId w:val="28"/>
              </w:numPr>
              <w:shd w:val="clear" w:color="auto" w:fill="auto"/>
              <w:tabs>
                <w:tab w:val="left" w:pos="312"/>
              </w:tabs>
              <w:spacing w:line="226" w:lineRule="exact"/>
              <w:jc w:val="both"/>
            </w:pPr>
            <w:r>
              <w:rPr>
                <w:rStyle w:val="295pt"/>
              </w:rPr>
              <w:t>Статистичне вивчення рядів динаміки: аналіз інтенсивності динаміки.</w:t>
            </w:r>
          </w:p>
          <w:p w:rsidR="007301E6" w:rsidRDefault="00182FB4">
            <w:pPr>
              <w:pStyle w:val="20"/>
              <w:framePr w:w="14218" w:wrap="notBeside" w:vAnchor="text" w:hAnchor="text" w:xAlign="center" w:y="1"/>
              <w:numPr>
                <w:ilvl w:val="1"/>
                <w:numId w:val="28"/>
              </w:numPr>
              <w:shd w:val="clear" w:color="auto" w:fill="auto"/>
              <w:tabs>
                <w:tab w:val="left" w:pos="432"/>
              </w:tabs>
              <w:spacing w:line="226" w:lineRule="exact"/>
              <w:jc w:val="both"/>
            </w:pPr>
            <w:r>
              <w:rPr>
                <w:rStyle w:val="295pt"/>
              </w:rPr>
              <w:t>Поняття про ряди динаміки та їх види</w:t>
            </w:r>
          </w:p>
          <w:p w:rsidR="007301E6" w:rsidRDefault="00182FB4">
            <w:pPr>
              <w:pStyle w:val="20"/>
              <w:framePr w:w="14218" w:wrap="notBeside" w:vAnchor="text" w:hAnchor="text" w:xAlign="center" w:y="1"/>
              <w:numPr>
                <w:ilvl w:val="1"/>
                <w:numId w:val="28"/>
              </w:numPr>
              <w:shd w:val="clear" w:color="auto" w:fill="auto"/>
              <w:tabs>
                <w:tab w:val="left" w:pos="451"/>
              </w:tabs>
              <w:spacing w:line="226" w:lineRule="exact"/>
            </w:pPr>
            <w:proofErr w:type="spellStart"/>
            <w:r>
              <w:rPr>
                <w:rStyle w:val="295pt"/>
              </w:rPr>
              <w:t>Зіставність</w:t>
            </w:r>
            <w:proofErr w:type="spellEnd"/>
            <w:r>
              <w:rPr>
                <w:rStyle w:val="295pt"/>
              </w:rPr>
              <w:t xml:space="preserve"> рядів динаміки та методи їх перетворення</w:t>
            </w:r>
          </w:p>
          <w:p w:rsidR="007301E6" w:rsidRDefault="00182FB4">
            <w:pPr>
              <w:pStyle w:val="20"/>
              <w:framePr w:w="14218" w:wrap="notBeside" w:vAnchor="text" w:hAnchor="text" w:xAlign="center" w:y="1"/>
              <w:numPr>
                <w:ilvl w:val="1"/>
                <w:numId w:val="28"/>
              </w:numPr>
              <w:shd w:val="clear" w:color="auto" w:fill="auto"/>
              <w:tabs>
                <w:tab w:val="left" w:pos="432"/>
              </w:tabs>
              <w:spacing w:line="226" w:lineRule="exact"/>
              <w:jc w:val="both"/>
            </w:pPr>
            <w:r>
              <w:rPr>
                <w:rStyle w:val="295pt"/>
              </w:rPr>
              <w:t>Показники інтенсивності зміни рядів динаміки</w:t>
            </w:r>
          </w:p>
          <w:p w:rsidR="007301E6" w:rsidRDefault="00182FB4">
            <w:pPr>
              <w:pStyle w:val="20"/>
              <w:framePr w:w="14218" w:wrap="notBeside" w:vAnchor="text" w:hAnchor="text" w:xAlign="center" w:y="1"/>
              <w:numPr>
                <w:ilvl w:val="1"/>
                <w:numId w:val="28"/>
              </w:numPr>
              <w:shd w:val="clear" w:color="auto" w:fill="auto"/>
              <w:tabs>
                <w:tab w:val="left" w:pos="442"/>
              </w:tabs>
              <w:spacing w:line="226" w:lineRule="exact"/>
              <w:jc w:val="both"/>
            </w:pPr>
            <w:r>
              <w:rPr>
                <w:rStyle w:val="295pt"/>
              </w:rPr>
              <w:t>Середні величини у рядах динаміки</w:t>
            </w:r>
          </w:p>
          <w:p w:rsidR="007301E6" w:rsidRDefault="00182FB4">
            <w:pPr>
              <w:pStyle w:val="20"/>
              <w:framePr w:w="14218" w:wrap="notBeside" w:vAnchor="text" w:hAnchor="text" w:xAlign="center" w:y="1"/>
              <w:numPr>
                <w:ilvl w:val="0"/>
                <w:numId w:val="28"/>
              </w:numPr>
              <w:shd w:val="clear" w:color="auto" w:fill="auto"/>
              <w:tabs>
                <w:tab w:val="left" w:pos="288"/>
              </w:tabs>
              <w:spacing w:line="226" w:lineRule="exact"/>
            </w:pPr>
            <w:r>
              <w:rPr>
                <w:rStyle w:val="295pt"/>
              </w:rPr>
              <w:t>Аналіз тенденцій розвитку і коливань 13.1. Поняття та основні методи оцінки</w:t>
            </w:r>
          </w:p>
        </w:tc>
        <w:tc>
          <w:tcPr>
            <w:tcW w:w="1416"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numPr>
                <w:ilvl w:val="0"/>
                <w:numId w:val="29"/>
              </w:numPr>
              <w:shd w:val="clear" w:color="auto" w:fill="auto"/>
              <w:tabs>
                <w:tab w:val="left" w:pos="202"/>
              </w:tabs>
              <w:spacing w:line="230"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243-274.</w:t>
            </w:r>
          </w:p>
          <w:p w:rsidR="007301E6" w:rsidRDefault="00581B2F">
            <w:pPr>
              <w:pStyle w:val="20"/>
              <w:framePr w:w="14218" w:wrap="notBeside" w:vAnchor="text" w:hAnchor="text" w:xAlign="center" w:y="1"/>
              <w:numPr>
                <w:ilvl w:val="0"/>
                <w:numId w:val="29"/>
              </w:numPr>
              <w:shd w:val="clear" w:color="auto" w:fill="auto"/>
              <w:tabs>
                <w:tab w:val="left" w:pos="197"/>
              </w:tabs>
              <w:spacing w:line="230" w:lineRule="exact"/>
              <w:jc w:val="both"/>
            </w:pPr>
            <w:hyperlink r:id="rId42"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30" w:lineRule="exact"/>
              <w:jc w:val="both"/>
            </w:pPr>
            <w:hyperlink r:id="rId43"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p>
        </w:tc>
        <w:tc>
          <w:tcPr>
            <w:tcW w:w="2136" w:type="dxa"/>
            <w:tcBorders>
              <w:top w:val="single" w:sz="4" w:space="0" w:color="auto"/>
              <w:left w:val="single" w:sz="4" w:space="0" w:color="auto"/>
              <w:bottom w:val="single" w:sz="4" w:space="0" w:color="auto"/>
            </w:tcBorders>
            <w:shd w:val="clear" w:color="auto" w:fill="FFFFFF"/>
          </w:tcPr>
          <w:p w:rsidR="007301E6" w:rsidRDefault="009322C7">
            <w:pPr>
              <w:framePr w:w="14218" w:wrap="notBeside" w:vAnchor="text" w:hAnchor="text" w:xAlign="center" w:y="1"/>
              <w:rPr>
                <w:sz w:val="10"/>
                <w:szCs w:val="10"/>
              </w:rPr>
            </w:pPr>
            <w:r w:rsidRPr="009322C7">
              <w:rPr>
                <w:rFonts w:ascii="Times New Roman" w:hAnsi="Times New Roman" w:cs="Times New Roman"/>
                <w:sz w:val="22"/>
                <w:szCs w:val="22"/>
              </w:rPr>
              <w:t>4 годин</w:t>
            </w:r>
            <w:r>
              <w:rPr>
                <w:rFonts w:ascii="Times New Roman" w:hAnsi="Times New Roman" w:cs="Times New Roman"/>
                <w:sz w:val="22"/>
                <w:szCs w:val="22"/>
              </w:rPr>
              <w:t>и</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bl>
    <w:p w:rsidR="007301E6" w:rsidRDefault="007301E6">
      <w:pPr>
        <w:framePr w:w="1421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6096"/>
        <w:gridCol w:w="1416"/>
        <w:gridCol w:w="2765"/>
        <w:gridCol w:w="2136"/>
        <w:gridCol w:w="1013"/>
      </w:tblGrid>
      <w:tr w:rsidR="007301E6">
        <w:trPr>
          <w:trHeight w:hRule="exact" w:val="936"/>
          <w:jc w:val="center"/>
        </w:trPr>
        <w:tc>
          <w:tcPr>
            <w:tcW w:w="792"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after="60" w:line="190" w:lineRule="exact"/>
            </w:pPr>
            <w:r>
              <w:rPr>
                <w:rStyle w:val="295pt"/>
              </w:rPr>
              <w:t>тенденцій розвитку</w:t>
            </w:r>
          </w:p>
          <w:p w:rsidR="007301E6" w:rsidRDefault="00182FB4">
            <w:pPr>
              <w:pStyle w:val="20"/>
              <w:framePr w:w="14218" w:wrap="notBeside" w:vAnchor="text" w:hAnchor="text" w:xAlign="center" w:y="1"/>
              <w:shd w:val="clear" w:color="auto" w:fill="auto"/>
              <w:spacing w:before="60" w:line="190" w:lineRule="exact"/>
            </w:pPr>
            <w:r>
              <w:rPr>
                <w:rStyle w:val="295pt"/>
              </w:rPr>
              <w:t>13.2. Визначення параметрів рівняння тренду</w:t>
            </w:r>
          </w:p>
        </w:tc>
        <w:tc>
          <w:tcPr>
            <w:tcW w:w="141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top w:val="single" w:sz="4" w:space="0" w:color="auto"/>
              <w:left w:val="single" w:sz="4" w:space="0" w:color="auto"/>
            </w:tcBorders>
            <w:shd w:val="clear" w:color="auto" w:fill="FFFFFF"/>
            <w:vAlign w:val="bottom"/>
          </w:tcPr>
          <w:p w:rsidR="007301E6" w:rsidRDefault="00581B2F">
            <w:pPr>
              <w:pStyle w:val="20"/>
              <w:framePr w:w="14218" w:wrap="notBeside" w:vAnchor="text" w:hAnchor="text" w:xAlign="center" w:y="1"/>
              <w:shd w:val="clear" w:color="auto" w:fill="auto"/>
              <w:spacing w:line="226" w:lineRule="exact"/>
            </w:pPr>
            <w:hyperlink r:id="rId44" w:history="1">
              <w:proofErr w:type="spellStart"/>
              <w:r w:rsidR="00182FB4">
                <w:rPr>
                  <w:rStyle w:val="a3"/>
                </w:rPr>
                <w:t>DhD</w:t>
              </w:r>
              <w:proofErr w:type="spellEnd"/>
              <w:r w:rsidR="00182FB4">
                <w:rPr>
                  <w:rStyle w:val="a3"/>
                </w:rPr>
                <w:t>?id=398#section-12</w:t>
              </w:r>
            </w:hyperlink>
            <w:r w:rsidR="00182FB4">
              <w:rPr>
                <w:rStyle w:val="295pt0"/>
              </w:rPr>
              <w:t xml:space="preserve"> </w:t>
            </w:r>
            <w:r w:rsidR="00182FB4">
              <w:rPr>
                <w:rStyle w:val="295pt"/>
              </w:rPr>
              <w:t>3.</w:t>
            </w:r>
            <w:hyperlink r:id="rId45" w:history="1">
              <w:r w:rsidR="00182FB4">
                <w:rPr>
                  <w:rStyle w:val="a3"/>
                </w:rPr>
                <w:t xml:space="preserve"> </w:t>
              </w:r>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26" w:lineRule="exact"/>
            </w:pPr>
            <w:hyperlink r:id="rId46" w:history="1">
              <w:proofErr w:type="spellStart"/>
              <w:r w:rsidR="00182FB4">
                <w:rPr>
                  <w:rStyle w:val="a3"/>
                </w:rPr>
                <w:t>leaming.lnu.edu.ua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p>
          <w:p w:rsidR="007301E6" w:rsidRDefault="00581B2F">
            <w:pPr>
              <w:pStyle w:val="20"/>
              <w:framePr w:w="14218" w:wrap="notBeside" w:vAnchor="text" w:hAnchor="text" w:xAlign="center" w:y="1"/>
              <w:shd w:val="clear" w:color="auto" w:fill="auto"/>
              <w:spacing w:line="226" w:lineRule="exact"/>
            </w:pPr>
            <w:hyperlink r:id="rId47" w:history="1">
              <w:proofErr w:type="spellStart"/>
              <w:r w:rsidR="00182FB4">
                <w:rPr>
                  <w:rStyle w:val="a3"/>
                </w:rPr>
                <w:t>Dho</w:t>
              </w:r>
              <w:proofErr w:type="spellEnd"/>
              <w:r w:rsidR="00182FB4">
                <w:rPr>
                  <w:rStyle w:val="a3"/>
                </w:rPr>
                <w:t>?id=398#section-13</w:t>
              </w:r>
            </w:hyperlink>
          </w:p>
        </w:tc>
        <w:tc>
          <w:tcPr>
            <w:tcW w:w="2136"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5069"/>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14</w:t>
            </w: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numPr>
                <w:ilvl w:val="0"/>
                <w:numId w:val="30"/>
              </w:numPr>
              <w:shd w:val="clear" w:color="auto" w:fill="auto"/>
              <w:tabs>
                <w:tab w:val="left" w:pos="312"/>
              </w:tabs>
              <w:spacing w:line="226" w:lineRule="exact"/>
            </w:pPr>
            <w:r>
              <w:rPr>
                <w:rStyle w:val="295pt"/>
              </w:rPr>
              <w:t>Статистичне вивчення рядів динаміки: аналіз інтенсивності динаміки.</w:t>
            </w:r>
          </w:p>
          <w:p w:rsidR="007301E6" w:rsidRDefault="00182FB4">
            <w:pPr>
              <w:pStyle w:val="20"/>
              <w:framePr w:w="14218" w:wrap="notBeside" w:vAnchor="text" w:hAnchor="text" w:xAlign="center" w:y="1"/>
              <w:shd w:val="clear" w:color="auto" w:fill="auto"/>
              <w:spacing w:line="226" w:lineRule="exact"/>
            </w:pPr>
            <w:r>
              <w:rPr>
                <w:rStyle w:val="295pt"/>
              </w:rPr>
              <w:t xml:space="preserve">Поняття про ряди динаміки та їх роль у прогнозуванні соціально - економічних явищ. Основні правила побудови рядів динаміки. Рівні ряду, їх </w:t>
            </w:r>
            <w:proofErr w:type="spellStart"/>
            <w:r>
              <w:rPr>
                <w:rStyle w:val="295pt"/>
              </w:rPr>
              <w:t>співставлений</w:t>
            </w:r>
            <w:proofErr w:type="spellEnd"/>
            <w:r>
              <w:rPr>
                <w:rStyle w:val="295pt"/>
              </w:rPr>
              <w:t>. Змикання рядів динаміки.</w:t>
            </w:r>
          </w:p>
          <w:p w:rsidR="007301E6" w:rsidRDefault="00182FB4">
            <w:pPr>
              <w:pStyle w:val="20"/>
              <w:framePr w:w="14218" w:wrap="notBeside" w:vAnchor="text" w:hAnchor="text" w:xAlign="center" w:y="1"/>
              <w:shd w:val="clear" w:color="auto" w:fill="auto"/>
              <w:spacing w:line="226" w:lineRule="exact"/>
            </w:pPr>
            <w:r>
              <w:rPr>
                <w:rStyle w:val="295pt"/>
              </w:rPr>
              <w:t>Статистичні характеристики інтенсивності динаміки: абсолютний приріст, коефіцієнти, темпи зростання, темпи приросту, абсолютне значення одного відсотка приросту. Прискорення (сповільнення) абсолютних приростів. Коефіцієнт випередження. Вибір бази порівняння в аналізі інтенсивності динаміки: базові та ланцюгові показники. Взаємозв'язок базисних та ланцюгових показників аналізу динаміки.</w:t>
            </w:r>
          </w:p>
          <w:p w:rsidR="007301E6" w:rsidRDefault="00182FB4">
            <w:pPr>
              <w:pStyle w:val="20"/>
              <w:framePr w:w="14218" w:wrap="notBeside" w:vAnchor="text" w:hAnchor="text" w:xAlign="center" w:y="1"/>
              <w:shd w:val="clear" w:color="auto" w:fill="auto"/>
              <w:spacing w:line="226" w:lineRule="exact"/>
            </w:pPr>
            <w:r>
              <w:rPr>
                <w:rStyle w:val="295pt"/>
              </w:rPr>
              <w:t xml:space="preserve">Особливості розрахунку середнього рівня в </w:t>
            </w:r>
            <w:proofErr w:type="spellStart"/>
            <w:r>
              <w:rPr>
                <w:rStyle w:val="295pt"/>
              </w:rPr>
              <w:t>інтервальних</w:t>
            </w:r>
            <w:proofErr w:type="spellEnd"/>
            <w:r>
              <w:rPr>
                <w:rStyle w:val="295pt"/>
              </w:rPr>
              <w:t xml:space="preserve"> та </w:t>
            </w:r>
            <w:proofErr w:type="spellStart"/>
            <w:r>
              <w:rPr>
                <w:rStyle w:val="295pt"/>
              </w:rPr>
              <w:t>моментних</w:t>
            </w:r>
            <w:proofErr w:type="spellEnd"/>
            <w:r>
              <w:rPr>
                <w:rStyle w:val="295pt"/>
              </w:rPr>
              <w:t xml:space="preserve"> рядах динаміки, з рівними та нерівними проміжками часу. Середній абсолютний приріст, темп росту та приросту. Період подвоєння рівня ряду. Екстраполяція та інтерполяція.</w:t>
            </w:r>
          </w:p>
          <w:p w:rsidR="007301E6" w:rsidRDefault="00182FB4">
            <w:pPr>
              <w:pStyle w:val="20"/>
              <w:framePr w:w="14218" w:wrap="notBeside" w:vAnchor="text" w:hAnchor="text" w:xAlign="center" w:y="1"/>
              <w:numPr>
                <w:ilvl w:val="0"/>
                <w:numId w:val="30"/>
              </w:numPr>
              <w:shd w:val="clear" w:color="auto" w:fill="auto"/>
              <w:tabs>
                <w:tab w:val="left" w:pos="302"/>
              </w:tabs>
              <w:spacing w:line="226" w:lineRule="exact"/>
            </w:pPr>
            <w:r>
              <w:rPr>
                <w:rStyle w:val="295pt"/>
              </w:rPr>
              <w:t>Аналіз тенденцій розвитку і коливань Поняття тенденції розвитку масового явища як прояв закономірності у його динаміці. Характеристика методів виявлення та оцінки тенденції за даними ряду динаміки. Згладжування рядів динаміки. Методи укрупнення інтервалів та ковзної (плинної) середньої. Метод аналітичного вирівнювання.</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Семінарське</w:t>
            </w:r>
          </w:p>
          <w:p w:rsidR="007301E6" w:rsidRDefault="00182FB4">
            <w:pPr>
              <w:pStyle w:val="20"/>
              <w:framePr w:w="14218" w:wrap="notBeside" w:vAnchor="text" w:hAnchor="text" w:xAlign="center" w:y="1"/>
              <w:shd w:val="clear" w:color="auto" w:fill="auto"/>
              <w:spacing w:line="226" w:lineRule="exact"/>
            </w:pPr>
            <w:r>
              <w:rPr>
                <w:rStyle w:val="295pt"/>
              </w:rPr>
              <w:t>заняття.</w:t>
            </w:r>
          </w:p>
          <w:p w:rsidR="007301E6" w:rsidRDefault="00182FB4">
            <w:pPr>
              <w:pStyle w:val="20"/>
              <w:framePr w:w="14218" w:wrap="notBeside" w:vAnchor="text" w:hAnchor="text" w:xAlign="center" w:y="1"/>
              <w:shd w:val="clear" w:color="auto" w:fill="auto"/>
              <w:spacing w:line="226" w:lineRule="exact"/>
            </w:pPr>
            <w:r>
              <w:rPr>
                <w:rStyle w:val="295pt"/>
              </w:rPr>
              <w:t>Доповідь,</w:t>
            </w:r>
          </w:p>
          <w:p w:rsidR="007301E6" w:rsidRDefault="00182FB4">
            <w:pPr>
              <w:pStyle w:val="20"/>
              <w:framePr w:w="14218" w:wrap="notBeside" w:vAnchor="text" w:hAnchor="text" w:xAlign="center" w:y="1"/>
              <w:shd w:val="clear" w:color="auto" w:fill="auto"/>
              <w:spacing w:line="226" w:lineRule="exact"/>
            </w:pPr>
            <w:r>
              <w:rPr>
                <w:rStyle w:val="295pt"/>
              </w:rPr>
              <w:t>розв’язування</w:t>
            </w:r>
          </w:p>
          <w:p w:rsidR="007301E6" w:rsidRDefault="00182FB4">
            <w:pPr>
              <w:pStyle w:val="20"/>
              <w:framePr w:w="14218" w:wrap="notBeside" w:vAnchor="text" w:hAnchor="text" w:xAlign="center" w:y="1"/>
              <w:shd w:val="clear" w:color="auto" w:fill="auto"/>
              <w:spacing w:line="226" w:lineRule="exact"/>
            </w:pPr>
            <w:r>
              <w:rPr>
                <w:rStyle w:val="295pt"/>
              </w:rPr>
              <w:t>задач,</w:t>
            </w:r>
          </w:p>
          <w:p w:rsidR="007301E6" w:rsidRDefault="00182FB4">
            <w:pPr>
              <w:pStyle w:val="20"/>
              <w:framePr w:w="14218" w:wrap="notBeside" w:vAnchor="text" w:hAnchor="text" w:xAlign="center" w:y="1"/>
              <w:shd w:val="clear" w:color="auto" w:fill="auto"/>
              <w:spacing w:line="226" w:lineRule="exact"/>
            </w:pPr>
            <w:r>
              <w:rPr>
                <w:rStyle w:val="295pt"/>
              </w:rPr>
              <w:t>відповідь на</w:t>
            </w:r>
          </w:p>
          <w:p w:rsidR="007301E6" w:rsidRDefault="00182FB4">
            <w:pPr>
              <w:pStyle w:val="20"/>
              <w:framePr w:w="14218" w:wrap="notBeside" w:vAnchor="text" w:hAnchor="text" w:xAlign="center" w:y="1"/>
              <w:shd w:val="clear" w:color="auto" w:fill="auto"/>
              <w:spacing w:line="226" w:lineRule="exact"/>
            </w:pPr>
            <w:r>
              <w:rPr>
                <w:rStyle w:val="295pt"/>
              </w:rPr>
              <w:t>контрольні</w:t>
            </w:r>
          </w:p>
          <w:p w:rsidR="007301E6" w:rsidRDefault="00182FB4">
            <w:pPr>
              <w:pStyle w:val="20"/>
              <w:framePr w:w="14218" w:wrap="notBeside" w:vAnchor="text" w:hAnchor="text" w:xAlign="center" w:y="1"/>
              <w:shd w:val="clear" w:color="auto" w:fill="auto"/>
              <w:spacing w:line="226" w:lineRule="exact"/>
            </w:pPr>
            <w:r>
              <w:rPr>
                <w:rStyle w:val="295pt"/>
              </w:rPr>
              <w:t>запитання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31"/>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243-274.</w:t>
            </w:r>
          </w:p>
          <w:p w:rsidR="007301E6" w:rsidRDefault="00182FB4">
            <w:pPr>
              <w:pStyle w:val="20"/>
              <w:framePr w:w="14218" w:wrap="notBeside" w:vAnchor="text" w:hAnchor="text" w:xAlign="center" w:y="1"/>
              <w:numPr>
                <w:ilvl w:val="0"/>
                <w:numId w:val="31"/>
              </w:numPr>
              <w:shd w:val="clear" w:color="auto" w:fill="auto"/>
              <w:tabs>
                <w:tab w:val="left" w:pos="206"/>
              </w:tabs>
              <w:spacing w:line="226" w:lineRule="exact"/>
            </w:pPr>
            <w:r>
              <w:rPr>
                <w:rStyle w:val="295pt"/>
              </w:rPr>
              <w:t xml:space="preserve">Статистика: засоби діагностики знань: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 М. Л. Вдовин, Г </w:t>
            </w:r>
            <w:proofErr w:type="spellStart"/>
            <w:r>
              <w:rPr>
                <w:rStyle w:val="295pt"/>
              </w:rPr>
              <w:t>ринькевич</w:t>
            </w:r>
            <w:proofErr w:type="spellEnd"/>
            <w:r>
              <w:rPr>
                <w:rStyle w:val="295pt"/>
              </w:rPr>
              <w:t xml:space="preserve"> О.С. та ін.]; за </w:t>
            </w:r>
            <w:proofErr w:type="spellStart"/>
            <w:r>
              <w:rPr>
                <w:rStyle w:val="295pt"/>
              </w:rPr>
              <w:t>ред..С.О</w:t>
            </w:r>
            <w:proofErr w:type="spellEnd"/>
            <w:r>
              <w:rPr>
                <w:rStyle w:val="295pt"/>
              </w:rPr>
              <w:t xml:space="preserve">. </w:t>
            </w: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r>
              <w:rPr>
                <w:rStyle w:val="295pt"/>
              </w:rPr>
              <w:t>. - Львів: Новий світ - 2000,</w:t>
            </w:r>
          </w:p>
          <w:p w:rsidR="007301E6" w:rsidRDefault="00182FB4">
            <w:pPr>
              <w:pStyle w:val="20"/>
              <w:framePr w:w="14218" w:wrap="notBeside" w:vAnchor="text" w:hAnchor="text" w:xAlign="center" w:y="1"/>
              <w:shd w:val="clear" w:color="auto" w:fill="auto"/>
              <w:spacing w:line="226" w:lineRule="exact"/>
            </w:pPr>
            <w:r>
              <w:rPr>
                <w:rStyle w:val="295pt"/>
              </w:rPr>
              <w:t>2012. - С. 181-203</w:t>
            </w:r>
          </w:p>
        </w:tc>
        <w:tc>
          <w:tcPr>
            <w:tcW w:w="213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26" w:lineRule="exact"/>
            </w:pPr>
            <w:r>
              <w:rPr>
                <w:rStyle w:val="295pt"/>
              </w:rPr>
              <w:t>Відповідь на контрольні запитання, 2 год.</w:t>
            </w:r>
          </w:p>
          <w:p w:rsidR="007301E6" w:rsidRDefault="00182FB4">
            <w:pPr>
              <w:pStyle w:val="20"/>
              <w:framePr w:w="14218" w:wrap="notBeside" w:vAnchor="text" w:hAnchor="text" w:xAlign="center" w:y="1"/>
              <w:shd w:val="clear" w:color="auto" w:fill="auto"/>
              <w:spacing w:line="226" w:lineRule="exact"/>
            </w:pPr>
            <w:r>
              <w:rPr>
                <w:rStyle w:val="295pt"/>
              </w:rPr>
              <w:t xml:space="preserve">Розв’язування тестів 2 </w:t>
            </w:r>
            <w:proofErr w:type="spellStart"/>
            <w:r>
              <w:rPr>
                <w:rStyle w:val="295pt"/>
              </w:rPr>
              <w:t>год</w:t>
            </w:r>
            <w:proofErr w:type="spellEnd"/>
            <w:r>
              <w:rPr>
                <w:rStyle w:val="295pt"/>
              </w:rPr>
              <w:t>,</w:t>
            </w:r>
          </w:p>
          <w:p w:rsidR="007301E6" w:rsidRDefault="00182FB4">
            <w:pPr>
              <w:pStyle w:val="20"/>
              <w:framePr w:w="14218" w:wrap="notBeside" w:vAnchor="text" w:hAnchor="text" w:xAlign="center" w:y="1"/>
              <w:shd w:val="clear" w:color="auto" w:fill="auto"/>
              <w:spacing w:line="226" w:lineRule="exact"/>
            </w:pPr>
            <w:r>
              <w:rPr>
                <w:rStyle w:val="295pt"/>
              </w:rPr>
              <w:t>Розв’язування задач,</w:t>
            </w:r>
          </w:p>
          <w:p w:rsidR="007301E6" w:rsidRDefault="00182FB4">
            <w:pPr>
              <w:pStyle w:val="20"/>
              <w:framePr w:w="14218" w:wrap="notBeside" w:vAnchor="text" w:hAnchor="text" w:xAlign="center" w:y="1"/>
              <w:shd w:val="clear" w:color="auto" w:fill="auto"/>
              <w:spacing w:line="226" w:lineRule="exact"/>
            </w:pPr>
            <w:r>
              <w:rPr>
                <w:rStyle w:val="295pt"/>
              </w:rPr>
              <w:t xml:space="preserve">2 </w:t>
            </w:r>
            <w:proofErr w:type="spellStart"/>
            <w:r>
              <w:rPr>
                <w:rStyle w:val="295pt"/>
              </w:rPr>
              <w:t>год</w:t>
            </w:r>
            <w:proofErr w:type="spellEnd"/>
          </w:p>
          <w:p w:rsidR="007301E6" w:rsidRDefault="00182FB4">
            <w:pPr>
              <w:pStyle w:val="20"/>
              <w:framePr w:w="14218" w:wrap="notBeside" w:vAnchor="text" w:hAnchor="text" w:xAlign="center" w:y="1"/>
              <w:shd w:val="clear" w:color="auto" w:fill="auto"/>
              <w:spacing w:line="226" w:lineRule="exact"/>
            </w:pPr>
            <w:r>
              <w:rPr>
                <w:rStyle w:val="295pt"/>
              </w:rPr>
              <w:t xml:space="preserve">Доповідь: Аналіз закономірностей розвитку туризму за роки незалежності України, 2 </w:t>
            </w:r>
            <w:proofErr w:type="spellStart"/>
            <w:r>
              <w:rPr>
                <w:rStyle w:val="295pt"/>
              </w:rPr>
              <w:t>год</w:t>
            </w:r>
            <w:proofErr w:type="spellEnd"/>
            <w:r>
              <w:rPr>
                <w:rStyle w:val="295pt"/>
              </w:rPr>
              <w:t>, або</w:t>
            </w:r>
          </w:p>
          <w:p w:rsidR="007301E6" w:rsidRDefault="00182FB4">
            <w:pPr>
              <w:pStyle w:val="20"/>
              <w:framePr w:w="14218" w:wrap="notBeside" w:vAnchor="text" w:hAnchor="text" w:xAlign="center" w:y="1"/>
              <w:shd w:val="clear" w:color="auto" w:fill="auto"/>
              <w:spacing w:line="226" w:lineRule="exact"/>
            </w:pPr>
            <w:r>
              <w:rPr>
                <w:rStyle w:val="295pt"/>
              </w:rPr>
              <w:t>Доповідь : Аналіз закономірностей розвитку готельного бізнесу за роки незалежності України 2год.</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3000"/>
          <w:jc w:val="center"/>
        </w:trPr>
        <w:tc>
          <w:tcPr>
            <w:tcW w:w="792"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15</w:t>
            </w:r>
          </w:p>
        </w:tc>
        <w:tc>
          <w:tcPr>
            <w:tcW w:w="6096" w:type="dxa"/>
            <w:tcBorders>
              <w:top w:val="single" w:sz="4" w:space="0" w:color="auto"/>
              <w:left w:val="single" w:sz="4" w:space="0" w:color="auto"/>
            </w:tcBorders>
            <w:shd w:val="clear" w:color="auto" w:fill="FFFFFF"/>
            <w:vAlign w:val="center"/>
          </w:tcPr>
          <w:p w:rsidR="007301E6" w:rsidRDefault="00182FB4">
            <w:pPr>
              <w:pStyle w:val="20"/>
              <w:framePr w:w="14218" w:wrap="notBeside" w:vAnchor="text" w:hAnchor="text" w:xAlign="center" w:y="1"/>
              <w:numPr>
                <w:ilvl w:val="0"/>
                <w:numId w:val="32"/>
              </w:numPr>
              <w:shd w:val="clear" w:color="auto" w:fill="auto"/>
              <w:tabs>
                <w:tab w:val="left" w:pos="288"/>
              </w:tabs>
              <w:spacing w:line="226" w:lineRule="exact"/>
              <w:jc w:val="both"/>
            </w:pPr>
            <w:r>
              <w:rPr>
                <w:rStyle w:val="295pt"/>
              </w:rPr>
              <w:t>Аналіз тенденцій розвитку і коливань</w:t>
            </w:r>
          </w:p>
          <w:p w:rsidR="007301E6" w:rsidRDefault="00182FB4">
            <w:pPr>
              <w:pStyle w:val="20"/>
              <w:framePr w:w="14218" w:wrap="notBeside" w:vAnchor="text" w:hAnchor="text" w:xAlign="center" w:y="1"/>
              <w:numPr>
                <w:ilvl w:val="1"/>
                <w:numId w:val="32"/>
              </w:numPr>
              <w:shd w:val="clear" w:color="auto" w:fill="auto"/>
              <w:tabs>
                <w:tab w:val="left" w:pos="432"/>
              </w:tabs>
              <w:spacing w:line="226" w:lineRule="exact"/>
              <w:jc w:val="both"/>
            </w:pPr>
            <w:r>
              <w:rPr>
                <w:rStyle w:val="295pt"/>
              </w:rPr>
              <w:t>Прогнозування з допомогою рівняння тренду</w:t>
            </w:r>
          </w:p>
          <w:p w:rsidR="007301E6" w:rsidRDefault="00182FB4">
            <w:pPr>
              <w:pStyle w:val="20"/>
              <w:framePr w:w="14218" w:wrap="notBeside" w:vAnchor="text" w:hAnchor="text" w:xAlign="center" w:y="1"/>
              <w:numPr>
                <w:ilvl w:val="1"/>
                <w:numId w:val="32"/>
              </w:numPr>
              <w:shd w:val="clear" w:color="auto" w:fill="auto"/>
              <w:tabs>
                <w:tab w:val="left" w:pos="442"/>
              </w:tabs>
              <w:spacing w:line="226" w:lineRule="exact"/>
              <w:jc w:val="both"/>
            </w:pPr>
            <w:r>
              <w:rPr>
                <w:rStyle w:val="295pt"/>
              </w:rPr>
              <w:t>Сезонні коливання у рядах динаміки</w:t>
            </w:r>
          </w:p>
          <w:p w:rsidR="007301E6" w:rsidRDefault="00182FB4">
            <w:pPr>
              <w:pStyle w:val="20"/>
              <w:framePr w:w="14218" w:wrap="notBeside" w:vAnchor="text" w:hAnchor="text" w:xAlign="center" w:y="1"/>
              <w:numPr>
                <w:ilvl w:val="0"/>
                <w:numId w:val="32"/>
              </w:numPr>
              <w:shd w:val="clear" w:color="auto" w:fill="auto"/>
              <w:tabs>
                <w:tab w:val="left" w:pos="293"/>
              </w:tabs>
              <w:spacing w:line="226" w:lineRule="exact"/>
              <w:jc w:val="both"/>
            </w:pPr>
            <w:r>
              <w:rPr>
                <w:rStyle w:val="295pt"/>
              </w:rPr>
              <w:t>Індексний метод</w:t>
            </w:r>
          </w:p>
          <w:p w:rsidR="007301E6" w:rsidRDefault="00182FB4">
            <w:pPr>
              <w:pStyle w:val="20"/>
              <w:framePr w:w="14218" w:wrap="notBeside" w:vAnchor="text" w:hAnchor="text" w:xAlign="center" w:y="1"/>
              <w:numPr>
                <w:ilvl w:val="0"/>
                <w:numId w:val="33"/>
              </w:numPr>
              <w:shd w:val="clear" w:color="auto" w:fill="auto"/>
              <w:tabs>
                <w:tab w:val="left" w:pos="432"/>
              </w:tabs>
              <w:spacing w:line="226" w:lineRule="exact"/>
              <w:jc w:val="both"/>
            </w:pPr>
            <w:r>
              <w:rPr>
                <w:rStyle w:val="295pt"/>
              </w:rPr>
              <w:t>Поняття, функції та види індексів</w:t>
            </w:r>
          </w:p>
          <w:p w:rsidR="007301E6" w:rsidRDefault="00182FB4">
            <w:pPr>
              <w:pStyle w:val="20"/>
              <w:framePr w:w="14218" w:wrap="notBeside" w:vAnchor="text" w:hAnchor="text" w:xAlign="center" w:y="1"/>
              <w:numPr>
                <w:ilvl w:val="0"/>
                <w:numId w:val="33"/>
              </w:numPr>
              <w:shd w:val="clear" w:color="auto" w:fill="auto"/>
              <w:tabs>
                <w:tab w:val="left" w:pos="437"/>
              </w:tabs>
              <w:spacing w:line="226" w:lineRule="exact"/>
              <w:jc w:val="both"/>
            </w:pPr>
            <w:r>
              <w:rPr>
                <w:rStyle w:val="295pt"/>
              </w:rPr>
              <w:t>Агрегатна форма індексів</w:t>
            </w:r>
          </w:p>
          <w:p w:rsidR="007301E6" w:rsidRDefault="00182FB4">
            <w:pPr>
              <w:pStyle w:val="20"/>
              <w:framePr w:w="14218" w:wrap="notBeside" w:vAnchor="text" w:hAnchor="text" w:xAlign="center" w:y="1"/>
              <w:numPr>
                <w:ilvl w:val="0"/>
                <w:numId w:val="33"/>
              </w:numPr>
              <w:shd w:val="clear" w:color="auto" w:fill="auto"/>
              <w:tabs>
                <w:tab w:val="left" w:pos="442"/>
              </w:tabs>
              <w:spacing w:line="226" w:lineRule="exact"/>
              <w:jc w:val="both"/>
            </w:pPr>
            <w:r>
              <w:rPr>
                <w:rStyle w:val="295pt"/>
              </w:rPr>
              <w:t>Середньозважені індекси</w:t>
            </w:r>
          </w:p>
          <w:p w:rsidR="007301E6" w:rsidRDefault="00182FB4">
            <w:pPr>
              <w:pStyle w:val="20"/>
              <w:framePr w:w="14218" w:wrap="notBeside" w:vAnchor="text" w:hAnchor="text" w:xAlign="center" w:y="1"/>
              <w:numPr>
                <w:ilvl w:val="0"/>
                <w:numId w:val="33"/>
              </w:numPr>
              <w:shd w:val="clear" w:color="auto" w:fill="auto"/>
              <w:tabs>
                <w:tab w:val="left" w:pos="432"/>
              </w:tabs>
              <w:spacing w:line="226" w:lineRule="exact"/>
              <w:jc w:val="both"/>
            </w:pPr>
            <w:r>
              <w:rPr>
                <w:rStyle w:val="295pt"/>
              </w:rPr>
              <w:t>Індекси середніх величин</w:t>
            </w:r>
          </w:p>
          <w:p w:rsidR="007301E6" w:rsidRDefault="00182FB4">
            <w:pPr>
              <w:pStyle w:val="20"/>
              <w:framePr w:w="14218" w:wrap="notBeside" w:vAnchor="text" w:hAnchor="text" w:xAlign="center" w:y="1"/>
              <w:numPr>
                <w:ilvl w:val="0"/>
                <w:numId w:val="33"/>
              </w:numPr>
              <w:shd w:val="clear" w:color="auto" w:fill="auto"/>
              <w:tabs>
                <w:tab w:val="left" w:pos="432"/>
              </w:tabs>
              <w:spacing w:line="226" w:lineRule="exact"/>
              <w:jc w:val="both"/>
            </w:pPr>
            <w:r>
              <w:rPr>
                <w:rStyle w:val="295pt"/>
              </w:rPr>
              <w:t>Територіальні індекси</w:t>
            </w:r>
          </w:p>
        </w:tc>
        <w:tc>
          <w:tcPr>
            <w:tcW w:w="1416"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Лекція</w:t>
            </w:r>
          </w:p>
        </w:tc>
        <w:tc>
          <w:tcPr>
            <w:tcW w:w="2765" w:type="dxa"/>
            <w:tcBorders>
              <w:top w:val="single" w:sz="4" w:space="0" w:color="auto"/>
              <w:left w:val="single" w:sz="4" w:space="0" w:color="auto"/>
            </w:tcBorders>
            <w:shd w:val="clear" w:color="auto" w:fill="FFFFFF"/>
          </w:tcPr>
          <w:p w:rsidR="007301E6" w:rsidRDefault="00182FB4">
            <w:pPr>
              <w:pStyle w:val="20"/>
              <w:framePr w:w="14218" w:wrap="notBeside" w:vAnchor="text" w:hAnchor="text" w:xAlign="center" w:y="1"/>
              <w:numPr>
                <w:ilvl w:val="0"/>
                <w:numId w:val="34"/>
              </w:numPr>
              <w:shd w:val="clear" w:color="auto" w:fill="auto"/>
              <w:tabs>
                <w:tab w:val="left" w:pos="202"/>
              </w:tabs>
              <w:spacing w:line="226" w:lineRule="exact"/>
            </w:pPr>
            <w:r>
              <w:rPr>
                <w:rStyle w:val="295pt"/>
              </w:rPr>
              <w:t xml:space="preserve">Вдовин М.Л. Статистика: тести, задачі та завдання для самостійної роботи. Практикум / М.Л. Вдовин, Т.В. </w:t>
            </w:r>
            <w:proofErr w:type="spellStart"/>
            <w:r>
              <w:rPr>
                <w:rStyle w:val="295pt"/>
              </w:rPr>
              <w:t>Панчишин</w:t>
            </w:r>
            <w:proofErr w:type="spellEnd"/>
            <w:r>
              <w:rPr>
                <w:rStyle w:val="295pt"/>
              </w:rPr>
              <w:t>. - Львів: Вид. центр ЛНУ ім. Івана Франка, 2008. - С. 5-34.</w:t>
            </w:r>
          </w:p>
          <w:p w:rsidR="007301E6" w:rsidRDefault="00581B2F">
            <w:pPr>
              <w:pStyle w:val="20"/>
              <w:framePr w:w="14218" w:wrap="notBeside" w:vAnchor="text" w:hAnchor="text" w:xAlign="center" w:y="1"/>
              <w:numPr>
                <w:ilvl w:val="0"/>
                <w:numId w:val="34"/>
              </w:numPr>
              <w:shd w:val="clear" w:color="auto" w:fill="auto"/>
              <w:tabs>
                <w:tab w:val="left" w:pos="197"/>
              </w:tabs>
              <w:spacing w:line="226" w:lineRule="exact"/>
              <w:jc w:val="both"/>
            </w:pPr>
            <w:hyperlink r:id="rId48"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26" w:lineRule="exact"/>
              <w:jc w:val="both"/>
            </w:pPr>
            <w:hyperlink r:id="rId49"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p>
          <w:p w:rsidR="007301E6" w:rsidRDefault="00581B2F">
            <w:pPr>
              <w:pStyle w:val="20"/>
              <w:framePr w:w="14218" w:wrap="notBeside" w:vAnchor="text" w:hAnchor="text" w:xAlign="center" w:y="1"/>
              <w:shd w:val="clear" w:color="auto" w:fill="auto"/>
              <w:spacing w:line="226" w:lineRule="exact"/>
              <w:jc w:val="both"/>
            </w:pPr>
            <w:hyperlink r:id="rId50" w:history="1">
              <w:proofErr w:type="spellStart"/>
              <w:r w:rsidR="00182FB4">
                <w:rPr>
                  <w:rStyle w:val="a3"/>
                </w:rPr>
                <w:t>Dho</w:t>
              </w:r>
              <w:proofErr w:type="spellEnd"/>
              <w:r w:rsidR="00182FB4">
                <w:rPr>
                  <w:rStyle w:val="a3"/>
                </w:rPr>
                <w:t>?id=398#section-13</w:t>
              </w:r>
            </w:hyperlink>
          </w:p>
          <w:p w:rsidR="007301E6" w:rsidRDefault="00581B2F">
            <w:pPr>
              <w:pStyle w:val="20"/>
              <w:framePr w:w="14218" w:wrap="notBeside" w:vAnchor="text" w:hAnchor="text" w:xAlign="center" w:y="1"/>
              <w:numPr>
                <w:ilvl w:val="0"/>
                <w:numId w:val="34"/>
              </w:numPr>
              <w:shd w:val="clear" w:color="auto" w:fill="auto"/>
              <w:tabs>
                <w:tab w:val="left" w:pos="192"/>
              </w:tabs>
              <w:spacing w:line="226" w:lineRule="exact"/>
              <w:jc w:val="both"/>
            </w:pPr>
            <w:hyperlink r:id="rId51" w:history="1">
              <w:proofErr w:type="spellStart"/>
              <w:r w:rsidR="00182FB4">
                <w:rPr>
                  <w:rStyle w:val="a3"/>
                </w:rPr>
                <w:t>htto</w:t>
              </w:r>
              <w:proofErr w:type="spellEnd"/>
              <w:r w:rsidR="00182FB4">
                <w:rPr>
                  <w:rStyle w:val="a3"/>
                </w:rPr>
                <w:t>://e-</w:t>
              </w:r>
            </w:hyperlink>
          </w:p>
          <w:p w:rsidR="007301E6" w:rsidRDefault="00581B2F">
            <w:pPr>
              <w:pStyle w:val="20"/>
              <w:framePr w:w="14218" w:wrap="notBeside" w:vAnchor="text" w:hAnchor="text" w:xAlign="center" w:y="1"/>
              <w:shd w:val="clear" w:color="auto" w:fill="auto"/>
              <w:spacing w:line="226" w:lineRule="exact"/>
              <w:jc w:val="both"/>
            </w:pPr>
            <w:hyperlink r:id="rId52" w:history="1">
              <w:proofErr w:type="spellStart"/>
              <w:r w:rsidR="00182FB4">
                <w:rPr>
                  <w:rStyle w:val="a3"/>
                </w:rPr>
                <w:t>learning.lnu.edu.ua</w:t>
              </w:r>
              <w:proofErr w:type="spellEnd"/>
              <w:r w:rsidR="00182FB4">
                <w:rPr>
                  <w:rStyle w:val="a3"/>
                </w:rPr>
                <w:t>/</w:t>
              </w:r>
              <w:proofErr w:type="spellStart"/>
              <w:r w:rsidR="00182FB4">
                <w:rPr>
                  <w:rStyle w:val="a3"/>
                </w:rPr>
                <w:t>course</w:t>
              </w:r>
              <w:proofErr w:type="spellEnd"/>
              <w:r w:rsidR="00182FB4">
                <w:rPr>
                  <w:rStyle w:val="a3"/>
                </w:rPr>
                <w:t>/</w:t>
              </w:r>
              <w:proofErr w:type="spellStart"/>
              <w:r w:rsidR="00182FB4">
                <w:rPr>
                  <w:rStyle w:val="a3"/>
                </w:rPr>
                <w:t>view</w:t>
              </w:r>
              <w:proofErr w:type="spellEnd"/>
              <w:r w:rsidR="00182FB4">
                <w:rPr>
                  <w:rStyle w:val="a3"/>
                </w:rPr>
                <w:t>.</w:t>
              </w:r>
            </w:hyperlink>
          </w:p>
          <w:p w:rsidR="007301E6" w:rsidRDefault="00581B2F">
            <w:pPr>
              <w:pStyle w:val="20"/>
              <w:framePr w:w="14218" w:wrap="notBeside" w:vAnchor="text" w:hAnchor="text" w:xAlign="center" w:y="1"/>
              <w:shd w:val="clear" w:color="auto" w:fill="auto"/>
              <w:spacing w:line="226" w:lineRule="exact"/>
              <w:jc w:val="both"/>
            </w:pPr>
            <w:hyperlink r:id="rId53" w:history="1">
              <w:proofErr w:type="spellStart"/>
              <w:r w:rsidR="00182FB4">
                <w:rPr>
                  <w:rStyle w:val="a3"/>
                </w:rPr>
                <w:t>Dho</w:t>
              </w:r>
              <w:proofErr w:type="spellEnd"/>
              <w:r w:rsidR="00182FB4">
                <w:rPr>
                  <w:rStyle w:val="a3"/>
                </w:rPr>
                <w:t>?id=398#section-14</w:t>
              </w:r>
            </w:hyperlink>
          </w:p>
        </w:tc>
        <w:tc>
          <w:tcPr>
            <w:tcW w:w="2136" w:type="dxa"/>
            <w:tcBorders>
              <w:top w:val="single" w:sz="4" w:space="0" w:color="auto"/>
              <w:left w:val="single" w:sz="4" w:space="0" w:color="auto"/>
            </w:tcBorders>
            <w:shd w:val="clear" w:color="auto" w:fill="FFFFFF"/>
          </w:tcPr>
          <w:p w:rsidR="007301E6" w:rsidRDefault="009322C7">
            <w:pPr>
              <w:framePr w:w="14218" w:wrap="notBeside" w:vAnchor="text" w:hAnchor="text" w:xAlign="center" w:y="1"/>
              <w:rPr>
                <w:sz w:val="10"/>
                <w:szCs w:val="10"/>
              </w:rPr>
            </w:pPr>
            <w:r w:rsidRPr="009322C7">
              <w:rPr>
                <w:rFonts w:ascii="Times New Roman" w:hAnsi="Times New Roman" w:cs="Times New Roman"/>
                <w:sz w:val="22"/>
                <w:szCs w:val="22"/>
              </w:rPr>
              <w:t>4 годин</w:t>
            </w:r>
            <w:r>
              <w:rPr>
                <w:rFonts w:ascii="Times New Roman" w:hAnsi="Times New Roman" w:cs="Times New Roman"/>
                <w:sz w:val="22"/>
                <w:szCs w:val="22"/>
              </w:rPr>
              <w:t>и</w:t>
            </w: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65641B" w:rsidTr="0065641B">
        <w:trPr>
          <w:trHeight w:hRule="exact" w:val="1646"/>
          <w:jc w:val="center"/>
        </w:trPr>
        <w:tc>
          <w:tcPr>
            <w:tcW w:w="792" w:type="dxa"/>
            <w:tcBorders>
              <w:top w:val="single" w:sz="4" w:space="0" w:color="auto"/>
              <w:left w:val="single" w:sz="4" w:space="0" w:color="auto"/>
              <w:bottom w:val="single" w:sz="4" w:space="0" w:color="auto"/>
            </w:tcBorders>
            <w:shd w:val="clear" w:color="auto" w:fill="FFFFFF"/>
          </w:tcPr>
          <w:p w:rsidR="0065641B" w:rsidRDefault="0065641B">
            <w:pPr>
              <w:pStyle w:val="20"/>
              <w:framePr w:w="14218" w:wrap="notBeside" w:vAnchor="text" w:hAnchor="text" w:xAlign="center" w:y="1"/>
              <w:shd w:val="clear" w:color="auto" w:fill="auto"/>
              <w:spacing w:line="190" w:lineRule="exact"/>
              <w:rPr>
                <w:rStyle w:val="295pt"/>
              </w:rPr>
            </w:pPr>
          </w:p>
        </w:tc>
        <w:tc>
          <w:tcPr>
            <w:tcW w:w="6096" w:type="dxa"/>
            <w:tcBorders>
              <w:top w:val="single" w:sz="4" w:space="0" w:color="auto"/>
              <w:left w:val="single" w:sz="4" w:space="0" w:color="auto"/>
              <w:bottom w:val="single" w:sz="4" w:space="0" w:color="auto"/>
            </w:tcBorders>
            <w:shd w:val="clear" w:color="auto" w:fill="FFFFFF"/>
            <w:vAlign w:val="bottom"/>
          </w:tcPr>
          <w:p w:rsidR="0065641B" w:rsidRPr="0065641B" w:rsidRDefault="0065641B" w:rsidP="0065641B">
            <w:pPr>
              <w:pStyle w:val="20"/>
              <w:framePr w:w="14218" w:wrap="notBeside" w:vAnchor="text" w:hAnchor="text" w:xAlign="center" w:y="1"/>
              <w:spacing w:line="226" w:lineRule="exact"/>
              <w:jc w:val="both"/>
              <w:rPr>
                <w:rStyle w:val="295pt"/>
              </w:rPr>
            </w:pPr>
            <w:r w:rsidRPr="0065641B">
              <w:rPr>
                <w:rStyle w:val="295pt"/>
              </w:rPr>
              <w:t>Візуалізація даних.</w:t>
            </w:r>
          </w:p>
          <w:p w:rsidR="0065641B" w:rsidRDefault="0065641B" w:rsidP="0065641B">
            <w:pPr>
              <w:pStyle w:val="20"/>
              <w:framePr w:w="14218" w:wrap="notBeside" w:vAnchor="text" w:hAnchor="text" w:xAlign="center" w:y="1"/>
              <w:shd w:val="clear" w:color="auto" w:fill="auto"/>
              <w:spacing w:line="226" w:lineRule="exact"/>
              <w:jc w:val="both"/>
              <w:rPr>
                <w:rStyle w:val="295pt"/>
              </w:rPr>
            </w:pPr>
            <w:r w:rsidRPr="0065641B">
              <w:rPr>
                <w:rStyle w:val="295pt"/>
              </w:rPr>
              <w:t>Часові ряди.</w:t>
            </w:r>
          </w:p>
        </w:tc>
        <w:tc>
          <w:tcPr>
            <w:tcW w:w="1416" w:type="dxa"/>
            <w:tcBorders>
              <w:top w:val="single" w:sz="4" w:space="0" w:color="auto"/>
              <w:left w:val="single" w:sz="4" w:space="0" w:color="auto"/>
              <w:bottom w:val="single" w:sz="4" w:space="0" w:color="auto"/>
            </w:tcBorders>
            <w:shd w:val="clear" w:color="auto" w:fill="FFFFFF"/>
            <w:vAlign w:val="bottom"/>
          </w:tcPr>
          <w:p w:rsidR="0065641B" w:rsidRPr="0065641B" w:rsidRDefault="0065641B" w:rsidP="0065641B">
            <w:pPr>
              <w:pStyle w:val="20"/>
              <w:framePr w:w="14218" w:wrap="notBeside" w:vAnchor="text" w:hAnchor="text" w:xAlign="center" w:y="1"/>
              <w:spacing w:line="226" w:lineRule="exact"/>
              <w:jc w:val="both"/>
              <w:rPr>
                <w:rStyle w:val="295pt"/>
              </w:rPr>
            </w:pPr>
            <w:r w:rsidRPr="0065641B">
              <w:rPr>
                <w:rStyle w:val="295pt"/>
              </w:rPr>
              <w:t>Лабораторна №3.</w:t>
            </w:r>
          </w:p>
          <w:p w:rsidR="0065641B" w:rsidRDefault="0065641B">
            <w:pPr>
              <w:pStyle w:val="20"/>
              <w:framePr w:w="14218" w:wrap="notBeside" w:vAnchor="text" w:hAnchor="text" w:xAlign="center" w:y="1"/>
              <w:shd w:val="clear" w:color="auto" w:fill="auto"/>
              <w:spacing w:line="226" w:lineRule="exact"/>
              <w:rPr>
                <w:rStyle w:val="295pt"/>
              </w:rPr>
            </w:pPr>
          </w:p>
        </w:tc>
        <w:tc>
          <w:tcPr>
            <w:tcW w:w="2765" w:type="dxa"/>
            <w:tcBorders>
              <w:top w:val="single" w:sz="4" w:space="0" w:color="auto"/>
              <w:left w:val="single" w:sz="4" w:space="0" w:color="auto"/>
              <w:bottom w:val="single" w:sz="4" w:space="0" w:color="auto"/>
            </w:tcBorders>
            <w:shd w:val="clear" w:color="auto" w:fill="FFFFFF"/>
            <w:vAlign w:val="bottom"/>
          </w:tcPr>
          <w:p w:rsidR="0065641B" w:rsidRPr="00182FB4" w:rsidRDefault="0065641B">
            <w:pPr>
              <w:pStyle w:val="20"/>
              <w:framePr w:w="14218" w:wrap="notBeside" w:vAnchor="text" w:hAnchor="text" w:xAlign="center" w:y="1"/>
              <w:shd w:val="clear" w:color="auto" w:fill="auto"/>
              <w:spacing w:line="230" w:lineRule="exact"/>
              <w:rPr>
                <w:rStyle w:val="295pt"/>
                <w:lang w:val="ru-RU" w:eastAsia="en-US" w:bidi="en-US"/>
              </w:rPr>
            </w:pPr>
            <w:proofErr w:type="spellStart"/>
            <w:r w:rsidRPr="00802A28">
              <w:rPr>
                <w:rStyle w:val="295pt"/>
              </w:rPr>
              <w:t>Матковський</w:t>
            </w:r>
            <w:proofErr w:type="spellEnd"/>
            <w:r w:rsidRPr="00802A28">
              <w:rPr>
                <w:rStyle w:val="295pt"/>
              </w:rPr>
              <w:t xml:space="preserve"> С. О., </w:t>
            </w:r>
            <w:proofErr w:type="spellStart"/>
            <w:r w:rsidRPr="00802A28">
              <w:rPr>
                <w:rStyle w:val="295pt"/>
              </w:rPr>
              <w:t>Марець</w:t>
            </w:r>
            <w:proofErr w:type="spellEnd"/>
            <w:r w:rsidRPr="00802A28">
              <w:rPr>
                <w:rStyle w:val="295pt"/>
              </w:rPr>
              <w:t xml:space="preserve"> О. Р. Теорія статистики : навчальний посібник / С. О. </w:t>
            </w:r>
            <w:proofErr w:type="spellStart"/>
            <w:r w:rsidRPr="00802A28">
              <w:rPr>
                <w:rStyle w:val="295pt"/>
              </w:rPr>
              <w:t>Матковський</w:t>
            </w:r>
            <w:proofErr w:type="spellEnd"/>
            <w:r w:rsidRPr="00802A28">
              <w:rPr>
                <w:rStyle w:val="295pt"/>
              </w:rPr>
              <w:t xml:space="preserve">, О. Р. </w:t>
            </w:r>
            <w:proofErr w:type="spellStart"/>
            <w:r w:rsidRPr="00802A28">
              <w:rPr>
                <w:rStyle w:val="295pt"/>
              </w:rPr>
              <w:t>Марець</w:t>
            </w:r>
            <w:proofErr w:type="spellEnd"/>
            <w:r w:rsidRPr="00802A28">
              <w:rPr>
                <w:rStyle w:val="295pt"/>
              </w:rPr>
              <w:t>; М-во освіти і науки України, Львівський нац. ун-т ім. І. Франка. - 2-ге вид., стереотип. - К. : Знання, 2010. - 534 с.</w:t>
            </w:r>
          </w:p>
        </w:tc>
        <w:tc>
          <w:tcPr>
            <w:tcW w:w="2136" w:type="dxa"/>
            <w:tcBorders>
              <w:top w:val="single" w:sz="4" w:space="0" w:color="auto"/>
              <w:left w:val="single" w:sz="4" w:space="0" w:color="auto"/>
              <w:bottom w:val="single" w:sz="4" w:space="0" w:color="auto"/>
            </w:tcBorders>
            <w:shd w:val="clear" w:color="auto" w:fill="FFFFFF"/>
            <w:vAlign w:val="bottom"/>
          </w:tcPr>
          <w:p w:rsidR="0065641B" w:rsidRDefault="0065641B">
            <w:pPr>
              <w:pStyle w:val="20"/>
              <w:framePr w:w="14218" w:wrap="notBeside" w:vAnchor="text" w:hAnchor="text" w:xAlign="center" w:y="1"/>
              <w:shd w:val="clear" w:color="auto" w:fill="auto"/>
              <w:spacing w:line="230" w:lineRule="exact"/>
              <w:rPr>
                <w:rStyle w:val="295pt"/>
              </w:rPr>
            </w:pPr>
            <w:r>
              <w:rPr>
                <w:rStyle w:val="295pt"/>
              </w:rPr>
              <w:t xml:space="preserve">  6 годин</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65641B" w:rsidRDefault="0065641B">
            <w:pPr>
              <w:framePr w:w="14218" w:wrap="notBeside" w:vAnchor="text" w:hAnchor="text" w:xAlign="center" w:y="1"/>
              <w:rPr>
                <w:sz w:val="10"/>
                <w:szCs w:val="10"/>
              </w:rPr>
            </w:pPr>
          </w:p>
        </w:tc>
      </w:tr>
      <w:tr w:rsidR="007301E6">
        <w:trPr>
          <w:trHeight w:hRule="exact" w:val="941"/>
          <w:jc w:val="center"/>
        </w:trPr>
        <w:tc>
          <w:tcPr>
            <w:tcW w:w="792" w:type="dxa"/>
            <w:tcBorders>
              <w:top w:val="single" w:sz="4" w:space="0" w:color="auto"/>
              <w:left w:val="single" w:sz="4" w:space="0" w:color="auto"/>
              <w:bottom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16</w:t>
            </w:r>
          </w:p>
        </w:tc>
        <w:tc>
          <w:tcPr>
            <w:tcW w:w="6096"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26" w:lineRule="exact"/>
              <w:jc w:val="both"/>
            </w:pPr>
            <w:r>
              <w:rPr>
                <w:rStyle w:val="295pt"/>
              </w:rPr>
              <w:t>13. Аналіз тенденцій розвитку і коливань</w:t>
            </w:r>
          </w:p>
          <w:p w:rsidR="007301E6" w:rsidRDefault="00182FB4">
            <w:pPr>
              <w:pStyle w:val="20"/>
              <w:framePr w:w="14218" w:wrap="notBeside" w:vAnchor="text" w:hAnchor="text" w:xAlign="center" w:y="1"/>
              <w:shd w:val="clear" w:color="auto" w:fill="auto"/>
              <w:spacing w:line="226" w:lineRule="exact"/>
            </w:pPr>
            <w:r>
              <w:rPr>
                <w:rStyle w:val="295pt"/>
              </w:rPr>
              <w:t xml:space="preserve">Трендові рівняння. Оцінка достовірності </w:t>
            </w:r>
            <w:proofErr w:type="spellStart"/>
            <w:r>
              <w:rPr>
                <w:rStyle w:val="295pt"/>
              </w:rPr>
              <w:t>трендових</w:t>
            </w:r>
            <w:proofErr w:type="spellEnd"/>
            <w:r>
              <w:rPr>
                <w:rStyle w:val="295pt"/>
              </w:rPr>
              <w:t xml:space="preserve"> моделей. Прогнозування з допомогою </w:t>
            </w:r>
            <w:proofErr w:type="spellStart"/>
            <w:r>
              <w:rPr>
                <w:rStyle w:val="295pt"/>
              </w:rPr>
              <w:t>трендових</w:t>
            </w:r>
            <w:proofErr w:type="spellEnd"/>
            <w:r>
              <w:rPr>
                <w:rStyle w:val="295pt"/>
              </w:rPr>
              <w:t xml:space="preserve"> моделей.</w:t>
            </w:r>
          </w:p>
          <w:p w:rsidR="007301E6" w:rsidRDefault="00182FB4">
            <w:pPr>
              <w:pStyle w:val="20"/>
              <w:framePr w:w="14218" w:wrap="notBeside" w:vAnchor="text" w:hAnchor="text" w:xAlign="center" w:y="1"/>
              <w:shd w:val="clear" w:color="auto" w:fill="auto"/>
              <w:spacing w:line="226" w:lineRule="exact"/>
              <w:jc w:val="both"/>
            </w:pPr>
            <w:r>
              <w:rPr>
                <w:rStyle w:val="295pt"/>
              </w:rPr>
              <w:t>Статистичне вивчення сезонних коливань у динаміці розвитку</w:t>
            </w:r>
          </w:p>
        </w:tc>
        <w:tc>
          <w:tcPr>
            <w:tcW w:w="1416"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26" w:lineRule="exact"/>
            </w:pPr>
            <w:r>
              <w:rPr>
                <w:rStyle w:val="295pt"/>
              </w:rPr>
              <w:t>Семінарське</w:t>
            </w:r>
          </w:p>
          <w:p w:rsidR="007301E6" w:rsidRDefault="00182FB4">
            <w:pPr>
              <w:pStyle w:val="20"/>
              <w:framePr w:w="14218" w:wrap="notBeside" w:vAnchor="text" w:hAnchor="text" w:xAlign="center" w:y="1"/>
              <w:shd w:val="clear" w:color="auto" w:fill="auto"/>
              <w:spacing w:line="226" w:lineRule="exact"/>
            </w:pPr>
            <w:r>
              <w:rPr>
                <w:rStyle w:val="295pt"/>
              </w:rPr>
              <w:t>заняття.</w:t>
            </w:r>
          </w:p>
          <w:p w:rsidR="007301E6" w:rsidRDefault="00182FB4">
            <w:pPr>
              <w:pStyle w:val="20"/>
              <w:framePr w:w="14218" w:wrap="notBeside" w:vAnchor="text" w:hAnchor="text" w:xAlign="center" w:y="1"/>
              <w:shd w:val="clear" w:color="auto" w:fill="auto"/>
              <w:spacing w:line="226" w:lineRule="exact"/>
            </w:pPr>
            <w:r>
              <w:rPr>
                <w:rStyle w:val="295pt"/>
              </w:rPr>
              <w:t>Доповідь,</w:t>
            </w:r>
          </w:p>
          <w:p w:rsidR="007301E6" w:rsidRDefault="00182FB4">
            <w:pPr>
              <w:pStyle w:val="20"/>
              <w:framePr w:w="14218" w:wrap="notBeside" w:vAnchor="text" w:hAnchor="text" w:xAlign="center" w:y="1"/>
              <w:shd w:val="clear" w:color="auto" w:fill="auto"/>
              <w:spacing w:line="226" w:lineRule="exact"/>
            </w:pPr>
            <w:r>
              <w:rPr>
                <w:rStyle w:val="295pt"/>
              </w:rPr>
              <w:t>розв’язування</w:t>
            </w:r>
          </w:p>
        </w:tc>
        <w:tc>
          <w:tcPr>
            <w:tcW w:w="2765" w:type="dxa"/>
            <w:tcBorders>
              <w:top w:val="single" w:sz="4" w:space="0" w:color="auto"/>
              <w:left w:val="single" w:sz="4" w:space="0" w:color="auto"/>
              <w:bottom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230" w:lineRule="exact"/>
            </w:pPr>
            <w:r w:rsidRPr="00182FB4">
              <w:rPr>
                <w:rStyle w:val="295pt"/>
                <w:lang w:val="ru-RU" w:eastAsia="en-US" w:bidi="en-US"/>
              </w:rPr>
              <w:t xml:space="preserve">1. </w:t>
            </w:r>
            <w:r>
              <w:rPr>
                <w:rStyle w:val="295pt"/>
              </w:rPr>
              <w:t>Вдовин М.Л. Статистика: тести, задачі та завдання для самостійної роботи. Практикум / М.Л. Вдовин,</w:t>
            </w:r>
          </w:p>
        </w:tc>
        <w:tc>
          <w:tcPr>
            <w:tcW w:w="2136" w:type="dxa"/>
            <w:tcBorders>
              <w:top w:val="single" w:sz="4" w:space="0" w:color="auto"/>
              <w:left w:val="single" w:sz="4" w:space="0" w:color="auto"/>
              <w:bottom w:val="single" w:sz="4" w:space="0" w:color="auto"/>
            </w:tcBorders>
            <w:shd w:val="clear" w:color="auto" w:fill="FFFFFF"/>
            <w:vAlign w:val="bottom"/>
          </w:tcPr>
          <w:p w:rsidR="007301E6" w:rsidRDefault="009322C7">
            <w:pPr>
              <w:pStyle w:val="20"/>
              <w:framePr w:w="14218" w:wrap="notBeside" w:vAnchor="text" w:hAnchor="text" w:xAlign="center" w:y="1"/>
              <w:shd w:val="clear" w:color="auto" w:fill="auto"/>
              <w:spacing w:line="230" w:lineRule="exact"/>
            </w:pPr>
            <w:r>
              <w:t xml:space="preserve"> 2 години</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bl>
    <w:p w:rsidR="007301E6" w:rsidRDefault="007301E6">
      <w:pPr>
        <w:framePr w:w="14218" w:wrap="notBeside" w:vAnchor="text" w:hAnchor="text" w:xAlign="center" w:y="1"/>
        <w:rPr>
          <w:sz w:val="2"/>
          <w:szCs w:val="2"/>
        </w:rPr>
      </w:pPr>
    </w:p>
    <w:p w:rsidR="007301E6" w:rsidRDefault="007301E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6096"/>
        <w:gridCol w:w="1416"/>
        <w:gridCol w:w="2765"/>
        <w:gridCol w:w="2136"/>
        <w:gridCol w:w="1013"/>
      </w:tblGrid>
      <w:tr w:rsidR="007301E6">
        <w:trPr>
          <w:trHeight w:hRule="exact" w:val="254"/>
          <w:jc w:val="center"/>
        </w:trPr>
        <w:tc>
          <w:tcPr>
            <w:tcW w:w="792" w:type="dxa"/>
            <w:tcBorders>
              <w:top w:val="single" w:sz="4" w:space="0" w:color="auto"/>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r>
              <w:rPr>
                <w:rStyle w:val="295pt"/>
              </w:rPr>
              <w:t>масових явищ. Індекси сезонності. Сезонна хвиля. Амплітуда</w:t>
            </w:r>
          </w:p>
        </w:tc>
        <w:tc>
          <w:tcPr>
            <w:tcW w:w="1416"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r>
              <w:rPr>
                <w:rStyle w:val="295pt"/>
              </w:rPr>
              <w:t>задач,</w:t>
            </w:r>
          </w:p>
        </w:tc>
        <w:tc>
          <w:tcPr>
            <w:tcW w:w="2765" w:type="dxa"/>
            <w:tcBorders>
              <w:top w:val="single" w:sz="4" w:space="0" w:color="auto"/>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r>
              <w:rPr>
                <w:rStyle w:val="295pt"/>
              </w:rPr>
              <w:t xml:space="preserve">Т.В. </w:t>
            </w:r>
            <w:proofErr w:type="spellStart"/>
            <w:r>
              <w:rPr>
                <w:rStyle w:val="295pt"/>
              </w:rPr>
              <w:t>Панчишин</w:t>
            </w:r>
            <w:proofErr w:type="spellEnd"/>
            <w:r>
              <w:rPr>
                <w:rStyle w:val="295pt"/>
              </w:rPr>
              <w:t>. - Львів: Вид.</w:t>
            </w:r>
          </w:p>
        </w:tc>
        <w:tc>
          <w:tcPr>
            <w:tcW w:w="2136" w:type="dxa"/>
            <w:tcBorders>
              <w:top w:val="single" w:sz="4" w:space="0" w:color="auto"/>
              <w:left w:val="single" w:sz="4" w:space="0" w:color="auto"/>
            </w:tcBorders>
            <w:shd w:val="clear" w:color="auto" w:fill="FFFFFF"/>
            <w:vAlign w:val="bottom"/>
          </w:tcPr>
          <w:p w:rsidR="007301E6" w:rsidRDefault="007301E6">
            <w:pPr>
              <w:pStyle w:val="20"/>
              <w:framePr w:w="14218" w:wrap="notBeside" w:vAnchor="text" w:hAnchor="text" w:xAlign="center" w:y="1"/>
              <w:shd w:val="clear" w:color="auto" w:fill="auto"/>
              <w:spacing w:line="190" w:lineRule="exact"/>
            </w:pPr>
          </w:p>
        </w:tc>
        <w:tc>
          <w:tcPr>
            <w:tcW w:w="1013" w:type="dxa"/>
            <w:tcBorders>
              <w:top w:val="single" w:sz="4" w:space="0" w:color="auto"/>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35"/>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коливань.</w:t>
            </w:r>
          </w:p>
        </w:tc>
        <w:tc>
          <w:tcPr>
            <w:tcW w:w="141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відповідь на</w:t>
            </w: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центр ЛНУ ім. Івана Франка,</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26"/>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14. Індексний метод</w:t>
            </w:r>
          </w:p>
        </w:tc>
        <w:tc>
          <w:tcPr>
            <w:tcW w:w="141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контрольні</w:t>
            </w: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2008. - С. 5-34.</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40"/>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Загальні поняття про індекси, види та способи їх обрахунку.</w:t>
            </w:r>
          </w:p>
        </w:tc>
        <w:tc>
          <w:tcPr>
            <w:tcW w:w="141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запитання</w:t>
            </w: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2. Статистика: засоби</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26"/>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Індивідуальні, загальні, групові індекси, агрегатні і індекси середніх</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 xml:space="preserve">діагностики знань: </w:t>
            </w:r>
            <w:proofErr w:type="spellStart"/>
            <w:r>
              <w:rPr>
                <w:rStyle w:val="295pt"/>
              </w:rPr>
              <w:t>навч</w:t>
            </w:r>
            <w:proofErr w:type="spellEnd"/>
            <w:r>
              <w:rPr>
                <w:rStyle w:val="295pt"/>
              </w:rPr>
              <w:t>.</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16"/>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r>
              <w:rPr>
                <w:rStyle w:val="295pt"/>
              </w:rPr>
              <w:t>величин. Індекси з постійними та змінними вагами..</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proofErr w:type="spellStart"/>
            <w:r>
              <w:rPr>
                <w:rStyle w:val="295pt"/>
              </w:rPr>
              <w:t>посіб</w:t>
            </w:r>
            <w:proofErr w:type="spellEnd"/>
            <w:r>
              <w:rPr>
                <w:rStyle w:val="295pt"/>
              </w:rPr>
              <w:t xml:space="preserve">. / [ </w:t>
            </w:r>
            <w:proofErr w:type="spellStart"/>
            <w:r>
              <w:rPr>
                <w:rStyle w:val="295pt"/>
              </w:rPr>
              <w:t>Матковський</w:t>
            </w:r>
            <w:proofErr w:type="spellEnd"/>
            <w:r>
              <w:rPr>
                <w:rStyle w:val="295pt"/>
              </w:rPr>
              <w:t xml:space="preserve"> С.О.,</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40"/>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r>
              <w:rPr>
                <w:rStyle w:val="295pt"/>
              </w:rPr>
              <w:t xml:space="preserve">Властивості індексів </w:t>
            </w:r>
            <w:proofErr w:type="spellStart"/>
            <w:r>
              <w:rPr>
                <w:rStyle w:val="295pt"/>
              </w:rPr>
              <w:t>Ласпейреса</w:t>
            </w:r>
            <w:proofErr w:type="spellEnd"/>
            <w:r>
              <w:rPr>
                <w:rStyle w:val="295pt"/>
              </w:rPr>
              <w:t xml:space="preserve"> і </w:t>
            </w:r>
            <w:proofErr w:type="spellStart"/>
            <w:r>
              <w:rPr>
                <w:rStyle w:val="295pt"/>
              </w:rPr>
              <w:t>Пааше</w:t>
            </w:r>
            <w:proofErr w:type="spellEnd"/>
            <w:r>
              <w:rPr>
                <w:rStyle w:val="295pt"/>
              </w:rPr>
              <w:t>. Універсальний індекс</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vAlign w:val="bottom"/>
          </w:tcPr>
          <w:p w:rsidR="007301E6" w:rsidRDefault="00182FB4">
            <w:pPr>
              <w:pStyle w:val="20"/>
              <w:framePr w:w="14218" w:wrap="notBeside" w:vAnchor="text" w:hAnchor="text" w:xAlign="center" w:y="1"/>
              <w:shd w:val="clear" w:color="auto" w:fill="auto"/>
              <w:spacing w:line="190" w:lineRule="exact"/>
            </w:pPr>
            <w:r>
              <w:rPr>
                <w:rStyle w:val="295pt"/>
              </w:rPr>
              <w:t xml:space="preserve">М. Л. Вдовин, Г </w:t>
            </w:r>
            <w:proofErr w:type="spellStart"/>
            <w:r>
              <w:rPr>
                <w:rStyle w:val="295pt"/>
              </w:rPr>
              <w:t>ринькевич</w:t>
            </w:r>
            <w:proofErr w:type="spellEnd"/>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30"/>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Фішера. Середньозважені індекси. Індекс споживчих цін.</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 xml:space="preserve">О.С. та ін.]; за </w:t>
            </w:r>
            <w:proofErr w:type="spellStart"/>
            <w:r>
              <w:rPr>
                <w:rStyle w:val="295pt"/>
              </w:rPr>
              <w:t>ред..С.О</w:t>
            </w:r>
            <w:proofErr w:type="spellEnd"/>
            <w:r>
              <w:rPr>
                <w:rStyle w:val="295pt"/>
              </w:rPr>
              <w:t>.</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30"/>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Індекси середніх величин, індекси постійного, змінного складу та</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proofErr w:type="spellStart"/>
            <w:r>
              <w:rPr>
                <w:rStyle w:val="295pt"/>
              </w:rPr>
              <w:t>Матковського.-</w:t>
            </w:r>
            <w:proofErr w:type="spellEnd"/>
            <w:r>
              <w:rPr>
                <w:rStyle w:val="295pt"/>
              </w:rPr>
              <w:t xml:space="preserve"> : </w:t>
            </w:r>
            <w:proofErr w:type="spellStart"/>
            <w:r>
              <w:rPr>
                <w:rStyle w:val="295pt"/>
              </w:rPr>
              <w:t>Навч</w:t>
            </w:r>
            <w:proofErr w:type="spellEnd"/>
            <w:r>
              <w:rPr>
                <w:rStyle w:val="295pt"/>
              </w:rPr>
              <w:t xml:space="preserve">. </w:t>
            </w:r>
            <w:proofErr w:type="spellStart"/>
            <w:r>
              <w:rPr>
                <w:rStyle w:val="295pt"/>
              </w:rPr>
              <w:t>посіб.-</w:t>
            </w:r>
            <w:proofErr w:type="spellEnd"/>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226"/>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структурних зрушень, їх взаємозв’язок.</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Львів: Новий світ - 2000,</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trPr>
          <w:trHeight w:hRule="exact" w:val="480"/>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230" w:lineRule="exact"/>
            </w:pPr>
            <w:r>
              <w:rPr>
                <w:rStyle w:val="295pt"/>
              </w:rPr>
              <w:t>Територіальні індекси, особливості їх побудови. Застосування індексного методу для виявлення ролі окремих факторів у зміні</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2012. - С.210-219</w:t>
            </w: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7301E6" w:rsidTr="0065641B">
        <w:trPr>
          <w:trHeight w:hRule="exact" w:val="211"/>
          <w:jc w:val="center"/>
        </w:trPr>
        <w:tc>
          <w:tcPr>
            <w:tcW w:w="792"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6096" w:type="dxa"/>
            <w:tcBorders>
              <w:left w:val="single" w:sz="4" w:space="0" w:color="auto"/>
            </w:tcBorders>
            <w:shd w:val="clear" w:color="auto" w:fill="FFFFFF"/>
          </w:tcPr>
          <w:p w:rsidR="007301E6" w:rsidRDefault="00182FB4">
            <w:pPr>
              <w:pStyle w:val="20"/>
              <w:framePr w:w="14218" w:wrap="notBeside" w:vAnchor="text" w:hAnchor="text" w:xAlign="center" w:y="1"/>
              <w:shd w:val="clear" w:color="auto" w:fill="auto"/>
              <w:spacing w:line="190" w:lineRule="exact"/>
            </w:pPr>
            <w:r>
              <w:rPr>
                <w:rStyle w:val="295pt"/>
              </w:rPr>
              <w:t>досліджуваного явища.</w:t>
            </w:r>
          </w:p>
        </w:tc>
        <w:tc>
          <w:tcPr>
            <w:tcW w:w="141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765"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2136" w:type="dxa"/>
            <w:tcBorders>
              <w:left w:val="single" w:sz="4" w:space="0" w:color="auto"/>
            </w:tcBorders>
            <w:shd w:val="clear" w:color="auto" w:fill="FFFFFF"/>
          </w:tcPr>
          <w:p w:rsidR="007301E6" w:rsidRDefault="007301E6">
            <w:pPr>
              <w:framePr w:w="14218" w:wrap="notBeside" w:vAnchor="text" w:hAnchor="text" w:xAlign="center" w:y="1"/>
              <w:rPr>
                <w:sz w:val="10"/>
                <w:szCs w:val="10"/>
              </w:rPr>
            </w:pPr>
          </w:p>
        </w:tc>
        <w:tc>
          <w:tcPr>
            <w:tcW w:w="1013" w:type="dxa"/>
            <w:tcBorders>
              <w:left w:val="single" w:sz="4" w:space="0" w:color="auto"/>
              <w:right w:val="single" w:sz="4" w:space="0" w:color="auto"/>
            </w:tcBorders>
            <w:shd w:val="clear" w:color="auto" w:fill="FFFFFF"/>
          </w:tcPr>
          <w:p w:rsidR="007301E6" w:rsidRDefault="007301E6">
            <w:pPr>
              <w:framePr w:w="14218" w:wrap="notBeside" w:vAnchor="text" w:hAnchor="text" w:xAlign="center" w:y="1"/>
              <w:rPr>
                <w:sz w:val="10"/>
                <w:szCs w:val="10"/>
              </w:rPr>
            </w:pPr>
          </w:p>
        </w:tc>
      </w:tr>
      <w:tr w:rsidR="0065641B">
        <w:trPr>
          <w:trHeight w:hRule="exact" w:val="211"/>
          <w:jc w:val="center"/>
        </w:trPr>
        <w:tc>
          <w:tcPr>
            <w:tcW w:w="792" w:type="dxa"/>
            <w:tcBorders>
              <w:left w:val="single" w:sz="4" w:space="0" w:color="auto"/>
              <w:bottom w:val="single" w:sz="4" w:space="0" w:color="auto"/>
            </w:tcBorders>
            <w:shd w:val="clear" w:color="auto" w:fill="FFFFFF"/>
          </w:tcPr>
          <w:p w:rsidR="0065641B" w:rsidRDefault="0065641B">
            <w:pPr>
              <w:framePr w:w="14218" w:wrap="notBeside" w:vAnchor="text" w:hAnchor="text" w:xAlign="center" w:y="1"/>
              <w:rPr>
                <w:sz w:val="10"/>
                <w:szCs w:val="10"/>
              </w:rPr>
            </w:pPr>
          </w:p>
        </w:tc>
        <w:tc>
          <w:tcPr>
            <w:tcW w:w="6096" w:type="dxa"/>
            <w:tcBorders>
              <w:left w:val="single" w:sz="4" w:space="0" w:color="auto"/>
              <w:bottom w:val="single" w:sz="4" w:space="0" w:color="auto"/>
            </w:tcBorders>
            <w:shd w:val="clear" w:color="auto" w:fill="FFFFFF"/>
          </w:tcPr>
          <w:p w:rsidR="0065641B" w:rsidRDefault="0065641B">
            <w:pPr>
              <w:pStyle w:val="20"/>
              <w:framePr w:w="14218" w:wrap="notBeside" w:vAnchor="text" w:hAnchor="text" w:xAlign="center" w:y="1"/>
              <w:shd w:val="clear" w:color="auto" w:fill="auto"/>
              <w:spacing w:line="190" w:lineRule="exact"/>
              <w:rPr>
                <w:rStyle w:val="295pt"/>
              </w:rPr>
            </w:pPr>
          </w:p>
        </w:tc>
        <w:tc>
          <w:tcPr>
            <w:tcW w:w="1416" w:type="dxa"/>
            <w:tcBorders>
              <w:left w:val="single" w:sz="4" w:space="0" w:color="auto"/>
              <w:bottom w:val="single" w:sz="4" w:space="0" w:color="auto"/>
            </w:tcBorders>
            <w:shd w:val="clear" w:color="auto" w:fill="FFFFFF"/>
          </w:tcPr>
          <w:p w:rsidR="0065641B" w:rsidRDefault="0065641B">
            <w:pPr>
              <w:framePr w:w="14218" w:wrap="notBeside" w:vAnchor="text" w:hAnchor="text" w:xAlign="center" w:y="1"/>
              <w:rPr>
                <w:sz w:val="10"/>
                <w:szCs w:val="10"/>
              </w:rPr>
            </w:pPr>
          </w:p>
        </w:tc>
        <w:tc>
          <w:tcPr>
            <w:tcW w:w="2765" w:type="dxa"/>
            <w:tcBorders>
              <w:left w:val="single" w:sz="4" w:space="0" w:color="auto"/>
              <w:bottom w:val="single" w:sz="4" w:space="0" w:color="auto"/>
            </w:tcBorders>
            <w:shd w:val="clear" w:color="auto" w:fill="FFFFFF"/>
          </w:tcPr>
          <w:p w:rsidR="0065641B" w:rsidRDefault="0065641B">
            <w:pPr>
              <w:framePr w:w="14218" w:wrap="notBeside" w:vAnchor="text" w:hAnchor="text" w:xAlign="center" w:y="1"/>
              <w:rPr>
                <w:sz w:val="10"/>
                <w:szCs w:val="10"/>
              </w:rPr>
            </w:pPr>
          </w:p>
        </w:tc>
        <w:tc>
          <w:tcPr>
            <w:tcW w:w="2136" w:type="dxa"/>
            <w:tcBorders>
              <w:left w:val="single" w:sz="4" w:space="0" w:color="auto"/>
              <w:bottom w:val="single" w:sz="4" w:space="0" w:color="auto"/>
            </w:tcBorders>
            <w:shd w:val="clear" w:color="auto" w:fill="FFFFFF"/>
          </w:tcPr>
          <w:p w:rsidR="0065641B" w:rsidRDefault="0065641B">
            <w:pPr>
              <w:framePr w:w="14218" w:wrap="notBeside" w:vAnchor="text" w:hAnchor="text" w:xAlign="center" w:y="1"/>
              <w:rPr>
                <w:sz w:val="10"/>
                <w:szCs w:val="10"/>
              </w:rPr>
            </w:pPr>
          </w:p>
        </w:tc>
        <w:tc>
          <w:tcPr>
            <w:tcW w:w="1013" w:type="dxa"/>
            <w:tcBorders>
              <w:left w:val="single" w:sz="4" w:space="0" w:color="auto"/>
              <w:bottom w:val="single" w:sz="4" w:space="0" w:color="auto"/>
              <w:right w:val="single" w:sz="4" w:space="0" w:color="auto"/>
            </w:tcBorders>
            <w:shd w:val="clear" w:color="auto" w:fill="FFFFFF"/>
          </w:tcPr>
          <w:p w:rsidR="0065641B" w:rsidRDefault="0065641B">
            <w:pPr>
              <w:framePr w:w="14218" w:wrap="notBeside" w:vAnchor="text" w:hAnchor="text" w:xAlign="center" w:y="1"/>
              <w:rPr>
                <w:sz w:val="10"/>
                <w:szCs w:val="10"/>
              </w:rPr>
            </w:pPr>
          </w:p>
        </w:tc>
      </w:tr>
    </w:tbl>
    <w:p w:rsidR="007301E6" w:rsidRDefault="007301E6">
      <w:pPr>
        <w:framePr w:w="14218" w:wrap="notBeside" w:vAnchor="text" w:hAnchor="text" w:xAlign="center" w:y="1"/>
        <w:rPr>
          <w:sz w:val="2"/>
          <w:szCs w:val="2"/>
        </w:rPr>
      </w:pPr>
    </w:p>
    <w:p w:rsidR="007301E6" w:rsidRDefault="007301E6">
      <w:pPr>
        <w:rPr>
          <w:sz w:val="2"/>
          <w:szCs w:val="2"/>
        </w:rPr>
      </w:pPr>
    </w:p>
    <w:p w:rsidR="007301E6" w:rsidRDefault="007301E6">
      <w:pPr>
        <w:rPr>
          <w:sz w:val="2"/>
          <w:szCs w:val="2"/>
        </w:rPr>
      </w:pPr>
    </w:p>
    <w:sectPr w:rsidR="007301E6">
      <w:type w:val="continuous"/>
      <w:pgSz w:w="15840" w:h="12240" w:orient="landscape"/>
      <w:pgMar w:top="988" w:right="715" w:bottom="1017" w:left="9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2F" w:rsidRDefault="00581B2F">
      <w:r>
        <w:separator/>
      </w:r>
    </w:p>
  </w:endnote>
  <w:endnote w:type="continuationSeparator" w:id="0">
    <w:p w:rsidR="00581B2F" w:rsidRDefault="0058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B4" w:rsidRDefault="00182FB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6955790</wp:posOffset>
              </wp:positionH>
              <wp:positionV relativeFrom="page">
                <wp:posOffset>9479280</wp:posOffset>
              </wp:positionV>
              <wp:extent cx="70485" cy="160655"/>
              <wp:effectExtent l="254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B4" w:rsidRDefault="00182FB4">
                          <w:pPr>
                            <w:pStyle w:val="a5"/>
                            <w:shd w:val="clear" w:color="auto" w:fill="auto"/>
                            <w:spacing w:line="240" w:lineRule="auto"/>
                          </w:pPr>
                          <w:r>
                            <w:fldChar w:fldCharType="begin"/>
                          </w:r>
                          <w:r>
                            <w:instrText xml:space="preserve"> PAGE \* MERGEFORMAT </w:instrText>
                          </w:r>
                          <w:r>
                            <w:fldChar w:fldCharType="separate"/>
                          </w:r>
                          <w:r w:rsidR="00CE7AC1" w:rsidRPr="00CE7AC1">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7pt;margin-top:746.4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" filled="f" stroked="f">
              <v:textbox style="mso-fit-shape-to-text:t" inset="0,0,0,0">
                <w:txbxContent>
                  <w:p w:rsidR="00182FB4" w:rsidRDefault="00182FB4">
                    <w:pPr>
                      <w:pStyle w:val="a5"/>
                      <w:shd w:val="clear" w:color="auto" w:fill="auto"/>
                      <w:spacing w:line="240" w:lineRule="auto"/>
                    </w:pPr>
                    <w:r>
                      <w:fldChar w:fldCharType="begin"/>
                    </w:r>
                    <w:r>
                      <w:instrText xml:space="preserve"> PAGE \* MERGEFORMAT </w:instrText>
                    </w:r>
                    <w:r>
                      <w:fldChar w:fldCharType="separate"/>
                    </w:r>
                    <w:r w:rsidR="00CE7AC1" w:rsidRPr="00CE7AC1">
                      <w:rPr>
                        <w:rStyle w:val="a6"/>
                        <w:noProof/>
                      </w:rPr>
                      <w:t>2</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B4" w:rsidRDefault="00182FB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6955790</wp:posOffset>
              </wp:positionH>
              <wp:positionV relativeFrom="page">
                <wp:posOffset>7186930</wp:posOffset>
              </wp:positionV>
              <wp:extent cx="70485" cy="160655"/>
              <wp:effectExtent l="254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FB4" w:rsidRDefault="00182FB4">
                          <w:pPr>
                            <w:pStyle w:val="a5"/>
                            <w:shd w:val="clear" w:color="auto" w:fill="auto"/>
                            <w:spacing w:line="240" w:lineRule="auto"/>
                          </w:pPr>
                          <w:r>
                            <w:fldChar w:fldCharType="begin"/>
                          </w:r>
                          <w:r>
                            <w:instrText xml:space="preserve"> PAGE \* MERGEFORMAT </w:instrText>
                          </w:r>
                          <w:r>
                            <w:fldChar w:fldCharType="separate"/>
                          </w:r>
                          <w:r w:rsidR="00CE7AC1" w:rsidRPr="00CE7AC1">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7.7pt;margin-top:565.9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8+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" filled="f" stroked="f">
              <v:textbox style="mso-fit-shape-to-text:t" inset="0,0,0,0">
                <w:txbxContent>
                  <w:p w:rsidR="00182FB4" w:rsidRDefault="00182FB4">
                    <w:pPr>
                      <w:pStyle w:val="a5"/>
                      <w:shd w:val="clear" w:color="auto" w:fill="auto"/>
                      <w:spacing w:line="240" w:lineRule="auto"/>
                    </w:pPr>
                    <w:r>
                      <w:fldChar w:fldCharType="begin"/>
                    </w:r>
                    <w:r>
                      <w:instrText xml:space="preserve"> PAGE \* MERGEFORMAT </w:instrText>
                    </w:r>
                    <w:r>
                      <w:fldChar w:fldCharType="separate"/>
                    </w:r>
                    <w:r w:rsidR="00CE7AC1" w:rsidRPr="00CE7AC1">
                      <w:rPr>
                        <w:rStyle w:val="a6"/>
                        <w:noProof/>
                      </w:rPr>
                      <w:t>10</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2F" w:rsidRDefault="00581B2F"/>
  </w:footnote>
  <w:footnote w:type="continuationSeparator" w:id="0">
    <w:p w:rsidR="00581B2F" w:rsidRDefault="00581B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7AE"/>
    <w:multiLevelType w:val="multilevel"/>
    <w:tmpl w:val="8BFCC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552AF"/>
    <w:multiLevelType w:val="multilevel"/>
    <w:tmpl w:val="AC6E90B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85D0A"/>
    <w:multiLevelType w:val="multilevel"/>
    <w:tmpl w:val="08F285B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F76E1"/>
    <w:multiLevelType w:val="multilevel"/>
    <w:tmpl w:val="EA4C2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15A91"/>
    <w:multiLevelType w:val="multilevel"/>
    <w:tmpl w:val="70060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94634"/>
    <w:multiLevelType w:val="multilevel"/>
    <w:tmpl w:val="DD48A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16656"/>
    <w:multiLevelType w:val="multilevel"/>
    <w:tmpl w:val="610A2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F22A5"/>
    <w:multiLevelType w:val="multilevel"/>
    <w:tmpl w:val="AC0016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E2E17"/>
    <w:multiLevelType w:val="multilevel"/>
    <w:tmpl w:val="AB74221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23110"/>
    <w:multiLevelType w:val="multilevel"/>
    <w:tmpl w:val="ECE247E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D7B37"/>
    <w:multiLevelType w:val="multilevel"/>
    <w:tmpl w:val="5D98E4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E1083"/>
    <w:multiLevelType w:val="multilevel"/>
    <w:tmpl w:val="3CE0E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643B0"/>
    <w:multiLevelType w:val="multilevel"/>
    <w:tmpl w:val="FEFE19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CE7135"/>
    <w:multiLevelType w:val="multilevel"/>
    <w:tmpl w:val="87485A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917B3"/>
    <w:multiLevelType w:val="multilevel"/>
    <w:tmpl w:val="C8809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030992"/>
    <w:multiLevelType w:val="multilevel"/>
    <w:tmpl w:val="9508D07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E66F8F"/>
    <w:multiLevelType w:val="multilevel"/>
    <w:tmpl w:val="1A5828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FA03FA"/>
    <w:multiLevelType w:val="multilevel"/>
    <w:tmpl w:val="7688BF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D31AB"/>
    <w:multiLevelType w:val="multilevel"/>
    <w:tmpl w:val="440E2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91330"/>
    <w:multiLevelType w:val="multilevel"/>
    <w:tmpl w:val="B99AFA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1A263E"/>
    <w:multiLevelType w:val="multilevel"/>
    <w:tmpl w:val="B9101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206FE"/>
    <w:multiLevelType w:val="multilevel"/>
    <w:tmpl w:val="E12280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894E19"/>
    <w:multiLevelType w:val="multilevel"/>
    <w:tmpl w:val="B9380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FC339C"/>
    <w:multiLevelType w:val="multilevel"/>
    <w:tmpl w:val="2ED02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0F76BC"/>
    <w:multiLevelType w:val="multilevel"/>
    <w:tmpl w:val="B6E87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B3562"/>
    <w:multiLevelType w:val="multilevel"/>
    <w:tmpl w:val="64EE91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472729"/>
    <w:multiLevelType w:val="multilevel"/>
    <w:tmpl w:val="32F2C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1F7AE8"/>
    <w:multiLevelType w:val="multilevel"/>
    <w:tmpl w:val="AE04607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3835DB"/>
    <w:multiLevelType w:val="multilevel"/>
    <w:tmpl w:val="806E92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6F3B4F"/>
    <w:multiLevelType w:val="multilevel"/>
    <w:tmpl w:val="F9EC7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E12DCE"/>
    <w:multiLevelType w:val="multilevel"/>
    <w:tmpl w:val="CF2A2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EA3556"/>
    <w:multiLevelType w:val="multilevel"/>
    <w:tmpl w:val="D174D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307B92"/>
    <w:multiLevelType w:val="multilevel"/>
    <w:tmpl w:val="CEF07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774C2E"/>
    <w:multiLevelType w:val="multilevel"/>
    <w:tmpl w:val="6B54D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9"/>
  </w:num>
  <w:num w:numId="3">
    <w:abstractNumId w:val="23"/>
  </w:num>
  <w:num w:numId="4">
    <w:abstractNumId w:val="31"/>
  </w:num>
  <w:num w:numId="5">
    <w:abstractNumId w:val="24"/>
  </w:num>
  <w:num w:numId="6">
    <w:abstractNumId w:val="0"/>
  </w:num>
  <w:num w:numId="7">
    <w:abstractNumId w:val="3"/>
  </w:num>
  <w:num w:numId="8">
    <w:abstractNumId w:val="19"/>
  </w:num>
  <w:num w:numId="9">
    <w:abstractNumId w:val="17"/>
  </w:num>
  <w:num w:numId="10">
    <w:abstractNumId w:val="13"/>
  </w:num>
  <w:num w:numId="11">
    <w:abstractNumId w:val="28"/>
  </w:num>
  <w:num w:numId="12">
    <w:abstractNumId w:val="30"/>
  </w:num>
  <w:num w:numId="13">
    <w:abstractNumId w:val="21"/>
  </w:num>
  <w:num w:numId="14">
    <w:abstractNumId w:val="16"/>
  </w:num>
  <w:num w:numId="15">
    <w:abstractNumId w:val="25"/>
  </w:num>
  <w:num w:numId="16">
    <w:abstractNumId w:val="22"/>
  </w:num>
  <w:num w:numId="17">
    <w:abstractNumId w:val="15"/>
  </w:num>
  <w:num w:numId="18">
    <w:abstractNumId w:val="32"/>
  </w:num>
  <w:num w:numId="19">
    <w:abstractNumId w:val="12"/>
  </w:num>
  <w:num w:numId="20">
    <w:abstractNumId w:val="6"/>
  </w:num>
  <w:num w:numId="21">
    <w:abstractNumId w:val="10"/>
  </w:num>
  <w:num w:numId="22">
    <w:abstractNumId w:val="20"/>
  </w:num>
  <w:num w:numId="23">
    <w:abstractNumId w:val="4"/>
  </w:num>
  <w:num w:numId="24">
    <w:abstractNumId w:val="8"/>
  </w:num>
  <w:num w:numId="25">
    <w:abstractNumId w:val="33"/>
  </w:num>
  <w:num w:numId="26">
    <w:abstractNumId w:val="9"/>
  </w:num>
  <w:num w:numId="27">
    <w:abstractNumId w:val="26"/>
  </w:num>
  <w:num w:numId="28">
    <w:abstractNumId w:val="2"/>
  </w:num>
  <w:num w:numId="29">
    <w:abstractNumId w:val="14"/>
  </w:num>
  <w:num w:numId="30">
    <w:abstractNumId w:val="7"/>
  </w:num>
  <w:num w:numId="31">
    <w:abstractNumId w:val="18"/>
  </w:num>
  <w:num w:numId="32">
    <w:abstractNumId w:val="27"/>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E6"/>
    <w:rsid w:val="000D7D8B"/>
    <w:rsid w:val="00131493"/>
    <w:rsid w:val="00135BAA"/>
    <w:rsid w:val="00182FB4"/>
    <w:rsid w:val="00387CA7"/>
    <w:rsid w:val="00581B2F"/>
    <w:rsid w:val="0065641B"/>
    <w:rsid w:val="007301E6"/>
    <w:rsid w:val="00802A28"/>
    <w:rsid w:val="008F0487"/>
    <w:rsid w:val="009322C7"/>
    <w:rsid w:val="009362E4"/>
    <w:rsid w:val="00CE7AC1"/>
    <w:rsid w:val="00F54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ий текст (2) + 11 pt;Напівжирни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1">
    <w:name w:val="Основни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2">
    <w:name w:val="Основний текст (2) + 11 pt;Напівжирни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95pt">
    <w:name w:val="Основни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95pt0">
    <w:name w:val="Основни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Corbel105pt">
    <w:name w:val="Основний текст (2) + Corbel;10;5 pt"/>
    <w:basedOn w:val="2"/>
    <w:rPr>
      <w:rFonts w:ascii="Corbel" w:eastAsia="Corbel" w:hAnsi="Corbel" w:cs="Corbel"/>
      <w:b w:val="0"/>
      <w:bCs w:val="0"/>
      <w:i w:val="0"/>
      <w:iCs w:val="0"/>
      <w:smallCaps w:val="0"/>
      <w:strike w:val="0"/>
      <w:color w:val="000000"/>
      <w:spacing w:val="0"/>
      <w:w w:val="100"/>
      <w:position w:val="0"/>
      <w:sz w:val="21"/>
      <w:szCs w:val="21"/>
      <w:u w:val="none"/>
      <w:lang w:val="en-US" w:eastAsia="en-US" w:bidi="en-US"/>
    </w:rPr>
  </w:style>
  <w:style w:type="character" w:customStyle="1" w:styleId="24pt">
    <w:name w:val="Основни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paragraph" w:customStyle="1" w:styleId="20">
    <w:name w:val="Основний текст (2)"/>
    <w:basedOn w:val="a"/>
    <w:link w:val="2"/>
    <w:pPr>
      <w:shd w:val="clear" w:color="auto" w:fill="FFFFFF"/>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1">
    <w:name w:val="Знак2 Знак Знак Знак"/>
    <w:basedOn w:val="a"/>
    <w:rsid w:val="009362E4"/>
    <w:pPr>
      <w:widowControl/>
    </w:pPr>
    <w:rPr>
      <w:rFonts w:ascii="Verdana" w:eastAsia="Times New Roman" w:hAnsi="Verdana" w:cs="Times New Roman"/>
      <w:color w:val="auto"/>
      <w:sz w:val="20"/>
      <w:szCs w:val="20"/>
      <w:lang w:val="en-US" w:eastAsia="en-US" w:bidi="ar-SA"/>
    </w:rPr>
  </w:style>
  <w:style w:type="character" w:styleId="a7">
    <w:name w:val="FollowedHyperlink"/>
    <w:basedOn w:val="a0"/>
    <w:uiPriority w:val="99"/>
    <w:semiHidden/>
    <w:unhideWhenUsed/>
    <w:rsid w:val="00387C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ий текст (2) + 11 pt;Напівжирни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1">
    <w:name w:val="Основни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pt2">
    <w:name w:val="Основний текст (2) + 11 pt;Напівжирни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95pt">
    <w:name w:val="Основни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95pt0">
    <w:name w:val="Основни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Corbel105pt">
    <w:name w:val="Основний текст (2) + Corbel;10;5 pt"/>
    <w:basedOn w:val="2"/>
    <w:rPr>
      <w:rFonts w:ascii="Corbel" w:eastAsia="Corbel" w:hAnsi="Corbel" w:cs="Corbel"/>
      <w:b w:val="0"/>
      <w:bCs w:val="0"/>
      <w:i w:val="0"/>
      <w:iCs w:val="0"/>
      <w:smallCaps w:val="0"/>
      <w:strike w:val="0"/>
      <w:color w:val="000000"/>
      <w:spacing w:val="0"/>
      <w:w w:val="100"/>
      <w:position w:val="0"/>
      <w:sz w:val="21"/>
      <w:szCs w:val="21"/>
      <w:u w:val="none"/>
      <w:lang w:val="en-US" w:eastAsia="en-US" w:bidi="en-US"/>
    </w:rPr>
  </w:style>
  <w:style w:type="character" w:customStyle="1" w:styleId="24pt">
    <w:name w:val="Основни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paragraph" w:customStyle="1" w:styleId="20">
    <w:name w:val="Основний текст (2)"/>
    <w:basedOn w:val="a"/>
    <w:link w:val="2"/>
    <w:pPr>
      <w:shd w:val="clear" w:color="auto" w:fill="FFFFFF"/>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1">
    <w:name w:val="Знак2 Знак Знак Знак"/>
    <w:basedOn w:val="a"/>
    <w:rsid w:val="009362E4"/>
    <w:pPr>
      <w:widowControl/>
    </w:pPr>
    <w:rPr>
      <w:rFonts w:ascii="Verdana" w:eastAsia="Times New Roman" w:hAnsi="Verdana" w:cs="Times New Roman"/>
      <w:color w:val="auto"/>
      <w:sz w:val="20"/>
      <w:szCs w:val="20"/>
      <w:lang w:val="en-US" w:eastAsia="en-US" w:bidi="ar-SA"/>
    </w:rPr>
  </w:style>
  <w:style w:type="character" w:styleId="a7">
    <w:name w:val="FollowedHyperlink"/>
    <w:basedOn w:val="a0"/>
    <w:uiPriority w:val="99"/>
    <w:semiHidden/>
    <w:unhideWhenUsed/>
    <w:rsid w:val="00387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learning.lnu.edu.ua/course/view.php?id=398%23section-1" TargetMode="External"/><Relationship Id="rId18" Type="http://schemas.openxmlformats.org/officeDocument/2006/relationships/hyperlink" Target="http://e-learning.lnu.edu.ua/course/view.php?id=398%23section-4" TargetMode="External"/><Relationship Id="rId26" Type="http://schemas.openxmlformats.org/officeDocument/2006/relationships/hyperlink" Target="http://e-learning.lnu.edu.ua/course/view.php?id=398%23section-6" TargetMode="External"/><Relationship Id="rId39" Type="http://schemas.openxmlformats.org/officeDocument/2006/relationships/hyperlink" Target="http://e-learning.lnu.edu.ua/course/view.php?id=398%23section-11" TargetMode="External"/><Relationship Id="rId21" Type="http://schemas.openxmlformats.org/officeDocument/2006/relationships/hyperlink" Target="http://e-learning.lnu.edu.ua/course/view.php?id=398%23section-5" TargetMode="External"/><Relationship Id="rId34" Type="http://schemas.openxmlformats.org/officeDocument/2006/relationships/hyperlink" Target="http://e-learning.lnu.edu.ua/course/view.php?id=398%23section-9" TargetMode="External"/><Relationship Id="rId42" Type="http://schemas.openxmlformats.org/officeDocument/2006/relationships/hyperlink" Target="http://e-learning.lnu.edu.ua/course/view.php?id=398%23section-12" TargetMode="External"/><Relationship Id="rId47" Type="http://schemas.openxmlformats.org/officeDocument/2006/relationships/hyperlink" Target="http://e-learning.lnu.edu.ua/course/view.php?id=398%23section-13" TargetMode="External"/><Relationship Id="rId50" Type="http://schemas.openxmlformats.org/officeDocument/2006/relationships/hyperlink" Target="http://e-learning.lnu.edu.ua/course/view.php?id=398%23section-13"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earning.lnu.edu.ua/course/view.php?id=398%23section-1" TargetMode="External"/><Relationship Id="rId17" Type="http://schemas.openxmlformats.org/officeDocument/2006/relationships/hyperlink" Target="http://e-learning.lnu.edu.ua/course/view.php?id=398%23section-3" TargetMode="External"/><Relationship Id="rId25" Type="http://schemas.openxmlformats.org/officeDocument/2006/relationships/hyperlink" Target="http://e-learning.lnu.edu.ua/course/view.php?id=398%23section-6" TargetMode="External"/><Relationship Id="rId33" Type="http://schemas.openxmlformats.org/officeDocument/2006/relationships/hyperlink" Target="http://e-learning.lnu.edu.ua/course/view.php?id=398%23section-9" TargetMode="External"/><Relationship Id="rId38" Type="http://schemas.openxmlformats.org/officeDocument/2006/relationships/hyperlink" Target="http://e-learning.lnu.edu.ua/course/view.php?id=398%23section-10" TargetMode="External"/><Relationship Id="rId46" Type="http://schemas.openxmlformats.org/officeDocument/2006/relationships/hyperlink" Target="http://e-learning.lnu.edu.ua/course/view.php?id=398%23section-13" TargetMode="External"/><Relationship Id="rId2" Type="http://schemas.openxmlformats.org/officeDocument/2006/relationships/styles" Target="styles.xml"/><Relationship Id="rId16" Type="http://schemas.openxmlformats.org/officeDocument/2006/relationships/hyperlink" Target="http://e-learning.lnu.edu.ua/course/view.php?id=398%23section-3" TargetMode="External"/><Relationship Id="rId20" Type="http://schemas.openxmlformats.org/officeDocument/2006/relationships/hyperlink" Target="http://e-learning.lnu.edu.ua/course/view.php?id=398%23section-4" TargetMode="External"/><Relationship Id="rId29" Type="http://schemas.openxmlformats.org/officeDocument/2006/relationships/hyperlink" Target="http://e-learning.lnu.edu.ua/course/view.php?id=398%23section-7" TargetMode="External"/><Relationship Id="rId41" Type="http://schemas.openxmlformats.org/officeDocument/2006/relationships/hyperlink" Target="http://e-learning.lnu.edu.ua/course/view.php?id=398%23section-1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learning.lnu.edu.ua/course/view.php?id=398%23section-6" TargetMode="External"/><Relationship Id="rId32" Type="http://schemas.openxmlformats.org/officeDocument/2006/relationships/hyperlink" Target="http://e-learning.lnu.edu.ua/course/view.php?id=398%23section-8" TargetMode="External"/><Relationship Id="rId37" Type="http://schemas.openxmlformats.org/officeDocument/2006/relationships/hyperlink" Target="http://e-learning.lnu.edu.ua/course/view.php?id=398%23section-10" TargetMode="External"/><Relationship Id="rId40" Type="http://schemas.openxmlformats.org/officeDocument/2006/relationships/hyperlink" Target="http://e-learning.lnu.edu.ua/course/view.php?id=398%23section-11" TargetMode="External"/><Relationship Id="rId45" Type="http://schemas.openxmlformats.org/officeDocument/2006/relationships/hyperlink" Target="http://e-learning.lnu.edu.ua/course/view.php?id=398%23section-13" TargetMode="External"/><Relationship Id="rId53" Type="http://schemas.openxmlformats.org/officeDocument/2006/relationships/hyperlink" Target="http://e-learning.lnu.edu.ua/course/view.php?id=398%23section-14" TargetMode="External"/><Relationship Id="rId5" Type="http://schemas.openxmlformats.org/officeDocument/2006/relationships/webSettings" Target="webSettings.xml"/><Relationship Id="rId15" Type="http://schemas.openxmlformats.org/officeDocument/2006/relationships/hyperlink" Target="http://e-learning.lnu.edu.ua/course/view.php?id=398%23section-3" TargetMode="External"/><Relationship Id="rId23" Type="http://schemas.openxmlformats.org/officeDocument/2006/relationships/hyperlink" Target="http://e-learning.lnu.edu.ua/course/view.php?id=398%23section-5" TargetMode="External"/><Relationship Id="rId28" Type="http://schemas.openxmlformats.org/officeDocument/2006/relationships/hyperlink" Target="http://e-learning.lnu.edu.ua/course/view.php?id=398%23section-7" TargetMode="External"/><Relationship Id="rId36" Type="http://schemas.openxmlformats.org/officeDocument/2006/relationships/hyperlink" Target="http://e-learning.lnu.edu.ua/course/view.php?id=398%23section-10" TargetMode="External"/><Relationship Id="rId49" Type="http://schemas.openxmlformats.org/officeDocument/2006/relationships/hyperlink" Target="http://e-learning.lnu.edu.ua/course/view.php?id=398%23section-13" TargetMode="External"/><Relationship Id="rId10" Type="http://schemas.openxmlformats.org/officeDocument/2006/relationships/footer" Target="footer1.xml"/><Relationship Id="rId19" Type="http://schemas.openxmlformats.org/officeDocument/2006/relationships/hyperlink" Target="http://e-learning.lnu.edu.ua/course/view.php?id=398%23section-4" TargetMode="External"/><Relationship Id="rId31" Type="http://schemas.openxmlformats.org/officeDocument/2006/relationships/hyperlink" Target="http://e-learning.lnu.edu.ua/course/view.php?id=398%23section-8" TargetMode="External"/><Relationship Id="rId44" Type="http://schemas.openxmlformats.org/officeDocument/2006/relationships/hyperlink" Target="http://e-learning.lnu.edu.ua/course/view.php?id=398%23section-12" TargetMode="External"/><Relationship Id="rId52" Type="http://schemas.openxmlformats.org/officeDocument/2006/relationships/hyperlink" Target="http://e-learning.lnu.edu.ua/course/view.php?id=398%23section-14" TargetMode="External"/><Relationship Id="rId4" Type="http://schemas.openxmlformats.org/officeDocument/2006/relationships/settings" Target="settings.xml"/><Relationship Id="rId9" Type="http://schemas.openxmlformats.org/officeDocument/2006/relationships/hyperlink" Target="http://lv.ukrstat.gov.ua/" TargetMode="External"/><Relationship Id="rId14" Type="http://schemas.openxmlformats.org/officeDocument/2006/relationships/hyperlink" Target="http://e-learning.lnu.edu.ua/course/view.php?id=398%23section-1" TargetMode="External"/><Relationship Id="rId22" Type="http://schemas.openxmlformats.org/officeDocument/2006/relationships/hyperlink" Target="http://e-learning.lnu.edu.ua/course/view.php?id=398%23section-5" TargetMode="External"/><Relationship Id="rId27" Type="http://schemas.openxmlformats.org/officeDocument/2006/relationships/hyperlink" Target="http://e-learning.lnu.edu.ua/course/view.php?id=398%23section-7" TargetMode="External"/><Relationship Id="rId30" Type="http://schemas.openxmlformats.org/officeDocument/2006/relationships/hyperlink" Target="http://e-learning.lnu.edu.ua/course/view.php?id=398%23section-8" TargetMode="External"/><Relationship Id="rId35" Type="http://schemas.openxmlformats.org/officeDocument/2006/relationships/hyperlink" Target="http://e-learning.lnu.edu.ua/course/view.php?id=398%23section-9" TargetMode="External"/><Relationship Id="rId43" Type="http://schemas.openxmlformats.org/officeDocument/2006/relationships/hyperlink" Target="http://e-learning.lnu.edu.ua/course/view.php?id=398%23section-12" TargetMode="External"/><Relationship Id="rId48" Type="http://schemas.openxmlformats.org/officeDocument/2006/relationships/hyperlink" Target="http://e-learning.lnu.edu.ua/course/view.php?id=398%23section-13" TargetMode="External"/><Relationship Id="rId8" Type="http://schemas.openxmlformats.org/officeDocument/2006/relationships/hyperlink" Target="http://ukrstat.gov.ua/" TargetMode="External"/><Relationship Id="rId51" Type="http://schemas.openxmlformats.org/officeDocument/2006/relationships/hyperlink" Target="http://e-learning.lnu.edu.ua/course/view.php?id=398%23section-1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19380</Words>
  <Characters>11047</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2021-01-25T21:10:00Z</cp:lastPrinted>
  <dcterms:created xsi:type="dcterms:W3CDTF">2021-01-03T21:07:00Z</dcterms:created>
  <dcterms:modified xsi:type="dcterms:W3CDTF">2021-01-25T21:16:00Z</dcterms:modified>
</cp:coreProperties>
</file>