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78" w:rsidRPr="009E1C56" w:rsidRDefault="00C12F78" w:rsidP="00C1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56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12F78" w:rsidRPr="009E1C56" w:rsidRDefault="00C12F78" w:rsidP="00C1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56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12F78" w:rsidRPr="009E1C56" w:rsidRDefault="00C12F78" w:rsidP="00C1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56"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C12F78" w:rsidRPr="009E1C56" w:rsidRDefault="00C12F78" w:rsidP="00C1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56">
        <w:rPr>
          <w:rFonts w:ascii="Times New Roman" w:hAnsi="Times New Roman" w:cs="Times New Roman"/>
          <w:b/>
          <w:sz w:val="28"/>
          <w:szCs w:val="28"/>
        </w:rPr>
        <w:t>Кафедра фінансів, грошового обігу і кредиту</w:t>
      </w:r>
    </w:p>
    <w:p w:rsidR="00C12F78" w:rsidRPr="009E1C56" w:rsidRDefault="00C12F78" w:rsidP="00C12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78" w:rsidRPr="009E1C56" w:rsidRDefault="00C12F78" w:rsidP="00C12F78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9E1C56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C12F78" w:rsidRPr="009E1C56" w:rsidRDefault="00C12F78" w:rsidP="00C12F78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 w:rsidRPr="009E1C56">
        <w:rPr>
          <w:rFonts w:ascii="Times New Roman" w:hAnsi="Times New Roman" w:cs="Times New Roman"/>
          <w:sz w:val="24"/>
          <w:szCs w:val="24"/>
        </w:rPr>
        <w:t>на засіданні кафедри фінансів,</w:t>
      </w:r>
    </w:p>
    <w:p w:rsidR="00C12F78" w:rsidRPr="009E1C56" w:rsidRDefault="00C12F78" w:rsidP="00C12F78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9E1C56">
        <w:rPr>
          <w:rFonts w:ascii="Times New Roman" w:hAnsi="Times New Roman" w:cs="Times New Roman"/>
          <w:sz w:val="24"/>
          <w:szCs w:val="24"/>
        </w:rPr>
        <w:t>грошового обігу і кредиту</w:t>
      </w:r>
    </w:p>
    <w:p w:rsidR="00C12F78" w:rsidRPr="009E1C56" w:rsidRDefault="00C12F78" w:rsidP="00C12F78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9E1C56">
        <w:rPr>
          <w:rFonts w:ascii="Times New Roman" w:hAnsi="Times New Roman" w:cs="Times New Roman"/>
          <w:sz w:val="24"/>
          <w:szCs w:val="24"/>
        </w:rPr>
        <w:t>Економічного факультету</w:t>
      </w:r>
    </w:p>
    <w:p w:rsidR="00C12F78" w:rsidRPr="009E1C56" w:rsidRDefault="00C12F78" w:rsidP="00C12F78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 w:rsidRPr="009E1C56"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Pr="009E1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C56">
        <w:rPr>
          <w:rFonts w:ascii="Times New Roman" w:hAnsi="Times New Roman" w:cs="Times New Roman"/>
          <w:sz w:val="24"/>
          <w:szCs w:val="24"/>
        </w:rPr>
        <w:t>університету імені Івана Франка</w:t>
      </w:r>
    </w:p>
    <w:p w:rsidR="00C12F78" w:rsidRPr="009E1C56" w:rsidRDefault="00C12F78" w:rsidP="00C12F78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9E1C56">
        <w:rPr>
          <w:rFonts w:ascii="Times New Roman" w:hAnsi="Times New Roman" w:cs="Times New Roman"/>
          <w:sz w:val="24"/>
          <w:szCs w:val="24"/>
        </w:rPr>
        <w:t>(протокол № від ____________ )</w:t>
      </w:r>
    </w:p>
    <w:p w:rsidR="00C12F78" w:rsidRPr="009E1C56" w:rsidRDefault="00C12F78" w:rsidP="00C12F78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9E1C56">
        <w:rPr>
          <w:rFonts w:ascii="Times New Roman" w:hAnsi="Times New Roman" w:cs="Times New Roman"/>
          <w:sz w:val="24"/>
          <w:szCs w:val="24"/>
        </w:rPr>
        <w:t>Завідувач кафедри ______ проф. Крупка М. І.</w:t>
      </w:r>
    </w:p>
    <w:p w:rsidR="00C12F78" w:rsidRPr="009E1C56" w:rsidRDefault="00C12F78" w:rsidP="00C12F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12F78" w:rsidRPr="009E1C56" w:rsidRDefault="00C12F78" w:rsidP="00C12F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C56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9E1C56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C12F78" w:rsidRPr="009E1C56" w:rsidRDefault="00C12F78" w:rsidP="00C12F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56">
        <w:rPr>
          <w:rFonts w:ascii="Times New Roman" w:hAnsi="Times New Roman" w:cs="Times New Roman"/>
          <w:b/>
          <w:sz w:val="28"/>
          <w:szCs w:val="28"/>
        </w:rPr>
        <w:t>"</w:t>
      </w:r>
      <w:r w:rsidR="001439B7" w:rsidRPr="009E1C56">
        <w:rPr>
          <w:rFonts w:ascii="Times New Roman" w:hAnsi="Times New Roman" w:cs="Times New Roman"/>
          <w:b/>
          <w:sz w:val="28"/>
          <w:szCs w:val="28"/>
        </w:rPr>
        <w:t>Бюджетування діяльності суб’єктів господарювання</w:t>
      </w:r>
      <w:r w:rsidRPr="009E1C56">
        <w:rPr>
          <w:rFonts w:ascii="Times New Roman" w:hAnsi="Times New Roman" w:cs="Times New Roman"/>
          <w:b/>
          <w:sz w:val="28"/>
          <w:szCs w:val="28"/>
        </w:rPr>
        <w:t>", що викладається в межах</w:t>
      </w:r>
    </w:p>
    <w:p w:rsidR="00C12F78" w:rsidRPr="009E1C56" w:rsidRDefault="00C12F78" w:rsidP="00C12F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56">
        <w:rPr>
          <w:rFonts w:ascii="Times New Roman" w:hAnsi="Times New Roman" w:cs="Times New Roman"/>
          <w:b/>
          <w:sz w:val="28"/>
          <w:szCs w:val="28"/>
        </w:rPr>
        <w:t>ОНП "Фінанси, банківська справа та страхування" третього (</w:t>
      </w:r>
      <w:proofErr w:type="spellStart"/>
      <w:r w:rsidRPr="009E1C56"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 w:rsidRPr="009E1C56">
        <w:rPr>
          <w:rFonts w:ascii="Times New Roman" w:hAnsi="Times New Roman" w:cs="Times New Roman"/>
          <w:b/>
          <w:sz w:val="28"/>
          <w:szCs w:val="28"/>
        </w:rPr>
        <w:t>-наукового) рівня</w:t>
      </w:r>
    </w:p>
    <w:p w:rsidR="00C12F78" w:rsidRPr="009E1C56" w:rsidRDefault="00C12F78" w:rsidP="00C12F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56">
        <w:rPr>
          <w:rFonts w:ascii="Times New Roman" w:hAnsi="Times New Roman" w:cs="Times New Roman"/>
          <w:b/>
          <w:sz w:val="28"/>
          <w:szCs w:val="28"/>
        </w:rPr>
        <w:t>вищої освіти для здобувачів зі спеціальності 072 "Фінанси, банківська справа та страхування"</w:t>
      </w:r>
    </w:p>
    <w:p w:rsidR="00C12F78" w:rsidRPr="009E1C56" w:rsidRDefault="00C12F78" w:rsidP="00C12F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78" w:rsidRPr="009E1C56" w:rsidRDefault="00C12F78" w:rsidP="00C12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78" w:rsidRPr="009E1C56" w:rsidRDefault="00C12F78" w:rsidP="00C12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78" w:rsidRPr="009E1C56" w:rsidRDefault="00C12F78" w:rsidP="00C1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56">
        <w:rPr>
          <w:rFonts w:ascii="Times New Roman" w:hAnsi="Times New Roman" w:cs="Times New Roman"/>
          <w:b/>
          <w:sz w:val="28"/>
          <w:szCs w:val="28"/>
        </w:rPr>
        <w:t>Львів-202</w:t>
      </w:r>
      <w:r w:rsidR="0044712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9E1C56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C12F78" w:rsidRPr="009E1C56" w:rsidRDefault="00C12F78" w:rsidP="00C12F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03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1907"/>
      </w:tblGrid>
      <w:tr w:rsidR="00C12F78" w:rsidRPr="009E1C56" w:rsidTr="007F3545">
        <w:trPr>
          <w:trHeight w:val="688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97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Назва курсу</w:t>
            </w:r>
          </w:p>
        </w:tc>
        <w:tc>
          <w:tcPr>
            <w:tcW w:w="11907" w:type="dxa"/>
          </w:tcPr>
          <w:p w:rsidR="00C12F78" w:rsidRPr="009E1C56" w:rsidRDefault="00845C1E" w:rsidP="007F3545">
            <w:pPr>
              <w:pStyle w:val="TableParagraph"/>
              <w:spacing w:before="97"/>
              <w:ind w:left="1628" w:right="1618"/>
              <w:jc w:val="center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Бюджетування діяльності суб’єктів господарювання</w:t>
            </w:r>
          </w:p>
        </w:tc>
      </w:tr>
      <w:tr w:rsidR="00C12F78" w:rsidRPr="009E1C56" w:rsidTr="007F3545">
        <w:trPr>
          <w:trHeight w:val="516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97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Адреса викладання курсу</w:t>
            </w:r>
          </w:p>
        </w:tc>
        <w:tc>
          <w:tcPr>
            <w:tcW w:w="11907" w:type="dxa"/>
          </w:tcPr>
          <w:p w:rsidR="00C12F78" w:rsidRPr="009E1C56" w:rsidRDefault="00C12F78" w:rsidP="007F3545">
            <w:pPr>
              <w:pStyle w:val="TableParagraph"/>
              <w:spacing w:before="92"/>
              <w:rPr>
                <w:sz w:val="24"/>
                <w:lang w:val="uk-UA"/>
              </w:rPr>
            </w:pPr>
            <w:r w:rsidRPr="009E1C56">
              <w:rPr>
                <w:sz w:val="24"/>
                <w:lang w:val="uk-UA"/>
              </w:rPr>
              <w:t xml:space="preserve">м. Львів, </w:t>
            </w:r>
            <w:proofErr w:type="spellStart"/>
            <w:r w:rsidRPr="009E1C56">
              <w:rPr>
                <w:sz w:val="24"/>
                <w:lang w:val="uk-UA"/>
              </w:rPr>
              <w:t>пр.Свободи</w:t>
            </w:r>
            <w:proofErr w:type="spellEnd"/>
            <w:r w:rsidRPr="009E1C56">
              <w:rPr>
                <w:sz w:val="24"/>
                <w:lang w:val="uk-UA"/>
              </w:rPr>
              <w:t>, 18</w:t>
            </w:r>
          </w:p>
        </w:tc>
      </w:tr>
      <w:tr w:rsidR="00C12F78" w:rsidRPr="009E1C56" w:rsidTr="007F3545">
        <w:trPr>
          <w:trHeight w:val="752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97"/>
              <w:ind w:left="119" w:right="122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907" w:type="dxa"/>
          </w:tcPr>
          <w:p w:rsidR="00C12F78" w:rsidRPr="009E1C56" w:rsidRDefault="00C12F78" w:rsidP="007F3545">
            <w:pPr>
              <w:pStyle w:val="TableParagraph"/>
              <w:spacing w:before="92"/>
              <w:rPr>
                <w:sz w:val="24"/>
                <w:lang w:val="uk-UA"/>
              </w:rPr>
            </w:pPr>
            <w:r w:rsidRPr="009E1C56">
              <w:rPr>
                <w:sz w:val="24"/>
                <w:lang w:val="uk-UA"/>
              </w:rPr>
              <w:t>Економічний факультет, кафедра фінансів, грошового обігу і кредиту</w:t>
            </w:r>
          </w:p>
        </w:tc>
      </w:tr>
      <w:tr w:rsidR="00C12F78" w:rsidRPr="009E1C56" w:rsidTr="007F3545">
        <w:trPr>
          <w:trHeight w:val="750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97"/>
              <w:ind w:left="119" w:right="93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907" w:type="dxa"/>
          </w:tcPr>
          <w:p w:rsidR="00C12F78" w:rsidRPr="009E1C56" w:rsidRDefault="00C12F78" w:rsidP="007F3545">
            <w:pPr>
              <w:pStyle w:val="TableParagraph"/>
              <w:spacing w:before="92"/>
              <w:rPr>
                <w:sz w:val="24"/>
                <w:lang w:val="uk-UA"/>
              </w:rPr>
            </w:pPr>
            <w:r w:rsidRPr="009E1C56">
              <w:rPr>
                <w:sz w:val="24"/>
                <w:lang w:val="uk-UA"/>
              </w:rPr>
              <w:t>07 «Управління та адміністрування»; 072 “Фінанси, банківська справа та страхування”</w:t>
            </w:r>
          </w:p>
        </w:tc>
      </w:tr>
      <w:tr w:rsidR="00C12F78" w:rsidRPr="009E1C56" w:rsidTr="007F3545">
        <w:trPr>
          <w:trHeight w:val="520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78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Викладач (-і)</w:t>
            </w:r>
          </w:p>
        </w:tc>
        <w:tc>
          <w:tcPr>
            <w:tcW w:w="11907" w:type="dxa"/>
          </w:tcPr>
          <w:p w:rsidR="00C12F78" w:rsidRPr="009E1C56" w:rsidRDefault="00962896" w:rsidP="007F3545">
            <w:pPr>
              <w:pStyle w:val="TableParagraph"/>
              <w:spacing w:before="73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Бодаковський</w:t>
            </w:r>
            <w:proofErr w:type="spellEnd"/>
            <w:r>
              <w:rPr>
                <w:sz w:val="24"/>
                <w:lang w:val="uk-UA"/>
              </w:rPr>
              <w:t xml:space="preserve"> Володимир Юрійович, кандидат економічних наук, доцент</w:t>
            </w:r>
          </w:p>
        </w:tc>
      </w:tr>
      <w:tr w:rsidR="00C12F78" w:rsidRPr="009E1C56" w:rsidTr="007F3545">
        <w:trPr>
          <w:trHeight w:val="733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78"/>
              <w:ind w:left="119" w:right="75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Контактна інформація викладача (-</w:t>
            </w:r>
            <w:proofErr w:type="spellStart"/>
            <w:r w:rsidRPr="009E1C56">
              <w:rPr>
                <w:b/>
                <w:sz w:val="24"/>
                <w:lang w:val="uk-UA"/>
              </w:rPr>
              <w:t>ів</w:t>
            </w:r>
            <w:proofErr w:type="spellEnd"/>
            <w:r w:rsidRPr="009E1C56">
              <w:rPr>
                <w:b/>
                <w:sz w:val="24"/>
                <w:lang w:val="uk-UA"/>
              </w:rPr>
              <w:t>)</w:t>
            </w:r>
          </w:p>
        </w:tc>
        <w:tc>
          <w:tcPr>
            <w:tcW w:w="11907" w:type="dxa"/>
          </w:tcPr>
          <w:p w:rsidR="00C12F78" w:rsidRPr="009E1C56" w:rsidRDefault="00B6418E" w:rsidP="007F3545">
            <w:pPr>
              <w:pStyle w:val="TableParagraph"/>
              <w:spacing w:before="73"/>
              <w:rPr>
                <w:sz w:val="24"/>
                <w:lang w:val="uk-UA"/>
              </w:rPr>
            </w:pPr>
            <w:r w:rsidRPr="00B6418E">
              <w:rPr>
                <w:sz w:val="24"/>
                <w:lang w:val="uk-UA"/>
              </w:rPr>
              <w:t>volodymyr.bodakovskyy@lnu.edu.ua</w:t>
            </w:r>
          </w:p>
          <w:p w:rsidR="00B6418E" w:rsidRDefault="00B6418E" w:rsidP="007F3545">
            <w:pPr>
              <w:pStyle w:val="TableParagraph"/>
              <w:rPr>
                <w:sz w:val="24"/>
                <w:lang w:val="uk-UA"/>
              </w:rPr>
            </w:pPr>
          </w:p>
          <w:p w:rsidR="00C12F78" w:rsidRPr="009E1C56" w:rsidRDefault="00C12F78" w:rsidP="007F3545">
            <w:pPr>
              <w:pStyle w:val="TableParagraph"/>
              <w:rPr>
                <w:sz w:val="24"/>
                <w:lang w:val="uk-UA"/>
              </w:rPr>
            </w:pPr>
            <w:r w:rsidRPr="009E1C56">
              <w:rPr>
                <w:sz w:val="24"/>
                <w:lang w:val="uk-UA"/>
              </w:rPr>
              <w:t>0322394490</w:t>
            </w:r>
          </w:p>
        </w:tc>
      </w:tr>
      <w:tr w:rsidR="00C12F78" w:rsidRPr="009E1C56" w:rsidTr="007F3545">
        <w:trPr>
          <w:trHeight w:val="731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75"/>
              <w:ind w:left="119" w:right="820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907" w:type="dxa"/>
          </w:tcPr>
          <w:p w:rsidR="00C12F78" w:rsidRPr="009E1C56" w:rsidRDefault="00C12F78" w:rsidP="007F3545">
            <w:pPr>
              <w:pStyle w:val="TableParagraph"/>
              <w:spacing w:before="70"/>
              <w:ind w:right="1753"/>
              <w:rPr>
                <w:sz w:val="24"/>
                <w:lang w:val="uk-UA"/>
              </w:rPr>
            </w:pPr>
            <w:r w:rsidRPr="009E1C56">
              <w:rPr>
                <w:sz w:val="24"/>
                <w:lang w:val="uk-UA"/>
              </w:rPr>
              <w:t xml:space="preserve">щосереди 15.00-17.00 год.(кафедра фінансів, грошового обігу і кредиту, </w:t>
            </w:r>
            <w:proofErr w:type="spellStart"/>
            <w:r w:rsidRPr="009E1C56">
              <w:rPr>
                <w:sz w:val="24"/>
                <w:lang w:val="uk-UA"/>
              </w:rPr>
              <w:t>пр.Свободи</w:t>
            </w:r>
            <w:proofErr w:type="spellEnd"/>
            <w:r w:rsidRPr="009E1C56">
              <w:rPr>
                <w:sz w:val="24"/>
                <w:lang w:val="uk-UA"/>
              </w:rPr>
              <w:t>, 18); онлайн-консультації</w:t>
            </w:r>
          </w:p>
        </w:tc>
      </w:tr>
      <w:tr w:rsidR="00C12F78" w:rsidRPr="009E1C56" w:rsidTr="007F3545">
        <w:trPr>
          <w:trHeight w:val="455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78"/>
              <w:ind w:left="119"/>
              <w:rPr>
                <w:b/>
                <w:lang w:val="uk-UA"/>
              </w:rPr>
            </w:pPr>
            <w:r w:rsidRPr="009E1C56">
              <w:rPr>
                <w:b/>
                <w:lang w:val="uk-UA"/>
              </w:rPr>
              <w:t>Сторінка курсу</w:t>
            </w:r>
          </w:p>
        </w:tc>
        <w:tc>
          <w:tcPr>
            <w:tcW w:w="11907" w:type="dxa"/>
          </w:tcPr>
          <w:p w:rsidR="00C12F78" w:rsidRPr="009E1C56" w:rsidRDefault="00C12F78" w:rsidP="007F3545">
            <w:pPr>
              <w:pStyle w:val="TableParagraph"/>
              <w:spacing w:before="79"/>
              <w:ind w:left="0"/>
              <w:rPr>
                <w:lang w:val="uk-UA"/>
              </w:rPr>
            </w:pPr>
          </w:p>
        </w:tc>
      </w:tr>
      <w:tr w:rsidR="00C12F78" w:rsidRPr="009E1C56" w:rsidTr="007F3545">
        <w:trPr>
          <w:trHeight w:val="889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87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Інформація про курс</w:t>
            </w:r>
          </w:p>
        </w:tc>
        <w:tc>
          <w:tcPr>
            <w:tcW w:w="11907" w:type="dxa"/>
            <w:tcBorders>
              <w:bottom w:val="single" w:sz="4" w:space="0" w:color="000000"/>
            </w:tcBorders>
          </w:tcPr>
          <w:p w:rsidR="00C12F78" w:rsidRPr="009E1C56" w:rsidRDefault="00C12F78" w:rsidP="00AD47B1">
            <w:pPr>
              <w:pStyle w:val="TableParagraph"/>
              <w:spacing w:before="84"/>
              <w:ind w:right="80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Курс розроблено таким чином, щоб надати учасникам навчального процесу систематизовані теоретичні знання й практичні вміння в галузі організації </w:t>
            </w:r>
            <w:r w:rsidR="00AD47B1">
              <w:rPr>
                <w:lang w:val="uk-UA"/>
              </w:rPr>
              <w:t xml:space="preserve">бюджетування </w:t>
            </w:r>
            <w:r w:rsidR="0061599C">
              <w:rPr>
                <w:lang w:val="uk-UA"/>
              </w:rPr>
              <w:t xml:space="preserve">фінансово-господарської </w:t>
            </w:r>
            <w:r w:rsidR="00AD47B1">
              <w:rPr>
                <w:lang w:val="uk-UA"/>
              </w:rPr>
              <w:t>діяльності суб’єктів господарювання</w:t>
            </w:r>
            <w:r w:rsidRPr="009E1C56">
              <w:rPr>
                <w:lang w:val="uk-UA"/>
              </w:rPr>
              <w:t>, а також сформувати у майбутніх фахівців цілісне бачення механізму управління фінансами суб'єктів підприємництва в умовах мінливих чинників ринкового середовища.</w:t>
            </w:r>
          </w:p>
        </w:tc>
      </w:tr>
      <w:tr w:rsidR="00C12F78" w:rsidRPr="009E1C56" w:rsidTr="007F3545">
        <w:trPr>
          <w:trHeight w:val="1718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Коротка анотація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667F3F">
            <w:pPr>
              <w:pStyle w:val="TableParagraph"/>
              <w:spacing w:before="99"/>
              <w:ind w:right="79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Навчальна дисципліна «</w:t>
            </w:r>
            <w:r w:rsidR="00C53CC3">
              <w:rPr>
                <w:lang w:val="uk-UA"/>
              </w:rPr>
              <w:t>Бюджетування діяльності суб’єктів господарювання</w:t>
            </w:r>
            <w:r w:rsidRPr="009E1C56">
              <w:rPr>
                <w:lang w:val="uk-UA"/>
              </w:rPr>
              <w:t xml:space="preserve">» покликана забезпечити знання основних положень і результатів сучасних наукових досліджень проблем організації </w:t>
            </w:r>
            <w:r w:rsidR="00C53CC3">
              <w:rPr>
                <w:lang w:val="uk-UA"/>
              </w:rPr>
              <w:t>фінансового планування діяльності</w:t>
            </w:r>
            <w:r w:rsidRPr="009E1C56">
              <w:rPr>
                <w:lang w:val="uk-UA"/>
              </w:rPr>
              <w:t xml:space="preserve"> підприємств в Україні та світовій практиці. Дисципліна передбачає вироблення у студентів вмінь планувати виторг від реалізації продукції (робіт, послуг) та прибуток, розраховувати потребу в оборотних коштах, аналізувати показники ліквідності та платоспроможності, рентабельності, фінансової стійкості, майнового стану та ділової активності підприємств. В процесі вивчення навчального курсу студенти оволодівають знаннями в сфері </w:t>
            </w:r>
            <w:r w:rsidR="00667F3F">
              <w:rPr>
                <w:lang w:val="uk-UA"/>
              </w:rPr>
              <w:t xml:space="preserve">фінансового планування та прогнозування діяльності </w:t>
            </w:r>
            <w:r w:rsidRPr="009E1C56">
              <w:rPr>
                <w:lang w:val="uk-UA"/>
              </w:rPr>
              <w:t xml:space="preserve"> підприємств, а також особливостей антикризового управління в умовах </w:t>
            </w:r>
            <w:r w:rsidR="00667F3F">
              <w:rPr>
                <w:lang w:val="uk-UA"/>
              </w:rPr>
              <w:t>виникнення фінансових криз</w:t>
            </w:r>
            <w:r w:rsidRPr="009E1C56">
              <w:rPr>
                <w:lang w:val="uk-UA"/>
              </w:rPr>
              <w:t>.</w:t>
            </w:r>
          </w:p>
        </w:tc>
      </w:tr>
      <w:tr w:rsidR="00C12F78" w:rsidRPr="009E1C56" w:rsidTr="007F3545">
        <w:trPr>
          <w:trHeight w:val="1230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Мета та цілі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A86174">
            <w:pPr>
              <w:pStyle w:val="TableParagraph"/>
              <w:spacing w:before="99"/>
              <w:ind w:right="78"/>
              <w:rPr>
                <w:lang w:val="uk-UA"/>
              </w:rPr>
            </w:pPr>
            <w:r w:rsidRPr="009E1C56">
              <w:rPr>
                <w:b/>
                <w:lang w:val="uk-UA"/>
              </w:rPr>
              <w:t xml:space="preserve">Мета: </w:t>
            </w:r>
            <w:r w:rsidRPr="009E1C56">
              <w:rPr>
                <w:lang w:val="uk-UA"/>
              </w:rPr>
              <w:t>набуття та</w:t>
            </w:r>
            <w:r w:rsidRPr="009E1C56">
              <w:rPr>
                <w:b/>
                <w:lang w:val="uk-UA"/>
              </w:rPr>
              <w:t xml:space="preserve"> </w:t>
            </w:r>
            <w:r w:rsidRPr="009E1C56">
              <w:rPr>
                <w:lang w:val="uk-UA"/>
              </w:rPr>
              <w:t xml:space="preserve">розвиток у студентів теоретичних знань та практичних навиків, необхідних для обґрунтування фінансових рішень в сфері управління </w:t>
            </w:r>
            <w:r w:rsidR="00571AF3">
              <w:rPr>
                <w:lang w:val="uk-UA"/>
              </w:rPr>
              <w:t>суб’єктами господарювання</w:t>
            </w:r>
            <w:r w:rsidRPr="009E1C56">
              <w:rPr>
                <w:lang w:val="uk-UA"/>
              </w:rPr>
              <w:t>. Досягнення цієї мети конкретизоване в окресленні таких цілей: висвітлення змісту категорій "</w:t>
            </w:r>
            <w:r w:rsidR="00A86174">
              <w:rPr>
                <w:lang w:val="uk-UA"/>
              </w:rPr>
              <w:t>фінансова діяльність</w:t>
            </w:r>
            <w:r w:rsidRPr="009E1C56">
              <w:rPr>
                <w:lang w:val="uk-UA"/>
              </w:rPr>
              <w:t>", "фінансові ресурси підприємств", "</w:t>
            </w:r>
            <w:r w:rsidR="00A86174">
              <w:rPr>
                <w:lang w:val="uk-UA"/>
              </w:rPr>
              <w:t>фінансові плани</w:t>
            </w:r>
            <w:r w:rsidRPr="009E1C56">
              <w:rPr>
                <w:lang w:val="uk-UA"/>
              </w:rPr>
              <w:t xml:space="preserve"> підприємств"; розкриття особливостей управління підприємством, зокрема фінансового аналізу, планування, оподаткування, кредитування; </w:t>
            </w:r>
            <w:r w:rsidR="005068C2" w:rsidRPr="005068C2">
              <w:rPr>
                <w:lang w:val="uk-UA"/>
              </w:rPr>
              <w:t>наданн</w:t>
            </w:r>
            <w:r w:rsidR="005068C2">
              <w:rPr>
                <w:lang w:val="uk-UA"/>
              </w:rPr>
              <w:t>я</w:t>
            </w:r>
            <w:r w:rsidR="005068C2" w:rsidRPr="005068C2">
              <w:rPr>
                <w:lang w:val="uk-UA"/>
              </w:rPr>
              <w:t xml:space="preserve"> студентам знань про завдання і методи складання бюджетів та використання їх в </w:t>
            </w:r>
            <w:r w:rsidR="005068C2" w:rsidRPr="005068C2">
              <w:rPr>
                <w:lang w:val="uk-UA"/>
              </w:rPr>
              <w:lastRenderedPageBreak/>
              <w:t>якості інструменту планування і контролю в поточній виробничо-комерційній діяльності підприємств.</w:t>
            </w:r>
          </w:p>
        </w:tc>
      </w:tr>
      <w:tr w:rsidR="00C12F78" w:rsidRPr="009E1C56" w:rsidTr="007F3545">
        <w:trPr>
          <w:trHeight w:val="3808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lastRenderedPageBreak/>
              <w:t>Література для вивчення дисципліни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7F3545">
            <w:pPr>
              <w:pStyle w:val="TableParagraph"/>
              <w:spacing w:before="104" w:line="250" w:lineRule="exact"/>
              <w:ind w:firstLine="327"/>
              <w:rPr>
                <w:b/>
                <w:lang w:val="uk-UA"/>
              </w:rPr>
            </w:pPr>
            <w:r w:rsidRPr="009E1C56">
              <w:rPr>
                <w:b/>
                <w:lang w:val="uk-UA"/>
              </w:rPr>
              <w:t>Базова</w:t>
            </w:r>
          </w:p>
          <w:p w:rsidR="0063127D" w:rsidRDefault="0063127D" w:rsidP="0063127D">
            <w:pPr>
              <w:pStyle w:val="TableParagraph"/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Бердинець</w:t>
            </w:r>
            <w:proofErr w:type="spellEnd"/>
            <w:r w:rsidRPr="009E1C56">
              <w:rPr>
                <w:lang w:val="uk-UA"/>
              </w:rPr>
              <w:t xml:space="preserve"> М.Д., </w:t>
            </w:r>
            <w:proofErr w:type="spellStart"/>
            <w:r w:rsidRPr="009E1C56">
              <w:rPr>
                <w:lang w:val="uk-UA"/>
              </w:rPr>
              <w:t>Сурженко</w:t>
            </w:r>
            <w:proofErr w:type="spellEnd"/>
            <w:r w:rsidRPr="009E1C56">
              <w:rPr>
                <w:lang w:val="uk-UA"/>
              </w:rPr>
              <w:t xml:space="preserve"> А.В. Фінансовий менеджмент у малому бізнесі : навчальний посібник. Київ : Центр учбової літератури, 2016. 352 с.</w:t>
            </w:r>
          </w:p>
          <w:p w:rsidR="0063127D" w:rsidRPr="00563EB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563EBD">
              <w:rPr>
                <w:lang w:val="uk-UA"/>
              </w:rPr>
              <w:t xml:space="preserve">Білик М. Д., </w:t>
            </w:r>
            <w:proofErr w:type="spellStart"/>
            <w:r w:rsidRPr="00563EBD">
              <w:rPr>
                <w:lang w:val="uk-UA"/>
              </w:rPr>
              <w:t>Бєлялов</w:t>
            </w:r>
            <w:proofErr w:type="spellEnd"/>
            <w:r w:rsidRPr="00563EBD">
              <w:rPr>
                <w:lang w:val="uk-UA"/>
              </w:rPr>
              <w:t xml:space="preserve"> Т. Є. Фінансове планування на підприємстві: </w:t>
            </w:r>
            <w:proofErr w:type="spellStart"/>
            <w:r w:rsidRPr="00563EBD">
              <w:rPr>
                <w:lang w:val="uk-UA"/>
              </w:rPr>
              <w:t>навч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посіб</w:t>
            </w:r>
            <w:proofErr w:type="spellEnd"/>
            <w:r w:rsidRPr="00563EBD">
              <w:rPr>
                <w:lang w:val="uk-UA"/>
              </w:rPr>
              <w:t xml:space="preserve">. Київ : </w:t>
            </w:r>
            <w:proofErr w:type="spellStart"/>
            <w:r w:rsidRPr="00563EBD">
              <w:rPr>
                <w:lang w:val="uk-UA"/>
              </w:rPr>
              <w:t>ПанТот</w:t>
            </w:r>
            <w:proofErr w:type="spellEnd"/>
            <w:r w:rsidRPr="00563EBD">
              <w:rPr>
                <w:lang w:val="uk-UA"/>
              </w:rPr>
              <w:t xml:space="preserve">, 2015. 436 с. 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Бланк И. А. </w:t>
            </w:r>
            <w:proofErr w:type="spellStart"/>
            <w:r w:rsidRPr="009E1C56">
              <w:rPr>
                <w:lang w:val="uk-UA"/>
              </w:rPr>
              <w:t>Управление</w:t>
            </w:r>
            <w:proofErr w:type="spellEnd"/>
            <w:r w:rsidRPr="009E1C56">
              <w:rPr>
                <w:lang w:val="uk-UA"/>
              </w:rPr>
              <w:t xml:space="preserve"> </w:t>
            </w:r>
            <w:proofErr w:type="spellStart"/>
            <w:r w:rsidRPr="009E1C56">
              <w:rPr>
                <w:lang w:val="uk-UA"/>
              </w:rPr>
              <w:t>использованием</w:t>
            </w:r>
            <w:proofErr w:type="spellEnd"/>
            <w:r w:rsidRPr="009E1C56">
              <w:rPr>
                <w:lang w:val="uk-UA"/>
              </w:rPr>
              <w:t xml:space="preserve"> </w:t>
            </w:r>
            <w:proofErr w:type="spellStart"/>
            <w:r w:rsidRPr="009E1C56">
              <w:rPr>
                <w:lang w:val="uk-UA"/>
              </w:rPr>
              <w:t>капитала</w:t>
            </w:r>
            <w:proofErr w:type="spellEnd"/>
            <w:r w:rsidRPr="009E1C56">
              <w:rPr>
                <w:lang w:val="uk-UA"/>
              </w:rPr>
              <w:t xml:space="preserve"> / И. А. Бланк. – К.: </w:t>
            </w:r>
            <w:proofErr w:type="spellStart"/>
            <w:r w:rsidRPr="009E1C56">
              <w:rPr>
                <w:lang w:val="uk-UA"/>
              </w:rPr>
              <w:t>Эльга</w:t>
            </w:r>
            <w:proofErr w:type="spellEnd"/>
            <w:r w:rsidRPr="009E1C56">
              <w:rPr>
                <w:lang w:val="uk-UA"/>
              </w:rPr>
              <w:t>, 2002. – 544с.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Бланк И.А. </w:t>
            </w:r>
            <w:proofErr w:type="spellStart"/>
            <w:r w:rsidRPr="009E1C56">
              <w:rPr>
                <w:lang w:val="uk-UA"/>
              </w:rPr>
              <w:t>Финансовый</w:t>
            </w:r>
            <w:proofErr w:type="spellEnd"/>
            <w:r w:rsidRPr="009E1C56">
              <w:rPr>
                <w:lang w:val="uk-UA"/>
              </w:rPr>
              <w:t xml:space="preserve"> менеджмент: </w:t>
            </w:r>
            <w:proofErr w:type="spellStart"/>
            <w:r w:rsidRPr="009E1C56">
              <w:rPr>
                <w:lang w:val="uk-UA"/>
              </w:rPr>
              <w:t>учебный</w:t>
            </w:r>
            <w:proofErr w:type="spellEnd"/>
            <w:r w:rsidRPr="009E1C56">
              <w:rPr>
                <w:lang w:val="uk-UA"/>
              </w:rPr>
              <w:t xml:space="preserve"> курс / И.А. Бланк. — 2-е </w:t>
            </w:r>
            <w:proofErr w:type="spellStart"/>
            <w:r w:rsidRPr="009E1C56">
              <w:rPr>
                <w:lang w:val="uk-UA"/>
              </w:rPr>
              <w:t>изд</w:t>
            </w:r>
            <w:proofErr w:type="spellEnd"/>
            <w:r w:rsidRPr="009E1C56">
              <w:rPr>
                <w:lang w:val="uk-UA"/>
              </w:rPr>
              <w:t xml:space="preserve">., </w:t>
            </w:r>
            <w:proofErr w:type="spellStart"/>
            <w:r w:rsidRPr="009E1C56">
              <w:rPr>
                <w:lang w:val="uk-UA"/>
              </w:rPr>
              <w:t>перераб</w:t>
            </w:r>
            <w:proofErr w:type="spellEnd"/>
            <w:r w:rsidRPr="009E1C56">
              <w:rPr>
                <w:lang w:val="uk-UA"/>
              </w:rPr>
              <w:t xml:space="preserve">. и </w:t>
            </w:r>
            <w:proofErr w:type="spellStart"/>
            <w:r w:rsidRPr="009E1C56">
              <w:rPr>
                <w:lang w:val="uk-UA"/>
              </w:rPr>
              <w:t>доп</w:t>
            </w:r>
            <w:proofErr w:type="spellEnd"/>
            <w:r w:rsidRPr="009E1C56">
              <w:rPr>
                <w:lang w:val="uk-UA"/>
              </w:rPr>
              <w:t xml:space="preserve">. — К.: </w:t>
            </w:r>
            <w:proofErr w:type="spellStart"/>
            <w:r w:rsidRPr="009E1C56">
              <w:rPr>
                <w:lang w:val="uk-UA"/>
              </w:rPr>
              <w:t>Эльга</w:t>
            </w:r>
            <w:proofErr w:type="spellEnd"/>
            <w:r w:rsidRPr="009E1C56">
              <w:rPr>
                <w:lang w:val="uk-UA"/>
              </w:rPr>
              <w:t xml:space="preserve">, </w:t>
            </w:r>
            <w:proofErr w:type="spellStart"/>
            <w:r w:rsidRPr="009E1C56">
              <w:rPr>
                <w:lang w:val="uk-UA"/>
              </w:rPr>
              <w:t>Ника</w:t>
            </w:r>
            <w:proofErr w:type="spellEnd"/>
            <w:r w:rsidRPr="009E1C56">
              <w:rPr>
                <w:lang w:val="uk-UA"/>
              </w:rPr>
              <w:t>-Центр, 2004. — 656 с.</w:t>
            </w:r>
          </w:p>
          <w:p w:rsidR="0063127D" w:rsidRPr="00563EB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563EBD">
              <w:rPr>
                <w:lang w:val="uk-UA"/>
              </w:rPr>
              <w:t xml:space="preserve">Бюджетування зовнішньоекономічної діяльності: </w:t>
            </w:r>
            <w:proofErr w:type="spellStart"/>
            <w:r w:rsidRPr="00563EBD">
              <w:rPr>
                <w:lang w:val="uk-UA"/>
              </w:rPr>
              <w:t>навч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посібн</w:t>
            </w:r>
            <w:proofErr w:type="spellEnd"/>
            <w:r w:rsidRPr="00563EBD">
              <w:rPr>
                <w:lang w:val="uk-UA"/>
              </w:rPr>
              <w:t xml:space="preserve">. / Кузьмін О.Є. та ін. Львів : Видавництво «Растр-7», 2014. 242 с. 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Варналій</w:t>
            </w:r>
            <w:proofErr w:type="spellEnd"/>
            <w:r w:rsidRPr="009E1C56">
              <w:rPr>
                <w:lang w:val="uk-UA"/>
              </w:rPr>
              <w:t xml:space="preserve"> З.С. Мале підприємництво : Основи теорії і практики: Монографія. –  4-тє вид., стер . – К. : Знання , 2008. – 302с.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Говорушко Т.А. Малий бізнес: </w:t>
            </w:r>
            <w:proofErr w:type="spellStart"/>
            <w:r w:rsidRPr="009E1C56">
              <w:rPr>
                <w:lang w:val="uk-UA"/>
              </w:rPr>
              <w:t>навч</w:t>
            </w:r>
            <w:proofErr w:type="spellEnd"/>
            <w:r w:rsidRPr="009E1C56">
              <w:rPr>
                <w:lang w:val="uk-UA"/>
              </w:rPr>
              <w:t xml:space="preserve">. </w:t>
            </w:r>
            <w:proofErr w:type="spellStart"/>
            <w:r w:rsidRPr="009E1C56">
              <w:rPr>
                <w:lang w:val="uk-UA"/>
              </w:rPr>
              <w:t>посіб</w:t>
            </w:r>
            <w:proofErr w:type="spellEnd"/>
            <w:r w:rsidRPr="009E1C56">
              <w:rPr>
                <w:lang w:val="uk-UA"/>
              </w:rPr>
              <w:t>. / Т.А. Говорушко, О.І. Тимченко.– К.: ЦНЛ, 2006. – 195 с.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Господарський кодекс України. URL : </w:t>
            </w:r>
            <w:r w:rsidR="0044712B">
              <w:fldChar w:fldCharType="begin"/>
            </w:r>
            <w:r w:rsidR="0044712B" w:rsidRPr="0044712B">
              <w:rPr>
                <w:lang w:val="ru-RU"/>
              </w:rPr>
              <w:instrText xml:space="preserve"> </w:instrText>
            </w:r>
            <w:r w:rsidR="0044712B">
              <w:instrText>HYPERLINK</w:instrText>
            </w:r>
            <w:r w:rsidR="0044712B" w:rsidRPr="0044712B">
              <w:rPr>
                <w:lang w:val="ru-RU"/>
              </w:rPr>
              <w:instrText xml:space="preserve"> "</w:instrText>
            </w:r>
            <w:r w:rsidR="0044712B">
              <w:instrText>http</w:instrText>
            </w:r>
            <w:r w:rsidR="0044712B" w:rsidRPr="0044712B">
              <w:rPr>
                <w:lang w:val="ru-RU"/>
              </w:rPr>
              <w:instrText>://</w:instrText>
            </w:r>
            <w:r w:rsidR="0044712B">
              <w:instrText>zakon</w:instrText>
            </w:r>
            <w:r w:rsidR="0044712B" w:rsidRPr="0044712B">
              <w:rPr>
                <w:lang w:val="ru-RU"/>
              </w:rPr>
              <w:instrText>1.</w:instrText>
            </w:r>
            <w:r w:rsidR="0044712B">
              <w:instrText>rada</w:instrText>
            </w:r>
            <w:r w:rsidR="0044712B" w:rsidRPr="0044712B">
              <w:rPr>
                <w:lang w:val="ru-RU"/>
              </w:rPr>
              <w:instrText>.</w:instrText>
            </w:r>
            <w:r w:rsidR="0044712B">
              <w:instrText>gov</w:instrText>
            </w:r>
            <w:r w:rsidR="0044712B" w:rsidRPr="0044712B">
              <w:rPr>
                <w:lang w:val="ru-RU"/>
              </w:rPr>
              <w:instrText>.</w:instrText>
            </w:r>
            <w:r w:rsidR="0044712B">
              <w:instrText>ua</w:instrText>
            </w:r>
            <w:r w:rsidR="0044712B" w:rsidRPr="0044712B">
              <w:rPr>
                <w:lang w:val="ru-RU"/>
              </w:rPr>
              <w:instrText>/</w:instrText>
            </w:r>
            <w:r w:rsidR="0044712B">
              <w:instrText>cgi</w:instrText>
            </w:r>
            <w:r w:rsidR="0044712B" w:rsidRPr="0044712B">
              <w:rPr>
                <w:lang w:val="ru-RU"/>
              </w:rPr>
              <w:instrText>-</w:instrText>
            </w:r>
            <w:r w:rsidR="0044712B">
              <w:instrText>bin</w:instrText>
            </w:r>
            <w:r w:rsidR="0044712B" w:rsidRPr="0044712B">
              <w:rPr>
                <w:lang w:val="ru-RU"/>
              </w:rPr>
              <w:instrText xml:space="preserve">" </w:instrText>
            </w:r>
            <w:r w:rsidR="0044712B">
              <w:fldChar w:fldCharType="separate"/>
            </w:r>
            <w:r w:rsidRPr="009E1C56">
              <w:rPr>
                <w:rStyle w:val="a5"/>
                <w:lang w:val="uk-UA"/>
              </w:rPr>
              <w:t>http://zakon1.rada.gov.ua/cgi-bin</w:t>
            </w:r>
            <w:r w:rsidR="0044712B">
              <w:rPr>
                <w:rStyle w:val="a5"/>
              </w:rPr>
              <w:fldChar w:fldCharType="end"/>
            </w:r>
          </w:p>
          <w:p w:rsidR="0063127D" w:rsidRPr="00563EB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563EBD">
              <w:rPr>
                <w:lang w:val="uk-UA"/>
              </w:rPr>
              <w:t xml:space="preserve">Ковтун С. </w:t>
            </w:r>
            <w:proofErr w:type="spellStart"/>
            <w:r w:rsidRPr="00563EBD">
              <w:rPr>
                <w:lang w:val="uk-UA"/>
              </w:rPr>
              <w:t>Бюджетирование</w:t>
            </w:r>
            <w:proofErr w:type="spellEnd"/>
            <w:r w:rsidRPr="00563EBD">
              <w:rPr>
                <w:lang w:val="uk-UA"/>
              </w:rPr>
              <w:t xml:space="preserve"> на </w:t>
            </w:r>
            <w:proofErr w:type="spellStart"/>
            <w:r w:rsidRPr="00563EBD">
              <w:rPr>
                <w:lang w:val="uk-UA"/>
              </w:rPr>
              <w:t>современном</w:t>
            </w:r>
            <w:proofErr w:type="spellEnd"/>
            <w:r w:rsidRPr="00563EBD">
              <w:rPr>
                <w:lang w:val="uk-UA"/>
              </w:rPr>
              <w:t xml:space="preserve"> </w:t>
            </w:r>
            <w:proofErr w:type="spellStart"/>
            <w:r w:rsidRPr="00563EBD">
              <w:rPr>
                <w:lang w:val="uk-UA"/>
              </w:rPr>
              <w:t>предприятии</w:t>
            </w:r>
            <w:proofErr w:type="spellEnd"/>
            <w:r w:rsidRPr="00563EBD">
              <w:rPr>
                <w:lang w:val="uk-UA"/>
              </w:rPr>
              <w:t xml:space="preserve"> </w:t>
            </w:r>
            <w:proofErr w:type="spellStart"/>
            <w:r w:rsidRPr="00563EBD">
              <w:rPr>
                <w:lang w:val="uk-UA"/>
              </w:rPr>
              <w:t>или</w:t>
            </w:r>
            <w:proofErr w:type="spellEnd"/>
            <w:r w:rsidRPr="00563EBD">
              <w:rPr>
                <w:lang w:val="uk-UA"/>
              </w:rPr>
              <w:t xml:space="preserve"> </w:t>
            </w:r>
            <w:proofErr w:type="spellStart"/>
            <w:r w:rsidRPr="00563EBD">
              <w:rPr>
                <w:lang w:val="uk-UA"/>
              </w:rPr>
              <w:t>как</w:t>
            </w:r>
            <w:proofErr w:type="spellEnd"/>
            <w:r w:rsidRPr="00563EBD">
              <w:rPr>
                <w:lang w:val="uk-UA"/>
              </w:rPr>
              <w:t xml:space="preserve"> </w:t>
            </w:r>
            <w:proofErr w:type="spellStart"/>
            <w:r w:rsidRPr="00563EBD">
              <w:rPr>
                <w:lang w:val="uk-UA"/>
              </w:rPr>
              <w:t>эффективно</w:t>
            </w:r>
            <w:proofErr w:type="spellEnd"/>
            <w:r w:rsidRPr="00563EBD">
              <w:rPr>
                <w:lang w:val="uk-UA"/>
              </w:rPr>
              <w:t xml:space="preserve"> управлять </w:t>
            </w:r>
            <w:proofErr w:type="spellStart"/>
            <w:r w:rsidRPr="00563EBD">
              <w:rPr>
                <w:lang w:val="uk-UA"/>
              </w:rPr>
              <w:t>финансами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Харьков</w:t>
            </w:r>
            <w:proofErr w:type="spellEnd"/>
            <w:r w:rsidRPr="00563EBD">
              <w:rPr>
                <w:lang w:val="uk-UA"/>
              </w:rPr>
              <w:t xml:space="preserve"> : Фактор, 2005. 336 с. </w:t>
            </w:r>
          </w:p>
          <w:p w:rsidR="0063127D" w:rsidRPr="00563EB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563EBD">
              <w:rPr>
                <w:lang w:val="uk-UA"/>
              </w:rPr>
              <w:t xml:space="preserve">Кузьмін О. Є., Мельник О. Г. Бюджетування на підприємстві : </w:t>
            </w:r>
            <w:proofErr w:type="spellStart"/>
            <w:r w:rsidRPr="00563EBD">
              <w:rPr>
                <w:lang w:val="uk-UA"/>
              </w:rPr>
              <w:t>навч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посіб</w:t>
            </w:r>
            <w:proofErr w:type="spellEnd"/>
            <w:r w:rsidRPr="00563EBD">
              <w:rPr>
                <w:lang w:val="uk-UA"/>
              </w:rPr>
              <w:t xml:space="preserve">.  Київ : Кондор, 2008. 312 с. </w:t>
            </w:r>
          </w:p>
          <w:p w:rsidR="0063127D" w:rsidRPr="00563EB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563EBD">
              <w:rPr>
                <w:lang w:val="uk-UA"/>
              </w:rPr>
              <w:t xml:space="preserve">Кузьмін О. Є., Мельник О. Г., </w:t>
            </w:r>
            <w:proofErr w:type="spellStart"/>
            <w:r w:rsidRPr="00563EBD">
              <w:rPr>
                <w:lang w:val="uk-UA"/>
              </w:rPr>
              <w:t>Ноджак</w:t>
            </w:r>
            <w:proofErr w:type="spellEnd"/>
            <w:r w:rsidRPr="00563EBD">
              <w:rPr>
                <w:lang w:val="uk-UA"/>
              </w:rPr>
              <w:t xml:space="preserve"> Л. С. Бюджетування зовнішньоекономічної діяльності підприємств: </w:t>
            </w:r>
            <w:proofErr w:type="spellStart"/>
            <w:r w:rsidRPr="00563EBD">
              <w:rPr>
                <w:lang w:val="uk-UA"/>
              </w:rPr>
              <w:t>навч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посібн</w:t>
            </w:r>
            <w:proofErr w:type="spellEnd"/>
            <w:r w:rsidRPr="00563EBD">
              <w:rPr>
                <w:lang w:val="uk-UA"/>
              </w:rPr>
              <w:t xml:space="preserve">. Львів: Видавництво Львівської політехніки, 2006. 352 с. 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Лахтіонова</w:t>
            </w:r>
            <w:proofErr w:type="spellEnd"/>
            <w:r w:rsidRPr="009E1C56">
              <w:rPr>
                <w:lang w:val="uk-UA"/>
              </w:rPr>
              <w:t xml:space="preserve"> Л. А. Фінансовий аналіз суб'єктів господарювання: монографія. — К.: КНЕУ, 2001. — 387 с.</w:t>
            </w:r>
          </w:p>
          <w:p w:rsidR="0063127D" w:rsidRPr="00563EB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563EBD">
              <w:rPr>
                <w:lang w:val="uk-UA"/>
              </w:rPr>
              <w:t>Маркіна</w:t>
            </w:r>
            <w:proofErr w:type="spellEnd"/>
            <w:r w:rsidRPr="00563EBD">
              <w:rPr>
                <w:lang w:val="uk-UA"/>
              </w:rPr>
              <w:t xml:space="preserve"> І. А., Таран-</w:t>
            </w:r>
            <w:proofErr w:type="spellStart"/>
            <w:r w:rsidRPr="00563EBD">
              <w:rPr>
                <w:lang w:val="uk-UA"/>
              </w:rPr>
              <w:t>Лала</w:t>
            </w:r>
            <w:proofErr w:type="spellEnd"/>
            <w:r w:rsidRPr="00563EBD">
              <w:rPr>
                <w:lang w:val="uk-UA"/>
              </w:rPr>
              <w:t xml:space="preserve"> О. М., </w:t>
            </w:r>
            <w:proofErr w:type="spellStart"/>
            <w:r w:rsidRPr="00563EBD">
              <w:rPr>
                <w:lang w:val="uk-UA"/>
              </w:rPr>
              <w:t>Гунченко</w:t>
            </w:r>
            <w:proofErr w:type="spellEnd"/>
            <w:r w:rsidRPr="00563EBD">
              <w:rPr>
                <w:lang w:val="uk-UA"/>
              </w:rPr>
              <w:t xml:space="preserve"> М. В. Контролінг для менеджерів : </w:t>
            </w:r>
            <w:proofErr w:type="spellStart"/>
            <w:r w:rsidRPr="00563EBD">
              <w:rPr>
                <w:lang w:val="uk-UA"/>
              </w:rPr>
              <w:t>навч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посіб</w:t>
            </w:r>
            <w:proofErr w:type="spellEnd"/>
            <w:r w:rsidRPr="00563EBD">
              <w:rPr>
                <w:lang w:val="uk-UA"/>
              </w:rPr>
              <w:t xml:space="preserve">. Київ : ЦУЛ, 2013. 303 с.- </w:t>
            </w:r>
          </w:p>
          <w:p w:rsidR="0063127D" w:rsidRPr="00563EB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563EBD">
              <w:rPr>
                <w:lang w:val="uk-UA"/>
              </w:rPr>
              <w:t xml:space="preserve">Основи бюджетування : </w:t>
            </w:r>
            <w:proofErr w:type="spellStart"/>
            <w:r w:rsidRPr="00563EBD">
              <w:rPr>
                <w:lang w:val="uk-UA"/>
              </w:rPr>
              <w:t>навч</w:t>
            </w:r>
            <w:proofErr w:type="spellEnd"/>
            <w:r w:rsidRPr="00563EBD">
              <w:rPr>
                <w:lang w:val="uk-UA"/>
              </w:rPr>
              <w:t xml:space="preserve">.-метод. </w:t>
            </w:r>
            <w:proofErr w:type="spellStart"/>
            <w:r w:rsidRPr="00563EBD">
              <w:rPr>
                <w:lang w:val="uk-UA"/>
              </w:rPr>
              <w:t>посіб</w:t>
            </w:r>
            <w:proofErr w:type="spellEnd"/>
            <w:r w:rsidRPr="00563EBD">
              <w:rPr>
                <w:lang w:val="uk-UA"/>
              </w:rPr>
              <w:t xml:space="preserve">. для </w:t>
            </w:r>
            <w:proofErr w:type="spellStart"/>
            <w:r w:rsidRPr="00563EBD">
              <w:rPr>
                <w:lang w:val="uk-UA"/>
              </w:rPr>
              <w:t>самост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вивч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дисц</w:t>
            </w:r>
            <w:proofErr w:type="spellEnd"/>
            <w:r w:rsidRPr="00563EBD">
              <w:rPr>
                <w:lang w:val="uk-UA"/>
              </w:rPr>
              <w:t xml:space="preserve">. / за </w:t>
            </w:r>
            <w:proofErr w:type="spellStart"/>
            <w:r w:rsidRPr="00563EBD">
              <w:rPr>
                <w:lang w:val="uk-UA"/>
              </w:rPr>
              <w:t>заг</w:t>
            </w:r>
            <w:proofErr w:type="spellEnd"/>
            <w:r w:rsidRPr="00563EBD">
              <w:rPr>
                <w:lang w:val="uk-UA"/>
              </w:rPr>
              <w:t xml:space="preserve">. ред. Л. П. </w:t>
            </w:r>
            <w:proofErr w:type="spellStart"/>
            <w:r w:rsidRPr="00563EBD">
              <w:rPr>
                <w:lang w:val="uk-UA"/>
              </w:rPr>
              <w:t>Батенко</w:t>
            </w:r>
            <w:proofErr w:type="spellEnd"/>
            <w:r w:rsidRPr="00563EBD">
              <w:rPr>
                <w:lang w:val="uk-UA"/>
              </w:rPr>
              <w:t xml:space="preserve">. Київ : КНЕУ, 2010. 202 с  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Податковий кодекс України. URL : </w:t>
            </w:r>
            <w:r w:rsidR="0044712B">
              <w:fldChar w:fldCharType="begin"/>
            </w:r>
            <w:r w:rsidR="0044712B" w:rsidRPr="0044712B">
              <w:rPr>
                <w:lang w:val="ru-RU"/>
              </w:rPr>
              <w:instrText xml:space="preserve"> </w:instrText>
            </w:r>
            <w:r w:rsidR="0044712B">
              <w:instrText>HYPERLINK</w:instrText>
            </w:r>
            <w:r w:rsidR="0044712B" w:rsidRPr="0044712B">
              <w:rPr>
                <w:lang w:val="ru-RU"/>
              </w:rPr>
              <w:instrText xml:space="preserve"> "</w:instrText>
            </w:r>
            <w:r w:rsidR="0044712B">
              <w:instrText>http</w:instrText>
            </w:r>
            <w:r w:rsidR="0044712B" w:rsidRPr="0044712B">
              <w:rPr>
                <w:lang w:val="ru-RU"/>
              </w:rPr>
              <w:instrText>://</w:instrText>
            </w:r>
            <w:r w:rsidR="0044712B">
              <w:instrText>zakon</w:instrText>
            </w:r>
            <w:r w:rsidR="0044712B" w:rsidRPr="0044712B">
              <w:rPr>
                <w:lang w:val="ru-RU"/>
              </w:rPr>
              <w:instrText>1.</w:instrText>
            </w:r>
            <w:r w:rsidR="0044712B">
              <w:instrText>rada</w:instrText>
            </w:r>
            <w:r w:rsidR="0044712B" w:rsidRPr="0044712B">
              <w:rPr>
                <w:lang w:val="ru-RU"/>
              </w:rPr>
              <w:instrText>.</w:instrText>
            </w:r>
            <w:r w:rsidR="0044712B">
              <w:instrText>gov</w:instrText>
            </w:r>
            <w:r w:rsidR="0044712B" w:rsidRPr="0044712B">
              <w:rPr>
                <w:lang w:val="ru-RU"/>
              </w:rPr>
              <w:instrText>.</w:instrText>
            </w:r>
            <w:r w:rsidR="0044712B">
              <w:instrText>ua</w:instrText>
            </w:r>
            <w:r w:rsidR="0044712B" w:rsidRPr="0044712B">
              <w:rPr>
                <w:lang w:val="ru-RU"/>
              </w:rPr>
              <w:instrText>/</w:instrText>
            </w:r>
            <w:r w:rsidR="0044712B">
              <w:instrText>cgi</w:instrText>
            </w:r>
            <w:r w:rsidR="0044712B" w:rsidRPr="0044712B">
              <w:rPr>
                <w:lang w:val="ru-RU"/>
              </w:rPr>
              <w:instrText>-</w:instrText>
            </w:r>
            <w:r w:rsidR="0044712B">
              <w:instrText>bin</w:instrText>
            </w:r>
            <w:r w:rsidR="0044712B" w:rsidRPr="0044712B">
              <w:rPr>
                <w:lang w:val="ru-RU"/>
              </w:rPr>
              <w:instrText>/</w:instrText>
            </w:r>
            <w:r w:rsidR="0044712B">
              <w:instrText>laws</w:instrText>
            </w:r>
            <w:r w:rsidR="0044712B" w:rsidRPr="0044712B">
              <w:rPr>
                <w:lang w:val="ru-RU"/>
              </w:rPr>
              <w:instrText>/</w:instrText>
            </w:r>
            <w:r w:rsidR="0044712B">
              <w:instrText>main</w:instrText>
            </w:r>
            <w:r w:rsidR="0044712B" w:rsidRPr="0044712B">
              <w:rPr>
                <w:lang w:val="ru-RU"/>
              </w:rPr>
              <w:instrText xml:space="preserve">" </w:instrText>
            </w:r>
            <w:r w:rsidR="0044712B">
              <w:fldChar w:fldCharType="separate"/>
            </w:r>
            <w:r w:rsidRPr="009E1C56">
              <w:rPr>
                <w:rStyle w:val="a5"/>
                <w:lang w:val="uk-UA"/>
              </w:rPr>
              <w:t>http://zakon1.rada.gov.ua/cgi-bin/laws/main</w:t>
            </w:r>
            <w:r w:rsidR="0044712B">
              <w:rPr>
                <w:rStyle w:val="a5"/>
              </w:rPr>
              <w:fldChar w:fldCharType="end"/>
            </w:r>
            <w:r w:rsidRPr="009E1C56">
              <w:rPr>
                <w:lang w:val="uk-UA"/>
              </w:rPr>
              <w:t>.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Слав'юк</w:t>
            </w:r>
            <w:proofErr w:type="spellEnd"/>
            <w:r w:rsidRPr="009E1C56">
              <w:rPr>
                <w:lang w:val="uk-UA"/>
              </w:rPr>
              <w:t xml:space="preserve"> Р.А. Фінанси підприємств: </w:t>
            </w:r>
            <w:proofErr w:type="spellStart"/>
            <w:r w:rsidRPr="009E1C56">
              <w:rPr>
                <w:lang w:val="uk-UA"/>
              </w:rPr>
              <w:t>підруч</w:t>
            </w:r>
            <w:proofErr w:type="spellEnd"/>
            <w:r w:rsidRPr="009E1C56">
              <w:rPr>
                <w:lang w:val="uk-UA"/>
              </w:rPr>
              <w:t xml:space="preserve">. / Р.А. </w:t>
            </w:r>
            <w:proofErr w:type="spellStart"/>
            <w:r w:rsidRPr="009E1C56">
              <w:rPr>
                <w:lang w:val="uk-UA"/>
              </w:rPr>
              <w:t>Слав’юк</w:t>
            </w:r>
            <w:proofErr w:type="spellEnd"/>
            <w:r w:rsidRPr="009E1C56">
              <w:rPr>
                <w:lang w:val="uk-UA"/>
              </w:rPr>
              <w:t>. – К.: УБС НБУ, 2010. – 550 с.</w:t>
            </w:r>
          </w:p>
          <w:p w:rsidR="0063127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563EBD">
              <w:rPr>
                <w:lang w:val="uk-UA"/>
              </w:rPr>
              <w:t xml:space="preserve">Терещенко О. О. Фінансовий контролінг : </w:t>
            </w:r>
            <w:proofErr w:type="spellStart"/>
            <w:r w:rsidRPr="00563EBD">
              <w:rPr>
                <w:lang w:val="uk-UA"/>
              </w:rPr>
              <w:t>навч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посібн</w:t>
            </w:r>
            <w:proofErr w:type="spellEnd"/>
            <w:r w:rsidRPr="00563EBD">
              <w:rPr>
                <w:lang w:val="uk-UA"/>
              </w:rPr>
              <w:t>. Київ: КНЕУ, 2013. 407 с.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Фастовець</w:t>
            </w:r>
            <w:proofErr w:type="spellEnd"/>
            <w:r w:rsidRPr="009E1C56">
              <w:rPr>
                <w:lang w:val="uk-UA"/>
              </w:rPr>
              <w:t xml:space="preserve"> А.А., </w:t>
            </w:r>
            <w:proofErr w:type="spellStart"/>
            <w:r w:rsidRPr="009E1C56">
              <w:rPr>
                <w:lang w:val="uk-UA"/>
              </w:rPr>
              <w:t>Фисун</w:t>
            </w:r>
            <w:proofErr w:type="spellEnd"/>
            <w:r w:rsidRPr="009E1C56">
              <w:rPr>
                <w:lang w:val="uk-UA"/>
              </w:rPr>
              <w:t xml:space="preserve"> І.В. Фінанси малого бізнесу: </w:t>
            </w:r>
            <w:proofErr w:type="spellStart"/>
            <w:r w:rsidRPr="009E1C56">
              <w:rPr>
                <w:lang w:val="uk-UA"/>
              </w:rPr>
              <w:t>навч</w:t>
            </w:r>
            <w:proofErr w:type="spellEnd"/>
            <w:r w:rsidRPr="009E1C56">
              <w:rPr>
                <w:lang w:val="uk-UA"/>
              </w:rPr>
              <w:t xml:space="preserve">. </w:t>
            </w:r>
            <w:proofErr w:type="spellStart"/>
            <w:r w:rsidRPr="009E1C56">
              <w:rPr>
                <w:lang w:val="uk-UA"/>
              </w:rPr>
              <w:t>посіб</w:t>
            </w:r>
            <w:proofErr w:type="spellEnd"/>
            <w:r w:rsidRPr="009E1C56">
              <w:rPr>
                <w:lang w:val="uk-UA"/>
              </w:rPr>
              <w:t xml:space="preserve">. / А.А. </w:t>
            </w:r>
            <w:proofErr w:type="spellStart"/>
            <w:r w:rsidRPr="009E1C56">
              <w:rPr>
                <w:lang w:val="uk-UA"/>
              </w:rPr>
              <w:t>Фастовець</w:t>
            </w:r>
            <w:proofErr w:type="spellEnd"/>
            <w:r w:rsidRPr="009E1C56">
              <w:rPr>
                <w:lang w:val="uk-UA"/>
              </w:rPr>
              <w:t xml:space="preserve">, І.В. </w:t>
            </w:r>
            <w:proofErr w:type="spellStart"/>
            <w:r w:rsidRPr="009E1C56">
              <w:rPr>
                <w:lang w:val="uk-UA"/>
              </w:rPr>
              <w:t>Фисун</w:t>
            </w:r>
            <w:proofErr w:type="spellEnd"/>
            <w:r w:rsidRPr="009E1C56">
              <w:rPr>
                <w:lang w:val="uk-UA"/>
              </w:rPr>
              <w:t>. – К.: Кондор-Видавництво, 2013. – 302 с.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Фінанси підприємств: </w:t>
            </w:r>
            <w:proofErr w:type="spellStart"/>
            <w:r w:rsidRPr="009E1C56">
              <w:rPr>
                <w:lang w:val="uk-UA"/>
              </w:rPr>
              <w:t>підруч</w:t>
            </w:r>
            <w:proofErr w:type="spellEnd"/>
            <w:r w:rsidRPr="009E1C56">
              <w:rPr>
                <w:lang w:val="uk-UA"/>
              </w:rPr>
              <w:t xml:space="preserve">. / [кер. </w:t>
            </w:r>
            <w:proofErr w:type="spellStart"/>
            <w:r w:rsidRPr="009E1C56">
              <w:rPr>
                <w:lang w:val="uk-UA"/>
              </w:rPr>
              <w:t>авт</w:t>
            </w:r>
            <w:proofErr w:type="spellEnd"/>
            <w:r w:rsidRPr="009E1C56">
              <w:rPr>
                <w:lang w:val="uk-UA"/>
              </w:rPr>
              <w:t xml:space="preserve">. </w:t>
            </w:r>
            <w:proofErr w:type="spellStart"/>
            <w:r w:rsidRPr="009E1C56">
              <w:rPr>
                <w:lang w:val="uk-UA"/>
              </w:rPr>
              <w:t>кол</w:t>
            </w:r>
            <w:proofErr w:type="spellEnd"/>
            <w:r w:rsidRPr="009E1C56">
              <w:rPr>
                <w:lang w:val="uk-UA"/>
              </w:rPr>
              <w:t xml:space="preserve">. і наук. ред. А.М. </w:t>
            </w:r>
            <w:proofErr w:type="spellStart"/>
            <w:r w:rsidRPr="009E1C56">
              <w:rPr>
                <w:lang w:val="uk-UA"/>
              </w:rPr>
              <w:t>Поддєрьогін</w:t>
            </w:r>
            <w:proofErr w:type="spellEnd"/>
            <w:r w:rsidRPr="009E1C56">
              <w:rPr>
                <w:lang w:val="uk-UA"/>
              </w:rPr>
              <w:t>] –К.: КНЕУ, 2008. – 552 с.</w:t>
            </w:r>
          </w:p>
          <w:p w:rsidR="0063127D" w:rsidRPr="00181242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2C6EBC">
              <w:rPr>
                <w:lang w:val="uk-UA"/>
              </w:rPr>
              <w:t xml:space="preserve">Фінансова діяльність суб'єктів господарювання. Терещенко О.О. </w:t>
            </w:r>
            <w:proofErr w:type="spellStart"/>
            <w:r w:rsidRPr="002C6EBC">
              <w:rPr>
                <w:lang w:val="uk-UA"/>
              </w:rPr>
              <w:t>Навч</w:t>
            </w:r>
            <w:proofErr w:type="spellEnd"/>
            <w:r w:rsidRPr="002C6EBC">
              <w:rPr>
                <w:lang w:val="uk-UA"/>
              </w:rPr>
              <w:t xml:space="preserve">. </w:t>
            </w:r>
            <w:proofErr w:type="spellStart"/>
            <w:r w:rsidRPr="002C6EBC">
              <w:rPr>
                <w:lang w:val="uk-UA"/>
              </w:rPr>
              <w:t>посіб-ник</w:t>
            </w:r>
            <w:proofErr w:type="spellEnd"/>
            <w:r w:rsidRPr="002C6EBC">
              <w:rPr>
                <w:lang w:val="uk-UA"/>
              </w:rPr>
              <w:t>. — К.: КНЕУ, 2003. — 554 с.</w:t>
            </w:r>
          </w:p>
          <w:p w:rsidR="0063127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Фінансовий менеджмент: Підручник / за ред. д-ра </w:t>
            </w:r>
            <w:proofErr w:type="spellStart"/>
            <w:r w:rsidRPr="009E1C56">
              <w:rPr>
                <w:lang w:val="uk-UA"/>
              </w:rPr>
              <w:t>екон</w:t>
            </w:r>
            <w:proofErr w:type="spellEnd"/>
            <w:r w:rsidRPr="009E1C56">
              <w:rPr>
                <w:lang w:val="uk-UA"/>
              </w:rPr>
              <w:t xml:space="preserve">. наук, проф. М. І. Крупки ; [М. І. Крупка, О. М. </w:t>
            </w:r>
            <w:proofErr w:type="spellStart"/>
            <w:r w:rsidRPr="009E1C56">
              <w:rPr>
                <w:lang w:val="uk-UA"/>
              </w:rPr>
              <w:t>Ковалюк</w:t>
            </w:r>
            <w:proofErr w:type="spellEnd"/>
            <w:r w:rsidRPr="009E1C56">
              <w:rPr>
                <w:lang w:val="uk-UA"/>
              </w:rPr>
              <w:t>, В. М. Коваленко та ін.]. – Львів : ЛНУ імені Івана Франка, 2018. – 440 с. (у співавторстві).</w:t>
            </w:r>
          </w:p>
          <w:p w:rsidR="0063127D" w:rsidRDefault="0063127D" w:rsidP="0063127D">
            <w:pPr>
              <w:pStyle w:val="TableParagraph"/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</w:p>
          <w:p w:rsidR="0063127D" w:rsidRPr="009E1C56" w:rsidRDefault="0063127D" w:rsidP="0063127D">
            <w:pPr>
              <w:pStyle w:val="TableParagraph"/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</w:p>
          <w:p w:rsidR="007051F6" w:rsidRDefault="007051F6" w:rsidP="007F3545">
            <w:pPr>
              <w:pStyle w:val="TableParagraph"/>
              <w:spacing w:before="5"/>
              <w:ind w:left="850" w:hanging="425"/>
              <w:rPr>
                <w:b/>
                <w:lang w:val="uk-UA"/>
              </w:rPr>
            </w:pPr>
          </w:p>
          <w:p w:rsidR="007051F6" w:rsidRDefault="007051F6" w:rsidP="007F3545">
            <w:pPr>
              <w:pStyle w:val="TableParagraph"/>
              <w:spacing w:before="5"/>
              <w:ind w:left="850" w:hanging="425"/>
              <w:rPr>
                <w:b/>
                <w:lang w:val="uk-UA"/>
              </w:rPr>
            </w:pPr>
          </w:p>
          <w:p w:rsidR="00C12F78" w:rsidRPr="009E1C56" w:rsidRDefault="00C12F78" w:rsidP="007F3545">
            <w:pPr>
              <w:pStyle w:val="TableParagraph"/>
              <w:spacing w:before="5"/>
              <w:ind w:left="850" w:hanging="425"/>
              <w:rPr>
                <w:b/>
                <w:lang w:val="uk-UA"/>
              </w:rPr>
            </w:pPr>
            <w:r w:rsidRPr="009E1C56">
              <w:rPr>
                <w:b/>
                <w:lang w:val="uk-UA"/>
              </w:rPr>
              <w:t>Допоміжна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914C20">
              <w:rPr>
                <w:lang w:val="uk-UA"/>
              </w:rPr>
              <w:t>Ачкасов</w:t>
            </w:r>
            <w:proofErr w:type="spellEnd"/>
            <w:r w:rsidRPr="00914C20">
              <w:rPr>
                <w:lang w:val="uk-UA"/>
              </w:rPr>
              <w:t xml:space="preserve"> А. Є., </w:t>
            </w:r>
            <w:proofErr w:type="spellStart"/>
            <w:r w:rsidRPr="00914C20">
              <w:rPr>
                <w:lang w:val="uk-UA"/>
              </w:rPr>
              <w:t>Охріменко</w:t>
            </w:r>
            <w:proofErr w:type="spellEnd"/>
            <w:r w:rsidRPr="00914C20">
              <w:rPr>
                <w:lang w:val="uk-UA"/>
              </w:rPr>
              <w:t xml:space="preserve"> В. М., </w:t>
            </w:r>
            <w:proofErr w:type="spellStart"/>
            <w:r w:rsidRPr="00914C20">
              <w:rPr>
                <w:lang w:val="uk-UA"/>
              </w:rPr>
              <w:t>Мількін</w:t>
            </w:r>
            <w:proofErr w:type="spellEnd"/>
            <w:r w:rsidRPr="00914C20">
              <w:rPr>
                <w:lang w:val="uk-UA"/>
              </w:rPr>
              <w:t xml:space="preserve"> І. В. Планування і контроль на підприємстві: </w:t>
            </w:r>
            <w:proofErr w:type="spellStart"/>
            <w:r w:rsidRPr="00914C20">
              <w:rPr>
                <w:lang w:val="uk-UA"/>
              </w:rPr>
              <w:t>навч</w:t>
            </w:r>
            <w:proofErr w:type="spellEnd"/>
            <w:r w:rsidRPr="00914C20">
              <w:rPr>
                <w:lang w:val="uk-UA"/>
              </w:rPr>
              <w:t xml:space="preserve">. </w:t>
            </w:r>
            <w:proofErr w:type="spellStart"/>
            <w:r w:rsidRPr="00914C20">
              <w:rPr>
                <w:lang w:val="uk-UA"/>
              </w:rPr>
              <w:t>посіб</w:t>
            </w:r>
            <w:proofErr w:type="spellEnd"/>
            <w:r w:rsidRPr="00914C20">
              <w:rPr>
                <w:lang w:val="uk-UA"/>
              </w:rPr>
              <w:t xml:space="preserve">. Харків : ХНУМГ, 2014. 277 с 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Байрамов</w:t>
            </w:r>
            <w:proofErr w:type="spellEnd"/>
            <w:r w:rsidRPr="009E1C56">
              <w:rPr>
                <w:lang w:val="uk-UA"/>
              </w:rPr>
              <w:t xml:space="preserve"> М. О. Удосконалення методів оцінки кредитоспроможності суб’єкта господарювання 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С.192-194.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Бастан</w:t>
            </w:r>
            <w:proofErr w:type="spellEnd"/>
            <w:r w:rsidRPr="009E1C56">
              <w:rPr>
                <w:lang w:val="uk-UA"/>
              </w:rPr>
              <w:t xml:space="preserve"> К. Теоретичні основи управління фінансами в малому бізнесі.// Науковий вісник Одеського національного економічного університету. – 2015. –№ 3. – С. 5–16.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14C20">
              <w:rPr>
                <w:lang w:val="uk-UA"/>
              </w:rPr>
              <w:t xml:space="preserve">Білик М. Д., </w:t>
            </w:r>
            <w:proofErr w:type="spellStart"/>
            <w:r w:rsidRPr="00914C20">
              <w:rPr>
                <w:lang w:val="uk-UA"/>
              </w:rPr>
              <w:t>Бєлялов</w:t>
            </w:r>
            <w:proofErr w:type="spellEnd"/>
            <w:r w:rsidRPr="00914C20">
              <w:rPr>
                <w:lang w:val="uk-UA"/>
              </w:rPr>
              <w:t xml:space="preserve"> Т. Є. Фінансове планування на підприємстві: </w:t>
            </w:r>
            <w:proofErr w:type="spellStart"/>
            <w:r w:rsidRPr="00914C20">
              <w:rPr>
                <w:lang w:val="uk-UA"/>
              </w:rPr>
              <w:t>навч</w:t>
            </w:r>
            <w:proofErr w:type="spellEnd"/>
            <w:r w:rsidRPr="00914C20">
              <w:rPr>
                <w:lang w:val="uk-UA"/>
              </w:rPr>
              <w:t xml:space="preserve">. </w:t>
            </w:r>
            <w:proofErr w:type="spellStart"/>
            <w:r w:rsidRPr="00914C20">
              <w:rPr>
                <w:lang w:val="uk-UA"/>
              </w:rPr>
              <w:t>посіб</w:t>
            </w:r>
            <w:proofErr w:type="spellEnd"/>
            <w:r w:rsidRPr="00914C20">
              <w:rPr>
                <w:lang w:val="uk-UA"/>
              </w:rPr>
              <w:t xml:space="preserve">. Київ : </w:t>
            </w:r>
            <w:proofErr w:type="spellStart"/>
            <w:r w:rsidRPr="00914C20">
              <w:rPr>
                <w:lang w:val="uk-UA"/>
              </w:rPr>
              <w:t>ПанТот</w:t>
            </w:r>
            <w:proofErr w:type="spellEnd"/>
            <w:r w:rsidRPr="00914C20">
              <w:rPr>
                <w:lang w:val="uk-UA"/>
              </w:rPr>
              <w:t xml:space="preserve">, 2015. 436 с. </w:t>
            </w:r>
          </w:p>
          <w:p w:rsidR="00D312C4" w:rsidRPr="00181242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181242">
              <w:rPr>
                <w:lang w:val="uk-UA"/>
              </w:rPr>
              <w:t>Бодаковський</w:t>
            </w:r>
            <w:proofErr w:type="spellEnd"/>
            <w:r w:rsidRPr="00181242">
              <w:rPr>
                <w:lang w:val="uk-UA"/>
              </w:rPr>
              <w:t xml:space="preserve"> В.Ю. Концептуальні засади місцевої фінансової інфраструктури підприємництва в Україні// Формування ринкової економіки в Україні. Випуск 31, – 2014р.</w:t>
            </w:r>
          </w:p>
          <w:p w:rsidR="00D312C4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181242">
              <w:rPr>
                <w:lang w:val="uk-UA"/>
              </w:rPr>
              <w:t>Бодаковський</w:t>
            </w:r>
            <w:proofErr w:type="spellEnd"/>
            <w:r w:rsidRPr="00181242">
              <w:rPr>
                <w:lang w:val="uk-UA"/>
              </w:rPr>
              <w:t xml:space="preserve"> В.Ю. Проблеми оптимізації джерел фінансових ресурсів суб’єктів господарювання України/Формування ринкової економіки в Україні. – 2010. – </w:t>
            </w:r>
            <w:proofErr w:type="spellStart"/>
            <w:r w:rsidRPr="00181242">
              <w:rPr>
                <w:lang w:val="uk-UA"/>
              </w:rPr>
              <w:t>Вип</w:t>
            </w:r>
            <w:proofErr w:type="spellEnd"/>
            <w:r w:rsidRPr="00181242">
              <w:rPr>
                <w:lang w:val="uk-UA"/>
              </w:rPr>
              <w:t>. 21: Фінансово-економічні перспективи розвитку України в умовах глобалізації. – С. 29-35.</w:t>
            </w:r>
          </w:p>
          <w:p w:rsidR="00D312C4" w:rsidRPr="00181242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181242">
              <w:rPr>
                <w:lang w:val="uk-UA"/>
              </w:rPr>
              <w:t>Бодаковський</w:t>
            </w:r>
            <w:proofErr w:type="spellEnd"/>
            <w:r w:rsidRPr="00181242">
              <w:rPr>
                <w:lang w:val="uk-UA"/>
              </w:rPr>
              <w:t>. В.ТЕОРЕТИКО-КОНЦЕПТАЛЬНІ ЗАСАДИ ФОРМУВАННЯ ФІНАНСОВОЇ ІНСТИТУЦІЙНОЇ ІНФРАСТРУКТУРИ ПІДПРИЄМСТВ/</w:t>
            </w:r>
            <w:proofErr w:type="spellStart"/>
            <w:r w:rsidRPr="00181242">
              <w:rPr>
                <w:lang w:val="uk-UA"/>
              </w:rPr>
              <w:t>Бодаковський</w:t>
            </w:r>
            <w:proofErr w:type="spellEnd"/>
            <w:r w:rsidRPr="00181242">
              <w:rPr>
                <w:lang w:val="uk-UA"/>
              </w:rPr>
              <w:t xml:space="preserve"> В./Формування ринкової економіки України. Збірник наукових праць. Випуск №35. – Ч.1.-Львів.2016.- С.57-63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Бодаренко</w:t>
            </w:r>
            <w:proofErr w:type="spellEnd"/>
            <w:r w:rsidRPr="009E1C56">
              <w:rPr>
                <w:lang w:val="uk-UA"/>
              </w:rPr>
              <w:t xml:space="preserve"> О.С. Методологічні основи управління оборотними активами підприємств // Інвестиції практика та досвід.– 2008. – №4.– С.40–44.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Вакульчик</w:t>
            </w:r>
            <w:proofErr w:type="spellEnd"/>
            <w:r w:rsidRPr="009E1C56">
              <w:rPr>
                <w:lang w:val="uk-UA"/>
              </w:rPr>
              <w:t xml:space="preserve"> О. М., </w:t>
            </w:r>
            <w:proofErr w:type="spellStart"/>
            <w:r w:rsidRPr="009E1C56">
              <w:rPr>
                <w:lang w:val="uk-UA"/>
              </w:rPr>
              <w:t>Брайко</w:t>
            </w:r>
            <w:proofErr w:type="spellEnd"/>
            <w:r w:rsidRPr="009E1C56">
              <w:rPr>
                <w:lang w:val="uk-UA"/>
              </w:rPr>
              <w:t xml:space="preserve"> В. С. Автоматизовані системи обліку і фінансового аналізу 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 315 с. – С. 169-171.</w:t>
            </w:r>
          </w:p>
          <w:p w:rsidR="00D312C4" w:rsidRPr="00181242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181242">
              <w:rPr>
                <w:lang w:val="uk-UA"/>
              </w:rPr>
              <w:t>Ванькович</w:t>
            </w:r>
            <w:proofErr w:type="spellEnd"/>
            <w:r w:rsidRPr="00181242">
              <w:rPr>
                <w:lang w:val="uk-UA"/>
              </w:rPr>
              <w:t xml:space="preserve"> Д., </w:t>
            </w:r>
            <w:proofErr w:type="spellStart"/>
            <w:r w:rsidRPr="00181242">
              <w:rPr>
                <w:lang w:val="uk-UA"/>
              </w:rPr>
              <w:t>Бодаковський</w:t>
            </w:r>
            <w:proofErr w:type="spellEnd"/>
            <w:r w:rsidRPr="00181242">
              <w:rPr>
                <w:lang w:val="uk-UA"/>
              </w:rPr>
              <w:t xml:space="preserve"> В. Фінансове забезпечення регіональної політики України в контексті євроінтеграції. Формування ринкової економіки в Україні. 2019. Випуск 41. С. 50-58.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Ватченко</w:t>
            </w:r>
            <w:proofErr w:type="spellEnd"/>
            <w:r w:rsidRPr="009E1C56">
              <w:rPr>
                <w:lang w:val="uk-UA"/>
              </w:rPr>
              <w:t xml:space="preserve"> О. Б., </w:t>
            </w:r>
            <w:proofErr w:type="spellStart"/>
            <w:r w:rsidRPr="009E1C56">
              <w:rPr>
                <w:lang w:val="uk-UA"/>
              </w:rPr>
              <w:t>Шаранов</w:t>
            </w:r>
            <w:proofErr w:type="spellEnd"/>
            <w:r w:rsidRPr="009E1C56">
              <w:rPr>
                <w:lang w:val="uk-UA"/>
              </w:rPr>
              <w:t xml:space="preserve"> Р. С. Необхідність упровадження механізму антикризового управління на підприємствах 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С.43-45.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14C20">
              <w:rPr>
                <w:lang w:val="uk-UA"/>
              </w:rPr>
              <w:t xml:space="preserve">Витрати : Положення (стандарт) бухгалтерського обліку. Затверджене наказом Міністерства фінансів України 31.12.1999 р. № 318. URL: https://zakon.rada.gov.ua/laws/show/z0027-00 (дата звернення 15.12.2019). 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Гоголь Т.А. Особливості методики фінансового аналізу підприємств малого бізнесу // Вісник Чернігівського державного технологічного університету.– № 2 (66), 2013 .– С.386-393.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Грибенко</w:t>
            </w:r>
            <w:proofErr w:type="spellEnd"/>
            <w:r w:rsidRPr="009E1C56">
              <w:rPr>
                <w:lang w:val="uk-UA"/>
              </w:rPr>
              <w:t xml:space="preserve"> В. А. Розширення інформаційного забезпечення ризик-аналізу інноваційних проектів 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С.173-175.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Григораш</w:t>
            </w:r>
            <w:proofErr w:type="spellEnd"/>
            <w:r w:rsidRPr="009E1C56">
              <w:rPr>
                <w:lang w:val="uk-UA"/>
              </w:rPr>
              <w:t xml:space="preserve"> О. В., </w:t>
            </w:r>
            <w:proofErr w:type="spellStart"/>
            <w:r w:rsidRPr="009E1C56">
              <w:rPr>
                <w:lang w:val="uk-UA"/>
              </w:rPr>
              <w:t>Григораш</w:t>
            </w:r>
            <w:proofErr w:type="spellEnd"/>
            <w:r w:rsidRPr="009E1C56">
              <w:rPr>
                <w:lang w:val="uk-UA"/>
              </w:rPr>
              <w:t xml:space="preserve"> Т. Ф. </w:t>
            </w:r>
            <w:proofErr w:type="spellStart"/>
            <w:r w:rsidRPr="009E1C56">
              <w:rPr>
                <w:lang w:val="uk-UA"/>
              </w:rPr>
              <w:t>Цифровізація</w:t>
            </w:r>
            <w:proofErr w:type="spellEnd"/>
            <w:r w:rsidRPr="009E1C56">
              <w:rPr>
                <w:lang w:val="uk-UA"/>
              </w:rPr>
              <w:t xml:space="preserve"> діяльності як необхідна умова ведення бізнесу в умовах COVID-19 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С.41-43.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14C20">
              <w:rPr>
                <w:lang w:val="uk-UA"/>
              </w:rPr>
              <w:t xml:space="preserve">Дохід : Положення (стандарт) бухгалтерського обліку. Затверджене наказом Міністерства фінансів України </w:t>
            </w:r>
            <w:r w:rsidRPr="00914C20">
              <w:rPr>
                <w:lang w:val="uk-UA"/>
              </w:rPr>
              <w:lastRenderedPageBreak/>
              <w:t xml:space="preserve">29.11.1999 р. № 290. URL: https://zakon.rada.gov.ua/laws/show/z0860-99 (дата звернення 15.12.2019). 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Дропа</w:t>
            </w:r>
            <w:proofErr w:type="spellEnd"/>
            <w:r w:rsidRPr="009E1C56">
              <w:rPr>
                <w:lang w:val="uk-UA"/>
              </w:rPr>
              <w:t xml:space="preserve"> Я. Б. Визначення оптимальної структури оборотного капіталу за критерієм максимізації рівня фінансової рентабельності / Я.Б. </w:t>
            </w:r>
            <w:proofErr w:type="spellStart"/>
            <w:r w:rsidRPr="009E1C56">
              <w:rPr>
                <w:lang w:val="uk-UA"/>
              </w:rPr>
              <w:t>Дропа</w:t>
            </w:r>
            <w:proofErr w:type="spellEnd"/>
            <w:r w:rsidRPr="009E1C56">
              <w:rPr>
                <w:lang w:val="uk-UA"/>
              </w:rPr>
              <w:t xml:space="preserve"> / Вісник Львівської державної академії: збірник наукових статей. Економічні науки / Головний редактор Буряк П. Ю. – 005. – №9. – Львів: Львівська державна фінансова академія, 2005. – С. 361–368.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Дудчик</w:t>
            </w:r>
            <w:proofErr w:type="spellEnd"/>
            <w:r w:rsidRPr="009E1C56">
              <w:rPr>
                <w:lang w:val="uk-UA"/>
              </w:rPr>
              <w:t xml:space="preserve"> О. Ю. Роль необоротних активів підприємств у розвитку економіки України // 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 277-279.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14C20">
              <w:rPr>
                <w:lang w:val="uk-UA"/>
              </w:rPr>
              <w:t xml:space="preserve">Загальні вимоги до фінансової звітності : Національне положення (стандарт) бухгалтерського обліку. Затверджене наказом Міністерства фінансів України 07.02.2013 р. № 73. URL: https://zakon.rada.gov.ua/laws/show/z0336-13  (дата звернення 15.12.2019). 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Ілляшенко</w:t>
            </w:r>
            <w:proofErr w:type="spellEnd"/>
            <w:r w:rsidRPr="009E1C56">
              <w:rPr>
                <w:lang w:val="uk-UA"/>
              </w:rPr>
              <w:t xml:space="preserve"> Т.О., </w:t>
            </w:r>
            <w:proofErr w:type="spellStart"/>
            <w:r w:rsidRPr="009E1C56">
              <w:rPr>
                <w:lang w:val="uk-UA"/>
              </w:rPr>
              <w:t>Ілляшенко</w:t>
            </w:r>
            <w:proofErr w:type="spellEnd"/>
            <w:r w:rsidRPr="009E1C56">
              <w:rPr>
                <w:lang w:val="uk-UA"/>
              </w:rPr>
              <w:t xml:space="preserve"> К.В., </w:t>
            </w:r>
            <w:proofErr w:type="spellStart"/>
            <w:r w:rsidRPr="009E1C56">
              <w:rPr>
                <w:lang w:val="uk-UA"/>
              </w:rPr>
              <w:t>Скобенко</w:t>
            </w:r>
            <w:proofErr w:type="spellEnd"/>
            <w:r w:rsidRPr="009E1C56">
              <w:rPr>
                <w:lang w:val="uk-UA"/>
              </w:rPr>
              <w:t xml:space="preserve"> М.В. Бюджетування як напрямок удосконалення системи управління діяльністю підприємств. // Вісник </w:t>
            </w:r>
            <w:proofErr w:type="spellStart"/>
            <w:r w:rsidRPr="009E1C56">
              <w:rPr>
                <w:lang w:val="uk-UA"/>
              </w:rPr>
              <w:t>СумДУ</w:t>
            </w:r>
            <w:proofErr w:type="spellEnd"/>
            <w:r w:rsidRPr="009E1C56">
              <w:rPr>
                <w:lang w:val="uk-UA"/>
              </w:rPr>
              <w:t>. Серія «Економіка». – 2012. – № 3. – С. 36–44.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14C20">
              <w:rPr>
                <w:lang w:val="uk-UA"/>
              </w:rPr>
              <w:t xml:space="preserve">Короленко С. М. Організація системи бюджетування на підприємстві. Вісник Приазовського державного технічного університету. Серія : Економічні науки. 2016. </w:t>
            </w:r>
            <w:proofErr w:type="spellStart"/>
            <w:r w:rsidRPr="00914C20">
              <w:rPr>
                <w:lang w:val="uk-UA"/>
              </w:rPr>
              <w:t>Вип</w:t>
            </w:r>
            <w:proofErr w:type="spellEnd"/>
            <w:r w:rsidRPr="00914C20">
              <w:rPr>
                <w:lang w:val="uk-UA"/>
              </w:rPr>
              <w:t xml:space="preserve">. 32(1). С. 291-296. 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14C20">
              <w:rPr>
                <w:lang w:val="uk-UA"/>
              </w:rPr>
              <w:t xml:space="preserve">Кузьмін О. Є., Мельник О. Г. Бюджетування в системі управління організацією: теоретичні та прикладні засади : монографія. Київ : Кондор, 2007. 234 с. 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E1C56">
              <w:rPr>
                <w:lang w:val="uk-UA"/>
              </w:rPr>
              <w:t xml:space="preserve">Лазур П. Ю. Новітні методи фінансування і кредитування діяльності малих і середніх підприємств / П. Ю. Лазур // Економіка: проблеми теорії та практики. – Д., 2006. – </w:t>
            </w:r>
            <w:proofErr w:type="spellStart"/>
            <w:r w:rsidRPr="009E1C56">
              <w:rPr>
                <w:lang w:val="uk-UA"/>
              </w:rPr>
              <w:t>Вип</w:t>
            </w:r>
            <w:proofErr w:type="spellEnd"/>
            <w:r w:rsidRPr="009E1C56">
              <w:rPr>
                <w:lang w:val="uk-UA"/>
              </w:rPr>
              <w:t>. 221, т. 3. – С. 646–659.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Лисенко А. М. Удосконалення методики проведення комплексного аналізу фінансової звітності малого підприємства / А. М. Лисенко, Ю. Ю. </w:t>
            </w:r>
            <w:proofErr w:type="spellStart"/>
            <w:r w:rsidRPr="009E1C56">
              <w:rPr>
                <w:lang w:val="uk-UA"/>
              </w:rPr>
              <w:t>Недовоз</w:t>
            </w:r>
            <w:proofErr w:type="spellEnd"/>
            <w:r w:rsidRPr="009E1C56">
              <w:rPr>
                <w:lang w:val="uk-UA"/>
              </w:rPr>
              <w:t xml:space="preserve">. URL : </w:t>
            </w:r>
            <w:hyperlink r:id="rId5" w:history="1">
              <w:r w:rsidRPr="009E1C56">
                <w:rPr>
                  <w:rStyle w:val="a5"/>
                  <w:lang w:val="uk-UA"/>
                </w:rPr>
                <w:t>http://kntu.kr.ua/doc/zb_22(2)_ekon/stat_20_1/23.pdf</w:t>
              </w:r>
            </w:hyperlink>
            <w:r w:rsidRPr="009E1C56">
              <w:rPr>
                <w:lang w:val="uk-UA"/>
              </w:rPr>
              <w:t>.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914C20">
              <w:rPr>
                <w:lang w:val="uk-UA"/>
              </w:rPr>
              <w:t>Ліхоносова</w:t>
            </w:r>
            <w:proofErr w:type="spellEnd"/>
            <w:r w:rsidRPr="00914C20">
              <w:rPr>
                <w:lang w:val="uk-UA"/>
              </w:rPr>
              <w:t xml:space="preserve"> Г. С., </w:t>
            </w:r>
            <w:proofErr w:type="spellStart"/>
            <w:r w:rsidRPr="00914C20">
              <w:rPr>
                <w:lang w:val="uk-UA"/>
              </w:rPr>
              <w:t>Нецвітаєва</w:t>
            </w:r>
            <w:proofErr w:type="spellEnd"/>
            <w:r w:rsidRPr="00914C20">
              <w:rPr>
                <w:lang w:val="uk-UA"/>
              </w:rPr>
              <w:t xml:space="preserve"> О. І. Механізми бюджетування діяльності підприємства : можливості управління фінансовою безпекою. Часопис економічних реформ. 2019. № 3. С. 24-30. 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Ляшевський</w:t>
            </w:r>
            <w:proofErr w:type="spellEnd"/>
            <w:r w:rsidRPr="009E1C56">
              <w:rPr>
                <w:lang w:val="uk-UA"/>
              </w:rPr>
              <w:t xml:space="preserve"> Я. О. Особливості формування доходів та розподілу прибутку суб’єкта страхового підприємництва // 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С.194-196.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Мазур Є. О. Фінансове планування та контроль за фінансово-господарською діяльністю на підприємстві // 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С.178-190.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Маляр Д. В. Віртуальні підприємства та офіси в умовах цифрової економіки // 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 121-123.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14C20">
              <w:rPr>
                <w:lang w:val="uk-UA"/>
              </w:rPr>
              <w:t xml:space="preserve">Михайленко О. В., </w:t>
            </w:r>
            <w:proofErr w:type="spellStart"/>
            <w:r w:rsidRPr="00914C20">
              <w:rPr>
                <w:lang w:val="uk-UA"/>
              </w:rPr>
              <w:t>Свірідкіна</w:t>
            </w:r>
            <w:proofErr w:type="spellEnd"/>
            <w:r w:rsidRPr="00914C20">
              <w:rPr>
                <w:lang w:val="uk-UA"/>
              </w:rPr>
              <w:t xml:space="preserve"> К. В. Розробка, впровадження та автоматизація процесу бюджетування на підприємстві. Проблеми системного підходу в економіці. 2019. </w:t>
            </w:r>
            <w:proofErr w:type="spellStart"/>
            <w:r w:rsidRPr="00914C20">
              <w:rPr>
                <w:lang w:val="uk-UA"/>
              </w:rPr>
              <w:t>Вип</w:t>
            </w:r>
            <w:proofErr w:type="spellEnd"/>
            <w:r w:rsidRPr="00914C20">
              <w:rPr>
                <w:lang w:val="uk-UA"/>
              </w:rPr>
              <w:t xml:space="preserve">. № 3 (71). С. 240-246.   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14C20">
              <w:rPr>
                <w:lang w:val="uk-UA"/>
              </w:rPr>
              <w:t xml:space="preserve">Орленко С. С. Система бюджетування як інструмент ефективного управління фінансовою діяльністю підприємств. Інвестиції: практика та досвід. 2011. № 10. С. 62-65. 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914C20">
              <w:rPr>
                <w:lang w:val="uk-UA"/>
              </w:rPr>
              <w:t>Партин</w:t>
            </w:r>
            <w:proofErr w:type="spellEnd"/>
            <w:r w:rsidRPr="00914C20">
              <w:rPr>
                <w:lang w:val="uk-UA"/>
              </w:rPr>
              <w:t xml:space="preserve"> Г. О. Фінансовий контролінг : </w:t>
            </w:r>
            <w:proofErr w:type="spellStart"/>
            <w:r w:rsidRPr="00914C20">
              <w:rPr>
                <w:lang w:val="uk-UA"/>
              </w:rPr>
              <w:t>навч</w:t>
            </w:r>
            <w:proofErr w:type="spellEnd"/>
            <w:r w:rsidRPr="00914C20">
              <w:rPr>
                <w:lang w:val="uk-UA"/>
              </w:rPr>
              <w:t xml:space="preserve">. </w:t>
            </w:r>
            <w:proofErr w:type="spellStart"/>
            <w:r w:rsidRPr="00914C20">
              <w:rPr>
                <w:lang w:val="uk-UA"/>
              </w:rPr>
              <w:t>посібн</w:t>
            </w:r>
            <w:proofErr w:type="spellEnd"/>
            <w:r w:rsidRPr="00914C20">
              <w:rPr>
                <w:lang w:val="uk-UA"/>
              </w:rPr>
              <w:t xml:space="preserve">. Львів : Видавництво Львівської політехніки, 2013. 232 с. 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Сметанкіна</w:t>
            </w:r>
            <w:proofErr w:type="spellEnd"/>
            <w:r w:rsidRPr="009E1C56">
              <w:rPr>
                <w:lang w:val="uk-UA"/>
              </w:rPr>
              <w:t xml:space="preserve"> Н. С. Підтримка фінансової стійкості підприємств в умовах пандемії // 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С.291-294.</w:t>
            </w:r>
          </w:p>
          <w:p w:rsidR="00D312C4" w:rsidRPr="00181242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181242">
              <w:rPr>
                <w:lang w:val="uk-UA"/>
              </w:rPr>
              <w:t>Сторонянська</w:t>
            </w:r>
            <w:proofErr w:type="spellEnd"/>
            <w:r w:rsidRPr="00181242">
              <w:rPr>
                <w:lang w:val="uk-UA"/>
              </w:rPr>
              <w:t xml:space="preserve"> І.З., </w:t>
            </w:r>
            <w:proofErr w:type="spellStart"/>
            <w:r w:rsidRPr="00181242">
              <w:rPr>
                <w:lang w:val="uk-UA"/>
              </w:rPr>
              <w:t>Бодаковський</w:t>
            </w:r>
            <w:proofErr w:type="spellEnd"/>
            <w:r w:rsidRPr="00181242">
              <w:rPr>
                <w:lang w:val="uk-UA"/>
              </w:rPr>
              <w:t xml:space="preserve"> В.Ю. Фінансова стратегія підприємств регіональної інфраструктури України// </w:t>
            </w:r>
            <w:r w:rsidRPr="00181242">
              <w:rPr>
                <w:lang w:val="uk-UA"/>
              </w:rPr>
              <w:lastRenderedPageBreak/>
              <w:t xml:space="preserve">Формування ринкової економіки в Україні. – Львівський національний університет ім. </w:t>
            </w:r>
            <w:proofErr w:type="spellStart"/>
            <w:r w:rsidRPr="00181242">
              <w:rPr>
                <w:lang w:val="uk-UA"/>
              </w:rPr>
              <w:t>І.Франка</w:t>
            </w:r>
            <w:proofErr w:type="spellEnd"/>
            <w:r w:rsidRPr="00181242">
              <w:rPr>
                <w:lang w:val="uk-UA"/>
              </w:rPr>
              <w:t>. – Вип.23. – Ч.2. – 2011. – С. 364 – 370.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Фещенко</w:t>
            </w:r>
            <w:proofErr w:type="spellEnd"/>
            <w:r w:rsidRPr="009E1C56">
              <w:rPr>
                <w:lang w:val="uk-UA"/>
              </w:rPr>
              <w:t xml:space="preserve"> О. М., </w:t>
            </w:r>
            <w:proofErr w:type="spellStart"/>
            <w:r w:rsidRPr="009E1C56">
              <w:rPr>
                <w:lang w:val="uk-UA"/>
              </w:rPr>
              <w:t>Дрюніна</w:t>
            </w:r>
            <w:proofErr w:type="spellEnd"/>
            <w:r w:rsidRPr="009E1C56">
              <w:rPr>
                <w:lang w:val="uk-UA"/>
              </w:rPr>
              <w:t xml:space="preserve"> Д. В. Роль цифрової економіки у розвитку підприємництва України 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С.32-34.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Шнуренко</w:t>
            </w:r>
            <w:proofErr w:type="spellEnd"/>
            <w:r w:rsidRPr="009E1C56">
              <w:rPr>
                <w:lang w:val="uk-UA"/>
              </w:rPr>
              <w:t xml:space="preserve"> Н. О., </w:t>
            </w:r>
            <w:proofErr w:type="spellStart"/>
            <w:r w:rsidRPr="009E1C56">
              <w:rPr>
                <w:lang w:val="uk-UA"/>
              </w:rPr>
              <w:t>Циклаурі</w:t>
            </w:r>
            <w:proofErr w:type="spellEnd"/>
            <w:r w:rsidRPr="009E1C56">
              <w:rPr>
                <w:lang w:val="uk-UA"/>
              </w:rPr>
              <w:t xml:space="preserve"> Н. К. Оцінка платоспроможності та фінансової стійкості підприємств 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С.47-49.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914C20">
              <w:rPr>
                <w:lang w:val="uk-UA"/>
              </w:rPr>
              <w:t>Ювженко</w:t>
            </w:r>
            <w:proofErr w:type="spellEnd"/>
            <w:r w:rsidRPr="00914C20">
              <w:rPr>
                <w:lang w:val="uk-UA"/>
              </w:rPr>
              <w:t xml:space="preserve"> Н. М. Зарубіжний досвід застосування автоматизованих систем бюджетування. </w:t>
            </w:r>
            <w:proofErr w:type="spellStart"/>
            <w:r w:rsidRPr="00914C20">
              <w:rPr>
                <w:lang w:val="uk-UA"/>
              </w:rPr>
              <w:t>Економiка</w:t>
            </w:r>
            <w:proofErr w:type="spellEnd"/>
            <w:r w:rsidRPr="00914C20">
              <w:rPr>
                <w:lang w:val="uk-UA"/>
              </w:rPr>
              <w:t xml:space="preserve"> та держава. 2019. № 4. С. 106-111.</w:t>
            </w:r>
          </w:p>
          <w:p w:rsidR="00D312C4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Яструбецька</w:t>
            </w:r>
            <w:proofErr w:type="spellEnd"/>
            <w:r w:rsidRPr="009E1C56">
              <w:rPr>
                <w:lang w:val="uk-UA"/>
              </w:rPr>
              <w:t xml:space="preserve"> Л.С. Управління грошовими потоками на промислових підприємствах // Науковий вісник Волинського державного університету імені Лесі Українки. – Луцьк. – 2003. – №12. – С. 229–233.2. </w:t>
            </w:r>
            <w:proofErr w:type="spellStart"/>
            <w:r w:rsidRPr="009E1C56">
              <w:rPr>
                <w:lang w:val="uk-UA"/>
              </w:rPr>
              <w:t>Яструбецька</w:t>
            </w:r>
            <w:proofErr w:type="spellEnd"/>
            <w:r w:rsidRPr="009E1C56">
              <w:rPr>
                <w:lang w:val="uk-UA"/>
              </w:rPr>
              <w:t xml:space="preserve"> Л.С. Грошові потоки в оцінці інвестиційного проекту підприємства // Фінанси України. – 2005. – №5. – С. 101–109.</w:t>
            </w:r>
          </w:p>
          <w:p w:rsidR="00C07BD1" w:rsidRDefault="00C07BD1" w:rsidP="007F3545">
            <w:pPr>
              <w:pStyle w:val="TableParagraph"/>
              <w:tabs>
                <w:tab w:val="left" w:pos="324"/>
              </w:tabs>
              <w:spacing w:before="33"/>
              <w:ind w:left="330" w:right="81"/>
              <w:jc w:val="both"/>
              <w:rPr>
                <w:b/>
                <w:lang w:val="uk-UA"/>
              </w:rPr>
            </w:pPr>
          </w:p>
          <w:p w:rsidR="00C12F78" w:rsidRPr="009E1C56" w:rsidRDefault="00C12F78" w:rsidP="007F3545">
            <w:pPr>
              <w:pStyle w:val="TableParagraph"/>
              <w:tabs>
                <w:tab w:val="left" w:pos="324"/>
              </w:tabs>
              <w:spacing w:before="33"/>
              <w:ind w:left="330" w:right="81"/>
              <w:jc w:val="both"/>
              <w:rPr>
                <w:lang w:val="uk-UA"/>
              </w:rPr>
            </w:pPr>
            <w:r w:rsidRPr="009E1C56">
              <w:rPr>
                <w:b/>
                <w:lang w:val="uk-UA"/>
              </w:rPr>
              <w:t>Інформаційні ресурси</w:t>
            </w:r>
          </w:p>
          <w:p w:rsidR="001B0FC7" w:rsidRDefault="001B0FC7" w:rsidP="00A35B9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rPr>
                <w:lang w:val="uk-UA"/>
              </w:rPr>
            </w:pPr>
            <w:r>
              <w:rPr>
                <w:lang w:val="uk-UA"/>
              </w:rPr>
              <w:t xml:space="preserve">Аудиторська палата України. </w:t>
            </w:r>
            <w:r>
              <w:t>URL</w:t>
            </w:r>
            <w:r>
              <w:rPr>
                <w:lang w:val="uk-UA"/>
              </w:rPr>
              <w:t xml:space="preserve"> : </w:t>
            </w:r>
            <w:r w:rsidR="0044712B">
              <w:fldChar w:fldCharType="begin"/>
            </w:r>
            <w:r w:rsidR="0044712B" w:rsidRPr="0044712B">
              <w:rPr>
                <w:lang w:val="ru-RU"/>
              </w:rPr>
              <w:instrText xml:space="preserve"> </w:instrText>
            </w:r>
            <w:r w:rsidR="0044712B">
              <w:instrText>HYPERLINK</w:instrText>
            </w:r>
            <w:r w:rsidR="0044712B" w:rsidRPr="0044712B">
              <w:rPr>
                <w:lang w:val="ru-RU"/>
              </w:rPr>
              <w:instrText xml:space="preserve"> "</w:instrText>
            </w:r>
            <w:r w:rsidR="0044712B">
              <w:instrText>https</w:instrText>
            </w:r>
            <w:r w:rsidR="0044712B" w:rsidRPr="0044712B">
              <w:rPr>
                <w:lang w:val="ru-RU"/>
              </w:rPr>
              <w:instrText>://</w:instrText>
            </w:r>
            <w:r w:rsidR="0044712B">
              <w:instrText>www</w:instrText>
            </w:r>
            <w:r w:rsidR="0044712B" w:rsidRPr="0044712B">
              <w:rPr>
                <w:lang w:val="ru-RU"/>
              </w:rPr>
              <w:instrText>.</w:instrText>
            </w:r>
            <w:r w:rsidR="0044712B">
              <w:instrText>apu</w:instrText>
            </w:r>
            <w:r w:rsidR="0044712B" w:rsidRPr="0044712B">
              <w:rPr>
                <w:lang w:val="ru-RU"/>
              </w:rPr>
              <w:instrText>.</w:instrText>
            </w:r>
            <w:r w:rsidR="0044712B">
              <w:instrText>com</w:instrText>
            </w:r>
            <w:r w:rsidR="0044712B" w:rsidRPr="0044712B">
              <w:rPr>
                <w:lang w:val="ru-RU"/>
              </w:rPr>
              <w:instrText>.</w:instrText>
            </w:r>
            <w:r w:rsidR="0044712B">
              <w:instrText>ua</w:instrText>
            </w:r>
            <w:r w:rsidR="0044712B" w:rsidRPr="0044712B">
              <w:rPr>
                <w:lang w:val="ru-RU"/>
              </w:rPr>
              <w:instrText>/</w:instrText>
            </w:r>
            <w:r w:rsidR="0044712B">
              <w:instrText>category</w:instrText>
            </w:r>
            <w:r w:rsidR="0044712B" w:rsidRPr="0044712B">
              <w:rPr>
                <w:lang w:val="ru-RU"/>
              </w:rPr>
              <w:instrText>/%</w:instrText>
            </w:r>
            <w:r w:rsidR="0044712B">
              <w:instrText>D</w:instrText>
            </w:r>
            <w:r w:rsidR="0044712B" w:rsidRPr="0044712B">
              <w:rPr>
                <w:lang w:val="ru-RU"/>
              </w:rPr>
              <w:instrText>0%</w:instrText>
            </w:r>
            <w:r w:rsidR="0044712B">
              <w:instrText>BD</w:instrText>
            </w:r>
            <w:r w:rsidR="0044712B" w:rsidRPr="0044712B">
              <w:rPr>
                <w:lang w:val="ru-RU"/>
              </w:rPr>
              <w:instrText>%</w:instrText>
            </w:r>
            <w:r w:rsidR="0044712B">
              <w:instrText>D</w:instrText>
            </w:r>
            <w:r w:rsidR="0044712B" w:rsidRPr="0044712B">
              <w:rPr>
                <w:lang w:val="ru-RU"/>
              </w:rPr>
              <w:instrText>0%</w:instrText>
            </w:r>
            <w:r w:rsidR="0044712B">
              <w:instrText>BE</w:instrText>
            </w:r>
            <w:r w:rsidR="0044712B" w:rsidRPr="0044712B">
              <w:rPr>
                <w:lang w:val="ru-RU"/>
              </w:rPr>
              <w:instrText>%</w:instrText>
            </w:r>
            <w:r w:rsidR="0044712B">
              <w:instrText>D</w:instrText>
            </w:r>
            <w:r w:rsidR="0044712B" w:rsidRPr="0044712B">
              <w:rPr>
                <w:lang w:val="ru-RU"/>
              </w:rPr>
              <w:instrText>0%</w:instrText>
            </w:r>
            <w:r w:rsidR="0044712B">
              <w:instrText>B</w:instrText>
            </w:r>
            <w:r w:rsidR="0044712B" w:rsidRPr="0044712B">
              <w:rPr>
                <w:lang w:val="ru-RU"/>
              </w:rPr>
              <w:instrText>2%</w:instrText>
            </w:r>
            <w:r w:rsidR="0044712B">
              <w:instrText>D</w:instrText>
            </w:r>
            <w:r w:rsidR="0044712B" w:rsidRPr="0044712B">
              <w:rPr>
                <w:lang w:val="ru-RU"/>
              </w:rPr>
              <w:instrText>0%</w:instrText>
            </w:r>
            <w:r w:rsidR="0044712B">
              <w:instrText>B</w:instrText>
            </w:r>
            <w:r w:rsidR="0044712B" w:rsidRPr="0044712B">
              <w:rPr>
                <w:lang w:val="ru-RU"/>
              </w:rPr>
              <w:instrText>8%</w:instrText>
            </w:r>
            <w:r w:rsidR="0044712B">
              <w:instrText>D</w:instrText>
            </w:r>
            <w:r w:rsidR="0044712B" w:rsidRPr="0044712B">
              <w:rPr>
                <w:lang w:val="ru-RU"/>
              </w:rPr>
              <w:instrText>0%</w:instrText>
            </w:r>
            <w:r w:rsidR="0044712B">
              <w:instrText>BD</w:instrText>
            </w:r>
            <w:r w:rsidR="0044712B" w:rsidRPr="0044712B">
              <w:rPr>
                <w:lang w:val="ru-RU"/>
              </w:rPr>
              <w:instrText>%</w:instrText>
            </w:r>
            <w:r w:rsidR="0044712B">
              <w:instrText>D</w:instrText>
            </w:r>
            <w:r w:rsidR="0044712B" w:rsidRPr="0044712B">
              <w:rPr>
                <w:lang w:val="ru-RU"/>
              </w:rPr>
              <w:instrText>0%</w:instrText>
            </w:r>
            <w:r w:rsidR="0044712B">
              <w:instrText>B</w:instrText>
            </w:r>
            <w:r w:rsidR="0044712B" w:rsidRPr="0044712B">
              <w:rPr>
                <w:lang w:val="ru-RU"/>
              </w:rPr>
              <w:instrText xml:space="preserve">8/" </w:instrText>
            </w:r>
            <w:r w:rsidR="0044712B">
              <w:fldChar w:fldCharType="separate"/>
            </w:r>
            <w:r w:rsidR="00A35B92" w:rsidRPr="00E92471">
              <w:rPr>
                <w:rStyle w:val="a5"/>
                <w:lang w:val="uk-UA"/>
              </w:rPr>
              <w:t>https://www.apu.com.ua/category/%D0%BD%D0%BE%D0%B2%D0%B8%D0%BD%D0%B8/</w:t>
            </w:r>
            <w:r w:rsidR="0044712B">
              <w:rPr>
                <w:rStyle w:val="a5"/>
              </w:rPr>
              <w:fldChar w:fldCharType="end"/>
            </w:r>
          </w:p>
          <w:p w:rsidR="00502F42" w:rsidRDefault="00502F42" w:rsidP="00502F4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Дебет-Кредит. Сайт. </w:t>
            </w:r>
            <w:r w:rsidR="00AB2868">
              <w:t>URL</w:t>
            </w:r>
            <w:r w:rsidR="00AB2868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502F42">
              <w:rPr>
                <w:lang w:val="uk-UA"/>
              </w:rPr>
              <w:t>https://dtkt.com.ua/</w:t>
            </w:r>
          </w:p>
          <w:p w:rsidR="00C12F78" w:rsidRPr="009E1C56" w:rsidRDefault="00C12F78" w:rsidP="00502F4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Офіційний сайт Міністерства юстиції України. URL : </w:t>
            </w:r>
            <w:hyperlink r:id="rId6" w:history="1">
              <w:r w:rsidRPr="009E1C56">
                <w:rPr>
                  <w:rStyle w:val="a5"/>
                  <w:lang w:val="uk-UA"/>
                </w:rPr>
                <w:t>https://minjust.gov.ua</w:t>
              </w:r>
            </w:hyperlink>
            <w:r w:rsidRPr="009E1C56">
              <w:rPr>
                <w:lang w:val="uk-UA"/>
              </w:rPr>
              <w:t>.</w:t>
            </w:r>
          </w:p>
          <w:p w:rsidR="00C12F78" w:rsidRPr="009E1C56" w:rsidRDefault="00C12F78" w:rsidP="00502F4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Офіційний сайт Державної фіскальної служби України. URL : </w:t>
            </w:r>
            <w:hyperlink r:id="rId7" w:history="1">
              <w:r w:rsidRPr="009E1C56">
                <w:rPr>
                  <w:rStyle w:val="a5"/>
                  <w:lang w:val="uk-UA"/>
                </w:rPr>
                <w:t>http://sfs.gov.ua</w:t>
              </w:r>
            </w:hyperlink>
          </w:p>
          <w:p w:rsidR="00C12F78" w:rsidRPr="009E1C56" w:rsidRDefault="00C12F78" w:rsidP="00502F4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Офіційний сайт Державної служби статистики України. URL : </w:t>
            </w:r>
            <w:hyperlink r:id="rId8" w:history="1">
              <w:r w:rsidRPr="009E1C56">
                <w:rPr>
                  <w:rStyle w:val="a5"/>
                  <w:lang w:val="uk-UA"/>
                </w:rPr>
                <w:t>http://www.ukrstat.gov.ua</w:t>
              </w:r>
            </w:hyperlink>
          </w:p>
          <w:p w:rsidR="00C12F78" w:rsidRPr="009E1C56" w:rsidRDefault="00C12F78" w:rsidP="00502F4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Офіційний сайт Національного антикорупційного бюро України. URL : </w:t>
            </w:r>
            <w:hyperlink r:id="rId9" w:history="1">
              <w:r w:rsidRPr="009E1C56">
                <w:rPr>
                  <w:rStyle w:val="a5"/>
                  <w:lang w:val="uk-UA"/>
                </w:rPr>
                <w:t>https://nabu.gov.ua</w:t>
              </w:r>
            </w:hyperlink>
            <w:r w:rsidRPr="009E1C56">
              <w:rPr>
                <w:lang w:val="uk-UA"/>
              </w:rPr>
              <w:t>.</w:t>
            </w:r>
          </w:p>
          <w:p w:rsidR="00C12F78" w:rsidRPr="009E1C56" w:rsidRDefault="00C12F78" w:rsidP="00502F4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Офіційний</w:t>
            </w:r>
            <w:r w:rsidRPr="009E1C56">
              <w:rPr>
                <w:spacing w:val="-6"/>
                <w:lang w:val="uk-UA"/>
              </w:rPr>
              <w:t xml:space="preserve"> </w:t>
            </w:r>
            <w:r w:rsidRPr="009E1C56">
              <w:rPr>
                <w:lang w:val="uk-UA"/>
              </w:rPr>
              <w:t>сайт</w:t>
            </w:r>
            <w:r w:rsidRPr="009E1C56">
              <w:rPr>
                <w:spacing w:val="-3"/>
                <w:lang w:val="uk-UA"/>
              </w:rPr>
              <w:t xml:space="preserve"> </w:t>
            </w:r>
            <w:r w:rsidRPr="009E1C56">
              <w:rPr>
                <w:lang w:val="uk-UA"/>
              </w:rPr>
              <w:t>Міністерства</w:t>
            </w:r>
            <w:r w:rsidRPr="009E1C56">
              <w:rPr>
                <w:spacing w:val="-3"/>
                <w:lang w:val="uk-UA"/>
              </w:rPr>
              <w:t xml:space="preserve"> </w:t>
            </w:r>
            <w:r w:rsidRPr="009E1C56">
              <w:rPr>
                <w:lang w:val="uk-UA"/>
              </w:rPr>
              <w:t>розвитку економіки</w:t>
            </w:r>
            <w:r w:rsidRPr="009E1C56">
              <w:rPr>
                <w:spacing w:val="-5"/>
                <w:lang w:val="uk-UA"/>
              </w:rPr>
              <w:t xml:space="preserve">, </w:t>
            </w:r>
            <w:r w:rsidRPr="009E1C56">
              <w:rPr>
                <w:lang w:val="uk-UA"/>
              </w:rPr>
              <w:t>торгівлі та сільського господарства</w:t>
            </w:r>
            <w:r w:rsidRPr="009E1C56">
              <w:rPr>
                <w:spacing w:val="-1"/>
                <w:lang w:val="uk-UA"/>
              </w:rPr>
              <w:t xml:space="preserve"> </w:t>
            </w:r>
            <w:r w:rsidRPr="009E1C56">
              <w:rPr>
                <w:lang w:val="uk-UA"/>
              </w:rPr>
              <w:t>України.</w:t>
            </w:r>
            <w:r w:rsidRPr="009E1C56">
              <w:rPr>
                <w:spacing w:val="-4"/>
                <w:lang w:val="uk-UA"/>
              </w:rPr>
              <w:t xml:space="preserve"> </w:t>
            </w:r>
            <w:r w:rsidRPr="009E1C56">
              <w:rPr>
                <w:lang w:val="uk-UA"/>
              </w:rPr>
              <w:t xml:space="preserve">URL : </w:t>
            </w:r>
            <w:hyperlink r:id="rId10" w:history="1">
              <w:r w:rsidRPr="009E1C56">
                <w:rPr>
                  <w:rStyle w:val="a5"/>
                  <w:lang w:val="uk-UA"/>
                </w:rPr>
                <w:t>https://www.me.gov.ua</w:t>
              </w:r>
            </w:hyperlink>
          </w:p>
          <w:p w:rsidR="00C12F78" w:rsidRPr="008A5B5A" w:rsidRDefault="00C12F78" w:rsidP="00502F4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rStyle w:val="a5"/>
                <w:color w:val="auto"/>
                <w:u w:val="none"/>
                <w:lang w:val="uk-UA"/>
              </w:rPr>
            </w:pPr>
            <w:r w:rsidRPr="009E1C56">
              <w:rPr>
                <w:lang w:val="uk-UA"/>
              </w:rPr>
              <w:t xml:space="preserve">Офіційний сайт Міністерства фінансів України. URL : </w:t>
            </w:r>
            <w:hyperlink r:id="rId11" w:history="1">
              <w:r w:rsidR="008A5B5A" w:rsidRPr="00E92471">
                <w:rPr>
                  <w:rStyle w:val="a5"/>
                  <w:lang w:val="uk-UA"/>
                </w:rPr>
                <w:t>https://www.mof.gov.ua</w:t>
              </w:r>
            </w:hyperlink>
            <w:r w:rsidR="008A5B5A">
              <w:rPr>
                <w:rStyle w:val="a5"/>
                <w:lang w:val="uk-UA"/>
              </w:rPr>
              <w:t xml:space="preserve"> </w:t>
            </w:r>
          </w:p>
          <w:p w:rsidR="008A5B5A" w:rsidRPr="00177D3E" w:rsidRDefault="008A5B5A" w:rsidP="00D55D27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rStyle w:val="a5"/>
                <w:color w:val="auto"/>
                <w:u w:val="none"/>
                <w:lang w:val="uk-UA"/>
              </w:rPr>
            </w:pPr>
            <w:r w:rsidRPr="00177D3E">
              <w:rPr>
                <w:rStyle w:val="a5"/>
                <w:color w:val="auto"/>
                <w:u w:val="none"/>
                <w:lang w:val="uk-UA"/>
              </w:rPr>
              <w:t xml:space="preserve">Фінансовий клуб. </w:t>
            </w:r>
            <w:r w:rsidR="00AB2868" w:rsidRPr="00177D3E">
              <w:rPr>
                <w:rStyle w:val="a5"/>
                <w:color w:val="auto"/>
                <w:u w:val="none"/>
              </w:rPr>
              <w:t>URL</w:t>
            </w:r>
            <w:r w:rsidR="00AB2868" w:rsidRPr="00177D3E">
              <w:rPr>
                <w:rStyle w:val="a5"/>
                <w:color w:val="auto"/>
                <w:u w:val="none"/>
                <w:lang w:val="uk-UA"/>
              </w:rPr>
              <w:t>:</w:t>
            </w:r>
            <w:r w:rsidRPr="00177D3E">
              <w:rPr>
                <w:rStyle w:val="a5"/>
                <w:color w:val="auto"/>
                <w:u w:val="none"/>
                <w:lang w:val="uk-UA"/>
              </w:rPr>
              <w:t xml:space="preserve"> </w:t>
            </w:r>
            <w:r w:rsidR="00D55D27" w:rsidRPr="00177D3E">
              <w:rPr>
                <w:rStyle w:val="a5"/>
                <w:color w:val="auto"/>
                <w:u w:val="none"/>
                <w:lang w:val="uk-UA"/>
              </w:rPr>
              <w:t>https://finclub.net/ua/</w:t>
            </w:r>
          </w:p>
          <w:p w:rsidR="00CB4A5E" w:rsidRPr="00177D3E" w:rsidRDefault="00CB4A5E" w:rsidP="00CB4A5E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lang w:val="uk-UA"/>
              </w:rPr>
            </w:pPr>
            <w:r w:rsidRPr="00177D3E">
              <w:rPr>
                <w:rStyle w:val="a5"/>
                <w:color w:val="auto"/>
                <w:u w:val="none"/>
                <w:lang w:val="uk-UA"/>
              </w:rPr>
              <w:t xml:space="preserve">Фінансові новини. </w:t>
            </w:r>
            <w:r w:rsidR="00AB2868" w:rsidRPr="00177D3E">
              <w:rPr>
                <w:rStyle w:val="a5"/>
                <w:color w:val="auto"/>
                <w:u w:val="none"/>
              </w:rPr>
              <w:t>URL</w:t>
            </w:r>
            <w:r w:rsidR="00AB2868" w:rsidRPr="0044712B">
              <w:rPr>
                <w:rStyle w:val="a5"/>
                <w:color w:val="auto"/>
                <w:u w:val="none"/>
                <w:lang w:val="ru-RU"/>
              </w:rPr>
              <w:t>:</w:t>
            </w:r>
            <w:r w:rsidRPr="00177D3E">
              <w:rPr>
                <w:rStyle w:val="a5"/>
                <w:color w:val="auto"/>
                <w:u w:val="none"/>
                <w:lang w:val="uk-UA"/>
              </w:rPr>
              <w:t xml:space="preserve"> https://finance.ua/</w:t>
            </w:r>
          </w:p>
          <w:p w:rsidR="00C12F78" w:rsidRPr="009E1C56" w:rsidRDefault="00C12F78" w:rsidP="007F3545">
            <w:pPr>
              <w:pStyle w:val="TableParagraph"/>
              <w:ind w:left="425" w:right="101"/>
              <w:jc w:val="both"/>
              <w:rPr>
                <w:b/>
                <w:lang w:val="uk-UA"/>
              </w:rPr>
            </w:pPr>
          </w:p>
        </w:tc>
      </w:tr>
      <w:tr w:rsidR="00C12F78" w:rsidRPr="009E1C56" w:rsidTr="007F3545">
        <w:trPr>
          <w:trHeight w:val="454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9C19D5" w:rsidP="007F3545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C12F78" w:rsidRPr="009E1C56">
              <w:rPr>
                <w:b/>
                <w:lang w:val="uk-UA"/>
              </w:rPr>
              <w:t xml:space="preserve"> год.</w:t>
            </w:r>
          </w:p>
          <w:p w:rsidR="00C12F78" w:rsidRPr="009E1C56" w:rsidRDefault="00C12F78" w:rsidP="007F3545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</w:p>
        </w:tc>
      </w:tr>
      <w:tr w:rsidR="00C12F78" w:rsidRPr="009E1C56" w:rsidTr="007F3545">
        <w:trPr>
          <w:trHeight w:val="831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Обсяг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9C19D5" w:rsidP="007F3545">
            <w:pPr>
              <w:pStyle w:val="TableParagraph"/>
              <w:spacing w:before="99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C12F78" w:rsidRPr="009E1C56">
              <w:rPr>
                <w:lang w:val="uk-UA"/>
              </w:rPr>
              <w:t xml:space="preserve"> год. аудиторних,</w:t>
            </w:r>
          </w:p>
          <w:p w:rsidR="00C12F78" w:rsidRPr="009E1C56" w:rsidRDefault="00C12F78" w:rsidP="00402931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 w:rsidRPr="009E1C56">
              <w:rPr>
                <w:lang w:val="uk-UA"/>
              </w:rPr>
              <w:t xml:space="preserve">з них </w:t>
            </w:r>
            <w:r w:rsidR="00402931">
              <w:rPr>
                <w:lang w:val="uk-UA"/>
              </w:rPr>
              <w:t>28</w:t>
            </w:r>
            <w:r w:rsidRPr="009E1C56">
              <w:rPr>
                <w:lang w:val="uk-UA"/>
              </w:rPr>
              <w:t xml:space="preserve"> год. лекцій, </w:t>
            </w:r>
            <w:r w:rsidR="00402931">
              <w:rPr>
                <w:lang w:val="uk-UA"/>
              </w:rPr>
              <w:t>14</w:t>
            </w:r>
            <w:r w:rsidRPr="009E1C56">
              <w:rPr>
                <w:lang w:val="uk-UA"/>
              </w:rPr>
              <w:t xml:space="preserve"> год. практичних занять</w:t>
            </w:r>
          </w:p>
        </w:tc>
      </w:tr>
      <w:tr w:rsidR="00C12F78" w:rsidRPr="009E1C56" w:rsidTr="007F3545">
        <w:trPr>
          <w:trHeight w:val="1230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Очікувані результати навчання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7F3545">
            <w:pPr>
              <w:pStyle w:val="TableParagraph"/>
              <w:spacing w:before="99"/>
              <w:rPr>
                <w:lang w:val="uk-UA"/>
              </w:rPr>
            </w:pPr>
            <w:r w:rsidRPr="009E1C56">
              <w:rPr>
                <w:lang w:val="uk-UA"/>
              </w:rPr>
              <w:t>Після завершення курсу здобувач повинен:</w:t>
            </w:r>
          </w:p>
          <w:p w:rsidR="00C12F78" w:rsidRPr="009E1C56" w:rsidRDefault="00C12F78" w:rsidP="007F3545">
            <w:pPr>
              <w:pStyle w:val="TableParagraph"/>
              <w:spacing w:before="6" w:line="250" w:lineRule="exact"/>
              <w:ind w:left="425"/>
              <w:rPr>
                <w:b/>
                <w:lang w:val="uk-UA"/>
              </w:rPr>
            </w:pPr>
            <w:r w:rsidRPr="009E1C56">
              <w:rPr>
                <w:b/>
                <w:lang w:val="uk-UA"/>
              </w:rPr>
              <w:t>Знати:</w:t>
            </w:r>
          </w:p>
          <w:p w:rsidR="00C12F78" w:rsidRPr="000E1413" w:rsidRDefault="00C12F78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>визначення категорії "</w:t>
            </w:r>
            <w:r w:rsidR="005C1350" w:rsidRPr="000E1413">
              <w:rPr>
                <w:noProof/>
                <w:position w:val="-4"/>
                <w:lang w:val="uk-UA" w:bidi="ar-SA"/>
              </w:rPr>
              <w:t>бюджетування</w:t>
            </w:r>
            <w:r w:rsidRPr="000E1413">
              <w:rPr>
                <w:noProof/>
                <w:position w:val="-4"/>
                <w:lang w:val="uk-UA" w:bidi="ar-SA"/>
              </w:rPr>
              <w:t>";</w:t>
            </w:r>
          </w:p>
          <w:p w:rsidR="00C12F78" w:rsidRPr="000E1413" w:rsidRDefault="00C12F78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>зміст поняття "фінансові ресурси підприємств";</w:t>
            </w:r>
          </w:p>
          <w:p w:rsidR="00C12F78" w:rsidRPr="000E1413" w:rsidRDefault="00C12F78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>джерела формування та напями використання фінансових ресурсів підприємств;</w:t>
            </w:r>
          </w:p>
          <w:p w:rsidR="00C12F78" w:rsidRPr="000E1413" w:rsidRDefault="00C12F78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lastRenderedPageBreak/>
              <w:t>особливості формування та розподілу прибутку на підприємстві;</w:t>
            </w:r>
          </w:p>
          <w:p w:rsidR="00C12F78" w:rsidRPr="000E1413" w:rsidRDefault="00C12F78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>методику аналізу фінансового стану підприємств;</w:t>
            </w:r>
          </w:p>
          <w:p w:rsidR="00C12F78" w:rsidRPr="000E1413" w:rsidRDefault="00C12F78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>інформаційне забезпечення аналізу фінансового стану підприємств;</w:t>
            </w:r>
          </w:p>
          <w:p w:rsidR="00C12F78" w:rsidRPr="000E1413" w:rsidRDefault="00C12F78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>методи фінансового планування на підпрмстві;</w:t>
            </w:r>
          </w:p>
          <w:p w:rsidR="000E1413" w:rsidRDefault="000E1413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 xml:space="preserve">економічний зміст, задачі та принципи фінансового планування; </w:t>
            </w:r>
          </w:p>
          <w:p w:rsidR="000E1413" w:rsidRDefault="000E1413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 xml:space="preserve">методи фінансового планування; </w:t>
            </w:r>
          </w:p>
          <w:p w:rsidR="000E1413" w:rsidRDefault="000E1413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 xml:space="preserve">особливості організації фінансового планування на підприємстві; </w:t>
            </w:r>
          </w:p>
          <w:p w:rsidR="000E1413" w:rsidRDefault="000E1413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 xml:space="preserve">систему бюджетного управління на підприємстві; </w:t>
            </w:r>
          </w:p>
          <w:p w:rsidR="000E1413" w:rsidRDefault="000E1413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 xml:space="preserve">методику бюджетування на підприємстві; </w:t>
            </w:r>
          </w:p>
          <w:p w:rsidR="000E1413" w:rsidRDefault="000E1413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 xml:space="preserve">організацію процесу бюджетування на підприємстві; </w:t>
            </w:r>
          </w:p>
          <w:p w:rsidR="005C1350" w:rsidRPr="000E1413" w:rsidRDefault="000E1413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>особливості розробки бюджетів на підприємстві.</w:t>
            </w:r>
          </w:p>
          <w:p w:rsidR="005C1350" w:rsidRDefault="005C1350" w:rsidP="007F3545">
            <w:pPr>
              <w:pStyle w:val="TableParagraph"/>
              <w:ind w:left="425" w:right="85"/>
              <w:jc w:val="both"/>
              <w:rPr>
                <w:b/>
                <w:noProof/>
                <w:position w:val="-4"/>
                <w:lang w:val="uk-UA" w:bidi="ar-SA"/>
              </w:rPr>
            </w:pPr>
          </w:p>
          <w:p w:rsidR="00C12F78" w:rsidRPr="009E1C56" w:rsidRDefault="00C12F78" w:rsidP="007F3545">
            <w:pPr>
              <w:pStyle w:val="TableParagraph"/>
              <w:ind w:left="425" w:right="85"/>
              <w:jc w:val="both"/>
              <w:rPr>
                <w:b/>
                <w:noProof/>
                <w:position w:val="-4"/>
                <w:lang w:val="uk-UA" w:bidi="ar-SA"/>
              </w:rPr>
            </w:pPr>
            <w:r w:rsidRPr="009E1C56">
              <w:rPr>
                <w:b/>
                <w:noProof/>
                <w:position w:val="-4"/>
                <w:lang w:val="uk-UA" w:bidi="ar-SA"/>
              </w:rPr>
              <w:t>Вміти:</w:t>
            </w:r>
          </w:p>
          <w:p w:rsidR="00E800A9" w:rsidRDefault="00B42F42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планувати</w:t>
            </w:r>
            <w:r w:rsidR="00E800A9">
              <w:rPr>
                <w:lang w:val="uk-UA"/>
              </w:rPr>
              <w:t xml:space="preserve"> беззбитковість та стратегію розвитку підприємства;</w:t>
            </w:r>
          </w:p>
          <w:p w:rsidR="00C12F78" w:rsidRPr="009E1C56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планувати виторг від реалізації продукції (робіт, послуг) на підприємстві;</w:t>
            </w:r>
          </w:p>
          <w:p w:rsidR="00C12F78" w:rsidRPr="009E1C56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оцінювати ефективність використання оборотного капіталу на підприємстві;</w:t>
            </w:r>
          </w:p>
          <w:p w:rsidR="00C12F78" w:rsidRPr="009E1C56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планувати прибуток підприємства та напрями його розподілу;</w:t>
            </w:r>
          </w:p>
          <w:p w:rsidR="00C12F78" w:rsidRPr="009E1C56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rPr>
                <w:lang w:val="uk-UA"/>
              </w:rPr>
            </w:pPr>
            <w:r w:rsidRPr="009E1C56">
              <w:rPr>
                <w:lang w:val="uk-UA"/>
              </w:rPr>
              <w:t>визначати ефективність управління грошовими потоками підприємств;</w:t>
            </w:r>
          </w:p>
          <w:p w:rsidR="00C12F78" w:rsidRPr="009E1C56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rPr>
                <w:lang w:val="uk-UA"/>
              </w:rPr>
            </w:pPr>
            <w:r w:rsidRPr="009E1C56">
              <w:rPr>
                <w:lang w:val="uk-UA"/>
              </w:rPr>
              <w:t>застосовувати на практиці знання щодо нормування оборотних коштів підприємств;</w:t>
            </w:r>
          </w:p>
          <w:p w:rsidR="00C12F78" w:rsidRPr="009E1C56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застосовувати теоретичні знання для планування основних параметрів фінансової діяльності підприємств та оцінки фінансового стану.</w:t>
            </w:r>
          </w:p>
          <w:p w:rsidR="00C12F78" w:rsidRPr="009E1C56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складати бізнес-план підприємства;</w:t>
            </w:r>
          </w:p>
          <w:p w:rsidR="00C12F78" w:rsidRPr="009E1C56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розраховувати показники ліквідності та платоспроможності, рентабельності, фінансової стійкості, майнового стану та ділової активності на підприємстві;</w:t>
            </w:r>
          </w:p>
          <w:p w:rsidR="00C12F78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здійснювати бюджетування на підприємстві;</w:t>
            </w:r>
          </w:p>
          <w:p w:rsidR="00E800A9" w:rsidRDefault="00E800A9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E800A9">
              <w:rPr>
                <w:lang w:val="uk-UA"/>
              </w:rPr>
              <w:t xml:space="preserve">визначати сутність та особливості фінансового планування на підприємстві; </w:t>
            </w:r>
          </w:p>
          <w:p w:rsidR="00E800A9" w:rsidRDefault="00E800A9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E800A9">
              <w:rPr>
                <w:lang w:val="uk-UA"/>
              </w:rPr>
              <w:t xml:space="preserve">використовувати методи фінансового планування; </w:t>
            </w:r>
          </w:p>
          <w:p w:rsidR="00E800A9" w:rsidRDefault="00E800A9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E800A9">
              <w:rPr>
                <w:lang w:val="uk-UA"/>
              </w:rPr>
              <w:t xml:space="preserve">вести організацію фінансового планування; </w:t>
            </w:r>
          </w:p>
          <w:p w:rsidR="00E800A9" w:rsidRDefault="00E800A9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E800A9">
              <w:rPr>
                <w:lang w:val="uk-UA"/>
              </w:rPr>
              <w:t xml:space="preserve">визначати систему бюджетного управління на підприємстві; </w:t>
            </w:r>
          </w:p>
          <w:p w:rsidR="00E800A9" w:rsidRDefault="00E800A9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E800A9">
              <w:rPr>
                <w:lang w:val="uk-UA"/>
              </w:rPr>
              <w:t xml:space="preserve">складати різні види бюджетів на підприємстві; </w:t>
            </w:r>
          </w:p>
          <w:p w:rsidR="00E800A9" w:rsidRDefault="00E800A9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E800A9">
              <w:rPr>
                <w:lang w:val="uk-UA"/>
              </w:rPr>
              <w:t xml:space="preserve">володіти основами бюджетного планування на підприємстві; </w:t>
            </w:r>
          </w:p>
          <w:p w:rsidR="00D9512B" w:rsidRPr="009E1C56" w:rsidRDefault="00E800A9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E800A9">
              <w:rPr>
                <w:lang w:val="uk-UA"/>
              </w:rPr>
              <w:t>усвідомлювати сутність бюджетної організації та мотивації.</w:t>
            </w:r>
          </w:p>
          <w:p w:rsidR="00C12F78" w:rsidRPr="009E1C56" w:rsidRDefault="00C12F78" w:rsidP="00D9512B">
            <w:pPr>
              <w:pStyle w:val="TableParagraph"/>
              <w:spacing w:line="270" w:lineRule="exact"/>
              <w:ind w:left="818"/>
              <w:jc w:val="both"/>
              <w:rPr>
                <w:lang w:val="uk-UA"/>
              </w:rPr>
            </w:pPr>
          </w:p>
        </w:tc>
      </w:tr>
      <w:tr w:rsidR="00C12F78" w:rsidRPr="009E1C56" w:rsidTr="007F3545">
        <w:trPr>
          <w:trHeight w:val="377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lastRenderedPageBreak/>
              <w:t>Формат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7F3545">
            <w:pPr>
              <w:pStyle w:val="TableParagraph"/>
              <w:spacing w:before="99"/>
              <w:rPr>
                <w:lang w:val="uk-UA"/>
              </w:rPr>
            </w:pPr>
            <w:r w:rsidRPr="009E1C56">
              <w:rPr>
                <w:lang w:val="uk-UA"/>
              </w:rPr>
              <w:t>Денний</w:t>
            </w:r>
          </w:p>
        </w:tc>
      </w:tr>
      <w:tr w:rsidR="00C12F78" w:rsidRPr="009E1C56" w:rsidTr="007F3545">
        <w:trPr>
          <w:trHeight w:val="558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Теми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7F3545">
            <w:pPr>
              <w:pStyle w:val="TableParagraph"/>
              <w:spacing w:before="99"/>
              <w:rPr>
                <w:lang w:val="uk-UA"/>
              </w:rPr>
            </w:pPr>
            <w:r w:rsidRPr="009E1C56">
              <w:rPr>
                <w:b/>
                <w:lang w:val="uk-UA"/>
              </w:rPr>
              <w:t>ДОДАТОК (схема курсу)</w:t>
            </w:r>
          </w:p>
        </w:tc>
      </w:tr>
      <w:tr w:rsidR="00C12F78" w:rsidRPr="009E1C56" w:rsidTr="007F3545">
        <w:trPr>
          <w:trHeight w:val="534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Підсумковий контроль, форма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726D7" w:rsidP="007F3545">
            <w:pPr>
              <w:pStyle w:val="TableParagraph"/>
              <w:spacing w:before="99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C12F78" w:rsidRPr="009E1C56" w:rsidTr="007F3545">
        <w:trPr>
          <w:trHeight w:val="929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proofErr w:type="spellStart"/>
            <w:r w:rsidRPr="009E1C56">
              <w:rPr>
                <w:b/>
                <w:sz w:val="24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56089C">
            <w:pPr>
              <w:pStyle w:val="TableParagraph"/>
              <w:spacing w:before="99"/>
              <w:rPr>
                <w:lang w:val="uk-UA"/>
              </w:rPr>
            </w:pPr>
            <w:r w:rsidRPr="009E1C56">
              <w:rPr>
                <w:lang w:val="uk-UA"/>
              </w:rPr>
              <w:t xml:space="preserve">Навчальна дисципліна базується на економічних дисциплінах, які здобувачі вивчали протягом навчання на ОКР бакалавр з Фінансів, банківської справи та страхування («Фінанси»,« Інвестування", «Фінансовий менеджмент" тощо) й тісно пов’язана з навчальними дисциплінами  "Фінанси підприємств", «Фінансова </w:t>
            </w:r>
            <w:r w:rsidR="0056089C">
              <w:rPr>
                <w:lang w:val="uk-UA"/>
              </w:rPr>
              <w:t>діяльність суб’єктів господарювання</w:t>
            </w:r>
            <w:r w:rsidRPr="009E1C56">
              <w:rPr>
                <w:lang w:val="uk-UA"/>
              </w:rPr>
              <w:t>».</w:t>
            </w:r>
          </w:p>
        </w:tc>
      </w:tr>
      <w:tr w:rsidR="00C12F78" w:rsidRPr="009E1C56" w:rsidTr="007F3545">
        <w:trPr>
          <w:trHeight w:val="1230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Навчальні методи та техніки, які будуть</w:t>
            </w:r>
          </w:p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використовуватися під час викладання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7F3545">
            <w:pPr>
              <w:pStyle w:val="TableParagraph"/>
              <w:spacing w:before="99"/>
              <w:ind w:right="10026"/>
              <w:rPr>
                <w:lang w:val="uk-UA"/>
              </w:rPr>
            </w:pPr>
            <w:r w:rsidRPr="009E1C56">
              <w:rPr>
                <w:lang w:val="uk-UA"/>
              </w:rPr>
              <w:t>Презентації Лекції</w:t>
            </w:r>
          </w:p>
          <w:p w:rsidR="00C12F78" w:rsidRPr="009E1C56" w:rsidRDefault="00C12F78" w:rsidP="007F3545">
            <w:pPr>
              <w:pStyle w:val="TableParagraph"/>
              <w:spacing w:before="99"/>
              <w:ind w:right="10026"/>
              <w:rPr>
                <w:lang w:val="uk-UA"/>
              </w:rPr>
            </w:pPr>
            <w:r w:rsidRPr="009E1C56">
              <w:rPr>
                <w:lang w:val="uk-UA"/>
              </w:rPr>
              <w:t>Дискусії</w:t>
            </w:r>
          </w:p>
          <w:p w:rsidR="00C12F78" w:rsidRPr="009E1C56" w:rsidRDefault="00C12F78" w:rsidP="007F3545">
            <w:pPr>
              <w:pStyle w:val="TableParagraph"/>
              <w:spacing w:before="99"/>
              <w:rPr>
                <w:lang w:val="uk-UA"/>
              </w:rPr>
            </w:pPr>
            <w:r w:rsidRPr="009E1C56">
              <w:rPr>
                <w:lang w:val="uk-UA"/>
              </w:rPr>
              <w:t>Аналіз проблемних ситуацій</w:t>
            </w:r>
          </w:p>
        </w:tc>
      </w:tr>
      <w:tr w:rsidR="00C12F78" w:rsidRPr="009E1C56" w:rsidTr="007F3545">
        <w:trPr>
          <w:trHeight w:val="688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Необхідне обладнання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7F3545">
            <w:pPr>
              <w:pStyle w:val="TableParagraph"/>
              <w:spacing w:before="99"/>
              <w:ind w:right="10229"/>
              <w:rPr>
                <w:lang w:val="uk-UA"/>
              </w:rPr>
            </w:pPr>
            <w:r w:rsidRPr="009E1C56">
              <w:rPr>
                <w:lang w:val="uk-UA"/>
              </w:rPr>
              <w:t>Проектор Ноутбук</w:t>
            </w:r>
          </w:p>
          <w:p w:rsidR="00C12F78" w:rsidRPr="009E1C56" w:rsidRDefault="00C12F78" w:rsidP="007F3545">
            <w:pPr>
              <w:pStyle w:val="TableParagraph"/>
              <w:ind w:right="9083"/>
              <w:rPr>
                <w:lang w:val="uk-UA"/>
              </w:rPr>
            </w:pPr>
            <w:r w:rsidRPr="009E1C56">
              <w:rPr>
                <w:lang w:val="uk-UA"/>
              </w:rPr>
              <w:t>Роздатковий матеріал Підручник</w:t>
            </w:r>
          </w:p>
          <w:p w:rsidR="00C12F78" w:rsidRPr="009E1C56" w:rsidRDefault="00C12F78" w:rsidP="007F3545">
            <w:pPr>
              <w:pStyle w:val="TableParagraph"/>
              <w:spacing w:before="99"/>
              <w:ind w:right="10026"/>
              <w:rPr>
                <w:lang w:val="uk-UA"/>
              </w:rPr>
            </w:pPr>
            <w:r w:rsidRPr="009E1C56">
              <w:rPr>
                <w:lang w:val="uk-UA"/>
              </w:rPr>
              <w:t>Навчально-методичні рекомендації</w:t>
            </w:r>
          </w:p>
        </w:tc>
      </w:tr>
      <w:tr w:rsidR="00C12F78" w:rsidRPr="009E1C56" w:rsidTr="007F3545">
        <w:trPr>
          <w:trHeight w:val="1949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7F3545">
            <w:pPr>
              <w:pStyle w:val="TableParagraph"/>
              <w:spacing w:before="99"/>
              <w:rPr>
                <w:lang w:val="uk-UA"/>
              </w:rPr>
            </w:pPr>
            <w:r w:rsidRPr="009E1C56">
              <w:rPr>
                <w:lang w:val="uk-UA"/>
              </w:rPr>
              <w:t>10 балів – МК</w:t>
            </w:r>
            <w:r w:rsidRPr="009E1C56">
              <w:rPr>
                <w:spacing w:val="-1"/>
                <w:lang w:val="uk-UA"/>
              </w:rPr>
              <w:t xml:space="preserve"> </w:t>
            </w:r>
            <w:r w:rsidRPr="009E1C56">
              <w:rPr>
                <w:lang w:val="uk-UA"/>
              </w:rPr>
              <w:t>1</w:t>
            </w:r>
          </w:p>
          <w:p w:rsidR="00C12F78" w:rsidRPr="009E1C56" w:rsidRDefault="00C12F78" w:rsidP="007F3545">
            <w:pPr>
              <w:pStyle w:val="TableParagraph"/>
              <w:spacing w:before="1" w:line="252" w:lineRule="exact"/>
              <w:rPr>
                <w:lang w:val="uk-UA"/>
              </w:rPr>
            </w:pPr>
            <w:r w:rsidRPr="009E1C56">
              <w:rPr>
                <w:lang w:val="uk-UA"/>
              </w:rPr>
              <w:t>10 балів – МК</w:t>
            </w:r>
            <w:r w:rsidRPr="009E1C56">
              <w:rPr>
                <w:spacing w:val="-2"/>
                <w:lang w:val="uk-UA"/>
              </w:rPr>
              <w:t xml:space="preserve"> </w:t>
            </w:r>
            <w:r w:rsidRPr="009E1C56">
              <w:rPr>
                <w:lang w:val="uk-UA"/>
              </w:rPr>
              <w:t>2</w:t>
            </w:r>
          </w:p>
          <w:p w:rsidR="00C12F78" w:rsidRPr="009E1C56" w:rsidRDefault="00C12F78" w:rsidP="007F3545">
            <w:pPr>
              <w:pStyle w:val="TableParagraph"/>
              <w:spacing w:line="252" w:lineRule="exact"/>
              <w:rPr>
                <w:lang w:val="uk-UA"/>
              </w:rPr>
            </w:pPr>
            <w:r w:rsidRPr="009E1C56">
              <w:rPr>
                <w:lang w:val="uk-UA"/>
              </w:rPr>
              <w:t xml:space="preserve">10 балів – аналітична робота; </w:t>
            </w:r>
          </w:p>
          <w:p w:rsidR="00C12F78" w:rsidRPr="009E1C56" w:rsidRDefault="00C12F78" w:rsidP="007F3545">
            <w:pPr>
              <w:pStyle w:val="TableParagraph"/>
              <w:spacing w:before="99"/>
              <w:ind w:right="10026"/>
              <w:rPr>
                <w:lang w:val="uk-UA"/>
              </w:rPr>
            </w:pPr>
            <w:r w:rsidRPr="009E1C56">
              <w:rPr>
                <w:lang w:val="uk-UA"/>
              </w:rPr>
              <w:t>20 балів - виконання домашніх завдань</w:t>
            </w:r>
          </w:p>
        </w:tc>
      </w:tr>
      <w:tr w:rsidR="00C12F78" w:rsidRPr="009E1C56" w:rsidTr="007F3545">
        <w:trPr>
          <w:trHeight w:val="1230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Питання модульного контролю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Організація фінансового планування на підприємстві</w:t>
            </w:r>
            <w:r w:rsidR="0058126D">
              <w:rPr>
                <w:rFonts w:ascii="Times New Roman" w:hAnsi="Times New Roman" w:cs="Times New Roman"/>
                <w:lang w:val="uk-UA"/>
              </w:rPr>
              <w:t>.</w:t>
            </w:r>
            <w:r w:rsidRPr="0058126D">
              <w:rPr>
                <w:rFonts w:ascii="Times New Roman" w:hAnsi="Times New Roman" w:cs="Times New Roman"/>
                <w:lang w:val="uk-UA"/>
              </w:rPr>
              <w:tab/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Становлення фінансового планування в Україні в сучасних умовах</w:t>
            </w:r>
            <w:r w:rsidR="0058126D">
              <w:rPr>
                <w:rFonts w:ascii="Times New Roman" w:hAnsi="Times New Roman" w:cs="Times New Roman"/>
                <w:lang w:val="uk-UA"/>
              </w:rPr>
              <w:t>.</w:t>
            </w:r>
            <w:r w:rsidRPr="0058126D">
              <w:rPr>
                <w:rFonts w:ascii="Times New Roman" w:hAnsi="Times New Roman" w:cs="Times New Roman"/>
                <w:lang w:val="uk-UA"/>
              </w:rPr>
              <w:tab/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Види і зміст фінансових планів</w:t>
            </w:r>
            <w:r w:rsidR="0058126D">
              <w:rPr>
                <w:rFonts w:ascii="Times New Roman" w:hAnsi="Times New Roman" w:cs="Times New Roman"/>
                <w:lang w:val="uk-UA"/>
              </w:rPr>
              <w:t>.</w:t>
            </w:r>
            <w:r w:rsidRPr="0058126D">
              <w:rPr>
                <w:rFonts w:ascii="Times New Roman" w:hAnsi="Times New Roman" w:cs="Times New Roman"/>
                <w:lang w:val="uk-UA"/>
              </w:rPr>
              <w:tab/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Сутність т</w:t>
            </w:r>
            <w:r w:rsidR="0058126D">
              <w:rPr>
                <w:rFonts w:ascii="Times New Roman" w:hAnsi="Times New Roman" w:cs="Times New Roman"/>
                <w:lang w:val="uk-UA"/>
              </w:rPr>
              <w:t>а значення бюджету підприємства.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Роль бюджетування у прийнятті управлінських рішень. Б</w:t>
            </w:r>
            <w:r w:rsidR="0058126D">
              <w:rPr>
                <w:rFonts w:ascii="Times New Roman" w:hAnsi="Times New Roman" w:cs="Times New Roman"/>
                <w:lang w:val="uk-UA"/>
              </w:rPr>
              <w:t>юджетний період. Бюджетний цикл.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Інфраструктура бюджетного процесу. Аналітичний, обліковий, організаційни</w:t>
            </w:r>
            <w:r w:rsidR="0058126D">
              <w:rPr>
                <w:rFonts w:ascii="Times New Roman" w:hAnsi="Times New Roman" w:cs="Times New Roman"/>
                <w:lang w:val="uk-UA"/>
              </w:rPr>
              <w:t>й і програмно-технічні складові.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Роль бюджеті</w:t>
            </w:r>
            <w:r w:rsidR="0058126D">
              <w:rPr>
                <w:rFonts w:ascii="Times New Roman" w:hAnsi="Times New Roman" w:cs="Times New Roman"/>
                <w:lang w:val="uk-UA"/>
              </w:rPr>
              <w:t>в у прийнятті фінансових рішень.</w:t>
            </w:r>
          </w:p>
          <w:p w:rsidR="00DB5B19" w:rsidRPr="0058126D" w:rsidRDefault="0058126D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Складові бюджетування.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Алгоритм розробк</w:t>
            </w:r>
            <w:r w:rsidR="0058126D">
              <w:rPr>
                <w:rFonts w:ascii="Times New Roman" w:hAnsi="Times New Roman" w:cs="Times New Roman"/>
                <w:lang w:val="uk-UA"/>
              </w:rPr>
              <w:t>и методичних основ бюджетування.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Рекомендації по складанню бюджетів витрат центрів в</w:t>
            </w:r>
            <w:r w:rsidR="0058126D">
              <w:rPr>
                <w:rFonts w:ascii="Times New Roman" w:hAnsi="Times New Roman" w:cs="Times New Roman"/>
                <w:lang w:val="uk-UA"/>
              </w:rPr>
              <w:t>ідповідальності на плановий рік.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Основи управлін</w:t>
            </w:r>
            <w:r w:rsidR="0058126D">
              <w:rPr>
                <w:rFonts w:ascii="Times New Roman" w:hAnsi="Times New Roman" w:cs="Times New Roman"/>
                <w:lang w:val="uk-UA"/>
              </w:rPr>
              <w:t>ня за центрами відповідальності.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Типи центрів відпов</w:t>
            </w:r>
            <w:r w:rsidR="0058126D">
              <w:rPr>
                <w:rFonts w:ascii="Times New Roman" w:hAnsi="Times New Roman" w:cs="Times New Roman"/>
                <w:lang w:val="uk-UA"/>
              </w:rPr>
              <w:t>ідальності та їх характеристика.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Формування центрів фінансово</w:t>
            </w:r>
            <w:r w:rsidR="0058126D">
              <w:rPr>
                <w:rFonts w:ascii="Times New Roman" w:hAnsi="Times New Roman" w:cs="Times New Roman"/>
                <w:lang w:val="uk-UA"/>
              </w:rPr>
              <w:t>ї відповідальності підприємства.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Фінансова структур</w:t>
            </w:r>
            <w:r w:rsidR="0058126D">
              <w:rPr>
                <w:rFonts w:ascii="Times New Roman" w:hAnsi="Times New Roman" w:cs="Times New Roman"/>
                <w:lang w:val="uk-UA"/>
              </w:rPr>
              <w:t>а підприємства та її формування.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Осно</w:t>
            </w:r>
            <w:r w:rsidR="0058126D">
              <w:rPr>
                <w:rFonts w:ascii="Times New Roman" w:hAnsi="Times New Roman" w:cs="Times New Roman"/>
                <w:lang w:val="uk-UA"/>
              </w:rPr>
              <w:t>вні принципи облікової політики.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Розробка принципів обліку</w:t>
            </w:r>
            <w:r w:rsidR="0058126D">
              <w:rPr>
                <w:rFonts w:ascii="Times New Roman" w:hAnsi="Times New Roman" w:cs="Times New Roman"/>
                <w:lang w:val="uk-UA"/>
              </w:rPr>
              <w:t xml:space="preserve"> готової продукції і реалізації.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lastRenderedPageBreak/>
              <w:t>Розробка принципів формування собівартості продукції.</w:t>
            </w:r>
            <w:r w:rsidRPr="0058126D">
              <w:rPr>
                <w:rFonts w:ascii="Times New Roman" w:hAnsi="Times New Roman" w:cs="Times New Roman"/>
                <w:lang w:val="uk-UA"/>
              </w:rPr>
              <w:tab/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Розробка принципів обліку майна.</w:t>
            </w:r>
            <w:r w:rsidRPr="0058126D">
              <w:rPr>
                <w:rFonts w:ascii="Times New Roman" w:hAnsi="Times New Roman" w:cs="Times New Roman"/>
                <w:lang w:val="uk-UA"/>
              </w:rPr>
              <w:tab/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Розробка принципів обліку дебіторської</w:t>
            </w:r>
            <w:r w:rsidR="0058126D">
              <w:rPr>
                <w:rFonts w:ascii="Times New Roman" w:hAnsi="Times New Roman" w:cs="Times New Roman"/>
                <w:lang w:val="uk-UA"/>
              </w:rPr>
              <w:t xml:space="preserve"> / кредиторської заборгованості.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Визнач</w:t>
            </w:r>
            <w:r w:rsidR="0058126D">
              <w:rPr>
                <w:rFonts w:ascii="Times New Roman" w:hAnsi="Times New Roman" w:cs="Times New Roman"/>
                <w:lang w:val="uk-UA"/>
              </w:rPr>
              <w:t>ення методів розрахунку лімітів.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Організа</w:t>
            </w:r>
            <w:r w:rsidR="0058126D">
              <w:rPr>
                <w:rFonts w:ascii="Times New Roman" w:hAnsi="Times New Roman" w:cs="Times New Roman"/>
                <w:lang w:val="uk-UA"/>
              </w:rPr>
              <w:t>ційні основи облікової політики.</w:t>
            </w:r>
          </w:p>
          <w:p w:rsidR="00DB5B19" w:rsidRPr="0058126D" w:rsidRDefault="0058126D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Бюджетна структура підприємства.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Формування бю</w:t>
            </w:r>
            <w:r w:rsidR="0058126D">
              <w:rPr>
                <w:rFonts w:ascii="Times New Roman" w:hAnsi="Times New Roman" w:cs="Times New Roman"/>
                <w:lang w:val="uk-UA"/>
              </w:rPr>
              <w:t>джетної системи на підприємстві.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Фінансовий і інвестиційний цикли у виробництві і галузеві особливості бюджетного проце</w:t>
            </w:r>
            <w:r w:rsidR="0058126D">
              <w:rPr>
                <w:rFonts w:ascii="Times New Roman" w:hAnsi="Times New Roman" w:cs="Times New Roman"/>
                <w:lang w:val="uk-UA"/>
              </w:rPr>
              <w:t>су.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Структура зведеного б</w:t>
            </w:r>
            <w:r w:rsidR="0058126D">
              <w:rPr>
                <w:rFonts w:ascii="Times New Roman" w:hAnsi="Times New Roman" w:cs="Times New Roman"/>
                <w:lang w:val="uk-UA"/>
              </w:rPr>
              <w:t>юджету виробничого підприємства.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Вибір тривалості бюджетного періоду. Типи бюджетів по ступеню тривалості. Поточне і стратегіч</w:t>
            </w:r>
            <w:r w:rsidR="0058126D">
              <w:rPr>
                <w:rFonts w:ascii="Times New Roman" w:hAnsi="Times New Roman" w:cs="Times New Roman"/>
                <w:lang w:val="uk-UA"/>
              </w:rPr>
              <w:t>не бюджетування в промисловості.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Види операці</w:t>
            </w:r>
            <w:r w:rsidR="0058126D">
              <w:rPr>
                <w:rFonts w:ascii="Times New Roman" w:hAnsi="Times New Roman" w:cs="Times New Roman"/>
                <w:lang w:val="uk-UA"/>
              </w:rPr>
              <w:t>йних бюджетів та їх особливості.</w:t>
            </w:r>
          </w:p>
          <w:p w:rsidR="00DB5B19" w:rsidRPr="0058126D" w:rsidRDefault="0058126D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 продажів.</w:t>
            </w:r>
          </w:p>
          <w:p w:rsidR="00DB5B19" w:rsidRPr="0058126D" w:rsidRDefault="0058126D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 виробництва.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Бю</w:t>
            </w:r>
            <w:r w:rsidR="0058126D">
              <w:rPr>
                <w:rFonts w:ascii="Times New Roman" w:hAnsi="Times New Roman" w:cs="Times New Roman"/>
                <w:lang w:val="uk-UA"/>
              </w:rPr>
              <w:t>джет прямих витрат на матеріали.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Бюдже</w:t>
            </w:r>
            <w:r w:rsidR="0058126D">
              <w:rPr>
                <w:rFonts w:ascii="Times New Roman" w:hAnsi="Times New Roman" w:cs="Times New Roman"/>
                <w:lang w:val="uk-UA"/>
              </w:rPr>
              <w:t>т прямих витрат на оплату праці.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Бю</w:t>
            </w:r>
            <w:r w:rsidR="0058126D">
              <w:rPr>
                <w:rFonts w:ascii="Times New Roman" w:hAnsi="Times New Roman" w:cs="Times New Roman"/>
                <w:lang w:val="uk-UA"/>
              </w:rPr>
              <w:t>джет амортизаційних відрахувань.</w:t>
            </w:r>
          </w:p>
          <w:p w:rsidR="00DB5B19" w:rsidRPr="0058126D" w:rsidRDefault="0058126D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 витрат на збут.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Бюджет управлінських (</w:t>
            </w:r>
            <w:proofErr w:type="spellStart"/>
            <w:r w:rsidRPr="0058126D">
              <w:rPr>
                <w:rFonts w:ascii="Times New Roman" w:hAnsi="Times New Roman" w:cs="Times New Roman"/>
                <w:lang w:val="uk-UA"/>
              </w:rPr>
              <w:t>загальноцехових</w:t>
            </w:r>
            <w:proofErr w:type="spellEnd"/>
            <w:r w:rsidRPr="0058126D">
              <w:rPr>
                <w:rFonts w:ascii="Times New Roman" w:hAnsi="Times New Roman" w:cs="Times New Roman"/>
                <w:lang w:val="uk-UA"/>
              </w:rPr>
              <w:t>) витрат</w:t>
            </w:r>
            <w:r w:rsidR="0058126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B5B19" w:rsidRPr="0058126D" w:rsidRDefault="0058126D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 податкових платежів.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58126D">
              <w:rPr>
                <w:rFonts w:ascii="Times New Roman" w:hAnsi="Times New Roman" w:cs="Times New Roman"/>
                <w:lang w:val="uk-UA"/>
              </w:rPr>
              <w:t>виплат по фінансовій діяльності.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Формування зве</w:t>
            </w:r>
            <w:r w:rsidR="0058126D">
              <w:rPr>
                <w:rFonts w:ascii="Times New Roman" w:hAnsi="Times New Roman" w:cs="Times New Roman"/>
                <w:lang w:val="uk-UA"/>
              </w:rPr>
              <w:t>деного бюджету доходів і витрат.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 xml:space="preserve">Види фінансових бюджетів та принципи </w:t>
            </w:r>
            <w:r w:rsidR="0058126D">
              <w:rPr>
                <w:rFonts w:ascii="Times New Roman" w:hAnsi="Times New Roman" w:cs="Times New Roman"/>
                <w:lang w:val="uk-UA"/>
              </w:rPr>
              <w:t>їхньої побудови.</w:t>
            </w:r>
          </w:p>
          <w:p w:rsidR="00DB5B19" w:rsidRPr="0058126D" w:rsidRDefault="0058126D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 руху грошових коштів.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Бюджет активів і пасиві</w:t>
            </w:r>
            <w:r w:rsidR="0058126D">
              <w:rPr>
                <w:rFonts w:ascii="Times New Roman" w:hAnsi="Times New Roman" w:cs="Times New Roman"/>
                <w:lang w:val="uk-UA"/>
              </w:rPr>
              <w:t>в (бюджет по балансовому листу).</w:t>
            </w:r>
          </w:p>
          <w:p w:rsidR="00DB5B19" w:rsidRPr="0058126D" w:rsidRDefault="0058126D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бюджет.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Організація фінансо</w:t>
            </w:r>
            <w:r w:rsidR="0058126D">
              <w:rPr>
                <w:rFonts w:ascii="Times New Roman" w:hAnsi="Times New Roman" w:cs="Times New Roman"/>
                <w:lang w:val="uk-UA"/>
              </w:rPr>
              <w:t>вої роботи з виконання бюджетів.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Взаємозв’язок основної мети підп</w:t>
            </w:r>
            <w:r w:rsidR="0058126D">
              <w:rPr>
                <w:rFonts w:ascii="Times New Roman" w:hAnsi="Times New Roman" w:cs="Times New Roman"/>
                <w:lang w:val="uk-UA"/>
              </w:rPr>
              <w:t>риємства за мотивації персоналу.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Система матеріального стимулювання як і</w:t>
            </w:r>
            <w:r w:rsidR="0058126D">
              <w:rPr>
                <w:rFonts w:ascii="Times New Roman" w:hAnsi="Times New Roman" w:cs="Times New Roman"/>
                <w:lang w:val="uk-UA"/>
              </w:rPr>
              <w:t>нтегральна частина бюджетування.</w:t>
            </w:r>
          </w:p>
          <w:p w:rsidR="00C12F78" w:rsidRPr="0044712B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Показники преміювання працівників окре</w:t>
            </w:r>
            <w:r w:rsidR="0058126D">
              <w:rPr>
                <w:rFonts w:ascii="Times New Roman" w:hAnsi="Times New Roman" w:cs="Times New Roman"/>
                <w:lang w:val="uk-UA"/>
              </w:rPr>
              <w:t>мих підрозділів та підприємства.</w:t>
            </w:r>
          </w:p>
        </w:tc>
      </w:tr>
      <w:tr w:rsidR="00C12F78" w:rsidRPr="009E1C56" w:rsidTr="007F3545">
        <w:trPr>
          <w:trHeight w:val="1230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lastRenderedPageBreak/>
              <w:t>Опитування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7F3545">
            <w:pPr>
              <w:pStyle w:val="TableParagraph"/>
              <w:tabs>
                <w:tab w:val="left" w:pos="818"/>
              </w:tabs>
              <w:spacing w:before="99"/>
              <w:ind w:left="818"/>
              <w:rPr>
                <w:lang w:val="uk-UA"/>
              </w:rPr>
            </w:pPr>
            <w:r w:rsidRPr="009E1C56">
              <w:rPr>
                <w:lang w:val="uk-UA"/>
              </w:rPr>
              <w:t>Усна та письмова форми опитування</w:t>
            </w:r>
          </w:p>
        </w:tc>
      </w:tr>
    </w:tbl>
    <w:p w:rsidR="00C12F78" w:rsidRPr="009E1C56" w:rsidRDefault="00C12F78" w:rsidP="00C12F78">
      <w:pPr>
        <w:rPr>
          <w:sz w:val="2"/>
          <w:szCs w:val="2"/>
        </w:rPr>
        <w:sectPr w:rsidR="00C12F78" w:rsidRPr="009E1C56">
          <w:pgSz w:w="16850" w:h="11910" w:orient="landscape"/>
          <w:pgMar w:top="840" w:right="1220" w:bottom="280" w:left="620" w:header="708" w:footer="708" w:gutter="0"/>
          <w:cols w:space="720"/>
        </w:sectPr>
      </w:pPr>
    </w:p>
    <w:p w:rsidR="00C12F78" w:rsidRPr="009E1C56" w:rsidRDefault="00C12F78" w:rsidP="00C12F78">
      <w:pPr>
        <w:pStyle w:val="a3"/>
        <w:spacing w:before="64"/>
        <w:ind w:right="6506" w:firstLine="7088"/>
        <w:jc w:val="center"/>
      </w:pPr>
      <w:r w:rsidRPr="009E1C56">
        <w:lastRenderedPageBreak/>
        <w:t>ДОДАТОК</w:t>
      </w:r>
    </w:p>
    <w:p w:rsidR="00C12F78" w:rsidRPr="009E1C56" w:rsidRDefault="00C12F78" w:rsidP="00C12F78">
      <w:pPr>
        <w:pStyle w:val="a3"/>
        <w:ind w:left="7108" w:right="6507"/>
        <w:jc w:val="center"/>
      </w:pPr>
      <w:r w:rsidRPr="009E1C56">
        <w:t>Схема</w:t>
      </w:r>
      <w:r w:rsidRPr="009E1C56">
        <w:rPr>
          <w:spacing w:val="-7"/>
        </w:rPr>
        <w:t xml:space="preserve"> </w:t>
      </w:r>
      <w:r w:rsidRPr="009E1C56">
        <w:t>курсу</w:t>
      </w:r>
    </w:p>
    <w:p w:rsidR="00C12F78" w:rsidRPr="009E1C56" w:rsidRDefault="00C12F78" w:rsidP="00C12F78">
      <w:pPr>
        <w:rPr>
          <w:b/>
          <w:sz w:val="20"/>
        </w:rPr>
      </w:pPr>
    </w:p>
    <w:p w:rsidR="00C12F78" w:rsidRPr="009E1C56" w:rsidRDefault="00C12F78" w:rsidP="00C12F7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5406"/>
        <w:gridCol w:w="1690"/>
        <w:gridCol w:w="1539"/>
        <w:gridCol w:w="1778"/>
        <w:gridCol w:w="1409"/>
        <w:gridCol w:w="1850"/>
      </w:tblGrid>
      <w:tr w:rsidR="00C12F78" w:rsidRPr="009E1C56" w:rsidTr="007F3545">
        <w:trPr>
          <w:trHeight w:val="1610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ind w:left="290" w:right="259" w:hanging="22"/>
              <w:jc w:val="both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>. / дата / год.-</w:t>
            </w:r>
          </w:p>
        </w:tc>
        <w:tc>
          <w:tcPr>
            <w:tcW w:w="5406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left="1584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Тема, план, короткі тези</w:t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left="93" w:right="91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Форма</w:t>
            </w:r>
          </w:p>
          <w:p w:rsidR="00C12F78" w:rsidRPr="009E1C56" w:rsidRDefault="00C12F78" w:rsidP="007F3545">
            <w:pPr>
              <w:pStyle w:val="TableParagraph"/>
              <w:ind w:left="97" w:right="89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 xml:space="preserve">діяльності </w:t>
            </w:r>
            <w:r w:rsidRPr="009E1C56">
              <w:rPr>
                <w:b/>
                <w:w w:val="95"/>
                <w:sz w:val="20"/>
                <w:lang w:val="uk-UA"/>
              </w:rPr>
              <w:t>(заняття)*</w:t>
            </w:r>
          </w:p>
          <w:p w:rsidR="00C12F78" w:rsidRPr="009E1C56" w:rsidRDefault="00C12F78" w:rsidP="007F3545">
            <w:pPr>
              <w:pStyle w:val="TableParagraph"/>
              <w:spacing w:before="1" w:line="229" w:lineRule="exact"/>
              <w:ind w:left="95" w:right="91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*лекція,</w:t>
            </w:r>
          </w:p>
          <w:p w:rsidR="00C12F78" w:rsidRPr="009E1C56" w:rsidRDefault="00C12F78" w:rsidP="007F3545">
            <w:pPr>
              <w:pStyle w:val="TableParagraph"/>
              <w:ind w:left="96" w:right="91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самостійна,</w:t>
            </w:r>
            <w:r w:rsidRPr="009E1C56">
              <w:rPr>
                <w:b/>
                <w:w w:val="99"/>
                <w:sz w:val="20"/>
                <w:lang w:val="uk-UA"/>
              </w:rPr>
              <w:t xml:space="preserve"> </w:t>
            </w:r>
            <w:r w:rsidRPr="009E1C56">
              <w:rPr>
                <w:b/>
                <w:sz w:val="20"/>
                <w:lang w:val="uk-UA"/>
              </w:rPr>
              <w:t>дискусія,</w:t>
            </w:r>
          </w:p>
          <w:p w:rsidR="00C12F78" w:rsidRPr="009E1C56" w:rsidRDefault="00C12F78" w:rsidP="007F3545">
            <w:pPr>
              <w:pStyle w:val="TableParagraph"/>
              <w:spacing w:line="212" w:lineRule="exact"/>
              <w:ind w:left="97" w:right="91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групова робота)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left="282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Матеріали</w:t>
            </w:r>
          </w:p>
        </w:tc>
        <w:tc>
          <w:tcPr>
            <w:tcW w:w="1778" w:type="dxa"/>
          </w:tcPr>
          <w:p w:rsidR="00C12F78" w:rsidRPr="009E1C56" w:rsidRDefault="00C12F78" w:rsidP="007F3545">
            <w:pPr>
              <w:pStyle w:val="TableParagraph"/>
              <w:ind w:left="122" w:right="111" w:hanging="45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w w:val="95"/>
                <w:sz w:val="20"/>
                <w:lang w:val="uk-UA"/>
              </w:rPr>
              <w:t xml:space="preserve">Література.*** </w:t>
            </w:r>
            <w:r w:rsidRPr="009E1C56">
              <w:rPr>
                <w:b/>
                <w:sz w:val="20"/>
                <w:lang w:val="uk-UA"/>
              </w:rPr>
              <w:t>Ресурси</w:t>
            </w:r>
            <w:r w:rsidRPr="009E1C56">
              <w:rPr>
                <w:b/>
                <w:spacing w:val="-1"/>
                <w:sz w:val="20"/>
                <w:lang w:val="uk-UA"/>
              </w:rPr>
              <w:t xml:space="preserve"> </w:t>
            </w:r>
            <w:r w:rsidRPr="009E1C56">
              <w:rPr>
                <w:b/>
                <w:sz w:val="20"/>
                <w:lang w:val="uk-UA"/>
              </w:rPr>
              <w:t>в</w:t>
            </w:r>
          </w:p>
          <w:p w:rsidR="00C12F78" w:rsidRPr="009E1C56" w:rsidRDefault="00C12F78" w:rsidP="007F3545">
            <w:pPr>
              <w:pStyle w:val="TableParagraph"/>
              <w:ind w:left="119" w:right="111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інтернеті</w:t>
            </w:r>
          </w:p>
        </w:tc>
        <w:tc>
          <w:tcPr>
            <w:tcW w:w="1409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left="179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Завдання, год</w:t>
            </w:r>
          </w:p>
        </w:tc>
        <w:tc>
          <w:tcPr>
            <w:tcW w:w="1850" w:type="dxa"/>
          </w:tcPr>
          <w:p w:rsidR="00C12F78" w:rsidRPr="009E1C56" w:rsidRDefault="00C12F78" w:rsidP="007F3545">
            <w:pPr>
              <w:pStyle w:val="TableParagraph"/>
              <w:spacing w:line="276" w:lineRule="auto"/>
              <w:ind w:left="427" w:right="400" w:firstLine="177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Термін виконання</w:t>
            </w:r>
          </w:p>
        </w:tc>
      </w:tr>
      <w:tr w:rsidR="00C12F78" w:rsidRPr="009E1C56" w:rsidTr="007F3545">
        <w:trPr>
          <w:trHeight w:val="2712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>. 1</w:t>
            </w:r>
          </w:p>
          <w:p w:rsidR="00C12F78" w:rsidRPr="009E1C56" w:rsidRDefault="00C12F78" w:rsidP="007F3545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</w:p>
          <w:p w:rsidR="00C12F78" w:rsidRPr="009E1C56" w:rsidRDefault="00C12F78" w:rsidP="007F3545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2 акад. год.</w:t>
            </w:r>
          </w:p>
        </w:tc>
        <w:tc>
          <w:tcPr>
            <w:tcW w:w="5406" w:type="dxa"/>
          </w:tcPr>
          <w:p w:rsidR="007023CD" w:rsidRPr="007023CD" w:rsidRDefault="007023CD" w:rsidP="007023CD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b/>
                <w:lang w:val="uk-UA"/>
              </w:rPr>
            </w:pPr>
            <w:r w:rsidRPr="007023CD">
              <w:rPr>
                <w:b/>
                <w:lang w:val="uk-UA"/>
              </w:rPr>
              <w:t>Тема. 1. СУТНİСТЬ, СТАНОВЛЕННЯ ТА РОЗВИТОК ФİН.ПЛАНУВАННЯ НА ПİДПРИЄМСТВİ</w:t>
            </w:r>
            <w:r w:rsidRPr="007023CD">
              <w:rPr>
                <w:b/>
                <w:lang w:val="uk-UA"/>
              </w:rPr>
              <w:tab/>
            </w:r>
          </w:p>
          <w:p w:rsidR="007023CD" w:rsidRPr="007023CD" w:rsidRDefault="007023CD" w:rsidP="007023CD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uk-UA"/>
              </w:rPr>
            </w:pPr>
            <w:r w:rsidRPr="007023CD">
              <w:rPr>
                <w:lang w:val="uk-UA"/>
              </w:rPr>
              <w:t>1.1. Організація фінансового планування на підприємстві</w:t>
            </w:r>
            <w:r w:rsidRPr="007023CD">
              <w:rPr>
                <w:lang w:val="uk-UA"/>
              </w:rPr>
              <w:tab/>
            </w:r>
          </w:p>
          <w:p w:rsidR="007023CD" w:rsidRPr="007023CD" w:rsidRDefault="007023CD" w:rsidP="007023CD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uk-UA"/>
              </w:rPr>
            </w:pPr>
            <w:r w:rsidRPr="007023CD">
              <w:rPr>
                <w:lang w:val="uk-UA"/>
              </w:rPr>
              <w:t>1. 2. Становлення фінансового планування в Україні в сучасних умовах</w:t>
            </w:r>
            <w:r w:rsidRPr="007023CD">
              <w:rPr>
                <w:lang w:val="uk-UA"/>
              </w:rPr>
              <w:tab/>
            </w:r>
          </w:p>
          <w:p w:rsidR="00C12F78" w:rsidRPr="009E1C56" w:rsidRDefault="007023CD" w:rsidP="007023CD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uk-UA"/>
              </w:rPr>
            </w:pPr>
            <w:r w:rsidRPr="007023CD">
              <w:rPr>
                <w:lang w:val="uk-UA"/>
              </w:rPr>
              <w:t>1.3. Види і зміст фінансових планів</w:t>
            </w:r>
            <w:r w:rsidRPr="007023CD">
              <w:rPr>
                <w:b/>
                <w:lang w:val="uk-UA"/>
              </w:rPr>
              <w:tab/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ind w:left="105" w:right="96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ind w:left="107" w:right="333"/>
              <w:rPr>
                <w:sz w:val="20"/>
                <w:lang w:val="uk-UA"/>
              </w:rPr>
            </w:pPr>
            <w:r w:rsidRPr="009E1C56">
              <w:rPr>
                <w:w w:val="95"/>
                <w:sz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lang w:val="uk-UA"/>
              </w:rPr>
              <w:t>навчально- методичні матеріали</w:t>
            </w:r>
          </w:p>
        </w:tc>
        <w:tc>
          <w:tcPr>
            <w:tcW w:w="1778" w:type="dxa"/>
          </w:tcPr>
          <w:p w:rsidR="00C12F78" w:rsidRPr="009E1C56" w:rsidRDefault="00C12F78" w:rsidP="006B3B68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 w:rsidR="00160231">
              <w:rPr>
                <w:sz w:val="20"/>
                <w:lang w:val="uk-UA"/>
              </w:rPr>
              <w:t>2,4,10,20.</w:t>
            </w:r>
          </w:p>
          <w:p w:rsidR="00C12F78" w:rsidRPr="009E1C56" w:rsidRDefault="00C12F78" w:rsidP="006B3B68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 w:rsidR="00160231">
              <w:rPr>
                <w:sz w:val="20"/>
                <w:lang w:val="uk-UA"/>
              </w:rPr>
              <w:t>1,6,9,19,27,33,36.</w:t>
            </w:r>
          </w:p>
        </w:tc>
        <w:tc>
          <w:tcPr>
            <w:tcW w:w="1409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F876F6" w:rsidP="007F3545">
            <w:pPr>
              <w:pStyle w:val="TableParagraph"/>
              <w:spacing w:line="230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850" w:type="dxa"/>
          </w:tcPr>
          <w:p w:rsidR="00C12F78" w:rsidRPr="009E1C56" w:rsidRDefault="00C12F78" w:rsidP="007F3545">
            <w:pPr>
              <w:pStyle w:val="TableParagraph"/>
              <w:spacing w:line="223" w:lineRule="exact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1</w:t>
            </w:r>
            <w:r w:rsidR="006A7E87">
              <w:rPr>
                <w:sz w:val="20"/>
                <w:lang w:val="uk-UA"/>
              </w:rPr>
              <w:t>-2</w:t>
            </w:r>
            <w:r w:rsidRPr="009E1C56">
              <w:rPr>
                <w:sz w:val="20"/>
                <w:lang w:val="uk-UA"/>
              </w:rPr>
              <w:t>-й тиждень</w:t>
            </w:r>
          </w:p>
        </w:tc>
      </w:tr>
      <w:tr w:rsidR="00C12F78" w:rsidRPr="009E1C56" w:rsidTr="007F3545">
        <w:trPr>
          <w:trHeight w:val="2694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2</w:t>
            </w:r>
          </w:p>
          <w:p w:rsidR="00C12F78" w:rsidRPr="009E1C56" w:rsidRDefault="00C12F78" w:rsidP="007F3545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C12F78" w:rsidRPr="009E1C56" w:rsidRDefault="00C12F78" w:rsidP="007F3545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2 акад. год.</w:t>
            </w:r>
          </w:p>
        </w:tc>
        <w:tc>
          <w:tcPr>
            <w:tcW w:w="5406" w:type="dxa"/>
          </w:tcPr>
          <w:p w:rsidR="00CE66EA" w:rsidRPr="00CE66EA" w:rsidRDefault="00C12F78" w:rsidP="00CE66EA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uk-UA"/>
              </w:rPr>
            </w:pPr>
            <w:r w:rsidRPr="00CE66EA">
              <w:rPr>
                <w:b/>
                <w:lang w:val="uk-UA"/>
              </w:rPr>
              <w:t xml:space="preserve">Тема 2. </w:t>
            </w:r>
            <w:r w:rsidR="00CE66EA" w:rsidRPr="00CE66EA">
              <w:rPr>
                <w:b/>
                <w:lang w:val="uk-UA"/>
              </w:rPr>
              <w:t>СТАНОВЛЕННЯ БЮДЖЕТУВАННЯ В УКРАЇНİ</w:t>
            </w:r>
            <w:r w:rsidR="00CE66EA" w:rsidRPr="00CE66EA">
              <w:rPr>
                <w:b/>
                <w:lang w:val="uk-UA"/>
              </w:rPr>
              <w:tab/>
            </w:r>
          </w:p>
          <w:p w:rsidR="00CE66EA" w:rsidRPr="00CE66EA" w:rsidRDefault="00CE66EA" w:rsidP="00CE66EA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uk-UA"/>
              </w:rPr>
            </w:pPr>
            <w:r w:rsidRPr="00CE66EA">
              <w:rPr>
                <w:lang w:val="uk-UA"/>
              </w:rPr>
              <w:t>2.1. Сутність та значення бюджету підприємства</w:t>
            </w:r>
          </w:p>
          <w:p w:rsidR="00CE66EA" w:rsidRPr="00CE66EA" w:rsidRDefault="00CE66EA" w:rsidP="00CE66EA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uk-UA"/>
              </w:rPr>
            </w:pPr>
            <w:r w:rsidRPr="00CE66EA">
              <w:rPr>
                <w:lang w:val="uk-UA"/>
              </w:rPr>
              <w:t>2.2. Роль бюджетування у прийнятті управлінських рішень. Бюджетний період. Бюджетний цикл</w:t>
            </w:r>
            <w:r w:rsidRPr="00CE66EA">
              <w:rPr>
                <w:lang w:val="uk-UA"/>
              </w:rPr>
              <w:tab/>
            </w:r>
          </w:p>
          <w:p w:rsidR="00CE66EA" w:rsidRPr="00CE66EA" w:rsidRDefault="00CE66EA" w:rsidP="00CE66EA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uk-UA"/>
              </w:rPr>
            </w:pPr>
            <w:r w:rsidRPr="00CE66EA">
              <w:rPr>
                <w:lang w:val="uk-UA"/>
              </w:rPr>
              <w:t>2.3. Інфраструктура бюджетного процесу. Аналітичний, обліковий, організаційний і програмно-технічні складові</w:t>
            </w:r>
            <w:r w:rsidRPr="00CE66EA">
              <w:rPr>
                <w:lang w:val="uk-UA"/>
              </w:rPr>
              <w:tab/>
            </w:r>
          </w:p>
          <w:p w:rsidR="00C12F78" w:rsidRPr="0044712B" w:rsidRDefault="00CE66EA" w:rsidP="00CE66EA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CE66EA">
              <w:rPr>
                <w:lang w:val="uk-UA"/>
              </w:rPr>
              <w:t>2.4. Роль бюджеті</w:t>
            </w:r>
            <w:r>
              <w:rPr>
                <w:lang w:val="uk-UA"/>
              </w:rPr>
              <w:t>в у прийнятті фінансових рішень</w:t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ind w:left="105" w:right="96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ind w:left="107" w:right="333"/>
              <w:rPr>
                <w:sz w:val="20"/>
                <w:lang w:val="uk-UA"/>
              </w:rPr>
            </w:pPr>
            <w:r w:rsidRPr="009E1C56">
              <w:rPr>
                <w:w w:val="95"/>
                <w:sz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lang w:val="uk-UA"/>
              </w:rPr>
              <w:t>навчально- методичні матеріали</w:t>
            </w:r>
          </w:p>
        </w:tc>
        <w:tc>
          <w:tcPr>
            <w:tcW w:w="1778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09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F876F6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850" w:type="dxa"/>
          </w:tcPr>
          <w:p w:rsidR="00C12F78" w:rsidRPr="009E1C56" w:rsidRDefault="006A7E87" w:rsidP="007F3545">
            <w:pPr>
              <w:pStyle w:val="TableParagraph"/>
              <w:spacing w:line="223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3-4</w:t>
            </w:r>
            <w:r w:rsidR="00C12F78" w:rsidRPr="009E1C56">
              <w:rPr>
                <w:sz w:val="20"/>
                <w:lang w:val="uk-UA"/>
              </w:rPr>
              <w:t>-й тиждень</w:t>
            </w:r>
          </w:p>
        </w:tc>
      </w:tr>
    </w:tbl>
    <w:p w:rsidR="00C12F78" w:rsidRPr="009E1C56" w:rsidRDefault="00C12F78" w:rsidP="00C12F78">
      <w:pPr>
        <w:spacing w:line="223" w:lineRule="exact"/>
        <w:rPr>
          <w:sz w:val="20"/>
        </w:rPr>
        <w:sectPr w:rsidR="00C12F78" w:rsidRPr="009E1C56">
          <w:pgSz w:w="16850" w:h="11910" w:orient="landscape"/>
          <w:pgMar w:top="780" w:right="122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5406"/>
        <w:gridCol w:w="1690"/>
        <w:gridCol w:w="1539"/>
        <w:gridCol w:w="1920"/>
        <w:gridCol w:w="1417"/>
        <w:gridCol w:w="1418"/>
      </w:tblGrid>
      <w:tr w:rsidR="00C12F78" w:rsidRPr="009E1C56" w:rsidTr="007F3545">
        <w:trPr>
          <w:trHeight w:val="2400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lastRenderedPageBreak/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3</w:t>
            </w:r>
          </w:p>
          <w:p w:rsidR="00C12F78" w:rsidRPr="009E1C56" w:rsidRDefault="00C12F78" w:rsidP="007F3545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</w:p>
          <w:p w:rsidR="00C12F78" w:rsidRPr="009E1C56" w:rsidRDefault="00AA3A51" w:rsidP="007F3545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C12F78" w:rsidRPr="009E1C56">
              <w:rPr>
                <w:b/>
                <w:sz w:val="20"/>
                <w:lang w:val="uk-UA"/>
              </w:rPr>
              <w:t xml:space="preserve"> акад. год.</w:t>
            </w:r>
          </w:p>
        </w:tc>
        <w:tc>
          <w:tcPr>
            <w:tcW w:w="5406" w:type="dxa"/>
          </w:tcPr>
          <w:p w:rsidR="002B015D" w:rsidRPr="002B015D" w:rsidRDefault="002B015D" w:rsidP="002B015D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uk-UA"/>
              </w:rPr>
            </w:pPr>
            <w:r w:rsidRPr="002B015D">
              <w:rPr>
                <w:b/>
                <w:lang w:val="uk-UA"/>
              </w:rPr>
              <w:t>Тема. 3. МЕТОДИЧНİ ОСНОВИ БЮДЖЕТУВАННЯ НА ПİДПРИЄМСТВİ</w:t>
            </w:r>
            <w:r w:rsidRPr="002B015D">
              <w:rPr>
                <w:b/>
                <w:lang w:val="uk-UA"/>
              </w:rPr>
              <w:tab/>
            </w:r>
          </w:p>
          <w:p w:rsidR="002B015D" w:rsidRPr="002B015D" w:rsidRDefault="002B015D" w:rsidP="002B015D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uk-UA"/>
              </w:rPr>
            </w:pPr>
            <w:r w:rsidRPr="002B015D">
              <w:rPr>
                <w:lang w:val="uk-UA"/>
              </w:rPr>
              <w:t>3.1. Складові бюджетування</w:t>
            </w:r>
            <w:r w:rsidRPr="002B015D">
              <w:rPr>
                <w:lang w:val="uk-UA"/>
              </w:rPr>
              <w:tab/>
            </w:r>
          </w:p>
          <w:p w:rsidR="002B015D" w:rsidRPr="002B015D" w:rsidRDefault="002B015D" w:rsidP="002B015D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uk-UA"/>
              </w:rPr>
            </w:pPr>
            <w:r w:rsidRPr="002B015D">
              <w:rPr>
                <w:lang w:val="uk-UA"/>
              </w:rPr>
              <w:t>3.2. Алгоритм розробки методичних основ бюджетування</w:t>
            </w:r>
            <w:r w:rsidRPr="002B015D">
              <w:rPr>
                <w:lang w:val="uk-UA"/>
              </w:rPr>
              <w:tab/>
            </w:r>
          </w:p>
          <w:p w:rsidR="00C12F78" w:rsidRPr="009E1C56" w:rsidRDefault="002B015D" w:rsidP="002B015D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uk-UA"/>
              </w:rPr>
            </w:pPr>
            <w:r w:rsidRPr="002B015D">
              <w:rPr>
                <w:lang w:val="uk-UA"/>
              </w:rPr>
              <w:t>3.3. Рекомендації по складанню бюджетів витрат центрів відповідальності на плановий рік</w:t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ind w:left="105" w:right="96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ind w:left="107" w:right="333"/>
              <w:rPr>
                <w:sz w:val="20"/>
                <w:szCs w:val="20"/>
                <w:lang w:val="uk-UA"/>
              </w:rPr>
            </w:pPr>
            <w:r w:rsidRPr="009E1C56">
              <w:rPr>
                <w:w w:val="95"/>
                <w:sz w:val="20"/>
                <w:szCs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szCs w:val="20"/>
                <w:lang w:val="uk-UA"/>
              </w:rPr>
              <w:t>навчально- методичні матеріали</w:t>
            </w:r>
          </w:p>
        </w:tc>
        <w:tc>
          <w:tcPr>
            <w:tcW w:w="1920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FB499B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418" w:type="dxa"/>
          </w:tcPr>
          <w:p w:rsidR="00C12F78" w:rsidRPr="009E1C56" w:rsidRDefault="006A7E87" w:rsidP="007F3545">
            <w:pPr>
              <w:pStyle w:val="TableParagraph"/>
              <w:spacing w:line="223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5-6</w:t>
            </w:r>
            <w:r w:rsidR="00C12F78" w:rsidRPr="009E1C56">
              <w:rPr>
                <w:sz w:val="20"/>
                <w:lang w:val="uk-UA"/>
              </w:rPr>
              <w:t xml:space="preserve"> тижні</w:t>
            </w:r>
          </w:p>
        </w:tc>
      </w:tr>
      <w:tr w:rsidR="00C12F78" w:rsidRPr="009E1C56" w:rsidTr="007F3545">
        <w:trPr>
          <w:trHeight w:val="1939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4, 5</w:t>
            </w:r>
          </w:p>
          <w:p w:rsidR="00C12F78" w:rsidRPr="009E1C56" w:rsidRDefault="00C12F78" w:rsidP="007F3545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</w:p>
          <w:p w:rsidR="00C12F78" w:rsidRPr="009E1C56" w:rsidRDefault="00095122" w:rsidP="007F3545">
            <w:pPr>
              <w:pStyle w:val="TableParagraph"/>
              <w:spacing w:before="161"/>
              <w:ind w:left="99" w:right="86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C12F78" w:rsidRPr="009E1C56">
              <w:rPr>
                <w:b/>
                <w:sz w:val="20"/>
                <w:lang w:val="uk-UA"/>
              </w:rPr>
              <w:t xml:space="preserve"> акад. год.</w:t>
            </w:r>
          </w:p>
        </w:tc>
        <w:tc>
          <w:tcPr>
            <w:tcW w:w="5406" w:type="dxa"/>
          </w:tcPr>
          <w:p w:rsidR="00DB5BDB" w:rsidRPr="00DB5BDB" w:rsidRDefault="00C12F78" w:rsidP="00DB5BDB">
            <w:pPr>
              <w:pStyle w:val="TableParagraph"/>
              <w:spacing w:before="118" w:line="242" w:lineRule="auto"/>
              <w:ind w:left="389"/>
              <w:rPr>
                <w:b/>
                <w:lang w:val="uk-UA"/>
              </w:rPr>
            </w:pPr>
            <w:r w:rsidRPr="00DB5BDB">
              <w:rPr>
                <w:b/>
                <w:lang w:val="uk-UA"/>
              </w:rPr>
              <w:t xml:space="preserve">Тема 4. </w:t>
            </w:r>
            <w:r w:rsidR="00DB5BDB" w:rsidRPr="00DB5BDB">
              <w:rPr>
                <w:b/>
                <w:lang w:val="uk-UA"/>
              </w:rPr>
              <w:t>РОЗРОБКА ОРГАНİЗАЦİЙНОЇ ТА ФІН.СТРУКТУРИ ПІДПРИЄМСТВА</w:t>
            </w:r>
            <w:r w:rsidR="00DB5BDB" w:rsidRPr="00DB5BDB">
              <w:rPr>
                <w:b/>
                <w:lang w:val="uk-UA"/>
              </w:rPr>
              <w:tab/>
            </w:r>
          </w:p>
          <w:p w:rsidR="00DB5BDB" w:rsidRPr="00DB5BDB" w:rsidRDefault="00DB5BDB" w:rsidP="00DB5BDB">
            <w:pPr>
              <w:pStyle w:val="TableParagraph"/>
              <w:spacing w:before="118" w:line="242" w:lineRule="auto"/>
              <w:ind w:left="389"/>
              <w:rPr>
                <w:lang w:val="uk-UA"/>
              </w:rPr>
            </w:pPr>
            <w:r w:rsidRPr="00DB5BDB">
              <w:rPr>
                <w:lang w:val="uk-UA"/>
              </w:rPr>
              <w:t>4.1. Основи управління за центрами відповідальності</w:t>
            </w:r>
            <w:r w:rsidRPr="00DB5BDB">
              <w:rPr>
                <w:lang w:val="uk-UA"/>
              </w:rPr>
              <w:tab/>
            </w:r>
          </w:p>
          <w:p w:rsidR="00DB5BDB" w:rsidRPr="00DB5BDB" w:rsidRDefault="00DB5BDB" w:rsidP="00DB5BDB">
            <w:pPr>
              <w:pStyle w:val="TableParagraph"/>
              <w:spacing w:before="118" w:line="242" w:lineRule="auto"/>
              <w:ind w:left="389"/>
              <w:rPr>
                <w:lang w:val="uk-UA"/>
              </w:rPr>
            </w:pPr>
            <w:r w:rsidRPr="00DB5BDB">
              <w:rPr>
                <w:lang w:val="uk-UA"/>
              </w:rPr>
              <w:t>4.2. Типи центрів відповідальності та їх характеристика</w:t>
            </w:r>
            <w:r w:rsidRPr="00DB5BDB">
              <w:rPr>
                <w:lang w:val="uk-UA"/>
              </w:rPr>
              <w:tab/>
            </w:r>
          </w:p>
          <w:p w:rsidR="00DB5BDB" w:rsidRPr="00DB5BDB" w:rsidRDefault="00DB5BDB" w:rsidP="00DB5BDB">
            <w:pPr>
              <w:pStyle w:val="TableParagraph"/>
              <w:spacing w:before="118" w:line="242" w:lineRule="auto"/>
              <w:ind w:left="389"/>
              <w:rPr>
                <w:lang w:val="uk-UA"/>
              </w:rPr>
            </w:pPr>
            <w:r w:rsidRPr="00DB5BDB">
              <w:rPr>
                <w:lang w:val="uk-UA"/>
              </w:rPr>
              <w:t>4.3. Формування центрів фінансової відповідальності підприємства</w:t>
            </w:r>
            <w:r w:rsidRPr="00DB5BDB">
              <w:rPr>
                <w:lang w:val="uk-UA"/>
              </w:rPr>
              <w:tab/>
            </w:r>
          </w:p>
          <w:p w:rsidR="00C12F78" w:rsidRPr="009E1C56" w:rsidRDefault="00DB5BDB" w:rsidP="00DB5BDB">
            <w:pPr>
              <w:pStyle w:val="TableParagraph"/>
              <w:spacing w:before="118" w:line="242" w:lineRule="auto"/>
              <w:ind w:left="389"/>
              <w:rPr>
                <w:lang w:val="uk-UA"/>
              </w:rPr>
            </w:pPr>
            <w:r w:rsidRPr="00DB5BDB">
              <w:rPr>
                <w:lang w:val="uk-UA"/>
              </w:rPr>
              <w:t>4.4. Фінансова структура підприємства та її формування</w:t>
            </w:r>
            <w:r w:rsidRPr="00DB5BDB">
              <w:rPr>
                <w:lang w:val="uk-UA"/>
              </w:rPr>
              <w:tab/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ind w:left="105" w:right="96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ind w:left="107" w:right="333"/>
              <w:rPr>
                <w:sz w:val="20"/>
                <w:szCs w:val="20"/>
                <w:lang w:val="uk-UA"/>
              </w:rPr>
            </w:pPr>
            <w:r w:rsidRPr="009E1C56">
              <w:rPr>
                <w:w w:val="95"/>
                <w:sz w:val="20"/>
                <w:szCs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szCs w:val="20"/>
                <w:lang w:val="uk-UA"/>
              </w:rPr>
              <w:t>навчально- методичні матеріали</w:t>
            </w:r>
          </w:p>
        </w:tc>
        <w:tc>
          <w:tcPr>
            <w:tcW w:w="1920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F876F6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418" w:type="dxa"/>
          </w:tcPr>
          <w:p w:rsidR="00C12F78" w:rsidRPr="009E1C56" w:rsidRDefault="006A7E87" w:rsidP="007F3545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7-8</w:t>
            </w:r>
            <w:r w:rsidR="00C12F78" w:rsidRPr="009E1C56">
              <w:rPr>
                <w:sz w:val="20"/>
                <w:lang w:val="uk-UA"/>
              </w:rPr>
              <w:t>-й тиждень</w:t>
            </w:r>
          </w:p>
        </w:tc>
      </w:tr>
      <w:tr w:rsidR="00C12F78" w:rsidRPr="009E1C56" w:rsidTr="007F3545">
        <w:trPr>
          <w:trHeight w:val="1826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6, 7</w:t>
            </w:r>
          </w:p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C12F78" w:rsidRPr="009E1C56" w:rsidRDefault="00095122" w:rsidP="007F3545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C12F78" w:rsidRPr="009E1C56">
              <w:rPr>
                <w:b/>
                <w:sz w:val="20"/>
                <w:lang w:val="uk-UA"/>
              </w:rPr>
              <w:t xml:space="preserve"> </w:t>
            </w:r>
            <w:r w:rsidR="00C12F78" w:rsidRPr="009E1C56">
              <w:rPr>
                <w:b/>
                <w:spacing w:val="-4"/>
                <w:sz w:val="20"/>
                <w:lang w:val="uk-UA"/>
              </w:rPr>
              <w:t xml:space="preserve">акад. </w:t>
            </w:r>
            <w:r w:rsidR="00C12F78" w:rsidRPr="009E1C56">
              <w:rPr>
                <w:b/>
                <w:sz w:val="20"/>
                <w:lang w:val="uk-UA"/>
              </w:rPr>
              <w:t>год.</w:t>
            </w:r>
          </w:p>
        </w:tc>
        <w:tc>
          <w:tcPr>
            <w:tcW w:w="5406" w:type="dxa"/>
          </w:tcPr>
          <w:p w:rsidR="00B56679" w:rsidRPr="0044712B" w:rsidRDefault="00C12F78" w:rsidP="00B56679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9E1C56">
              <w:rPr>
                <w:b/>
                <w:lang w:val="uk-UA"/>
              </w:rPr>
              <w:t xml:space="preserve">Тема 5. </w:t>
            </w:r>
            <w:r w:rsidR="00B56679" w:rsidRPr="0044712B">
              <w:rPr>
                <w:b/>
                <w:lang w:val="ru-RU"/>
              </w:rPr>
              <w:t>РОЗРОБКА ОБЛІКОВОЇ ПОЛІТИКИ ПІДПРИЄМСТВА</w:t>
            </w:r>
            <w:r w:rsidR="00B56679" w:rsidRPr="0044712B">
              <w:rPr>
                <w:b/>
                <w:lang w:val="ru-RU"/>
              </w:rPr>
              <w:tab/>
            </w:r>
          </w:p>
          <w:p w:rsidR="00B56679" w:rsidRPr="00B56679" w:rsidRDefault="00B56679" w:rsidP="00B56679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B56679">
              <w:rPr>
                <w:lang w:val="uk-UA"/>
              </w:rPr>
              <w:t>5.1. Основні принципи облікової політики</w:t>
            </w:r>
            <w:r w:rsidRPr="00B56679">
              <w:rPr>
                <w:lang w:val="uk-UA"/>
              </w:rPr>
              <w:tab/>
            </w:r>
          </w:p>
          <w:p w:rsidR="00B56679" w:rsidRPr="00B56679" w:rsidRDefault="00B56679" w:rsidP="00B56679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B56679">
              <w:rPr>
                <w:lang w:val="uk-UA"/>
              </w:rPr>
              <w:t>5.2. Розробка принципів обліку готової продукції і реалізації</w:t>
            </w:r>
            <w:r w:rsidRPr="00B56679">
              <w:rPr>
                <w:lang w:val="uk-UA"/>
              </w:rPr>
              <w:tab/>
            </w:r>
          </w:p>
          <w:p w:rsidR="00B56679" w:rsidRPr="00B56679" w:rsidRDefault="00B56679" w:rsidP="00B56679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B56679">
              <w:rPr>
                <w:lang w:val="uk-UA"/>
              </w:rPr>
              <w:t>5.3. Розробка принципів формування собівартості продукції.</w:t>
            </w:r>
            <w:r w:rsidRPr="00B56679">
              <w:rPr>
                <w:lang w:val="uk-UA"/>
              </w:rPr>
              <w:tab/>
            </w:r>
          </w:p>
          <w:p w:rsidR="00B56679" w:rsidRPr="00B56679" w:rsidRDefault="00B56679" w:rsidP="00B56679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B56679">
              <w:rPr>
                <w:lang w:val="uk-UA"/>
              </w:rPr>
              <w:t>5.4. Розробка принципів обліку майна.</w:t>
            </w:r>
            <w:r w:rsidRPr="00B56679">
              <w:rPr>
                <w:lang w:val="uk-UA"/>
              </w:rPr>
              <w:tab/>
            </w:r>
          </w:p>
          <w:p w:rsidR="00B56679" w:rsidRPr="00B56679" w:rsidRDefault="00B56679" w:rsidP="00B56679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B56679">
              <w:rPr>
                <w:lang w:val="uk-UA"/>
              </w:rPr>
              <w:t>5.5. Розробка принципів обліку дебіторської / кредиторської заборгованості</w:t>
            </w:r>
            <w:r w:rsidRPr="00B56679">
              <w:rPr>
                <w:lang w:val="uk-UA"/>
              </w:rPr>
              <w:tab/>
            </w:r>
          </w:p>
          <w:p w:rsidR="00B56679" w:rsidRPr="00B56679" w:rsidRDefault="00B56679" w:rsidP="00B56679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B56679">
              <w:rPr>
                <w:lang w:val="uk-UA"/>
              </w:rPr>
              <w:t>5.6. Визначення методів розрахунку лімітів</w:t>
            </w:r>
            <w:r w:rsidRPr="00B56679">
              <w:rPr>
                <w:lang w:val="uk-UA"/>
              </w:rPr>
              <w:tab/>
            </w:r>
          </w:p>
          <w:p w:rsidR="00B56679" w:rsidRPr="00B56679" w:rsidRDefault="00B56679" w:rsidP="00B56679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B56679">
              <w:rPr>
                <w:lang w:val="uk-UA"/>
              </w:rPr>
              <w:t>5.7. Організаційні основи облікової політики</w:t>
            </w:r>
            <w:r w:rsidRPr="00B56679">
              <w:rPr>
                <w:lang w:val="uk-UA"/>
              </w:rPr>
              <w:tab/>
            </w:r>
          </w:p>
          <w:p w:rsidR="00C12F78" w:rsidRPr="009E1C56" w:rsidRDefault="00C12F78" w:rsidP="007F3545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5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</w:t>
            </w:r>
          </w:p>
          <w:p w:rsidR="00C12F78" w:rsidRPr="009E1C56" w:rsidRDefault="00C12F78" w:rsidP="007F3545">
            <w:pPr>
              <w:pStyle w:val="TableParagraph"/>
              <w:ind w:left="105" w:right="96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szCs w:val="20"/>
                <w:lang w:val="uk-UA"/>
              </w:rPr>
            </w:pPr>
            <w:r w:rsidRPr="009E1C56">
              <w:rPr>
                <w:w w:val="95"/>
                <w:sz w:val="20"/>
                <w:szCs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szCs w:val="20"/>
                <w:lang w:val="uk-UA"/>
              </w:rPr>
              <w:t>навчально- методичні матеріали</w:t>
            </w:r>
          </w:p>
        </w:tc>
        <w:tc>
          <w:tcPr>
            <w:tcW w:w="1920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F876F6" w:rsidP="007F3545">
            <w:pPr>
              <w:pStyle w:val="TableParagraph"/>
              <w:spacing w:before="2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418" w:type="dxa"/>
          </w:tcPr>
          <w:p w:rsidR="00C12F78" w:rsidRPr="009E1C56" w:rsidRDefault="006A7E87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9-10</w:t>
            </w:r>
            <w:r w:rsidR="00C12F78" w:rsidRPr="009E1C56">
              <w:rPr>
                <w:sz w:val="20"/>
                <w:lang w:val="uk-UA"/>
              </w:rPr>
              <w:t xml:space="preserve"> тижні</w:t>
            </w:r>
          </w:p>
        </w:tc>
      </w:tr>
      <w:tr w:rsidR="00C12F78" w:rsidRPr="009E1C56" w:rsidTr="007F3545">
        <w:trPr>
          <w:trHeight w:val="2267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lastRenderedPageBreak/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8</w:t>
            </w:r>
          </w:p>
          <w:p w:rsidR="00C12F78" w:rsidRPr="009E1C56" w:rsidRDefault="00C12F78" w:rsidP="007F3545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C12F78" w:rsidRPr="009E1C56" w:rsidRDefault="00AA3A51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C12F78" w:rsidRPr="009E1C56">
              <w:rPr>
                <w:b/>
                <w:sz w:val="20"/>
                <w:lang w:val="uk-UA"/>
              </w:rPr>
              <w:t xml:space="preserve"> акад. год.</w:t>
            </w:r>
          </w:p>
        </w:tc>
        <w:tc>
          <w:tcPr>
            <w:tcW w:w="5406" w:type="dxa"/>
          </w:tcPr>
          <w:p w:rsidR="0018346F" w:rsidRPr="0044712B" w:rsidRDefault="00C12F78" w:rsidP="0018346F">
            <w:pPr>
              <w:pStyle w:val="TableParagraph"/>
              <w:spacing w:before="118"/>
              <w:ind w:left="389"/>
              <w:rPr>
                <w:b/>
                <w:lang w:val="ru-RU"/>
              </w:rPr>
            </w:pPr>
            <w:r w:rsidRPr="009E1C56">
              <w:rPr>
                <w:b/>
                <w:lang w:val="uk-UA"/>
              </w:rPr>
              <w:t xml:space="preserve">Тема 6. </w:t>
            </w:r>
            <w:r w:rsidR="0018346F" w:rsidRPr="0044712B">
              <w:rPr>
                <w:b/>
                <w:lang w:val="ru-RU"/>
              </w:rPr>
              <w:t>РОЗРОБКА СИСТЕМИ БЮДЖЕТІВ</w:t>
            </w:r>
            <w:r w:rsidR="0018346F" w:rsidRPr="0044712B">
              <w:rPr>
                <w:b/>
                <w:lang w:val="ru-RU"/>
              </w:rPr>
              <w:tab/>
            </w:r>
          </w:p>
          <w:p w:rsidR="0018346F" w:rsidRPr="0018346F" w:rsidRDefault="0018346F" w:rsidP="0018346F">
            <w:pPr>
              <w:pStyle w:val="TableParagraph"/>
              <w:spacing w:before="118"/>
              <w:ind w:left="389"/>
              <w:rPr>
                <w:lang w:val="uk-UA"/>
              </w:rPr>
            </w:pPr>
            <w:r w:rsidRPr="0018346F">
              <w:rPr>
                <w:lang w:val="uk-UA"/>
              </w:rPr>
              <w:t>6.1. Бюджетна структура підприємства</w:t>
            </w:r>
            <w:r w:rsidRPr="0018346F">
              <w:rPr>
                <w:lang w:val="uk-UA"/>
              </w:rPr>
              <w:tab/>
            </w:r>
          </w:p>
          <w:p w:rsidR="00C12F78" w:rsidRPr="009E1C56" w:rsidRDefault="0018346F" w:rsidP="0018346F">
            <w:pPr>
              <w:pStyle w:val="TableParagraph"/>
              <w:spacing w:before="118"/>
              <w:ind w:left="389"/>
              <w:rPr>
                <w:lang w:val="uk-UA"/>
              </w:rPr>
            </w:pPr>
            <w:r w:rsidRPr="0018346F">
              <w:rPr>
                <w:lang w:val="uk-UA"/>
              </w:rPr>
              <w:t>6.2. Формування бюджетної системи на підприємстві</w:t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5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uk-UA"/>
              </w:rPr>
            </w:pPr>
            <w:r w:rsidRPr="009E1C56">
              <w:rPr>
                <w:w w:val="95"/>
                <w:sz w:val="20"/>
                <w:szCs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szCs w:val="20"/>
                <w:lang w:val="uk-UA"/>
              </w:rPr>
              <w:t>навчально- методичні матеріали</w:t>
            </w:r>
          </w:p>
        </w:tc>
        <w:tc>
          <w:tcPr>
            <w:tcW w:w="1920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14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8519DC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418" w:type="dxa"/>
          </w:tcPr>
          <w:p w:rsidR="00C12F78" w:rsidRPr="009E1C56" w:rsidRDefault="000D1FED" w:rsidP="000D1FED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11 </w:t>
            </w:r>
            <w:r w:rsidR="00C12F78" w:rsidRPr="009E1C56">
              <w:rPr>
                <w:sz w:val="20"/>
                <w:lang w:val="uk-UA"/>
              </w:rPr>
              <w:t>тиж</w:t>
            </w:r>
            <w:r>
              <w:rPr>
                <w:sz w:val="20"/>
                <w:lang w:val="uk-UA"/>
              </w:rPr>
              <w:t>день</w:t>
            </w:r>
          </w:p>
        </w:tc>
      </w:tr>
      <w:tr w:rsidR="00C12F78" w:rsidRPr="009E1C56" w:rsidTr="007F3545">
        <w:trPr>
          <w:trHeight w:val="2693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9</w:t>
            </w:r>
          </w:p>
          <w:p w:rsidR="00C12F78" w:rsidRPr="009E1C56" w:rsidRDefault="00C12F78" w:rsidP="007F3545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2 акад. год.</w:t>
            </w:r>
          </w:p>
        </w:tc>
        <w:tc>
          <w:tcPr>
            <w:tcW w:w="5406" w:type="dxa"/>
          </w:tcPr>
          <w:p w:rsidR="00F73403" w:rsidRPr="0044712B" w:rsidRDefault="00C12F78" w:rsidP="00F73403">
            <w:pPr>
              <w:pStyle w:val="TableParagraph"/>
              <w:spacing w:before="118"/>
              <w:ind w:left="389" w:right="99"/>
              <w:rPr>
                <w:b/>
                <w:lang w:val="ru-RU"/>
              </w:rPr>
            </w:pPr>
            <w:r w:rsidRPr="009E1C56">
              <w:rPr>
                <w:b/>
                <w:lang w:val="uk-UA"/>
              </w:rPr>
              <w:t xml:space="preserve">Тема 7. </w:t>
            </w:r>
            <w:r w:rsidR="00F73403" w:rsidRPr="0044712B">
              <w:rPr>
                <w:b/>
                <w:lang w:val="ru-RU"/>
              </w:rPr>
              <w:t>ОСОБЛИВОСТІ БЮДЖЕТНОГО ПРОЦЕСУ У ВИРОБНИЦТВİ</w:t>
            </w:r>
            <w:r w:rsidR="00F73403" w:rsidRPr="0044712B">
              <w:rPr>
                <w:b/>
                <w:lang w:val="ru-RU"/>
              </w:rPr>
              <w:tab/>
            </w:r>
          </w:p>
          <w:p w:rsidR="00F73403" w:rsidRPr="00F73403" w:rsidRDefault="00F73403" w:rsidP="00F73403">
            <w:pPr>
              <w:pStyle w:val="TableParagraph"/>
              <w:spacing w:before="118"/>
              <w:ind w:left="389" w:right="99"/>
              <w:rPr>
                <w:lang w:val="uk-UA"/>
              </w:rPr>
            </w:pPr>
            <w:r w:rsidRPr="00F73403">
              <w:rPr>
                <w:lang w:val="uk-UA"/>
              </w:rPr>
              <w:t>7.1. Фінансовий і інвестиційний цикли у виробництві і галузеві особливості бюджетного процесу</w:t>
            </w:r>
            <w:r w:rsidRPr="00F73403">
              <w:rPr>
                <w:lang w:val="uk-UA"/>
              </w:rPr>
              <w:tab/>
            </w:r>
          </w:p>
          <w:p w:rsidR="00F73403" w:rsidRPr="00F73403" w:rsidRDefault="00F73403" w:rsidP="00F73403">
            <w:pPr>
              <w:pStyle w:val="TableParagraph"/>
              <w:spacing w:before="118"/>
              <w:ind w:left="389" w:right="99"/>
              <w:rPr>
                <w:lang w:val="uk-UA"/>
              </w:rPr>
            </w:pPr>
            <w:r w:rsidRPr="00F73403">
              <w:rPr>
                <w:lang w:val="uk-UA"/>
              </w:rPr>
              <w:t>7.2. Структура зведеного бюджету виробничого підприємства</w:t>
            </w:r>
            <w:r w:rsidRPr="00F73403">
              <w:rPr>
                <w:lang w:val="uk-UA"/>
              </w:rPr>
              <w:tab/>
            </w:r>
          </w:p>
          <w:p w:rsidR="00C12F78" w:rsidRPr="009E1C56" w:rsidRDefault="00F73403" w:rsidP="00F73403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F73403">
              <w:rPr>
                <w:lang w:val="uk-UA"/>
              </w:rPr>
              <w:t>7.3. Вибір тривалості бюджетного періоду. Типи бюджетів по ступеню тривалості. Поточне і стратегічне бюджетування в промисловості</w:t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5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uk-UA"/>
              </w:rPr>
            </w:pPr>
            <w:r w:rsidRPr="009E1C56">
              <w:rPr>
                <w:w w:val="95"/>
                <w:sz w:val="20"/>
                <w:szCs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szCs w:val="20"/>
                <w:lang w:val="uk-UA"/>
              </w:rPr>
              <w:t>навчально- методичні матеріали</w:t>
            </w:r>
          </w:p>
        </w:tc>
        <w:tc>
          <w:tcPr>
            <w:tcW w:w="1920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14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8519DC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418" w:type="dxa"/>
          </w:tcPr>
          <w:p w:rsidR="00C12F78" w:rsidRPr="009E1C56" w:rsidRDefault="000D1FED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  <w:r w:rsidR="00C12F78" w:rsidRPr="009E1C56">
              <w:rPr>
                <w:sz w:val="20"/>
                <w:lang w:val="uk-UA"/>
              </w:rPr>
              <w:t>-й тиждень</w:t>
            </w:r>
          </w:p>
        </w:tc>
      </w:tr>
      <w:tr w:rsidR="00C12F78" w:rsidRPr="009E1C56" w:rsidTr="007F3545">
        <w:trPr>
          <w:trHeight w:val="1629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10, 11</w:t>
            </w:r>
          </w:p>
          <w:p w:rsidR="00C12F78" w:rsidRPr="009E1C56" w:rsidRDefault="00095122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C12F78" w:rsidRPr="009E1C56">
              <w:rPr>
                <w:b/>
                <w:sz w:val="20"/>
                <w:lang w:val="uk-UA"/>
              </w:rPr>
              <w:t xml:space="preserve"> акад. год.</w:t>
            </w:r>
          </w:p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406" w:type="dxa"/>
          </w:tcPr>
          <w:p w:rsidR="00BF5CA5" w:rsidRPr="0044712B" w:rsidRDefault="00C12F78" w:rsidP="00BF5CA5">
            <w:pPr>
              <w:pStyle w:val="TableParagraph"/>
              <w:spacing w:before="118"/>
              <w:ind w:left="389" w:right="99" w:hanging="40"/>
              <w:rPr>
                <w:b/>
                <w:lang w:val="ru-RU"/>
              </w:rPr>
            </w:pPr>
            <w:r w:rsidRPr="009E1C56">
              <w:rPr>
                <w:b/>
                <w:lang w:val="uk-UA"/>
              </w:rPr>
              <w:t xml:space="preserve">Тема 8. </w:t>
            </w:r>
            <w:r w:rsidR="00BF5CA5" w:rsidRPr="0044712B">
              <w:rPr>
                <w:b/>
                <w:lang w:val="ru-RU"/>
              </w:rPr>
              <w:t>РОЗРОБКА ОПЕРАЦİЙНИХ БЮДЖЕТІВ ПİДПРИЄМСТВА</w:t>
            </w:r>
            <w:r w:rsidR="00BF5CA5" w:rsidRPr="0044712B">
              <w:rPr>
                <w:b/>
                <w:lang w:val="ru-RU"/>
              </w:rPr>
              <w:tab/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8.1. Види операційних бюджетів та їх особливості</w:t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8.2. Бюджет продажів</w:t>
            </w:r>
            <w:r w:rsidRPr="00BF5CA5">
              <w:rPr>
                <w:lang w:val="uk-UA"/>
              </w:rPr>
              <w:tab/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8.3. Бюджет виробництва</w:t>
            </w:r>
            <w:r w:rsidRPr="00BF5CA5">
              <w:rPr>
                <w:lang w:val="uk-UA"/>
              </w:rPr>
              <w:tab/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8.4. Бюджет прямих витрат на матеріали</w:t>
            </w:r>
            <w:r w:rsidRPr="00BF5CA5">
              <w:rPr>
                <w:lang w:val="uk-UA"/>
              </w:rPr>
              <w:tab/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8.5. Бюджет прямих витрат на оплату праці</w:t>
            </w:r>
            <w:r w:rsidRPr="00BF5CA5">
              <w:rPr>
                <w:lang w:val="uk-UA"/>
              </w:rPr>
              <w:tab/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8.6. Бюджет амортизаційних відрахувань</w:t>
            </w:r>
            <w:r w:rsidRPr="00BF5CA5">
              <w:rPr>
                <w:lang w:val="uk-UA"/>
              </w:rPr>
              <w:tab/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8.8. Бюджет витрат на збут</w:t>
            </w:r>
            <w:r w:rsidRPr="00BF5CA5">
              <w:rPr>
                <w:lang w:val="uk-UA"/>
              </w:rPr>
              <w:tab/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8.9. Бюджет управлінських (</w:t>
            </w:r>
            <w:r w:rsidR="007F4254" w:rsidRPr="00BF5CA5">
              <w:rPr>
                <w:lang w:val="uk-UA"/>
              </w:rPr>
              <w:t>загально цехових</w:t>
            </w:r>
            <w:r w:rsidRPr="00BF5CA5">
              <w:rPr>
                <w:lang w:val="uk-UA"/>
              </w:rPr>
              <w:t>) витрат</w:t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8.10. Бюджет податкових платежів</w:t>
            </w:r>
            <w:r w:rsidRPr="00BF5CA5">
              <w:rPr>
                <w:lang w:val="uk-UA"/>
              </w:rPr>
              <w:tab/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lastRenderedPageBreak/>
              <w:t>8.11. Бюджет виплат по фінансовій діяльності</w:t>
            </w:r>
            <w:r w:rsidRPr="00BF5CA5">
              <w:rPr>
                <w:lang w:val="uk-UA"/>
              </w:rPr>
              <w:tab/>
            </w:r>
          </w:p>
          <w:p w:rsidR="00C12F78" w:rsidRPr="0044712B" w:rsidRDefault="00BF5CA5" w:rsidP="00BF5CA5">
            <w:pPr>
              <w:pStyle w:val="TableParagraph"/>
              <w:spacing w:before="118"/>
              <w:ind w:left="389" w:right="99" w:hanging="40"/>
              <w:rPr>
                <w:b/>
                <w:lang w:val="ru-RU"/>
              </w:rPr>
            </w:pPr>
            <w:r w:rsidRPr="00BF5CA5">
              <w:rPr>
                <w:lang w:val="uk-UA"/>
              </w:rPr>
              <w:t>8.12. Формування зведеного бюджету доходів і витрат</w:t>
            </w:r>
            <w:r w:rsidRPr="0044712B">
              <w:rPr>
                <w:b/>
                <w:lang w:val="ru-RU"/>
              </w:rPr>
              <w:tab/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5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lastRenderedPageBreak/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uk-UA"/>
              </w:rPr>
            </w:pPr>
            <w:r w:rsidRPr="009E1C56">
              <w:rPr>
                <w:w w:val="95"/>
                <w:sz w:val="20"/>
                <w:szCs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szCs w:val="20"/>
                <w:lang w:val="uk-UA"/>
              </w:rPr>
              <w:t>навчально- методичні матеріали</w:t>
            </w:r>
          </w:p>
        </w:tc>
        <w:tc>
          <w:tcPr>
            <w:tcW w:w="1920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14" w:lineRule="exact"/>
              <w:ind w:left="371"/>
              <w:rPr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FB499B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418" w:type="dxa"/>
          </w:tcPr>
          <w:p w:rsidR="00C12F78" w:rsidRPr="009E1C56" w:rsidRDefault="000E188C" w:rsidP="000D1FED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0D1FED">
              <w:rPr>
                <w:sz w:val="20"/>
                <w:lang w:val="uk-UA"/>
              </w:rPr>
              <w:t>3</w:t>
            </w:r>
            <w:r>
              <w:rPr>
                <w:sz w:val="20"/>
                <w:lang w:val="uk-UA"/>
              </w:rPr>
              <w:t>-</w:t>
            </w:r>
            <w:r w:rsidR="006A7E87">
              <w:rPr>
                <w:sz w:val="20"/>
                <w:lang w:val="uk-UA"/>
              </w:rPr>
              <w:t>1</w:t>
            </w:r>
            <w:r w:rsidR="000D1FED">
              <w:rPr>
                <w:sz w:val="20"/>
                <w:lang w:val="uk-UA"/>
              </w:rPr>
              <w:t>4</w:t>
            </w:r>
            <w:r w:rsidR="00C12F78" w:rsidRPr="009E1C56">
              <w:rPr>
                <w:sz w:val="20"/>
                <w:lang w:val="uk-UA"/>
              </w:rPr>
              <w:t xml:space="preserve"> тиж</w:t>
            </w:r>
            <w:r>
              <w:rPr>
                <w:sz w:val="20"/>
                <w:lang w:val="uk-UA"/>
              </w:rPr>
              <w:t>день</w:t>
            </w:r>
          </w:p>
        </w:tc>
      </w:tr>
      <w:tr w:rsidR="00C12F78" w:rsidRPr="009E1C56" w:rsidTr="007F3545">
        <w:trPr>
          <w:trHeight w:val="850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lastRenderedPageBreak/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12, 13</w:t>
            </w:r>
          </w:p>
          <w:p w:rsidR="00C12F78" w:rsidRPr="009E1C56" w:rsidRDefault="00095122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C12F78" w:rsidRPr="009E1C56">
              <w:rPr>
                <w:b/>
                <w:sz w:val="20"/>
                <w:lang w:val="uk-UA"/>
              </w:rPr>
              <w:t xml:space="preserve"> акад. год.</w:t>
            </w:r>
          </w:p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406" w:type="dxa"/>
          </w:tcPr>
          <w:p w:rsidR="00E128F3" w:rsidRPr="0044712B" w:rsidRDefault="00C12F78" w:rsidP="00E128F3">
            <w:pPr>
              <w:pStyle w:val="a3"/>
              <w:ind w:left="349"/>
              <w:rPr>
                <w:lang w:val="ru-RU"/>
              </w:rPr>
            </w:pPr>
            <w:r w:rsidRPr="009E1C56">
              <w:rPr>
                <w:lang w:val="uk-UA"/>
              </w:rPr>
              <w:t xml:space="preserve">Тема 9. </w:t>
            </w:r>
            <w:r w:rsidR="00E128F3" w:rsidRPr="0044712B">
              <w:rPr>
                <w:lang w:val="ru-RU"/>
              </w:rPr>
              <w:t>ЗМІСТ І ТЕХНОЛОГІЯ СКЛАДАННЯ ФІНАНСОВИХ БЮДЖЕТІВ</w:t>
            </w:r>
          </w:p>
          <w:p w:rsidR="00E128F3" w:rsidRPr="00E128F3" w:rsidRDefault="00E128F3" w:rsidP="00E128F3">
            <w:pPr>
              <w:pStyle w:val="a3"/>
              <w:ind w:left="349"/>
              <w:rPr>
                <w:b w:val="0"/>
                <w:lang w:val="uk-UA"/>
              </w:rPr>
            </w:pPr>
            <w:r w:rsidRPr="00E128F3">
              <w:rPr>
                <w:b w:val="0"/>
                <w:lang w:val="uk-UA"/>
              </w:rPr>
              <w:t>9.1. Види фінансових бюджетів та принципи їхньої побудови</w:t>
            </w:r>
            <w:r w:rsidRPr="00E128F3">
              <w:rPr>
                <w:b w:val="0"/>
                <w:lang w:val="uk-UA"/>
              </w:rPr>
              <w:tab/>
            </w:r>
          </w:p>
          <w:p w:rsidR="00E128F3" w:rsidRPr="00E128F3" w:rsidRDefault="00E128F3" w:rsidP="00E128F3">
            <w:pPr>
              <w:pStyle w:val="a3"/>
              <w:ind w:left="349"/>
              <w:rPr>
                <w:b w:val="0"/>
                <w:lang w:val="uk-UA"/>
              </w:rPr>
            </w:pPr>
            <w:r w:rsidRPr="00E128F3">
              <w:rPr>
                <w:b w:val="0"/>
                <w:lang w:val="uk-UA"/>
              </w:rPr>
              <w:t>9.2. Бюджет руху грошових коштів</w:t>
            </w:r>
            <w:r w:rsidRPr="00E128F3">
              <w:rPr>
                <w:b w:val="0"/>
                <w:lang w:val="uk-UA"/>
              </w:rPr>
              <w:tab/>
            </w:r>
          </w:p>
          <w:p w:rsidR="00E128F3" w:rsidRPr="00E128F3" w:rsidRDefault="00E128F3" w:rsidP="00E128F3">
            <w:pPr>
              <w:pStyle w:val="a3"/>
              <w:ind w:left="349"/>
              <w:rPr>
                <w:b w:val="0"/>
                <w:lang w:val="uk-UA"/>
              </w:rPr>
            </w:pPr>
            <w:r w:rsidRPr="00E128F3">
              <w:rPr>
                <w:b w:val="0"/>
                <w:lang w:val="uk-UA"/>
              </w:rPr>
              <w:t>9.3. Бюджет активів і пасивів (бюджет по балансовому листу)</w:t>
            </w:r>
            <w:r w:rsidRPr="00E128F3">
              <w:rPr>
                <w:b w:val="0"/>
                <w:lang w:val="uk-UA"/>
              </w:rPr>
              <w:tab/>
            </w:r>
          </w:p>
          <w:p w:rsidR="00E128F3" w:rsidRPr="00E128F3" w:rsidRDefault="00E128F3" w:rsidP="00E128F3">
            <w:pPr>
              <w:pStyle w:val="a3"/>
              <w:ind w:left="349"/>
              <w:rPr>
                <w:b w:val="0"/>
                <w:lang w:val="uk-UA"/>
              </w:rPr>
            </w:pPr>
            <w:r w:rsidRPr="00E128F3">
              <w:rPr>
                <w:b w:val="0"/>
                <w:lang w:val="uk-UA"/>
              </w:rPr>
              <w:t>9.4. Капітальний бюджет</w:t>
            </w:r>
            <w:r w:rsidRPr="00E128F3">
              <w:rPr>
                <w:b w:val="0"/>
                <w:lang w:val="uk-UA"/>
              </w:rPr>
              <w:tab/>
            </w:r>
          </w:p>
          <w:p w:rsidR="00C12F78" w:rsidRPr="009E1C56" w:rsidRDefault="00E128F3" w:rsidP="00E128F3">
            <w:pPr>
              <w:pStyle w:val="a3"/>
              <w:ind w:left="349"/>
              <w:rPr>
                <w:b w:val="0"/>
                <w:lang w:val="uk-UA"/>
              </w:rPr>
            </w:pPr>
            <w:r w:rsidRPr="00E128F3">
              <w:rPr>
                <w:b w:val="0"/>
                <w:lang w:val="uk-UA"/>
              </w:rPr>
              <w:t>9.5. Організація фінансової роботи з виконання бюджетів</w:t>
            </w:r>
            <w:r w:rsidRPr="00E128F3">
              <w:rPr>
                <w:b w:val="0"/>
                <w:lang w:val="uk-UA"/>
              </w:rPr>
              <w:tab/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5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  <w:r w:rsidRPr="009E1C56">
              <w:rPr>
                <w:w w:val="95"/>
                <w:sz w:val="20"/>
                <w:szCs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szCs w:val="20"/>
                <w:lang w:val="uk-UA"/>
              </w:rPr>
              <w:t>навчально- методичні матеріали</w:t>
            </w:r>
          </w:p>
        </w:tc>
        <w:tc>
          <w:tcPr>
            <w:tcW w:w="1920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14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FB499B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418" w:type="dxa"/>
          </w:tcPr>
          <w:p w:rsidR="00C12F78" w:rsidRPr="009E1C56" w:rsidRDefault="000D1FED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15-</w:t>
            </w:r>
            <w:r w:rsidR="000E188C">
              <w:rPr>
                <w:sz w:val="20"/>
                <w:lang w:val="uk-UA"/>
              </w:rPr>
              <w:t>16</w:t>
            </w:r>
            <w:r w:rsidR="00C12F78" w:rsidRPr="009E1C56">
              <w:rPr>
                <w:sz w:val="20"/>
                <w:lang w:val="uk-UA"/>
              </w:rPr>
              <w:t>-й тиждень</w:t>
            </w:r>
          </w:p>
          <w:p w:rsidR="00C12F78" w:rsidRPr="009E1C56" w:rsidRDefault="00C12F78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</w:p>
        </w:tc>
      </w:tr>
      <w:tr w:rsidR="00C12F78" w:rsidRPr="009E1C56" w:rsidTr="007F3545">
        <w:trPr>
          <w:trHeight w:val="850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14</w:t>
            </w:r>
          </w:p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2 акад. год.</w:t>
            </w:r>
          </w:p>
          <w:p w:rsidR="00C12F78" w:rsidRPr="009E1C56" w:rsidRDefault="00C12F78" w:rsidP="007F3545">
            <w:pPr>
              <w:pStyle w:val="TableParagraph"/>
              <w:spacing w:line="228" w:lineRule="exact"/>
              <w:ind w:left="146"/>
              <w:rPr>
                <w:b/>
                <w:sz w:val="20"/>
                <w:lang w:val="uk-UA"/>
              </w:rPr>
            </w:pPr>
          </w:p>
        </w:tc>
        <w:tc>
          <w:tcPr>
            <w:tcW w:w="5406" w:type="dxa"/>
          </w:tcPr>
          <w:p w:rsidR="003D74EC" w:rsidRPr="0044712B" w:rsidRDefault="00C12F78" w:rsidP="003D74EC">
            <w:pPr>
              <w:pStyle w:val="TableParagraph"/>
              <w:spacing w:before="118"/>
              <w:ind w:left="389" w:right="99"/>
              <w:rPr>
                <w:b/>
                <w:lang w:val="ru-RU"/>
              </w:rPr>
            </w:pPr>
            <w:r w:rsidRPr="009E1C56">
              <w:rPr>
                <w:b/>
                <w:lang w:val="uk-UA"/>
              </w:rPr>
              <w:t xml:space="preserve">Тема 10. </w:t>
            </w:r>
            <w:r w:rsidR="003D74EC" w:rsidRPr="0044712B">
              <w:rPr>
                <w:b/>
                <w:lang w:val="ru-RU"/>
              </w:rPr>
              <w:t>ВİДПОВİДАЛЬНİСТЬ ТА МОТИВАЦİЯ В БЮДЖЕТУВАННİ</w:t>
            </w:r>
            <w:r w:rsidR="003D74EC" w:rsidRPr="0044712B">
              <w:rPr>
                <w:b/>
                <w:lang w:val="ru-RU"/>
              </w:rPr>
              <w:tab/>
            </w:r>
          </w:p>
          <w:p w:rsidR="003D74EC" w:rsidRPr="003D74EC" w:rsidRDefault="003D74EC" w:rsidP="003D74EC">
            <w:pPr>
              <w:pStyle w:val="TableParagraph"/>
              <w:spacing w:before="118"/>
              <w:ind w:left="389" w:right="99"/>
              <w:rPr>
                <w:lang w:val="uk-UA"/>
              </w:rPr>
            </w:pPr>
            <w:r w:rsidRPr="003D74EC">
              <w:rPr>
                <w:lang w:val="uk-UA"/>
              </w:rPr>
              <w:t>10.1. Взаємозв’язок основної мети підприємства за мотивації персоналу</w:t>
            </w:r>
            <w:r w:rsidRPr="003D74EC">
              <w:rPr>
                <w:lang w:val="uk-UA"/>
              </w:rPr>
              <w:tab/>
            </w:r>
          </w:p>
          <w:p w:rsidR="003D74EC" w:rsidRPr="003D74EC" w:rsidRDefault="003D74EC" w:rsidP="003D74EC">
            <w:pPr>
              <w:pStyle w:val="TableParagraph"/>
              <w:spacing w:before="118"/>
              <w:ind w:left="389" w:right="99"/>
              <w:rPr>
                <w:lang w:val="uk-UA"/>
              </w:rPr>
            </w:pPr>
            <w:r w:rsidRPr="003D74EC">
              <w:rPr>
                <w:lang w:val="uk-UA"/>
              </w:rPr>
              <w:t>10.2. Система матеріального стимулювання як інтегральна частина бюджетування</w:t>
            </w:r>
            <w:r w:rsidRPr="003D74EC">
              <w:rPr>
                <w:lang w:val="uk-UA"/>
              </w:rPr>
              <w:tab/>
            </w:r>
          </w:p>
          <w:p w:rsidR="003D74EC" w:rsidRPr="003D74EC" w:rsidRDefault="003D74EC" w:rsidP="003D74EC">
            <w:pPr>
              <w:pStyle w:val="TableParagraph"/>
              <w:spacing w:before="118"/>
              <w:ind w:left="389" w:right="99"/>
              <w:rPr>
                <w:lang w:val="uk-UA"/>
              </w:rPr>
            </w:pPr>
            <w:r w:rsidRPr="003D74EC">
              <w:rPr>
                <w:lang w:val="uk-UA"/>
              </w:rPr>
              <w:t>10.3. Показники преміювання працівників окремих підрозділів та підприємства</w:t>
            </w:r>
            <w:r w:rsidRPr="003D74EC">
              <w:rPr>
                <w:lang w:val="uk-UA"/>
              </w:rPr>
              <w:tab/>
            </w:r>
          </w:p>
          <w:p w:rsidR="00C12F78" w:rsidRPr="009E1C56" w:rsidRDefault="00C12F78" w:rsidP="007F3545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5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  <w:r w:rsidRPr="009E1C56">
              <w:rPr>
                <w:w w:val="95"/>
                <w:sz w:val="20"/>
                <w:szCs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szCs w:val="20"/>
                <w:lang w:val="uk-UA"/>
              </w:rPr>
              <w:t>навчально- методичні матеріали</w:t>
            </w:r>
          </w:p>
        </w:tc>
        <w:tc>
          <w:tcPr>
            <w:tcW w:w="1920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14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2 год</w:t>
            </w:r>
          </w:p>
        </w:tc>
        <w:tc>
          <w:tcPr>
            <w:tcW w:w="1418" w:type="dxa"/>
          </w:tcPr>
          <w:p w:rsidR="00C12F78" w:rsidRPr="009E1C56" w:rsidRDefault="000E188C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  <w:r w:rsidR="00C12F78" w:rsidRPr="009E1C56">
              <w:rPr>
                <w:sz w:val="20"/>
                <w:lang w:val="uk-UA"/>
              </w:rPr>
              <w:t>-й тиждень</w:t>
            </w:r>
          </w:p>
        </w:tc>
      </w:tr>
      <w:tr w:rsidR="00C12F78" w:rsidRPr="009E1C56" w:rsidTr="007F3545">
        <w:trPr>
          <w:trHeight w:val="850"/>
        </w:trPr>
        <w:tc>
          <w:tcPr>
            <w:tcW w:w="1087" w:type="dxa"/>
          </w:tcPr>
          <w:p w:rsidR="00C12F78" w:rsidRPr="009E1C56" w:rsidRDefault="00106A73" w:rsidP="007F3545">
            <w:pPr>
              <w:pStyle w:val="TableParagraph"/>
              <w:spacing w:line="228" w:lineRule="exact"/>
              <w:ind w:left="146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</w:t>
            </w:r>
            <w:r w:rsidR="00C12F78" w:rsidRPr="009E1C56">
              <w:rPr>
                <w:b/>
                <w:sz w:val="20"/>
                <w:lang w:val="uk-UA"/>
              </w:rPr>
              <w:t xml:space="preserve">: </w:t>
            </w:r>
            <w:r>
              <w:rPr>
                <w:b/>
                <w:sz w:val="20"/>
                <w:lang w:val="uk-UA"/>
              </w:rPr>
              <w:t>28</w:t>
            </w:r>
            <w:r w:rsidR="005E3E7F">
              <w:rPr>
                <w:b/>
                <w:sz w:val="20"/>
                <w:lang w:val="uk-UA"/>
              </w:rPr>
              <w:t xml:space="preserve"> </w:t>
            </w:r>
            <w:r w:rsidR="00C12F78" w:rsidRPr="009E1C56">
              <w:rPr>
                <w:b/>
                <w:sz w:val="20"/>
                <w:lang w:val="uk-UA"/>
              </w:rPr>
              <w:t>л +</w:t>
            </w:r>
          </w:p>
          <w:p w:rsidR="00C12F78" w:rsidRPr="009E1C56" w:rsidRDefault="00106A73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14</w:t>
            </w:r>
            <w:r w:rsidR="00C12F78" w:rsidRPr="009E1C56">
              <w:rPr>
                <w:b/>
                <w:sz w:val="20"/>
                <w:lang w:val="uk-UA"/>
              </w:rPr>
              <w:t xml:space="preserve"> пр. занять</w:t>
            </w:r>
          </w:p>
          <w:p w:rsidR="00C12F78" w:rsidRPr="009E1C56" w:rsidRDefault="00C12F78" w:rsidP="007F3545">
            <w:pPr>
              <w:pStyle w:val="TableParagraph"/>
              <w:spacing w:line="228" w:lineRule="exact"/>
              <w:ind w:left="146"/>
              <w:rPr>
                <w:b/>
                <w:sz w:val="20"/>
                <w:lang w:val="uk-UA"/>
              </w:rPr>
            </w:pPr>
          </w:p>
        </w:tc>
        <w:tc>
          <w:tcPr>
            <w:tcW w:w="5406" w:type="dxa"/>
          </w:tcPr>
          <w:p w:rsidR="00C12F78" w:rsidRPr="009E1C56" w:rsidRDefault="00C12F78" w:rsidP="007F3545">
            <w:pPr>
              <w:pStyle w:val="TableParagraph"/>
              <w:spacing w:before="118"/>
              <w:ind w:left="389" w:right="99"/>
              <w:jc w:val="both"/>
              <w:rPr>
                <w:b/>
                <w:lang w:val="uk-UA"/>
              </w:rPr>
            </w:pP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5"/>
              <w:rPr>
                <w:sz w:val="20"/>
                <w:lang w:val="uk-UA"/>
              </w:rPr>
            </w:pP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</w:p>
        </w:tc>
        <w:tc>
          <w:tcPr>
            <w:tcW w:w="1920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371"/>
              <w:rPr>
                <w:sz w:val="20"/>
                <w:lang w:val="uk-UA"/>
              </w:rPr>
            </w:pP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</w:p>
        </w:tc>
        <w:tc>
          <w:tcPr>
            <w:tcW w:w="1418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</w:p>
        </w:tc>
      </w:tr>
    </w:tbl>
    <w:p w:rsidR="00C12F78" w:rsidRPr="009E1C56" w:rsidRDefault="00C12F78" w:rsidP="00C12F78">
      <w:pPr>
        <w:rPr>
          <w:rFonts w:ascii="Times New Roman" w:hAnsi="Times New Roman" w:cs="Times New Roman"/>
          <w:b/>
          <w:sz w:val="28"/>
          <w:szCs w:val="28"/>
        </w:rPr>
      </w:pPr>
    </w:p>
    <w:p w:rsidR="006E2C2A" w:rsidRPr="009E1C56" w:rsidRDefault="006E2C2A"/>
    <w:sectPr w:rsidR="006E2C2A" w:rsidRPr="009E1C56" w:rsidSect="00045100">
      <w:pgSz w:w="16838" w:h="11906" w:orient="landscape" w:code="9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908"/>
    <w:multiLevelType w:val="multilevel"/>
    <w:tmpl w:val="74C29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B128EF"/>
    <w:multiLevelType w:val="hybridMultilevel"/>
    <w:tmpl w:val="25B61CFC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5569"/>
    <w:multiLevelType w:val="multilevel"/>
    <w:tmpl w:val="DFB813F6"/>
    <w:lvl w:ilvl="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6" w:hanging="1800"/>
      </w:pPr>
      <w:rPr>
        <w:rFonts w:hint="default"/>
      </w:rPr>
    </w:lvl>
  </w:abstractNum>
  <w:abstractNum w:abstractNumId="3" w15:restartNumberingAfterBreak="0">
    <w:nsid w:val="24C4291F"/>
    <w:multiLevelType w:val="multilevel"/>
    <w:tmpl w:val="F410D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41728F"/>
    <w:multiLevelType w:val="multilevel"/>
    <w:tmpl w:val="1AD85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4C1966"/>
    <w:multiLevelType w:val="hybridMultilevel"/>
    <w:tmpl w:val="155A8C1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6" w15:restartNumberingAfterBreak="0">
    <w:nsid w:val="26AC5702"/>
    <w:multiLevelType w:val="hybridMultilevel"/>
    <w:tmpl w:val="61BCFDDE"/>
    <w:lvl w:ilvl="0" w:tplc="0422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 w15:restartNumberingAfterBreak="0">
    <w:nsid w:val="28B8498A"/>
    <w:multiLevelType w:val="hybridMultilevel"/>
    <w:tmpl w:val="CD5E40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250A"/>
    <w:multiLevelType w:val="hybridMultilevel"/>
    <w:tmpl w:val="2F124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478F8"/>
    <w:multiLevelType w:val="multilevel"/>
    <w:tmpl w:val="F410D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055117"/>
    <w:multiLevelType w:val="hybridMultilevel"/>
    <w:tmpl w:val="2C307B02"/>
    <w:lvl w:ilvl="0" w:tplc="7D0257BE">
      <w:start w:val="1"/>
      <w:numFmt w:val="decimal"/>
      <w:lvlText w:val="%1."/>
      <w:lvlJc w:val="left"/>
      <w:pPr>
        <w:ind w:left="818" w:hanging="360"/>
      </w:pPr>
      <w:rPr>
        <w:rFonts w:hint="default"/>
        <w:w w:val="100"/>
        <w:lang w:val="uk-UA" w:eastAsia="uk-UA" w:bidi="uk-UA"/>
      </w:rPr>
    </w:lvl>
    <w:lvl w:ilvl="1" w:tplc="6B4A6AC6">
      <w:numFmt w:val="bullet"/>
      <w:lvlText w:val="•"/>
      <w:lvlJc w:val="left"/>
      <w:pPr>
        <w:ind w:left="1862" w:hanging="360"/>
      </w:pPr>
      <w:rPr>
        <w:rFonts w:hint="default"/>
        <w:lang w:val="uk-UA" w:eastAsia="uk-UA" w:bidi="uk-UA"/>
      </w:rPr>
    </w:lvl>
    <w:lvl w:ilvl="2" w:tplc="92146F84">
      <w:numFmt w:val="bullet"/>
      <w:lvlText w:val="•"/>
      <w:lvlJc w:val="left"/>
      <w:pPr>
        <w:ind w:left="2905" w:hanging="360"/>
      </w:pPr>
      <w:rPr>
        <w:rFonts w:hint="default"/>
        <w:lang w:val="uk-UA" w:eastAsia="uk-UA" w:bidi="uk-UA"/>
      </w:rPr>
    </w:lvl>
    <w:lvl w:ilvl="3" w:tplc="786E9A10">
      <w:numFmt w:val="bullet"/>
      <w:lvlText w:val="•"/>
      <w:lvlJc w:val="left"/>
      <w:pPr>
        <w:ind w:left="3948" w:hanging="360"/>
      </w:pPr>
      <w:rPr>
        <w:rFonts w:hint="default"/>
        <w:lang w:val="uk-UA" w:eastAsia="uk-UA" w:bidi="uk-UA"/>
      </w:rPr>
    </w:lvl>
    <w:lvl w:ilvl="4" w:tplc="0494E18E">
      <w:numFmt w:val="bullet"/>
      <w:lvlText w:val="•"/>
      <w:lvlJc w:val="left"/>
      <w:pPr>
        <w:ind w:left="4990" w:hanging="360"/>
      </w:pPr>
      <w:rPr>
        <w:rFonts w:hint="default"/>
        <w:lang w:val="uk-UA" w:eastAsia="uk-UA" w:bidi="uk-UA"/>
      </w:rPr>
    </w:lvl>
    <w:lvl w:ilvl="5" w:tplc="C11610A8">
      <w:numFmt w:val="bullet"/>
      <w:lvlText w:val="•"/>
      <w:lvlJc w:val="left"/>
      <w:pPr>
        <w:ind w:left="6033" w:hanging="360"/>
      </w:pPr>
      <w:rPr>
        <w:rFonts w:hint="default"/>
        <w:lang w:val="uk-UA" w:eastAsia="uk-UA" w:bidi="uk-UA"/>
      </w:rPr>
    </w:lvl>
    <w:lvl w:ilvl="6" w:tplc="3ADA3622">
      <w:numFmt w:val="bullet"/>
      <w:lvlText w:val="•"/>
      <w:lvlJc w:val="left"/>
      <w:pPr>
        <w:ind w:left="7076" w:hanging="360"/>
      </w:pPr>
      <w:rPr>
        <w:rFonts w:hint="default"/>
        <w:lang w:val="uk-UA" w:eastAsia="uk-UA" w:bidi="uk-UA"/>
      </w:rPr>
    </w:lvl>
    <w:lvl w:ilvl="7" w:tplc="35682656">
      <w:numFmt w:val="bullet"/>
      <w:lvlText w:val="•"/>
      <w:lvlJc w:val="left"/>
      <w:pPr>
        <w:ind w:left="8118" w:hanging="360"/>
      </w:pPr>
      <w:rPr>
        <w:rFonts w:hint="default"/>
        <w:lang w:val="uk-UA" w:eastAsia="uk-UA" w:bidi="uk-UA"/>
      </w:rPr>
    </w:lvl>
    <w:lvl w:ilvl="8" w:tplc="1326E894">
      <w:numFmt w:val="bullet"/>
      <w:lvlText w:val="•"/>
      <w:lvlJc w:val="left"/>
      <w:pPr>
        <w:ind w:left="9161" w:hanging="360"/>
      </w:pPr>
      <w:rPr>
        <w:rFonts w:hint="default"/>
        <w:lang w:val="uk-UA" w:eastAsia="uk-UA" w:bidi="uk-UA"/>
      </w:rPr>
    </w:lvl>
  </w:abstractNum>
  <w:abstractNum w:abstractNumId="11" w15:restartNumberingAfterBreak="0">
    <w:nsid w:val="3617581F"/>
    <w:multiLevelType w:val="hybridMultilevel"/>
    <w:tmpl w:val="D5861ED4"/>
    <w:lvl w:ilvl="0" w:tplc="6968542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2" w:hanging="360"/>
      </w:pPr>
    </w:lvl>
    <w:lvl w:ilvl="2" w:tplc="0422001B" w:tentative="1">
      <w:start w:val="1"/>
      <w:numFmt w:val="lowerRoman"/>
      <w:lvlText w:val="%3."/>
      <w:lvlJc w:val="right"/>
      <w:pPr>
        <w:ind w:left="2032" w:hanging="180"/>
      </w:pPr>
    </w:lvl>
    <w:lvl w:ilvl="3" w:tplc="0422000F" w:tentative="1">
      <w:start w:val="1"/>
      <w:numFmt w:val="decimal"/>
      <w:lvlText w:val="%4."/>
      <w:lvlJc w:val="left"/>
      <w:pPr>
        <w:ind w:left="2752" w:hanging="360"/>
      </w:pPr>
    </w:lvl>
    <w:lvl w:ilvl="4" w:tplc="04220019" w:tentative="1">
      <w:start w:val="1"/>
      <w:numFmt w:val="lowerLetter"/>
      <w:lvlText w:val="%5."/>
      <w:lvlJc w:val="left"/>
      <w:pPr>
        <w:ind w:left="3472" w:hanging="360"/>
      </w:pPr>
    </w:lvl>
    <w:lvl w:ilvl="5" w:tplc="0422001B" w:tentative="1">
      <w:start w:val="1"/>
      <w:numFmt w:val="lowerRoman"/>
      <w:lvlText w:val="%6."/>
      <w:lvlJc w:val="right"/>
      <w:pPr>
        <w:ind w:left="4192" w:hanging="180"/>
      </w:pPr>
    </w:lvl>
    <w:lvl w:ilvl="6" w:tplc="0422000F" w:tentative="1">
      <w:start w:val="1"/>
      <w:numFmt w:val="decimal"/>
      <w:lvlText w:val="%7."/>
      <w:lvlJc w:val="left"/>
      <w:pPr>
        <w:ind w:left="4912" w:hanging="360"/>
      </w:pPr>
    </w:lvl>
    <w:lvl w:ilvl="7" w:tplc="04220019" w:tentative="1">
      <w:start w:val="1"/>
      <w:numFmt w:val="lowerLetter"/>
      <w:lvlText w:val="%8."/>
      <w:lvlJc w:val="left"/>
      <w:pPr>
        <w:ind w:left="5632" w:hanging="360"/>
      </w:pPr>
    </w:lvl>
    <w:lvl w:ilvl="8" w:tplc="0422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2" w15:restartNumberingAfterBreak="0">
    <w:nsid w:val="36C31DCC"/>
    <w:multiLevelType w:val="hybridMultilevel"/>
    <w:tmpl w:val="CAE443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4696A"/>
    <w:multiLevelType w:val="hybridMultilevel"/>
    <w:tmpl w:val="9DAC652C"/>
    <w:lvl w:ilvl="0" w:tplc="0422000F">
      <w:start w:val="1"/>
      <w:numFmt w:val="decimal"/>
      <w:lvlText w:val="%1."/>
      <w:lvlJc w:val="left"/>
      <w:pPr>
        <w:ind w:left="818" w:hanging="360"/>
      </w:pPr>
    </w:lvl>
    <w:lvl w:ilvl="1" w:tplc="04220019" w:tentative="1">
      <w:start w:val="1"/>
      <w:numFmt w:val="lowerLetter"/>
      <w:lvlText w:val="%2."/>
      <w:lvlJc w:val="left"/>
      <w:pPr>
        <w:ind w:left="1538" w:hanging="360"/>
      </w:pPr>
    </w:lvl>
    <w:lvl w:ilvl="2" w:tplc="0422001B" w:tentative="1">
      <w:start w:val="1"/>
      <w:numFmt w:val="lowerRoman"/>
      <w:lvlText w:val="%3."/>
      <w:lvlJc w:val="right"/>
      <w:pPr>
        <w:ind w:left="2258" w:hanging="180"/>
      </w:pPr>
    </w:lvl>
    <w:lvl w:ilvl="3" w:tplc="0422000F" w:tentative="1">
      <w:start w:val="1"/>
      <w:numFmt w:val="decimal"/>
      <w:lvlText w:val="%4."/>
      <w:lvlJc w:val="left"/>
      <w:pPr>
        <w:ind w:left="2978" w:hanging="360"/>
      </w:pPr>
    </w:lvl>
    <w:lvl w:ilvl="4" w:tplc="04220019" w:tentative="1">
      <w:start w:val="1"/>
      <w:numFmt w:val="lowerLetter"/>
      <w:lvlText w:val="%5."/>
      <w:lvlJc w:val="left"/>
      <w:pPr>
        <w:ind w:left="3698" w:hanging="360"/>
      </w:pPr>
    </w:lvl>
    <w:lvl w:ilvl="5" w:tplc="0422001B" w:tentative="1">
      <w:start w:val="1"/>
      <w:numFmt w:val="lowerRoman"/>
      <w:lvlText w:val="%6."/>
      <w:lvlJc w:val="right"/>
      <w:pPr>
        <w:ind w:left="4418" w:hanging="180"/>
      </w:pPr>
    </w:lvl>
    <w:lvl w:ilvl="6" w:tplc="0422000F" w:tentative="1">
      <w:start w:val="1"/>
      <w:numFmt w:val="decimal"/>
      <w:lvlText w:val="%7."/>
      <w:lvlJc w:val="left"/>
      <w:pPr>
        <w:ind w:left="5138" w:hanging="360"/>
      </w:pPr>
    </w:lvl>
    <w:lvl w:ilvl="7" w:tplc="04220019" w:tentative="1">
      <w:start w:val="1"/>
      <w:numFmt w:val="lowerLetter"/>
      <w:lvlText w:val="%8."/>
      <w:lvlJc w:val="left"/>
      <w:pPr>
        <w:ind w:left="5858" w:hanging="360"/>
      </w:pPr>
    </w:lvl>
    <w:lvl w:ilvl="8" w:tplc="0422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4" w15:restartNumberingAfterBreak="0">
    <w:nsid w:val="3A6D1FD5"/>
    <w:multiLevelType w:val="hybridMultilevel"/>
    <w:tmpl w:val="B37E691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3207F4"/>
    <w:multiLevelType w:val="hybridMultilevel"/>
    <w:tmpl w:val="82A228C0"/>
    <w:lvl w:ilvl="0" w:tplc="D7E62880">
      <w:start w:val="1"/>
      <w:numFmt w:val="decimal"/>
      <w:lvlText w:val="%1."/>
      <w:lvlJc w:val="left"/>
      <w:pPr>
        <w:ind w:left="9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23CDC40">
      <w:numFmt w:val="bullet"/>
      <w:lvlText w:val="•"/>
      <w:lvlJc w:val="left"/>
      <w:pPr>
        <w:ind w:left="1214" w:hanging="221"/>
      </w:pPr>
      <w:rPr>
        <w:rFonts w:hint="default"/>
        <w:lang w:val="uk-UA" w:eastAsia="uk-UA" w:bidi="uk-UA"/>
      </w:rPr>
    </w:lvl>
    <w:lvl w:ilvl="2" w:tplc="FDCE7FA6">
      <w:numFmt w:val="bullet"/>
      <w:lvlText w:val="•"/>
      <w:lvlJc w:val="left"/>
      <w:pPr>
        <w:ind w:left="2329" w:hanging="221"/>
      </w:pPr>
      <w:rPr>
        <w:rFonts w:hint="default"/>
        <w:lang w:val="uk-UA" w:eastAsia="uk-UA" w:bidi="uk-UA"/>
      </w:rPr>
    </w:lvl>
    <w:lvl w:ilvl="3" w:tplc="9B28CD94">
      <w:numFmt w:val="bullet"/>
      <w:lvlText w:val="•"/>
      <w:lvlJc w:val="left"/>
      <w:pPr>
        <w:ind w:left="3444" w:hanging="221"/>
      </w:pPr>
      <w:rPr>
        <w:rFonts w:hint="default"/>
        <w:lang w:val="uk-UA" w:eastAsia="uk-UA" w:bidi="uk-UA"/>
      </w:rPr>
    </w:lvl>
    <w:lvl w:ilvl="4" w:tplc="2D1CF224">
      <w:numFmt w:val="bullet"/>
      <w:lvlText w:val="•"/>
      <w:lvlJc w:val="left"/>
      <w:pPr>
        <w:ind w:left="4558" w:hanging="221"/>
      </w:pPr>
      <w:rPr>
        <w:rFonts w:hint="default"/>
        <w:lang w:val="uk-UA" w:eastAsia="uk-UA" w:bidi="uk-UA"/>
      </w:rPr>
    </w:lvl>
    <w:lvl w:ilvl="5" w:tplc="EA1A8666">
      <w:numFmt w:val="bullet"/>
      <w:lvlText w:val="•"/>
      <w:lvlJc w:val="left"/>
      <w:pPr>
        <w:ind w:left="5673" w:hanging="221"/>
      </w:pPr>
      <w:rPr>
        <w:rFonts w:hint="default"/>
        <w:lang w:val="uk-UA" w:eastAsia="uk-UA" w:bidi="uk-UA"/>
      </w:rPr>
    </w:lvl>
    <w:lvl w:ilvl="6" w:tplc="814E077C">
      <w:numFmt w:val="bullet"/>
      <w:lvlText w:val="•"/>
      <w:lvlJc w:val="left"/>
      <w:pPr>
        <w:ind w:left="6788" w:hanging="221"/>
      </w:pPr>
      <w:rPr>
        <w:rFonts w:hint="default"/>
        <w:lang w:val="uk-UA" w:eastAsia="uk-UA" w:bidi="uk-UA"/>
      </w:rPr>
    </w:lvl>
    <w:lvl w:ilvl="7" w:tplc="86FAA558">
      <w:numFmt w:val="bullet"/>
      <w:lvlText w:val="•"/>
      <w:lvlJc w:val="left"/>
      <w:pPr>
        <w:ind w:left="7902" w:hanging="221"/>
      </w:pPr>
      <w:rPr>
        <w:rFonts w:hint="default"/>
        <w:lang w:val="uk-UA" w:eastAsia="uk-UA" w:bidi="uk-UA"/>
      </w:rPr>
    </w:lvl>
    <w:lvl w:ilvl="8" w:tplc="C7AED74C">
      <w:numFmt w:val="bullet"/>
      <w:lvlText w:val="•"/>
      <w:lvlJc w:val="left"/>
      <w:pPr>
        <w:ind w:left="9017" w:hanging="221"/>
      </w:pPr>
      <w:rPr>
        <w:rFonts w:hint="default"/>
        <w:lang w:val="uk-UA" w:eastAsia="uk-UA" w:bidi="uk-UA"/>
      </w:rPr>
    </w:lvl>
  </w:abstractNum>
  <w:abstractNum w:abstractNumId="16" w15:restartNumberingAfterBreak="0">
    <w:nsid w:val="3D2F0605"/>
    <w:multiLevelType w:val="multilevel"/>
    <w:tmpl w:val="F410D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605BA8"/>
    <w:multiLevelType w:val="hybridMultilevel"/>
    <w:tmpl w:val="76144D4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18" w15:restartNumberingAfterBreak="0">
    <w:nsid w:val="485071C7"/>
    <w:multiLevelType w:val="multilevel"/>
    <w:tmpl w:val="713EF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19" w15:restartNumberingAfterBreak="0">
    <w:nsid w:val="61E54781"/>
    <w:multiLevelType w:val="hybridMultilevel"/>
    <w:tmpl w:val="C8B42AF0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0" w15:restartNumberingAfterBreak="0">
    <w:nsid w:val="696D3D4B"/>
    <w:multiLevelType w:val="hybridMultilevel"/>
    <w:tmpl w:val="683E9B12"/>
    <w:lvl w:ilvl="0" w:tplc="0422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1" w15:restartNumberingAfterBreak="0">
    <w:nsid w:val="6F931734"/>
    <w:multiLevelType w:val="hybridMultilevel"/>
    <w:tmpl w:val="C6A67E88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7DF91B1D"/>
    <w:multiLevelType w:val="multilevel"/>
    <w:tmpl w:val="DE36666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2"/>
  </w:num>
  <w:num w:numId="5">
    <w:abstractNumId w:val="21"/>
  </w:num>
  <w:num w:numId="6">
    <w:abstractNumId w:val="19"/>
  </w:num>
  <w:num w:numId="7">
    <w:abstractNumId w:val="5"/>
  </w:num>
  <w:num w:numId="8">
    <w:abstractNumId w:val="1"/>
  </w:num>
  <w:num w:numId="9">
    <w:abstractNumId w:val="11"/>
  </w:num>
  <w:num w:numId="10">
    <w:abstractNumId w:val="22"/>
  </w:num>
  <w:num w:numId="11">
    <w:abstractNumId w:val="18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  <w:num w:numId="16">
    <w:abstractNumId w:val="7"/>
  </w:num>
  <w:num w:numId="17">
    <w:abstractNumId w:val="20"/>
  </w:num>
  <w:num w:numId="18">
    <w:abstractNumId w:val="6"/>
  </w:num>
  <w:num w:numId="19">
    <w:abstractNumId w:val="0"/>
  </w:num>
  <w:num w:numId="20">
    <w:abstractNumId w:val="4"/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A0"/>
    <w:rsid w:val="00095122"/>
    <w:rsid w:val="000D1FED"/>
    <w:rsid w:val="000E1413"/>
    <w:rsid w:val="000E188C"/>
    <w:rsid w:val="00106A73"/>
    <w:rsid w:val="001439B7"/>
    <w:rsid w:val="00160231"/>
    <w:rsid w:val="00177D3E"/>
    <w:rsid w:val="00181242"/>
    <w:rsid w:val="0018346F"/>
    <w:rsid w:val="001B0FC7"/>
    <w:rsid w:val="002054A4"/>
    <w:rsid w:val="00223550"/>
    <w:rsid w:val="002B015D"/>
    <w:rsid w:val="002C3695"/>
    <w:rsid w:val="002C6EBC"/>
    <w:rsid w:val="00315349"/>
    <w:rsid w:val="00323197"/>
    <w:rsid w:val="00367A17"/>
    <w:rsid w:val="00382681"/>
    <w:rsid w:val="003B0F94"/>
    <w:rsid w:val="003D74EC"/>
    <w:rsid w:val="003F7ACC"/>
    <w:rsid w:val="00402931"/>
    <w:rsid w:val="0044712B"/>
    <w:rsid w:val="004870EA"/>
    <w:rsid w:val="00502F42"/>
    <w:rsid w:val="00502F5C"/>
    <w:rsid w:val="005068C2"/>
    <w:rsid w:val="0056089C"/>
    <w:rsid w:val="00563EBD"/>
    <w:rsid w:val="00571AF3"/>
    <w:rsid w:val="0058126D"/>
    <w:rsid w:val="005C1350"/>
    <w:rsid w:val="005E3E7F"/>
    <w:rsid w:val="0061599C"/>
    <w:rsid w:val="0063127D"/>
    <w:rsid w:val="00667F3F"/>
    <w:rsid w:val="006A7E87"/>
    <w:rsid w:val="006B1CFB"/>
    <w:rsid w:val="006B3B68"/>
    <w:rsid w:val="006D1E99"/>
    <w:rsid w:val="006E2C2A"/>
    <w:rsid w:val="007023CD"/>
    <w:rsid w:val="007051F6"/>
    <w:rsid w:val="00735C14"/>
    <w:rsid w:val="0074382B"/>
    <w:rsid w:val="007C1A39"/>
    <w:rsid w:val="007F4254"/>
    <w:rsid w:val="008027EE"/>
    <w:rsid w:val="00833C8B"/>
    <w:rsid w:val="00845C1E"/>
    <w:rsid w:val="008519DC"/>
    <w:rsid w:val="00873598"/>
    <w:rsid w:val="008A5B5A"/>
    <w:rsid w:val="00914C20"/>
    <w:rsid w:val="00921CFD"/>
    <w:rsid w:val="00962896"/>
    <w:rsid w:val="009C19D5"/>
    <w:rsid w:val="009E1C56"/>
    <w:rsid w:val="00A07BDB"/>
    <w:rsid w:val="00A35B92"/>
    <w:rsid w:val="00A86174"/>
    <w:rsid w:val="00A921A4"/>
    <w:rsid w:val="00AA3A51"/>
    <w:rsid w:val="00AB2868"/>
    <w:rsid w:val="00AD47B1"/>
    <w:rsid w:val="00B12B7D"/>
    <w:rsid w:val="00B42F42"/>
    <w:rsid w:val="00B56679"/>
    <w:rsid w:val="00B6418E"/>
    <w:rsid w:val="00BA49A0"/>
    <w:rsid w:val="00BA5826"/>
    <w:rsid w:val="00BA5D35"/>
    <w:rsid w:val="00BB5A0A"/>
    <w:rsid w:val="00BF5CA5"/>
    <w:rsid w:val="00C07BD1"/>
    <w:rsid w:val="00C12F78"/>
    <w:rsid w:val="00C53CC3"/>
    <w:rsid w:val="00C66A97"/>
    <w:rsid w:val="00C726D7"/>
    <w:rsid w:val="00CA6A77"/>
    <w:rsid w:val="00CB022E"/>
    <w:rsid w:val="00CB4A5E"/>
    <w:rsid w:val="00CE66EA"/>
    <w:rsid w:val="00CF454B"/>
    <w:rsid w:val="00D312C4"/>
    <w:rsid w:val="00D55D27"/>
    <w:rsid w:val="00D94E43"/>
    <w:rsid w:val="00D9512B"/>
    <w:rsid w:val="00DB5B19"/>
    <w:rsid w:val="00DB5BDB"/>
    <w:rsid w:val="00E128F3"/>
    <w:rsid w:val="00E577D2"/>
    <w:rsid w:val="00E800A9"/>
    <w:rsid w:val="00F27F37"/>
    <w:rsid w:val="00F5490E"/>
    <w:rsid w:val="00F73403"/>
    <w:rsid w:val="00F876F6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7865"/>
  <w15:chartTrackingRefBased/>
  <w15:docId w15:val="{839FB2AB-DFAE-4377-827F-2AC1D2EB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78"/>
    <w:pPr>
      <w:spacing w:after="20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2F78"/>
    <w:pPr>
      <w:widowControl w:val="0"/>
      <w:autoSpaceDE w:val="0"/>
      <w:autoSpaceDN w:val="0"/>
      <w:spacing w:before="1"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character" w:customStyle="1" w:styleId="a4">
    <w:name w:val="Основний текст Знак"/>
    <w:basedOn w:val="a0"/>
    <w:link w:val="a3"/>
    <w:uiPriority w:val="1"/>
    <w:rsid w:val="00C12F78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12F78"/>
    <w:pPr>
      <w:widowControl w:val="0"/>
      <w:autoSpaceDE w:val="0"/>
      <w:autoSpaceDN w:val="0"/>
      <w:spacing w:after="0"/>
      <w:ind w:left="98"/>
      <w:jc w:val="left"/>
    </w:pPr>
    <w:rPr>
      <w:rFonts w:ascii="Times New Roman" w:eastAsia="Times New Roman" w:hAnsi="Times New Roman" w:cs="Times New Roman"/>
      <w:lang w:eastAsia="uk-UA" w:bidi="uk-UA"/>
    </w:rPr>
  </w:style>
  <w:style w:type="character" w:styleId="a5">
    <w:name w:val="Hyperlink"/>
    <w:basedOn w:val="a0"/>
    <w:uiPriority w:val="99"/>
    <w:unhideWhenUsed/>
    <w:rsid w:val="00C12F7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B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fs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just.gov.ua" TargetMode="External"/><Relationship Id="rId11" Type="http://schemas.openxmlformats.org/officeDocument/2006/relationships/hyperlink" Target="https://www.mof.gov.ua" TargetMode="External"/><Relationship Id="rId5" Type="http://schemas.openxmlformats.org/officeDocument/2006/relationships/hyperlink" Target="http://kntu.kr.ua/doc/zb_22(2)_ekon/stat_20_1/23.pdf" TargetMode="External"/><Relationship Id="rId10" Type="http://schemas.openxmlformats.org/officeDocument/2006/relationships/hyperlink" Target="https://www.me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bu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16736</Words>
  <Characters>9541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2024-03-07T18:31:00Z</dcterms:created>
  <dcterms:modified xsi:type="dcterms:W3CDTF">2024-03-07T18:33:00Z</dcterms:modified>
</cp:coreProperties>
</file>