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9E" w:rsidRPr="00A64CA0" w:rsidRDefault="006F2E9E" w:rsidP="00116A81">
      <w:pPr>
        <w:spacing w:after="0" w:line="240" w:lineRule="auto"/>
        <w:jc w:val="center"/>
        <w:rPr>
          <w:rFonts w:ascii="Times New Roman" w:hAnsi="Times New Roman" w:cs="Times New Roman"/>
          <w:b/>
          <w:bCs/>
          <w:sz w:val="28"/>
          <w:szCs w:val="28"/>
        </w:rPr>
      </w:pPr>
      <w:r w:rsidRPr="00A64CA0">
        <w:rPr>
          <w:rFonts w:ascii="Times New Roman" w:hAnsi="Times New Roman" w:cs="Times New Roman"/>
          <w:b/>
          <w:bCs/>
          <w:sz w:val="28"/>
          <w:szCs w:val="28"/>
        </w:rPr>
        <w:t>МІНІСТЕРСТВО ОСВІТИ І НАУКИ УКРАЇНИ</w:t>
      </w:r>
    </w:p>
    <w:p w:rsidR="006F2E9E" w:rsidRPr="00A64CA0" w:rsidRDefault="006F2E9E" w:rsidP="00116A81">
      <w:pPr>
        <w:spacing w:after="0" w:line="240" w:lineRule="auto"/>
        <w:jc w:val="center"/>
        <w:rPr>
          <w:rFonts w:ascii="Times New Roman" w:hAnsi="Times New Roman" w:cs="Times New Roman"/>
          <w:b/>
          <w:bCs/>
          <w:sz w:val="28"/>
          <w:szCs w:val="28"/>
        </w:rPr>
      </w:pPr>
      <w:r w:rsidRPr="00A64CA0">
        <w:rPr>
          <w:rFonts w:ascii="Times New Roman" w:hAnsi="Times New Roman" w:cs="Times New Roman"/>
          <w:b/>
          <w:bCs/>
          <w:sz w:val="28"/>
          <w:szCs w:val="28"/>
        </w:rPr>
        <w:t>Львівський національний університет імені Івана Франка</w:t>
      </w:r>
    </w:p>
    <w:p w:rsidR="006F2E9E" w:rsidRPr="00A64CA0" w:rsidRDefault="006F2E9E" w:rsidP="00116A81">
      <w:pPr>
        <w:spacing w:after="0" w:line="240" w:lineRule="auto"/>
        <w:jc w:val="center"/>
        <w:rPr>
          <w:rFonts w:ascii="Times New Roman" w:hAnsi="Times New Roman" w:cs="Times New Roman"/>
          <w:b/>
          <w:bCs/>
          <w:sz w:val="28"/>
          <w:szCs w:val="28"/>
        </w:rPr>
      </w:pPr>
      <w:r w:rsidRPr="00A64CA0">
        <w:rPr>
          <w:rFonts w:ascii="Times New Roman" w:hAnsi="Times New Roman" w:cs="Times New Roman"/>
          <w:b/>
          <w:bCs/>
          <w:sz w:val="28"/>
          <w:szCs w:val="28"/>
        </w:rPr>
        <w:t xml:space="preserve">Економічний факультет </w:t>
      </w:r>
    </w:p>
    <w:p w:rsidR="006F2E9E" w:rsidRPr="00A64CA0" w:rsidRDefault="006F2E9E" w:rsidP="00116A81">
      <w:pPr>
        <w:spacing w:after="0" w:line="240" w:lineRule="auto"/>
        <w:jc w:val="center"/>
        <w:rPr>
          <w:rFonts w:ascii="Times New Roman" w:hAnsi="Times New Roman" w:cs="Times New Roman"/>
          <w:b/>
          <w:bCs/>
          <w:sz w:val="28"/>
          <w:szCs w:val="28"/>
        </w:rPr>
      </w:pPr>
      <w:r w:rsidRPr="00A64CA0">
        <w:rPr>
          <w:rFonts w:ascii="Times New Roman" w:hAnsi="Times New Roman" w:cs="Times New Roman"/>
          <w:b/>
          <w:bCs/>
          <w:sz w:val="28"/>
          <w:szCs w:val="28"/>
        </w:rPr>
        <w:t>Кафедра економіки підприємства</w:t>
      </w:r>
    </w:p>
    <w:p w:rsidR="006F2E9E" w:rsidRPr="00A64CA0" w:rsidRDefault="006F2E9E" w:rsidP="00116A81">
      <w:pPr>
        <w:spacing w:after="0" w:line="240" w:lineRule="auto"/>
        <w:jc w:val="both"/>
        <w:rPr>
          <w:rFonts w:ascii="Times New Roman" w:hAnsi="Times New Roman" w:cs="Times New Roman"/>
          <w:b/>
          <w:bCs/>
          <w:sz w:val="28"/>
          <w:szCs w:val="28"/>
        </w:rPr>
      </w:pPr>
    </w:p>
    <w:p w:rsidR="006F2E9E" w:rsidRPr="00A64CA0" w:rsidRDefault="006F2E9E" w:rsidP="00116A81">
      <w:pPr>
        <w:spacing w:after="0" w:line="240" w:lineRule="auto"/>
        <w:jc w:val="both"/>
        <w:rPr>
          <w:rFonts w:ascii="Times New Roman" w:hAnsi="Times New Roman" w:cs="Times New Roman"/>
          <w:b/>
          <w:bCs/>
          <w:sz w:val="28"/>
          <w:szCs w:val="28"/>
        </w:rPr>
      </w:pPr>
    </w:p>
    <w:p w:rsidR="006F2E9E" w:rsidRPr="00A64CA0" w:rsidRDefault="006F2E9E" w:rsidP="00116A81">
      <w:pPr>
        <w:spacing w:after="0" w:line="240" w:lineRule="auto"/>
        <w:jc w:val="both"/>
        <w:rPr>
          <w:rFonts w:ascii="Times New Roman" w:hAnsi="Times New Roman" w:cs="Times New Roman"/>
          <w:b/>
          <w:bCs/>
          <w:sz w:val="28"/>
          <w:szCs w:val="28"/>
        </w:rPr>
      </w:pPr>
    </w:p>
    <w:p w:rsidR="006F2E9E" w:rsidRPr="00A64CA0" w:rsidRDefault="006F2E9E" w:rsidP="00116A81">
      <w:pPr>
        <w:spacing w:after="0" w:line="240" w:lineRule="auto"/>
        <w:ind w:left="5245"/>
        <w:rPr>
          <w:rFonts w:ascii="Times New Roman" w:hAnsi="Times New Roman" w:cs="Times New Roman"/>
          <w:b/>
          <w:bCs/>
          <w:sz w:val="26"/>
          <w:szCs w:val="26"/>
        </w:rPr>
      </w:pPr>
      <w:r w:rsidRPr="00A64CA0">
        <w:rPr>
          <w:rFonts w:ascii="Times New Roman" w:hAnsi="Times New Roman" w:cs="Times New Roman"/>
          <w:b/>
          <w:bCs/>
          <w:sz w:val="26"/>
          <w:szCs w:val="26"/>
        </w:rPr>
        <w:t>Затверджено</w:t>
      </w:r>
    </w:p>
    <w:p w:rsidR="006F2E9E" w:rsidRPr="00A64CA0" w:rsidRDefault="006F2E9E" w:rsidP="00116A81">
      <w:pPr>
        <w:spacing w:after="0" w:line="240" w:lineRule="auto"/>
        <w:ind w:left="3969"/>
        <w:jc w:val="both"/>
        <w:rPr>
          <w:rFonts w:ascii="Times New Roman" w:hAnsi="Times New Roman" w:cs="Times New Roman"/>
          <w:sz w:val="26"/>
          <w:szCs w:val="26"/>
        </w:rPr>
      </w:pPr>
      <w:r w:rsidRPr="00A64CA0">
        <w:rPr>
          <w:rFonts w:ascii="Times New Roman" w:hAnsi="Times New Roman" w:cs="Times New Roman"/>
          <w:sz w:val="26"/>
          <w:szCs w:val="26"/>
        </w:rPr>
        <w:t>На засіданні кафедри економіки підприємства економічного факультету</w:t>
      </w:r>
    </w:p>
    <w:p w:rsidR="006F2E9E" w:rsidRPr="00A64CA0" w:rsidRDefault="006F2E9E" w:rsidP="00116A81">
      <w:pPr>
        <w:spacing w:after="0" w:line="240" w:lineRule="auto"/>
        <w:ind w:left="3969"/>
        <w:jc w:val="both"/>
        <w:rPr>
          <w:rFonts w:ascii="Times New Roman" w:hAnsi="Times New Roman" w:cs="Times New Roman"/>
          <w:sz w:val="26"/>
          <w:szCs w:val="26"/>
        </w:rPr>
      </w:pPr>
      <w:r w:rsidRPr="00A64CA0">
        <w:rPr>
          <w:rFonts w:ascii="Times New Roman" w:hAnsi="Times New Roman" w:cs="Times New Roman"/>
          <w:sz w:val="26"/>
          <w:szCs w:val="26"/>
        </w:rPr>
        <w:t xml:space="preserve">Львівського національного університету </w:t>
      </w:r>
    </w:p>
    <w:p w:rsidR="006F2E9E" w:rsidRPr="00A64CA0" w:rsidRDefault="006F2E9E" w:rsidP="00116A81">
      <w:pPr>
        <w:spacing w:after="0" w:line="240" w:lineRule="auto"/>
        <w:ind w:left="3969"/>
        <w:jc w:val="both"/>
        <w:rPr>
          <w:rFonts w:ascii="Times New Roman" w:hAnsi="Times New Roman" w:cs="Times New Roman"/>
          <w:sz w:val="26"/>
          <w:szCs w:val="26"/>
        </w:rPr>
      </w:pPr>
      <w:r w:rsidRPr="00A64CA0">
        <w:rPr>
          <w:rFonts w:ascii="Times New Roman" w:hAnsi="Times New Roman" w:cs="Times New Roman"/>
          <w:sz w:val="26"/>
          <w:szCs w:val="26"/>
        </w:rPr>
        <w:t>імені Івана Франка</w:t>
      </w:r>
    </w:p>
    <w:p w:rsidR="006F2E9E" w:rsidRPr="00A64CA0" w:rsidRDefault="006F2E9E" w:rsidP="00116A81">
      <w:pPr>
        <w:spacing w:after="0" w:line="240" w:lineRule="auto"/>
        <w:ind w:left="3969"/>
        <w:jc w:val="both"/>
        <w:rPr>
          <w:rFonts w:ascii="Times New Roman" w:hAnsi="Times New Roman" w:cs="Times New Roman"/>
          <w:sz w:val="26"/>
          <w:szCs w:val="26"/>
        </w:rPr>
      </w:pPr>
      <w:r w:rsidRPr="00A64CA0">
        <w:rPr>
          <w:rFonts w:ascii="Times New Roman" w:hAnsi="Times New Roman" w:cs="Times New Roman"/>
          <w:sz w:val="26"/>
          <w:szCs w:val="26"/>
        </w:rPr>
        <w:t xml:space="preserve">(протокол № </w:t>
      </w:r>
      <w:r>
        <w:rPr>
          <w:rFonts w:ascii="Times New Roman" w:hAnsi="Times New Roman" w:cs="Times New Roman"/>
          <w:sz w:val="26"/>
          <w:szCs w:val="26"/>
        </w:rPr>
        <w:t>1</w:t>
      </w:r>
      <w:r w:rsidRPr="00A64CA0">
        <w:rPr>
          <w:rFonts w:ascii="Times New Roman" w:hAnsi="Times New Roman" w:cs="Times New Roman"/>
          <w:sz w:val="26"/>
          <w:szCs w:val="26"/>
        </w:rPr>
        <w:t xml:space="preserve"> від 3</w:t>
      </w:r>
      <w:r>
        <w:rPr>
          <w:rFonts w:ascii="Times New Roman" w:hAnsi="Times New Roman" w:cs="Times New Roman"/>
          <w:sz w:val="26"/>
          <w:szCs w:val="26"/>
        </w:rPr>
        <w:t>1</w:t>
      </w:r>
      <w:r w:rsidRPr="00A64CA0">
        <w:rPr>
          <w:rFonts w:ascii="Times New Roman" w:hAnsi="Times New Roman" w:cs="Times New Roman"/>
          <w:sz w:val="26"/>
          <w:szCs w:val="26"/>
        </w:rPr>
        <w:t xml:space="preserve"> </w:t>
      </w:r>
      <w:r>
        <w:rPr>
          <w:rFonts w:ascii="Times New Roman" w:hAnsi="Times New Roman" w:cs="Times New Roman"/>
          <w:sz w:val="26"/>
          <w:szCs w:val="26"/>
        </w:rPr>
        <w:t>серпня</w:t>
      </w:r>
      <w:r w:rsidRPr="00A64CA0">
        <w:rPr>
          <w:rFonts w:ascii="Times New Roman" w:hAnsi="Times New Roman" w:cs="Times New Roman"/>
          <w:sz w:val="26"/>
          <w:szCs w:val="26"/>
        </w:rPr>
        <w:t xml:space="preserve"> 20</w:t>
      </w:r>
      <w:r w:rsidRPr="00A64CA0">
        <w:rPr>
          <w:rFonts w:ascii="Times New Roman" w:hAnsi="Times New Roman" w:cs="Times New Roman"/>
          <w:sz w:val="26"/>
          <w:szCs w:val="26"/>
          <w:lang w:val="ru-RU"/>
        </w:rPr>
        <w:t>20</w:t>
      </w:r>
      <w:r w:rsidRPr="00A64CA0">
        <w:rPr>
          <w:rFonts w:ascii="Times New Roman" w:hAnsi="Times New Roman" w:cs="Times New Roman"/>
          <w:sz w:val="26"/>
          <w:szCs w:val="26"/>
        </w:rPr>
        <w:t xml:space="preserve"> р.)</w:t>
      </w:r>
    </w:p>
    <w:p w:rsidR="006F2E9E" w:rsidRPr="00A64CA0" w:rsidRDefault="006F2E9E" w:rsidP="00116A81">
      <w:pPr>
        <w:spacing w:after="0" w:line="240" w:lineRule="auto"/>
        <w:ind w:left="3969"/>
        <w:rPr>
          <w:rFonts w:ascii="Times New Roman" w:hAnsi="Times New Roman" w:cs="Times New Roman"/>
          <w:sz w:val="26"/>
          <w:szCs w:val="26"/>
        </w:rPr>
      </w:pPr>
    </w:p>
    <w:p w:rsidR="006F2E9E" w:rsidRPr="00A64CA0" w:rsidRDefault="006F2E9E" w:rsidP="00116A81">
      <w:pPr>
        <w:spacing w:after="0" w:line="240" w:lineRule="auto"/>
        <w:ind w:left="3969" w:right="-428"/>
        <w:jc w:val="both"/>
        <w:rPr>
          <w:rFonts w:ascii="Times New Roman" w:hAnsi="Times New Roman" w:cs="Times New Roman"/>
          <w:sz w:val="26"/>
          <w:szCs w:val="26"/>
        </w:rPr>
      </w:pPr>
      <w:r w:rsidRPr="00A64CA0">
        <w:rPr>
          <w:rFonts w:ascii="Times New Roman" w:hAnsi="Times New Roman" w:cs="Times New Roman"/>
          <w:sz w:val="26"/>
          <w:szCs w:val="26"/>
        </w:rPr>
        <w:t xml:space="preserve">                                                                      </w:t>
      </w:r>
    </w:p>
    <w:p w:rsidR="006F2E9E" w:rsidRPr="00A64CA0" w:rsidRDefault="006F2E9E" w:rsidP="00116A81">
      <w:pPr>
        <w:spacing w:after="0" w:line="240" w:lineRule="auto"/>
        <w:ind w:left="3969" w:right="-428"/>
        <w:jc w:val="both"/>
        <w:rPr>
          <w:rFonts w:ascii="Times New Roman" w:hAnsi="Times New Roman" w:cs="Times New Roman"/>
          <w:sz w:val="26"/>
          <w:szCs w:val="26"/>
        </w:rPr>
      </w:pPr>
      <w:r w:rsidRPr="00A64CA0">
        <w:rPr>
          <w:rFonts w:ascii="Times New Roman" w:hAnsi="Times New Roman" w:cs="Times New Roman"/>
          <w:sz w:val="26"/>
          <w:szCs w:val="26"/>
        </w:rPr>
        <w:t>Завідувач кафедри ________ проф. Михасюк І.Р.</w:t>
      </w:r>
    </w:p>
    <w:p w:rsidR="006F2E9E" w:rsidRPr="00A64CA0" w:rsidRDefault="006F2E9E" w:rsidP="00116A81">
      <w:pPr>
        <w:spacing w:after="0" w:line="240" w:lineRule="auto"/>
        <w:jc w:val="both"/>
        <w:rPr>
          <w:rFonts w:ascii="Times New Roman" w:hAnsi="Times New Roman" w:cs="Times New Roman"/>
          <w:b/>
          <w:bCs/>
          <w:sz w:val="26"/>
          <w:szCs w:val="26"/>
        </w:rPr>
      </w:pPr>
    </w:p>
    <w:p w:rsidR="006F2E9E" w:rsidRPr="00A64CA0" w:rsidRDefault="006F2E9E" w:rsidP="00116A81">
      <w:pPr>
        <w:spacing w:after="0" w:line="240" w:lineRule="auto"/>
        <w:jc w:val="both"/>
        <w:rPr>
          <w:rFonts w:ascii="Times New Roman" w:hAnsi="Times New Roman" w:cs="Times New Roman"/>
          <w:b/>
          <w:bCs/>
          <w:sz w:val="28"/>
          <w:szCs w:val="28"/>
        </w:rPr>
      </w:pPr>
    </w:p>
    <w:p w:rsidR="006F2E9E" w:rsidRPr="00A64CA0" w:rsidRDefault="006F2E9E" w:rsidP="00116A81">
      <w:pPr>
        <w:spacing w:after="0" w:line="240" w:lineRule="auto"/>
        <w:jc w:val="both"/>
        <w:rPr>
          <w:rFonts w:ascii="Times New Roman" w:hAnsi="Times New Roman" w:cs="Times New Roman"/>
          <w:b/>
          <w:bCs/>
          <w:sz w:val="28"/>
          <w:szCs w:val="28"/>
        </w:rPr>
      </w:pPr>
    </w:p>
    <w:p w:rsidR="006F2E9E" w:rsidRPr="00A64CA0" w:rsidRDefault="006F2E9E" w:rsidP="00A1258A">
      <w:pPr>
        <w:spacing w:after="0" w:line="240" w:lineRule="auto"/>
        <w:jc w:val="center"/>
        <w:rPr>
          <w:rFonts w:ascii="Times New Roman" w:hAnsi="Times New Roman" w:cs="Times New Roman"/>
          <w:b/>
          <w:bCs/>
          <w:sz w:val="28"/>
          <w:szCs w:val="28"/>
        </w:rPr>
      </w:pPr>
      <w:r w:rsidRPr="00A64CA0">
        <w:rPr>
          <w:rFonts w:ascii="Times New Roman" w:hAnsi="Times New Roman" w:cs="Times New Roman"/>
          <w:b/>
          <w:bCs/>
          <w:sz w:val="28"/>
          <w:szCs w:val="28"/>
        </w:rPr>
        <w:t xml:space="preserve">СИЛАБУС з навчальної дисципліни </w:t>
      </w:r>
    </w:p>
    <w:p w:rsidR="006F2E9E" w:rsidRPr="00A64CA0" w:rsidRDefault="006F2E9E" w:rsidP="00A1258A">
      <w:pPr>
        <w:spacing w:after="0" w:line="240" w:lineRule="auto"/>
        <w:jc w:val="center"/>
        <w:rPr>
          <w:rFonts w:ascii="Times New Roman" w:hAnsi="Times New Roman" w:cs="Times New Roman"/>
          <w:b/>
          <w:bCs/>
          <w:sz w:val="28"/>
          <w:szCs w:val="28"/>
        </w:rPr>
      </w:pPr>
      <w:r w:rsidRPr="00A64CA0">
        <w:rPr>
          <w:rFonts w:ascii="Times New Roman" w:hAnsi="Times New Roman" w:cs="Times New Roman"/>
          <w:b/>
          <w:bCs/>
          <w:caps/>
          <w:sz w:val="28"/>
          <w:szCs w:val="28"/>
        </w:rPr>
        <w:t>«ОРГАНІЗАЦІЯ ВИРОБНИЦТВА</w:t>
      </w:r>
      <w:r w:rsidRPr="00A64CA0">
        <w:rPr>
          <w:rFonts w:ascii="Times New Roman" w:hAnsi="Times New Roman" w:cs="Times New Roman"/>
          <w:b/>
          <w:bCs/>
          <w:sz w:val="28"/>
          <w:szCs w:val="28"/>
        </w:rPr>
        <w:t>»,</w:t>
      </w:r>
    </w:p>
    <w:p w:rsidR="006F2E9E" w:rsidRPr="00A64CA0" w:rsidRDefault="006F2E9E" w:rsidP="00A1258A">
      <w:pPr>
        <w:spacing w:after="0" w:line="240" w:lineRule="auto"/>
        <w:jc w:val="center"/>
        <w:rPr>
          <w:rFonts w:ascii="Times New Roman" w:hAnsi="Times New Roman" w:cs="Times New Roman"/>
          <w:b/>
          <w:bCs/>
          <w:sz w:val="28"/>
          <w:szCs w:val="28"/>
          <w:lang w:val="ru-RU"/>
        </w:rPr>
      </w:pPr>
      <w:r w:rsidRPr="00A64CA0">
        <w:rPr>
          <w:rFonts w:ascii="Times New Roman" w:hAnsi="Times New Roman" w:cs="Times New Roman"/>
          <w:b/>
          <w:bCs/>
          <w:sz w:val="28"/>
          <w:szCs w:val="28"/>
        </w:rPr>
        <w:t xml:space="preserve">що викладається в межах ОНП </w:t>
      </w:r>
      <w:r>
        <w:rPr>
          <w:rFonts w:ascii="Times New Roman" w:hAnsi="Times New Roman" w:cs="Times New Roman"/>
          <w:b/>
          <w:bCs/>
          <w:sz w:val="28"/>
          <w:szCs w:val="28"/>
        </w:rPr>
        <w:t>першого</w:t>
      </w:r>
      <w:r w:rsidRPr="00A64CA0">
        <w:rPr>
          <w:rFonts w:ascii="Times New Roman" w:hAnsi="Times New Roman" w:cs="Times New Roman"/>
          <w:b/>
          <w:bCs/>
          <w:sz w:val="28"/>
          <w:szCs w:val="28"/>
        </w:rPr>
        <w:t xml:space="preserve"> (</w:t>
      </w:r>
      <w:r>
        <w:rPr>
          <w:rFonts w:ascii="Times New Roman" w:hAnsi="Times New Roman" w:cs="Times New Roman"/>
          <w:b/>
          <w:bCs/>
          <w:sz w:val="28"/>
          <w:szCs w:val="28"/>
        </w:rPr>
        <w:t>бакалаврського</w:t>
      </w:r>
      <w:r w:rsidRPr="00A64CA0">
        <w:rPr>
          <w:rFonts w:ascii="Times New Roman" w:hAnsi="Times New Roman" w:cs="Times New Roman"/>
          <w:b/>
          <w:bCs/>
          <w:sz w:val="28"/>
          <w:szCs w:val="28"/>
        </w:rPr>
        <w:t xml:space="preserve">) рівня </w:t>
      </w:r>
    </w:p>
    <w:p w:rsidR="006F2E9E" w:rsidRPr="00A64CA0" w:rsidRDefault="006F2E9E" w:rsidP="00A1258A">
      <w:pPr>
        <w:spacing w:after="0" w:line="240" w:lineRule="auto"/>
        <w:jc w:val="center"/>
        <w:rPr>
          <w:rFonts w:ascii="Times New Roman" w:hAnsi="Times New Roman" w:cs="Times New Roman"/>
          <w:b/>
          <w:bCs/>
          <w:sz w:val="28"/>
          <w:szCs w:val="28"/>
        </w:rPr>
      </w:pPr>
      <w:r w:rsidRPr="00A64CA0">
        <w:rPr>
          <w:rFonts w:ascii="Times New Roman" w:hAnsi="Times New Roman" w:cs="Times New Roman"/>
          <w:b/>
          <w:bCs/>
          <w:sz w:val="28"/>
          <w:szCs w:val="28"/>
        </w:rPr>
        <w:t xml:space="preserve">вищої освіти для </w:t>
      </w:r>
      <w:r>
        <w:rPr>
          <w:rFonts w:ascii="Times New Roman" w:hAnsi="Times New Roman" w:cs="Times New Roman"/>
          <w:b/>
          <w:bCs/>
          <w:sz w:val="28"/>
          <w:szCs w:val="28"/>
        </w:rPr>
        <w:t>студентів</w:t>
      </w:r>
      <w:r w:rsidRPr="00A64CA0">
        <w:rPr>
          <w:rFonts w:ascii="Times New Roman" w:hAnsi="Times New Roman" w:cs="Times New Roman"/>
          <w:b/>
          <w:bCs/>
          <w:sz w:val="28"/>
          <w:szCs w:val="28"/>
        </w:rPr>
        <w:t xml:space="preserve"> зі спеціальності </w:t>
      </w:r>
    </w:p>
    <w:p w:rsidR="006F2E9E" w:rsidRPr="00A64CA0" w:rsidRDefault="006F2E9E" w:rsidP="00A1258A">
      <w:pPr>
        <w:spacing w:after="0" w:line="240" w:lineRule="auto"/>
        <w:jc w:val="center"/>
        <w:rPr>
          <w:rFonts w:ascii="Times New Roman" w:hAnsi="Times New Roman" w:cs="Times New Roman"/>
          <w:b/>
          <w:bCs/>
          <w:sz w:val="28"/>
          <w:szCs w:val="28"/>
        </w:rPr>
      </w:pPr>
      <w:r w:rsidRPr="00A64CA0">
        <w:rPr>
          <w:rFonts w:ascii="Times New Roman" w:hAnsi="Times New Roman" w:cs="Times New Roman"/>
          <w:b/>
          <w:bCs/>
          <w:sz w:val="28"/>
          <w:szCs w:val="28"/>
        </w:rPr>
        <w:t xml:space="preserve">076 «Підприємництво, торгівля та біржова діяльність» </w:t>
      </w:r>
    </w:p>
    <w:p w:rsidR="006F2E9E" w:rsidRPr="00A64CA0" w:rsidRDefault="006F2E9E" w:rsidP="00116A81">
      <w:pPr>
        <w:spacing w:after="0" w:line="240" w:lineRule="auto"/>
        <w:jc w:val="center"/>
        <w:rPr>
          <w:rFonts w:ascii="Times New Roman" w:hAnsi="Times New Roman" w:cs="Times New Roman"/>
          <w:b/>
          <w:bCs/>
          <w:sz w:val="28"/>
          <w:szCs w:val="28"/>
        </w:rPr>
      </w:pPr>
    </w:p>
    <w:p w:rsidR="006F2E9E" w:rsidRPr="00A64CA0" w:rsidRDefault="006F2E9E" w:rsidP="00116A81">
      <w:pPr>
        <w:spacing w:after="0" w:line="240" w:lineRule="auto"/>
        <w:jc w:val="center"/>
        <w:rPr>
          <w:rFonts w:ascii="Times New Roman" w:hAnsi="Times New Roman" w:cs="Times New Roman"/>
          <w:b/>
          <w:bCs/>
          <w:sz w:val="28"/>
          <w:szCs w:val="28"/>
        </w:rPr>
      </w:pPr>
    </w:p>
    <w:p w:rsidR="006F2E9E" w:rsidRPr="00A64CA0" w:rsidRDefault="006F2E9E" w:rsidP="00116A81">
      <w:pPr>
        <w:spacing w:after="0" w:line="240" w:lineRule="auto"/>
        <w:jc w:val="center"/>
        <w:rPr>
          <w:rFonts w:ascii="Times New Roman" w:hAnsi="Times New Roman" w:cs="Times New Roman"/>
          <w:b/>
          <w:bCs/>
          <w:sz w:val="28"/>
          <w:szCs w:val="28"/>
        </w:rPr>
      </w:pPr>
    </w:p>
    <w:p w:rsidR="006F2E9E" w:rsidRPr="00A64CA0" w:rsidRDefault="006F2E9E" w:rsidP="00116A81">
      <w:pPr>
        <w:spacing w:after="0" w:line="240" w:lineRule="auto"/>
        <w:jc w:val="center"/>
        <w:rPr>
          <w:rFonts w:ascii="Times New Roman" w:hAnsi="Times New Roman" w:cs="Times New Roman"/>
          <w:b/>
          <w:bCs/>
          <w:sz w:val="28"/>
          <w:szCs w:val="28"/>
        </w:rPr>
      </w:pPr>
    </w:p>
    <w:p w:rsidR="006F2E9E" w:rsidRPr="00A64CA0" w:rsidRDefault="006F2E9E" w:rsidP="00116A81">
      <w:pPr>
        <w:spacing w:after="0" w:line="240" w:lineRule="auto"/>
        <w:jc w:val="center"/>
        <w:rPr>
          <w:rFonts w:ascii="Times New Roman" w:hAnsi="Times New Roman" w:cs="Times New Roman"/>
          <w:b/>
          <w:bCs/>
          <w:sz w:val="28"/>
          <w:szCs w:val="28"/>
        </w:rPr>
      </w:pPr>
    </w:p>
    <w:p w:rsidR="006F2E9E" w:rsidRPr="00A64CA0" w:rsidRDefault="006F2E9E" w:rsidP="00116A81">
      <w:pPr>
        <w:spacing w:after="0" w:line="240" w:lineRule="auto"/>
        <w:jc w:val="center"/>
        <w:rPr>
          <w:rFonts w:ascii="Times New Roman" w:hAnsi="Times New Roman" w:cs="Times New Roman"/>
          <w:b/>
          <w:bCs/>
          <w:sz w:val="28"/>
          <w:szCs w:val="28"/>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spacing w:after="0" w:line="240" w:lineRule="auto"/>
        <w:jc w:val="center"/>
        <w:rPr>
          <w:rFonts w:ascii="Times New Roman" w:hAnsi="Times New Roman" w:cs="Times New Roman"/>
          <w:b/>
          <w:bCs/>
          <w:sz w:val="28"/>
          <w:szCs w:val="28"/>
        </w:rPr>
      </w:pPr>
      <w:r w:rsidRPr="00A64CA0">
        <w:rPr>
          <w:rFonts w:ascii="Times New Roman" w:hAnsi="Times New Roman" w:cs="Times New Roman"/>
          <w:b/>
          <w:bCs/>
          <w:sz w:val="28"/>
          <w:szCs w:val="28"/>
        </w:rPr>
        <w:t>Львів 2020 р.</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8"/>
          <w:szCs w:val="28"/>
        </w:rPr>
        <w:br w:type="page"/>
      </w:r>
    </w:p>
    <w:tbl>
      <w:tblPr>
        <w:tblW w:w="9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6804"/>
      </w:tblGrid>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Назва дисципліни</w:t>
            </w:r>
          </w:p>
        </w:tc>
        <w:tc>
          <w:tcPr>
            <w:tcW w:w="6804" w:type="dxa"/>
          </w:tcPr>
          <w:p w:rsidR="006F2E9E" w:rsidRPr="00A64CA0" w:rsidRDefault="006F2E9E" w:rsidP="00116A81">
            <w:pPr>
              <w:spacing w:after="0" w:line="240" w:lineRule="auto"/>
              <w:ind w:right="442"/>
              <w:jc w:val="both"/>
              <w:rPr>
                <w:rFonts w:ascii="Times New Roman" w:hAnsi="Times New Roman" w:cs="Times New Roman"/>
                <w:sz w:val="24"/>
                <w:szCs w:val="24"/>
              </w:rPr>
            </w:pPr>
            <w:r w:rsidRPr="00A64CA0">
              <w:rPr>
                <w:rFonts w:ascii="Times New Roman" w:hAnsi="Times New Roman" w:cs="Times New Roman"/>
                <w:sz w:val="24"/>
                <w:szCs w:val="24"/>
              </w:rPr>
              <w:t>Організація виробництва</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Адреса викладання дисципліни</w:t>
            </w:r>
          </w:p>
        </w:tc>
        <w:tc>
          <w:tcPr>
            <w:tcW w:w="6804" w:type="dxa"/>
            <w:vAlign w:val="center"/>
          </w:tcPr>
          <w:p w:rsidR="006F2E9E" w:rsidRPr="00A64CA0" w:rsidRDefault="006F2E9E" w:rsidP="00116A81">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Львівський національний університет імені Івана Франка</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Факультет та кафедра, за якою закріплена дисципліна</w:t>
            </w:r>
          </w:p>
        </w:tc>
        <w:tc>
          <w:tcPr>
            <w:tcW w:w="6804" w:type="dxa"/>
            <w:vAlign w:val="center"/>
          </w:tcPr>
          <w:p w:rsidR="006F2E9E" w:rsidRPr="007919B1" w:rsidRDefault="006F2E9E" w:rsidP="00116A81">
            <w:pPr>
              <w:spacing w:after="0" w:line="240" w:lineRule="auto"/>
              <w:jc w:val="both"/>
              <w:rPr>
                <w:rFonts w:ascii="Times New Roman" w:hAnsi="Times New Roman" w:cs="Times New Roman"/>
                <w:sz w:val="24"/>
                <w:szCs w:val="24"/>
              </w:rPr>
            </w:pPr>
            <w:r w:rsidRPr="007919B1">
              <w:rPr>
                <w:rFonts w:ascii="Times New Roman" w:hAnsi="Times New Roman" w:cs="Times New Roman"/>
                <w:sz w:val="24"/>
                <w:szCs w:val="24"/>
              </w:rPr>
              <w:t xml:space="preserve">Економічний факультет, кафедра економіки підприємства </w:t>
            </w:r>
          </w:p>
          <w:p w:rsidR="006F2E9E" w:rsidRPr="007919B1" w:rsidRDefault="006F2E9E" w:rsidP="00116A81">
            <w:pPr>
              <w:spacing w:after="0" w:line="240" w:lineRule="auto"/>
              <w:jc w:val="both"/>
              <w:rPr>
                <w:rFonts w:ascii="Times New Roman" w:hAnsi="Times New Roman" w:cs="Times New Roman"/>
                <w:sz w:val="24"/>
                <w:szCs w:val="24"/>
              </w:rPr>
            </w:pPr>
            <w:r w:rsidRPr="007919B1">
              <w:rPr>
                <w:rFonts w:ascii="Times New Roman" w:hAnsi="Times New Roman" w:cs="Times New Roman"/>
                <w:sz w:val="24"/>
                <w:szCs w:val="24"/>
              </w:rPr>
              <w:t>ЛНУ імені Івана Франка</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Галузь знань, шифр та назва спеціальності</w:t>
            </w:r>
          </w:p>
        </w:tc>
        <w:tc>
          <w:tcPr>
            <w:tcW w:w="6804" w:type="dxa"/>
            <w:vAlign w:val="center"/>
          </w:tcPr>
          <w:p w:rsidR="006F2E9E" w:rsidRPr="007919B1" w:rsidRDefault="006F2E9E" w:rsidP="007919B1">
            <w:pPr>
              <w:spacing w:after="0" w:line="240" w:lineRule="auto"/>
              <w:rPr>
                <w:rFonts w:ascii="Times New Roman" w:hAnsi="Times New Roman" w:cs="Times New Roman"/>
                <w:sz w:val="24"/>
                <w:szCs w:val="24"/>
              </w:rPr>
            </w:pPr>
            <w:r w:rsidRPr="007919B1">
              <w:rPr>
                <w:rFonts w:ascii="Times New Roman" w:hAnsi="Times New Roman" w:cs="Times New Roman"/>
                <w:sz w:val="24"/>
                <w:szCs w:val="24"/>
              </w:rPr>
              <w:t xml:space="preserve">07 «Управління та адміністрування»; </w:t>
            </w:r>
          </w:p>
          <w:p w:rsidR="006F2E9E" w:rsidRPr="007919B1" w:rsidRDefault="006F2E9E" w:rsidP="007919B1">
            <w:pPr>
              <w:spacing w:after="0" w:line="240" w:lineRule="auto"/>
              <w:rPr>
                <w:rFonts w:ascii="Times New Roman" w:hAnsi="Times New Roman" w:cs="Times New Roman"/>
                <w:sz w:val="24"/>
                <w:szCs w:val="24"/>
              </w:rPr>
            </w:pPr>
            <w:r w:rsidRPr="007919B1">
              <w:rPr>
                <w:rFonts w:ascii="Times New Roman" w:hAnsi="Times New Roman" w:cs="Times New Roman"/>
                <w:sz w:val="24"/>
                <w:szCs w:val="24"/>
              </w:rPr>
              <w:t xml:space="preserve">076 «Підприємництво, торгівля та біржова діяльність» </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lang w:val="ru-RU"/>
              </w:rPr>
            </w:pPr>
            <w:r w:rsidRPr="00A64CA0">
              <w:rPr>
                <w:rFonts w:ascii="Times New Roman" w:hAnsi="Times New Roman" w:cs="Times New Roman"/>
                <w:b/>
                <w:bCs/>
                <w:sz w:val="24"/>
                <w:szCs w:val="24"/>
                <w:lang w:val="ru-RU"/>
              </w:rPr>
              <w:t>Викладачі курсу</w:t>
            </w:r>
          </w:p>
        </w:tc>
        <w:tc>
          <w:tcPr>
            <w:tcW w:w="6804" w:type="dxa"/>
          </w:tcPr>
          <w:p w:rsidR="006F2E9E" w:rsidRPr="00A64CA0" w:rsidRDefault="006F2E9E" w:rsidP="00116A81">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Максимець Юрій Васильович, к.е.н.,</w:t>
            </w:r>
            <w:r w:rsidRPr="00A64CA0">
              <w:rPr>
                <w:rFonts w:ascii="Times New Roman" w:hAnsi="Times New Roman" w:cs="Times New Roman"/>
                <w:sz w:val="24"/>
                <w:szCs w:val="24"/>
                <w:lang w:val="ru-RU"/>
              </w:rPr>
              <w:t xml:space="preserve"> </w:t>
            </w:r>
            <w:r w:rsidRPr="00A64CA0">
              <w:rPr>
                <w:rFonts w:ascii="Times New Roman" w:hAnsi="Times New Roman" w:cs="Times New Roman"/>
                <w:sz w:val="24"/>
                <w:szCs w:val="24"/>
              </w:rPr>
              <w:t>доцент, доцент кафедри економіки підприємства</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Контактна інформація викладачів</w:t>
            </w:r>
          </w:p>
        </w:tc>
        <w:tc>
          <w:tcPr>
            <w:tcW w:w="6804" w:type="dxa"/>
            <w:vAlign w:val="center"/>
          </w:tcPr>
          <w:p w:rsidR="006F2E9E" w:rsidRPr="00A64CA0" w:rsidRDefault="006F2E9E" w:rsidP="00116A81">
            <w:pPr>
              <w:spacing w:after="0" w:line="240" w:lineRule="auto"/>
              <w:jc w:val="both"/>
              <w:rPr>
                <w:rStyle w:val="Hyperlink"/>
                <w:rFonts w:ascii="Times New Roman" w:hAnsi="Times New Roman" w:cs="Times New Roman"/>
                <w:color w:val="auto"/>
                <w:sz w:val="24"/>
                <w:szCs w:val="24"/>
              </w:rPr>
            </w:pPr>
            <w:hyperlink r:id="rId7" w:history="1">
              <w:r w:rsidRPr="00A64CA0">
                <w:rPr>
                  <w:rStyle w:val="Hyperlink"/>
                  <w:rFonts w:ascii="Times New Roman" w:hAnsi="Times New Roman" w:cs="Times New Roman"/>
                  <w:color w:val="auto"/>
                  <w:sz w:val="24"/>
                  <w:szCs w:val="24"/>
                </w:rPr>
                <w:t>yuriy.maks</w:t>
              </w:r>
              <w:r w:rsidRPr="00A64CA0">
                <w:rPr>
                  <w:rStyle w:val="Hyperlink"/>
                  <w:rFonts w:ascii="Times New Roman" w:hAnsi="Times New Roman" w:cs="Times New Roman"/>
                  <w:color w:val="auto"/>
                  <w:sz w:val="24"/>
                  <w:szCs w:val="24"/>
                  <w:lang w:val="en-US"/>
                </w:rPr>
                <w:t>y</w:t>
              </w:r>
              <w:r w:rsidRPr="00A64CA0">
                <w:rPr>
                  <w:rStyle w:val="Hyperlink"/>
                  <w:rFonts w:ascii="Times New Roman" w:hAnsi="Times New Roman" w:cs="Times New Roman"/>
                  <w:color w:val="auto"/>
                  <w:sz w:val="24"/>
                  <w:szCs w:val="24"/>
                </w:rPr>
                <w:t>mets@lnu.edu.ua</w:t>
              </w:r>
            </w:hyperlink>
          </w:p>
          <w:p w:rsidR="006F2E9E" w:rsidRPr="00A64CA0" w:rsidRDefault="006F2E9E" w:rsidP="00116A81">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тел. (032) 239 40 25</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lang w:val="ru-RU"/>
              </w:rPr>
              <w:t>Консультації з питань навчання по дисципліні відбуваються</w:t>
            </w:r>
          </w:p>
        </w:tc>
        <w:tc>
          <w:tcPr>
            <w:tcW w:w="6804" w:type="dxa"/>
            <w:vAlign w:val="center"/>
          </w:tcPr>
          <w:p w:rsidR="006F2E9E" w:rsidRPr="00A64CA0" w:rsidRDefault="006F2E9E" w:rsidP="00116A81">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Консультації в день проведення лекцій/практичних занять (за попередньою домовленістю), кафедра економіки підприємства, кім. 117, просп. Свободи, 18, м. Львів</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Сторінка дисципліни</w:t>
            </w:r>
          </w:p>
        </w:tc>
        <w:tc>
          <w:tcPr>
            <w:tcW w:w="6804" w:type="dxa"/>
          </w:tcPr>
          <w:p w:rsidR="006F2E9E" w:rsidRPr="00A64CA0" w:rsidRDefault="006F2E9E" w:rsidP="00116A81">
            <w:pPr>
              <w:spacing w:after="0" w:line="240" w:lineRule="auto"/>
              <w:jc w:val="both"/>
              <w:rPr>
                <w:rFonts w:ascii="Times New Roman" w:hAnsi="Times New Roman" w:cs="Times New Roman"/>
                <w:sz w:val="24"/>
                <w:szCs w:val="24"/>
                <w:highlight w:val="yellow"/>
              </w:rPr>
            </w:pPr>
          </w:p>
        </w:tc>
      </w:tr>
      <w:tr w:rsidR="006F2E9E" w:rsidRPr="00A64CA0">
        <w:trPr>
          <w:trHeight w:val="793"/>
        </w:trPr>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Інформація про дисципліну</w:t>
            </w:r>
          </w:p>
        </w:tc>
        <w:tc>
          <w:tcPr>
            <w:tcW w:w="6804" w:type="dxa"/>
          </w:tcPr>
          <w:p w:rsidR="006F2E9E" w:rsidRPr="00A64CA0" w:rsidRDefault="006F2E9E" w:rsidP="00814324">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Навчальний курс розроблено таким чином, щоб надати його учасникам необхідний теоретичний і практичний матеріал з організації виробничих процесів на підприємстві.</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Коротка анотація дисципліни</w:t>
            </w:r>
          </w:p>
        </w:tc>
        <w:tc>
          <w:tcPr>
            <w:tcW w:w="6804" w:type="dxa"/>
          </w:tcPr>
          <w:p w:rsidR="006F2E9E" w:rsidRPr="00A64CA0" w:rsidRDefault="006F2E9E" w:rsidP="00B7309B">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Дисципліна «Організація виробництва» є навчальною дисципліною циклу загальної (гуманітарної та соціально-економічної) підготовки студентів першого (бакалаврського) рівня вищої освіти у Львівському національному університеті імені Івана Франка, заняття з якої відбуваються у 7 семестрі в обсязі 4 кредити за ЄКТС.</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 xml:space="preserve">Мета та цілі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дисципліни</w:t>
            </w:r>
          </w:p>
        </w:tc>
        <w:tc>
          <w:tcPr>
            <w:tcW w:w="6804" w:type="dxa"/>
          </w:tcPr>
          <w:p w:rsidR="006F2E9E" w:rsidRPr="00A64CA0" w:rsidRDefault="006F2E9E" w:rsidP="00B7309B">
            <w:pPr>
              <w:spacing w:after="0" w:line="240" w:lineRule="auto"/>
              <w:ind w:firstLine="709"/>
              <w:jc w:val="both"/>
              <w:rPr>
                <w:rFonts w:ascii="Times New Roman" w:hAnsi="Times New Roman" w:cs="Times New Roman"/>
                <w:sz w:val="24"/>
                <w:szCs w:val="24"/>
              </w:rPr>
            </w:pPr>
            <w:r w:rsidRPr="00A64CA0">
              <w:rPr>
                <w:rFonts w:ascii="Times New Roman" w:hAnsi="Times New Roman" w:cs="Times New Roman"/>
                <w:sz w:val="24"/>
                <w:szCs w:val="24"/>
                <w:u w:val="single"/>
              </w:rPr>
              <w:t>Метою</w:t>
            </w:r>
            <w:r w:rsidRPr="00A64CA0">
              <w:rPr>
                <w:rFonts w:ascii="Times New Roman" w:hAnsi="Times New Roman" w:cs="Times New Roman"/>
                <w:sz w:val="24"/>
                <w:szCs w:val="24"/>
              </w:rPr>
              <w:t xml:space="preserve"> вивчення навчальної дисципліни “Організація виробництва” є формування у студентів системи знань про виробництво, методологію організації виробництва та набуття ними практичних навиків з аналізу необхідної інформації і прийняття ефективних управлінських рішень щодо створення та забезпечення ефективного функціонування виробничих систем.</w:t>
            </w:r>
          </w:p>
          <w:p w:rsidR="006F2E9E" w:rsidRPr="00A64CA0" w:rsidRDefault="006F2E9E" w:rsidP="00B7309B">
            <w:pPr>
              <w:spacing w:after="0" w:line="240" w:lineRule="auto"/>
              <w:ind w:firstLine="709"/>
              <w:jc w:val="both"/>
              <w:rPr>
                <w:rFonts w:ascii="Times New Roman" w:hAnsi="Times New Roman" w:cs="Times New Roman"/>
                <w:sz w:val="24"/>
                <w:szCs w:val="24"/>
              </w:rPr>
            </w:pPr>
            <w:r w:rsidRPr="00A64CA0">
              <w:rPr>
                <w:rFonts w:ascii="Times New Roman" w:hAnsi="Times New Roman" w:cs="Times New Roman"/>
                <w:sz w:val="24"/>
                <w:szCs w:val="24"/>
                <w:u w:val="single"/>
              </w:rPr>
              <w:t>Цілі курсу</w:t>
            </w:r>
            <w:r w:rsidRPr="00A64CA0">
              <w:rPr>
                <w:rFonts w:ascii="Times New Roman" w:hAnsi="Times New Roman" w:cs="Times New Roman"/>
                <w:sz w:val="24"/>
                <w:szCs w:val="24"/>
              </w:rPr>
              <w:t>: вивчити особливості виробничих та технологічних процесів, поняття та структуру виробничої системи; організаційні типи виробництва; розрахунки і шляхи скорочення тривалості виробничого циклу; методи організації виробництва; просторове розташування процесу виробництва, його технічного обслуговування та регулювання; організацію та нормування трудових процесів; етапи комплексної технічна підготовка виробництва; формування якості і забезпечення конкурентоспроможності продукції (послуг); вивчити основи оперативне управління виробництвом.</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Література для вивчення дисципліни</w:t>
            </w:r>
          </w:p>
        </w:tc>
        <w:tc>
          <w:tcPr>
            <w:tcW w:w="6804" w:type="dxa"/>
          </w:tcPr>
          <w:p w:rsidR="006F2E9E" w:rsidRPr="00A64CA0" w:rsidRDefault="006F2E9E" w:rsidP="003D6C1A">
            <w:pPr>
              <w:spacing w:after="0" w:line="240" w:lineRule="auto"/>
              <w:jc w:val="both"/>
              <w:rPr>
                <w:rFonts w:ascii="Times New Roman" w:hAnsi="Times New Roman" w:cs="Times New Roman"/>
                <w:b/>
                <w:bCs/>
                <w:sz w:val="24"/>
                <w:szCs w:val="24"/>
              </w:rPr>
            </w:pPr>
            <w:r w:rsidRPr="00A64CA0">
              <w:rPr>
                <w:rFonts w:ascii="Times New Roman" w:hAnsi="Times New Roman" w:cs="Times New Roman"/>
                <w:b/>
                <w:bCs/>
                <w:sz w:val="24"/>
                <w:szCs w:val="24"/>
              </w:rPr>
              <w:t>Базова література:</w:t>
            </w:r>
          </w:p>
          <w:p w:rsidR="006F2E9E" w:rsidRPr="00A64CA0" w:rsidRDefault="006F2E9E" w:rsidP="003D6C1A">
            <w:pPr>
              <w:numPr>
                <w:ilvl w:val="0"/>
                <w:numId w:val="18"/>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 xml:space="preserve"> Василенко В.О., Ткаченко Т.І. Виробничий (операційний) менеджмент: Навчальний посібник. Вид. 2-ге, виправл. і доп./ За редакцією В.О.Василенка. – Київ: Центр навчальної літератури, 2005. – 532 с.</w:t>
            </w:r>
          </w:p>
          <w:p w:rsidR="006F2E9E" w:rsidRPr="00A64CA0" w:rsidRDefault="006F2E9E" w:rsidP="003D6C1A">
            <w:pPr>
              <w:numPr>
                <w:ilvl w:val="0"/>
                <w:numId w:val="18"/>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Васильков В.Г. Організація виробництва: Навчальний посібник. – Київ: КНЕУ, 2003. 524 с.</w:t>
            </w:r>
          </w:p>
          <w:p w:rsidR="006F2E9E" w:rsidRPr="00A64CA0" w:rsidRDefault="006F2E9E" w:rsidP="003D6C1A">
            <w:pPr>
              <w:numPr>
                <w:ilvl w:val="0"/>
                <w:numId w:val="18"/>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Єгупов Ю.А. Організація виробництва на промисловому підприємстві. Навчальний посібник. – К.: Центр навчальної літератури, 2006. – 488 с.</w:t>
            </w:r>
          </w:p>
          <w:p w:rsidR="006F2E9E" w:rsidRPr="00A64CA0" w:rsidRDefault="006F2E9E" w:rsidP="003D6C1A">
            <w:pPr>
              <w:numPr>
                <w:ilvl w:val="0"/>
                <w:numId w:val="18"/>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Методичні рекомендації з курсу "Організація виробництва" для студентів економічних спеціальностей//Магас В.М. – Львів: ЛНУ ім. І. Франка, 2011. – 32 с.</w:t>
            </w:r>
          </w:p>
          <w:p w:rsidR="006F2E9E" w:rsidRPr="00A64CA0" w:rsidRDefault="006F2E9E" w:rsidP="003D6C1A">
            <w:pPr>
              <w:numPr>
                <w:ilvl w:val="0"/>
                <w:numId w:val="18"/>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Організація виробництва: Навч. посіб. /В.О. Онищенко, О.В. Редкін, А.С. Старовірець, В.Я. Чевганова. – К.: Лібра, 2005. – 336 с.</w:t>
            </w:r>
          </w:p>
          <w:p w:rsidR="006F2E9E" w:rsidRPr="00A64CA0" w:rsidRDefault="006F2E9E" w:rsidP="003D6C1A">
            <w:pPr>
              <w:numPr>
                <w:ilvl w:val="0"/>
                <w:numId w:val="18"/>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Петрович Й.М., Захарчин Г.М. Організація виробництва: Підручник. – Львів: «Магнолія плюс», 2005. – 400 с.</w:t>
            </w:r>
          </w:p>
          <w:p w:rsidR="006F2E9E" w:rsidRPr="00A64CA0" w:rsidRDefault="006F2E9E" w:rsidP="003D6C1A">
            <w:pPr>
              <w:numPr>
                <w:ilvl w:val="0"/>
                <w:numId w:val="18"/>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Петрович Й.М., Захарчин Г.М., Буняк С.О. Організація виробництва: Практикум. – Київ: Центр навчальної літератури, 2005. – 336 с.</w:t>
            </w:r>
          </w:p>
          <w:p w:rsidR="006F2E9E" w:rsidRPr="00A64CA0" w:rsidRDefault="006F2E9E" w:rsidP="003D6C1A">
            <w:pPr>
              <w:numPr>
                <w:ilvl w:val="0"/>
                <w:numId w:val="18"/>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Плоткін Я.Д., Пащенко І.Н. Виробничий менеджмент: Навчальний посібник: Збірник вправ. – Львів: Державний університет «Львівська політехніка», 1999. 258 с.</w:t>
            </w:r>
          </w:p>
          <w:p w:rsidR="006F2E9E" w:rsidRPr="00A64CA0" w:rsidRDefault="006F2E9E" w:rsidP="003D6C1A">
            <w:pPr>
              <w:spacing w:after="0" w:line="240" w:lineRule="auto"/>
              <w:jc w:val="both"/>
              <w:rPr>
                <w:rFonts w:ascii="Times New Roman" w:hAnsi="Times New Roman" w:cs="Times New Roman"/>
                <w:b/>
                <w:bCs/>
                <w:sz w:val="24"/>
                <w:szCs w:val="24"/>
              </w:rPr>
            </w:pPr>
            <w:r w:rsidRPr="00A64CA0">
              <w:rPr>
                <w:rFonts w:ascii="Times New Roman" w:hAnsi="Times New Roman" w:cs="Times New Roman"/>
                <w:b/>
                <w:bCs/>
                <w:sz w:val="24"/>
                <w:szCs w:val="24"/>
              </w:rPr>
              <w:t>Додаткова література:</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ДСТУ 2960-94 "Організація промислового виробництва. Основні поняття. Терміни та визначення". (чинний з 01.01.96 р.)</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ДСТУ 2961-94 "Організація промислового виробництва. Нормування матеріалів та виробничих процесів. Терміни та визначення". (чинний з 01.01.96 р.)</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ДСТУ 3138-95 "Організація промислового виробництва. Праця та заробітна плата. Терміни та визначення". (чинний з 01.07.96 р.)</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ДСТУ 3278-95 "Система розроблення та поставлення продукції на виробництво. Основні терміни та визначення". (чинний з 01.01.97 р.)</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ДСТУ 2974-95 "Технологічне підготовлення виробництва. Основні терміни та визначення". (чинний з 01.07.96 р.)</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ДСТУ 2391—94 Система технологічної документації. Терміни та ви</w:t>
            </w:r>
            <w:r w:rsidRPr="00A64CA0">
              <w:rPr>
                <w:rFonts w:ascii="Times New Roman" w:hAnsi="Times New Roman" w:cs="Times New Roman"/>
                <w:sz w:val="24"/>
                <w:szCs w:val="24"/>
              </w:rPr>
              <w:softHyphen/>
              <w:t>значення.</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ДСТУ 3321—96 Система конструкторської документації. Терміни та ви</w:t>
            </w:r>
            <w:r w:rsidRPr="00A64CA0">
              <w:rPr>
                <w:rFonts w:ascii="Times New Roman" w:hAnsi="Times New Roman" w:cs="Times New Roman"/>
                <w:sz w:val="24"/>
                <w:szCs w:val="24"/>
              </w:rPr>
              <w:softHyphen/>
              <w:t>значення основних понять.</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ДСТУ 2226—93 Автоматизовані системи. Терміни та визначення.</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ДСТУ ISO 9004-2001 Системи управління якістю. Настанови щодо поліпшення діяльності. – К. Держстандарт України, 2001. – 44 с.</w:t>
            </w:r>
          </w:p>
          <w:p w:rsidR="006F2E9E" w:rsidRPr="00A64CA0" w:rsidRDefault="006F2E9E" w:rsidP="003D6C1A">
            <w:pPr>
              <w:numPr>
                <w:ilvl w:val="0"/>
                <w:numId w:val="20"/>
              </w:numPr>
              <w:tabs>
                <w:tab w:val="clear" w:pos="1440"/>
                <w:tab w:val="num" w:pos="448"/>
              </w:tabs>
              <w:spacing w:after="0" w:line="240" w:lineRule="auto"/>
              <w:ind w:left="448"/>
              <w:jc w:val="both"/>
              <w:rPr>
                <w:rFonts w:ascii="Times New Roman" w:hAnsi="Times New Roman" w:cs="Times New Roman"/>
                <w:sz w:val="24"/>
                <w:szCs w:val="24"/>
              </w:rPr>
            </w:pPr>
            <w:r w:rsidRPr="00A64CA0">
              <w:rPr>
                <w:rFonts w:ascii="Times New Roman" w:hAnsi="Times New Roman" w:cs="Times New Roman"/>
                <w:sz w:val="24"/>
                <w:szCs w:val="24"/>
              </w:rPr>
              <w:t>ДБН А.3.1-5-96 "Організація будівельного виробництва". – К.: Держком</w:t>
            </w:r>
            <w:r w:rsidRPr="00A64CA0">
              <w:rPr>
                <w:rFonts w:ascii="Times New Roman" w:hAnsi="Times New Roman" w:cs="Times New Roman"/>
                <w:sz w:val="24"/>
                <w:szCs w:val="24"/>
              </w:rPr>
              <w:softHyphen/>
              <w:t>місто</w:t>
            </w:r>
            <w:r w:rsidRPr="00A64CA0">
              <w:rPr>
                <w:rFonts w:ascii="Times New Roman" w:hAnsi="Times New Roman" w:cs="Times New Roman"/>
                <w:sz w:val="24"/>
                <w:szCs w:val="24"/>
              </w:rPr>
              <w:softHyphen/>
              <w:t>будування України, 1996. – 50 с.</w:t>
            </w:r>
          </w:p>
          <w:p w:rsidR="006F2E9E" w:rsidRPr="00A64CA0" w:rsidRDefault="006F2E9E" w:rsidP="003D6C1A">
            <w:pPr>
              <w:spacing w:after="0" w:line="240" w:lineRule="auto"/>
              <w:jc w:val="both"/>
              <w:rPr>
                <w:rFonts w:ascii="Times New Roman" w:hAnsi="Times New Roman" w:cs="Times New Roman"/>
                <w:b/>
                <w:bCs/>
                <w:sz w:val="24"/>
                <w:szCs w:val="24"/>
              </w:rPr>
            </w:pPr>
            <w:r w:rsidRPr="00A64CA0">
              <w:rPr>
                <w:rFonts w:ascii="Times New Roman" w:hAnsi="Times New Roman" w:cs="Times New Roman"/>
                <w:b/>
                <w:bCs/>
                <w:sz w:val="24"/>
                <w:szCs w:val="24"/>
              </w:rPr>
              <w:t>Інформаційні ресурси</w:t>
            </w:r>
          </w:p>
          <w:p w:rsidR="006F2E9E" w:rsidRPr="00A64CA0" w:rsidRDefault="006F2E9E" w:rsidP="00B7309B">
            <w:pPr>
              <w:pStyle w:val="Default"/>
              <w:numPr>
                <w:ilvl w:val="0"/>
                <w:numId w:val="22"/>
              </w:numPr>
              <w:tabs>
                <w:tab w:val="clear" w:pos="1440"/>
                <w:tab w:val="num" w:pos="448"/>
              </w:tabs>
              <w:ind w:left="448"/>
              <w:jc w:val="both"/>
              <w:rPr>
                <w:color w:val="auto"/>
              </w:rPr>
            </w:pP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Обсяг курсу</w:t>
            </w:r>
          </w:p>
        </w:tc>
        <w:tc>
          <w:tcPr>
            <w:tcW w:w="6804" w:type="dxa"/>
          </w:tcPr>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48 годин аудиторних занять,</w:t>
            </w: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з них: 32 год – лекції,</w:t>
            </w: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 xml:space="preserve">16 год – практичні заняття, </w:t>
            </w: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72 години – самостійна робота.</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Очікувані результати навчання</w:t>
            </w:r>
          </w:p>
        </w:tc>
        <w:tc>
          <w:tcPr>
            <w:tcW w:w="6804" w:type="dxa"/>
          </w:tcPr>
          <w:p w:rsidR="006F2E9E" w:rsidRPr="00A64CA0" w:rsidRDefault="006F2E9E" w:rsidP="00BF1B98">
            <w:pPr>
              <w:spacing w:after="0" w:line="240" w:lineRule="auto"/>
              <w:ind w:firstLine="709"/>
              <w:jc w:val="both"/>
              <w:rPr>
                <w:rFonts w:ascii="Times New Roman" w:hAnsi="Times New Roman" w:cs="Times New Roman"/>
                <w:sz w:val="24"/>
                <w:szCs w:val="24"/>
              </w:rPr>
            </w:pPr>
            <w:r w:rsidRPr="00A64CA0">
              <w:rPr>
                <w:rFonts w:ascii="Times New Roman" w:hAnsi="Times New Roman" w:cs="Times New Roman"/>
                <w:sz w:val="24"/>
                <w:szCs w:val="24"/>
              </w:rPr>
              <w:t>Після завершення курсу студенти повинні:</w:t>
            </w:r>
          </w:p>
          <w:p w:rsidR="006F2E9E" w:rsidRPr="00A64CA0" w:rsidRDefault="006F2E9E" w:rsidP="00BF1B98">
            <w:pPr>
              <w:spacing w:after="0" w:line="240" w:lineRule="auto"/>
              <w:ind w:firstLine="709"/>
              <w:jc w:val="both"/>
              <w:rPr>
                <w:rFonts w:ascii="Times New Roman" w:hAnsi="Times New Roman" w:cs="Times New Roman"/>
                <w:sz w:val="24"/>
                <w:szCs w:val="24"/>
              </w:rPr>
            </w:pPr>
            <w:r w:rsidRPr="00A64CA0">
              <w:rPr>
                <w:rFonts w:ascii="Times New Roman" w:hAnsi="Times New Roman" w:cs="Times New Roman"/>
                <w:b/>
                <w:bCs/>
                <w:sz w:val="24"/>
                <w:szCs w:val="24"/>
              </w:rPr>
              <w:t>знати:</w:t>
            </w:r>
            <w:r w:rsidRPr="00A64CA0">
              <w:rPr>
                <w:rFonts w:ascii="Times New Roman" w:hAnsi="Times New Roman" w:cs="Times New Roman"/>
                <w:sz w:val="24"/>
                <w:szCs w:val="24"/>
              </w:rPr>
              <w:t xml:space="preserve"> основні методологічні засади організації виробництва, структуру виробничого процесу та виробничого циклу, виробничу структуру підприємства, питання організації виробничого процесу в просторі і часі, особливості різних типів виробництва, характеристики потокових і не потокових методів організації виробництва, етапи комплексної технічної підготовки виробництва, поняття та управління якістю продукції, основи оперативного управління виробництвом.</w:t>
            </w:r>
          </w:p>
          <w:p w:rsidR="006F2E9E" w:rsidRPr="00A64CA0" w:rsidRDefault="006F2E9E" w:rsidP="00BF1B98">
            <w:pPr>
              <w:spacing w:after="0" w:line="240" w:lineRule="auto"/>
              <w:ind w:firstLine="709"/>
              <w:jc w:val="both"/>
              <w:rPr>
                <w:rFonts w:ascii="Times New Roman" w:hAnsi="Times New Roman" w:cs="Times New Roman"/>
                <w:sz w:val="24"/>
                <w:szCs w:val="24"/>
              </w:rPr>
            </w:pPr>
            <w:r w:rsidRPr="00A64CA0">
              <w:rPr>
                <w:rFonts w:ascii="Times New Roman" w:hAnsi="Times New Roman" w:cs="Times New Roman"/>
                <w:b/>
                <w:bCs/>
                <w:sz w:val="24"/>
                <w:szCs w:val="24"/>
              </w:rPr>
              <w:t>вміти:</w:t>
            </w:r>
            <w:r w:rsidRPr="00A64CA0">
              <w:rPr>
                <w:rFonts w:ascii="Times New Roman" w:hAnsi="Times New Roman" w:cs="Times New Roman"/>
                <w:sz w:val="24"/>
                <w:szCs w:val="24"/>
              </w:rPr>
              <w:t xml:space="preserve"> структурувати виробничі підрозділи підприємства за їхнім призначенням у загальному виробничому процесі, визначати тривалість виробничого циклу при різних видах руху предметів праці, розраховувати необхідну кількість обладнання та оптимальних розмір партії виробів при не потоковому методі виробництва, визначати основні параметри потокової лінії, розраховувати виробничу потужність підприємства, основні показники організації та нормування праці, обґрунтувати вибір технологічного процесу, скласти лінійний графік виконання робіт тощо.</w:t>
            </w:r>
            <w:r w:rsidRPr="00A64CA0">
              <w:rPr>
                <w:rFonts w:ascii="Times New Roman" w:hAnsi="Times New Roman" w:cs="Times New Roman"/>
                <w:sz w:val="24"/>
                <w:szCs w:val="24"/>
                <w:lang w:eastAsia="uk-UA"/>
              </w:rPr>
              <w:t xml:space="preserve"> </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Ключові слова</w:t>
            </w:r>
          </w:p>
        </w:tc>
        <w:tc>
          <w:tcPr>
            <w:tcW w:w="6804" w:type="dxa"/>
          </w:tcPr>
          <w:p w:rsidR="006F2E9E" w:rsidRPr="00A64CA0" w:rsidRDefault="006F2E9E" w:rsidP="00BF1B98">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організація, підприємство, організація виробництва, менеджмент, бізнес, господарство, економіка підприємства, підприємницька діяльність.</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Формат курсу</w:t>
            </w:r>
          </w:p>
        </w:tc>
        <w:tc>
          <w:tcPr>
            <w:tcW w:w="6804" w:type="dxa"/>
          </w:tcPr>
          <w:p w:rsidR="006F2E9E" w:rsidRPr="00A64CA0" w:rsidRDefault="006F2E9E" w:rsidP="00116A81">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Очний (денний) </w:t>
            </w:r>
          </w:p>
        </w:tc>
      </w:tr>
      <w:tr w:rsidR="006F2E9E" w:rsidRPr="00A64CA0">
        <w:trPr>
          <w:trHeight w:val="348"/>
        </w:trPr>
        <w:tc>
          <w:tcPr>
            <w:tcW w:w="2972"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bookmarkStart w:id="0" w:name="_Hlk63531478"/>
            <w:r w:rsidRPr="00A64CA0">
              <w:rPr>
                <w:rFonts w:ascii="Times New Roman" w:hAnsi="Times New Roman" w:cs="Times New Roman"/>
                <w:b/>
                <w:bCs/>
                <w:sz w:val="24"/>
                <w:szCs w:val="24"/>
              </w:rPr>
              <w:t>Теми</w:t>
            </w:r>
          </w:p>
        </w:tc>
        <w:tc>
          <w:tcPr>
            <w:tcW w:w="6804" w:type="dxa"/>
          </w:tcPr>
          <w:p w:rsidR="006F2E9E" w:rsidRPr="00A64CA0" w:rsidRDefault="006F2E9E" w:rsidP="00116A81">
            <w:pPr>
              <w:spacing w:after="0" w:line="240" w:lineRule="auto"/>
              <w:jc w:val="both"/>
              <w:rPr>
                <w:rFonts w:ascii="Times New Roman" w:hAnsi="Times New Roman" w:cs="Times New Roman"/>
                <w:noProof/>
                <w:sz w:val="24"/>
                <w:szCs w:val="24"/>
              </w:rPr>
            </w:pPr>
            <w:r w:rsidRPr="00A64CA0">
              <w:rPr>
                <w:rFonts w:ascii="Times New Roman" w:hAnsi="Times New Roman" w:cs="Times New Roman"/>
                <w:noProof/>
                <w:sz w:val="24"/>
                <w:szCs w:val="24"/>
              </w:rPr>
              <w:t>ДОДАТОК (схема курсу)</w:t>
            </w:r>
          </w:p>
        </w:tc>
      </w:tr>
      <w:bookmarkEnd w:id="0"/>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Підсумковий контроль, форма</w:t>
            </w:r>
          </w:p>
        </w:tc>
        <w:tc>
          <w:tcPr>
            <w:tcW w:w="6804" w:type="dxa"/>
            <w:vAlign w:val="center"/>
          </w:tcPr>
          <w:p w:rsidR="006F2E9E" w:rsidRPr="00A64CA0" w:rsidRDefault="006F2E9E" w:rsidP="00116A81">
            <w:pPr>
              <w:spacing w:after="0" w:line="240" w:lineRule="auto"/>
              <w:rPr>
                <w:rFonts w:ascii="Times New Roman" w:hAnsi="Times New Roman" w:cs="Times New Roman"/>
                <w:spacing w:val="-4"/>
                <w:sz w:val="24"/>
                <w:szCs w:val="24"/>
              </w:rPr>
            </w:pPr>
            <w:r w:rsidRPr="00A64CA0">
              <w:rPr>
                <w:rFonts w:ascii="Times New Roman" w:hAnsi="Times New Roman" w:cs="Times New Roman"/>
                <w:spacing w:val="-4"/>
                <w:sz w:val="24"/>
                <w:szCs w:val="24"/>
              </w:rPr>
              <w:t>Залік у кінці семестру</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Пререквізити</w:t>
            </w:r>
          </w:p>
        </w:tc>
        <w:tc>
          <w:tcPr>
            <w:tcW w:w="6804" w:type="dxa"/>
          </w:tcPr>
          <w:p w:rsidR="006F2E9E" w:rsidRPr="00A64CA0" w:rsidRDefault="006F2E9E" w:rsidP="00116A81">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Навчальна дисципліна «Організація виробництва»</w:t>
            </w:r>
            <w:r w:rsidRPr="00A64CA0">
              <w:rPr>
                <w:rFonts w:ascii="Times New Roman" w:hAnsi="Times New Roman" w:cs="Times New Roman"/>
                <w:spacing w:val="-4"/>
                <w:sz w:val="24"/>
                <w:szCs w:val="24"/>
              </w:rPr>
              <w:t xml:space="preserve"> </w:t>
            </w:r>
            <w:r w:rsidRPr="00A64CA0">
              <w:rPr>
                <w:rFonts w:ascii="Times New Roman" w:hAnsi="Times New Roman" w:cs="Times New Roman"/>
                <w:sz w:val="24"/>
                <w:szCs w:val="24"/>
              </w:rPr>
              <w:t>пов’язана із такими дисциплінами як: “Економіка підприємства”, “Планування діяльності підприємства”, “Економічний аналіз діяльності підприємства”, “Економіка праці”, “Менеджмент” та ін.</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Навчальні методи та техніки,  які будуть використовуватись під час викладання курсу</w:t>
            </w:r>
          </w:p>
        </w:tc>
        <w:tc>
          <w:tcPr>
            <w:tcW w:w="6804" w:type="dxa"/>
            <w:vAlign w:val="center"/>
          </w:tcPr>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Лекції, інтерактивні методи, дискусії</w:t>
            </w:r>
          </w:p>
        </w:tc>
      </w:tr>
      <w:tr w:rsidR="006F2E9E" w:rsidRPr="00A64CA0">
        <w:tc>
          <w:tcPr>
            <w:tcW w:w="2972" w:type="dxa"/>
          </w:tcPr>
          <w:p w:rsidR="006F2E9E" w:rsidRPr="00A64CA0" w:rsidRDefault="006F2E9E" w:rsidP="00116A81">
            <w:pPr>
              <w:spacing w:after="0" w:line="240" w:lineRule="auto"/>
              <w:rPr>
                <w:rFonts w:ascii="Times New Roman" w:hAnsi="Times New Roman" w:cs="Times New Roman"/>
                <w:b/>
                <w:bCs/>
                <w:sz w:val="24"/>
                <w:szCs w:val="24"/>
              </w:rPr>
            </w:pPr>
            <w:r w:rsidRPr="00A64CA0">
              <w:rPr>
                <w:rFonts w:ascii="Times New Roman" w:hAnsi="Times New Roman" w:cs="Times New Roman"/>
                <w:b/>
                <w:bCs/>
                <w:sz w:val="24"/>
                <w:szCs w:val="24"/>
              </w:rPr>
              <w:t>Необхідне обладнання</w:t>
            </w:r>
          </w:p>
        </w:tc>
        <w:tc>
          <w:tcPr>
            <w:tcW w:w="6804" w:type="dxa"/>
          </w:tcPr>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Мультимедійний проектор, комп’ютер, дошка, крейда</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Критерії оцінювання</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(окремо для кожного виду навчальної діяльності)</w:t>
            </w:r>
          </w:p>
        </w:tc>
        <w:tc>
          <w:tcPr>
            <w:tcW w:w="6804" w:type="dxa"/>
          </w:tcPr>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 xml:space="preserve">Оцінювання проводиться за 100  бальною шкалою. </w:t>
            </w: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Бали нараховуються за наступним співвідношенням:</w:t>
            </w: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Практичні заняття – 20% семестрової оцінки, максимальна кількість балів – 20 балів;</w:t>
            </w: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Письмова робота (індивідуальний проект, презентація) – 30% семестрової оцінки, максимальна кількість балів – 30 балів;</w:t>
            </w: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Письмова робота (індивідуальні письмові роботи) – 50% максимальна кількість балів – 50 балів.</w:t>
            </w: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Підсумкова максимальна кількість – 100 балів.</w:t>
            </w: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t>Враховується відвідування занять, бали набрані під час семінарських занять, а також за індивідуальну письмову роботу.</w:t>
            </w:r>
          </w:p>
        </w:tc>
      </w:tr>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bookmarkStart w:id="1" w:name="_Hlk34600350"/>
            <w:r w:rsidRPr="00A64CA0">
              <w:rPr>
                <w:rFonts w:ascii="Times New Roman" w:hAnsi="Times New Roman" w:cs="Times New Roman"/>
                <w:b/>
                <w:bCs/>
                <w:sz w:val="24"/>
                <w:szCs w:val="24"/>
              </w:rPr>
              <w:t>Питання до екзамену</w:t>
            </w:r>
          </w:p>
        </w:tc>
        <w:tc>
          <w:tcPr>
            <w:tcW w:w="6804" w:type="dxa"/>
          </w:tcPr>
          <w:p w:rsidR="006F2E9E" w:rsidRPr="00A64CA0" w:rsidRDefault="006F2E9E" w:rsidP="00116A81">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 </w:t>
            </w:r>
          </w:p>
        </w:tc>
      </w:tr>
      <w:bookmarkEnd w:id="1"/>
      <w:tr w:rsidR="006F2E9E" w:rsidRPr="00A64CA0">
        <w:tc>
          <w:tcPr>
            <w:tcW w:w="2972"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Опитування</w:t>
            </w:r>
          </w:p>
        </w:tc>
        <w:tc>
          <w:tcPr>
            <w:tcW w:w="6804" w:type="dxa"/>
          </w:tcPr>
          <w:p w:rsidR="006F2E9E" w:rsidRPr="00A64CA0" w:rsidRDefault="006F2E9E" w:rsidP="00116A81">
            <w:p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З метою оцінювання якості лекційного курсу після оформлення заліку студенти заповнюють анкету.</w:t>
            </w:r>
          </w:p>
        </w:tc>
      </w:tr>
    </w:tbl>
    <w:p w:rsidR="006F2E9E" w:rsidRPr="00A64CA0" w:rsidRDefault="006F2E9E" w:rsidP="00116A81">
      <w:pPr>
        <w:spacing w:after="0" w:line="240" w:lineRule="auto"/>
        <w:rPr>
          <w:rFonts w:ascii="Times New Roman" w:hAnsi="Times New Roman" w:cs="Times New Roman"/>
          <w:b/>
          <w:bCs/>
          <w:sz w:val="24"/>
          <w:szCs w:val="24"/>
        </w:rPr>
      </w:pPr>
    </w:p>
    <w:p w:rsidR="006F2E9E" w:rsidRPr="00A64CA0" w:rsidRDefault="006F2E9E" w:rsidP="00116A81">
      <w:pPr>
        <w:spacing w:after="0" w:line="240" w:lineRule="auto"/>
        <w:rPr>
          <w:rFonts w:ascii="Times New Roman" w:hAnsi="Times New Roman" w:cs="Times New Roman"/>
          <w:b/>
          <w:bCs/>
          <w:sz w:val="24"/>
          <w:szCs w:val="24"/>
        </w:rPr>
        <w:sectPr w:rsidR="006F2E9E" w:rsidRPr="00A64CA0" w:rsidSect="005455AE">
          <w:pgSz w:w="11906" w:h="16838"/>
          <w:pgMar w:top="1134" w:right="851" w:bottom="1134" w:left="1418" w:header="709" w:footer="3379" w:gutter="0"/>
          <w:cols w:space="708"/>
          <w:docGrid w:linePitch="360"/>
        </w:sectPr>
      </w:pP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ДОДАТОК</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Схема курсу</w:t>
      </w:r>
    </w:p>
    <w:tbl>
      <w:tblPr>
        <w:tblW w:w="14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202"/>
        <w:gridCol w:w="4857"/>
        <w:gridCol w:w="2408"/>
        <w:gridCol w:w="1559"/>
        <w:gridCol w:w="1597"/>
        <w:gridCol w:w="1844"/>
        <w:gridCol w:w="1407"/>
      </w:tblGrid>
      <w:tr w:rsidR="006F2E9E" w:rsidRPr="00A64CA0">
        <w:tc>
          <w:tcPr>
            <w:tcW w:w="1203" w:type="dxa"/>
            <w:gridSpan w:val="2"/>
            <w:vAlign w:val="center"/>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Тиж. / дата / год</w:t>
            </w:r>
          </w:p>
        </w:tc>
        <w:tc>
          <w:tcPr>
            <w:tcW w:w="4859" w:type="dxa"/>
            <w:vAlign w:val="center"/>
          </w:tcPr>
          <w:p w:rsidR="006F2E9E" w:rsidRPr="00A64CA0" w:rsidRDefault="006F2E9E" w:rsidP="00373829">
            <w:pPr>
              <w:spacing w:after="0" w:line="240" w:lineRule="auto"/>
              <w:ind w:firstLine="567"/>
              <w:jc w:val="center"/>
              <w:rPr>
                <w:rFonts w:ascii="Times New Roman" w:hAnsi="Times New Roman" w:cs="Times New Roman"/>
                <w:b/>
                <w:bCs/>
                <w:sz w:val="24"/>
                <w:szCs w:val="24"/>
              </w:rPr>
            </w:pPr>
            <w:r w:rsidRPr="00A64CA0">
              <w:rPr>
                <w:rFonts w:ascii="Times New Roman" w:hAnsi="Times New Roman" w:cs="Times New Roman"/>
                <w:b/>
                <w:bCs/>
                <w:sz w:val="24"/>
                <w:szCs w:val="24"/>
              </w:rPr>
              <w:t>Тема, план, короткі тези</w:t>
            </w:r>
          </w:p>
        </w:tc>
        <w:tc>
          <w:tcPr>
            <w:tcW w:w="2410"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Форма діяльності (заняття)* *лекція, самостійна, дискусія, групова робота</w:t>
            </w:r>
          </w:p>
        </w:tc>
        <w:tc>
          <w:tcPr>
            <w:tcW w:w="1559"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Матеріали</w:t>
            </w:r>
          </w:p>
        </w:tc>
        <w:tc>
          <w:tcPr>
            <w:tcW w:w="1597"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Література. *** Ресурси в інтернеті</w:t>
            </w:r>
          </w:p>
        </w:tc>
        <w:tc>
          <w:tcPr>
            <w:tcW w:w="1844"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Завдання, год</w:t>
            </w:r>
          </w:p>
        </w:tc>
        <w:tc>
          <w:tcPr>
            <w:tcW w:w="1407"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Термін виконання</w:t>
            </w:r>
          </w:p>
        </w:tc>
      </w:tr>
      <w:tr w:rsidR="006F2E9E" w:rsidRPr="00A64CA0">
        <w:tc>
          <w:tcPr>
            <w:tcW w:w="1203" w:type="dxa"/>
            <w:gridSpan w:val="2"/>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1 тиж.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spacing w:after="0" w:line="240" w:lineRule="auto"/>
              <w:rPr>
                <w:rFonts w:ascii="Times New Roman" w:hAnsi="Times New Roman" w:cs="Times New Roman"/>
                <w:b/>
                <w:bCs/>
                <w:sz w:val="24"/>
                <w:szCs w:val="24"/>
              </w:rPr>
            </w:pPr>
            <w:r w:rsidRPr="00A64CA0">
              <w:rPr>
                <w:rFonts w:ascii="Times New Roman" w:hAnsi="Times New Roman" w:cs="Times New Roman"/>
                <w:b/>
                <w:bCs/>
                <w:sz w:val="24"/>
                <w:szCs w:val="24"/>
              </w:rPr>
              <w:t>Тема 1. “Теоретичні основи організації виробництва”</w:t>
            </w:r>
          </w:p>
          <w:p w:rsidR="006F2E9E" w:rsidRPr="00A64CA0" w:rsidRDefault="006F2E9E" w:rsidP="00373829">
            <w:pPr>
              <w:autoSpaceDE w:val="0"/>
              <w:autoSpaceDN w:val="0"/>
              <w:adjustRightInd w:val="0"/>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Поняття виробництва та організації виробництва. Організація виробництва як певний стан і як певний процес. Організація виробництва як наука і як діяльність. Завдання технолога і завдання організатора виробництва. Розвиток теорії та практики організації виробництва.</w:t>
            </w:r>
          </w:p>
          <w:p w:rsidR="006F2E9E" w:rsidRPr="00A64CA0" w:rsidRDefault="006F2E9E" w:rsidP="00373829">
            <w:pPr>
              <w:pStyle w:val="NormalWeb"/>
              <w:spacing w:before="0" w:beforeAutospacing="0" w:after="0" w:afterAutospacing="0"/>
              <w:ind w:firstLine="567"/>
              <w:jc w:val="both"/>
            </w:pPr>
            <w:r w:rsidRPr="00A64CA0">
              <w:t>Об’єкт і предмет організації виробництва. Мета та завдання організації виробництва. Основні етапи процесу організації виробництва. Функціональний (поелементний), просторовий та часовий аспекти організації виробництва. Основні елементи виробництва: засоби праці, предмети праці та праця.</w:t>
            </w:r>
          </w:p>
          <w:p w:rsidR="006F2E9E" w:rsidRPr="00A64CA0" w:rsidRDefault="006F2E9E" w:rsidP="00373829">
            <w:pPr>
              <w:pStyle w:val="NormalWeb"/>
              <w:spacing w:before="0" w:beforeAutospacing="0" w:after="0" w:afterAutospacing="0"/>
              <w:ind w:firstLine="567"/>
              <w:jc w:val="both"/>
            </w:pPr>
            <w:r w:rsidRPr="00A64CA0">
              <w:t>Принципи, форми та закони організації виробництва. Суть принципів пропорціональності, безперервності, паралельності, прямолінійності, ритмічності, оптимальності, диференціації, спеціалізації. Суть законів адаптації, пріоритету, корисного ефекту та закону "золотої серединки". Кооперування, комбінування, спеціалізація та концентрація виробництва.</w:t>
            </w:r>
          </w:p>
          <w:p w:rsidR="006F2E9E" w:rsidRPr="00A64CA0" w:rsidRDefault="006F2E9E" w:rsidP="00373829">
            <w:pPr>
              <w:pStyle w:val="NormalWeb"/>
              <w:spacing w:before="0" w:beforeAutospacing="0" w:after="0" w:afterAutospacing="0"/>
              <w:ind w:firstLine="567"/>
              <w:jc w:val="both"/>
            </w:pP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Лекція, самостійна робота, дискусія, обговорення проблемних питань</w:t>
            </w: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Презентація, навчально-методичні матеріали</w:t>
            </w:r>
          </w:p>
        </w:tc>
        <w:tc>
          <w:tcPr>
            <w:tcW w:w="1597"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 тиждень</w:t>
            </w:r>
          </w:p>
        </w:tc>
      </w:tr>
      <w:tr w:rsidR="006F2E9E" w:rsidRPr="00A64CA0">
        <w:tc>
          <w:tcPr>
            <w:tcW w:w="1203" w:type="dxa"/>
            <w:gridSpan w:val="2"/>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2. “Підприємство як виробнича система”</w:t>
            </w:r>
          </w:p>
          <w:p w:rsidR="006F2E9E" w:rsidRPr="00A64CA0" w:rsidRDefault="006F2E9E" w:rsidP="00373829">
            <w:pPr>
              <w:pStyle w:val="NormalWeb"/>
              <w:spacing w:before="0" w:beforeAutospacing="0" w:after="0" w:afterAutospacing="0"/>
              <w:ind w:firstLine="567"/>
              <w:jc w:val="both"/>
            </w:pPr>
            <w:r w:rsidRPr="00A64CA0">
              <w:t>Суть системного підходу. Поняття підприємства як виробничої системи. Характерні ознаки підприємства як виробничої системи. Функціональні підсистеми підприємства.</w:t>
            </w:r>
          </w:p>
          <w:p w:rsidR="006F2E9E" w:rsidRPr="00A64CA0" w:rsidRDefault="006F2E9E" w:rsidP="00373829">
            <w:pPr>
              <w:pStyle w:val="NormalWeb"/>
              <w:spacing w:before="0" w:beforeAutospacing="0" w:after="0" w:afterAutospacing="0"/>
              <w:ind w:firstLine="567"/>
              <w:jc w:val="both"/>
            </w:pPr>
            <w:r w:rsidRPr="00A64CA0">
              <w:t>Виробничий процес та його структура. Суть основних, допоміжних та обслуговуючих виробничих процесів. Прості і складні виробничі процеси.</w:t>
            </w:r>
          </w:p>
          <w:p w:rsidR="006F2E9E" w:rsidRPr="00A64CA0" w:rsidRDefault="006F2E9E" w:rsidP="00373829">
            <w:pPr>
              <w:autoSpaceDE w:val="0"/>
              <w:autoSpaceDN w:val="0"/>
              <w:adjustRightInd w:val="0"/>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Технологія – як головна складова виробничого процесу. Види технологій. Структура технологічного процесу. </w:t>
            </w:r>
          </w:p>
          <w:p w:rsidR="006F2E9E" w:rsidRPr="00A64CA0" w:rsidRDefault="006F2E9E" w:rsidP="00373829">
            <w:pPr>
              <w:autoSpaceDE w:val="0"/>
              <w:autoSpaceDN w:val="0"/>
              <w:adjustRightInd w:val="0"/>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Принципи раціональної організації виробничих процесів. Планування виробничого процесу. Розробка та формалізація технологічного процесу. Поопераційна та маршрутна карта виробничого процесу.</w:t>
            </w:r>
          </w:p>
          <w:p w:rsidR="006F2E9E" w:rsidRPr="00A64CA0" w:rsidRDefault="006F2E9E" w:rsidP="00373829">
            <w:pPr>
              <w:pStyle w:val="NormalWeb"/>
              <w:spacing w:before="0" w:beforeAutospacing="0" w:after="0" w:afterAutospacing="0"/>
              <w:ind w:firstLine="567"/>
              <w:jc w:val="both"/>
            </w:pPr>
            <w:r w:rsidRPr="00A64CA0">
              <w:t>Основне, допоміжне, підсобне та побічне виробництво. Основні структурні виробничі підрозділи підприємства: цех, відділення, виробнича дільниця. Основні, допоміжні та обслуговуючі цехи підприємств. Технологічний та предметний принципи спеціалізації виробничих підрозділів. Показники, що характеризують виробничу структуру підприємства.</w:t>
            </w:r>
          </w:p>
          <w:p w:rsidR="006F2E9E" w:rsidRPr="00A64CA0" w:rsidRDefault="006F2E9E" w:rsidP="00373829">
            <w:pPr>
              <w:pStyle w:val="NormalWeb"/>
              <w:spacing w:before="0" w:beforeAutospacing="0" w:after="0" w:afterAutospacing="0"/>
              <w:ind w:firstLine="567"/>
              <w:jc w:val="both"/>
            </w:pPr>
            <w:r w:rsidRPr="00A64CA0">
              <w:t>Номенклатура, асортимент та масштаби виробництва продукції – визначальні фактори формування виробничої структури підприємства. Інші фактори, що визначають виробничу структуру підприємства.</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2 тиждень</w:t>
            </w:r>
          </w:p>
        </w:tc>
      </w:tr>
      <w:tr w:rsidR="006F2E9E" w:rsidRPr="00A64CA0">
        <w:tc>
          <w:tcPr>
            <w:tcW w:w="1203" w:type="dxa"/>
            <w:gridSpan w:val="2"/>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3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3. “Виробничі потужності промислового підприємства”</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Поняття виробничої потужності підприємства. Види та показники виробничої потужності. Проектна, балансова, планова і освоєна виробнича потужність. Вхідна, вихідна та середньорічна виробничі потужності підприємства.</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Вихідні дані та розрахунок виробничих потужностей підприємства. Фактори, що впливають на вибір величини виробничих потужностей.</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Класифікація виробництва за факторами розташування. Фактори, які впливають на вибір місця розташування підприємства. </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Державне регулювання розміщення підприємств. Вплив транспортних витрат на розміщення підприємств. Фактор земельних ресурсів при розміщенні підприємств. Оптимізація виробничих потужностей підприємства.</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3 тиждень</w:t>
            </w:r>
          </w:p>
        </w:tc>
      </w:tr>
      <w:tr w:rsidR="006F2E9E" w:rsidRPr="00A64CA0">
        <w:tc>
          <w:tcPr>
            <w:tcW w:w="1203" w:type="dxa"/>
            <w:gridSpan w:val="2"/>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4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4. “Організація виробничого процесу в просторі і часі”</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Організація виробничого процесу в просторі. Поняття генерального плану підприємства. Показники ефективності розробки генерального плану. Вимоги щодо ефективного розміщення виробничих підрозділів. Організаційно-технологічні аспекти розміщення устаткування.</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Поняття та структура виробничого циклу. Робочий період і час перерв. Фактори, які впливають на тривалість виробничого циклу.</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Мета організації виробничого процесу в часі. Послідовний, паралельний та паралельно-послідовний види поєднання операційних циклів. Тривалість виробничого циклу при різних видах руху предметів праці. Основні шляхи скорочення тривалості виробничого циклу.</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4 тиждень</w:t>
            </w:r>
          </w:p>
        </w:tc>
      </w:tr>
      <w:tr w:rsidR="006F2E9E" w:rsidRPr="00A64CA0">
        <w:tc>
          <w:tcPr>
            <w:tcW w:w="1203" w:type="dxa"/>
            <w:gridSpan w:val="2"/>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5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5. “Типи і методи організації виробництва”</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Поняття масового, серійного та одиничного типів виробництва. Коефіцієнт закріплення операцій. Порівняльна характеристика типів виробництва.</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Поняття методу організації виробництва. Дискретна і неподільна продукція. Фактори, що впливають на вибір методів організації виробництва.</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5 тиждень</w:t>
            </w:r>
          </w:p>
        </w:tc>
      </w:tr>
      <w:tr w:rsidR="006F2E9E" w:rsidRPr="00A64CA0">
        <w:tc>
          <w:tcPr>
            <w:tcW w:w="1203" w:type="dxa"/>
            <w:gridSpan w:val="2"/>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6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5. “Типи і методи організації виробництва”</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Особливості непотокових методів організації виробництва. Технологічна, предметно-групова та змішана форми організації непотокового виробництва. Розрахунок кількості устаткування при непотоковому виробництві. Розрахунок оптимальної партії виробів.</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Загальна характеристика потокового методу організації виробництва. Види потокових ліній. Загальні вимоги до організації потокових ліній.</w:t>
            </w:r>
          </w:p>
          <w:p w:rsidR="006F2E9E" w:rsidRPr="00A64CA0" w:rsidRDefault="006F2E9E" w:rsidP="00373829">
            <w:pPr>
              <w:spacing w:after="0" w:line="240" w:lineRule="auto"/>
              <w:ind w:firstLine="567"/>
              <w:jc w:val="both"/>
              <w:rPr>
                <w:rFonts w:ascii="Times New Roman" w:hAnsi="Times New Roman" w:cs="Times New Roman"/>
                <w:sz w:val="24"/>
                <w:szCs w:val="24"/>
              </w:rPr>
            </w:pP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6 тиждень</w:t>
            </w:r>
          </w:p>
        </w:tc>
      </w:tr>
      <w:tr w:rsidR="006F2E9E" w:rsidRPr="00A64CA0">
        <w:tc>
          <w:tcPr>
            <w:tcW w:w="1203" w:type="dxa"/>
            <w:gridSpan w:val="2"/>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7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6. “Особливості організації потокового виробництва”</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Основні параметри організації потокової лінії: добова програма запуску, дійсний фонд часу роботи лінії, такт (ритм) роботи лінії, розрахункове та прийняте число робочих місць, коефіцієнт завантаження робочих місць, швидкість руху лінії. Синхронізація роботи лінії.</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Поняття конвеєра. Основні параметри організації безперервно-потокової лінії з робочим конвеєром: нормальна та резервна довжина робочої зони операції, довжина робочої частини конвеєра, довжина замкнутої стрічки (ланцюга) конвеєра. </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7 тиждень</w:t>
            </w:r>
          </w:p>
        </w:tc>
      </w:tr>
      <w:tr w:rsidR="006F2E9E" w:rsidRPr="00A64CA0">
        <w:tc>
          <w:tcPr>
            <w:tcW w:w="1203" w:type="dxa"/>
            <w:gridSpan w:val="2"/>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8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6. “Особливості організації потокового виробництва”</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Безперервна потокова лінія з неробочим (розподільчим) конвеєром. Поняття періоду конвеєра.</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Організація автоматичних потокових ліній. Класифікація автоматичних потокових ліній. Розрахунок такту роботи лінії.</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8 тиждень</w:t>
            </w:r>
          </w:p>
        </w:tc>
      </w:tr>
      <w:tr w:rsidR="006F2E9E" w:rsidRPr="00A64CA0">
        <w:tc>
          <w:tcPr>
            <w:tcW w:w="1203" w:type="dxa"/>
            <w:gridSpan w:val="2"/>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9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7. “Організація допоміжного виробництва”</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Виробнича інфраструктура: поняття та складові частини, роль і значення у системі організації виробництва. Система технічного обслуговування виробництва та шляхи її удосконалення.</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Інструментальне виробництво підприємства, його структура та форми організації. Класифікація інструменту і технологічного оснащення. Нормування витрат інструментів та їх виробничих запасів. Визначення потреби підприємства в інструменті. Шляхи удосконалення інструментального виробництва.</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Зміст, значення і завдання ремонтного господарства. Організація ремонтної служби підприємства. Склад робіт з технічного обслуговування і ремонту устаткування. Ремонтні нормативи. Планування ремонтних робіт. Форми організації ремонтного обслуговування устаткування. Шляхи удосконалення ремонтного господарства.</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Завдання енергетичного забезпечення виробництва. Організація енергогосподарства на підприємстві. Види енергії та нормування енергоспоживання. Визначення потреби в енергоресурсах, види енергетичних балансів та порядок їх розробки. Шляхи енергозбереження на виробництві.</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9 тиждень</w:t>
            </w:r>
          </w:p>
        </w:tc>
      </w:tr>
      <w:tr w:rsidR="006F2E9E" w:rsidRPr="00A64CA0">
        <w:tc>
          <w:tcPr>
            <w:tcW w:w="1203" w:type="dxa"/>
            <w:gridSpan w:val="2"/>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10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8. “Організація обслуговування господарства”</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Склад, значення і завдання транспортного господарства підприємства. Класифікація транспортних засобів. Організація транспортного обслуговування виробництва. </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Планування транспортного господарства. Розрахунок вантажообігу та вантажопотоків підприємства. Визначення потреби у транспортних засобах. Основні показники роботи транспортного господарства.</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Мета і завдання матеріального обслуговування виробництва. Структура складського господарства. Класифікація складів та їх оснащення. Організація складського господарства і складських операцій. Розрахунок технічних засобів зберігання вантажів і потреби у складських площах. Організація тарного господарства.</w:t>
            </w:r>
          </w:p>
          <w:p w:rsidR="006F2E9E" w:rsidRPr="00A64CA0" w:rsidRDefault="006F2E9E" w:rsidP="00373829">
            <w:pPr>
              <w:shd w:val="clear" w:color="auto" w:fill="FFFFFF"/>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Шляхи удосконалення роботи транспортного і складського господарства.</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10 тиждень</w:t>
            </w:r>
          </w:p>
        </w:tc>
      </w:tr>
      <w:tr w:rsidR="006F2E9E" w:rsidRPr="00A64CA0">
        <w:trPr>
          <w:gridBefore w:val="1"/>
        </w:trPr>
        <w:tc>
          <w:tcPr>
            <w:tcW w:w="1203" w:type="dxa"/>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11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9. “Організація трудових процесів та нормування праці”</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Трудовий процес як складова виробничого процесу. Методологічні засади наукової організації праці. Основні напрями наукової організації праці.</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Поняття та значення поділу праці. Види поділу праці. Поняття "межі" та "рівня" поділу праці. Технічні, економічні, психофізіологічні та соціальні межі поділу праці. Економічні, психофізіологічні та соціальні критерії поділу праці. Поняття та значення кооперації праці. Організаційні та економічні межі кооперації праці.</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Міжцехова, міждільнична і внутрішньодільнична форма кооперації. Кооперування праці за умов індивідуального виконання роботи на окремих робочих місцях, багатоверстатної роботи та суміщення трудових функцій і спеціальностей під час колективної роботи. Колективні форми організації праці. Спеціалізовані і комплексні бригади.</w:t>
            </w:r>
          </w:p>
          <w:p w:rsidR="006F2E9E" w:rsidRPr="00A64CA0" w:rsidRDefault="006F2E9E" w:rsidP="00373829">
            <w:pPr>
              <w:spacing w:after="0" w:line="240" w:lineRule="auto"/>
              <w:ind w:firstLine="567"/>
              <w:jc w:val="both"/>
              <w:rPr>
                <w:rFonts w:ascii="Times New Roman" w:hAnsi="Times New Roman" w:cs="Times New Roman"/>
                <w:b/>
                <w:bCs/>
                <w:sz w:val="24"/>
                <w:szCs w:val="24"/>
              </w:rPr>
            </w:pPr>
          </w:p>
          <w:p w:rsidR="006F2E9E" w:rsidRPr="00A64CA0" w:rsidRDefault="006F2E9E" w:rsidP="00373829">
            <w:pPr>
              <w:spacing w:after="0" w:line="240" w:lineRule="auto"/>
              <w:ind w:firstLine="567"/>
              <w:jc w:val="both"/>
              <w:rPr>
                <w:rFonts w:ascii="Times New Roman" w:hAnsi="Times New Roman" w:cs="Times New Roman"/>
                <w:b/>
                <w:bCs/>
                <w:sz w:val="24"/>
                <w:szCs w:val="24"/>
              </w:rPr>
            </w:pP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11 тиждень</w:t>
            </w:r>
          </w:p>
        </w:tc>
      </w:tr>
      <w:tr w:rsidR="006F2E9E" w:rsidRPr="00A64CA0">
        <w:trPr>
          <w:gridBefore w:val="1"/>
        </w:trPr>
        <w:tc>
          <w:tcPr>
            <w:tcW w:w="1203" w:type="dxa"/>
          </w:tcPr>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12 тиж. /</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9. “Організація трудових процесів та нормування праці”</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Визначення робочого місця. Класифікація робочих місць. Поняття організації робочого місця. Планування робочого місця. Оснащення та обслуговування робочого місця.</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Умови праці. Фактори, які впливають на працездатність людини. Психологічна і фізіологічна межі впливу зовнішніх факторів на працездатність людини.</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Суть та функції нормування праці. Види норм праці. Об'єкти нормування праці. Виробнича операція. Елементи операції. Структура змінного робочого часу. </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12 тиждень</w:t>
            </w:r>
          </w:p>
        </w:tc>
      </w:tr>
      <w:tr w:rsidR="006F2E9E" w:rsidRPr="00A64CA0">
        <w:trPr>
          <w:gridBefore w:val="1"/>
        </w:trPr>
        <w:tc>
          <w:tcPr>
            <w:tcW w:w="1203" w:type="dxa"/>
          </w:tcPr>
          <w:p w:rsidR="006F2E9E" w:rsidRPr="00A64CA0" w:rsidRDefault="006F2E9E" w:rsidP="009F7D98">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13 тиж. /</w:t>
            </w:r>
          </w:p>
          <w:p w:rsidR="006F2E9E" w:rsidRPr="00A64CA0" w:rsidRDefault="006F2E9E" w:rsidP="009F7D98">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10. “Організація комплексної технічної підготовки виробництва”</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Суть технічної підготовки виробництва. Головні завдання та стадії технічної підготовки виробництва. </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Науково-дослідні роботи та конструкторська підготовка виробництва. Технологічна підготовка виробництва.</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13 тиждень</w:t>
            </w:r>
          </w:p>
        </w:tc>
      </w:tr>
      <w:tr w:rsidR="006F2E9E" w:rsidRPr="00A64CA0">
        <w:trPr>
          <w:gridBefore w:val="1"/>
        </w:trPr>
        <w:tc>
          <w:tcPr>
            <w:tcW w:w="1203" w:type="dxa"/>
          </w:tcPr>
          <w:p w:rsidR="006F2E9E" w:rsidRPr="00A64CA0" w:rsidRDefault="006F2E9E" w:rsidP="009F7D98">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14 тиж. /</w:t>
            </w:r>
          </w:p>
          <w:p w:rsidR="006F2E9E" w:rsidRPr="00A64CA0" w:rsidRDefault="006F2E9E" w:rsidP="009F7D98">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10. “Організація комплексної технічної підготовки виробництва”</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Економічна оцінка ефективності інвестицій в освоєння виробництва нової продукції. Економічна оцінка варіанту технологічного процесу і обґрунтування вибору технологічного оснащення.</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Зміст та етапи організаційно-економічної підготовки виробництва. Організація промислового освоєння виробництва продукції. Шляхи прискорення створення та освоєння виробництва нових виробів. </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14 тиждень</w:t>
            </w:r>
          </w:p>
        </w:tc>
      </w:tr>
      <w:tr w:rsidR="006F2E9E" w:rsidRPr="00A64CA0">
        <w:trPr>
          <w:gridBefore w:val="1"/>
        </w:trPr>
        <w:tc>
          <w:tcPr>
            <w:tcW w:w="1203" w:type="dxa"/>
          </w:tcPr>
          <w:p w:rsidR="006F2E9E" w:rsidRPr="00A64CA0" w:rsidRDefault="006F2E9E" w:rsidP="009F7D98">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15 тиж. /</w:t>
            </w:r>
          </w:p>
          <w:p w:rsidR="006F2E9E" w:rsidRPr="00A64CA0" w:rsidRDefault="006F2E9E" w:rsidP="009F7D98">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11. “Організація технічного контролю якості продукції”</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Якість продукції та показники її оцінки. Методи оцінки рівня якості продукції. </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Сутність, завдання та об’єкти контролю якості на виробництві. Організація контролю якості, його види і методи. Метрологічне забезпечення якості. Міжнародні системи управління якістю продукції. Аудит якості. Сертифікація продукції і систем управління якістю</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Поняття системи управління якістю продукції на підприємстві. Органи контролю якості продукції на підприємстві.</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Сутність, принципи та види сертифікації продукції. Міжнародні системи сертифікації. Етапи організації комплексного управління якістю на підприємстві (відповідно до ISO 9001). </w:t>
            </w:r>
          </w:p>
          <w:p w:rsidR="006F2E9E" w:rsidRPr="00A64CA0" w:rsidRDefault="006F2E9E" w:rsidP="00373829">
            <w:pPr>
              <w:spacing w:after="0" w:line="240" w:lineRule="auto"/>
              <w:ind w:firstLine="567"/>
              <w:jc w:val="both"/>
              <w:rPr>
                <w:rFonts w:ascii="Times New Roman" w:hAnsi="Times New Roman" w:cs="Times New Roman"/>
                <w:sz w:val="24"/>
                <w:szCs w:val="24"/>
              </w:rPr>
            </w:pPr>
            <w:r w:rsidRPr="00A64CA0">
              <w:rPr>
                <w:rFonts w:ascii="Times New Roman" w:hAnsi="Times New Roman" w:cs="Times New Roman"/>
                <w:sz w:val="24"/>
                <w:szCs w:val="24"/>
              </w:rPr>
              <w:t xml:space="preserve">Конкурентоспроможність продукції. Система показників конкурентоспроможності. Методи визначення конкурентоспроможності продукції. </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15 тиждень</w:t>
            </w:r>
          </w:p>
        </w:tc>
      </w:tr>
      <w:tr w:rsidR="006F2E9E" w:rsidRPr="00A64CA0">
        <w:trPr>
          <w:gridBefore w:val="1"/>
        </w:trPr>
        <w:tc>
          <w:tcPr>
            <w:tcW w:w="1203" w:type="dxa"/>
          </w:tcPr>
          <w:p w:rsidR="006F2E9E" w:rsidRPr="00A64CA0" w:rsidRDefault="006F2E9E" w:rsidP="009F7D98">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16 тиж. /</w:t>
            </w:r>
          </w:p>
          <w:p w:rsidR="006F2E9E" w:rsidRPr="00A64CA0" w:rsidRDefault="006F2E9E" w:rsidP="009F7D98">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9" w:type="dxa"/>
            <w:vAlign w:val="center"/>
          </w:tcPr>
          <w:p w:rsidR="006F2E9E" w:rsidRPr="00A64CA0" w:rsidRDefault="006F2E9E" w:rsidP="00373829">
            <w:pPr>
              <w:pStyle w:val="NormalWeb"/>
              <w:spacing w:before="0" w:beforeAutospacing="0" w:after="0" w:afterAutospacing="0"/>
            </w:pPr>
            <w:r w:rsidRPr="00A64CA0">
              <w:rPr>
                <w:b/>
                <w:bCs/>
              </w:rPr>
              <w:t>Тема 12. “Оперативне управління виробництвом на підприємстві”</w:t>
            </w:r>
          </w:p>
          <w:p w:rsidR="006F2E9E" w:rsidRPr="00A64CA0" w:rsidRDefault="006F2E9E" w:rsidP="00373829">
            <w:pPr>
              <w:shd w:val="clear" w:color="auto" w:fill="FFFFFF"/>
              <w:spacing w:after="0" w:line="240" w:lineRule="auto"/>
              <w:ind w:firstLine="567"/>
              <w:jc w:val="both"/>
              <w:rPr>
                <w:rFonts w:ascii="Times New Roman" w:hAnsi="Times New Roman" w:cs="Times New Roman"/>
                <w:spacing w:val="-5"/>
                <w:sz w:val="24"/>
                <w:szCs w:val="24"/>
              </w:rPr>
            </w:pPr>
            <w:r w:rsidRPr="00A64CA0">
              <w:rPr>
                <w:rFonts w:ascii="Times New Roman" w:hAnsi="Times New Roman" w:cs="Times New Roman"/>
                <w:spacing w:val="-5"/>
                <w:sz w:val="24"/>
                <w:szCs w:val="24"/>
              </w:rPr>
              <w:t>Суть, мета і завдання оперативного управління виробництвом. Загальні вимоги до системи оперативного управління виробництвом.</w:t>
            </w:r>
          </w:p>
          <w:p w:rsidR="006F2E9E" w:rsidRPr="00A64CA0" w:rsidRDefault="006F2E9E" w:rsidP="00373829">
            <w:pPr>
              <w:shd w:val="clear" w:color="auto" w:fill="FFFFFF"/>
              <w:spacing w:after="0" w:line="240" w:lineRule="auto"/>
              <w:ind w:firstLine="567"/>
              <w:jc w:val="both"/>
              <w:rPr>
                <w:rFonts w:ascii="Times New Roman" w:hAnsi="Times New Roman" w:cs="Times New Roman"/>
                <w:spacing w:val="-5"/>
                <w:sz w:val="24"/>
                <w:szCs w:val="24"/>
              </w:rPr>
            </w:pPr>
            <w:r w:rsidRPr="00A64CA0">
              <w:rPr>
                <w:rFonts w:ascii="Times New Roman" w:hAnsi="Times New Roman" w:cs="Times New Roman"/>
                <w:spacing w:val="-5"/>
                <w:sz w:val="24"/>
                <w:szCs w:val="24"/>
              </w:rPr>
              <w:t>Складові системи оперативного управління виробництвом. Функціональна, поелементна та організаційна підсистеми оперативного управління виробництвом.</w:t>
            </w:r>
          </w:p>
          <w:p w:rsidR="006F2E9E" w:rsidRPr="00A64CA0" w:rsidRDefault="006F2E9E" w:rsidP="00373829">
            <w:pPr>
              <w:shd w:val="clear" w:color="auto" w:fill="FFFFFF"/>
              <w:spacing w:after="0" w:line="240" w:lineRule="auto"/>
              <w:ind w:firstLine="567"/>
              <w:jc w:val="both"/>
              <w:rPr>
                <w:rFonts w:ascii="Times New Roman" w:hAnsi="Times New Roman" w:cs="Times New Roman"/>
                <w:spacing w:val="-5"/>
                <w:sz w:val="24"/>
                <w:szCs w:val="24"/>
              </w:rPr>
            </w:pPr>
            <w:r w:rsidRPr="00A64CA0">
              <w:rPr>
                <w:rFonts w:ascii="Times New Roman" w:hAnsi="Times New Roman" w:cs="Times New Roman"/>
                <w:spacing w:val="-5"/>
                <w:sz w:val="24"/>
                <w:szCs w:val="24"/>
              </w:rPr>
              <w:t>Етапи оперативно-календарного планування виробництва. Системи оперативно-календарного планування виробництва.</w:t>
            </w:r>
          </w:p>
          <w:p w:rsidR="006F2E9E" w:rsidRPr="00A64CA0" w:rsidRDefault="006F2E9E" w:rsidP="00626C91">
            <w:pPr>
              <w:shd w:val="clear" w:color="auto" w:fill="FFFFFF"/>
              <w:spacing w:after="0" w:line="240" w:lineRule="auto"/>
              <w:ind w:firstLine="567"/>
              <w:jc w:val="both"/>
              <w:rPr>
                <w:rFonts w:ascii="Times New Roman" w:hAnsi="Times New Roman" w:cs="Times New Roman"/>
                <w:spacing w:val="-5"/>
                <w:sz w:val="24"/>
                <w:szCs w:val="24"/>
              </w:rPr>
            </w:pPr>
            <w:r w:rsidRPr="00A64CA0">
              <w:rPr>
                <w:rFonts w:ascii="Times New Roman" w:hAnsi="Times New Roman" w:cs="Times New Roman"/>
                <w:spacing w:val="-5"/>
                <w:sz w:val="24"/>
                <w:szCs w:val="24"/>
              </w:rPr>
              <w:t>Оперативне регулювання виробництва. Диспетчеризація.</w:t>
            </w:r>
          </w:p>
        </w:tc>
        <w:tc>
          <w:tcPr>
            <w:tcW w:w="2410"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960E3">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год</w:t>
            </w:r>
          </w:p>
        </w:tc>
        <w:tc>
          <w:tcPr>
            <w:tcW w:w="1407" w:type="dxa"/>
          </w:tcPr>
          <w:p w:rsidR="006F2E9E" w:rsidRPr="00A64CA0" w:rsidRDefault="006F2E9E" w:rsidP="001960E3">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16 тиждень</w:t>
            </w:r>
          </w:p>
        </w:tc>
      </w:tr>
    </w:tbl>
    <w:p w:rsidR="006F2E9E" w:rsidRPr="00A64CA0" w:rsidRDefault="006F2E9E" w:rsidP="00116A81">
      <w:pPr>
        <w:spacing w:after="0" w:line="240" w:lineRule="auto"/>
        <w:rPr>
          <w:rFonts w:ascii="Times New Roman" w:hAnsi="Times New Roman" w:cs="Times New Roman"/>
          <w:sz w:val="24"/>
          <w:szCs w:val="24"/>
        </w:rPr>
      </w:pPr>
    </w:p>
    <w:p w:rsidR="006F2E9E" w:rsidRPr="00A64CA0" w:rsidRDefault="006F2E9E" w:rsidP="00116A81">
      <w:pPr>
        <w:spacing w:after="0" w:line="240" w:lineRule="auto"/>
        <w:rPr>
          <w:rFonts w:ascii="Times New Roman" w:hAnsi="Times New Roman" w:cs="Times New Roman"/>
          <w:sz w:val="24"/>
          <w:szCs w:val="24"/>
        </w:rPr>
      </w:pPr>
      <w:r w:rsidRPr="00A64CA0">
        <w:rPr>
          <w:rFonts w:ascii="Times New Roman" w:hAnsi="Times New Roman" w:cs="Times New Roman"/>
          <w:sz w:val="24"/>
          <w:szCs w:val="24"/>
        </w:rPr>
        <w:br w:type="page"/>
      </w:r>
    </w:p>
    <w:tbl>
      <w:tblPr>
        <w:tblW w:w="14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7"/>
        <w:gridCol w:w="4856"/>
        <w:gridCol w:w="2409"/>
        <w:gridCol w:w="1559"/>
        <w:gridCol w:w="1597"/>
        <w:gridCol w:w="1844"/>
        <w:gridCol w:w="1407"/>
      </w:tblGrid>
      <w:tr w:rsidR="006F2E9E" w:rsidRPr="00A64CA0">
        <w:tc>
          <w:tcPr>
            <w:tcW w:w="12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 xml:space="preserve">2 тиж. /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6" w:type="dxa"/>
          </w:tcPr>
          <w:p w:rsidR="006F2E9E" w:rsidRPr="00A64CA0" w:rsidRDefault="006F2E9E" w:rsidP="00A64CA0">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Тема 1. “Теоретичні основи організації виробництва”</w:t>
            </w:r>
          </w:p>
          <w:p w:rsidR="006F2E9E" w:rsidRPr="00A64CA0" w:rsidRDefault="006F2E9E" w:rsidP="00A64CA0">
            <w:pPr>
              <w:numPr>
                <w:ilvl w:val="0"/>
                <w:numId w:val="35"/>
              </w:numPr>
              <w:tabs>
                <w:tab w:val="clear" w:pos="720"/>
                <w:tab w:val="num" w:pos="413"/>
              </w:tabs>
              <w:spacing w:after="0" w:line="240" w:lineRule="auto"/>
              <w:ind w:left="413"/>
              <w:jc w:val="both"/>
              <w:rPr>
                <w:rFonts w:ascii="Times New Roman" w:hAnsi="Times New Roman" w:cs="Times New Roman"/>
                <w:sz w:val="24"/>
                <w:szCs w:val="24"/>
              </w:rPr>
            </w:pPr>
            <w:r w:rsidRPr="00A64CA0">
              <w:rPr>
                <w:rFonts w:ascii="Times New Roman" w:hAnsi="Times New Roman" w:cs="Times New Roman"/>
                <w:sz w:val="24"/>
                <w:szCs w:val="24"/>
              </w:rPr>
              <w:t>Поняття виробництва та організації виробництва.</w:t>
            </w:r>
          </w:p>
          <w:p w:rsidR="006F2E9E" w:rsidRPr="00A64CA0" w:rsidRDefault="006F2E9E" w:rsidP="00A64CA0">
            <w:pPr>
              <w:numPr>
                <w:ilvl w:val="0"/>
                <w:numId w:val="35"/>
              </w:numPr>
              <w:tabs>
                <w:tab w:val="clear" w:pos="720"/>
                <w:tab w:val="num" w:pos="413"/>
              </w:tabs>
              <w:spacing w:after="0" w:line="240" w:lineRule="auto"/>
              <w:ind w:left="413"/>
              <w:jc w:val="both"/>
              <w:rPr>
                <w:rFonts w:ascii="Times New Roman" w:hAnsi="Times New Roman" w:cs="Times New Roman"/>
                <w:sz w:val="24"/>
                <w:szCs w:val="24"/>
              </w:rPr>
            </w:pPr>
            <w:r w:rsidRPr="00A64CA0">
              <w:rPr>
                <w:rFonts w:ascii="Times New Roman" w:hAnsi="Times New Roman" w:cs="Times New Roman"/>
                <w:sz w:val="24"/>
                <w:szCs w:val="24"/>
              </w:rPr>
              <w:t>Основні елементи виробництва.</w:t>
            </w:r>
          </w:p>
          <w:p w:rsidR="006F2E9E" w:rsidRPr="00A64CA0" w:rsidRDefault="006F2E9E" w:rsidP="00A64CA0">
            <w:pPr>
              <w:numPr>
                <w:ilvl w:val="0"/>
                <w:numId w:val="35"/>
              </w:numPr>
              <w:tabs>
                <w:tab w:val="clear" w:pos="720"/>
                <w:tab w:val="num" w:pos="413"/>
              </w:tabs>
              <w:spacing w:after="0" w:line="240" w:lineRule="auto"/>
              <w:ind w:left="413"/>
              <w:jc w:val="both"/>
              <w:rPr>
                <w:rFonts w:ascii="Times New Roman" w:hAnsi="Times New Roman" w:cs="Times New Roman"/>
                <w:sz w:val="24"/>
                <w:szCs w:val="24"/>
              </w:rPr>
            </w:pPr>
            <w:r w:rsidRPr="00A64CA0">
              <w:rPr>
                <w:rFonts w:ascii="Times New Roman" w:hAnsi="Times New Roman" w:cs="Times New Roman"/>
                <w:sz w:val="24"/>
                <w:szCs w:val="24"/>
              </w:rPr>
              <w:t>Мета, завдання та етапи організації виробництва.</w:t>
            </w:r>
          </w:p>
          <w:p w:rsidR="006F2E9E" w:rsidRPr="00A64CA0" w:rsidRDefault="006F2E9E" w:rsidP="00A64CA0">
            <w:pPr>
              <w:numPr>
                <w:ilvl w:val="0"/>
                <w:numId w:val="35"/>
              </w:numPr>
              <w:tabs>
                <w:tab w:val="clear" w:pos="720"/>
                <w:tab w:val="num" w:pos="413"/>
              </w:tabs>
              <w:spacing w:after="0" w:line="240" w:lineRule="auto"/>
              <w:ind w:left="413"/>
              <w:jc w:val="both"/>
              <w:rPr>
                <w:rFonts w:ascii="Times New Roman" w:hAnsi="Times New Roman" w:cs="Times New Roman"/>
                <w:sz w:val="24"/>
                <w:szCs w:val="24"/>
              </w:rPr>
            </w:pPr>
            <w:r w:rsidRPr="00A64CA0">
              <w:rPr>
                <w:rFonts w:ascii="Times New Roman" w:hAnsi="Times New Roman" w:cs="Times New Roman"/>
                <w:sz w:val="24"/>
                <w:szCs w:val="24"/>
              </w:rPr>
              <w:t>Принципи, форми та закони організації виробництва.</w:t>
            </w:r>
          </w:p>
        </w:tc>
        <w:tc>
          <w:tcPr>
            <w:tcW w:w="240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Презентація, навчально-методичні матеріали</w:t>
            </w:r>
          </w:p>
        </w:tc>
        <w:tc>
          <w:tcPr>
            <w:tcW w:w="1597"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6 год</w:t>
            </w:r>
          </w:p>
        </w:tc>
        <w:tc>
          <w:tcPr>
            <w:tcW w:w="14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2 тиждень</w:t>
            </w:r>
          </w:p>
        </w:tc>
      </w:tr>
      <w:tr w:rsidR="006F2E9E" w:rsidRPr="00A64CA0">
        <w:tc>
          <w:tcPr>
            <w:tcW w:w="12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 xml:space="preserve">4 тиж. /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6" w:type="dxa"/>
          </w:tcPr>
          <w:p w:rsidR="006F2E9E" w:rsidRPr="00A64CA0" w:rsidRDefault="006F2E9E" w:rsidP="00A64CA0">
            <w:pPr>
              <w:pStyle w:val="NormalWeb"/>
              <w:spacing w:before="0" w:beforeAutospacing="0" w:after="0" w:afterAutospacing="0"/>
              <w:jc w:val="center"/>
              <w:rPr>
                <w:b/>
                <w:bCs/>
              </w:rPr>
            </w:pPr>
            <w:r w:rsidRPr="00A64CA0">
              <w:rPr>
                <w:b/>
                <w:bCs/>
              </w:rPr>
              <w:t>Тема 2. “Підприємство як виробнича система”</w:t>
            </w:r>
          </w:p>
          <w:p w:rsidR="006F2E9E" w:rsidRPr="00A64CA0" w:rsidRDefault="006F2E9E" w:rsidP="00A64CA0">
            <w:pPr>
              <w:numPr>
                <w:ilvl w:val="0"/>
                <w:numId w:val="38"/>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Поняття системи та підприємства як виробничої системи. </w:t>
            </w:r>
          </w:p>
          <w:p w:rsidR="006F2E9E" w:rsidRPr="00A64CA0" w:rsidRDefault="006F2E9E" w:rsidP="00A64CA0">
            <w:pPr>
              <w:numPr>
                <w:ilvl w:val="0"/>
                <w:numId w:val="38"/>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Функціональні підсистеми підприємства.</w:t>
            </w:r>
          </w:p>
          <w:p w:rsidR="006F2E9E" w:rsidRPr="00A64CA0" w:rsidRDefault="006F2E9E" w:rsidP="00A64CA0">
            <w:pPr>
              <w:numPr>
                <w:ilvl w:val="0"/>
                <w:numId w:val="38"/>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Виробничий процес, його структура та класифікація.</w:t>
            </w:r>
          </w:p>
          <w:p w:rsidR="006F2E9E" w:rsidRPr="00A64CA0" w:rsidRDefault="006F2E9E" w:rsidP="00A64CA0">
            <w:pPr>
              <w:numPr>
                <w:ilvl w:val="0"/>
                <w:numId w:val="38"/>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Виробнича структура підприємства.</w:t>
            </w:r>
          </w:p>
          <w:p w:rsidR="006F2E9E" w:rsidRPr="00A64CA0" w:rsidRDefault="006F2E9E" w:rsidP="00A64CA0">
            <w:pPr>
              <w:numPr>
                <w:ilvl w:val="0"/>
                <w:numId w:val="38"/>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Види виробничої структури підприємства.</w:t>
            </w:r>
          </w:p>
          <w:p w:rsidR="006F2E9E" w:rsidRPr="00A64CA0" w:rsidRDefault="006F2E9E" w:rsidP="00A64CA0">
            <w:pPr>
              <w:numPr>
                <w:ilvl w:val="0"/>
                <w:numId w:val="38"/>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Фактори, що визначають структуру підприємства.</w:t>
            </w:r>
          </w:p>
          <w:p w:rsidR="006F2E9E" w:rsidRPr="00A64CA0" w:rsidRDefault="006F2E9E" w:rsidP="00A64CA0">
            <w:pPr>
              <w:pStyle w:val="NormalWeb"/>
              <w:spacing w:before="0" w:beforeAutospacing="0" w:after="0" w:afterAutospacing="0"/>
              <w:jc w:val="center"/>
            </w:pPr>
          </w:p>
          <w:p w:rsidR="006F2E9E" w:rsidRPr="00A64CA0" w:rsidRDefault="006F2E9E" w:rsidP="00A64CA0">
            <w:pPr>
              <w:pStyle w:val="NormalWeb"/>
              <w:spacing w:before="0" w:beforeAutospacing="0" w:after="0" w:afterAutospacing="0"/>
              <w:jc w:val="center"/>
            </w:pPr>
            <w:r w:rsidRPr="00A64CA0">
              <w:rPr>
                <w:b/>
                <w:bCs/>
              </w:rPr>
              <w:t>Тема 3. “Виробничі потужності промислового підприємства”</w:t>
            </w:r>
          </w:p>
          <w:p w:rsidR="006F2E9E" w:rsidRPr="00A64CA0" w:rsidRDefault="006F2E9E" w:rsidP="00A64CA0">
            <w:pPr>
              <w:numPr>
                <w:ilvl w:val="0"/>
                <w:numId w:val="39"/>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Поняття і показники виробничих потужностей промислового підприємства.</w:t>
            </w:r>
          </w:p>
          <w:p w:rsidR="006F2E9E" w:rsidRPr="00A64CA0" w:rsidRDefault="006F2E9E" w:rsidP="00A64CA0">
            <w:pPr>
              <w:numPr>
                <w:ilvl w:val="0"/>
                <w:numId w:val="39"/>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Фактори, що визначають показники виробничої потужності підприємства.</w:t>
            </w:r>
          </w:p>
          <w:p w:rsidR="006F2E9E" w:rsidRPr="00A64CA0" w:rsidRDefault="006F2E9E" w:rsidP="00A64CA0">
            <w:pPr>
              <w:numPr>
                <w:ilvl w:val="0"/>
                <w:numId w:val="39"/>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Розрахунок виробничих потужностей підприємства (цеху, дільниці).</w:t>
            </w:r>
          </w:p>
          <w:p w:rsidR="006F2E9E" w:rsidRPr="00A64CA0" w:rsidRDefault="006F2E9E" w:rsidP="00A64CA0">
            <w:pPr>
              <w:numPr>
                <w:ilvl w:val="0"/>
                <w:numId w:val="39"/>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Критерії розташування виробничих об’єктів.</w:t>
            </w:r>
          </w:p>
          <w:p w:rsidR="006F2E9E" w:rsidRPr="00A64CA0" w:rsidRDefault="006F2E9E" w:rsidP="00A64CA0">
            <w:pPr>
              <w:numPr>
                <w:ilvl w:val="0"/>
                <w:numId w:val="39"/>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Оптимізація виробничих потужностей підприємства</w:t>
            </w:r>
          </w:p>
        </w:tc>
        <w:tc>
          <w:tcPr>
            <w:tcW w:w="240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Презентація, навчально-методичні матеріали</w:t>
            </w:r>
          </w:p>
        </w:tc>
        <w:tc>
          <w:tcPr>
            <w:tcW w:w="159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14 год</w:t>
            </w:r>
          </w:p>
        </w:tc>
        <w:tc>
          <w:tcPr>
            <w:tcW w:w="14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4 тиждень</w:t>
            </w:r>
          </w:p>
        </w:tc>
      </w:tr>
      <w:tr w:rsidR="006F2E9E" w:rsidRPr="00A64CA0">
        <w:tc>
          <w:tcPr>
            <w:tcW w:w="12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 xml:space="preserve">6 тиж. /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6" w:type="dxa"/>
          </w:tcPr>
          <w:p w:rsidR="006F2E9E" w:rsidRPr="00A64CA0" w:rsidRDefault="006F2E9E" w:rsidP="00A64CA0">
            <w:pPr>
              <w:pStyle w:val="NormalWeb"/>
              <w:spacing w:before="0" w:beforeAutospacing="0" w:after="0" w:afterAutospacing="0"/>
              <w:jc w:val="center"/>
              <w:rPr>
                <w:b/>
                <w:bCs/>
              </w:rPr>
            </w:pPr>
            <w:r w:rsidRPr="00A64CA0">
              <w:rPr>
                <w:b/>
                <w:bCs/>
              </w:rPr>
              <w:t>Тема 4. “Організація виробничого процесу в просторі і часі”</w:t>
            </w:r>
          </w:p>
          <w:p w:rsidR="006F2E9E" w:rsidRPr="00A64CA0" w:rsidRDefault="006F2E9E" w:rsidP="00A64CA0">
            <w:pPr>
              <w:numPr>
                <w:ilvl w:val="0"/>
                <w:numId w:val="40"/>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Організація виробничого процесу в просторі.</w:t>
            </w:r>
          </w:p>
          <w:p w:rsidR="006F2E9E" w:rsidRPr="00A64CA0" w:rsidRDefault="006F2E9E" w:rsidP="00A64CA0">
            <w:pPr>
              <w:numPr>
                <w:ilvl w:val="0"/>
                <w:numId w:val="40"/>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Поняття та структура виробничого циклу.</w:t>
            </w:r>
          </w:p>
          <w:p w:rsidR="006F2E9E" w:rsidRPr="00A64CA0" w:rsidRDefault="006F2E9E" w:rsidP="00A64CA0">
            <w:pPr>
              <w:numPr>
                <w:ilvl w:val="0"/>
                <w:numId w:val="40"/>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Організація виробничого процесу в часі.</w:t>
            </w:r>
          </w:p>
          <w:p w:rsidR="006F2E9E" w:rsidRPr="00A64CA0" w:rsidRDefault="006F2E9E" w:rsidP="00A64CA0">
            <w:pPr>
              <w:numPr>
                <w:ilvl w:val="0"/>
                <w:numId w:val="40"/>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Основні шляхи скорочення тривалості виробничого циклу.</w:t>
            </w:r>
          </w:p>
          <w:p w:rsidR="006F2E9E" w:rsidRPr="00A64CA0" w:rsidRDefault="006F2E9E" w:rsidP="00A64CA0">
            <w:pPr>
              <w:pStyle w:val="NormalWeb"/>
              <w:spacing w:before="0" w:beforeAutospacing="0" w:after="0" w:afterAutospacing="0"/>
              <w:jc w:val="center"/>
            </w:pPr>
          </w:p>
          <w:p w:rsidR="006F2E9E" w:rsidRPr="00A64CA0" w:rsidRDefault="006F2E9E" w:rsidP="00A64CA0">
            <w:pPr>
              <w:pStyle w:val="NormalWeb"/>
              <w:spacing w:before="0" w:beforeAutospacing="0" w:after="0" w:afterAutospacing="0"/>
              <w:jc w:val="center"/>
            </w:pPr>
            <w:r w:rsidRPr="00A64CA0">
              <w:rPr>
                <w:b/>
                <w:bCs/>
              </w:rPr>
              <w:t>Тема 5. “Типи і методи організації виробництва”</w:t>
            </w:r>
          </w:p>
          <w:p w:rsidR="006F2E9E" w:rsidRPr="00A64CA0" w:rsidRDefault="006F2E9E" w:rsidP="00A64CA0">
            <w:pPr>
              <w:numPr>
                <w:ilvl w:val="0"/>
                <w:numId w:val="41"/>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Основні типи виробництв та їхня характеристика.</w:t>
            </w:r>
          </w:p>
          <w:p w:rsidR="006F2E9E" w:rsidRPr="00A64CA0" w:rsidRDefault="006F2E9E" w:rsidP="00A64CA0">
            <w:pPr>
              <w:numPr>
                <w:ilvl w:val="0"/>
                <w:numId w:val="41"/>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Поняття методів організації виробництва.</w:t>
            </w:r>
          </w:p>
          <w:p w:rsidR="006F2E9E" w:rsidRPr="00A64CA0" w:rsidRDefault="006F2E9E" w:rsidP="00A64CA0">
            <w:pPr>
              <w:numPr>
                <w:ilvl w:val="0"/>
                <w:numId w:val="41"/>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Непотокові методи організації виробництва.</w:t>
            </w:r>
          </w:p>
          <w:p w:rsidR="006F2E9E" w:rsidRPr="00A64CA0" w:rsidRDefault="006F2E9E" w:rsidP="00A64CA0">
            <w:pPr>
              <w:numPr>
                <w:ilvl w:val="0"/>
                <w:numId w:val="41"/>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Загальна характеристика потокового методу організації виробництва.</w:t>
            </w:r>
          </w:p>
          <w:p w:rsidR="006F2E9E" w:rsidRPr="00A64CA0" w:rsidRDefault="006F2E9E" w:rsidP="00A64CA0">
            <w:pPr>
              <w:numPr>
                <w:ilvl w:val="0"/>
                <w:numId w:val="41"/>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Класифікація потокових ліній.</w:t>
            </w:r>
          </w:p>
          <w:p w:rsidR="006F2E9E" w:rsidRPr="00A64CA0" w:rsidRDefault="006F2E9E" w:rsidP="00A64CA0">
            <w:pPr>
              <w:numPr>
                <w:ilvl w:val="0"/>
                <w:numId w:val="41"/>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Порівняльна характеристика основних форм потокового виробництва.</w:t>
            </w:r>
          </w:p>
        </w:tc>
        <w:tc>
          <w:tcPr>
            <w:tcW w:w="240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Презентація, навчально-методичні матеріали</w:t>
            </w:r>
          </w:p>
        </w:tc>
        <w:tc>
          <w:tcPr>
            <w:tcW w:w="159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12 год</w:t>
            </w:r>
          </w:p>
        </w:tc>
        <w:tc>
          <w:tcPr>
            <w:tcW w:w="14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6 тиждень</w:t>
            </w:r>
          </w:p>
        </w:tc>
      </w:tr>
      <w:tr w:rsidR="006F2E9E" w:rsidRPr="00A64CA0">
        <w:tc>
          <w:tcPr>
            <w:tcW w:w="12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 xml:space="preserve">8 тиж. /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6" w:type="dxa"/>
          </w:tcPr>
          <w:p w:rsidR="006F2E9E" w:rsidRPr="00A64CA0" w:rsidRDefault="006F2E9E" w:rsidP="00A64CA0">
            <w:pPr>
              <w:pStyle w:val="NormalWeb"/>
              <w:spacing w:before="0" w:beforeAutospacing="0" w:after="0" w:afterAutospacing="0"/>
              <w:jc w:val="center"/>
            </w:pPr>
            <w:r w:rsidRPr="00A64CA0">
              <w:rPr>
                <w:b/>
                <w:bCs/>
              </w:rPr>
              <w:t>Тема 6. “Особливості організації потокового виробництва”</w:t>
            </w:r>
          </w:p>
          <w:p w:rsidR="006F2E9E" w:rsidRPr="00A64CA0" w:rsidRDefault="006F2E9E" w:rsidP="00A64CA0">
            <w:pPr>
              <w:numPr>
                <w:ilvl w:val="0"/>
                <w:numId w:val="42"/>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Загальні підходи до організації потокових ліній.</w:t>
            </w:r>
          </w:p>
          <w:p w:rsidR="006F2E9E" w:rsidRPr="00A64CA0" w:rsidRDefault="006F2E9E" w:rsidP="00A64CA0">
            <w:pPr>
              <w:numPr>
                <w:ilvl w:val="0"/>
                <w:numId w:val="42"/>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Однопредметні потокові лінії.</w:t>
            </w:r>
          </w:p>
          <w:p w:rsidR="006F2E9E" w:rsidRPr="00A64CA0" w:rsidRDefault="006F2E9E" w:rsidP="00A64CA0">
            <w:pPr>
              <w:numPr>
                <w:ilvl w:val="0"/>
                <w:numId w:val="42"/>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Безперервно-потокові лінії з робочим конвеєром.</w:t>
            </w:r>
          </w:p>
          <w:p w:rsidR="006F2E9E" w:rsidRPr="00A64CA0" w:rsidRDefault="006F2E9E" w:rsidP="00A64CA0">
            <w:pPr>
              <w:numPr>
                <w:ilvl w:val="0"/>
                <w:numId w:val="42"/>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Безперервно-потокової лінії з розподільчим конвеєром.</w:t>
            </w:r>
          </w:p>
          <w:p w:rsidR="006F2E9E" w:rsidRPr="00A64CA0" w:rsidRDefault="006F2E9E" w:rsidP="00A64CA0">
            <w:pPr>
              <w:numPr>
                <w:ilvl w:val="0"/>
                <w:numId w:val="42"/>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Стаціонарні безперервно-потокові лінії.</w:t>
            </w:r>
          </w:p>
          <w:p w:rsidR="006F2E9E" w:rsidRPr="00A64CA0" w:rsidRDefault="006F2E9E" w:rsidP="00A64CA0">
            <w:pPr>
              <w:numPr>
                <w:ilvl w:val="0"/>
                <w:numId w:val="42"/>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Особливості організації перервно-потокових ліній</w:t>
            </w:r>
          </w:p>
          <w:p w:rsidR="006F2E9E" w:rsidRPr="00A64CA0" w:rsidRDefault="006F2E9E" w:rsidP="00A64CA0">
            <w:pPr>
              <w:numPr>
                <w:ilvl w:val="0"/>
                <w:numId w:val="42"/>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Особливості організації багатопредметних потокових ліній.</w:t>
            </w:r>
          </w:p>
          <w:p w:rsidR="006F2E9E" w:rsidRPr="00A64CA0" w:rsidRDefault="006F2E9E" w:rsidP="00A64CA0">
            <w:pPr>
              <w:numPr>
                <w:ilvl w:val="0"/>
                <w:numId w:val="42"/>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Автоматичні потокові лінії.</w:t>
            </w:r>
          </w:p>
        </w:tc>
        <w:tc>
          <w:tcPr>
            <w:tcW w:w="240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Презентація, навчально-методичні матеріали</w:t>
            </w:r>
          </w:p>
        </w:tc>
        <w:tc>
          <w:tcPr>
            <w:tcW w:w="159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8 год</w:t>
            </w:r>
          </w:p>
        </w:tc>
        <w:tc>
          <w:tcPr>
            <w:tcW w:w="14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8 тиждень</w:t>
            </w:r>
          </w:p>
        </w:tc>
      </w:tr>
      <w:tr w:rsidR="006F2E9E" w:rsidRPr="00A64CA0">
        <w:tc>
          <w:tcPr>
            <w:tcW w:w="12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 xml:space="preserve">10 тиж. /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6" w:type="dxa"/>
          </w:tcPr>
          <w:p w:rsidR="006F2E9E" w:rsidRPr="00A64CA0" w:rsidRDefault="006F2E9E" w:rsidP="00A64CA0">
            <w:pPr>
              <w:pStyle w:val="NormalWeb"/>
              <w:spacing w:before="0" w:beforeAutospacing="0" w:after="0" w:afterAutospacing="0"/>
              <w:jc w:val="center"/>
              <w:rPr>
                <w:b/>
                <w:bCs/>
              </w:rPr>
            </w:pPr>
            <w:r w:rsidRPr="00A64CA0">
              <w:rPr>
                <w:b/>
                <w:bCs/>
              </w:rPr>
              <w:t>Тема 7. “Організація допоміжного виробництва”</w:t>
            </w:r>
          </w:p>
          <w:p w:rsidR="006F2E9E" w:rsidRPr="00A64CA0" w:rsidRDefault="006F2E9E" w:rsidP="00A64CA0">
            <w:pPr>
              <w:numPr>
                <w:ilvl w:val="0"/>
                <w:numId w:val="43"/>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Виробнича інфраструктура підприємства в системі організації виробництва. </w:t>
            </w:r>
          </w:p>
          <w:p w:rsidR="006F2E9E" w:rsidRPr="00A64CA0" w:rsidRDefault="006F2E9E" w:rsidP="00A64CA0">
            <w:pPr>
              <w:numPr>
                <w:ilvl w:val="0"/>
                <w:numId w:val="43"/>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Організація інструментального господарства підприємства. </w:t>
            </w:r>
          </w:p>
          <w:p w:rsidR="006F2E9E" w:rsidRPr="00A64CA0" w:rsidRDefault="006F2E9E" w:rsidP="00A64CA0">
            <w:pPr>
              <w:numPr>
                <w:ilvl w:val="0"/>
                <w:numId w:val="43"/>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Організація ремонтної служби підприємства. </w:t>
            </w:r>
          </w:p>
          <w:p w:rsidR="006F2E9E" w:rsidRPr="00A64CA0" w:rsidRDefault="006F2E9E" w:rsidP="00A64CA0">
            <w:pPr>
              <w:numPr>
                <w:ilvl w:val="0"/>
                <w:numId w:val="43"/>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Організація енергогосподарства на підприємстві. </w:t>
            </w:r>
          </w:p>
          <w:p w:rsidR="006F2E9E" w:rsidRPr="00A64CA0" w:rsidRDefault="006F2E9E" w:rsidP="00A64CA0">
            <w:pPr>
              <w:pStyle w:val="NormalWeb"/>
              <w:spacing w:before="0" w:beforeAutospacing="0" w:after="0" w:afterAutospacing="0"/>
              <w:jc w:val="center"/>
            </w:pPr>
          </w:p>
          <w:p w:rsidR="006F2E9E" w:rsidRPr="00A64CA0" w:rsidRDefault="006F2E9E" w:rsidP="00A64CA0">
            <w:pPr>
              <w:pStyle w:val="NormalWeb"/>
              <w:spacing w:before="0" w:beforeAutospacing="0" w:after="0" w:afterAutospacing="0"/>
              <w:jc w:val="center"/>
            </w:pPr>
            <w:r w:rsidRPr="00A64CA0">
              <w:rPr>
                <w:b/>
                <w:bCs/>
              </w:rPr>
              <w:t>Тема 8. “Організація обслуговування господарства”</w:t>
            </w:r>
          </w:p>
          <w:p w:rsidR="006F2E9E" w:rsidRPr="00A64CA0" w:rsidRDefault="006F2E9E" w:rsidP="00A64CA0">
            <w:pPr>
              <w:numPr>
                <w:ilvl w:val="0"/>
                <w:numId w:val="44"/>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Організація транспортного обслуговування виробництва. </w:t>
            </w:r>
          </w:p>
          <w:p w:rsidR="006F2E9E" w:rsidRPr="00A64CA0" w:rsidRDefault="006F2E9E" w:rsidP="00A64CA0">
            <w:pPr>
              <w:numPr>
                <w:ilvl w:val="0"/>
                <w:numId w:val="44"/>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Організація складського господарства і складських операцій на підприємстві. </w:t>
            </w:r>
          </w:p>
          <w:p w:rsidR="006F2E9E" w:rsidRPr="00A64CA0" w:rsidRDefault="006F2E9E" w:rsidP="00A64CA0">
            <w:pPr>
              <w:numPr>
                <w:ilvl w:val="0"/>
                <w:numId w:val="44"/>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Шляхи вдосконалення роботи транспортного і складського господарства.</w:t>
            </w:r>
          </w:p>
        </w:tc>
        <w:tc>
          <w:tcPr>
            <w:tcW w:w="240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Презентація, навчально-методичні матеріали</w:t>
            </w:r>
          </w:p>
        </w:tc>
        <w:tc>
          <w:tcPr>
            <w:tcW w:w="159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8 год</w:t>
            </w:r>
          </w:p>
        </w:tc>
        <w:tc>
          <w:tcPr>
            <w:tcW w:w="14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10 тиждень</w:t>
            </w:r>
          </w:p>
        </w:tc>
      </w:tr>
      <w:tr w:rsidR="006F2E9E" w:rsidRPr="00A64CA0">
        <w:tc>
          <w:tcPr>
            <w:tcW w:w="12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 xml:space="preserve">12 тиж. /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6" w:type="dxa"/>
          </w:tcPr>
          <w:p w:rsidR="006F2E9E" w:rsidRPr="00A64CA0" w:rsidRDefault="006F2E9E" w:rsidP="00A64CA0">
            <w:pPr>
              <w:pStyle w:val="NormalWeb"/>
              <w:spacing w:before="0" w:beforeAutospacing="0" w:after="0" w:afterAutospacing="0"/>
              <w:jc w:val="center"/>
            </w:pPr>
            <w:r w:rsidRPr="00A64CA0">
              <w:rPr>
                <w:b/>
                <w:bCs/>
              </w:rPr>
              <w:t>Тема 9. “Організація трудових процесів та нормування праці”</w:t>
            </w:r>
          </w:p>
          <w:p w:rsidR="006F2E9E" w:rsidRPr="00A64CA0" w:rsidRDefault="006F2E9E" w:rsidP="00A64CA0">
            <w:pPr>
              <w:numPr>
                <w:ilvl w:val="0"/>
                <w:numId w:val="45"/>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Методологічні засади організації праці.</w:t>
            </w:r>
          </w:p>
          <w:p w:rsidR="006F2E9E" w:rsidRPr="00A64CA0" w:rsidRDefault="006F2E9E" w:rsidP="00A64CA0">
            <w:pPr>
              <w:numPr>
                <w:ilvl w:val="0"/>
                <w:numId w:val="45"/>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Розробка та впровадження раціональних форм розподілу та кооперації праці</w:t>
            </w:r>
          </w:p>
          <w:p w:rsidR="006F2E9E" w:rsidRPr="00A64CA0" w:rsidRDefault="006F2E9E" w:rsidP="00A64CA0">
            <w:pPr>
              <w:numPr>
                <w:ilvl w:val="0"/>
                <w:numId w:val="45"/>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Організація та обслуговування робочих місць.</w:t>
            </w:r>
          </w:p>
          <w:p w:rsidR="006F2E9E" w:rsidRPr="00A64CA0" w:rsidRDefault="006F2E9E" w:rsidP="00A64CA0">
            <w:pPr>
              <w:numPr>
                <w:ilvl w:val="0"/>
                <w:numId w:val="45"/>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Організація праці трудових колективів.</w:t>
            </w:r>
          </w:p>
          <w:p w:rsidR="006F2E9E" w:rsidRPr="00A64CA0" w:rsidRDefault="006F2E9E" w:rsidP="00A64CA0">
            <w:pPr>
              <w:numPr>
                <w:ilvl w:val="0"/>
                <w:numId w:val="45"/>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Умови праці та фактори їх формування.</w:t>
            </w:r>
          </w:p>
          <w:p w:rsidR="006F2E9E" w:rsidRPr="00A64CA0" w:rsidRDefault="006F2E9E" w:rsidP="00A64CA0">
            <w:pPr>
              <w:numPr>
                <w:ilvl w:val="0"/>
                <w:numId w:val="45"/>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Суть та об’єкти нормування праці</w:t>
            </w:r>
          </w:p>
          <w:p w:rsidR="006F2E9E" w:rsidRPr="00A64CA0" w:rsidRDefault="006F2E9E" w:rsidP="00A64CA0">
            <w:pPr>
              <w:numPr>
                <w:ilvl w:val="0"/>
                <w:numId w:val="45"/>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Затрати робочого часу та їх класифікація.</w:t>
            </w:r>
          </w:p>
          <w:p w:rsidR="006F2E9E" w:rsidRPr="00A64CA0" w:rsidRDefault="006F2E9E" w:rsidP="00A64CA0">
            <w:pPr>
              <w:numPr>
                <w:ilvl w:val="0"/>
                <w:numId w:val="45"/>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Види норм праці.</w:t>
            </w:r>
          </w:p>
        </w:tc>
        <w:tc>
          <w:tcPr>
            <w:tcW w:w="240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Презентація, навчально-методичні матеріали</w:t>
            </w:r>
          </w:p>
        </w:tc>
        <w:tc>
          <w:tcPr>
            <w:tcW w:w="159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8 год</w:t>
            </w:r>
          </w:p>
        </w:tc>
        <w:tc>
          <w:tcPr>
            <w:tcW w:w="14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12 тиждень</w:t>
            </w:r>
          </w:p>
        </w:tc>
      </w:tr>
      <w:tr w:rsidR="006F2E9E" w:rsidRPr="00A64CA0">
        <w:tc>
          <w:tcPr>
            <w:tcW w:w="12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 xml:space="preserve">14 тиж. /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6" w:type="dxa"/>
          </w:tcPr>
          <w:p w:rsidR="006F2E9E" w:rsidRPr="00A64CA0" w:rsidRDefault="006F2E9E" w:rsidP="00A64CA0">
            <w:pPr>
              <w:pStyle w:val="NormalWeb"/>
              <w:spacing w:before="0" w:beforeAutospacing="0" w:after="0" w:afterAutospacing="0"/>
              <w:jc w:val="center"/>
            </w:pPr>
            <w:r w:rsidRPr="00A64CA0">
              <w:rPr>
                <w:b/>
                <w:bCs/>
              </w:rPr>
              <w:t>Тема 10. “Організація комплексної технічної підготовки виробництва”</w:t>
            </w:r>
          </w:p>
          <w:p w:rsidR="006F2E9E" w:rsidRPr="00A64CA0" w:rsidRDefault="006F2E9E" w:rsidP="00A64CA0">
            <w:pPr>
              <w:numPr>
                <w:ilvl w:val="0"/>
                <w:numId w:val="46"/>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Суть та стадії організації технічної підготовки виробництва</w:t>
            </w:r>
          </w:p>
          <w:p w:rsidR="006F2E9E" w:rsidRPr="00A64CA0" w:rsidRDefault="006F2E9E" w:rsidP="00A64CA0">
            <w:pPr>
              <w:numPr>
                <w:ilvl w:val="0"/>
                <w:numId w:val="46"/>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Науково-дослідні роботи та конструкторська підготовка виробництва.</w:t>
            </w:r>
          </w:p>
          <w:p w:rsidR="006F2E9E" w:rsidRPr="00A64CA0" w:rsidRDefault="006F2E9E" w:rsidP="00A64CA0">
            <w:pPr>
              <w:numPr>
                <w:ilvl w:val="0"/>
                <w:numId w:val="46"/>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Технологічна підготовка виробництва.</w:t>
            </w:r>
          </w:p>
          <w:p w:rsidR="006F2E9E" w:rsidRPr="00A64CA0" w:rsidRDefault="006F2E9E" w:rsidP="00A64CA0">
            <w:pPr>
              <w:numPr>
                <w:ilvl w:val="0"/>
                <w:numId w:val="46"/>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 xml:space="preserve">Економічна оцінка ефективності інвестицій в освоєння виробництва нової продукції </w:t>
            </w:r>
          </w:p>
          <w:p w:rsidR="006F2E9E" w:rsidRPr="00A64CA0" w:rsidRDefault="006F2E9E" w:rsidP="00A64CA0">
            <w:pPr>
              <w:numPr>
                <w:ilvl w:val="0"/>
                <w:numId w:val="46"/>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Економічна оцінка варіанту технологічного процесу і обґрунтування вибору технологічного оснащення.</w:t>
            </w:r>
          </w:p>
          <w:p w:rsidR="006F2E9E" w:rsidRPr="00A64CA0" w:rsidRDefault="006F2E9E" w:rsidP="00A64CA0">
            <w:pPr>
              <w:numPr>
                <w:ilvl w:val="0"/>
                <w:numId w:val="46"/>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Зміст та етапи організаційно-планової підготовки виробництва.</w:t>
            </w:r>
          </w:p>
          <w:p w:rsidR="006F2E9E" w:rsidRPr="00A64CA0" w:rsidRDefault="006F2E9E" w:rsidP="00A64CA0">
            <w:pPr>
              <w:numPr>
                <w:ilvl w:val="0"/>
                <w:numId w:val="46"/>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Організація промислового освоєння виробництва продукції.</w:t>
            </w:r>
          </w:p>
          <w:p w:rsidR="006F2E9E" w:rsidRPr="00A64CA0" w:rsidRDefault="006F2E9E" w:rsidP="00A64CA0">
            <w:pPr>
              <w:numPr>
                <w:ilvl w:val="0"/>
                <w:numId w:val="46"/>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Шляхи прискорення створення та освоєння нових виробів.</w:t>
            </w:r>
          </w:p>
        </w:tc>
        <w:tc>
          <w:tcPr>
            <w:tcW w:w="240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Презентація, навчально-методичні матеріали</w:t>
            </w:r>
          </w:p>
        </w:tc>
        <w:tc>
          <w:tcPr>
            <w:tcW w:w="159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8 год</w:t>
            </w:r>
          </w:p>
        </w:tc>
        <w:tc>
          <w:tcPr>
            <w:tcW w:w="14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14 тиждень</w:t>
            </w:r>
          </w:p>
        </w:tc>
      </w:tr>
      <w:tr w:rsidR="006F2E9E" w:rsidRPr="00A64CA0">
        <w:tc>
          <w:tcPr>
            <w:tcW w:w="12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 xml:space="preserve">16 тиж. / </w:t>
            </w:r>
          </w:p>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2 год</w:t>
            </w:r>
          </w:p>
        </w:tc>
        <w:tc>
          <w:tcPr>
            <w:tcW w:w="4856" w:type="dxa"/>
          </w:tcPr>
          <w:p w:rsidR="006F2E9E" w:rsidRPr="00A64CA0" w:rsidRDefault="006F2E9E" w:rsidP="00A64CA0">
            <w:pPr>
              <w:pStyle w:val="NormalWeb"/>
              <w:spacing w:before="0" w:beforeAutospacing="0" w:after="0" w:afterAutospacing="0"/>
              <w:jc w:val="center"/>
              <w:rPr>
                <w:b/>
                <w:bCs/>
              </w:rPr>
            </w:pPr>
            <w:r w:rsidRPr="00A64CA0">
              <w:rPr>
                <w:b/>
                <w:bCs/>
              </w:rPr>
              <w:t>Тема 11. “Організація технічного контролю якості продукції”</w:t>
            </w:r>
          </w:p>
          <w:p w:rsidR="006F2E9E" w:rsidRPr="00A64CA0" w:rsidRDefault="006F2E9E" w:rsidP="00A64CA0">
            <w:pPr>
              <w:numPr>
                <w:ilvl w:val="0"/>
                <w:numId w:val="47"/>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Якість продукції та показники її оцінки.</w:t>
            </w:r>
          </w:p>
          <w:p w:rsidR="006F2E9E" w:rsidRPr="00A64CA0" w:rsidRDefault="006F2E9E" w:rsidP="00A64CA0">
            <w:pPr>
              <w:numPr>
                <w:ilvl w:val="0"/>
                <w:numId w:val="47"/>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Поняття системи управління якістю продукції на підприємстві. Органи контролю якості продукції на підприємстві.</w:t>
            </w:r>
          </w:p>
          <w:p w:rsidR="006F2E9E" w:rsidRPr="00A64CA0" w:rsidRDefault="006F2E9E" w:rsidP="00A64CA0">
            <w:pPr>
              <w:numPr>
                <w:ilvl w:val="0"/>
                <w:numId w:val="47"/>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Етапи організації комплексного управління якістю на підприємстві.</w:t>
            </w:r>
          </w:p>
          <w:p w:rsidR="006F2E9E" w:rsidRPr="00A64CA0" w:rsidRDefault="006F2E9E" w:rsidP="00A64CA0">
            <w:pPr>
              <w:numPr>
                <w:ilvl w:val="0"/>
                <w:numId w:val="47"/>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Аудит якості. Сертифікація продукції і систем управління якістю</w:t>
            </w:r>
          </w:p>
          <w:p w:rsidR="006F2E9E" w:rsidRPr="00A64CA0" w:rsidRDefault="006F2E9E" w:rsidP="00A64CA0">
            <w:pPr>
              <w:pStyle w:val="NormalWeb"/>
              <w:spacing w:before="0" w:beforeAutospacing="0" w:after="0" w:afterAutospacing="0"/>
              <w:jc w:val="center"/>
            </w:pPr>
          </w:p>
          <w:p w:rsidR="006F2E9E" w:rsidRPr="00A64CA0" w:rsidRDefault="006F2E9E" w:rsidP="00A64CA0">
            <w:pPr>
              <w:pStyle w:val="NormalWeb"/>
              <w:spacing w:before="0" w:beforeAutospacing="0" w:after="0" w:afterAutospacing="0"/>
              <w:jc w:val="center"/>
            </w:pPr>
            <w:r w:rsidRPr="00A64CA0">
              <w:rPr>
                <w:b/>
                <w:bCs/>
              </w:rPr>
              <w:t>Тема 12. “Оперативне управління виробництвом на підприємстві”</w:t>
            </w:r>
          </w:p>
          <w:p w:rsidR="006F2E9E" w:rsidRPr="00A64CA0" w:rsidRDefault="006F2E9E" w:rsidP="00A64CA0">
            <w:pPr>
              <w:numPr>
                <w:ilvl w:val="0"/>
                <w:numId w:val="48"/>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Зміст і завдання оперативного управління виробництвом на підприємстві.</w:t>
            </w:r>
          </w:p>
          <w:p w:rsidR="006F2E9E" w:rsidRPr="00A64CA0" w:rsidRDefault="006F2E9E" w:rsidP="00A64CA0">
            <w:pPr>
              <w:numPr>
                <w:ilvl w:val="0"/>
                <w:numId w:val="48"/>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Склад та вимоги до функціонування системи оперативного управління.</w:t>
            </w:r>
          </w:p>
          <w:p w:rsidR="006F2E9E" w:rsidRPr="00A64CA0" w:rsidRDefault="006F2E9E" w:rsidP="00A64CA0">
            <w:pPr>
              <w:numPr>
                <w:ilvl w:val="0"/>
                <w:numId w:val="48"/>
              </w:numPr>
              <w:spacing w:after="0" w:line="240" w:lineRule="auto"/>
              <w:jc w:val="both"/>
              <w:rPr>
                <w:rFonts w:ascii="Times New Roman" w:hAnsi="Times New Roman" w:cs="Times New Roman"/>
                <w:sz w:val="24"/>
                <w:szCs w:val="24"/>
              </w:rPr>
            </w:pPr>
            <w:r w:rsidRPr="00A64CA0">
              <w:rPr>
                <w:rFonts w:ascii="Times New Roman" w:hAnsi="Times New Roman" w:cs="Times New Roman"/>
                <w:sz w:val="24"/>
                <w:szCs w:val="24"/>
              </w:rPr>
              <w:t>Етапи та системи оперативно-календарного планування виробництва.</w:t>
            </w:r>
          </w:p>
        </w:tc>
        <w:tc>
          <w:tcPr>
            <w:tcW w:w="240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Презентація, навчально-методичні матеріали</w:t>
            </w:r>
          </w:p>
        </w:tc>
        <w:tc>
          <w:tcPr>
            <w:tcW w:w="159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БЛ – 1, 2, 3, 4, 5, 6, 7, 8</w:t>
            </w:r>
          </w:p>
        </w:tc>
        <w:tc>
          <w:tcPr>
            <w:tcW w:w="1844" w:type="dxa"/>
          </w:tcPr>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Опрацювати відповідні розділи рекомендованої літератури.</w:t>
            </w:r>
          </w:p>
          <w:p w:rsidR="006F2E9E" w:rsidRPr="00A64CA0" w:rsidRDefault="006F2E9E" w:rsidP="00116A81">
            <w:pPr>
              <w:spacing w:after="0" w:line="240" w:lineRule="auto"/>
              <w:jc w:val="center"/>
              <w:rPr>
                <w:rFonts w:ascii="Times New Roman" w:hAnsi="Times New Roman" w:cs="Times New Roman"/>
                <w:sz w:val="24"/>
                <w:szCs w:val="24"/>
              </w:rPr>
            </w:pPr>
            <w:r w:rsidRPr="00A64CA0">
              <w:rPr>
                <w:rFonts w:ascii="Times New Roman" w:hAnsi="Times New Roman" w:cs="Times New Roman"/>
                <w:sz w:val="24"/>
                <w:szCs w:val="24"/>
              </w:rPr>
              <w:t>8 год</w:t>
            </w:r>
          </w:p>
        </w:tc>
        <w:tc>
          <w:tcPr>
            <w:tcW w:w="1407" w:type="dxa"/>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sz w:val="24"/>
                <w:szCs w:val="24"/>
              </w:rPr>
              <w:t>16 тиждень</w:t>
            </w:r>
          </w:p>
        </w:tc>
      </w:tr>
      <w:tr w:rsidR="006F2E9E" w:rsidRPr="00A64CA0">
        <w:tc>
          <w:tcPr>
            <w:tcW w:w="1207"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48: 32 л. + 16 пр. занять</w:t>
            </w:r>
          </w:p>
        </w:tc>
        <w:tc>
          <w:tcPr>
            <w:tcW w:w="4856" w:type="dxa"/>
            <w:vAlign w:val="center"/>
          </w:tcPr>
          <w:p w:rsidR="006F2E9E" w:rsidRPr="00A64CA0" w:rsidRDefault="006F2E9E" w:rsidP="00A64CA0">
            <w:pPr>
              <w:spacing w:after="0" w:line="240" w:lineRule="auto"/>
              <w:jc w:val="center"/>
              <w:rPr>
                <w:rFonts w:ascii="Times New Roman" w:hAnsi="Times New Roman" w:cs="Times New Roman"/>
                <w:b/>
                <w:bCs/>
                <w:sz w:val="24"/>
                <w:szCs w:val="24"/>
              </w:rPr>
            </w:pPr>
          </w:p>
        </w:tc>
        <w:tc>
          <w:tcPr>
            <w:tcW w:w="2409"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p>
        </w:tc>
        <w:tc>
          <w:tcPr>
            <w:tcW w:w="1559" w:type="dxa"/>
            <w:vAlign w:val="center"/>
          </w:tcPr>
          <w:p w:rsidR="006F2E9E" w:rsidRPr="00A64CA0" w:rsidRDefault="006F2E9E" w:rsidP="00116A81">
            <w:pPr>
              <w:spacing w:after="0" w:line="240" w:lineRule="auto"/>
              <w:jc w:val="center"/>
              <w:rPr>
                <w:rFonts w:ascii="Times New Roman" w:hAnsi="Times New Roman" w:cs="Times New Roman"/>
                <w:sz w:val="24"/>
                <w:szCs w:val="24"/>
              </w:rPr>
            </w:pPr>
          </w:p>
        </w:tc>
        <w:tc>
          <w:tcPr>
            <w:tcW w:w="1597"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p>
        </w:tc>
        <w:tc>
          <w:tcPr>
            <w:tcW w:w="1844"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72 год</w:t>
            </w:r>
          </w:p>
        </w:tc>
        <w:tc>
          <w:tcPr>
            <w:tcW w:w="1407" w:type="dxa"/>
            <w:vAlign w:val="center"/>
          </w:tcPr>
          <w:p w:rsidR="006F2E9E" w:rsidRPr="00A64CA0" w:rsidRDefault="006F2E9E" w:rsidP="00116A81">
            <w:pPr>
              <w:spacing w:after="0" w:line="240" w:lineRule="auto"/>
              <w:jc w:val="center"/>
              <w:rPr>
                <w:rFonts w:ascii="Times New Roman" w:hAnsi="Times New Roman" w:cs="Times New Roman"/>
                <w:b/>
                <w:bCs/>
                <w:sz w:val="24"/>
                <w:szCs w:val="24"/>
              </w:rPr>
            </w:pPr>
            <w:r w:rsidRPr="00A64CA0">
              <w:rPr>
                <w:rFonts w:ascii="Times New Roman" w:hAnsi="Times New Roman" w:cs="Times New Roman"/>
                <w:b/>
                <w:bCs/>
                <w:sz w:val="24"/>
                <w:szCs w:val="24"/>
              </w:rPr>
              <w:t>залік</w:t>
            </w:r>
          </w:p>
        </w:tc>
      </w:tr>
    </w:tbl>
    <w:p w:rsidR="006F2E9E" w:rsidRPr="00A64CA0" w:rsidRDefault="006F2E9E" w:rsidP="00116A81">
      <w:pPr>
        <w:spacing w:after="0" w:line="240" w:lineRule="auto"/>
        <w:jc w:val="center"/>
        <w:rPr>
          <w:rFonts w:ascii="Times New Roman" w:hAnsi="Times New Roman" w:cs="Times New Roman"/>
          <w:b/>
          <w:bCs/>
          <w:sz w:val="24"/>
          <w:szCs w:val="24"/>
        </w:rPr>
      </w:pPr>
    </w:p>
    <w:p w:rsidR="006F2E9E" w:rsidRPr="00A64CA0" w:rsidRDefault="006F2E9E" w:rsidP="00116A81">
      <w:pPr>
        <w:tabs>
          <w:tab w:val="left" w:pos="3420"/>
        </w:tabs>
        <w:spacing w:after="0" w:line="240" w:lineRule="auto"/>
        <w:rPr>
          <w:rFonts w:ascii="Times New Roman" w:hAnsi="Times New Roman" w:cs="Times New Roman"/>
          <w:b/>
          <w:bCs/>
          <w:sz w:val="24"/>
          <w:szCs w:val="24"/>
        </w:rPr>
      </w:pPr>
    </w:p>
    <w:sectPr w:rsidR="006F2E9E" w:rsidRPr="00A64CA0" w:rsidSect="00100E3E">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9E" w:rsidRDefault="006F2E9E" w:rsidP="007A7B1F">
      <w:pPr>
        <w:spacing w:after="0" w:line="240" w:lineRule="auto"/>
      </w:pPr>
      <w:r>
        <w:separator/>
      </w:r>
    </w:p>
  </w:endnote>
  <w:endnote w:type="continuationSeparator" w:id="0">
    <w:p w:rsidR="006F2E9E" w:rsidRDefault="006F2E9E" w:rsidP="007A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9E" w:rsidRDefault="006F2E9E" w:rsidP="007A7B1F">
      <w:pPr>
        <w:spacing w:after="0" w:line="240" w:lineRule="auto"/>
      </w:pPr>
      <w:r>
        <w:separator/>
      </w:r>
    </w:p>
  </w:footnote>
  <w:footnote w:type="continuationSeparator" w:id="0">
    <w:p w:rsidR="006F2E9E" w:rsidRDefault="006F2E9E" w:rsidP="007A7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719"/>
    <w:multiLevelType w:val="hybridMultilevel"/>
    <w:tmpl w:val="BB3218EE"/>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04584CAE"/>
    <w:multiLevelType w:val="hybridMultilevel"/>
    <w:tmpl w:val="04906798"/>
    <w:lvl w:ilvl="0" w:tplc="04190005">
      <w:start w:val="1"/>
      <w:numFmt w:val="bullet"/>
      <w:lvlText w:val=""/>
      <w:lvlJc w:val="left"/>
      <w:pPr>
        <w:ind w:left="-6557" w:hanging="360"/>
      </w:pPr>
      <w:rPr>
        <w:rFonts w:ascii="Wingdings" w:hAnsi="Wingdings" w:cs="Wingdings" w:hint="default"/>
      </w:rPr>
    </w:lvl>
    <w:lvl w:ilvl="1" w:tplc="04190003">
      <w:start w:val="1"/>
      <w:numFmt w:val="bullet"/>
      <w:lvlText w:val="o"/>
      <w:lvlJc w:val="left"/>
      <w:pPr>
        <w:ind w:left="-5477" w:hanging="360"/>
      </w:pPr>
      <w:rPr>
        <w:rFonts w:ascii="Courier New" w:hAnsi="Courier New" w:cs="Courier New" w:hint="default"/>
      </w:rPr>
    </w:lvl>
    <w:lvl w:ilvl="2" w:tplc="04190005">
      <w:start w:val="1"/>
      <w:numFmt w:val="bullet"/>
      <w:lvlText w:val=""/>
      <w:lvlJc w:val="left"/>
      <w:pPr>
        <w:ind w:left="-4757" w:hanging="360"/>
      </w:pPr>
      <w:rPr>
        <w:rFonts w:ascii="Wingdings" w:hAnsi="Wingdings" w:cs="Wingdings" w:hint="default"/>
      </w:rPr>
    </w:lvl>
    <w:lvl w:ilvl="3" w:tplc="04190001">
      <w:start w:val="1"/>
      <w:numFmt w:val="bullet"/>
      <w:lvlText w:val=""/>
      <w:lvlJc w:val="left"/>
      <w:pPr>
        <w:ind w:left="-4037" w:hanging="360"/>
      </w:pPr>
      <w:rPr>
        <w:rFonts w:ascii="Symbol" w:hAnsi="Symbol" w:cs="Symbol" w:hint="default"/>
      </w:rPr>
    </w:lvl>
    <w:lvl w:ilvl="4" w:tplc="04190003">
      <w:start w:val="1"/>
      <w:numFmt w:val="bullet"/>
      <w:lvlText w:val="o"/>
      <w:lvlJc w:val="left"/>
      <w:pPr>
        <w:ind w:left="-3317" w:hanging="360"/>
      </w:pPr>
      <w:rPr>
        <w:rFonts w:ascii="Courier New" w:hAnsi="Courier New" w:cs="Courier New" w:hint="default"/>
      </w:rPr>
    </w:lvl>
    <w:lvl w:ilvl="5" w:tplc="04190005">
      <w:start w:val="1"/>
      <w:numFmt w:val="bullet"/>
      <w:lvlText w:val=""/>
      <w:lvlJc w:val="left"/>
      <w:pPr>
        <w:ind w:left="-2597" w:hanging="360"/>
      </w:pPr>
      <w:rPr>
        <w:rFonts w:ascii="Wingdings" w:hAnsi="Wingdings" w:cs="Wingdings" w:hint="default"/>
      </w:rPr>
    </w:lvl>
    <w:lvl w:ilvl="6" w:tplc="04190001">
      <w:start w:val="1"/>
      <w:numFmt w:val="bullet"/>
      <w:lvlText w:val=""/>
      <w:lvlJc w:val="left"/>
      <w:pPr>
        <w:ind w:left="-1877" w:hanging="360"/>
      </w:pPr>
      <w:rPr>
        <w:rFonts w:ascii="Symbol" w:hAnsi="Symbol" w:cs="Symbol" w:hint="default"/>
      </w:rPr>
    </w:lvl>
    <w:lvl w:ilvl="7" w:tplc="04190003">
      <w:start w:val="1"/>
      <w:numFmt w:val="bullet"/>
      <w:lvlText w:val="o"/>
      <w:lvlJc w:val="left"/>
      <w:pPr>
        <w:ind w:left="-1157" w:hanging="360"/>
      </w:pPr>
      <w:rPr>
        <w:rFonts w:ascii="Courier New" w:hAnsi="Courier New" w:cs="Courier New" w:hint="default"/>
      </w:rPr>
    </w:lvl>
    <w:lvl w:ilvl="8" w:tplc="04190005">
      <w:start w:val="1"/>
      <w:numFmt w:val="bullet"/>
      <w:lvlText w:val=""/>
      <w:lvlJc w:val="left"/>
      <w:pPr>
        <w:ind w:left="-437" w:hanging="360"/>
      </w:pPr>
      <w:rPr>
        <w:rFonts w:ascii="Wingdings" w:hAnsi="Wingdings" w:cs="Wingdings" w:hint="default"/>
      </w:rPr>
    </w:lvl>
  </w:abstractNum>
  <w:abstractNum w:abstractNumId="2">
    <w:nsid w:val="073D70AA"/>
    <w:multiLevelType w:val="multilevel"/>
    <w:tmpl w:val="1744034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B31A47"/>
    <w:multiLevelType w:val="hybridMultilevel"/>
    <w:tmpl w:val="BDDAC81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1400E6"/>
    <w:multiLevelType w:val="hybridMultilevel"/>
    <w:tmpl w:val="45B0EA32"/>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0C374EE6"/>
    <w:multiLevelType w:val="hybridMultilevel"/>
    <w:tmpl w:val="9580C4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2807227"/>
    <w:multiLevelType w:val="hybridMultilevel"/>
    <w:tmpl w:val="13DE9D7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160F6BBF"/>
    <w:multiLevelType w:val="hybridMultilevel"/>
    <w:tmpl w:val="A272A21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1A067EA4"/>
    <w:multiLevelType w:val="hybridMultilevel"/>
    <w:tmpl w:val="408C856E"/>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nsid w:val="1CC310C7"/>
    <w:multiLevelType w:val="multilevel"/>
    <w:tmpl w:val="C7DE44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2E1EFA"/>
    <w:multiLevelType w:val="hybridMultilevel"/>
    <w:tmpl w:val="4086D286"/>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8713F56"/>
    <w:multiLevelType w:val="hybridMultilevel"/>
    <w:tmpl w:val="F3FE11C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8AC0FB5"/>
    <w:multiLevelType w:val="hybridMultilevel"/>
    <w:tmpl w:val="728E2E4C"/>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1E2551"/>
    <w:multiLevelType w:val="hybridMultilevel"/>
    <w:tmpl w:val="A058B926"/>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2A0A0031"/>
    <w:multiLevelType w:val="hybridMultilevel"/>
    <w:tmpl w:val="F2A4349E"/>
    <w:lvl w:ilvl="0" w:tplc="6BD8D438">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5">
    <w:nsid w:val="2CBF55B3"/>
    <w:multiLevelType w:val="hybridMultilevel"/>
    <w:tmpl w:val="0BE01382"/>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2D4C7BA6"/>
    <w:multiLevelType w:val="hybridMultilevel"/>
    <w:tmpl w:val="C4C0B5EA"/>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2E21523B"/>
    <w:multiLevelType w:val="hybridMultilevel"/>
    <w:tmpl w:val="C248C294"/>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2ED14D2C"/>
    <w:multiLevelType w:val="multilevel"/>
    <w:tmpl w:val="D20A6C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FE51836"/>
    <w:multiLevelType w:val="multilevel"/>
    <w:tmpl w:val="F0708A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0766D62"/>
    <w:multiLevelType w:val="multilevel"/>
    <w:tmpl w:val="28CA24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3D531DC"/>
    <w:multiLevelType w:val="hybridMultilevel"/>
    <w:tmpl w:val="F52C6176"/>
    <w:lvl w:ilvl="0" w:tplc="514EA6F0">
      <w:start w:val="1"/>
      <w:numFmt w:val="decimal"/>
      <w:lvlText w:val="%1."/>
      <w:lvlJc w:val="left"/>
      <w:pPr>
        <w:tabs>
          <w:tab w:val="num" w:pos="1440"/>
        </w:tabs>
        <w:ind w:left="144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2">
    <w:nsid w:val="35890A92"/>
    <w:multiLevelType w:val="multilevel"/>
    <w:tmpl w:val="63A2C8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75B4EE7"/>
    <w:multiLevelType w:val="hybridMultilevel"/>
    <w:tmpl w:val="8570BF88"/>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
    <w:nsid w:val="39DA2477"/>
    <w:multiLevelType w:val="multilevel"/>
    <w:tmpl w:val="042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A4C36BA"/>
    <w:multiLevelType w:val="hybridMultilevel"/>
    <w:tmpl w:val="8C1A43D8"/>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6">
    <w:nsid w:val="3A5D4134"/>
    <w:multiLevelType w:val="hybridMultilevel"/>
    <w:tmpl w:val="59F2F1F2"/>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7">
    <w:nsid w:val="3C721D07"/>
    <w:multiLevelType w:val="hybridMultilevel"/>
    <w:tmpl w:val="934EB4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D617079"/>
    <w:multiLevelType w:val="hybridMultilevel"/>
    <w:tmpl w:val="33604B28"/>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3FA8566F"/>
    <w:multiLevelType w:val="multilevel"/>
    <w:tmpl w:val="A272A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05944FE"/>
    <w:multiLevelType w:val="hybridMultilevel"/>
    <w:tmpl w:val="F01CF872"/>
    <w:lvl w:ilvl="0" w:tplc="514EA6F0">
      <w:start w:val="1"/>
      <w:numFmt w:val="decimal"/>
      <w:lvlText w:val="%1."/>
      <w:lvlJc w:val="left"/>
      <w:pPr>
        <w:tabs>
          <w:tab w:val="num" w:pos="1440"/>
        </w:tabs>
        <w:ind w:left="144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1">
    <w:nsid w:val="417F6307"/>
    <w:multiLevelType w:val="hybridMultilevel"/>
    <w:tmpl w:val="AF443E6A"/>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2">
    <w:nsid w:val="41965967"/>
    <w:multiLevelType w:val="multilevel"/>
    <w:tmpl w:val="15C2331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54D5800"/>
    <w:multiLevelType w:val="hybridMultilevel"/>
    <w:tmpl w:val="7F848FD0"/>
    <w:lvl w:ilvl="0" w:tplc="7AEC360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4">
    <w:nsid w:val="53830922"/>
    <w:multiLevelType w:val="multilevel"/>
    <w:tmpl w:val="12DCCA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77C66D0"/>
    <w:multiLevelType w:val="hybridMultilevel"/>
    <w:tmpl w:val="20FEF828"/>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6">
    <w:nsid w:val="59F545D2"/>
    <w:multiLevelType w:val="hybridMultilevel"/>
    <w:tmpl w:val="9BDA82A0"/>
    <w:lvl w:ilvl="0" w:tplc="EC38CA0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7">
    <w:nsid w:val="5C556C36"/>
    <w:multiLevelType w:val="hybridMultilevel"/>
    <w:tmpl w:val="384E4FE8"/>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8">
    <w:nsid w:val="5F2F6A04"/>
    <w:multiLevelType w:val="hybridMultilevel"/>
    <w:tmpl w:val="AD1C7F88"/>
    <w:lvl w:ilvl="0" w:tplc="5AAA943E">
      <w:start w:val="1"/>
      <w:numFmt w:val="bullet"/>
      <w:lvlText w:val="-"/>
      <w:lvlJc w:val="left"/>
      <w:pPr>
        <w:tabs>
          <w:tab w:val="num" w:pos="1287"/>
        </w:tabs>
        <w:ind w:left="1287" w:hanging="363"/>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9">
    <w:nsid w:val="6016798D"/>
    <w:multiLevelType w:val="hybridMultilevel"/>
    <w:tmpl w:val="D11838FC"/>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60B96C2D"/>
    <w:multiLevelType w:val="hybridMultilevel"/>
    <w:tmpl w:val="9072E4A4"/>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64345F0C"/>
    <w:multiLevelType w:val="hybridMultilevel"/>
    <w:tmpl w:val="4B349D9A"/>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2">
    <w:nsid w:val="6800227A"/>
    <w:multiLevelType w:val="hybridMultilevel"/>
    <w:tmpl w:val="8FE2691C"/>
    <w:lvl w:ilvl="0" w:tplc="514EA6F0">
      <w:start w:val="1"/>
      <w:numFmt w:val="decimal"/>
      <w:lvlText w:val="%1."/>
      <w:lvlJc w:val="left"/>
      <w:pPr>
        <w:tabs>
          <w:tab w:val="num" w:pos="1440"/>
        </w:tabs>
        <w:ind w:left="144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3">
    <w:nsid w:val="6A910F2B"/>
    <w:multiLevelType w:val="hybridMultilevel"/>
    <w:tmpl w:val="3A94ADC6"/>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4">
    <w:nsid w:val="6E6849E4"/>
    <w:multiLevelType w:val="hybridMultilevel"/>
    <w:tmpl w:val="0D1A042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0E14049"/>
    <w:multiLevelType w:val="hybridMultilevel"/>
    <w:tmpl w:val="641CEEA2"/>
    <w:lvl w:ilvl="0" w:tplc="49FCD358">
      <w:start w:val="1"/>
      <w:numFmt w:val="decimal"/>
      <w:lvlText w:val="%1."/>
      <w:lvlJc w:val="left"/>
      <w:pPr>
        <w:tabs>
          <w:tab w:val="num" w:pos="720"/>
        </w:tabs>
        <w:ind w:left="720" w:hanging="360"/>
      </w:pPr>
      <w:rPr>
        <w:rFonts w:hint="default"/>
      </w:rPr>
    </w:lvl>
    <w:lvl w:ilvl="1" w:tplc="596257EC">
      <w:numFmt w:val="none"/>
      <w:lvlText w:val=""/>
      <w:lvlJc w:val="left"/>
      <w:pPr>
        <w:tabs>
          <w:tab w:val="num" w:pos="360"/>
        </w:tabs>
      </w:pPr>
    </w:lvl>
    <w:lvl w:ilvl="2" w:tplc="8004B45E">
      <w:numFmt w:val="none"/>
      <w:lvlText w:val=""/>
      <w:lvlJc w:val="left"/>
      <w:pPr>
        <w:tabs>
          <w:tab w:val="num" w:pos="360"/>
        </w:tabs>
      </w:pPr>
    </w:lvl>
    <w:lvl w:ilvl="3" w:tplc="F57E7D7E">
      <w:numFmt w:val="none"/>
      <w:lvlText w:val=""/>
      <w:lvlJc w:val="left"/>
      <w:pPr>
        <w:tabs>
          <w:tab w:val="num" w:pos="360"/>
        </w:tabs>
      </w:pPr>
    </w:lvl>
    <w:lvl w:ilvl="4" w:tplc="CBE472EE">
      <w:numFmt w:val="none"/>
      <w:lvlText w:val=""/>
      <w:lvlJc w:val="left"/>
      <w:pPr>
        <w:tabs>
          <w:tab w:val="num" w:pos="360"/>
        </w:tabs>
      </w:pPr>
    </w:lvl>
    <w:lvl w:ilvl="5" w:tplc="700C0C3E">
      <w:numFmt w:val="none"/>
      <w:lvlText w:val=""/>
      <w:lvlJc w:val="left"/>
      <w:pPr>
        <w:tabs>
          <w:tab w:val="num" w:pos="360"/>
        </w:tabs>
      </w:pPr>
    </w:lvl>
    <w:lvl w:ilvl="6" w:tplc="17846E24">
      <w:numFmt w:val="none"/>
      <w:lvlText w:val=""/>
      <w:lvlJc w:val="left"/>
      <w:pPr>
        <w:tabs>
          <w:tab w:val="num" w:pos="360"/>
        </w:tabs>
      </w:pPr>
    </w:lvl>
    <w:lvl w:ilvl="7" w:tplc="D14AB384">
      <w:numFmt w:val="none"/>
      <w:lvlText w:val=""/>
      <w:lvlJc w:val="left"/>
      <w:pPr>
        <w:tabs>
          <w:tab w:val="num" w:pos="360"/>
        </w:tabs>
      </w:pPr>
    </w:lvl>
    <w:lvl w:ilvl="8" w:tplc="6D7CC84A">
      <w:numFmt w:val="none"/>
      <w:lvlText w:val=""/>
      <w:lvlJc w:val="left"/>
      <w:pPr>
        <w:tabs>
          <w:tab w:val="num" w:pos="360"/>
        </w:tabs>
      </w:pPr>
    </w:lvl>
  </w:abstractNum>
  <w:abstractNum w:abstractNumId="46">
    <w:nsid w:val="717B4BEE"/>
    <w:multiLevelType w:val="hybridMultilevel"/>
    <w:tmpl w:val="C576D720"/>
    <w:lvl w:ilvl="0" w:tplc="66C85BC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7">
    <w:nsid w:val="7C4E0AFA"/>
    <w:multiLevelType w:val="hybridMultilevel"/>
    <w:tmpl w:val="B8E48AD2"/>
    <w:lvl w:ilvl="0" w:tplc="CF3494AE">
      <w:start w:val="1"/>
      <w:numFmt w:val="decimal"/>
      <w:lvlText w:val="%1."/>
      <w:lvlJc w:val="left"/>
      <w:pPr>
        <w:tabs>
          <w:tab w:val="num" w:pos="340"/>
        </w:tabs>
        <w:ind w:left="340" w:hanging="34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5"/>
  </w:num>
  <w:num w:numId="2">
    <w:abstractNumId w:val="1"/>
  </w:num>
  <w:num w:numId="3">
    <w:abstractNumId w:val="27"/>
  </w:num>
  <w:num w:numId="4">
    <w:abstractNumId w:val="28"/>
  </w:num>
  <w:num w:numId="5">
    <w:abstractNumId w:val="13"/>
  </w:num>
  <w:num w:numId="6">
    <w:abstractNumId w:val="44"/>
  </w:num>
  <w:num w:numId="7">
    <w:abstractNumId w:val="10"/>
  </w:num>
  <w:num w:numId="8">
    <w:abstractNumId w:val="17"/>
  </w:num>
  <w:num w:numId="9">
    <w:abstractNumId w:val="12"/>
  </w:num>
  <w:num w:numId="10">
    <w:abstractNumId w:val="35"/>
  </w:num>
  <w:num w:numId="11">
    <w:abstractNumId w:val="3"/>
  </w:num>
  <w:num w:numId="12">
    <w:abstractNumId w:val="39"/>
  </w:num>
  <w:num w:numId="13">
    <w:abstractNumId w:val="40"/>
  </w:num>
  <w:num w:numId="14">
    <w:abstractNumId w:val="11"/>
  </w:num>
  <w:num w:numId="15">
    <w:abstractNumId w:val="16"/>
  </w:num>
  <w:num w:numId="16">
    <w:abstractNumId w:val="25"/>
  </w:num>
  <w:num w:numId="17">
    <w:abstractNumId w:val="38"/>
  </w:num>
  <w:num w:numId="18">
    <w:abstractNumId w:val="42"/>
  </w:num>
  <w:num w:numId="19">
    <w:abstractNumId w:val="46"/>
  </w:num>
  <w:num w:numId="20">
    <w:abstractNumId w:val="30"/>
  </w:num>
  <w:num w:numId="21">
    <w:abstractNumId w:val="36"/>
  </w:num>
  <w:num w:numId="22">
    <w:abstractNumId w:val="21"/>
  </w:num>
  <w:num w:numId="23">
    <w:abstractNumId w:val="33"/>
  </w:num>
  <w:num w:numId="24">
    <w:abstractNumId w:val="14"/>
  </w:num>
  <w:num w:numId="25">
    <w:abstractNumId w:val="19"/>
  </w:num>
  <w:num w:numId="26">
    <w:abstractNumId w:val="32"/>
  </w:num>
  <w:num w:numId="27">
    <w:abstractNumId w:val="18"/>
  </w:num>
  <w:num w:numId="28">
    <w:abstractNumId w:val="22"/>
  </w:num>
  <w:num w:numId="29">
    <w:abstractNumId w:val="2"/>
  </w:num>
  <w:num w:numId="30">
    <w:abstractNumId w:val="34"/>
  </w:num>
  <w:num w:numId="31">
    <w:abstractNumId w:val="9"/>
  </w:num>
  <w:num w:numId="32">
    <w:abstractNumId w:val="20"/>
  </w:num>
  <w:num w:numId="33">
    <w:abstractNumId w:val="45"/>
  </w:num>
  <w:num w:numId="34">
    <w:abstractNumId w:val="24"/>
  </w:num>
  <w:num w:numId="35">
    <w:abstractNumId w:val="6"/>
  </w:num>
  <w:num w:numId="36">
    <w:abstractNumId w:val="7"/>
  </w:num>
  <w:num w:numId="37">
    <w:abstractNumId w:val="29"/>
  </w:num>
  <w:num w:numId="38">
    <w:abstractNumId w:val="23"/>
  </w:num>
  <w:num w:numId="39">
    <w:abstractNumId w:val="15"/>
  </w:num>
  <w:num w:numId="40">
    <w:abstractNumId w:val="41"/>
  </w:num>
  <w:num w:numId="41">
    <w:abstractNumId w:val="31"/>
  </w:num>
  <w:num w:numId="42">
    <w:abstractNumId w:val="43"/>
  </w:num>
  <w:num w:numId="43">
    <w:abstractNumId w:val="0"/>
  </w:num>
  <w:num w:numId="44">
    <w:abstractNumId w:val="37"/>
  </w:num>
  <w:num w:numId="45">
    <w:abstractNumId w:val="47"/>
  </w:num>
  <w:num w:numId="46">
    <w:abstractNumId w:val="4"/>
  </w:num>
  <w:num w:numId="47">
    <w:abstractNumId w:val="8"/>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DD0"/>
    <w:rsid w:val="00004520"/>
    <w:rsid w:val="000144F2"/>
    <w:rsid w:val="00034B1C"/>
    <w:rsid w:val="0004594D"/>
    <w:rsid w:val="00052889"/>
    <w:rsid w:val="00054609"/>
    <w:rsid w:val="0007290A"/>
    <w:rsid w:val="00073211"/>
    <w:rsid w:val="00074086"/>
    <w:rsid w:val="00077EFB"/>
    <w:rsid w:val="00081721"/>
    <w:rsid w:val="000869A5"/>
    <w:rsid w:val="00091C2F"/>
    <w:rsid w:val="00092AD2"/>
    <w:rsid w:val="000945CC"/>
    <w:rsid w:val="000950D5"/>
    <w:rsid w:val="0009606E"/>
    <w:rsid w:val="00097F9B"/>
    <w:rsid w:val="000A11C3"/>
    <w:rsid w:val="000A127D"/>
    <w:rsid w:val="000B0BEA"/>
    <w:rsid w:val="000B367A"/>
    <w:rsid w:val="000C4F39"/>
    <w:rsid w:val="000C6C2E"/>
    <w:rsid w:val="000D18FD"/>
    <w:rsid w:val="000D4BB3"/>
    <w:rsid w:val="000E09EB"/>
    <w:rsid w:val="00100E3E"/>
    <w:rsid w:val="00104C06"/>
    <w:rsid w:val="00110665"/>
    <w:rsid w:val="00110D2A"/>
    <w:rsid w:val="00113608"/>
    <w:rsid w:val="00115DD8"/>
    <w:rsid w:val="00116A81"/>
    <w:rsid w:val="001221FF"/>
    <w:rsid w:val="00124604"/>
    <w:rsid w:val="00131154"/>
    <w:rsid w:val="001356E6"/>
    <w:rsid w:val="001443B6"/>
    <w:rsid w:val="00146558"/>
    <w:rsid w:val="00157DE4"/>
    <w:rsid w:val="00162A9D"/>
    <w:rsid w:val="00170EB4"/>
    <w:rsid w:val="00172E0D"/>
    <w:rsid w:val="00176FD8"/>
    <w:rsid w:val="001858F6"/>
    <w:rsid w:val="00191F6A"/>
    <w:rsid w:val="00191FDC"/>
    <w:rsid w:val="001934C0"/>
    <w:rsid w:val="001960E3"/>
    <w:rsid w:val="001A070C"/>
    <w:rsid w:val="001A0D6D"/>
    <w:rsid w:val="001A70DD"/>
    <w:rsid w:val="001B0601"/>
    <w:rsid w:val="001C2746"/>
    <w:rsid w:val="001C4EF0"/>
    <w:rsid w:val="001D0B7F"/>
    <w:rsid w:val="001D5F7C"/>
    <w:rsid w:val="001D76C2"/>
    <w:rsid w:val="001E0F6B"/>
    <w:rsid w:val="001E305B"/>
    <w:rsid w:val="001E379C"/>
    <w:rsid w:val="001F12CE"/>
    <w:rsid w:val="001F698A"/>
    <w:rsid w:val="001F7035"/>
    <w:rsid w:val="00205B54"/>
    <w:rsid w:val="00215119"/>
    <w:rsid w:val="00224D5D"/>
    <w:rsid w:val="00226D78"/>
    <w:rsid w:val="00233E5A"/>
    <w:rsid w:val="0024473A"/>
    <w:rsid w:val="0025181E"/>
    <w:rsid w:val="00255494"/>
    <w:rsid w:val="0026017C"/>
    <w:rsid w:val="00263872"/>
    <w:rsid w:val="002667CB"/>
    <w:rsid w:val="00273F3D"/>
    <w:rsid w:val="002751A3"/>
    <w:rsid w:val="00295441"/>
    <w:rsid w:val="00295DDB"/>
    <w:rsid w:val="002D7F5D"/>
    <w:rsid w:val="002F5066"/>
    <w:rsid w:val="002F6C92"/>
    <w:rsid w:val="00302451"/>
    <w:rsid w:val="00302BEF"/>
    <w:rsid w:val="00303E8C"/>
    <w:rsid w:val="00313454"/>
    <w:rsid w:val="00313FF5"/>
    <w:rsid w:val="00317F31"/>
    <w:rsid w:val="00325521"/>
    <w:rsid w:val="0032564D"/>
    <w:rsid w:val="003259B5"/>
    <w:rsid w:val="00326628"/>
    <w:rsid w:val="00330092"/>
    <w:rsid w:val="00330EF7"/>
    <w:rsid w:val="003346D5"/>
    <w:rsid w:val="00336C1F"/>
    <w:rsid w:val="00337ED7"/>
    <w:rsid w:val="00340A74"/>
    <w:rsid w:val="003457D9"/>
    <w:rsid w:val="0035381C"/>
    <w:rsid w:val="00355B8C"/>
    <w:rsid w:val="0036044E"/>
    <w:rsid w:val="0036290A"/>
    <w:rsid w:val="00373829"/>
    <w:rsid w:val="00376273"/>
    <w:rsid w:val="00376374"/>
    <w:rsid w:val="00377366"/>
    <w:rsid w:val="003912D4"/>
    <w:rsid w:val="003A336C"/>
    <w:rsid w:val="003A69FB"/>
    <w:rsid w:val="003B34D9"/>
    <w:rsid w:val="003B4109"/>
    <w:rsid w:val="003B7622"/>
    <w:rsid w:val="003C3137"/>
    <w:rsid w:val="003C47BB"/>
    <w:rsid w:val="003C6993"/>
    <w:rsid w:val="003C720D"/>
    <w:rsid w:val="003C7A5F"/>
    <w:rsid w:val="003C7DD2"/>
    <w:rsid w:val="003D0DD4"/>
    <w:rsid w:val="003D343D"/>
    <w:rsid w:val="003D3A1D"/>
    <w:rsid w:val="003D3DD0"/>
    <w:rsid w:val="003D6C1A"/>
    <w:rsid w:val="003E42EF"/>
    <w:rsid w:val="003E7B1E"/>
    <w:rsid w:val="003F391D"/>
    <w:rsid w:val="00401AEC"/>
    <w:rsid w:val="00412025"/>
    <w:rsid w:val="00414FE4"/>
    <w:rsid w:val="004150A0"/>
    <w:rsid w:val="00415EE5"/>
    <w:rsid w:val="00434721"/>
    <w:rsid w:val="004370CC"/>
    <w:rsid w:val="00444C60"/>
    <w:rsid w:val="0045356A"/>
    <w:rsid w:val="0046438B"/>
    <w:rsid w:val="00470635"/>
    <w:rsid w:val="004722E9"/>
    <w:rsid w:val="0048283E"/>
    <w:rsid w:val="004869E6"/>
    <w:rsid w:val="004956D4"/>
    <w:rsid w:val="004A4D31"/>
    <w:rsid w:val="004B0630"/>
    <w:rsid w:val="004B4672"/>
    <w:rsid w:val="004B4835"/>
    <w:rsid w:val="004D0F0A"/>
    <w:rsid w:val="004D156A"/>
    <w:rsid w:val="004E303A"/>
    <w:rsid w:val="004E3087"/>
    <w:rsid w:val="004E731A"/>
    <w:rsid w:val="004F06BF"/>
    <w:rsid w:val="004F2781"/>
    <w:rsid w:val="004F3C03"/>
    <w:rsid w:val="00500798"/>
    <w:rsid w:val="00504EBA"/>
    <w:rsid w:val="0050751B"/>
    <w:rsid w:val="00516A03"/>
    <w:rsid w:val="0052315C"/>
    <w:rsid w:val="00524B07"/>
    <w:rsid w:val="00530BDA"/>
    <w:rsid w:val="005351B9"/>
    <w:rsid w:val="00540334"/>
    <w:rsid w:val="005455AE"/>
    <w:rsid w:val="00547FBE"/>
    <w:rsid w:val="00553E97"/>
    <w:rsid w:val="005550AF"/>
    <w:rsid w:val="00555DF0"/>
    <w:rsid w:val="005578D8"/>
    <w:rsid w:val="005604CE"/>
    <w:rsid w:val="00577A7C"/>
    <w:rsid w:val="00580EBE"/>
    <w:rsid w:val="005849A2"/>
    <w:rsid w:val="005878E9"/>
    <w:rsid w:val="00592A53"/>
    <w:rsid w:val="00595CCD"/>
    <w:rsid w:val="005A2D34"/>
    <w:rsid w:val="005A5BF1"/>
    <w:rsid w:val="005B466B"/>
    <w:rsid w:val="005B4DC2"/>
    <w:rsid w:val="005C3590"/>
    <w:rsid w:val="005C4A68"/>
    <w:rsid w:val="005C6918"/>
    <w:rsid w:val="005D33F4"/>
    <w:rsid w:val="005D3C5A"/>
    <w:rsid w:val="005D4733"/>
    <w:rsid w:val="005D49DB"/>
    <w:rsid w:val="005D5B0F"/>
    <w:rsid w:val="005E0EFA"/>
    <w:rsid w:val="005E340D"/>
    <w:rsid w:val="006027DA"/>
    <w:rsid w:val="006071E8"/>
    <w:rsid w:val="00612DF2"/>
    <w:rsid w:val="00613113"/>
    <w:rsid w:val="00613915"/>
    <w:rsid w:val="006209E3"/>
    <w:rsid w:val="00620FF2"/>
    <w:rsid w:val="00621F58"/>
    <w:rsid w:val="00622195"/>
    <w:rsid w:val="006239BD"/>
    <w:rsid w:val="00626C91"/>
    <w:rsid w:val="00636E93"/>
    <w:rsid w:val="006420A5"/>
    <w:rsid w:val="00642F6D"/>
    <w:rsid w:val="00646AB7"/>
    <w:rsid w:val="00656E68"/>
    <w:rsid w:val="00660ED4"/>
    <w:rsid w:val="006644F1"/>
    <w:rsid w:val="00691AE3"/>
    <w:rsid w:val="00692599"/>
    <w:rsid w:val="006964A1"/>
    <w:rsid w:val="006A172D"/>
    <w:rsid w:val="006A273C"/>
    <w:rsid w:val="006A6169"/>
    <w:rsid w:val="006B044C"/>
    <w:rsid w:val="006B09DC"/>
    <w:rsid w:val="006B0A61"/>
    <w:rsid w:val="006B4E3D"/>
    <w:rsid w:val="006B4F4E"/>
    <w:rsid w:val="006B6BD0"/>
    <w:rsid w:val="006C5635"/>
    <w:rsid w:val="006D0928"/>
    <w:rsid w:val="006D1169"/>
    <w:rsid w:val="006D51C0"/>
    <w:rsid w:val="006D5CB1"/>
    <w:rsid w:val="006D5D17"/>
    <w:rsid w:val="006D67AA"/>
    <w:rsid w:val="006E0E93"/>
    <w:rsid w:val="006E4E10"/>
    <w:rsid w:val="006E7E10"/>
    <w:rsid w:val="006F25BF"/>
    <w:rsid w:val="006F2E9E"/>
    <w:rsid w:val="00703A5B"/>
    <w:rsid w:val="007071C8"/>
    <w:rsid w:val="00712399"/>
    <w:rsid w:val="00724E8F"/>
    <w:rsid w:val="00730D94"/>
    <w:rsid w:val="007346F5"/>
    <w:rsid w:val="0074183B"/>
    <w:rsid w:val="007462BA"/>
    <w:rsid w:val="007528FB"/>
    <w:rsid w:val="0075486D"/>
    <w:rsid w:val="007571D5"/>
    <w:rsid w:val="0076772C"/>
    <w:rsid w:val="007721C9"/>
    <w:rsid w:val="00785099"/>
    <w:rsid w:val="00791071"/>
    <w:rsid w:val="007919B1"/>
    <w:rsid w:val="00791B2E"/>
    <w:rsid w:val="007A14F4"/>
    <w:rsid w:val="007A4F5F"/>
    <w:rsid w:val="007A7B1F"/>
    <w:rsid w:val="007B1D6A"/>
    <w:rsid w:val="007B4935"/>
    <w:rsid w:val="007B4F85"/>
    <w:rsid w:val="007B7B56"/>
    <w:rsid w:val="007C1A75"/>
    <w:rsid w:val="007C3519"/>
    <w:rsid w:val="007C45A3"/>
    <w:rsid w:val="007C6A17"/>
    <w:rsid w:val="007D1F98"/>
    <w:rsid w:val="007D76EB"/>
    <w:rsid w:val="007E3A5F"/>
    <w:rsid w:val="007F57CA"/>
    <w:rsid w:val="007F6BF6"/>
    <w:rsid w:val="00801C59"/>
    <w:rsid w:val="00806BAF"/>
    <w:rsid w:val="00807D3A"/>
    <w:rsid w:val="00811350"/>
    <w:rsid w:val="00813AF5"/>
    <w:rsid w:val="00814324"/>
    <w:rsid w:val="00820718"/>
    <w:rsid w:val="008303F4"/>
    <w:rsid w:val="00831E13"/>
    <w:rsid w:val="008320A0"/>
    <w:rsid w:val="00837CF5"/>
    <w:rsid w:val="008451B8"/>
    <w:rsid w:val="00846F23"/>
    <w:rsid w:val="00853DFA"/>
    <w:rsid w:val="008777F8"/>
    <w:rsid w:val="008834C8"/>
    <w:rsid w:val="00884EED"/>
    <w:rsid w:val="008A2772"/>
    <w:rsid w:val="008A322D"/>
    <w:rsid w:val="008D077A"/>
    <w:rsid w:val="008D0B94"/>
    <w:rsid w:val="008E15E9"/>
    <w:rsid w:val="008E3E7F"/>
    <w:rsid w:val="008E3FAF"/>
    <w:rsid w:val="008F2C12"/>
    <w:rsid w:val="00913964"/>
    <w:rsid w:val="00920DCA"/>
    <w:rsid w:val="00921C75"/>
    <w:rsid w:val="0092237A"/>
    <w:rsid w:val="00924FEB"/>
    <w:rsid w:val="00933EBF"/>
    <w:rsid w:val="00956625"/>
    <w:rsid w:val="009569AD"/>
    <w:rsid w:val="009600E5"/>
    <w:rsid w:val="009602A2"/>
    <w:rsid w:val="0096570F"/>
    <w:rsid w:val="009718C1"/>
    <w:rsid w:val="00977805"/>
    <w:rsid w:val="00981AE7"/>
    <w:rsid w:val="00984182"/>
    <w:rsid w:val="00985547"/>
    <w:rsid w:val="00993DB1"/>
    <w:rsid w:val="00997232"/>
    <w:rsid w:val="009A232D"/>
    <w:rsid w:val="009B1AAD"/>
    <w:rsid w:val="009B3BA2"/>
    <w:rsid w:val="009B5665"/>
    <w:rsid w:val="009C1AAC"/>
    <w:rsid w:val="009D2BF9"/>
    <w:rsid w:val="009D41A0"/>
    <w:rsid w:val="009E0110"/>
    <w:rsid w:val="009E599F"/>
    <w:rsid w:val="009F7D98"/>
    <w:rsid w:val="00A1258A"/>
    <w:rsid w:val="00A12679"/>
    <w:rsid w:val="00A22209"/>
    <w:rsid w:val="00A243DE"/>
    <w:rsid w:val="00A34F01"/>
    <w:rsid w:val="00A51E7D"/>
    <w:rsid w:val="00A526F5"/>
    <w:rsid w:val="00A551D7"/>
    <w:rsid w:val="00A61E69"/>
    <w:rsid w:val="00A64254"/>
    <w:rsid w:val="00A64CA0"/>
    <w:rsid w:val="00A65C73"/>
    <w:rsid w:val="00A660C3"/>
    <w:rsid w:val="00A74969"/>
    <w:rsid w:val="00A95C91"/>
    <w:rsid w:val="00AA071D"/>
    <w:rsid w:val="00AA6F48"/>
    <w:rsid w:val="00AA709B"/>
    <w:rsid w:val="00AA71E0"/>
    <w:rsid w:val="00AD1D99"/>
    <w:rsid w:val="00AE0976"/>
    <w:rsid w:val="00AE2979"/>
    <w:rsid w:val="00AE7637"/>
    <w:rsid w:val="00AE777E"/>
    <w:rsid w:val="00AF1FC8"/>
    <w:rsid w:val="00AF363C"/>
    <w:rsid w:val="00AF7029"/>
    <w:rsid w:val="00B03EB0"/>
    <w:rsid w:val="00B07666"/>
    <w:rsid w:val="00B077C3"/>
    <w:rsid w:val="00B07911"/>
    <w:rsid w:val="00B11988"/>
    <w:rsid w:val="00B3017B"/>
    <w:rsid w:val="00B311E2"/>
    <w:rsid w:val="00B3163B"/>
    <w:rsid w:val="00B330C6"/>
    <w:rsid w:val="00B41C9F"/>
    <w:rsid w:val="00B428DB"/>
    <w:rsid w:val="00B476BF"/>
    <w:rsid w:val="00B53A39"/>
    <w:rsid w:val="00B56150"/>
    <w:rsid w:val="00B7287C"/>
    <w:rsid w:val="00B7309B"/>
    <w:rsid w:val="00B8461C"/>
    <w:rsid w:val="00B851CD"/>
    <w:rsid w:val="00B85E6F"/>
    <w:rsid w:val="00B8735F"/>
    <w:rsid w:val="00B92265"/>
    <w:rsid w:val="00BA6533"/>
    <w:rsid w:val="00BC0637"/>
    <w:rsid w:val="00BD586A"/>
    <w:rsid w:val="00BF0615"/>
    <w:rsid w:val="00BF11EF"/>
    <w:rsid w:val="00BF1B98"/>
    <w:rsid w:val="00BF407F"/>
    <w:rsid w:val="00BF48B1"/>
    <w:rsid w:val="00BF7E2C"/>
    <w:rsid w:val="00C02D3C"/>
    <w:rsid w:val="00C0642A"/>
    <w:rsid w:val="00C06F94"/>
    <w:rsid w:val="00C1401B"/>
    <w:rsid w:val="00C20D96"/>
    <w:rsid w:val="00C256AC"/>
    <w:rsid w:val="00C27B4C"/>
    <w:rsid w:val="00C325FE"/>
    <w:rsid w:val="00C429CC"/>
    <w:rsid w:val="00C4525D"/>
    <w:rsid w:val="00C57B67"/>
    <w:rsid w:val="00C57E7F"/>
    <w:rsid w:val="00C735CE"/>
    <w:rsid w:val="00C86775"/>
    <w:rsid w:val="00CA46B3"/>
    <w:rsid w:val="00CB02B1"/>
    <w:rsid w:val="00CB0D38"/>
    <w:rsid w:val="00CB3C90"/>
    <w:rsid w:val="00CB63F0"/>
    <w:rsid w:val="00CC38AB"/>
    <w:rsid w:val="00CD2733"/>
    <w:rsid w:val="00CD7A69"/>
    <w:rsid w:val="00CE2D66"/>
    <w:rsid w:val="00CF44DE"/>
    <w:rsid w:val="00D00A32"/>
    <w:rsid w:val="00D02CA7"/>
    <w:rsid w:val="00D057E8"/>
    <w:rsid w:val="00D10181"/>
    <w:rsid w:val="00D11FC6"/>
    <w:rsid w:val="00D1323B"/>
    <w:rsid w:val="00D4049A"/>
    <w:rsid w:val="00D405F2"/>
    <w:rsid w:val="00D47840"/>
    <w:rsid w:val="00D53DDB"/>
    <w:rsid w:val="00D5752B"/>
    <w:rsid w:val="00D61A7A"/>
    <w:rsid w:val="00D71A8D"/>
    <w:rsid w:val="00D75C00"/>
    <w:rsid w:val="00D77B1C"/>
    <w:rsid w:val="00D82D27"/>
    <w:rsid w:val="00D96752"/>
    <w:rsid w:val="00DB7B17"/>
    <w:rsid w:val="00DD38C2"/>
    <w:rsid w:val="00DE175D"/>
    <w:rsid w:val="00DF3098"/>
    <w:rsid w:val="00DF752B"/>
    <w:rsid w:val="00E03A53"/>
    <w:rsid w:val="00E102D8"/>
    <w:rsid w:val="00E14E73"/>
    <w:rsid w:val="00E233DE"/>
    <w:rsid w:val="00E24EC7"/>
    <w:rsid w:val="00E34121"/>
    <w:rsid w:val="00E36548"/>
    <w:rsid w:val="00E55EAB"/>
    <w:rsid w:val="00E65C80"/>
    <w:rsid w:val="00E70521"/>
    <w:rsid w:val="00E7095F"/>
    <w:rsid w:val="00E70AE5"/>
    <w:rsid w:val="00E748A8"/>
    <w:rsid w:val="00E74D34"/>
    <w:rsid w:val="00E83C60"/>
    <w:rsid w:val="00E9265C"/>
    <w:rsid w:val="00E939F6"/>
    <w:rsid w:val="00E94439"/>
    <w:rsid w:val="00E979A5"/>
    <w:rsid w:val="00EA01CA"/>
    <w:rsid w:val="00EA29D0"/>
    <w:rsid w:val="00EA5626"/>
    <w:rsid w:val="00EA7FD9"/>
    <w:rsid w:val="00EB228C"/>
    <w:rsid w:val="00EC0496"/>
    <w:rsid w:val="00EC41C4"/>
    <w:rsid w:val="00EC6EC5"/>
    <w:rsid w:val="00EC7F7D"/>
    <w:rsid w:val="00ED7D0C"/>
    <w:rsid w:val="00EE39C7"/>
    <w:rsid w:val="00EE60B9"/>
    <w:rsid w:val="00EE6836"/>
    <w:rsid w:val="00F04A86"/>
    <w:rsid w:val="00F114ED"/>
    <w:rsid w:val="00F14FE6"/>
    <w:rsid w:val="00F17A55"/>
    <w:rsid w:val="00F21B94"/>
    <w:rsid w:val="00F25546"/>
    <w:rsid w:val="00F25AA6"/>
    <w:rsid w:val="00F4714A"/>
    <w:rsid w:val="00F526AF"/>
    <w:rsid w:val="00F66001"/>
    <w:rsid w:val="00F80C4F"/>
    <w:rsid w:val="00F81473"/>
    <w:rsid w:val="00F85BFF"/>
    <w:rsid w:val="00F94228"/>
    <w:rsid w:val="00FA27F5"/>
    <w:rsid w:val="00FD0161"/>
    <w:rsid w:val="00FD3A7C"/>
    <w:rsid w:val="00FD7908"/>
    <w:rsid w:val="00FF2E68"/>
    <w:rsid w:val="00FF53A1"/>
    <w:rsid w:val="00FF7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DB"/>
    <w:pPr>
      <w:spacing w:after="160" w:line="259" w:lineRule="auto"/>
    </w:pPr>
    <w:rPr>
      <w:rFonts w:cs="Calibri"/>
      <w:lang w:val="uk-UA" w:eastAsia="en-US"/>
    </w:rPr>
  </w:style>
  <w:style w:type="paragraph" w:styleId="Heading2">
    <w:name w:val="heading 2"/>
    <w:basedOn w:val="Normal"/>
    <w:link w:val="Heading2Char"/>
    <w:uiPriority w:val="99"/>
    <w:qFormat/>
    <w:rsid w:val="00D11FC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1FC6"/>
    <w:rPr>
      <w:rFonts w:ascii="Times New Roman" w:hAnsi="Times New Roman" w:cs="Times New Roman"/>
      <w:b/>
      <w:bCs/>
      <w:sz w:val="36"/>
      <w:szCs w:val="36"/>
      <w:lang w:eastAsia="ru-RU"/>
    </w:rPr>
  </w:style>
  <w:style w:type="table" w:styleId="TableGrid">
    <w:name w:val="Table Grid"/>
    <w:basedOn w:val="TableNormal"/>
    <w:uiPriority w:val="99"/>
    <w:rsid w:val="003D3D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A11C3"/>
  </w:style>
  <w:style w:type="character" w:styleId="Hyperlink">
    <w:name w:val="Hyperlink"/>
    <w:basedOn w:val="DefaultParagraphFont"/>
    <w:uiPriority w:val="99"/>
    <w:rsid w:val="000A11C3"/>
    <w:rPr>
      <w:color w:val="0000FF"/>
      <w:u w:val="single"/>
    </w:rPr>
  </w:style>
  <w:style w:type="character" w:customStyle="1" w:styleId="reference-text">
    <w:name w:val="reference-text"/>
    <w:basedOn w:val="DefaultParagraphFont"/>
    <w:uiPriority w:val="99"/>
    <w:rsid w:val="000A11C3"/>
  </w:style>
  <w:style w:type="paragraph" w:styleId="FootnoteText">
    <w:name w:val="footnote text"/>
    <w:basedOn w:val="Normal"/>
    <w:link w:val="FootnoteTextChar"/>
    <w:uiPriority w:val="99"/>
    <w:semiHidden/>
    <w:rsid w:val="00C20D96"/>
    <w:pPr>
      <w:spacing w:after="0" w:line="240" w:lineRule="auto"/>
      <w:ind w:firstLine="709"/>
    </w:pPr>
    <w:rPr>
      <w:sz w:val="20"/>
      <w:szCs w:val="20"/>
    </w:rPr>
  </w:style>
  <w:style w:type="character" w:customStyle="1" w:styleId="FootnoteTextChar">
    <w:name w:val="Footnote Text Char"/>
    <w:basedOn w:val="DefaultParagraphFont"/>
    <w:link w:val="FootnoteText"/>
    <w:uiPriority w:val="99"/>
    <w:locked/>
    <w:rsid w:val="00C20D96"/>
    <w:rPr>
      <w:rFonts w:ascii="Calibri" w:hAnsi="Calibri" w:cs="Calibri"/>
      <w:sz w:val="20"/>
      <w:szCs w:val="20"/>
      <w:lang w:val="uk-UA"/>
    </w:rPr>
  </w:style>
  <w:style w:type="paragraph" w:styleId="ListParagraph">
    <w:name w:val="List Paragraph"/>
    <w:basedOn w:val="Normal"/>
    <w:uiPriority w:val="99"/>
    <w:qFormat/>
    <w:rsid w:val="008320A0"/>
    <w:pPr>
      <w:ind w:left="720"/>
    </w:pPr>
    <w:rPr>
      <w:rFonts w:eastAsia="Times New Roman"/>
      <w:lang w:val="ru-RU"/>
    </w:rPr>
  </w:style>
  <w:style w:type="paragraph" w:styleId="Header">
    <w:name w:val="header"/>
    <w:basedOn w:val="Normal"/>
    <w:link w:val="HeaderChar"/>
    <w:uiPriority w:val="99"/>
    <w:rsid w:val="0035381C"/>
    <w:pPr>
      <w:tabs>
        <w:tab w:val="center" w:pos="4677"/>
        <w:tab w:val="right" w:pos="9355"/>
      </w:tabs>
    </w:pPr>
    <w:rPr>
      <w:rFonts w:eastAsia="Times New Roman"/>
      <w:sz w:val="24"/>
      <w:szCs w:val="24"/>
      <w:lang w:val="ru-RU"/>
    </w:rPr>
  </w:style>
  <w:style w:type="character" w:customStyle="1" w:styleId="HeaderChar">
    <w:name w:val="Header Char"/>
    <w:basedOn w:val="DefaultParagraphFont"/>
    <w:link w:val="Header"/>
    <w:uiPriority w:val="99"/>
    <w:locked/>
    <w:rsid w:val="0035381C"/>
    <w:rPr>
      <w:rFonts w:eastAsia="Times New Roman"/>
      <w:sz w:val="24"/>
      <w:szCs w:val="24"/>
    </w:rPr>
  </w:style>
  <w:style w:type="paragraph" w:styleId="NormalWeb">
    <w:name w:val="Normal (Web)"/>
    <w:basedOn w:val="Normal"/>
    <w:uiPriority w:val="99"/>
    <w:rsid w:val="001136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сновний текст1"/>
    <w:basedOn w:val="Normal"/>
    <w:uiPriority w:val="99"/>
    <w:rsid w:val="008834C8"/>
    <w:pPr>
      <w:widowControl w:val="0"/>
      <w:shd w:val="clear" w:color="auto" w:fill="FFFFFF"/>
      <w:suppressAutoHyphens/>
      <w:spacing w:before="180" w:after="0" w:line="235" w:lineRule="exact"/>
      <w:jc w:val="both"/>
    </w:pPr>
    <w:rPr>
      <w:rFonts w:cs="Times New Roman"/>
      <w:lang w:eastAsia="zh-CN"/>
    </w:rPr>
  </w:style>
  <w:style w:type="paragraph" w:styleId="Footer">
    <w:name w:val="footer"/>
    <w:basedOn w:val="Normal"/>
    <w:link w:val="FooterChar"/>
    <w:uiPriority w:val="99"/>
    <w:rsid w:val="007A7B1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7A7B1F"/>
    <w:rPr>
      <w:lang w:val="uk-UA"/>
    </w:rPr>
  </w:style>
  <w:style w:type="character" w:customStyle="1" w:styleId="10">
    <w:name w:val="Неразрешенное упоминание1"/>
    <w:basedOn w:val="DefaultParagraphFont"/>
    <w:uiPriority w:val="99"/>
    <w:semiHidden/>
    <w:rsid w:val="004E731A"/>
    <w:rPr>
      <w:color w:val="auto"/>
      <w:shd w:val="clear" w:color="auto" w:fill="auto"/>
    </w:rPr>
  </w:style>
  <w:style w:type="paragraph" w:styleId="BalloonText">
    <w:name w:val="Balloon Text"/>
    <w:basedOn w:val="Normal"/>
    <w:link w:val="BalloonTextChar"/>
    <w:uiPriority w:val="99"/>
    <w:semiHidden/>
    <w:rsid w:val="0055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78D8"/>
    <w:rPr>
      <w:rFonts w:ascii="Segoe UI" w:hAnsi="Segoe UI" w:cs="Segoe UI"/>
      <w:sz w:val="18"/>
      <w:szCs w:val="18"/>
      <w:lang w:val="uk-UA"/>
    </w:rPr>
  </w:style>
  <w:style w:type="character" w:customStyle="1" w:styleId="2">
    <w:name w:val="Неразрешенное упоминание2"/>
    <w:basedOn w:val="DefaultParagraphFont"/>
    <w:uiPriority w:val="99"/>
    <w:semiHidden/>
    <w:rsid w:val="00B3017B"/>
    <w:rPr>
      <w:color w:val="auto"/>
      <w:shd w:val="clear" w:color="auto" w:fill="auto"/>
    </w:rPr>
  </w:style>
  <w:style w:type="character" w:styleId="FollowedHyperlink">
    <w:name w:val="FollowedHyperlink"/>
    <w:basedOn w:val="DefaultParagraphFont"/>
    <w:uiPriority w:val="99"/>
    <w:semiHidden/>
    <w:rsid w:val="00807D3A"/>
    <w:rPr>
      <w:color w:val="auto"/>
      <w:u w:val="single"/>
    </w:rPr>
  </w:style>
  <w:style w:type="character" w:customStyle="1" w:styleId="UnresolvedMention">
    <w:name w:val="Unresolved Mention"/>
    <w:basedOn w:val="DefaultParagraphFont"/>
    <w:uiPriority w:val="99"/>
    <w:semiHidden/>
    <w:rsid w:val="00110665"/>
    <w:rPr>
      <w:color w:val="auto"/>
      <w:shd w:val="clear" w:color="auto" w:fill="auto"/>
    </w:rPr>
  </w:style>
  <w:style w:type="paragraph" w:customStyle="1" w:styleId="a">
    <w:name w:val="Знак Знак Знак"/>
    <w:basedOn w:val="Normal"/>
    <w:uiPriority w:val="99"/>
    <w:rsid w:val="00FD0161"/>
    <w:pPr>
      <w:spacing w:after="0" w:line="240" w:lineRule="auto"/>
    </w:pPr>
    <w:rPr>
      <w:rFonts w:ascii="Verdana" w:hAnsi="Verdana" w:cs="Verdana"/>
      <w:color w:val="000000"/>
      <w:sz w:val="20"/>
      <w:szCs w:val="20"/>
      <w:lang w:val="en-US"/>
    </w:rPr>
  </w:style>
  <w:style w:type="paragraph" w:customStyle="1" w:styleId="Default">
    <w:name w:val="Default"/>
    <w:uiPriority w:val="99"/>
    <w:rsid w:val="00191F6A"/>
    <w:pPr>
      <w:autoSpaceDE w:val="0"/>
      <w:autoSpaceDN w:val="0"/>
      <w:adjustRightInd w:val="0"/>
    </w:pPr>
    <w:rPr>
      <w:color w:val="000000"/>
      <w:sz w:val="24"/>
      <w:szCs w:val="24"/>
      <w:lang w:val="uk-UA" w:eastAsia="uk-UA"/>
    </w:rPr>
  </w:style>
  <w:style w:type="paragraph" w:customStyle="1" w:styleId="a0">
    <w:name w:val="Знак Знак Знак Знак Знак Знак Знак Знак Знак Знак Знак Знак Знак Знак Знак Знак"/>
    <w:basedOn w:val="Normal"/>
    <w:uiPriority w:val="99"/>
    <w:rsid w:val="003346D5"/>
    <w:pPr>
      <w:spacing w:after="0" w:line="240" w:lineRule="auto"/>
    </w:pPr>
    <w:rPr>
      <w:rFonts w:ascii="Verdana" w:hAnsi="Verdana" w:cs="Verdana"/>
      <w:color w:val="000000"/>
      <w:sz w:val="20"/>
      <w:szCs w:val="20"/>
      <w:lang w:val="en-US"/>
    </w:rPr>
  </w:style>
  <w:style w:type="paragraph" w:customStyle="1" w:styleId="11">
    <w:name w:val="Знак Знак Знак Знак Знак Знак Знак Знак Знак Знак Знак Знак Знак Знак Знак Знак1"/>
    <w:basedOn w:val="Normal"/>
    <w:uiPriority w:val="99"/>
    <w:rsid w:val="00622195"/>
    <w:pPr>
      <w:spacing w:after="0" w:line="240" w:lineRule="auto"/>
    </w:pPr>
    <w:rPr>
      <w:rFonts w:ascii="Verdana" w:hAnsi="Verdana" w:cs="Verdana"/>
      <w:color w:val="000000"/>
      <w:sz w:val="20"/>
      <w:szCs w:val="20"/>
      <w:lang w:val="en-US"/>
    </w:rPr>
  </w:style>
  <w:style w:type="paragraph" w:customStyle="1" w:styleId="12">
    <w:name w:val="Знак Знак Знак1"/>
    <w:basedOn w:val="Normal"/>
    <w:uiPriority w:val="99"/>
    <w:rsid w:val="00801C59"/>
    <w:pPr>
      <w:spacing w:after="0" w:line="240" w:lineRule="auto"/>
    </w:pPr>
    <w:rPr>
      <w:rFonts w:ascii="Verdana" w:hAnsi="Verdana" w:cs="Verdana"/>
      <w:color w:val="000000"/>
      <w:sz w:val="20"/>
      <w:szCs w:val="20"/>
      <w:lang w:val="en-US"/>
    </w:rPr>
  </w:style>
  <w:style w:type="paragraph" w:customStyle="1" w:styleId="20">
    <w:name w:val="Знак Знак Знак2"/>
    <w:basedOn w:val="Normal"/>
    <w:uiPriority w:val="99"/>
    <w:rsid w:val="00AA071D"/>
    <w:pPr>
      <w:spacing w:after="0" w:line="240" w:lineRule="auto"/>
    </w:pPr>
    <w:rPr>
      <w:rFonts w:ascii="Verdana"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1129785212">
      <w:marLeft w:val="0"/>
      <w:marRight w:val="0"/>
      <w:marTop w:val="0"/>
      <w:marBottom w:val="0"/>
      <w:divBdr>
        <w:top w:val="none" w:sz="0" w:space="0" w:color="auto"/>
        <w:left w:val="none" w:sz="0" w:space="0" w:color="auto"/>
        <w:bottom w:val="none" w:sz="0" w:space="0" w:color="auto"/>
        <w:right w:val="none" w:sz="0" w:space="0" w:color="auto"/>
      </w:divBdr>
    </w:div>
    <w:div w:id="1129785213">
      <w:marLeft w:val="0"/>
      <w:marRight w:val="0"/>
      <w:marTop w:val="0"/>
      <w:marBottom w:val="0"/>
      <w:divBdr>
        <w:top w:val="none" w:sz="0" w:space="0" w:color="auto"/>
        <w:left w:val="none" w:sz="0" w:space="0" w:color="auto"/>
        <w:bottom w:val="none" w:sz="0" w:space="0" w:color="auto"/>
        <w:right w:val="none" w:sz="0" w:space="0" w:color="auto"/>
      </w:divBdr>
    </w:div>
    <w:div w:id="1129785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riy.maksymets@l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994</TotalTime>
  <Pages>19</Pages>
  <Words>4031</Words>
  <Characters>22982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48</cp:revision>
  <cp:lastPrinted>2020-03-06T11:04:00Z</cp:lastPrinted>
  <dcterms:created xsi:type="dcterms:W3CDTF">2021-02-01T15:24:00Z</dcterms:created>
  <dcterms:modified xsi:type="dcterms:W3CDTF">2021-04-17T05:24:00Z</dcterms:modified>
</cp:coreProperties>
</file>