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655" w:rsidRDefault="00AD6655" w:rsidP="00AD665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AD6655" w:rsidRDefault="00AD6655" w:rsidP="00AD665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AD6655" w:rsidRDefault="00AD6655" w:rsidP="00AD665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 факультет</w:t>
      </w:r>
    </w:p>
    <w:p w:rsidR="00AD6655" w:rsidRDefault="00AD6655" w:rsidP="00AD665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менеджменту</w:t>
      </w:r>
    </w:p>
    <w:p w:rsidR="00AD6655" w:rsidRDefault="00AD6655" w:rsidP="00AD665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Default="00AD6655" w:rsidP="00AD665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Default="00AD6655" w:rsidP="00AD665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Default="00AD6655" w:rsidP="00AD665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Pr="003A5DE5" w:rsidRDefault="00AD6655" w:rsidP="00AD6655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AD6655" w:rsidRPr="00E038D6" w:rsidRDefault="00AD6655" w:rsidP="00AD665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E038D6">
        <w:rPr>
          <w:rFonts w:ascii="Times New Roman" w:hAnsi="Times New Roman"/>
          <w:sz w:val="24"/>
          <w:szCs w:val="24"/>
        </w:rPr>
        <w:t>На засіданні кафедри менеджменту</w:t>
      </w:r>
    </w:p>
    <w:p w:rsidR="00AD6655" w:rsidRPr="00E038D6" w:rsidRDefault="00AD6655" w:rsidP="00AD665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E038D6">
        <w:rPr>
          <w:rFonts w:ascii="Times New Roman" w:hAnsi="Times New Roman"/>
          <w:sz w:val="24"/>
          <w:szCs w:val="24"/>
        </w:rPr>
        <w:t>Економічного факультету</w:t>
      </w:r>
    </w:p>
    <w:p w:rsidR="00AD6655" w:rsidRPr="00CE03B1" w:rsidRDefault="00AD6655" w:rsidP="00AD665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E038D6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AD6655" w:rsidRPr="00CE03B1" w:rsidRDefault="00AD6655" w:rsidP="00AD665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AD6655" w:rsidRDefault="00AD6655" w:rsidP="00AD6655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AD6655" w:rsidRDefault="00AD6655" w:rsidP="00AD6655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AD6655" w:rsidRDefault="00AD6655" w:rsidP="00AD6655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>______________</w:t>
      </w:r>
    </w:p>
    <w:p w:rsidR="00AD6655" w:rsidRDefault="00AD6655" w:rsidP="00AD6655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>
        <w:rPr>
          <w:rFonts w:ascii="Times New Roman" w:hAnsi="Times New Roman"/>
          <w:sz w:val="24"/>
          <w:szCs w:val="24"/>
        </w:rPr>
        <w:t>Кундицький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О.О.</w:t>
      </w:r>
    </w:p>
    <w:p w:rsidR="00AD6655" w:rsidRDefault="00AD6655" w:rsidP="00AD6655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AD6655" w:rsidRDefault="00AD6655" w:rsidP="00AD6655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AD6655" w:rsidRDefault="00AD6655" w:rsidP="00AD665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Default="00AD6655" w:rsidP="00AD665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Default="00AD6655" w:rsidP="00AD665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СИЛАБУС </w:t>
      </w:r>
    </w:p>
    <w:p w:rsidR="00AD6655" w:rsidRPr="00B75914" w:rsidRDefault="00AD6655" w:rsidP="00AD665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з навчальної дисципліни «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de-DE"/>
        </w:rPr>
        <w:t>PR</w:t>
      </w:r>
      <w:r w:rsidRPr="00AD6655">
        <w:rPr>
          <w:rFonts w:ascii="Times New Roman" w:eastAsia="Times New Roman" w:hAnsi="Times New Roman"/>
          <w:b/>
          <w:color w:val="000000"/>
          <w:sz w:val="32"/>
          <w:szCs w:val="32"/>
        </w:rPr>
        <w:t>-менеджмент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AD6655" w:rsidRPr="00B75914" w:rsidRDefault="00AD6655" w:rsidP="00AD665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Pr="004B0B88">
        <w:rPr>
          <w:rFonts w:ascii="Times New Roman" w:eastAsia="Times New Roman" w:hAnsi="Times New Roman"/>
          <w:b/>
          <w:color w:val="000000"/>
          <w:sz w:val="32"/>
          <w:szCs w:val="32"/>
        </w:rPr>
        <w:t>«Менеджмент орган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</w:t>
      </w:r>
      <w:r w:rsidRPr="004B0B88">
        <w:rPr>
          <w:rFonts w:ascii="Times New Roman" w:eastAsia="Times New Roman" w:hAnsi="Times New Roman"/>
          <w:b/>
          <w:color w:val="000000"/>
          <w:sz w:val="32"/>
          <w:szCs w:val="32"/>
        </w:rPr>
        <w:t>зац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</w:t>
      </w:r>
      <w:r w:rsidRPr="004B0B88">
        <w:rPr>
          <w:rFonts w:ascii="Times New Roman" w:eastAsia="Times New Roman" w:hAnsi="Times New Roman"/>
          <w:b/>
          <w:color w:val="000000"/>
          <w:sz w:val="32"/>
          <w:szCs w:val="32"/>
        </w:rPr>
        <w:t>й та адм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</w:t>
      </w:r>
      <w:r w:rsidRPr="004B0B88">
        <w:rPr>
          <w:rFonts w:ascii="Times New Roman" w:eastAsia="Times New Roman" w:hAnsi="Times New Roman"/>
          <w:b/>
          <w:color w:val="000000"/>
          <w:sz w:val="32"/>
          <w:szCs w:val="32"/>
        </w:rPr>
        <w:t>н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</w:t>
      </w:r>
      <w:r w:rsidRPr="004B0B88">
        <w:rPr>
          <w:rFonts w:ascii="Times New Roman" w:eastAsia="Times New Roman" w:hAnsi="Times New Roman"/>
          <w:b/>
          <w:color w:val="000000"/>
          <w:sz w:val="32"/>
          <w:szCs w:val="32"/>
        </w:rPr>
        <w:t>стрування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</w:p>
    <w:p w:rsidR="00AD6655" w:rsidRDefault="00AD6655" w:rsidP="00AD665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Default="00AD6655" w:rsidP="00AD665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Default="00AD6655" w:rsidP="00AD665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Default="00AD6655" w:rsidP="00AD665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Default="00AD6655" w:rsidP="00AD665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Default="00AD6655" w:rsidP="00AD665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Default="00AD6655" w:rsidP="00AD665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Default="00AD6655" w:rsidP="00AD665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Default="00AD6655" w:rsidP="00AD6655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Pr="006A6169" w:rsidRDefault="00AD6655" w:rsidP="00AD6655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D6655" w:rsidRPr="006A6169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655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655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655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655" w:rsidRDefault="00AD6655" w:rsidP="00AD66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2020 р.</w:t>
      </w:r>
    </w:p>
    <w:p w:rsidR="00AD6655" w:rsidRDefault="00AD6655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B0B88" w:rsidRDefault="004B0B8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31"/>
        <w:gridCol w:w="7898"/>
      </w:tblGrid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B0B8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de-DE"/>
              </w:rPr>
              <w:t>PR</w:t>
            </w:r>
            <w:r w:rsidR="004B0B88" w:rsidRPr="004B0B8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ru-RU"/>
              </w:rPr>
              <w:t>-</w:t>
            </w:r>
            <w:r w:rsidR="004B0B8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ru-RU"/>
              </w:rPr>
              <w:t>менеджмент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Свободи, 18, Львів</w:t>
            </w:r>
          </w:p>
          <w:p w:rsidR="004B0B88" w:rsidRPr="006A6169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Економічний факультет 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4B0B88" w:rsidP="00684250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Кафедра менеджменту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88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 «Управління та адміністрування»</w:t>
            </w:r>
          </w:p>
          <w:p w:rsidR="006A6169" w:rsidRPr="006A6169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073 «Менеджмент»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A2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0A2">
              <w:rPr>
                <w:rFonts w:ascii="Times New Roman" w:eastAsia="Times New Roman" w:hAnsi="Times New Roman"/>
                <w:b/>
                <w:sz w:val="24"/>
                <w:szCs w:val="24"/>
              </w:rPr>
              <w:t>Кохан Маріанна Остапівна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канд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наук, доцент, </w:t>
            </w:r>
          </w:p>
          <w:p w:rsidR="006A6169" w:rsidRPr="006A6169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доцент кафедри менеджменту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88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marianna</w:t>
            </w:r>
            <w:proofErr w:type="spellEnd"/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kokhan</w:t>
            </w:r>
            <w:proofErr w:type="spellEnd"/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A6169" w:rsidRPr="006A6169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https://econom.lnu.edu.ua/employee/kohan-m-o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</w:t>
            </w:r>
            <w:r w:rsidR="004B0B88">
              <w:rPr>
                <w:rFonts w:ascii="Times New Roman" w:eastAsia="Times New Roman" w:hAnsi="Times New Roman"/>
                <w:sz w:val="24"/>
                <w:szCs w:val="24"/>
              </w:rPr>
              <w:t xml:space="preserve">ьтації в день проведення лекцій </w:t>
            </w:r>
            <w:r w:rsidR="004B0B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практичних занять (за попередньою домовленістю). Також можливі он-лайн консультації через </w:t>
            </w:r>
            <w:r w:rsidR="004B0B88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Microsoft</w:t>
            </w:r>
            <w:r w:rsidR="004B0B88" w:rsidRPr="004B0B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B0B88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Teams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або </w:t>
            </w:r>
            <w:r w:rsidR="004B0B8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. Для погодження часу он-лайн консультацій слід писати на електронну пошту викладача або </w:t>
            </w:r>
            <w:r w:rsidR="004B0B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4B0B88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Telegram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https://econom.lnu.edu.ua/course/pr-menedzhment-073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C1698E" w:rsidRPr="00C1698E">
              <w:rPr>
                <w:rFonts w:ascii="Times New Roman" w:eastAsia="Times New Roman" w:hAnsi="Times New Roman"/>
                <w:sz w:val="24"/>
                <w:szCs w:val="24"/>
              </w:rPr>
              <w:t xml:space="preserve">ознайомити студентів з природою, методами </w:t>
            </w:r>
            <w:r w:rsidR="00C169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PR</w:t>
            </w:r>
            <w:r w:rsidR="00C1698E" w:rsidRPr="00C169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="00C169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="00C169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="00C169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69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інструментами</w:t>
            </w:r>
            <w:proofErr w:type="spellEnd"/>
            <w:r w:rsidR="00C169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69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="00C169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C1698E" w:rsidRPr="00C1698E">
              <w:rPr>
                <w:rFonts w:ascii="Times New Roman" w:eastAsia="Times New Roman" w:hAnsi="Times New Roman"/>
                <w:sz w:val="24"/>
                <w:szCs w:val="24"/>
              </w:rPr>
              <w:t xml:space="preserve">та стратегією </w:t>
            </w:r>
            <w:r w:rsidR="00C169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PR</w:t>
            </w:r>
            <w:r w:rsidR="00C1698E" w:rsidRPr="00C1698E">
              <w:rPr>
                <w:rFonts w:ascii="Times New Roman" w:eastAsia="Times New Roman" w:hAnsi="Times New Roman"/>
                <w:sz w:val="24"/>
                <w:szCs w:val="24"/>
              </w:rPr>
              <w:t>, практикою в різних сферах діяльності.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C1698E">
              <w:rPr>
                <w:rFonts w:ascii="Times New Roman" w:eastAsia="Times New Roman" w:hAnsi="Times New Roman"/>
                <w:sz w:val="24"/>
                <w:szCs w:val="24"/>
              </w:rPr>
              <w:t>PR</w:t>
            </w:r>
            <w:r w:rsidR="00C1698E" w:rsidRPr="004B0B88">
              <w:rPr>
                <w:rFonts w:ascii="Times New Roman" w:eastAsia="Times New Roman" w:hAnsi="Times New Roman"/>
                <w:sz w:val="24"/>
                <w:szCs w:val="24"/>
              </w:rPr>
              <w:t>-менеджмент</w:t>
            </w:r>
            <w:r w:rsidR="00C1698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C1698E">
              <w:rPr>
                <w:rFonts w:ascii="Times New Roman" w:eastAsia="Times New Roman" w:hAnsi="Times New Roman"/>
                <w:sz w:val="24"/>
                <w:szCs w:val="24"/>
              </w:rPr>
              <w:t>ефективного управління процесами зовнішніх комунікацій.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4B0B88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Дисципліна «PR</w:t>
            </w:r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-менеджмент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вибірковою дисципліною з спеціальності </w:t>
            </w:r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073 «Менеджмент»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Pr="004B0B88">
              <w:rPr>
                <w:rFonts w:ascii="Times New Roman" w:eastAsia="Times New Roman" w:hAnsi="Times New Roman"/>
                <w:sz w:val="24"/>
                <w:szCs w:val="24"/>
              </w:rPr>
              <w:t>«Менеджмент орган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ізацій та адміністрування»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, яка викладається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84250" w:rsidRPr="006842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C169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996B0F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Метою вивчення вибіркової дисципліни «</w:t>
            </w:r>
            <w:r w:rsidR="00C1698E">
              <w:rPr>
                <w:rFonts w:ascii="Times New Roman" w:eastAsia="Times New Roman" w:hAnsi="Times New Roman"/>
                <w:sz w:val="24"/>
                <w:szCs w:val="24"/>
              </w:rPr>
              <w:t>PR</w:t>
            </w:r>
            <w:r w:rsidR="00C1698E" w:rsidRPr="004B0B88">
              <w:rPr>
                <w:rFonts w:ascii="Times New Roman" w:eastAsia="Times New Roman" w:hAnsi="Times New Roman"/>
                <w:sz w:val="24"/>
                <w:szCs w:val="24"/>
              </w:rPr>
              <w:t>-менеджмент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996B0F" w:rsidRPr="00996B0F">
              <w:rPr>
                <w:rFonts w:ascii="Times New Roman" w:eastAsia="Times New Roman" w:hAnsi="Times New Roman"/>
                <w:sz w:val="24"/>
                <w:szCs w:val="24"/>
              </w:rPr>
              <w:t xml:space="preserve">ознайомлення студентів із природою та методами  PR,  технологіями, процесами інструментами управління PR, практикою PR-менеджменту в бізнесі, здобуття практичних навиків PR у процесі проведення </w:t>
            </w:r>
            <w:proofErr w:type="spellStart"/>
            <w:r w:rsidR="00996B0F" w:rsidRPr="00996B0F">
              <w:rPr>
                <w:rFonts w:ascii="Times New Roman" w:eastAsia="Times New Roman" w:hAnsi="Times New Roman"/>
                <w:sz w:val="24"/>
                <w:szCs w:val="24"/>
              </w:rPr>
              <w:t>промокампанії</w:t>
            </w:r>
            <w:proofErr w:type="spellEnd"/>
            <w:r w:rsidR="00996B0F" w:rsidRPr="00996B0F">
              <w:rPr>
                <w:rFonts w:ascii="Times New Roman" w:eastAsia="Times New Roman" w:hAnsi="Times New Roman"/>
                <w:sz w:val="24"/>
                <w:szCs w:val="24"/>
              </w:rPr>
              <w:t xml:space="preserve"> та організації спеціальних заходів</w:t>
            </w:r>
            <w:r w:rsidR="00996B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C1698E" w:rsidRPr="006A6169" w:rsidRDefault="00C1698E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8E" w:rsidRDefault="006A6169" w:rsidP="00684250">
            <w:pPr>
              <w:shd w:val="clear" w:color="auto" w:fill="FFFFFF"/>
              <w:spacing w:before="120" w:after="12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C1698E" w:rsidRDefault="00FA6D6A" w:rsidP="00684250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169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Примак</w:t>
            </w:r>
            <w:proofErr w:type="spellEnd"/>
            <w:r w:rsidRPr="00C169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 Т. О. </w:t>
            </w:r>
            <w:r w:rsidRPr="00C16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</w:t>
            </w:r>
            <w:r w:rsidRPr="00C1698E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R</w:t>
            </w:r>
            <w:r w:rsidRPr="00C16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менеджерів і маркетологів : </w:t>
            </w:r>
            <w:proofErr w:type="spellStart"/>
            <w:r w:rsidRPr="00C16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C16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посібник. - К. : Центр учбової літератури, 2013. - 202 с. </w:t>
            </w:r>
            <w:r w:rsidRPr="00C169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DE" w:eastAsia="uk-UA"/>
              </w:rPr>
              <w:t>URL</w:t>
            </w:r>
            <w:r w:rsidRPr="00C16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hyperlink r:id="rId5" w:history="1"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GB" w:eastAsia="uk-UA"/>
                </w:rPr>
                <w:t>https</w:t>
              </w:r>
            </w:hyperlink>
            <w:hyperlink r:id="rId6" w:history="1"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://</w:t>
              </w:r>
            </w:hyperlink>
            <w:hyperlink r:id="rId7" w:history="1"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GB" w:eastAsia="uk-UA"/>
                </w:rPr>
                <w:t>textbook</w:t>
              </w:r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GB" w:eastAsia="uk-UA"/>
                </w:rPr>
                <w:t>com</w:t>
              </w:r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GB" w:eastAsia="uk-UA"/>
                </w:rPr>
                <w:t>ua</w:t>
              </w:r>
              <w:proofErr w:type="spellEnd"/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/</w:t>
              </w:r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GB" w:eastAsia="uk-UA"/>
                </w:rPr>
                <w:t>marketing</w:t>
              </w:r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/1473450986</w:t>
              </w:r>
            </w:hyperlink>
            <w:r w:rsidRPr="00C16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1698E" w:rsidRDefault="00FA6D6A" w:rsidP="00684250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16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Посібник з комунікації. Комунікаційні рішення для проектів Європейського Союзу в Україні. - Представництво Європейського Союзу в Україні. </w:t>
            </w:r>
            <w:r w:rsidRPr="00C169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pl-PL" w:eastAsia="uk-UA"/>
              </w:rPr>
              <w:t>URL</w:t>
            </w:r>
            <w:r w:rsidRPr="00C1698E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 xml:space="preserve"> </w:t>
            </w:r>
            <w:hyperlink r:id="rId8" w:history="1"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pl-PL" w:eastAsia="uk-UA"/>
                </w:rPr>
                <w:t>http</w:t>
              </w:r>
            </w:hyperlink>
            <w:hyperlink r:id="rId9" w:history="1"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pl-PL" w:eastAsia="uk-UA"/>
                </w:rPr>
                <w:t>://</w:t>
              </w:r>
            </w:hyperlink>
            <w:hyperlink r:id="rId10" w:history="1"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pl-PL" w:eastAsia="uk-UA"/>
                </w:rPr>
                <w:t>com-dep.enefcities.org.ua/upload/files/Communications%20ToolKit%20for%20projects%202013.UA.PDF</w:t>
              </w:r>
            </w:hyperlink>
          </w:p>
          <w:p w:rsidR="00C1698E" w:rsidRDefault="00FA6D6A" w:rsidP="00684250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16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Практичний посібник для працівників комунікаційних структур в органах влади</w:t>
            </w:r>
            <w:r w:rsidRPr="00C1698E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/ </w:t>
            </w:r>
            <w:proofErr w:type="spellStart"/>
            <w:r w:rsidRPr="00C1698E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упорядник</w:t>
            </w:r>
            <w:proofErr w:type="spellEnd"/>
            <w:r w:rsidRPr="00C1698E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З. </w:t>
            </w:r>
            <w:proofErr w:type="spellStart"/>
            <w:r w:rsidRPr="00C1698E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Казанджи</w:t>
            </w:r>
            <w:proofErr w:type="spellEnd"/>
            <w:r w:rsidRPr="00C1698E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. - </w:t>
            </w:r>
            <w:r w:rsidRPr="00C169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DE" w:eastAsia="uk-UA"/>
              </w:rPr>
              <w:t>URL</w:t>
            </w:r>
            <w:r w:rsidRPr="00C169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  <w:r w:rsidRPr="00C16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Київ </w:t>
            </w:r>
            <w:hyperlink r:id="rId11" w:history="1"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GB" w:eastAsia="uk-UA"/>
                </w:rPr>
                <w:t>https</w:t>
              </w:r>
            </w:hyperlink>
            <w:hyperlink r:id="rId12" w:history="1"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://</w:t>
              </w:r>
            </w:hyperlink>
            <w:hyperlink r:id="rId13" w:history="1">
              <w:proofErr w:type="spellStart"/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GB" w:eastAsia="uk-UA"/>
                </w:rPr>
                <w:t>imi</w:t>
              </w:r>
              <w:proofErr w:type="spellEnd"/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.</w:t>
              </w:r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GB" w:eastAsia="uk-UA"/>
                </w:rPr>
                <w:t>org</w:t>
              </w:r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GB" w:eastAsia="uk-UA"/>
                </w:rPr>
                <w:t>ua</w:t>
              </w:r>
              <w:proofErr w:type="spellEnd"/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/</w:t>
              </w:r>
              <w:proofErr w:type="spellStart"/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GB" w:eastAsia="uk-UA"/>
                </w:rPr>
                <w:t>wp</w:t>
              </w:r>
              <w:proofErr w:type="spellEnd"/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-</w:t>
              </w:r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GB" w:eastAsia="uk-UA"/>
                </w:rPr>
                <w:t>content</w:t>
              </w:r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/</w:t>
              </w:r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GB" w:eastAsia="uk-UA"/>
                </w:rPr>
                <w:t>uploads</w:t>
              </w:r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/2017/06/</w:t>
              </w:r>
              <w:proofErr w:type="spellStart"/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GB" w:eastAsia="uk-UA"/>
                </w:rPr>
                <w:t>posibnyk</w:t>
              </w:r>
              <w:proofErr w:type="spellEnd"/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.</w:t>
              </w:r>
              <w:r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GB" w:eastAsia="uk-UA"/>
                </w:rPr>
                <w:t>pdf</w:t>
              </w:r>
            </w:hyperlink>
          </w:p>
          <w:p w:rsidR="00C1698E" w:rsidRPr="00C1698E" w:rsidRDefault="00C1698E" w:rsidP="00684250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Нохріна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Л.А.,</w:t>
            </w:r>
            <w:r w:rsidR="00FA6D6A" w:rsidRPr="00C16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Кравець, О.М. (2012) </w:t>
            </w:r>
            <w:r w:rsidR="00FA6D6A" w:rsidRPr="00C169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 xml:space="preserve">Ефективні комунікації: </w:t>
            </w:r>
            <w:proofErr w:type="spellStart"/>
            <w:r w:rsidR="00FA6D6A" w:rsidRPr="00C169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навч</w:t>
            </w:r>
            <w:proofErr w:type="spellEnd"/>
            <w:r w:rsidR="00FA6D6A" w:rsidRPr="00C169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uk-UA"/>
              </w:rPr>
              <w:t>. посібник.</w:t>
            </w:r>
            <w:r w:rsidR="00FA6D6A" w:rsidRPr="00C16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Харківська національна академія міського господарства. </w:t>
            </w:r>
            <w:r w:rsidR="00FA6D6A" w:rsidRPr="00C169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pl-PL" w:eastAsia="uk-UA"/>
              </w:rPr>
              <w:t>URL</w:t>
            </w:r>
            <w:r w:rsidR="00FA6D6A" w:rsidRPr="004568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  <w:hyperlink r:id="rId14" w:history="1">
              <w:r w:rsidR="00FA6D6A"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pl-PL" w:eastAsia="uk-UA"/>
                </w:rPr>
                <w:t>https</w:t>
              </w:r>
              <w:r w:rsidR="00FA6D6A" w:rsidRPr="004568F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://</w:t>
              </w:r>
            </w:hyperlink>
            <w:hyperlink r:id="rId15" w:history="1">
              <w:r w:rsidR="00FA6D6A"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pl-PL" w:eastAsia="uk-UA"/>
                </w:rPr>
                <w:t>eprints</w:t>
              </w:r>
              <w:r w:rsidR="00FA6D6A" w:rsidRPr="004568F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.</w:t>
              </w:r>
              <w:r w:rsidR="00FA6D6A"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pl-PL" w:eastAsia="uk-UA"/>
                </w:rPr>
                <w:t>kname</w:t>
              </w:r>
              <w:r w:rsidR="00FA6D6A" w:rsidRPr="004568F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.</w:t>
              </w:r>
              <w:r w:rsidR="00FA6D6A"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pl-PL" w:eastAsia="uk-UA"/>
                </w:rPr>
                <w:t>edu</w:t>
              </w:r>
              <w:r w:rsidR="00FA6D6A" w:rsidRPr="004568F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.</w:t>
              </w:r>
              <w:r w:rsidR="00FA6D6A"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pl-PL" w:eastAsia="uk-UA"/>
                </w:rPr>
                <w:t>ua</w:t>
              </w:r>
              <w:r w:rsidR="00FA6D6A" w:rsidRPr="004568F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uk-UA"/>
                </w:rPr>
                <w:t>/</w:t>
              </w:r>
            </w:hyperlink>
            <w:hyperlink r:id="rId16" w:history="1">
              <w:r w:rsidR="00FA6D6A"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25634/1/2009%20п%2038Н%20НПос_ЕфКом.</w:t>
              </w:r>
            </w:hyperlink>
            <w:hyperlink r:id="rId17" w:history="1">
              <w:r w:rsidR="00FA6D6A" w:rsidRPr="00C1698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GB" w:eastAsia="uk-UA"/>
                </w:rPr>
                <w:t>pdf</w:t>
              </w:r>
            </w:hyperlink>
          </w:p>
          <w:p w:rsidR="00FA6D6A" w:rsidRPr="004E4F58" w:rsidRDefault="00FA6D6A" w:rsidP="00684250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Києво-Могилянська</w:t>
            </w:r>
            <w:proofErr w:type="spellEnd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академія</w:t>
            </w:r>
            <w:proofErr w:type="spellEnd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: CI101 </w:t>
            </w:r>
            <w:proofErr w:type="spellStart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Комунікаційні</w:t>
            </w:r>
            <w:proofErr w:type="spellEnd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інструменти</w:t>
            </w:r>
            <w:proofErr w:type="spellEnd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побудови</w:t>
            </w:r>
            <w:proofErr w:type="spellEnd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репутації</w:t>
            </w:r>
            <w:proofErr w:type="spellEnd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Нуржинська</w:t>
            </w:r>
            <w:proofErr w:type="spellEnd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А. </w:t>
            </w:r>
            <w:proofErr w:type="spellStart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Відеокурс</w:t>
            </w:r>
            <w:proofErr w:type="spellEnd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/ </w:t>
            </w:r>
            <w:proofErr w:type="spellStart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uk-UA"/>
              </w:rPr>
              <w:t>Prometeus</w:t>
            </w:r>
            <w:proofErr w:type="spellEnd"/>
            <w:r w:rsidRPr="00C1698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.</w:t>
            </w:r>
            <w:r w:rsidRPr="00C16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r w:rsidRPr="00C169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DE" w:eastAsia="uk-UA"/>
              </w:rPr>
              <w:t>URL</w:t>
            </w:r>
            <w:r w:rsidRPr="00C169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  <w:hyperlink r:id="rId18" w:history="1"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https</w:t>
              </w:r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://</w:t>
              </w:r>
            </w:hyperlink>
            <w:hyperlink r:id="rId19" w:history="1">
              <w:proofErr w:type="spellStart"/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courses</w:t>
              </w:r>
              <w:proofErr w:type="spellEnd"/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prometheus</w:t>
              </w:r>
              <w:proofErr w:type="spellEnd"/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org</w:t>
              </w:r>
              <w:proofErr w:type="spellEnd"/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ua</w:t>
              </w:r>
              <w:proofErr w:type="spellEnd"/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/</w:t>
              </w:r>
              <w:proofErr w:type="spellStart"/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courses</w:t>
              </w:r>
              <w:proofErr w:type="spellEnd"/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/</w:t>
              </w:r>
              <w:proofErr w:type="spellStart"/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NaUKMA</w:t>
              </w:r>
              <w:proofErr w:type="spellEnd"/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/</w:t>
              </w:r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CI</w:t>
              </w:r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101/2014_</w:t>
              </w:r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T</w:t>
              </w:r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ru-RU" w:eastAsia="uk-UA"/>
                </w:rPr>
                <w:t>1/</w:t>
              </w:r>
              <w:proofErr w:type="spellStart"/>
              <w:r w:rsidRPr="00C1698E">
                <w:rPr>
                  <w:rStyle w:val="a4"/>
                  <w:rFonts w:ascii="Times New Roman" w:eastAsia="Times New Roman" w:hAnsi="Times New Roman"/>
                  <w:i/>
                  <w:iCs/>
                  <w:sz w:val="24"/>
                  <w:szCs w:val="24"/>
                  <w:lang w:val="de-DE" w:eastAsia="uk-UA"/>
                </w:rPr>
                <w:t>info</w:t>
              </w:r>
              <w:proofErr w:type="spellEnd"/>
            </w:hyperlink>
            <w:r w:rsidRPr="00C1698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</w:p>
          <w:p w:rsidR="004E4F58" w:rsidRPr="00C1698E" w:rsidRDefault="004E4F58" w:rsidP="004E4F58">
            <w:pPr>
              <w:shd w:val="clear" w:color="auto" w:fill="FFFFFF"/>
              <w:spacing w:after="0"/>
              <w:ind w:left="7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uk-UA"/>
              </w:rPr>
              <w:t>Додаткова</w:t>
            </w:r>
            <w:bookmarkStart w:id="0" w:name="_GoBack"/>
            <w:bookmarkEnd w:id="0"/>
            <w:proofErr w:type="spellEnd"/>
          </w:p>
          <w:p w:rsidR="006A6169" w:rsidRPr="006A6169" w:rsidRDefault="006A6169" w:rsidP="00684250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C1698E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годин практичних занять та</w:t>
            </w:r>
            <w:r w:rsidR="00684250" w:rsidRPr="0068425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684250" w:rsidRPr="00684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</w:t>
            </w:r>
            <w:r w:rsidR="006A6169" w:rsidRPr="00FA6D6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684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6A6169" w:rsidRPr="00FA6D6A" w:rsidRDefault="006A6169" w:rsidP="00684250">
            <w:pPr>
              <w:spacing w:before="120" w:after="12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Знати 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 xml:space="preserve">концепції </w:t>
            </w:r>
            <w:proofErr w:type="spellStart"/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Public</w:t>
            </w:r>
            <w:proofErr w:type="spellEnd"/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Relations</w:t>
            </w:r>
            <w:proofErr w:type="spellEnd"/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 xml:space="preserve"> у сучасних умовах;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організаційні форми управління PR;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 формування PR-стратегії; 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вимоги та профіль посади PR-менеджера;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 xml:space="preserve">специфіку роботи із традиційними ЗМІ – преса, радіо, телебачення; 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природу та інструменти цифрового PR, контент-аналізу та комунікаційного аудиту;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копірайтингу</w:t>
            </w:r>
            <w:proofErr w:type="spellEnd"/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, написання, редагування та пошукової оптимізації текстів;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прийоми аудіовізуального подання інформації;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технологію організації та проведення іміджевих подій;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методики планування, бюджетування та оцінювання ефективності PR.</w:t>
            </w:r>
          </w:p>
          <w:p w:rsidR="006A6169" w:rsidRPr="00FA6D6A" w:rsidRDefault="006A6169" w:rsidP="006842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Вміти 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розробляти PR-стратегію, визначати та досліджувати цільову аудиторію, формувати цілі;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впроваджувати PR-стратегію, планувати, організовувати й проводити PR-кампанії;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складати результативні PR-звернення, спрямовані на конкретну цільову аудиторію;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налагоджувати співпрацю із журналістами та медіа;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організовувати брифінги, прес-конференції, інтерв’ю та спеціальні PR-заходи: зустрічі, презентації, онлайн-конференції, </w:t>
            </w:r>
            <w:proofErr w:type="spellStart"/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вебінари</w:t>
            </w:r>
            <w:proofErr w:type="spellEnd"/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 xml:space="preserve"> тощо;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працювати в інтернеті із соціальними мережами (SMM), блогами і сайтами;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проводити контент-аналіз та комунікаційний аудит;</w:t>
            </w:r>
          </w:p>
          <w:p w:rsidR="00FA6D6A" w:rsidRPr="00FA6D6A" w:rsidRDefault="00FA6D6A" w:rsidP="006842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використовувати сучасні цифрові технології для PR;</w:t>
            </w:r>
          </w:p>
          <w:p w:rsidR="006A6169" w:rsidRPr="004E4F58" w:rsidRDefault="00FA6D6A" w:rsidP="004E4F5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оцінювати результати PR-діяльності з наступним аналізом та рекомендаціями.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84250" w:rsidRDefault="00FA6D6A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PR</w:t>
            </w: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, менеджмент, комун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ікації,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PR</w:t>
            </w:r>
            <w:r w:rsidRPr="00FA6D6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кампані</w:t>
            </w:r>
            <w:r w:rsidR="00996B0F" w:rsidRPr="00996B0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684250" w:rsidRPr="00684250">
              <w:rPr>
                <w:rFonts w:ascii="Times New Roman" w:eastAsia="Times New Roman" w:hAnsi="Times New Roman"/>
                <w:sz w:val="24"/>
                <w:szCs w:val="24"/>
              </w:rPr>
              <w:t>, ЗМ</w:t>
            </w:r>
            <w:r w:rsidR="00684250">
              <w:rPr>
                <w:rFonts w:ascii="Times New Roman" w:eastAsia="Times New Roman" w:hAnsi="Times New Roman"/>
                <w:sz w:val="24"/>
                <w:szCs w:val="24"/>
              </w:rPr>
              <w:t>І, прес-реліз, контент, сайт, соціальні мережі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4E4F5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6A" w:rsidRPr="00FA6D6A" w:rsidRDefault="00FA6D6A" w:rsidP="00684250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D6A">
              <w:rPr>
                <w:rFonts w:ascii="Times New Roman" w:hAnsi="Times New Roman"/>
                <w:sz w:val="24"/>
                <w:szCs w:val="24"/>
              </w:rPr>
              <w:t xml:space="preserve">1. Вступ у </w:t>
            </w:r>
            <w:r w:rsidRPr="00FA6D6A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r w:rsidRPr="00FA6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A6D6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FA6D6A" w:rsidRPr="00FA6D6A" w:rsidRDefault="00FA6D6A" w:rsidP="00684250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D6A">
              <w:rPr>
                <w:rFonts w:ascii="Times New Roman" w:hAnsi="Times New Roman"/>
                <w:sz w:val="24"/>
                <w:szCs w:val="24"/>
              </w:rPr>
              <w:t xml:space="preserve">2. Цільова аудиторія </w:t>
            </w:r>
          </w:p>
          <w:p w:rsidR="00FA6D6A" w:rsidRPr="00FA6D6A" w:rsidRDefault="00FA6D6A" w:rsidP="00684250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D6A">
              <w:rPr>
                <w:rFonts w:ascii="Times New Roman" w:hAnsi="Times New Roman"/>
                <w:sz w:val="24"/>
                <w:szCs w:val="24"/>
              </w:rPr>
              <w:t xml:space="preserve">3. Планування </w:t>
            </w:r>
            <w:r w:rsidRPr="00FA6D6A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r w:rsidRPr="00FA6D6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FA6D6A">
              <w:rPr>
                <w:rFonts w:ascii="Times New Roman" w:hAnsi="Times New Roman"/>
                <w:sz w:val="24"/>
                <w:szCs w:val="24"/>
                <w:lang w:val="ru-RU"/>
              </w:rPr>
              <w:t>кампан</w:t>
            </w:r>
            <w:r w:rsidRPr="00FA6D6A">
              <w:rPr>
                <w:rFonts w:ascii="Times New Roman" w:hAnsi="Times New Roman"/>
                <w:sz w:val="24"/>
                <w:szCs w:val="24"/>
              </w:rPr>
              <w:t>ії</w:t>
            </w:r>
            <w:proofErr w:type="spellEnd"/>
          </w:p>
          <w:p w:rsidR="00684250" w:rsidRDefault="00FA6D6A" w:rsidP="00684250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D6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84250">
              <w:rPr>
                <w:rFonts w:ascii="Times New Roman" w:hAnsi="Times New Roman"/>
                <w:sz w:val="24"/>
                <w:szCs w:val="24"/>
              </w:rPr>
              <w:t>П</w:t>
            </w:r>
            <w:r w:rsidRPr="00FA6D6A">
              <w:rPr>
                <w:rFonts w:ascii="Times New Roman" w:hAnsi="Times New Roman"/>
                <w:sz w:val="24"/>
                <w:szCs w:val="24"/>
              </w:rPr>
              <w:t>овідомлен</w:t>
            </w:r>
            <w:r w:rsidR="00684250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</w:p>
          <w:p w:rsidR="00FA6D6A" w:rsidRPr="00FA6D6A" w:rsidRDefault="00684250" w:rsidP="00684250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</w:t>
            </w:r>
            <w:r w:rsidR="00FA6D6A" w:rsidRPr="00FA6D6A">
              <w:rPr>
                <w:rFonts w:ascii="Times New Roman" w:hAnsi="Times New Roman"/>
                <w:sz w:val="24"/>
                <w:szCs w:val="24"/>
              </w:rPr>
              <w:t>опірайтинг</w:t>
            </w:r>
          </w:p>
          <w:p w:rsidR="00FA6D6A" w:rsidRPr="00FA6D6A" w:rsidRDefault="00FA6D6A" w:rsidP="00684250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D6A">
              <w:rPr>
                <w:rFonts w:ascii="Times New Roman" w:hAnsi="Times New Roman"/>
                <w:sz w:val="24"/>
                <w:szCs w:val="24"/>
              </w:rPr>
              <w:t xml:space="preserve">6. Цифровий маркетинг та </w:t>
            </w:r>
            <w:r w:rsidRPr="00684250">
              <w:rPr>
                <w:rFonts w:ascii="Times New Roman" w:hAnsi="Times New Roman"/>
                <w:sz w:val="24"/>
                <w:szCs w:val="24"/>
              </w:rPr>
              <w:t>комун</w:t>
            </w:r>
            <w:r w:rsidRPr="00FA6D6A">
              <w:rPr>
                <w:rFonts w:ascii="Times New Roman" w:hAnsi="Times New Roman"/>
                <w:sz w:val="24"/>
                <w:szCs w:val="24"/>
              </w:rPr>
              <w:t>ікації</w:t>
            </w:r>
          </w:p>
          <w:p w:rsidR="00FA6D6A" w:rsidRPr="00FA6D6A" w:rsidRDefault="00FA6D6A" w:rsidP="00684250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D6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FA6D6A">
              <w:rPr>
                <w:rFonts w:ascii="Times New Roman" w:hAnsi="Times New Roman"/>
                <w:sz w:val="24"/>
                <w:szCs w:val="24"/>
              </w:rPr>
              <w:t>Івент</w:t>
            </w:r>
            <w:proofErr w:type="spellEnd"/>
            <w:r w:rsidRPr="00FA6D6A">
              <w:rPr>
                <w:rFonts w:ascii="Times New Roman" w:hAnsi="Times New Roman"/>
                <w:sz w:val="24"/>
                <w:szCs w:val="24"/>
              </w:rPr>
              <w:t xml:space="preserve">-менеджмент і </w:t>
            </w:r>
            <w:r w:rsidRPr="00FA6D6A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</w:p>
          <w:p w:rsidR="00FA6D6A" w:rsidRPr="00FA6D6A" w:rsidRDefault="00FA6D6A" w:rsidP="00684250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D6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684250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FA6D6A">
              <w:rPr>
                <w:rFonts w:ascii="Times New Roman" w:hAnsi="Times New Roman"/>
                <w:sz w:val="24"/>
                <w:szCs w:val="24"/>
              </w:rPr>
              <w:t xml:space="preserve">ізація </w:t>
            </w:r>
            <w:r w:rsidRPr="00FA6D6A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</w:p>
          <w:p w:rsidR="006A6169" w:rsidRPr="006A6169" w:rsidRDefault="00FA6D6A" w:rsidP="00684250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D6A">
              <w:rPr>
                <w:rFonts w:ascii="Times New Roman" w:hAnsi="Times New Roman"/>
                <w:sz w:val="24"/>
                <w:szCs w:val="24"/>
              </w:rPr>
              <w:t xml:space="preserve">9.Ефективність </w:t>
            </w:r>
            <w:r w:rsidRPr="00FA6D6A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залік в кінці семестру</w:t>
            </w:r>
          </w:p>
          <w:p w:rsidR="006A6169" w:rsidRPr="006A6169" w:rsidRDefault="00684250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 оформляється за результатами роботи студента протягом семестру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996B0F" w:rsidRDefault="006A6169" w:rsidP="00684250">
            <w:pPr>
              <w:spacing w:before="120" w:after="120"/>
              <w:ind w:firstLine="709"/>
              <w:rPr>
                <w:noProof/>
                <w:sz w:val="28"/>
                <w:szCs w:val="28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996B0F" w:rsidRPr="00996B0F">
              <w:rPr>
                <w:rFonts w:ascii="Times New Roman" w:eastAsia="Times New Roman" w:hAnsi="Times New Roman"/>
                <w:sz w:val="24"/>
                <w:szCs w:val="24"/>
              </w:rPr>
              <w:t>таких нормативних</w:t>
            </w:r>
            <w:r w:rsidR="00996B0F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</w:t>
            </w:r>
            <w:r w:rsidR="00996B0F" w:rsidRPr="00996B0F">
              <w:rPr>
                <w:rFonts w:ascii="Times New Roman" w:eastAsia="Times New Roman" w:hAnsi="Times New Roman"/>
                <w:sz w:val="24"/>
                <w:szCs w:val="24"/>
              </w:rPr>
              <w:t xml:space="preserve"> «Психологія управління», «Політологія», «Українська мова (за професійним спрямуванням)», «Основи менеджменту і адміністрування», «Маркетинг»</w:t>
            </w:r>
            <w:r w:rsidR="00996B0F">
              <w:rPr>
                <w:noProof/>
                <w:sz w:val="28"/>
                <w:szCs w:val="28"/>
              </w:rPr>
              <w:t xml:space="preserve">,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достатніх для сприйняття категоріального апарату </w:t>
            </w:r>
            <w:r w:rsidR="00996B0F" w:rsidRPr="003509D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96B0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PR</w:t>
            </w:r>
            <w:r w:rsidR="00996B0F" w:rsidRPr="003509DB">
              <w:rPr>
                <w:rFonts w:ascii="Times New Roman" w:eastAsia="Times New Roman" w:hAnsi="Times New Roman"/>
                <w:sz w:val="24"/>
                <w:szCs w:val="24"/>
              </w:rPr>
              <w:t>-менеджменту» 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6B0F">
              <w:rPr>
                <w:rFonts w:ascii="Times New Roman" w:eastAsia="Times New Roman" w:hAnsi="Times New Roman"/>
                <w:sz w:val="24"/>
                <w:szCs w:val="24"/>
              </w:rPr>
              <w:t>розуміння джерел.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DB" w:rsidRPr="003509DB" w:rsidRDefault="006A6169" w:rsidP="00684250">
            <w:pPr>
              <w:pStyle w:val="a3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</w:t>
            </w:r>
          </w:p>
          <w:p w:rsidR="003509DB" w:rsidRPr="003509DB" w:rsidRDefault="003509DB" w:rsidP="00684250">
            <w:pPr>
              <w:pStyle w:val="a3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6A6169" w:rsidRPr="003509DB">
              <w:rPr>
                <w:rFonts w:ascii="Times New Roman" w:eastAsia="Times New Roman" w:hAnsi="Times New Roman"/>
                <w:sz w:val="24"/>
                <w:szCs w:val="24"/>
              </w:rPr>
              <w:t xml:space="preserve">екції, </w:t>
            </w:r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>. лекції-дискусії,</w:t>
            </w:r>
          </w:p>
          <w:p w:rsidR="003509DB" w:rsidRPr="003509DB" w:rsidRDefault="003509DB" w:rsidP="00684250">
            <w:pPr>
              <w:pStyle w:val="a3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>Гостьові лекції від 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>пертів та практиків</w:t>
            </w:r>
          </w:p>
          <w:p w:rsidR="003509DB" w:rsidRPr="003509DB" w:rsidRDefault="003509DB" w:rsidP="00684250">
            <w:pPr>
              <w:pStyle w:val="a3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Робота в </w:t>
            </w:r>
            <w:proofErr w:type="spellStart"/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команді</w:t>
            </w:r>
            <w:proofErr w:type="spellEnd"/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над </w:t>
            </w:r>
            <w:proofErr w:type="spellStart"/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власним</w:t>
            </w:r>
            <w:proofErr w:type="spellEnd"/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проектом</w:t>
            </w:r>
          </w:p>
          <w:p w:rsidR="003509DB" w:rsidRPr="003509DB" w:rsidRDefault="003509DB" w:rsidP="00684250">
            <w:pPr>
              <w:pStyle w:val="a3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розробки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втілення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промокампанії</w:t>
            </w:r>
            <w:proofErr w:type="spellEnd"/>
          </w:p>
          <w:p w:rsidR="003509DB" w:rsidRPr="003509DB" w:rsidRDefault="003509DB" w:rsidP="00684250">
            <w:pPr>
              <w:pStyle w:val="a3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</w:t>
            </w:r>
            <w:proofErr w:type="spellStart"/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>єкти</w:t>
            </w:r>
            <w:proofErr w:type="spellEnd"/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кар’</w:t>
            </w:r>
            <w:proofErr w:type="spellStart"/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>єрного</w:t>
            </w:r>
            <w:proofErr w:type="spellEnd"/>
            <w:r w:rsidRPr="003509DB">
              <w:rPr>
                <w:rFonts w:ascii="Times New Roman" w:eastAsia="Times New Roman" w:hAnsi="Times New Roman"/>
                <w:sz w:val="24"/>
                <w:szCs w:val="24"/>
              </w:rPr>
              <w:t xml:space="preserve"> офісу</w:t>
            </w:r>
          </w:p>
          <w:p w:rsidR="003509DB" w:rsidRPr="003509DB" w:rsidRDefault="003509DB" w:rsidP="00684250">
            <w:pPr>
              <w:pStyle w:val="a3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Залучення</w:t>
            </w:r>
            <w:proofErr w:type="spellEnd"/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практиків</w:t>
            </w:r>
            <w:proofErr w:type="spellEnd"/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навчального</w:t>
            </w:r>
            <w:proofErr w:type="spellEnd"/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процесу</w:t>
            </w:r>
            <w:proofErr w:type="spellEnd"/>
          </w:p>
          <w:p w:rsidR="006A6169" w:rsidRPr="00684250" w:rsidRDefault="003509DB" w:rsidP="00684250">
            <w:pPr>
              <w:pStyle w:val="a3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Екскурсія-ознайомлення</w:t>
            </w:r>
            <w:proofErr w:type="spellEnd"/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роботою</w:t>
            </w:r>
            <w:proofErr w:type="spellEnd"/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09DB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PR</w:t>
            </w:r>
            <w:r w:rsidRPr="003509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DB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 </w:t>
            </w:r>
            <w:proofErr w:type="spellStart"/>
            <w:proofErr w:type="gramStart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потребує</w:t>
            </w:r>
            <w:proofErr w:type="spellEnd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наявності</w:t>
            </w:r>
            <w:proofErr w:type="spellEnd"/>
            <w:proofErr w:type="gramEnd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 кожного студента персонального </w:t>
            </w:r>
            <w:proofErr w:type="spellStart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комп</w:t>
            </w:r>
            <w:r w:rsidR="003509DB" w:rsidRP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ютера</w:t>
            </w:r>
            <w:proofErr w:type="spellEnd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(ноутбука) і смартфона, доступу до </w:t>
            </w:r>
            <w:proofErr w:type="spellStart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інтернету</w:t>
            </w:r>
            <w:proofErr w:type="spellEnd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можливістю</w:t>
            </w:r>
            <w:proofErr w:type="spellEnd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509DB" w:rsidRP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відеозв</w:t>
            </w:r>
            <w:r w:rsidR="003509DB" w:rsidRP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язку</w:t>
            </w:r>
            <w:proofErr w:type="spellEnd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режимі</w:t>
            </w:r>
            <w:proofErr w:type="spellEnd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реального часу, </w:t>
            </w:r>
            <w:proofErr w:type="spellStart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соціальних</w:t>
            </w:r>
            <w:proofErr w:type="spellEnd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мереж, пакету </w:t>
            </w:r>
            <w:proofErr w:type="spellStart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прикладних</w:t>
            </w:r>
            <w:proofErr w:type="spellEnd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Office</w:t>
            </w:r>
            <w:r w:rsidR="003509DB" w:rsidRP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365</w:t>
            </w:r>
            <w:r w:rsidR="003509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6A6169" w:rsidRPr="006A616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4568F9" w:rsidRPr="006A6169" w:rsidRDefault="004568F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Style w:val="a5"/>
              <w:tblW w:w="4523" w:type="pct"/>
              <w:tblLook w:val="0420" w:firstRow="1" w:lastRow="0" w:firstColumn="0" w:lastColumn="0" w:noHBand="0" w:noVBand="1"/>
            </w:tblPr>
            <w:tblGrid>
              <w:gridCol w:w="574"/>
              <w:gridCol w:w="5244"/>
              <w:gridCol w:w="1122"/>
            </w:tblGrid>
            <w:tr w:rsidR="004568F9" w:rsidRPr="004568F9" w:rsidTr="004568F9">
              <w:tc>
                <w:tcPr>
                  <w:tcW w:w="414" w:type="pct"/>
                  <w:hideMark/>
                </w:tcPr>
                <w:p w:rsidR="004568F9" w:rsidRPr="004568F9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8" w:type="pct"/>
                  <w:hideMark/>
                </w:tcPr>
                <w:p w:rsidR="004568F9" w:rsidRPr="004568F9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Вид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роботи</w:t>
                  </w:r>
                  <w:proofErr w:type="spellEnd"/>
                </w:p>
              </w:tc>
              <w:tc>
                <w:tcPr>
                  <w:tcW w:w="808" w:type="pct"/>
                  <w:hideMark/>
                </w:tcPr>
                <w:p w:rsidR="004568F9" w:rsidRPr="004568F9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4568F9" w:rsidRPr="004568F9" w:rsidTr="004568F9">
              <w:tc>
                <w:tcPr>
                  <w:tcW w:w="414" w:type="pct"/>
                  <w:hideMark/>
                </w:tcPr>
                <w:p w:rsidR="004568F9" w:rsidRPr="004568F9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8" w:type="pct"/>
                  <w:hideMark/>
                </w:tcPr>
                <w:p w:rsidR="004568F9" w:rsidRPr="004568F9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Робота на </w:t>
                  </w:r>
                  <w:proofErr w:type="spellStart"/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заняттях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контрольні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</w:p>
              </w:tc>
              <w:tc>
                <w:tcPr>
                  <w:tcW w:w="808" w:type="pct"/>
                  <w:hideMark/>
                </w:tcPr>
                <w:p w:rsidR="004568F9" w:rsidRPr="004568F9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4568F9" w:rsidRPr="004568F9" w:rsidTr="004568F9">
              <w:tc>
                <w:tcPr>
                  <w:tcW w:w="414" w:type="pct"/>
                  <w:hideMark/>
                </w:tcPr>
                <w:p w:rsidR="004568F9" w:rsidRPr="004568F9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8" w:type="pct"/>
                  <w:hideMark/>
                </w:tcPr>
                <w:p w:rsidR="004568F9" w:rsidRPr="004568F9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Робота на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онлайн </w:t>
                  </w: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лекціях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 участь в дискусіях, опитуваннях, зворотній з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’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язок</w:t>
                  </w:r>
                  <w:proofErr w:type="spellEnd"/>
                </w:p>
              </w:tc>
              <w:tc>
                <w:tcPr>
                  <w:tcW w:w="808" w:type="pct"/>
                  <w:hideMark/>
                </w:tcPr>
                <w:p w:rsidR="004568F9" w:rsidRPr="004568F9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4568F9" w:rsidRPr="004568F9" w:rsidTr="004568F9">
              <w:tc>
                <w:tcPr>
                  <w:tcW w:w="414" w:type="pct"/>
                  <w:hideMark/>
                </w:tcPr>
                <w:p w:rsidR="004568F9" w:rsidRPr="004568F9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78" w:type="pct"/>
                  <w:hideMark/>
                </w:tcPr>
                <w:p w:rsidR="004568F9" w:rsidRPr="004568F9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Модульний контроль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: 2 тестов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і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завдання</w:t>
                  </w:r>
                  <w:proofErr w:type="spellEnd"/>
                </w:p>
              </w:tc>
              <w:tc>
                <w:tcPr>
                  <w:tcW w:w="808" w:type="pct"/>
                  <w:hideMark/>
                </w:tcPr>
                <w:p w:rsidR="004568F9" w:rsidRPr="004568F9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4568F9" w:rsidRPr="004568F9" w:rsidTr="004568F9">
              <w:tc>
                <w:tcPr>
                  <w:tcW w:w="414" w:type="pct"/>
                  <w:hideMark/>
                </w:tcPr>
                <w:p w:rsidR="004568F9" w:rsidRPr="004568F9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78" w:type="pct"/>
                  <w:hideMark/>
                </w:tcPr>
                <w:p w:rsidR="004568F9" w:rsidRPr="004568F9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Оформлення і захист </w:t>
                  </w:r>
                  <w:proofErr w:type="spellStart"/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проєкту</w:t>
                  </w:r>
                  <w:proofErr w:type="spellEnd"/>
                </w:p>
              </w:tc>
              <w:tc>
                <w:tcPr>
                  <w:tcW w:w="808" w:type="pct"/>
                  <w:hideMark/>
                </w:tcPr>
                <w:p w:rsidR="004568F9" w:rsidRPr="004568F9" w:rsidRDefault="004568F9" w:rsidP="00684250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68F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4568F9" w:rsidRDefault="004568F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A616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4568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</w:t>
            </w:r>
          </w:p>
          <w:p w:rsidR="00684250" w:rsidRPr="006A6169" w:rsidRDefault="00684250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алік оформляється за результатами роботи студента протягом семестру</w:t>
            </w:r>
          </w:p>
          <w:p w:rsidR="006A6169" w:rsidRPr="006A616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684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інімальна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4568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="00684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</w:t>
            </w:r>
            <w:proofErr w:type="gramEnd"/>
          </w:p>
          <w:p w:rsidR="004568F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4568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розробка</w:t>
            </w:r>
            <w:proofErr w:type="spellEnd"/>
            <w:r w:rsidR="004568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4568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оформлення</w:t>
            </w:r>
            <w:proofErr w:type="spellEnd"/>
            <w:r w:rsidR="004568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568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проєкту</w:t>
            </w:r>
            <w:proofErr w:type="spellEnd"/>
            <w:r w:rsidR="004568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568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Планування</w:t>
            </w:r>
            <w:proofErr w:type="spellEnd"/>
            <w:r w:rsidR="004568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568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реалізація</w:t>
            </w:r>
            <w:proofErr w:type="spellEnd"/>
            <w:r w:rsidR="004568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568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комунікаційної</w:t>
            </w:r>
            <w:proofErr w:type="spellEnd"/>
            <w:r w:rsidR="004568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568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кампанії</w:t>
            </w:r>
            <w:proofErr w:type="spellEnd"/>
            <w:r w:rsidR="004568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</w:p>
          <w:p w:rsidR="004568F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:rsidR="004568F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:rsidR="006A6169" w:rsidRPr="006A616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4212C" w:rsidRDefault="006A6169" w:rsidP="00684250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</w:t>
            </w:r>
          </w:p>
          <w:p w:rsidR="006A6169" w:rsidRPr="006A6169" w:rsidRDefault="006A6169" w:rsidP="00684250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A6169" w:rsidRPr="006A6169" w:rsidRDefault="006A6169" w:rsidP="00684250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A6169" w:rsidRPr="006A6169" w:rsidRDefault="006A6169" w:rsidP="00684250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6A6169" w:rsidRPr="006A616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38" w:rsidRDefault="00800D38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PR</w:t>
            </w:r>
            <w:r w:rsidRPr="00800D3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як вид д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іяльності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 цілі, інструменти, напрями</w:t>
            </w:r>
          </w:p>
          <w:p w:rsidR="00800D38" w:rsidRDefault="00800D38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Комунікативний процес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uk-UA"/>
              </w:rPr>
              <w:t>PR</w:t>
            </w:r>
          </w:p>
          <w:p w:rsidR="004568F9" w:rsidRDefault="004568F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PR-менеджмент. Стратегічний підхід до управління PR.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Алгоритм планування PR-кампанії 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Діагностування проблеми та проведення ситуативного аналізу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 мети та постановка завдань PR-кампанії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Техніки роботи з ідеями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Інформаційна модель — підсумковий документ: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правила оформлення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Інформаційний привід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 </w:t>
            </w: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ЗМІ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Формування повідомлень – основні принципи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Прес-реліз 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Бекграунд 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Факт-лист і факт-довідка 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Лист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Стаття 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Запрошення, проспект, буклет, брошура, листівка 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Інтерв’ю 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Прес-конференція 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</w:t>
            </w: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рифінг 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Промова, виступ 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Переговори 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Презентації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Прес-тур</w:t>
            </w:r>
          </w:p>
          <w:p w:rsidR="00800D38" w:rsidRDefault="00800D38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Цифровий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uk-UA"/>
              </w:rPr>
              <w:t>PR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Корпоративний сайт</w:t>
            </w:r>
          </w:p>
          <w:p w:rsidR="00800D38" w:rsidRPr="006D13A9" w:rsidRDefault="00800D38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Пошукова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оптимізація сайту.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uk-UA"/>
              </w:rPr>
              <w:t>SEO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Соціальні мережі</w:t>
            </w:r>
          </w:p>
          <w:p w:rsidR="00800D38" w:rsidRDefault="00800D38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контентом в соціальних мережах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Месенджери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програми </w:t>
            </w:r>
            <w:r w:rsidR="00800D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обмін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повідомленнями</w:t>
            </w:r>
          </w:p>
          <w:p w:rsidR="00800D38" w:rsidRPr="00800D38" w:rsidRDefault="00800D38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деоконтент</w:t>
            </w:r>
            <w:proofErr w:type="spellEnd"/>
          </w:p>
          <w:p w:rsidR="00800D38" w:rsidRDefault="00800D38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Фотоконтент</w:t>
            </w:r>
            <w:proofErr w:type="spellEnd"/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Інформаційний стиль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Креативні техніки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Візуалізація. </w:t>
            </w:r>
            <w:proofErr w:type="spellStart"/>
            <w:r w:rsidR="00800D3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Основн</w:t>
            </w:r>
            <w:proofErr w:type="spellEnd"/>
            <w:r w:rsidR="00800D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 принципи.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Поліграфічні матеріали. Плакат.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Флаєр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Буклет.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Програми для створення зображень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Організація подій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Внутрішній PR </w:t>
            </w:r>
          </w:p>
          <w:p w:rsidR="006D13A9" w:rsidRPr="00800D38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Позиціонування підприємства, торгової марки, особи</w:t>
            </w:r>
            <w:r w:rsidRPr="00800D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800D38" w:rsidRPr="00800D38" w:rsidRDefault="00800D38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Формування бюджету PR-проект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6D13A9" w:rsidRPr="004568F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Процес </w:t>
            </w:r>
            <w:proofErr w:type="spellStart"/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медіапланування</w:t>
            </w:r>
            <w:proofErr w:type="spellEnd"/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 вивчення даних, формування цілей та задач, оптимізація плану, реалізація, корекція.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Медіа-ка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рта, її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продуктиве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використання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росування </w:t>
            </w: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підприємства, торгової марки, особи 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Антиреклама, або зниження іміджу</w:t>
            </w:r>
          </w:p>
          <w:p w:rsidR="006D13A9" w:rsidRP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Відмежування від конкурентів </w:t>
            </w:r>
          </w:p>
          <w:p w:rsidR="006D13A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Комунікативні технології в PR </w:t>
            </w:r>
          </w:p>
          <w:p w:rsidR="004568F9" w:rsidRDefault="004568F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Зміст, функції і завдання професійної діяльності PR-фахівця.</w:t>
            </w:r>
          </w:p>
          <w:p w:rsidR="004568F9" w:rsidRPr="004568F9" w:rsidRDefault="004568F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Вимоги до особистих і професійних якостей піарника.</w:t>
            </w:r>
          </w:p>
          <w:p w:rsidR="004568F9" w:rsidRPr="004568F9" w:rsidRDefault="004568F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Критерії оцінки PR-діяльності. </w:t>
            </w:r>
          </w:p>
          <w:p w:rsidR="004568F9" w:rsidRPr="006D13A9" w:rsidRDefault="004568F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PR-підрозділи у функціональній структурі </w:t>
            </w:r>
            <w:proofErr w:type="spellStart"/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4568F9" w:rsidRPr="004568F9" w:rsidRDefault="004568F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Принципи</w:t>
            </w:r>
            <w:proofErr w:type="spellEnd"/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PR-агентства. </w:t>
            </w:r>
          </w:p>
          <w:p w:rsidR="004568F9" w:rsidRDefault="004568F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Регламен</w:t>
            </w:r>
            <w:r w:rsid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 роботи PR-агентства і клієнта. </w:t>
            </w:r>
          </w:p>
          <w:p w:rsidR="006D13A9" w:rsidRPr="004568F9" w:rsidRDefault="006D13A9" w:rsidP="00684250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Оформлення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брифа</w:t>
            </w:r>
            <w:proofErr w:type="spellEnd"/>
          </w:p>
          <w:p w:rsidR="006A6169" w:rsidRPr="00D4212C" w:rsidRDefault="004568F9" w:rsidP="00D4212C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Типологія </w:t>
            </w:r>
            <w:r w:rsidR="006D13A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та ринок </w:t>
            </w:r>
            <w:r w:rsidRPr="004568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PR-агентств. </w:t>
            </w:r>
          </w:p>
        </w:tc>
      </w:tr>
      <w:tr w:rsidR="006A6169" w:rsidRPr="006A6169" w:rsidTr="00684250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4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842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6A6169" w:rsidRPr="00D4212C" w:rsidRDefault="006A6169" w:rsidP="00D421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6169" w:rsidRPr="00D4212C" w:rsidRDefault="00D4212C" w:rsidP="00D421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4212C">
        <w:rPr>
          <w:rFonts w:ascii="Times New Roman" w:eastAsia="Times New Roman" w:hAnsi="Times New Roman"/>
          <w:color w:val="000000"/>
          <w:sz w:val="28"/>
          <w:szCs w:val="28"/>
        </w:rPr>
        <w:t xml:space="preserve">СХЕМА КУРСУ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D4212C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PR</w:t>
      </w:r>
      <w:r w:rsidRPr="00D4212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-менеджмент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»</w:t>
      </w:r>
    </w:p>
    <w:p w:rsidR="00E629B4" w:rsidRPr="006A6169" w:rsidRDefault="00E629B4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878"/>
        <w:gridCol w:w="2552"/>
        <w:gridCol w:w="4672"/>
      </w:tblGrid>
      <w:tr w:rsidR="00D410A2" w:rsidRPr="006A6169" w:rsidTr="004E4F58">
        <w:tc>
          <w:tcPr>
            <w:tcW w:w="274" w:type="pct"/>
            <w:shd w:val="clear" w:color="auto" w:fill="auto"/>
          </w:tcPr>
          <w:p w:rsidR="00D410A2" w:rsidRPr="00FA6D6A" w:rsidRDefault="00D410A2" w:rsidP="00B7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6D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Тиж</w:t>
            </w:r>
            <w:proofErr w:type="spellEnd"/>
            <w:r w:rsidRPr="00FA6D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75" w:type="pct"/>
            <w:shd w:val="clear" w:color="auto" w:fill="auto"/>
          </w:tcPr>
          <w:p w:rsidR="00D410A2" w:rsidRPr="006A6169" w:rsidRDefault="00D410A2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план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короткі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тези</w:t>
            </w:r>
            <w:proofErr w:type="spellEnd"/>
          </w:p>
        </w:tc>
        <w:tc>
          <w:tcPr>
            <w:tcW w:w="1325" w:type="pct"/>
            <w:shd w:val="clear" w:color="auto" w:fill="auto"/>
          </w:tcPr>
          <w:p w:rsidR="00D410A2" w:rsidRDefault="00D410A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діяльності (заняття)* </w:t>
            </w:r>
          </w:p>
          <w:p w:rsidR="00D410A2" w:rsidRPr="006A6169" w:rsidRDefault="00D410A2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*лекція, самостійна, дискусія, групова робота) </w:t>
            </w:r>
          </w:p>
        </w:tc>
        <w:tc>
          <w:tcPr>
            <w:tcW w:w="2426" w:type="pct"/>
            <w:shd w:val="clear" w:color="auto" w:fill="auto"/>
          </w:tcPr>
          <w:p w:rsidR="00D410A2" w:rsidRPr="006A6169" w:rsidRDefault="00D410A2" w:rsidP="004E4F5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Література</w:t>
            </w:r>
            <w:proofErr w:type="spellEnd"/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75" w:type="pct"/>
            <w:shd w:val="clear" w:color="auto" w:fill="auto"/>
          </w:tcPr>
          <w:p w:rsidR="00D410A2" w:rsidRPr="00E629B4" w:rsidRDefault="00D410A2" w:rsidP="00FA6D6A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 xml:space="preserve">1. Вступ у </w:t>
            </w:r>
            <w:r w:rsidRPr="00E629B4">
              <w:rPr>
                <w:rFonts w:ascii="Times New Roman" w:hAnsi="Times New Roman"/>
                <w:sz w:val="20"/>
                <w:szCs w:val="20"/>
                <w:lang w:val="de-DE"/>
              </w:rPr>
              <w:t>PR</w:t>
            </w:r>
            <w:r w:rsidRPr="00E629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629B4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  <w:p w:rsidR="00D410A2" w:rsidRPr="00E629B4" w:rsidRDefault="00D410A2" w:rsidP="00FA6D6A">
            <w:pPr>
              <w:spacing w:after="0" w:line="240" w:lineRule="auto"/>
              <w:ind w:left="113"/>
              <w:contextualSpacing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D410A2" w:rsidRPr="00E629B4" w:rsidRDefault="00D410A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  <w:p w:rsidR="00D410A2" w:rsidRPr="00E629B4" w:rsidRDefault="00D410A2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val="ru-RU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Практикум самостійна робота</w:t>
            </w:r>
            <w:r w:rsidRPr="00E629B4">
              <w:rPr>
                <w:rFonts w:ascii="Times New Roman" w:hAnsi="Times New Roman"/>
                <w:sz w:val="20"/>
                <w:szCs w:val="20"/>
              </w:rPr>
              <w:br/>
              <w:t>«Визначення позиціювання об</w:t>
            </w:r>
            <w:r w:rsidRPr="00E629B4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E629B4">
              <w:rPr>
                <w:rFonts w:ascii="Times New Roman" w:hAnsi="Times New Roman"/>
                <w:sz w:val="20"/>
                <w:szCs w:val="20"/>
                <w:lang w:val="ru-RU"/>
              </w:rPr>
              <w:t>єкта</w:t>
            </w:r>
            <w:proofErr w:type="spellEnd"/>
            <w:r w:rsidRPr="00E629B4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426" w:type="pct"/>
            <w:shd w:val="clear" w:color="auto" w:fill="auto"/>
          </w:tcPr>
          <w:p w:rsidR="00E629B4" w:rsidRPr="00E629B4" w:rsidRDefault="00E629B4" w:rsidP="00E629B4">
            <w:pPr>
              <w:numPr>
                <w:ilvl w:val="0"/>
                <w:numId w:val="1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>Примак</w:t>
            </w:r>
            <w:proofErr w:type="spellEnd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 xml:space="preserve"> Т. О. 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R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для менеджерів і маркетологів : </w:t>
            </w: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навч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посібник. - К. : Центр учбової літератури, 2013. - 202 с.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hyperlink r:id="rId20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https</w:t>
              </w:r>
            </w:hyperlink>
            <w:hyperlink r:id="rId21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://</w:t>
              </w:r>
            </w:hyperlink>
            <w:hyperlink r:id="rId22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textbook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com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ua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/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marketing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/1473450986</w:t>
              </w:r>
            </w:hyperlink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E629B4" w:rsidRPr="00E629B4" w:rsidRDefault="00E629B4" w:rsidP="00E629B4">
            <w:pPr>
              <w:numPr>
                <w:ilvl w:val="0"/>
                <w:numId w:val="1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Нохріна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 Л.А., Кравець, О.М. (2012) 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 xml:space="preserve">Ефективні комунікації: </w:t>
            </w:r>
            <w:proofErr w:type="spellStart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>навч</w:t>
            </w:r>
            <w:proofErr w:type="spellEnd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>. посібник.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 Харківська національна академія міського господарства.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  <w:hyperlink r:id="rId23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https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://</w:t>
              </w:r>
            </w:hyperlink>
            <w:hyperlink r:id="rId24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eprints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kname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edu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ua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</w:t>
              </w:r>
            </w:hyperlink>
            <w:hyperlink r:id="rId25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25634/1/2009%20п%2038Н%20НПос_ЕфКом.</w:t>
              </w:r>
            </w:hyperlink>
            <w:hyperlink r:id="rId26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pdf</w:t>
              </w:r>
            </w:hyperlink>
          </w:p>
          <w:p w:rsidR="00E629B4" w:rsidRPr="00E629B4" w:rsidRDefault="00E629B4" w:rsidP="00E629B4">
            <w:pPr>
              <w:numPr>
                <w:ilvl w:val="0"/>
                <w:numId w:val="1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Києво-Могилянська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академія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: CI101 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Комунікаційні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інструменти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побудови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репутації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Нуржинська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А.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Відеокурс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/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uk-UA"/>
              </w:rPr>
              <w:t>Prometeus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.</w:t>
            </w:r>
            <w:r w:rsidRPr="00E629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  <w:hyperlink r:id="rId27" w:history="1"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https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://</w:t>
              </w:r>
            </w:hyperlink>
            <w:hyperlink r:id="rId28" w:history="1"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courses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prometheus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org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ua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courses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NaUKMA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/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CI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101/2014_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T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1/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info</w:t>
              </w:r>
              <w:proofErr w:type="spellEnd"/>
            </w:hyperlink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</w:p>
          <w:p w:rsidR="00D410A2" w:rsidRPr="00E629B4" w:rsidRDefault="00D410A2" w:rsidP="006A616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7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 xml:space="preserve">Комунікативний процес у </w:t>
            </w:r>
            <w:r w:rsidRPr="00E629B4">
              <w:rPr>
                <w:rFonts w:ascii="Times New Roman" w:hAnsi="Times New Roman"/>
                <w:sz w:val="20"/>
                <w:szCs w:val="20"/>
                <w:lang w:val="de-DE"/>
              </w:rPr>
              <w:t>PR</w:t>
            </w:r>
          </w:p>
        </w:tc>
        <w:tc>
          <w:tcPr>
            <w:tcW w:w="132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2426" w:type="pct"/>
            <w:shd w:val="clear" w:color="auto" w:fill="auto"/>
          </w:tcPr>
          <w:p w:rsidR="00E629B4" w:rsidRPr="00E629B4" w:rsidRDefault="00E629B4" w:rsidP="00E629B4">
            <w:pPr>
              <w:numPr>
                <w:ilvl w:val="0"/>
                <w:numId w:val="18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>Примак</w:t>
            </w:r>
            <w:proofErr w:type="spellEnd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 xml:space="preserve"> Т. О. 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R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для менеджерів і маркетологів : </w:t>
            </w: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навч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посібник. - К. : Центр учбової літератури, 2013. - 202 с.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hyperlink r:id="rId29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https</w:t>
              </w:r>
            </w:hyperlink>
            <w:hyperlink r:id="rId30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://</w:t>
              </w:r>
            </w:hyperlink>
            <w:hyperlink r:id="rId31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textbook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com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ua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/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marketing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/1473450986</w:t>
              </w:r>
            </w:hyperlink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E629B4" w:rsidRPr="00E629B4" w:rsidRDefault="00E629B4" w:rsidP="00E629B4">
            <w:pPr>
              <w:numPr>
                <w:ilvl w:val="0"/>
                <w:numId w:val="18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Нохріна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 Л.А., Кравець, О.М. (2012) 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 xml:space="preserve">Ефективні комунікації: </w:t>
            </w:r>
            <w:proofErr w:type="spellStart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>навч</w:t>
            </w:r>
            <w:proofErr w:type="spellEnd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>. посібник.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 Харківська національна академія міського господарства.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  <w:hyperlink r:id="rId32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https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://</w:t>
              </w:r>
            </w:hyperlink>
            <w:hyperlink r:id="rId33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eprints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kname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edu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ua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</w:t>
              </w:r>
            </w:hyperlink>
            <w:hyperlink r:id="rId34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25634/1/2009%20п%2038Н%20НПос_ЕфКом.</w:t>
              </w:r>
            </w:hyperlink>
            <w:hyperlink r:id="rId35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pdf</w:t>
              </w:r>
            </w:hyperlink>
          </w:p>
          <w:p w:rsidR="00E629B4" w:rsidRPr="00E629B4" w:rsidRDefault="00E629B4" w:rsidP="00E629B4">
            <w:pPr>
              <w:numPr>
                <w:ilvl w:val="0"/>
                <w:numId w:val="18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Києво-Могилянська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академія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: CI101 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Комунікаційні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інструменти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lastRenderedPageBreak/>
              <w:t xml:space="preserve">для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побудови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репутації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Нуржинська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А.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Відеокурс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/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uk-UA"/>
              </w:rPr>
              <w:t>Prometeus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.</w:t>
            </w:r>
            <w:r w:rsidRPr="00E629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  <w:hyperlink r:id="rId36" w:history="1"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https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://</w:t>
              </w:r>
            </w:hyperlink>
            <w:hyperlink r:id="rId37" w:history="1"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courses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prometheus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org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ua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courses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NaUKMA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/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CI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101/2014_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T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1/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info</w:t>
              </w:r>
              <w:proofErr w:type="spellEnd"/>
            </w:hyperlink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</w:p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97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 xml:space="preserve">2. Цільова аудиторія </w:t>
            </w:r>
          </w:p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D410A2" w:rsidRPr="00E629B4" w:rsidRDefault="00D410A2" w:rsidP="00800D38">
            <w:pPr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 xml:space="preserve">Лекція </w:t>
            </w:r>
          </w:p>
          <w:p w:rsidR="00D410A2" w:rsidRPr="00E629B4" w:rsidRDefault="00D410A2" w:rsidP="00800D38">
            <w:pPr>
              <w:rPr>
                <w:sz w:val="20"/>
                <w:szCs w:val="20"/>
                <w:lang w:val="ru-RU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Практикум самостійна робота</w:t>
            </w:r>
            <w:r w:rsidRPr="00E629B4">
              <w:rPr>
                <w:rFonts w:ascii="Times New Roman" w:hAnsi="Times New Roman"/>
                <w:sz w:val="20"/>
                <w:szCs w:val="20"/>
              </w:rPr>
              <w:br/>
            </w:r>
            <w:r w:rsidRPr="00E629B4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Pr="00E629B4">
              <w:rPr>
                <w:rFonts w:ascii="Times New Roman" w:hAnsi="Times New Roman"/>
                <w:sz w:val="20"/>
                <w:szCs w:val="20"/>
                <w:lang w:val="ru-RU"/>
              </w:rPr>
              <w:t>Розробка</w:t>
            </w:r>
            <w:proofErr w:type="spellEnd"/>
            <w:r w:rsidRPr="00E629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портрета </w:t>
            </w:r>
            <w:proofErr w:type="spellStart"/>
            <w:r w:rsidRPr="00E629B4">
              <w:rPr>
                <w:rFonts w:ascii="Times New Roman" w:hAnsi="Times New Roman"/>
                <w:sz w:val="20"/>
                <w:szCs w:val="20"/>
                <w:lang w:val="ru-RU"/>
              </w:rPr>
              <w:t>клієнта</w:t>
            </w:r>
            <w:proofErr w:type="spellEnd"/>
            <w:r w:rsidRPr="00E629B4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426" w:type="pct"/>
            <w:shd w:val="clear" w:color="auto" w:fill="auto"/>
          </w:tcPr>
          <w:p w:rsidR="00E629B4" w:rsidRPr="00E629B4" w:rsidRDefault="00E629B4" w:rsidP="00E629B4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>Примак</w:t>
            </w:r>
            <w:proofErr w:type="spellEnd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 xml:space="preserve"> Т. О. 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R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для менеджерів і маркетологів : </w:t>
            </w: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навч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посібник. - К. : Центр учбової літератури, 2013. - 202 с.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hyperlink r:id="rId38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https</w:t>
              </w:r>
            </w:hyperlink>
            <w:hyperlink r:id="rId39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://</w:t>
              </w:r>
            </w:hyperlink>
            <w:hyperlink r:id="rId40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textbook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com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ua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/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marketing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/1473450986</w:t>
              </w:r>
            </w:hyperlink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E629B4" w:rsidRPr="00E629B4" w:rsidRDefault="00E629B4" w:rsidP="00E629B4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Нохріна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 Л.А., Кравець, О.М. (2012) 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 xml:space="preserve">Ефективні комунікації: </w:t>
            </w:r>
            <w:proofErr w:type="spellStart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>навч</w:t>
            </w:r>
            <w:proofErr w:type="spellEnd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>. посібник.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 Харківська національна академія міського господарства.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  <w:hyperlink r:id="rId41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https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://</w:t>
              </w:r>
            </w:hyperlink>
            <w:hyperlink r:id="rId42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eprints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kname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edu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ua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</w:t>
              </w:r>
            </w:hyperlink>
            <w:hyperlink r:id="rId43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25634/1/2009%20п%2038Н%20НПос_ЕфКом.</w:t>
              </w:r>
            </w:hyperlink>
            <w:hyperlink r:id="rId44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pdf</w:t>
              </w:r>
            </w:hyperlink>
          </w:p>
          <w:p w:rsidR="00E629B4" w:rsidRPr="00E629B4" w:rsidRDefault="00E629B4" w:rsidP="00E629B4">
            <w:pPr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Києво-Могилянська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академія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: CI101 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Комунікаційні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інструменти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побудови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репутації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Нуржинська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А.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Відеокурс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/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uk-UA"/>
              </w:rPr>
              <w:t>Prometeus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.</w:t>
            </w:r>
            <w:r w:rsidRPr="00E629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  <w:hyperlink r:id="rId45" w:history="1"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https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://</w:t>
              </w:r>
            </w:hyperlink>
            <w:hyperlink r:id="rId46" w:history="1"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courses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prometheus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org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ua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courses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NaUKMA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/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CI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101/2014_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T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1/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info</w:t>
              </w:r>
              <w:proofErr w:type="spellEnd"/>
            </w:hyperlink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</w:p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97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629B4">
              <w:rPr>
                <w:rFonts w:ascii="Times New Roman" w:hAnsi="Times New Roman"/>
                <w:sz w:val="20"/>
                <w:szCs w:val="20"/>
                <w:lang w:val="ru-RU"/>
              </w:rPr>
              <w:t>Таргетування</w:t>
            </w:r>
            <w:proofErr w:type="spellEnd"/>
          </w:p>
        </w:tc>
        <w:tc>
          <w:tcPr>
            <w:tcW w:w="132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2426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7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 xml:space="preserve">3. Планування </w:t>
            </w:r>
            <w:r w:rsidRPr="00E629B4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E629B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E629B4">
              <w:rPr>
                <w:rFonts w:ascii="Times New Roman" w:hAnsi="Times New Roman"/>
                <w:sz w:val="20"/>
                <w:szCs w:val="20"/>
                <w:lang w:val="ru-RU"/>
              </w:rPr>
              <w:t>кампан</w:t>
            </w:r>
            <w:r w:rsidRPr="00E629B4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E629B4" w:rsidRPr="00E629B4" w:rsidRDefault="00E629B4" w:rsidP="00800D38">
            <w:pPr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  <w:p w:rsidR="00D410A2" w:rsidRPr="00E629B4" w:rsidRDefault="00D410A2" w:rsidP="00800D38">
            <w:pPr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Практикум самостійна робота</w:t>
            </w:r>
          </w:p>
        </w:tc>
        <w:tc>
          <w:tcPr>
            <w:tcW w:w="2426" w:type="pct"/>
            <w:shd w:val="clear" w:color="auto" w:fill="auto"/>
          </w:tcPr>
          <w:p w:rsidR="00E629B4" w:rsidRPr="00E629B4" w:rsidRDefault="00E629B4" w:rsidP="00E629B4">
            <w:pPr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Посібник з комунікації. Комунікаційні рішення для проектів Європейського Союзу в Україні. - Представництво Європейського Союзу в Україні.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val="pl-PL" w:eastAsia="uk-UA"/>
              </w:rPr>
              <w:t xml:space="preserve"> </w:t>
            </w:r>
            <w:hyperlink r:id="rId47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http</w:t>
              </w:r>
            </w:hyperlink>
            <w:hyperlink r:id="rId48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://</w:t>
              </w:r>
            </w:hyperlink>
            <w:hyperlink r:id="rId49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com-dep.enefcities.org.ua/upload/files/Communications%20ToolKit%20for%20projects%202013.UA.PDF</w:t>
              </w:r>
            </w:hyperlink>
          </w:p>
          <w:p w:rsidR="00E629B4" w:rsidRPr="00E629B4" w:rsidRDefault="00E629B4" w:rsidP="00E629B4">
            <w:pPr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Практичний посібник для працівників комунікаційних структур в органах влади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 / </w:t>
            </w: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упорядник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 З. </w:t>
            </w: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Казанджи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. -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Київ </w:t>
            </w:r>
            <w:hyperlink r:id="rId50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https</w:t>
              </w:r>
            </w:hyperlink>
            <w:hyperlink r:id="rId51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://</w:t>
              </w:r>
            </w:hyperlink>
            <w:hyperlink r:id="rId52" w:history="1"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imi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org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ua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wp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-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content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uploads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/2017/06/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posibnyk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pdf</w:t>
              </w:r>
            </w:hyperlink>
          </w:p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97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6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97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4. Формування повідомлень</w:t>
            </w:r>
          </w:p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D410A2" w:rsidRPr="00E629B4" w:rsidRDefault="00D410A2" w:rsidP="00800D38">
            <w:pPr>
              <w:rPr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Практикум самостійна робота</w:t>
            </w:r>
          </w:p>
        </w:tc>
        <w:tc>
          <w:tcPr>
            <w:tcW w:w="2426" w:type="pct"/>
            <w:shd w:val="clear" w:color="auto" w:fill="auto"/>
          </w:tcPr>
          <w:p w:rsidR="00E629B4" w:rsidRPr="00E629B4" w:rsidRDefault="00E629B4" w:rsidP="00E629B4">
            <w:pPr>
              <w:numPr>
                <w:ilvl w:val="0"/>
                <w:numId w:val="1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Посібник з комунікації. Комунікаційні рішення для проектів Європейського Союзу в Україні. - Представництво Європейського Союзу в Україні.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val="pl-PL" w:eastAsia="uk-UA"/>
              </w:rPr>
              <w:t xml:space="preserve"> </w:t>
            </w:r>
            <w:hyperlink r:id="rId53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http</w:t>
              </w:r>
            </w:hyperlink>
            <w:hyperlink r:id="rId54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://</w:t>
              </w:r>
            </w:hyperlink>
            <w:hyperlink r:id="rId55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com-dep.enefcities.org.ua/upload/files/Communications%20ToolKit%20for%20projects%202013.UA.PDF</w:t>
              </w:r>
            </w:hyperlink>
          </w:p>
          <w:p w:rsidR="00E629B4" w:rsidRPr="00E629B4" w:rsidRDefault="00E629B4" w:rsidP="00E629B4">
            <w:pPr>
              <w:numPr>
                <w:ilvl w:val="0"/>
                <w:numId w:val="1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Практичний посібник для працівників комунікаційних структур в органах влади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 / </w:t>
            </w: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упорядник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 З. </w:t>
            </w: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Казанджи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. -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Київ </w:t>
            </w:r>
            <w:hyperlink r:id="rId56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https</w:t>
              </w:r>
            </w:hyperlink>
            <w:hyperlink r:id="rId57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://</w:t>
              </w:r>
            </w:hyperlink>
            <w:hyperlink r:id="rId58" w:history="1"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imi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org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ua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wp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-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content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uploads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/2017/06/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posibnyk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pdf</w:t>
              </w:r>
            </w:hyperlink>
          </w:p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7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2426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7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5. Копірайтинг</w:t>
            </w:r>
          </w:p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D410A2" w:rsidRPr="00E629B4" w:rsidRDefault="00D410A2" w:rsidP="00800D38">
            <w:pPr>
              <w:rPr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Практикум самостійна робота</w:t>
            </w:r>
          </w:p>
        </w:tc>
        <w:tc>
          <w:tcPr>
            <w:tcW w:w="2426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7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 xml:space="preserve">6. Цифровий маркетинг та </w:t>
            </w:r>
            <w:proofErr w:type="spellStart"/>
            <w:r w:rsidRPr="00E629B4">
              <w:rPr>
                <w:rFonts w:ascii="Times New Roman" w:hAnsi="Times New Roman"/>
                <w:sz w:val="20"/>
                <w:szCs w:val="20"/>
                <w:lang w:val="ru-RU"/>
              </w:rPr>
              <w:t>комун</w:t>
            </w:r>
            <w:r w:rsidRPr="00E629B4">
              <w:rPr>
                <w:rFonts w:ascii="Times New Roman" w:hAnsi="Times New Roman"/>
                <w:sz w:val="20"/>
                <w:szCs w:val="20"/>
              </w:rPr>
              <w:t>ікації</w:t>
            </w:r>
            <w:proofErr w:type="spellEnd"/>
          </w:p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2426" w:type="pct"/>
            <w:shd w:val="clear" w:color="auto" w:fill="auto"/>
          </w:tcPr>
          <w:p w:rsidR="00E629B4" w:rsidRPr="00E629B4" w:rsidRDefault="00E629B4" w:rsidP="00E629B4">
            <w:pPr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Посібник з комунікації. Комунікаційні рішення для проектів Європейського Союзу в Україні. - Представництво Європейського 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Союзу в Україні.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val="pl-PL" w:eastAsia="uk-UA"/>
              </w:rPr>
              <w:t xml:space="preserve"> </w:t>
            </w:r>
            <w:hyperlink r:id="rId59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http</w:t>
              </w:r>
            </w:hyperlink>
            <w:hyperlink r:id="rId60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://</w:t>
              </w:r>
            </w:hyperlink>
            <w:hyperlink r:id="rId61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com-dep.enefcities.org.ua/upload/files/Communications%20ToolKit%20for%20projects%202013.UA.PDF</w:t>
              </w:r>
            </w:hyperlink>
          </w:p>
          <w:p w:rsidR="00E629B4" w:rsidRPr="00E629B4" w:rsidRDefault="00E629B4" w:rsidP="00E629B4">
            <w:pPr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Практичний посібник для працівників комунікаційних структур в органах влади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 / </w:t>
            </w: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упорядник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 З. </w:t>
            </w: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Казанджи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. -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Київ </w:t>
            </w:r>
            <w:hyperlink r:id="rId62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https</w:t>
              </w:r>
            </w:hyperlink>
            <w:hyperlink r:id="rId63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://</w:t>
              </w:r>
            </w:hyperlink>
            <w:hyperlink r:id="rId64" w:history="1"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imi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org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ua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wp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-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content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uploads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/2017/06/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posibnyk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pdf</w:t>
              </w:r>
            </w:hyperlink>
          </w:p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97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D410A2" w:rsidRDefault="00D410A2" w:rsidP="00800D38">
            <w:pPr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Практикум самостійна робота</w:t>
            </w:r>
          </w:p>
          <w:p w:rsidR="004E4F58" w:rsidRPr="00E629B4" w:rsidRDefault="004E4F58" w:rsidP="00800D3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Модульний контроль 1</w:t>
            </w:r>
          </w:p>
        </w:tc>
        <w:tc>
          <w:tcPr>
            <w:tcW w:w="2426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75" w:type="pct"/>
            <w:shd w:val="clear" w:color="auto" w:fill="auto"/>
          </w:tcPr>
          <w:p w:rsidR="00D410A2" w:rsidRPr="00E629B4" w:rsidRDefault="00D410A2" w:rsidP="00E629B4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2426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75" w:type="pct"/>
            <w:shd w:val="clear" w:color="auto" w:fill="auto"/>
          </w:tcPr>
          <w:p w:rsidR="00E629B4" w:rsidRPr="00E629B4" w:rsidRDefault="00E629B4" w:rsidP="00E629B4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E629B4">
              <w:rPr>
                <w:rFonts w:ascii="Times New Roman" w:hAnsi="Times New Roman"/>
                <w:sz w:val="20"/>
                <w:szCs w:val="20"/>
              </w:rPr>
              <w:t>Івент</w:t>
            </w:r>
            <w:proofErr w:type="spellEnd"/>
            <w:r w:rsidRPr="00E629B4">
              <w:rPr>
                <w:rFonts w:ascii="Times New Roman" w:hAnsi="Times New Roman"/>
                <w:sz w:val="20"/>
                <w:szCs w:val="20"/>
              </w:rPr>
              <w:t xml:space="preserve">-менеджмент і </w:t>
            </w:r>
            <w:r w:rsidRPr="00E629B4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</w:p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D410A2" w:rsidRPr="00E629B4" w:rsidRDefault="00D410A2" w:rsidP="00800D38">
            <w:pPr>
              <w:rPr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Практикум самостійна робота</w:t>
            </w:r>
          </w:p>
        </w:tc>
        <w:tc>
          <w:tcPr>
            <w:tcW w:w="2426" w:type="pct"/>
            <w:shd w:val="clear" w:color="auto" w:fill="auto"/>
          </w:tcPr>
          <w:p w:rsidR="00E629B4" w:rsidRPr="00E629B4" w:rsidRDefault="00E629B4" w:rsidP="00E629B4">
            <w:pPr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Посібник з комунікації. Комунікаційні рішення для проектів Європейського Союзу в Україні. - Представництво Європейського Союзу в Україні.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val="pl-PL" w:eastAsia="uk-UA"/>
              </w:rPr>
              <w:t xml:space="preserve"> </w:t>
            </w:r>
            <w:hyperlink r:id="rId65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http</w:t>
              </w:r>
            </w:hyperlink>
            <w:hyperlink r:id="rId66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://</w:t>
              </w:r>
            </w:hyperlink>
            <w:hyperlink r:id="rId67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com-dep.enefcities.org.ua/upload/files/Communications%20ToolKit%20for%20projects%202013.UA.PDF</w:t>
              </w:r>
            </w:hyperlink>
          </w:p>
          <w:p w:rsidR="00E629B4" w:rsidRPr="00E629B4" w:rsidRDefault="00E629B4" w:rsidP="00E629B4">
            <w:pPr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Практичний посібник для працівників комунікаційних структур в органах влади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 / </w:t>
            </w: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упорядник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 З. </w:t>
            </w: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Казанджи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. -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Київ </w:t>
            </w:r>
            <w:hyperlink r:id="rId68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https</w:t>
              </w:r>
            </w:hyperlink>
            <w:hyperlink r:id="rId69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://</w:t>
              </w:r>
            </w:hyperlink>
            <w:hyperlink r:id="rId70" w:history="1"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imi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org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ua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wp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-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content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uploads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/2017/06/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posibnyk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pdf</w:t>
              </w:r>
            </w:hyperlink>
          </w:p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75" w:type="pct"/>
            <w:shd w:val="clear" w:color="auto" w:fill="auto"/>
          </w:tcPr>
          <w:p w:rsidR="00D410A2" w:rsidRPr="00E629B4" w:rsidRDefault="00D410A2" w:rsidP="00E629B4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2426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75" w:type="pct"/>
            <w:shd w:val="clear" w:color="auto" w:fill="auto"/>
          </w:tcPr>
          <w:p w:rsidR="00E629B4" w:rsidRPr="00E629B4" w:rsidRDefault="00E629B4" w:rsidP="00E629B4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 xml:space="preserve">8. Організація </w:t>
            </w:r>
            <w:r w:rsidRPr="00E629B4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</w:p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:rsidR="00D410A2" w:rsidRPr="00E629B4" w:rsidRDefault="00D410A2" w:rsidP="00800D38">
            <w:pPr>
              <w:rPr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Практикум самостійна робота</w:t>
            </w:r>
          </w:p>
        </w:tc>
        <w:tc>
          <w:tcPr>
            <w:tcW w:w="2426" w:type="pct"/>
            <w:shd w:val="clear" w:color="auto" w:fill="auto"/>
          </w:tcPr>
          <w:p w:rsidR="00E629B4" w:rsidRPr="00E629B4" w:rsidRDefault="00E629B4" w:rsidP="00E629B4">
            <w:pPr>
              <w:numPr>
                <w:ilvl w:val="0"/>
                <w:numId w:val="20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>Примак</w:t>
            </w:r>
            <w:proofErr w:type="spellEnd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 xml:space="preserve"> Т. О. 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R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для менеджерів і маркетологів : </w:t>
            </w: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навч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посібник. - К. : Центр учбової літератури, 2013. - 202 с.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hyperlink r:id="rId71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https</w:t>
              </w:r>
            </w:hyperlink>
            <w:hyperlink r:id="rId72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://</w:t>
              </w:r>
            </w:hyperlink>
            <w:hyperlink r:id="rId73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textbook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com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ua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/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marketing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/1473450986</w:t>
              </w:r>
            </w:hyperlink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E629B4" w:rsidRPr="00E629B4" w:rsidRDefault="00E629B4" w:rsidP="00E629B4">
            <w:pPr>
              <w:numPr>
                <w:ilvl w:val="0"/>
                <w:numId w:val="20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Нохріна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 Л.А., Кравець, О.М. (2012) 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 xml:space="preserve">Ефективні комунікації: </w:t>
            </w:r>
            <w:proofErr w:type="spellStart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>навч</w:t>
            </w:r>
            <w:proofErr w:type="spellEnd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>. посібник.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 Харківська національна академія міського господарства.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  <w:hyperlink r:id="rId74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https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://</w:t>
              </w:r>
            </w:hyperlink>
            <w:hyperlink r:id="rId75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eprints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kname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edu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ua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</w:t>
              </w:r>
            </w:hyperlink>
            <w:hyperlink r:id="rId76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25634/1/2009%20п%2038Н%20НПос_ЕфКом.</w:t>
              </w:r>
            </w:hyperlink>
            <w:hyperlink r:id="rId77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pdf</w:t>
              </w:r>
            </w:hyperlink>
          </w:p>
          <w:p w:rsidR="00E629B4" w:rsidRPr="00E629B4" w:rsidRDefault="00E629B4" w:rsidP="00E629B4">
            <w:pPr>
              <w:numPr>
                <w:ilvl w:val="0"/>
                <w:numId w:val="20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Києво-Могилянська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академія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: CI101 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Комунікаційні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інструменти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побудови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репутації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Нуржинська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А.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Відеокурс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/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uk-UA"/>
              </w:rPr>
              <w:t>Prometeus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.</w:t>
            </w:r>
            <w:r w:rsidRPr="00E629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  <w:hyperlink r:id="rId78" w:history="1"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https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://</w:t>
              </w:r>
            </w:hyperlink>
            <w:hyperlink r:id="rId79" w:history="1"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courses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prometheus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org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ua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courses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NaUKMA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/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CI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101/2014_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T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1/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info</w:t>
              </w:r>
              <w:proofErr w:type="spellEnd"/>
            </w:hyperlink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</w:p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  <w:tr w:rsidR="00D410A2" w:rsidRPr="00E629B4" w:rsidTr="004E4F58">
        <w:tc>
          <w:tcPr>
            <w:tcW w:w="274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629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7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 xml:space="preserve">9.Ефективність </w:t>
            </w:r>
            <w:r w:rsidRPr="00E629B4">
              <w:rPr>
                <w:rFonts w:ascii="Times New Roman" w:hAnsi="Times New Roman"/>
                <w:sz w:val="20"/>
                <w:szCs w:val="20"/>
                <w:lang w:val="de-DE"/>
              </w:rPr>
              <w:t>PR</w:t>
            </w:r>
          </w:p>
        </w:tc>
        <w:tc>
          <w:tcPr>
            <w:tcW w:w="1325" w:type="pct"/>
            <w:shd w:val="clear" w:color="auto" w:fill="auto"/>
          </w:tcPr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9B4"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2426" w:type="pct"/>
            <w:shd w:val="clear" w:color="auto" w:fill="auto"/>
          </w:tcPr>
          <w:p w:rsidR="00E629B4" w:rsidRPr="00E629B4" w:rsidRDefault="00E629B4" w:rsidP="00E629B4">
            <w:pPr>
              <w:numPr>
                <w:ilvl w:val="0"/>
                <w:numId w:val="2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>Примак</w:t>
            </w:r>
            <w:proofErr w:type="spellEnd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 xml:space="preserve"> Т. О. 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R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для менеджерів і маркетологів : </w:t>
            </w: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навч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посібник. - К. : Центр учбової літератури, 2013. - 202 с.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hyperlink r:id="rId80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https</w:t>
              </w:r>
            </w:hyperlink>
            <w:hyperlink r:id="rId81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://</w:t>
              </w:r>
            </w:hyperlink>
            <w:hyperlink r:id="rId82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textbook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com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ua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/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marketing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/1473450986</w:t>
              </w:r>
            </w:hyperlink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E629B4" w:rsidRPr="00E629B4" w:rsidRDefault="00E629B4" w:rsidP="00E629B4">
            <w:pPr>
              <w:numPr>
                <w:ilvl w:val="0"/>
                <w:numId w:val="2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Нохріна</w:t>
            </w:r>
            <w:proofErr w:type="spellEnd"/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 Л.А., Кравець, О.М. (2012) 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 xml:space="preserve">Ефективні комунікації: </w:t>
            </w:r>
            <w:proofErr w:type="spellStart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>навч</w:t>
            </w:r>
            <w:proofErr w:type="spellEnd"/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uk-UA"/>
              </w:rPr>
              <w:t>. посібник.</w:t>
            </w:r>
            <w:r w:rsidRPr="00E629B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 Харківська національна академія міського господарства.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  <w:hyperlink r:id="rId83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https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://</w:t>
              </w:r>
            </w:hyperlink>
            <w:hyperlink r:id="rId84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eprints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kname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edu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.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pl-PL" w:eastAsia="uk-UA"/>
                </w:rPr>
                <w:t>ua</w:t>
              </w:r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ru-RU" w:eastAsia="uk-UA"/>
                </w:rPr>
                <w:t>/</w:t>
              </w:r>
            </w:hyperlink>
            <w:hyperlink r:id="rId85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25634/1/2009%20п%2038Н%20НПос_ЕфКом.</w:t>
              </w:r>
            </w:hyperlink>
            <w:hyperlink r:id="rId86" w:history="1">
              <w:r w:rsidRPr="00E629B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GB" w:eastAsia="uk-UA"/>
                </w:rPr>
                <w:t>pdf</w:t>
              </w:r>
            </w:hyperlink>
          </w:p>
          <w:p w:rsidR="00E629B4" w:rsidRPr="00E629B4" w:rsidRDefault="00E629B4" w:rsidP="00E629B4">
            <w:pPr>
              <w:numPr>
                <w:ilvl w:val="0"/>
                <w:numId w:val="2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Києво-Могилянська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академія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: CI101 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Комунікаційні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інструменти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побудови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репутації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Нуржинська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А.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Відеокурс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 xml:space="preserve"> / </w:t>
            </w:r>
            <w:proofErr w:type="spellStart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de-DE" w:eastAsia="uk-UA"/>
              </w:rPr>
              <w:t>Prometeus</w:t>
            </w:r>
            <w:proofErr w:type="spellEnd"/>
            <w:r w:rsidRPr="00E629B4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.</w:t>
            </w:r>
            <w:r w:rsidRPr="00E629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de-DE" w:eastAsia="uk-UA"/>
              </w:rPr>
              <w:t>URL</w:t>
            </w:r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  <w:hyperlink r:id="rId87" w:history="1"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https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://</w:t>
              </w:r>
            </w:hyperlink>
            <w:hyperlink r:id="rId88" w:history="1"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courses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prometheus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org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.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ua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courses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NaUKMA</w:t>
              </w:r>
              <w:proofErr w:type="spellEnd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/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CI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101/2014_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T</w:t>
              </w:r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ru-RU" w:eastAsia="uk-UA"/>
                </w:rPr>
                <w:t>1/</w:t>
              </w:r>
              <w:proofErr w:type="spellStart"/>
              <w:r w:rsidRPr="00E629B4">
                <w:rPr>
                  <w:rStyle w:val="a4"/>
                  <w:rFonts w:ascii="Times New Roman" w:eastAsia="Times New Roman" w:hAnsi="Times New Roman"/>
                  <w:i/>
                  <w:iCs/>
                  <w:sz w:val="20"/>
                  <w:szCs w:val="20"/>
                  <w:lang w:val="de-DE" w:eastAsia="uk-UA"/>
                </w:rPr>
                <w:t>info</w:t>
              </w:r>
              <w:proofErr w:type="spellEnd"/>
            </w:hyperlink>
            <w:r w:rsidRPr="00E629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uk-UA"/>
              </w:rPr>
              <w:t xml:space="preserve"> </w:t>
            </w:r>
          </w:p>
          <w:p w:rsidR="00D410A2" w:rsidRPr="00E629B4" w:rsidRDefault="00D410A2" w:rsidP="00800D3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</w:p>
        </w:tc>
      </w:tr>
    </w:tbl>
    <w:p w:rsidR="006A6169" w:rsidRPr="00E629B4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0"/>
          <w:szCs w:val="20"/>
        </w:rPr>
      </w:pPr>
    </w:p>
    <w:p w:rsidR="00E038D6" w:rsidRDefault="00E038D6" w:rsidP="00D410A2">
      <w:pPr>
        <w:jc w:val="center"/>
        <w:rPr>
          <w:rFonts w:ascii="Times New Roman" w:hAnsi="Times New Roman"/>
          <w:b/>
          <w:lang w:val="ru-RU"/>
        </w:rPr>
      </w:pPr>
    </w:p>
    <w:p w:rsidR="00E038D6" w:rsidRDefault="00E038D6" w:rsidP="00D410A2">
      <w:pPr>
        <w:jc w:val="center"/>
        <w:rPr>
          <w:rFonts w:ascii="Times New Roman" w:hAnsi="Times New Roman"/>
          <w:b/>
          <w:lang w:val="ru-RU"/>
        </w:rPr>
      </w:pPr>
    </w:p>
    <w:p w:rsidR="00E038D6" w:rsidRDefault="00E038D6" w:rsidP="00D410A2">
      <w:pPr>
        <w:jc w:val="center"/>
        <w:rPr>
          <w:rFonts w:ascii="Times New Roman" w:hAnsi="Times New Roman"/>
          <w:b/>
          <w:lang w:val="ru-RU"/>
        </w:rPr>
      </w:pPr>
    </w:p>
    <w:p w:rsidR="00E038D6" w:rsidRDefault="00E038D6" w:rsidP="00D410A2">
      <w:pPr>
        <w:jc w:val="center"/>
        <w:rPr>
          <w:rFonts w:ascii="Times New Roman" w:hAnsi="Times New Roman"/>
          <w:b/>
          <w:lang w:val="ru-RU"/>
        </w:rPr>
      </w:pPr>
    </w:p>
    <w:p w:rsidR="00E038D6" w:rsidRDefault="00E038D6" w:rsidP="00D410A2">
      <w:pPr>
        <w:jc w:val="center"/>
        <w:rPr>
          <w:rFonts w:ascii="Times New Roman" w:hAnsi="Times New Roman"/>
          <w:b/>
          <w:lang w:val="ru-RU"/>
        </w:rPr>
      </w:pPr>
    </w:p>
    <w:p w:rsidR="00E038D6" w:rsidRDefault="0093306F" w:rsidP="00D4212C">
      <w:pPr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</w:t>
      </w:r>
      <w:r w:rsidRPr="00E038D6">
        <w:rPr>
          <w:rFonts w:ascii="Times New Roman" w:hAnsi="Times New Roman"/>
          <w:b/>
          <w:lang w:val="ru-RU"/>
        </w:rPr>
        <w:t>АВДАННЯ</w:t>
      </w:r>
      <w:r w:rsidR="00E038D6" w:rsidRPr="00E038D6">
        <w:rPr>
          <w:rFonts w:ascii="Times New Roman" w:hAnsi="Times New Roman"/>
          <w:b/>
          <w:lang w:val="ru-RU"/>
        </w:rPr>
        <w:t xml:space="preserve"> на </w:t>
      </w:r>
      <w:proofErr w:type="spellStart"/>
      <w:r w:rsidR="00E038D6" w:rsidRPr="00E038D6">
        <w:rPr>
          <w:rFonts w:ascii="Times New Roman" w:hAnsi="Times New Roman"/>
          <w:b/>
          <w:lang w:val="ru-RU"/>
        </w:rPr>
        <w:t>розробку</w:t>
      </w:r>
      <w:proofErr w:type="spellEnd"/>
      <w:r w:rsidR="00E038D6" w:rsidRPr="00E038D6">
        <w:rPr>
          <w:rFonts w:ascii="Times New Roman" w:hAnsi="Times New Roman"/>
          <w:b/>
          <w:lang w:val="ru-RU"/>
        </w:rPr>
        <w:t xml:space="preserve"> </w:t>
      </w:r>
      <w:r w:rsidR="00E038D6">
        <w:rPr>
          <w:rFonts w:ascii="Times New Roman" w:hAnsi="Times New Roman"/>
          <w:b/>
          <w:lang w:val="ru-RU"/>
        </w:rPr>
        <w:t xml:space="preserve">командного </w:t>
      </w:r>
      <w:proofErr w:type="spellStart"/>
      <w:r w:rsidR="00E038D6">
        <w:rPr>
          <w:rFonts w:ascii="Times New Roman" w:hAnsi="Times New Roman"/>
          <w:b/>
          <w:lang w:val="ru-RU"/>
        </w:rPr>
        <w:t>проєкту</w:t>
      </w:r>
      <w:proofErr w:type="spellEnd"/>
      <w:r w:rsidR="00E038D6">
        <w:rPr>
          <w:rFonts w:ascii="Times New Roman" w:hAnsi="Times New Roman"/>
          <w:b/>
          <w:lang w:val="ru-RU"/>
        </w:rPr>
        <w:t xml:space="preserve"> </w:t>
      </w:r>
    </w:p>
    <w:p w:rsidR="00E038D6" w:rsidRDefault="00E038D6" w:rsidP="00D4212C">
      <w:pPr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«РОЗРОБКА ТА РЕАЛІЗАЦІЯ </w:t>
      </w:r>
      <w:r w:rsidR="00D410A2" w:rsidRPr="00E038D6">
        <w:rPr>
          <w:rFonts w:ascii="Times New Roman" w:hAnsi="Times New Roman"/>
          <w:b/>
          <w:lang w:val="ru-RU"/>
        </w:rPr>
        <w:t>КОМУН</w:t>
      </w:r>
      <w:r w:rsidR="00D410A2" w:rsidRPr="00E038D6">
        <w:rPr>
          <w:rFonts w:ascii="Times New Roman" w:hAnsi="Times New Roman"/>
          <w:b/>
        </w:rPr>
        <w:t>ІКАЦІЙНОЇ КАМПАНІЇ</w:t>
      </w:r>
      <w:r>
        <w:rPr>
          <w:rFonts w:ascii="Times New Roman" w:hAnsi="Times New Roman"/>
          <w:b/>
        </w:rPr>
        <w:t>»</w:t>
      </w:r>
      <w:r w:rsidRPr="00E038D6">
        <w:rPr>
          <w:rFonts w:ascii="Times New Roman" w:hAnsi="Times New Roman"/>
          <w:b/>
          <w:lang w:val="ru-RU"/>
        </w:rPr>
        <w:t xml:space="preserve"> </w:t>
      </w:r>
    </w:p>
    <w:p w:rsidR="00D410A2" w:rsidRDefault="00E038D6" w:rsidP="00D4212C">
      <w:pPr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 курсу «</w:t>
      </w:r>
      <w:r>
        <w:rPr>
          <w:rFonts w:ascii="Times New Roman" w:hAnsi="Times New Roman"/>
          <w:b/>
          <w:lang w:val="de-DE"/>
        </w:rPr>
        <w:t>PR</w:t>
      </w:r>
      <w:r w:rsidRPr="00E038D6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b/>
          <w:lang w:val="ru-RU"/>
        </w:rPr>
        <w:t>менеджмент»</w:t>
      </w:r>
    </w:p>
    <w:p w:rsidR="00D4212C" w:rsidRDefault="00D4212C" w:rsidP="00D4212C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D4212C" w:rsidRPr="00E038D6" w:rsidRDefault="00D4212C" w:rsidP="00D4212C">
      <w:pPr>
        <w:spacing w:after="0"/>
        <w:jc w:val="center"/>
        <w:rPr>
          <w:rFonts w:ascii="Times New Roman" w:hAnsi="Times New Roman"/>
          <w:b/>
          <w:lang w:val="ru-RU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5955"/>
        <w:gridCol w:w="711"/>
        <w:gridCol w:w="1134"/>
        <w:gridCol w:w="1267"/>
      </w:tblGrid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D410A2" w:rsidRPr="00E629B4" w:rsidRDefault="00D410A2" w:rsidP="00D4212C">
            <w:pPr>
              <w:spacing w:before="40" w:after="60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E629B4">
              <w:rPr>
                <w:rFonts w:ascii="Times New Roman" w:hAnsi="Times New Roman"/>
                <w:b/>
                <w:lang w:val="ru-RU"/>
              </w:rPr>
              <w:t>Тиждень</w:t>
            </w:r>
            <w:proofErr w:type="spellEnd"/>
          </w:p>
        </w:tc>
        <w:tc>
          <w:tcPr>
            <w:tcW w:w="3092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 w:firstLine="34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 xml:space="preserve">Вид </w:t>
            </w:r>
            <w:proofErr w:type="spellStart"/>
            <w:r w:rsidRPr="00E629B4">
              <w:rPr>
                <w:rFonts w:ascii="Times New Roman" w:hAnsi="Times New Roman"/>
                <w:b/>
                <w:lang w:val="ru-RU"/>
              </w:rPr>
              <w:t>роботи</w:t>
            </w:r>
            <w:proofErr w:type="spellEnd"/>
          </w:p>
        </w:tc>
        <w:tc>
          <w:tcPr>
            <w:tcW w:w="369" w:type="pct"/>
          </w:tcPr>
          <w:p w:rsidR="00D410A2" w:rsidRPr="0093306F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93306F">
              <w:rPr>
                <w:rFonts w:ascii="Times New Roman" w:hAnsi="Times New Roman"/>
                <w:b/>
                <w:lang w:val="ru-RU"/>
              </w:rPr>
              <w:t>Г</w:t>
            </w:r>
            <w:r w:rsidR="00D410A2" w:rsidRPr="0093306F">
              <w:rPr>
                <w:rFonts w:ascii="Times New Roman" w:hAnsi="Times New Roman"/>
                <w:b/>
                <w:lang w:val="ru-RU"/>
              </w:rPr>
              <w:t>од</w:t>
            </w:r>
            <w:r w:rsidRPr="0093306F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589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E629B4">
              <w:rPr>
                <w:rFonts w:ascii="Times New Roman" w:hAnsi="Times New Roman"/>
                <w:b/>
                <w:lang w:val="ru-RU"/>
              </w:rPr>
              <w:t>Індивідуальна</w:t>
            </w:r>
            <w:proofErr w:type="spellEnd"/>
          </w:p>
        </w:tc>
        <w:tc>
          <w:tcPr>
            <w:tcW w:w="659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E629B4">
              <w:rPr>
                <w:rFonts w:ascii="Times New Roman" w:hAnsi="Times New Roman"/>
                <w:b/>
                <w:lang w:val="ru-RU"/>
              </w:rPr>
              <w:t>Командна</w:t>
            </w:r>
            <w:proofErr w:type="spellEnd"/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D410A2" w:rsidRPr="00E629B4" w:rsidRDefault="00D410A2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2" w:type="pct"/>
          </w:tcPr>
          <w:p w:rsidR="00D410A2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Оберіть </w:t>
            </w:r>
            <w:proofErr w:type="spellStart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проєкт</w:t>
            </w:r>
            <w:proofErr w:type="spellEnd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 визначте його п</w:t>
            </w:r>
            <w:r w:rsidR="00D410A2"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озиціювання</w:t>
            </w:r>
          </w:p>
        </w:tc>
        <w:tc>
          <w:tcPr>
            <w:tcW w:w="369" w:type="pct"/>
          </w:tcPr>
          <w:p w:rsidR="00D410A2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9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D410A2" w:rsidRPr="00E629B4" w:rsidRDefault="00D410A2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2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Визначте ЦА</w:t>
            </w:r>
          </w:p>
        </w:tc>
        <w:tc>
          <w:tcPr>
            <w:tcW w:w="369" w:type="pct"/>
          </w:tcPr>
          <w:p w:rsidR="00D410A2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9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D410A2" w:rsidRPr="00E629B4" w:rsidRDefault="00D410A2" w:rsidP="00D4212C">
            <w:pPr>
              <w:pStyle w:val="a3"/>
              <w:spacing w:before="40" w:after="60" w:line="240" w:lineRule="auto"/>
              <w:ind w:left="45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2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Проаналізуйте ЦА</w:t>
            </w:r>
          </w:p>
        </w:tc>
        <w:tc>
          <w:tcPr>
            <w:tcW w:w="369" w:type="pct"/>
          </w:tcPr>
          <w:p w:rsidR="00D410A2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9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D410A2" w:rsidRPr="00E629B4" w:rsidRDefault="00D410A2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2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 потреб і анкетування ЦА</w:t>
            </w:r>
          </w:p>
        </w:tc>
        <w:tc>
          <w:tcPr>
            <w:tcW w:w="369" w:type="pct"/>
          </w:tcPr>
          <w:p w:rsidR="00D410A2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9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D410A2" w:rsidRPr="00E629B4" w:rsidRDefault="00D410A2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2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Мета кампанії</w:t>
            </w:r>
          </w:p>
        </w:tc>
        <w:tc>
          <w:tcPr>
            <w:tcW w:w="369" w:type="pct"/>
          </w:tcPr>
          <w:p w:rsidR="00D410A2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9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D410A2" w:rsidRPr="00E629B4" w:rsidRDefault="00D410A2" w:rsidP="00D4212C">
            <w:pPr>
              <w:pStyle w:val="a3"/>
              <w:spacing w:before="40" w:after="60" w:line="240" w:lineRule="auto"/>
              <w:ind w:left="45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2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Меседж / Повідомлення</w:t>
            </w:r>
          </w:p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9" w:type="pct"/>
          </w:tcPr>
          <w:p w:rsidR="00D410A2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9" w:type="pct"/>
          </w:tcPr>
          <w:p w:rsidR="00D410A2" w:rsidRPr="00E629B4" w:rsidRDefault="00D410A2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spacing w:before="40" w:after="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Запустіть сторінки в </w:t>
            </w:r>
            <w:proofErr w:type="spellStart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соцмережах</w:t>
            </w:r>
            <w:proofErr w:type="spellEnd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Зробіть план публікацій. Публікуйте дописи мінімум 1 раз на тиждень </w:t>
            </w:r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spacing w:before="40" w:after="60" w:line="240" w:lineRule="auto"/>
              <w:ind w:left="45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Напишіть свою історію</w:t>
            </w:r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spacing w:before="40" w:after="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Визначте інформаційний привід – відкриття, подія, зустріч, презентація і </w:t>
            </w:r>
            <w:proofErr w:type="spellStart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т.п</w:t>
            </w:r>
            <w:proofErr w:type="spellEnd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і розробіть план події </w:t>
            </w:r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</w:rPr>
            </w:pPr>
            <w:r w:rsidRPr="0093306F">
              <w:rPr>
                <w:rFonts w:ascii="Times New Roman" w:hAnsi="Times New Roman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Оберіть інструменти комунікації</w:t>
            </w:r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spacing w:before="40" w:after="60" w:line="240" w:lineRule="auto"/>
              <w:ind w:left="45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Оберіть канали комунікації.</w:t>
            </w: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Складіть контент-план  </w:t>
            </w:r>
            <w:hyperlink r:id="rId89" w:tgtFrame="_blank" w:history="1">
              <w:r w:rsidRPr="00E629B4">
                <w:rPr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coggle.it</w:t>
              </w:r>
            </w:hyperlink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 / </w:t>
            </w:r>
            <w:proofErr w:type="spellStart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медіаплан</w:t>
            </w:r>
            <w:proofErr w:type="spellEnd"/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Структуруйте комунікацію. Створіть і опишіть комунікативну «воронку» </w:t>
            </w:r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spacing w:before="40" w:after="60" w:line="240" w:lineRule="auto"/>
              <w:ind w:left="45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Створіть прес-кит</w:t>
            </w:r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spacing w:before="40" w:after="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Створіть </w:t>
            </w:r>
            <w:proofErr w:type="spellStart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лендінг</w:t>
            </w:r>
            <w:proofErr w:type="spellEnd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-сайт події / товару/ послуги</w:t>
            </w:r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spacing w:before="40" w:after="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Напишіть статтю-блог і опублікуйте її</w:t>
            </w:r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spacing w:before="40" w:after="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Сформуйте текст електронного листа до ЦА</w:t>
            </w:r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spacing w:before="40" w:after="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Розробіть плакат canva.com / </w:t>
            </w:r>
            <w:proofErr w:type="spellStart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photoshop</w:t>
            </w:r>
            <w:proofErr w:type="spellEnd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McPublisher</w:t>
            </w:r>
            <w:proofErr w:type="spellEnd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і </w:t>
            </w:r>
            <w:proofErr w:type="spellStart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розмістіть</w:t>
            </w:r>
            <w:proofErr w:type="spellEnd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його</w:t>
            </w:r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</w:rPr>
            </w:pPr>
            <w:r w:rsidRPr="0093306F">
              <w:rPr>
                <w:rFonts w:ascii="Times New Roman" w:hAnsi="Times New Roman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spacing w:before="40" w:after="60" w:line="240" w:lineRule="auto"/>
              <w:ind w:left="454"/>
              <w:rPr>
                <w:rFonts w:ascii="Times New Roman" w:hAnsi="Times New Roman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spacing w:before="40" w:after="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Розробіть </w:t>
            </w:r>
            <w:proofErr w:type="spellStart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флаєр</w:t>
            </w:r>
            <w:proofErr w:type="spellEnd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spacing w:before="40" w:after="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Напишіть прес-реліз і </w:t>
            </w:r>
            <w:proofErr w:type="spellStart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розмістіть</w:t>
            </w:r>
            <w:proofErr w:type="spellEnd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його</w:t>
            </w:r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</w:rPr>
            </w:pPr>
            <w:r w:rsidRPr="0093306F">
              <w:rPr>
                <w:rFonts w:ascii="Times New Roman" w:hAnsi="Times New Roman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354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spacing w:before="40" w:after="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Зробіть звіт з події – текст, фото, відео</w:t>
            </w:r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spacing w:before="40" w:after="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Зробіть презентацію Power Point і виступіть в аудиторії</w:t>
            </w:r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</w:rPr>
            </w:pPr>
            <w:r w:rsidRPr="0093306F">
              <w:rPr>
                <w:rFonts w:ascii="Times New Roman" w:hAnsi="Times New Roman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E629B4" w:rsidRPr="00E629B4" w:rsidRDefault="00E629B4" w:rsidP="00D4212C">
            <w:pPr>
              <w:pStyle w:val="a3"/>
              <w:numPr>
                <w:ilvl w:val="0"/>
                <w:numId w:val="11"/>
              </w:numPr>
              <w:spacing w:before="4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092" w:type="pct"/>
          </w:tcPr>
          <w:p w:rsidR="00E629B4" w:rsidRPr="00E629B4" w:rsidRDefault="00E629B4" w:rsidP="00D4212C">
            <w:pPr>
              <w:spacing w:before="40" w:after="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Оформте</w:t>
            </w:r>
            <w:proofErr w:type="spellEnd"/>
            <w:r w:rsidRPr="00E629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всі матеріали в документ «Комунікаційна кампанія ….»</w:t>
            </w:r>
          </w:p>
        </w:tc>
        <w:tc>
          <w:tcPr>
            <w:tcW w:w="369" w:type="pct"/>
          </w:tcPr>
          <w:p w:rsidR="00E629B4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8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9" w:type="pct"/>
          </w:tcPr>
          <w:p w:rsidR="00E629B4" w:rsidRPr="00E629B4" w:rsidRDefault="00E629B4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  <w:r w:rsidRPr="00E629B4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D4212C" w:rsidRPr="00E629B4" w:rsidTr="00D4212C">
        <w:trPr>
          <w:cantSplit/>
          <w:trHeight w:val="20"/>
        </w:trPr>
        <w:tc>
          <w:tcPr>
            <w:tcW w:w="292" w:type="pct"/>
          </w:tcPr>
          <w:p w:rsidR="0093306F" w:rsidRPr="00E629B4" w:rsidRDefault="0093306F" w:rsidP="00D4212C">
            <w:pPr>
              <w:pStyle w:val="a3"/>
              <w:spacing w:before="40" w:after="60" w:line="240" w:lineRule="auto"/>
              <w:ind w:left="454"/>
              <w:rPr>
                <w:rFonts w:ascii="Times New Roman" w:hAnsi="Times New Roman"/>
              </w:rPr>
            </w:pPr>
          </w:p>
        </w:tc>
        <w:tc>
          <w:tcPr>
            <w:tcW w:w="3092" w:type="pct"/>
          </w:tcPr>
          <w:p w:rsidR="0093306F" w:rsidRPr="00E629B4" w:rsidRDefault="0093306F" w:rsidP="00D4212C">
            <w:pPr>
              <w:spacing w:before="40" w:after="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9" w:type="pct"/>
          </w:tcPr>
          <w:p w:rsidR="0093306F" w:rsidRPr="0093306F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lang w:val="ru-RU"/>
              </w:rPr>
            </w:pPr>
            <w:r w:rsidRPr="0093306F"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589" w:type="pct"/>
          </w:tcPr>
          <w:p w:rsidR="0093306F" w:rsidRPr="00E629B4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59" w:type="pct"/>
          </w:tcPr>
          <w:p w:rsidR="0093306F" w:rsidRPr="00E629B4" w:rsidRDefault="0093306F" w:rsidP="00D4212C">
            <w:pPr>
              <w:pStyle w:val="a3"/>
              <w:spacing w:before="40" w:after="60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C5D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43D49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46258"/>
    <w:multiLevelType w:val="hybridMultilevel"/>
    <w:tmpl w:val="16D40B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400FC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25762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079DD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27B72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D0E74"/>
    <w:multiLevelType w:val="hybridMultilevel"/>
    <w:tmpl w:val="C2BC4F9A"/>
    <w:lvl w:ilvl="0" w:tplc="0422000F">
      <w:start w:val="1"/>
      <w:numFmt w:val="decimal"/>
      <w:lvlText w:val="%1."/>
      <w:lvlJc w:val="left"/>
      <w:pPr>
        <w:ind w:left="454" w:hanging="360"/>
      </w:pPr>
    </w:lvl>
    <w:lvl w:ilvl="1" w:tplc="04220019" w:tentative="1">
      <w:start w:val="1"/>
      <w:numFmt w:val="lowerLetter"/>
      <w:lvlText w:val="%2."/>
      <w:lvlJc w:val="left"/>
      <w:pPr>
        <w:ind w:left="1174" w:hanging="360"/>
      </w:pPr>
    </w:lvl>
    <w:lvl w:ilvl="2" w:tplc="0422001B" w:tentative="1">
      <w:start w:val="1"/>
      <w:numFmt w:val="lowerRoman"/>
      <w:lvlText w:val="%3."/>
      <w:lvlJc w:val="right"/>
      <w:pPr>
        <w:ind w:left="1894" w:hanging="180"/>
      </w:pPr>
    </w:lvl>
    <w:lvl w:ilvl="3" w:tplc="0422000F" w:tentative="1">
      <w:start w:val="1"/>
      <w:numFmt w:val="decimal"/>
      <w:lvlText w:val="%4."/>
      <w:lvlJc w:val="left"/>
      <w:pPr>
        <w:ind w:left="2614" w:hanging="360"/>
      </w:pPr>
    </w:lvl>
    <w:lvl w:ilvl="4" w:tplc="04220019" w:tentative="1">
      <w:start w:val="1"/>
      <w:numFmt w:val="lowerLetter"/>
      <w:lvlText w:val="%5."/>
      <w:lvlJc w:val="left"/>
      <w:pPr>
        <w:ind w:left="3334" w:hanging="360"/>
      </w:pPr>
    </w:lvl>
    <w:lvl w:ilvl="5" w:tplc="0422001B" w:tentative="1">
      <w:start w:val="1"/>
      <w:numFmt w:val="lowerRoman"/>
      <w:lvlText w:val="%6."/>
      <w:lvlJc w:val="right"/>
      <w:pPr>
        <w:ind w:left="4054" w:hanging="180"/>
      </w:pPr>
    </w:lvl>
    <w:lvl w:ilvl="6" w:tplc="0422000F" w:tentative="1">
      <w:start w:val="1"/>
      <w:numFmt w:val="decimal"/>
      <w:lvlText w:val="%7."/>
      <w:lvlJc w:val="left"/>
      <w:pPr>
        <w:ind w:left="4774" w:hanging="360"/>
      </w:pPr>
    </w:lvl>
    <w:lvl w:ilvl="7" w:tplc="04220019" w:tentative="1">
      <w:start w:val="1"/>
      <w:numFmt w:val="lowerLetter"/>
      <w:lvlText w:val="%8."/>
      <w:lvlJc w:val="left"/>
      <w:pPr>
        <w:ind w:left="5494" w:hanging="360"/>
      </w:pPr>
    </w:lvl>
    <w:lvl w:ilvl="8" w:tplc="0422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>
    <w:nsid w:val="55794D3D"/>
    <w:multiLevelType w:val="hybridMultilevel"/>
    <w:tmpl w:val="62FE2EFA"/>
    <w:lvl w:ilvl="0" w:tplc="0422000F">
      <w:start w:val="1"/>
      <w:numFmt w:val="decimal"/>
      <w:lvlText w:val="%1."/>
      <w:lvlJc w:val="left"/>
      <w:pPr>
        <w:ind w:left="454" w:hanging="360"/>
      </w:pPr>
    </w:lvl>
    <w:lvl w:ilvl="1" w:tplc="04220019" w:tentative="1">
      <w:start w:val="1"/>
      <w:numFmt w:val="lowerLetter"/>
      <w:lvlText w:val="%2."/>
      <w:lvlJc w:val="left"/>
      <w:pPr>
        <w:ind w:left="1174" w:hanging="360"/>
      </w:pPr>
    </w:lvl>
    <w:lvl w:ilvl="2" w:tplc="0422001B" w:tentative="1">
      <w:start w:val="1"/>
      <w:numFmt w:val="lowerRoman"/>
      <w:lvlText w:val="%3."/>
      <w:lvlJc w:val="right"/>
      <w:pPr>
        <w:ind w:left="1894" w:hanging="180"/>
      </w:pPr>
    </w:lvl>
    <w:lvl w:ilvl="3" w:tplc="0422000F" w:tentative="1">
      <w:start w:val="1"/>
      <w:numFmt w:val="decimal"/>
      <w:lvlText w:val="%4."/>
      <w:lvlJc w:val="left"/>
      <w:pPr>
        <w:ind w:left="2614" w:hanging="360"/>
      </w:pPr>
    </w:lvl>
    <w:lvl w:ilvl="4" w:tplc="04220019" w:tentative="1">
      <w:start w:val="1"/>
      <w:numFmt w:val="lowerLetter"/>
      <w:lvlText w:val="%5."/>
      <w:lvlJc w:val="left"/>
      <w:pPr>
        <w:ind w:left="3334" w:hanging="360"/>
      </w:pPr>
    </w:lvl>
    <w:lvl w:ilvl="5" w:tplc="0422001B" w:tentative="1">
      <w:start w:val="1"/>
      <w:numFmt w:val="lowerRoman"/>
      <w:lvlText w:val="%6."/>
      <w:lvlJc w:val="right"/>
      <w:pPr>
        <w:ind w:left="4054" w:hanging="180"/>
      </w:pPr>
    </w:lvl>
    <w:lvl w:ilvl="6" w:tplc="0422000F" w:tentative="1">
      <w:start w:val="1"/>
      <w:numFmt w:val="decimal"/>
      <w:lvlText w:val="%7."/>
      <w:lvlJc w:val="left"/>
      <w:pPr>
        <w:ind w:left="4774" w:hanging="360"/>
      </w:pPr>
    </w:lvl>
    <w:lvl w:ilvl="7" w:tplc="04220019" w:tentative="1">
      <w:start w:val="1"/>
      <w:numFmt w:val="lowerLetter"/>
      <w:lvlText w:val="%8."/>
      <w:lvlJc w:val="left"/>
      <w:pPr>
        <w:ind w:left="5494" w:hanging="360"/>
      </w:pPr>
    </w:lvl>
    <w:lvl w:ilvl="8" w:tplc="0422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1">
    <w:nsid w:val="59623B3F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34640"/>
    <w:multiLevelType w:val="hybridMultilevel"/>
    <w:tmpl w:val="98509DF2"/>
    <w:lvl w:ilvl="0" w:tplc="C3EA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4C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A3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C6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2A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44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E3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22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23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64B47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8B75AF"/>
    <w:multiLevelType w:val="hybridMultilevel"/>
    <w:tmpl w:val="0B087F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F50EE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91134"/>
    <w:multiLevelType w:val="multilevel"/>
    <w:tmpl w:val="4B04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A57300"/>
    <w:multiLevelType w:val="hybridMultilevel"/>
    <w:tmpl w:val="4B543AAA"/>
    <w:lvl w:ilvl="0" w:tplc="039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E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02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D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6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0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2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DD531C2"/>
    <w:multiLevelType w:val="multilevel"/>
    <w:tmpl w:val="47FA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3"/>
  </w:num>
  <w:num w:numId="5">
    <w:abstractNumId w:val="5"/>
  </w:num>
  <w:num w:numId="6">
    <w:abstractNumId w:val="12"/>
  </w:num>
  <w:num w:numId="7">
    <w:abstractNumId w:val="20"/>
  </w:num>
  <w:num w:numId="8">
    <w:abstractNumId w:val="17"/>
  </w:num>
  <w:num w:numId="9">
    <w:abstractNumId w:val="2"/>
  </w:num>
  <w:num w:numId="10">
    <w:abstractNumId w:val="14"/>
  </w:num>
  <w:num w:numId="11">
    <w:abstractNumId w:val="10"/>
  </w:num>
  <w:num w:numId="12">
    <w:abstractNumId w:val="9"/>
  </w:num>
  <w:num w:numId="13">
    <w:abstractNumId w:val="18"/>
  </w:num>
  <w:num w:numId="14">
    <w:abstractNumId w:val="13"/>
  </w:num>
  <w:num w:numId="15">
    <w:abstractNumId w:val="6"/>
  </w:num>
  <w:num w:numId="16">
    <w:abstractNumId w:val="11"/>
  </w:num>
  <w:num w:numId="17">
    <w:abstractNumId w:val="4"/>
  </w:num>
  <w:num w:numId="18">
    <w:abstractNumId w:val="8"/>
  </w:num>
  <w:num w:numId="19">
    <w:abstractNumId w:val="1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56A43"/>
    <w:rsid w:val="000D40FE"/>
    <w:rsid w:val="0010499E"/>
    <w:rsid w:val="001F6C8F"/>
    <w:rsid w:val="003414E4"/>
    <w:rsid w:val="003509DB"/>
    <w:rsid w:val="003A5DE5"/>
    <w:rsid w:val="004568F9"/>
    <w:rsid w:val="004B0B88"/>
    <w:rsid w:val="004E4F58"/>
    <w:rsid w:val="005B0D6A"/>
    <w:rsid w:val="005E249C"/>
    <w:rsid w:val="00647C5F"/>
    <w:rsid w:val="00684250"/>
    <w:rsid w:val="006A6169"/>
    <w:rsid w:val="006D13A9"/>
    <w:rsid w:val="006D70D9"/>
    <w:rsid w:val="007A5166"/>
    <w:rsid w:val="00800D38"/>
    <w:rsid w:val="0093306F"/>
    <w:rsid w:val="00973DFC"/>
    <w:rsid w:val="00996B0F"/>
    <w:rsid w:val="009D72AE"/>
    <w:rsid w:val="00A157E3"/>
    <w:rsid w:val="00AD6655"/>
    <w:rsid w:val="00B75914"/>
    <w:rsid w:val="00C1698E"/>
    <w:rsid w:val="00C63BB5"/>
    <w:rsid w:val="00C7035F"/>
    <w:rsid w:val="00CA30CD"/>
    <w:rsid w:val="00CE03B1"/>
    <w:rsid w:val="00D410A2"/>
    <w:rsid w:val="00D4212C"/>
    <w:rsid w:val="00D63B44"/>
    <w:rsid w:val="00E038D6"/>
    <w:rsid w:val="00E43E38"/>
    <w:rsid w:val="00E44CA3"/>
    <w:rsid w:val="00E629B4"/>
    <w:rsid w:val="00EF22BC"/>
    <w:rsid w:val="00FA6D6A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98E"/>
    <w:rPr>
      <w:color w:val="0563C1" w:themeColor="hyperlink"/>
      <w:u w:val="single"/>
    </w:rPr>
  </w:style>
  <w:style w:type="table" w:styleId="a5">
    <w:name w:val="Grid Table Light"/>
    <w:basedOn w:val="a1"/>
    <w:uiPriority w:val="40"/>
    <w:rsid w:val="004568F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D4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038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0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rints.kname.edu.ua/25634/1/2009%20&#1087;%2038&#1053;%20&#1053;&#1055;&#1086;&#1089;_&#1045;&#1092;&#1050;&#1086;&#1084;.pdf" TargetMode="External"/><Relationship Id="rId21" Type="http://schemas.openxmlformats.org/officeDocument/2006/relationships/hyperlink" Target="https://textbook.com.ua/marketing/1473450986" TargetMode="External"/><Relationship Id="rId42" Type="http://schemas.openxmlformats.org/officeDocument/2006/relationships/hyperlink" Target="https://eprints.kname.edu.ua/25634/1/2009%20&#1087;%2038&#1053;%20&#1053;&#1055;&#1086;&#1089;_&#1045;&#1092;&#1050;&#1086;&#1084;.pdf" TargetMode="External"/><Relationship Id="rId47" Type="http://schemas.openxmlformats.org/officeDocument/2006/relationships/hyperlink" Target="http://com-dep.enefcities.org.ua/upload/files/Communications%20ToolKit%20for%20projects%202013.UA.PDF" TargetMode="External"/><Relationship Id="rId63" Type="http://schemas.openxmlformats.org/officeDocument/2006/relationships/hyperlink" Target="https://imi.org.ua/wp-content/uploads/2017/06/posibnyk.pdf" TargetMode="External"/><Relationship Id="rId68" Type="http://schemas.openxmlformats.org/officeDocument/2006/relationships/hyperlink" Target="https://imi.org.ua/wp-content/uploads/2017/06/posibnyk.pdf" TargetMode="External"/><Relationship Id="rId84" Type="http://schemas.openxmlformats.org/officeDocument/2006/relationships/hyperlink" Target="https://eprints.kname.edu.ua/25634/1/2009%20&#1087;%2038&#1053;%20&#1053;&#1055;&#1086;&#1089;_&#1045;&#1092;&#1050;&#1086;&#1084;.pdf" TargetMode="External"/><Relationship Id="rId89" Type="http://schemas.openxmlformats.org/officeDocument/2006/relationships/hyperlink" Target="https://coggle.it/" TargetMode="External"/><Relationship Id="rId16" Type="http://schemas.openxmlformats.org/officeDocument/2006/relationships/hyperlink" Target="https://eprints.kname.edu.ua/25634/1/2009%20&#1087;%2038&#1053;%20&#1053;&#1055;&#1086;&#1089;_&#1045;&#1092;&#1050;&#1086;&#1084;.pdf" TargetMode="External"/><Relationship Id="rId11" Type="http://schemas.openxmlformats.org/officeDocument/2006/relationships/hyperlink" Target="https://imi.org.ua/wp-content/uploads/2017/06/posibnyk.pdf" TargetMode="External"/><Relationship Id="rId32" Type="http://schemas.openxmlformats.org/officeDocument/2006/relationships/hyperlink" Target="https://eprints.kname.edu.ua/25634/1/2009%20&#1087;%2038&#1053;%20&#1053;&#1055;&#1086;&#1089;_&#1045;&#1092;&#1050;&#1086;&#1084;.pdf" TargetMode="External"/><Relationship Id="rId37" Type="http://schemas.openxmlformats.org/officeDocument/2006/relationships/hyperlink" Target="https://courses.prometheus.org.ua/courses/NaUKMA/CI101/2014_T1/info" TargetMode="External"/><Relationship Id="rId53" Type="http://schemas.openxmlformats.org/officeDocument/2006/relationships/hyperlink" Target="http://com-dep.enefcities.org.ua/upload/files/Communications%20ToolKit%20for%20projects%202013.UA.PDF" TargetMode="External"/><Relationship Id="rId58" Type="http://schemas.openxmlformats.org/officeDocument/2006/relationships/hyperlink" Target="https://imi.org.ua/wp-content/uploads/2017/06/posibnyk.pdf" TargetMode="External"/><Relationship Id="rId74" Type="http://schemas.openxmlformats.org/officeDocument/2006/relationships/hyperlink" Target="https://eprints.kname.edu.ua/25634/1/2009%20&#1087;%2038&#1053;%20&#1053;&#1055;&#1086;&#1089;_&#1045;&#1092;&#1050;&#1086;&#1084;.pdf" TargetMode="External"/><Relationship Id="rId79" Type="http://schemas.openxmlformats.org/officeDocument/2006/relationships/hyperlink" Target="https://courses.prometheus.org.ua/courses/NaUKMA/CI101/2014_T1/info" TargetMode="External"/><Relationship Id="rId5" Type="http://schemas.openxmlformats.org/officeDocument/2006/relationships/hyperlink" Target="https://textbook.com.ua/marketing/1473450986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eprints.kname.edu.ua/25634/1/2009%20&#1087;%2038&#1053;%20&#1053;&#1055;&#1086;&#1089;_&#1045;&#1092;&#1050;&#1086;&#1084;.pdf" TargetMode="External"/><Relationship Id="rId22" Type="http://schemas.openxmlformats.org/officeDocument/2006/relationships/hyperlink" Target="https://textbook.com.ua/marketing/1473450986" TargetMode="External"/><Relationship Id="rId27" Type="http://schemas.openxmlformats.org/officeDocument/2006/relationships/hyperlink" Target="https://courses.prometheus.org.ua/courses/NaUKMA/CI101/2014_T1/info" TargetMode="External"/><Relationship Id="rId30" Type="http://schemas.openxmlformats.org/officeDocument/2006/relationships/hyperlink" Target="https://textbook.com.ua/marketing/1473450986" TargetMode="External"/><Relationship Id="rId35" Type="http://schemas.openxmlformats.org/officeDocument/2006/relationships/hyperlink" Target="https://eprints.kname.edu.ua/25634/1/2009%20&#1087;%2038&#1053;%20&#1053;&#1055;&#1086;&#1089;_&#1045;&#1092;&#1050;&#1086;&#1084;.pdf" TargetMode="External"/><Relationship Id="rId43" Type="http://schemas.openxmlformats.org/officeDocument/2006/relationships/hyperlink" Target="https://eprints.kname.edu.ua/25634/1/2009%20&#1087;%2038&#1053;%20&#1053;&#1055;&#1086;&#1089;_&#1045;&#1092;&#1050;&#1086;&#1084;.pdf" TargetMode="External"/><Relationship Id="rId48" Type="http://schemas.openxmlformats.org/officeDocument/2006/relationships/hyperlink" Target="http://com-dep.enefcities.org.ua/upload/files/Communications%20ToolKit%20for%20projects%202013.UA.PDF" TargetMode="External"/><Relationship Id="rId56" Type="http://schemas.openxmlformats.org/officeDocument/2006/relationships/hyperlink" Target="https://imi.org.ua/wp-content/uploads/2017/06/posibnyk.pdf" TargetMode="External"/><Relationship Id="rId64" Type="http://schemas.openxmlformats.org/officeDocument/2006/relationships/hyperlink" Target="https://imi.org.ua/wp-content/uploads/2017/06/posibnyk.pdf" TargetMode="External"/><Relationship Id="rId69" Type="http://schemas.openxmlformats.org/officeDocument/2006/relationships/hyperlink" Target="https://imi.org.ua/wp-content/uploads/2017/06/posibnyk.pdf" TargetMode="External"/><Relationship Id="rId77" Type="http://schemas.openxmlformats.org/officeDocument/2006/relationships/hyperlink" Target="https://eprints.kname.edu.ua/25634/1/2009%20&#1087;%2038&#1053;%20&#1053;&#1055;&#1086;&#1089;_&#1045;&#1092;&#1050;&#1086;&#1084;.pdf" TargetMode="External"/><Relationship Id="rId8" Type="http://schemas.openxmlformats.org/officeDocument/2006/relationships/hyperlink" Target="http://com-dep.enefcities.org.ua/upload/files/Communications%20ToolKit%20for%20projects%202013.UA.PDF" TargetMode="External"/><Relationship Id="rId51" Type="http://schemas.openxmlformats.org/officeDocument/2006/relationships/hyperlink" Target="https://imi.org.ua/wp-content/uploads/2017/06/posibnyk.pdf" TargetMode="External"/><Relationship Id="rId72" Type="http://schemas.openxmlformats.org/officeDocument/2006/relationships/hyperlink" Target="https://textbook.com.ua/marketing/1473450986" TargetMode="External"/><Relationship Id="rId80" Type="http://schemas.openxmlformats.org/officeDocument/2006/relationships/hyperlink" Target="https://textbook.com.ua/marketing/1473450986" TargetMode="External"/><Relationship Id="rId85" Type="http://schemas.openxmlformats.org/officeDocument/2006/relationships/hyperlink" Target="https://eprints.kname.edu.ua/25634/1/2009%20&#1087;%2038&#1053;%20&#1053;&#1055;&#1086;&#1089;_&#1045;&#1092;&#1050;&#1086;&#1084;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mi.org.ua/wp-content/uploads/2017/06/posibnyk.pdf" TargetMode="External"/><Relationship Id="rId17" Type="http://schemas.openxmlformats.org/officeDocument/2006/relationships/hyperlink" Target="https://eprints.kname.edu.ua/25634/1/2009%20&#1087;%2038&#1053;%20&#1053;&#1055;&#1086;&#1089;_&#1045;&#1092;&#1050;&#1086;&#1084;.pdf" TargetMode="External"/><Relationship Id="rId25" Type="http://schemas.openxmlformats.org/officeDocument/2006/relationships/hyperlink" Target="https://eprints.kname.edu.ua/25634/1/2009%20&#1087;%2038&#1053;%20&#1053;&#1055;&#1086;&#1089;_&#1045;&#1092;&#1050;&#1086;&#1084;.pdf" TargetMode="External"/><Relationship Id="rId33" Type="http://schemas.openxmlformats.org/officeDocument/2006/relationships/hyperlink" Target="https://eprints.kname.edu.ua/25634/1/2009%20&#1087;%2038&#1053;%20&#1053;&#1055;&#1086;&#1089;_&#1045;&#1092;&#1050;&#1086;&#1084;.pdf" TargetMode="External"/><Relationship Id="rId38" Type="http://schemas.openxmlformats.org/officeDocument/2006/relationships/hyperlink" Target="https://textbook.com.ua/marketing/1473450986" TargetMode="External"/><Relationship Id="rId46" Type="http://schemas.openxmlformats.org/officeDocument/2006/relationships/hyperlink" Target="https://courses.prometheus.org.ua/courses/NaUKMA/CI101/2014_T1/info" TargetMode="External"/><Relationship Id="rId59" Type="http://schemas.openxmlformats.org/officeDocument/2006/relationships/hyperlink" Target="http://com-dep.enefcities.org.ua/upload/files/Communications%20ToolKit%20for%20projects%202013.UA.PDF" TargetMode="External"/><Relationship Id="rId67" Type="http://schemas.openxmlformats.org/officeDocument/2006/relationships/hyperlink" Target="http://com-dep.enefcities.org.ua/upload/files/Communications%20ToolKit%20for%20projects%202013.UA.PDF" TargetMode="External"/><Relationship Id="rId20" Type="http://schemas.openxmlformats.org/officeDocument/2006/relationships/hyperlink" Target="https://textbook.com.ua/marketing/1473450986" TargetMode="External"/><Relationship Id="rId41" Type="http://schemas.openxmlformats.org/officeDocument/2006/relationships/hyperlink" Target="https://eprints.kname.edu.ua/25634/1/2009%20&#1087;%2038&#1053;%20&#1053;&#1055;&#1086;&#1089;_&#1045;&#1092;&#1050;&#1086;&#1084;.pdf" TargetMode="External"/><Relationship Id="rId54" Type="http://schemas.openxmlformats.org/officeDocument/2006/relationships/hyperlink" Target="http://com-dep.enefcities.org.ua/upload/files/Communications%20ToolKit%20for%20projects%202013.UA.PDF" TargetMode="External"/><Relationship Id="rId62" Type="http://schemas.openxmlformats.org/officeDocument/2006/relationships/hyperlink" Target="https://imi.org.ua/wp-content/uploads/2017/06/posibnyk.pdf" TargetMode="External"/><Relationship Id="rId70" Type="http://schemas.openxmlformats.org/officeDocument/2006/relationships/hyperlink" Target="https://imi.org.ua/wp-content/uploads/2017/06/posibnyk.pdf" TargetMode="External"/><Relationship Id="rId75" Type="http://schemas.openxmlformats.org/officeDocument/2006/relationships/hyperlink" Target="https://eprints.kname.edu.ua/25634/1/2009%20&#1087;%2038&#1053;%20&#1053;&#1055;&#1086;&#1089;_&#1045;&#1092;&#1050;&#1086;&#1084;.pdf" TargetMode="External"/><Relationship Id="rId83" Type="http://schemas.openxmlformats.org/officeDocument/2006/relationships/hyperlink" Target="https://eprints.kname.edu.ua/25634/1/2009%20&#1087;%2038&#1053;%20&#1053;&#1055;&#1086;&#1089;_&#1045;&#1092;&#1050;&#1086;&#1084;.pdf" TargetMode="External"/><Relationship Id="rId88" Type="http://schemas.openxmlformats.org/officeDocument/2006/relationships/hyperlink" Target="https://courses.prometheus.org.ua/courses/NaUKMA/CI101/2014_T1/info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xtbook.com.ua/marketing/1473450986" TargetMode="External"/><Relationship Id="rId15" Type="http://schemas.openxmlformats.org/officeDocument/2006/relationships/hyperlink" Target="https://eprints.kname.edu.ua/25634/1/2009%20&#1087;%2038&#1053;%20&#1053;&#1055;&#1086;&#1089;_&#1045;&#1092;&#1050;&#1086;&#1084;.pdf" TargetMode="External"/><Relationship Id="rId23" Type="http://schemas.openxmlformats.org/officeDocument/2006/relationships/hyperlink" Target="https://eprints.kname.edu.ua/25634/1/2009%20&#1087;%2038&#1053;%20&#1053;&#1055;&#1086;&#1089;_&#1045;&#1092;&#1050;&#1086;&#1084;.pdf" TargetMode="External"/><Relationship Id="rId28" Type="http://schemas.openxmlformats.org/officeDocument/2006/relationships/hyperlink" Target="https://courses.prometheus.org.ua/courses/NaUKMA/CI101/2014_T1/info" TargetMode="External"/><Relationship Id="rId36" Type="http://schemas.openxmlformats.org/officeDocument/2006/relationships/hyperlink" Target="https://courses.prometheus.org.ua/courses/NaUKMA/CI101/2014_T1/info" TargetMode="External"/><Relationship Id="rId49" Type="http://schemas.openxmlformats.org/officeDocument/2006/relationships/hyperlink" Target="http://com-dep.enefcities.org.ua/upload/files/Communications%20ToolKit%20for%20projects%202013.UA.PDF" TargetMode="External"/><Relationship Id="rId57" Type="http://schemas.openxmlformats.org/officeDocument/2006/relationships/hyperlink" Target="https://imi.org.ua/wp-content/uploads/2017/06/posibnyk.pdf" TargetMode="External"/><Relationship Id="rId10" Type="http://schemas.openxmlformats.org/officeDocument/2006/relationships/hyperlink" Target="http://com-dep.enefcities.org.ua/upload/files/Communications%20ToolKit%20for%20projects%202013.UA.PDF" TargetMode="External"/><Relationship Id="rId31" Type="http://schemas.openxmlformats.org/officeDocument/2006/relationships/hyperlink" Target="https://textbook.com.ua/marketing/1473450986" TargetMode="External"/><Relationship Id="rId44" Type="http://schemas.openxmlformats.org/officeDocument/2006/relationships/hyperlink" Target="https://eprints.kname.edu.ua/25634/1/2009%20&#1087;%2038&#1053;%20&#1053;&#1055;&#1086;&#1089;_&#1045;&#1092;&#1050;&#1086;&#1084;.pdf" TargetMode="External"/><Relationship Id="rId52" Type="http://schemas.openxmlformats.org/officeDocument/2006/relationships/hyperlink" Target="https://imi.org.ua/wp-content/uploads/2017/06/posibnyk.pdf" TargetMode="External"/><Relationship Id="rId60" Type="http://schemas.openxmlformats.org/officeDocument/2006/relationships/hyperlink" Target="http://com-dep.enefcities.org.ua/upload/files/Communications%20ToolKit%20for%20projects%202013.UA.PDF" TargetMode="External"/><Relationship Id="rId65" Type="http://schemas.openxmlformats.org/officeDocument/2006/relationships/hyperlink" Target="http://com-dep.enefcities.org.ua/upload/files/Communications%20ToolKit%20for%20projects%202013.UA.PDF" TargetMode="External"/><Relationship Id="rId73" Type="http://schemas.openxmlformats.org/officeDocument/2006/relationships/hyperlink" Target="https://textbook.com.ua/marketing/1473450986" TargetMode="External"/><Relationship Id="rId78" Type="http://schemas.openxmlformats.org/officeDocument/2006/relationships/hyperlink" Target="https://courses.prometheus.org.ua/courses/NaUKMA/CI101/2014_T1/info" TargetMode="External"/><Relationship Id="rId81" Type="http://schemas.openxmlformats.org/officeDocument/2006/relationships/hyperlink" Target="https://textbook.com.ua/marketing/1473450986" TargetMode="External"/><Relationship Id="rId86" Type="http://schemas.openxmlformats.org/officeDocument/2006/relationships/hyperlink" Target="https://eprints.kname.edu.ua/25634/1/2009%20&#1087;%2038&#1053;%20&#1053;&#1055;&#1086;&#1089;_&#1045;&#1092;&#1050;&#1086;&#1084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-dep.enefcities.org.ua/upload/files/Communications%20ToolKit%20for%20projects%202013.UA.PDF" TargetMode="External"/><Relationship Id="rId13" Type="http://schemas.openxmlformats.org/officeDocument/2006/relationships/hyperlink" Target="https://imi.org.ua/wp-content/uploads/2017/06/posibnyk.pdf" TargetMode="External"/><Relationship Id="rId18" Type="http://schemas.openxmlformats.org/officeDocument/2006/relationships/hyperlink" Target="https://courses.prometheus.org.ua/courses/NaUKMA/CI101/2014_T1/info" TargetMode="External"/><Relationship Id="rId39" Type="http://schemas.openxmlformats.org/officeDocument/2006/relationships/hyperlink" Target="https://textbook.com.ua/marketing/1473450986" TargetMode="External"/><Relationship Id="rId34" Type="http://schemas.openxmlformats.org/officeDocument/2006/relationships/hyperlink" Target="https://eprints.kname.edu.ua/25634/1/2009%20&#1087;%2038&#1053;%20&#1053;&#1055;&#1086;&#1089;_&#1045;&#1092;&#1050;&#1086;&#1084;.pdf" TargetMode="External"/><Relationship Id="rId50" Type="http://schemas.openxmlformats.org/officeDocument/2006/relationships/hyperlink" Target="https://imi.org.ua/wp-content/uploads/2017/06/posibnyk.pdf" TargetMode="External"/><Relationship Id="rId55" Type="http://schemas.openxmlformats.org/officeDocument/2006/relationships/hyperlink" Target="http://com-dep.enefcities.org.ua/upload/files/Communications%20ToolKit%20for%20projects%202013.UA.PDF" TargetMode="External"/><Relationship Id="rId76" Type="http://schemas.openxmlformats.org/officeDocument/2006/relationships/hyperlink" Target="https://eprints.kname.edu.ua/25634/1/2009%20&#1087;%2038&#1053;%20&#1053;&#1055;&#1086;&#1089;_&#1045;&#1092;&#1050;&#1086;&#1084;.pdf" TargetMode="External"/><Relationship Id="rId7" Type="http://schemas.openxmlformats.org/officeDocument/2006/relationships/hyperlink" Target="https://textbook.com.ua/marketing/1473450986" TargetMode="External"/><Relationship Id="rId71" Type="http://schemas.openxmlformats.org/officeDocument/2006/relationships/hyperlink" Target="https://textbook.com.ua/marketing/14734509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xtbook.com.ua/marketing/1473450986" TargetMode="External"/><Relationship Id="rId24" Type="http://schemas.openxmlformats.org/officeDocument/2006/relationships/hyperlink" Target="https://eprints.kname.edu.ua/25634/1/2009%20&#1087;%2038&#1053;%20&#1053;&#1055;&#1086;&#1089;_&#1045;&#1092;&#1050;&#1086;&#1084;.pdf" TargetMode="External"/><Relationship Id="rId40" Type="http://schemas.openxmlformats.org/officeDocument/2006/relationships/hyperlink" Target="https://textbook.com.ua/marketing/1473450986" TargetMode="External"/><Relationship Id="rId45" Type="http://schemas.openxmlformats.org/officeDocument/2006/relationships/hyperlink" Target="https://courses.prometheus.org.ua/courses/NaUKMA/CI101/2014_T1/info" TargetMode="External"/><Relationship Id="rId66" Type="http://schemas.openxmlformats.org/officeDocument/2006/relationships/hyperlink" Target="http://com-dep.enefcities.org.ua/upload/files/Communications%20ToolKit%20for%20projects%202013.UA.PDF" TargetMode="External"/><Relationship Id="rId87" Type="http://schemas.openxmlformats.org/officeDocument/2006/relationships/hyperlink" Target="https://courses.prometheus.org.ua/courses/NaUKMA/CI101/2014_T1/info" TargetMode="External"/><Relationship Id="rId61" Type="http://schemas.openxmlformats.org/officeDocument/2006/relationships/hyperlink" Target="http://com-dep.enefcities.org.ua/upload/files/Communications%20ToolKit%20for%20projects%202013.UA.PDF" TargetMode="External"/><Relationship Id="rId82" Type="http://schemas.openxmlformats.org/officeDocument/2006/relationships/hyperlink" Target="https://textbook.com.ua/marketing/1473450986" TargetMode="External"/><Relationship Id="rId19" Type="http://schemas.openxmlformats.org/officeDocument/2006/relationships/hyperlink" Target="https://courses.prometheus.org.ua/courses/NaUKMA/CI101/2014_T1/inf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15559</Words>
  <Characters>8869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Marianna Kokhan</cp:lastModifiedBy>
  <cp:revision>4</cp:revision>
  <cp:lastPrinted>2020-09-16T04:36:00Z</cp:lastPrinted>
  <dcterms:created xsi:type="dcterms:W3CDTF">2020-09-16T02:13:00Z</dcterms:created>
  <dcterms:modified xsi:type="dcterms:W3CDTF">2020-09-21T01:10:00Z</dcterms:modified>
</cp:coreProperties>
</file>