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84" w:rsidRPr="00A71A21" w:rsidRDefault="002A3E84" w:rsidP="002A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A21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2A3E84" w:rsidRPr="00A71A21" w:rsidRDefault="002A3E84" w:rsidP="002A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A21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2A3E84" w:rsidRPr="00A71A21" w:rsidRDefault="002A3E84" w:rsidP="002A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A21">
        <w:rPr>
          <w:rFonts w:ascii="Times New Roman" w:hAnsi="Times New Roman" w:cs="Times New Roman"/>
          <w:sz w:val="28"/>
          <w:szCs w:val="28"/>
        </w:rPr>
        <w:t>Факультет економічний</w:t>
      </w:r>
    </w:p>
    <w:p w:rsidR="002A3E84" w:rsidRDefault="002A3E84" w:rsidP="002A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A21">
        <w:rPr>
          <w:rFonts w:ascii="Times New Roman" w:hAnsi="Times New Roman" w:cs="Times New Roman"/>
          <w:sz w:val="28"/>
          <w:szCs w:val="28"/>
        </w:rPr>
        <w:t>Кафедра інформаційних систем у менеджменті</w:t>
      </w:r>
    </w:p>
    <w:p w:rsidR="002A3E84" w:rsidRDefault="002A3E84" w:rsidP="002A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E84" w:rsidRDefault="002A3E84" w:rsidP="002A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E84" w:rsidRDefault="002A3E84" w:rsidP="002A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E84" w:rsidRPr="00D13BD4" w:rsidRDefault="002A3E84" w:rsidP="002A3E84">
      <w:pPr>
        <w:spacing w:after="0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BD4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2A3E84" w:rsidRDefault="002A3E84" w:rsidP="002A3E8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засіданні кафедри </w:t>
      </w:r>
    </w:p>
    <w:p w:rsidR="002A3E84" w:rsidRPr="0001728C" w:rsidRDefault="002A3E84" w:rsidP="002A3E8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інформаційних систем у менеджменті</w:t>
      </w:r>
    </w:p>
    <w:p w:rsidR="002A3E84" w:rsidRDefault="002A3E84" w:rsidP="002A3E8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економічного факультету </w:t>
      </w:r>
    </w:p>
    <w:p w:rsidR="002A3E84" w:rsidRDefault="002A3E84" w:rsidP="002A3E8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:rsidR="002A3E84" w:rsidRDefault="002A3E84" w:rsidP="002A3E8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Івана Франка</w:t>
      </w:r>
    </w:p>
    <w:p w:rsidR="002A3E84" w:rsidRDefault="002A3E84" w:rsidP="002A3E8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1  від  3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серпня 2022р.)</w:t>
      </w:r>
    </w:p>
    <w:p w:rsidR="002A3E84" w:rsidRDefault="002A3E84" w:rsidP="002A3E8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2A3E84" w:rsidRPr="009C0761" w:rsidRDefault="002A3E84" w:rsidP="002A3E84">
      <w:pPr>
        <w:spacing w:after="0"/>
        <w:ind w:left="3969"/>
        <w:rPr>
          <w:rFonts w:ascii="Times New Roman" w:hAnsi="Times New Roman" w:cs="Times New Roman"/>
          <w:sz w:val="28"/>
          <w:szCs w:val="28"/>
          <w:lang w:val="ru-RU"/>
        </w:rPr>
      </w:pPr>
    </w:p>
    <w:p w:rsidR="002A3E84" w:rsidRDefault="002A3E84" w:rsidP="002A3E84">
      <w:pPr>
        <w:spacing w:after="0"/>
        <w:ind w:left="3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:rsidR="002A3E84" w:rsidRDefault="002A3E84" w:rsidP="002A3E84">
      <w:pPr>
        <w:spacing w:after="0"/>
        <w:ind w:left="3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інформаційних систем у менеджменті</w:t>
      </w:r>
    </w:p>
    <w:p w:rsidR="002A3E84" w:rsidRPr="00A71A21" w:rsidRDefault="002A3E84" w:rsidP="002A3E84">
      <w:pPr>
        <w:spacing w:before="240" w:after="0"/>
        <w:ind w:left="3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  </w:t>
      </w:r>
      <w:r w:rsidRPr="00A71A2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Приймак В. І.</w:t>
      </w:r>
      <w:r w:rsidRPr="00A71A21">
        <w:rPr>
          <w:rFonts w:ascii="Times New Roman" w:hAnsi="Times New Roman" w:cs="Times New Roman"/>
          <w:sz w:val="28"/>
          <w:szCs w:val="28"/>
        </w:rPr>
        <w:t>/</w:t>
      </w:r>
    </w:p>
    <w:p w:rsidR="002A3E84" w:rsidRPr="00104F9A" w:rsidRDefault="002A3E84" w:rsidP="002A3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84" w:rsidRPr="00A71A21" w:rsidRDefault="002A3E84" w:rsidP="002A3E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E84" w:rsidRPr="00104F9A" w:rsidRDefault="002A3E84" w:rsidP="002A3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84" w:rsidRPr="00104F9A" w:rsidRDefault="002A3E84" w:rsidP="002A3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84" w:rsidRPr="00104F9A" w:rsidRDefault="002A3E84" w:rsidP="002A3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4F9A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104F9A"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2A3E84" w:rsidRPr="00104F9A" w:rsidRDefault="002A3E84" w:rsidP="002A3E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A21"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Соціально-економічне прогнозування</w:t>
      </w:r>
      <w:r w:rsidRPr="00A71A21">
        <w:rPr>
          <w:rFonts w:ascii="Times New Roman" w:hAnsi="Times New Roman" w:cs="Times New Roman"/>
          <w:b/>
          <w:sz w:val="32"/>
          <w:szCs w:val="32"/>
        </w:rPr>
        <w:t>”</w:t>
      </w:r>
      <w:r w:rsidRPr="00104F9A">
        <w:rPr>
          <w:rFonts w:ascii="Times New Roman" w:hAnsi="Times New Roman" w:cs="Times New Roman"/>
          <w:b/>
          <w:sz w:val="32"/>
          <w:szCs w:val="32"/>
        </w:rPr>
        <w:t>,</w:t>
      </w:r>
    </w:p>
    <w:p w:rsidR="002A3E84" w:rsidRPr="00A71A21" w:rsidRDefault="002A3E84" w:rsidP="002A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A21">
        <w:rPr>
          <w:rFonts w:ascii="Times New Roman" w:hAnsi="Times New Roman" w:cs="Times New Roman"/>
          <w:sz w:val="28"/>
          <w:szCs w:val="28"/>
        </w:rPr>
        <w:t>що викладається в межах ОПП ОПН</w:t>
      </w:r>
    </w:p>
    <w:p w:rsidR="002A3E84" w:rsidRPr="00A71A21" w:rsidRDefault="002A3E84" w:rsidP="002A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A21">
        <w:rPr>
          <w:rFonts w:ascii="Times New Roman" w:hAnsi="Times New Roman" w:cs="Times New Roman"/>
          <w:sz w:val="28"/>
          <w:szCs w:val="28"/>
        </w:rPr>
        <w:t>першого (</w:t>
      </w:r>
      <w:proofErr w:type="spellStart"/>
      <w:r w:rsidRPr="00A71A21">
        <w:rPr>
          <w:rFonts w:ascii="Times New Roman" w:hAnsi="Times New Roman" w:cs="Times New Roman"/>
          <w:sz w:val="28"/>
          <w:szCs w:val="28"/>
        </w:rPr>
        <w:t>бакалавратського</w:t>
      </w:r>
      <w:proofErr w:type="spellEnd"/>
      <w:r w:rsidRPr="00A71A21">
        <w:rPr>
          <w:rFonts w:ascii="Times New Roman" w:hAnsi="Times New Roman" w:cs="Times New Roman"/>
          <w:sz w:val="28"/>
          <w:szCs w:val="28"/>
        </w:rPr>
        <w:t>)</w:t>
      </w:r>
    </w:p>
    <w:p w:rsidR="002A3E84" w:rsidRPr="00A71A21" w:rsidRDefault="002A3E84" w:rsidP="002A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A21">
        <w:rPr>
          <w:rFonts w:ascii="Times New Roman" w:hAnsi="Times New Roman" w:cs="Times New Roman"/>
          <w:sz w:val="28"/>
          <w:szCs w:val="28"/>
        </w:rPr>
        <w:t xml:space="preserve">рівня вищої освіти для здобувачів </w:t>
      </w:r>
    </w:p>
    <w:p w:rsidR="002A3E84" w:rsidRPr="00104F9A" w:rsidRDefault="002A3E84" w:rsidP="002A3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освітньої програми  </w:t>
      </w:r>
      <w:r w:rsidRPr="006E22F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Інформаційні систем в менеджменті</w:t>
      </w:r>
      <w:r w:rsidRPr="00DE014D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104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F0B" w:rsidRPr="002A3E84" w:rsidRDefault="002F2F0B"/>
    <w:p w:rsidR="00FF0C2C" w:rsidRDefault="00FF0C2C"/>
    <w:p w:rsidR="00793792" w:rsidRPr="00104F9A" w:rsidRDefault="00793792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104F9A">
      <w:pPr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C2C" w:rsidRPr="002A3E84" w:rsidRDefault="00FF0C2C" w:rsidP="00A24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E84">
        <w:rPr>
          <w:rFonts w:ascii="Times New Roman" w:hAnsi="Times New Roman" w:cs="Times New Roman"/>
          <w:sz w:val="28"/>
          <w:szCs w:val="28"/>
        </w:rPr>
        <w:t>Львів</w:t>
      </w:r>
      <w:r w:rsidR="002A3E84" w:rsidRPr="002A3E84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E9374B" w:rsidRDefault="00E9374B">
      <w:pPr>
        <w:rPr>
          <w:b/>
        </w:rPr>
      </w:pPr>
      <w:r>
        <w:rPr>
          <w:b/>
        </w:rPr>
        <w:br w:type="page"/>
      </w:r>
    </w:p>
    <w:p w:rsidR="002B2FCD" w:rsidRPr="00A24BE5" w:rsidRDefault="002B2FCD" w:rsidP="00A24BE5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229"/>
      </w:tblGrid>
      <w:tr w:rsidR="00362E10" w:rsidTr="00C44D25">
        <w:tc>
          <w:tcPr>
            <w:tcW w:w="2122" w:type="dxa"/>
            <w:tcMar>
              <w:left w:w="28" w:type="dxa"/>
              <w:right w:w="28" w:type="dxa"/>
            </w:tcMar>
          </w:tcPr>
          <w:p w:rsidR="00362E10" w:rsidRPr="00362E10" w:rsidRDefault="00362E10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E10">
              <w:rPr>
                <w:rFonts w:ascii="Times New Roman" w:hAnsi="Times New Roman" w:cs="Times New Roman"/>
                <w:b/>
                <w:sz w:val="26"/>
                <w:szCs w:val="26"/>
              </w:rPr>
              <w:t>Назва дисципліни</w:t>
            </w:r>
          </w:p>
        </w:tc>
        <w:tc>
          <w:tcPr>
            <w:tcW w:w="7229" w:type="dxa"/>
          </w:tcPr>
          <w:p w:rsidR="00362E10" w:rsidRDefault="00004B4E" w:rsidP="001869F3">
            <w:pPr>
              <w:ind w:left="323" w:hanging="3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Соціально-економічне прогнозування</w:t>
            </w:r>
          </w:p>
          <w:p w:rsidR="00C44D25" w:rsidRPr="00004B4E" w:rsidRDefault="00C44D25" w:rsidP="001869F3">
            <w:pPr>
              <w:ind w:left="323" w:hanging="3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Шифр дисципліни: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ДС2.03</w:t>
            </w:r>
          </w:p>
        </w:tc>
      </w:tr>
      <w:tr w:rsidR="00362E10" w:rsidTr="00C44D25">
        <w:tc>
          <w:tcPr>
            <w:tcW w:w="2122" w:type="dxa"/>
            <w:tcMar>
              <w:left w:w="28" w:type="dxa"/>
              <w:right w:w="28" w:type="dxa"/>
            </w:tcMar>
          </w:tcPr>
          <w:p w:rsidR="00362E10" w:rsidRPr="00362E10" w:rsidRDefault="00362E10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E10">
              <w:rPr>
                <w:rFonts w:ascii="Times New Roman" w:hAnsi="Times New Roman" w:cs="Times New Roman"/>
                <w:b/>
                <w:sz w:val="26"/>
                <w:szCs w:val="26"/>
              </w:rPr>
              <w:t>Адреса викладання дисципліни</w:t>
            </w:r>
          </w:p>
        </w:tc>
        <w:tc>
          <w:tcPr>
            <w:tcW w:w="7229" w:type="dxa"/>
          </w:tcPr>
          <w:p w:rsidR="00362E10" w:rsidRPr="0064218E" w:rsidRDefault="00C44D25" w:rsidP="00362E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Львівський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національний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університет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Франка</w:t>
            </w:r>
          </w:p>
        </w:tc>
      </w:tr>
      <w:tr w:rsidR="00362E10" w:rsidTr="00C44D25">
        <w:tc>
          <w:tcPr>
            <w:tcW w:w="2122" w:type="dxa"/>
            <w:tcMar>
              <w:left w:w="28" w:type="dxa"/>
              <w:right w:w="28" w:type="dxa"/>
            </w:tcMar>
          </w:tcPr>
          <w:p w:rsidR="00362E10" w:rsidRPr="00362E10" w:rsidRDefault="00B60C32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</w:tcPr>
          <w:p w:rsidR="00004B4E" w:rsidRDefault="00004B4E" w:rsidP="00362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Економічний факультет, </w:t>
            </w:r>
          </w:p>
          <w:p w:rsidR="00362E10" w:rsidRPr="00F37E4F" w:rsidRDefault="00004B4E" w:rsidP="00362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кафедра інформаційних систем у менеджменті</w:t>
            </w:r>
          </w:p>
        </w:tc>
      </w:tr>
      <w:tr w:rsidR="00B60C32" w:rsidTr="00C44D25">
        <w:tc>
          <w:tcPr>
            <w:tcW w:w="2122" w:type="dxa"/>
            <w:tcMar>
              <w:left w:w="28" w:type="dxa"/>
              <w:right w:w="28" w:type="dxa"/>
            </w:tcMar>
          </w:tcPr>
          <w:p w:rsidR="00B60C32" w:rsidRPr="00362E10" w:rsidRDefault="00B60C32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E10">
              <w:rPr>
                <w:rFonts w:ascii="Times New Roman" w:hAnsi="Times New Roman" w:cs="Times New Roman"/>
                <w:b/>
                <w:sz w:val="26"/>
                <w:szCs w:val="26"/>
              </w:rPr>
              <w:t>Галузь знань, шифр та назва спеціальності</w:t>
            </w:r>
          </w:p>
        </w:tc>
        <w:tc>
          <w:tcPr>
            <w:tcW w:w="7229" w:type="dxa"/>
          </w:tcPr>
          <w:p w:rsidR="00B60C32" w:rsidRDefault="00F335AC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Галузь знань </w:t>
            </w:r>
            <w:r w:rsidR="0025154B">
              <w:rPr>
                <w:rFonts w:ascii="Times New Roman" w:hAnsi="Times New Roman" w:cs="Times New Roman"/>
                <w:sz w:val="26"/>
                <w:szCs w:val="26"/>
              </w:rPr>
              <w:t xml:space="preserve">07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Управління та адміністрування</w:t>
            </w:r>
          </w:p>
          <w:p w:rsidR="00F335AC" w:rsidRDefault="0036004F" w:rsidP="00B60C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Спеціальність  073</w:t>
            </w:r>
            <w:r w:rsidR="002515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Менеджмент</w:t>
            </w:r>
          </w:p>
          <w:p w:rsidR="0025154B" w:rsidRPr="0025154B" w:rsidRDefault="0025154B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Спеціалізація Інформаційні системи у менеджменті</w:t>
            </w:r>
          </w:p>
        </w:tc>
      </w:tr>
      <w:tr w:rsidR="00B60C32" w:rsidTr="00C44D25">
        <w:tc>
          <w:tcPr>
            <w:tcW w:w="2122" w:type="dxa"/>
            <w:tcMar>
              <w:left w:w="28" w:type="dxa"/>
              <w:right w:w="28" w:type="dxa"/>
            </w:tcMar>
          </w:tcPr>
          <w:p w:rsidR="00B60C32" w:rsidRPr="00362E10" w:rsidRDefault="00B60C32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Викладачі дисципліни</w:t>
            </w:r>
          </w:p>
        </w:tc>
        <w:tc>
          <w:tcPr>
            <w:tcW w:w="7229" w:type="dxa"/>
          </w:tcPr>
          <w:p w:rsidR="00004B4E" w:rsidRDefault="00004B4E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Завада Олександр Петрович</w:t>
            </w:r>
            <w:r w:rsidR="006F33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A0A3A" w:rsidRDefault="00E2094B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кандидат фізико-математичний наук</w:t>
            </w:r>
            <w:r w:rsidR="006F33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  <w:r w:rsidR="002A0A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60C32" w:rsidRPr="00F37E4F" w:rsidRDefault="002A0A3A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доцент кафедри інформаційних систем у менеджменті</w:t>
            </w:r>
          </w:p>
        </w:tc>
      </w:tr>
      <w:tr w:rsidR="00B60C32" w:rsidTr="00C44D25">
        <w:tc>
          <w:tcPr>
            <w:tcW w:w="2122" w:type="dxa"/>
          </w:tcPr>
          <w:p w:rsidR="00B60C32" w:rsidRPr="00362E10" w:rsidRDefault="00B60C32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 інформація викладачів</w:t>
            </w:r>
          </w:p>
        </w:tc>
        <w:tc>
          <w:tcPr>
            <w:tcW w:w="7229" w:type="dxa"/>
          </w:tcPr>
          <w:p w:rsidR="00B60C32" w:rsidRPr="008A19C6" w:rsidRDefault="008A19C6" w:rsidP="00B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oleksandr.zavada@lnu.edu.ua</w:t>
            </w:r>
          </w:p>
          <w:p w:rsidR="008A19C6" w:rsidRPr="002A3E84" w:rsidRDefault="008A19C6" w:rsidP="00B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  <w:p w:rsidR="008A19C6" w:rsidRPr="008A19C6" w:rsidRDefault="008A19C6" w:rsidP="00B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</w:t>
            </w:r>
            <w:proofErr w:type="gramStart"/>
            <w:r w:rsidRPr="008A1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Команда </w:t>
            </w:r>
            <w:r w:rsidR="0068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DA0241">
              <w:rPr>
                <w:rFonts w:ascii="Times New Roman" w:hAnsi="Times New Roman" w:cs="Times New Roman"/>
                <w:sz w:val="24"/>
                <w:szCs w:val="24"/>
              </w:rPr>
              <w:t>СЕП</w:t>
            </w:r>
            <w:r w:rsidR="0068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C32" w:rsidTr="00C44D25">
        <w:tc>
          <w:tcPr>
            <w:tcW w:w="2122" w:type="dxa"/>
          </w:tcPr>
          <w:p w:rsidR="00B60C32" w:rsidRPr="00362E10" w:rsidRDefault="00B60C32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Консультації з питань навчання по</w:t>
            </w:r>
            <w:r w:rsidR="00F37E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дисципліні відбуваються</w:t>
            </w:r>
          </w:p>
        </w:tc>
        <w:tc>
          <w:tcPr>
            <w:tcW w:w="7229" w:type="dxa"/>
          </w:tcPr>
          <w:p w:rsidR="00B60C32" w:rsidRPr="002A3E84" w:rsidRDefault="00BE59A8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E84">
              <w:rPr>
                <w:rFonts w:ascii="Times New Roman" w:hAnsi="Times New Roman" w:cs="Times New Roman"/>
                <w:sz w:val="26"/>
                <w:szCs w:val="26"/>
              </w:rPr>
              <w:t xml:space="preserve">Кожної </w:t>
            </w:r>
            <w:r w:rsidR="00F37E4F" w:rsidRPr="002A3E84">
              <w:rPr>
                <w:rFonts w:ascii="Times New Roman" w:hAnsi="Times New Roman" w:cs="Times New Roman"/>
                <w:sz w:val="26"/>
                <w:szCs w:val="26"/>
              </w:rPr>
              <w:t>середи</w:t>
            </w:r>
            <w:r w:rsidR="008A19C6" w:rsidRPr="002A3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3E84">
              <w:rPr>
                <w:rFonts w:ascii="Times New Roman" w:hAnsi="Times New Roman" w:cs="Times New Roman"/>
                <w:sz w:val="26"/>
                <w:szCs w:val="26"/>
              </w:rPr>
              <w:t>із 16-00 по 17-30</w:t>
            </w:r>
          </w:p>
        </w:tc>
      </w:tr>
      <w:tr w:rsidR="00B60C32" w:rsidTr="00C44D25">
        <w:tc>
          <w:tcPr>
            <w:tcW w:w="2122" w:type="dxa"/>
          </w:tcPr>
          <w:p w:rsidR="00B60C32" w:rsidRPr="00362E10" w:rsidRDefault="00D82570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Сторінка курсу</w:t>
            </w:r>
          </w:p>
        </w:tc>
        <w:tc>
          <w:tcPr>
            <w:tcW w:w="7229" w:type="dxa"/>
          </w:tcPr>
          <w:p w:rsidR="00B60C32" w:rsidRPr="002A3E84" w:rsidRDefault="00C75E3D" w:rsidP="00B60C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Розміщена на сайті </w:t>
            </w:r>
            <w:r w:rsidR="00A8447F">
              <w:rPr>
                <w:rFonts w:ascii="Times New Roman" w:hAnsi="Times New Roman" w:cs="Times New Roman"/>
                <w:sz w:val="26"/>
                <w:szCs w:val="26"/>
              </w:rPr>
              <w:t xml:space="preserve">кафедри ІС у менеджменті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економічного факультету</w:t>
            </w:r>
            <w:r w:rsidR="000A16A4">
              <w:rPr>
                <w:rFonts w:ascii="Times New Roman" w:hAnsi="Times New Roman" w:cs="Times New Roman"/>
                <w:sz w:val="26"/>
                <w:szCs w:val="26"/>
              </w:rPr>
              <w:t xml:space="preserve"> ЛНУ</w:t>
            </w:r>
            <w:r w:rsidR="00A8447F">
              <w:rPr>
                <w:rFonts w:ascii="Times New Roman" w:hAnsi="Times New Roman" w:cs="Times New Roman"/>
                <w:sz w:val="26"/>
                <w:szCs w:val="26"/>
              </w:rPr>
              <w:t xml:space="preserve"> та в системі </w:t>
            </w:r>
            <w:r w:rsidR="00A844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MOODLE</w:t>
            </w:r>
            <w:r w:rsidR="00A8447F" w:rsidRPr="002A3E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F37E4F" w:rsidTr="00C44D25">
        <w:tc>
          <w:tcPr>
            <w:tcW w:w="2122" w:type="dxa"/>
          </w:tcPr>
          <w:p w:rsidR="00F37E4F" w:rsidRPr="00362E10" w:rsidRDefault="00D82570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Інформація про дисципліну</w:t>
            </w:r>
          </w:p>
        </w:tc>
        <w:tc>
          <w:tcPr>
            <w:tcW w:w="7229" w:type="dxa"/>
          </w:tcPr>
          <w:p w:rsidR="009E35C8" w:rsidRPr="002A3E84" w:rsidRDefault="009E35C8" w:rsidP="009E3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</w:t>
            </w:r>
            <w:r w:rsidRPr="002A3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Соціально-економічне прогнозування</w:t>
            </w:r>
            <w:r w:rsidRPr="002A3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 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є нормативною для спеціалізації</w:t>
            </w:r>
            <w:r w:rsidRPr="002A3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Інформаційні системи у менеджменті</w:t>
            </w:r>
            <w:r w:rsidRPr="002A3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 xml:space="preserve">. Вона базується на знаннях матеріалу курсу </w:t>
            </w:r>
            <w:r w:rsidRPr="002A3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Pr="002A3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”.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Дисципліна передує виконанню курсових робіт та курсам </w:t>
            </w:r>
            <w:r w:rsidRPr="002A3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Електронна комерція</w:t>
            </w:r>
            <w:r w:rsidRPr="002A3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3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“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Логістика</w:t>
            </w:r>
            <w:r w:rsidRPr="002A3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”.</w:t>
            </w:r>
          </w:p>
          <w:p w:rsidR="009E35C8" w:rsidRDefault="009E35C8" w:rsidP="009E3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 розроблено таким чином, щоб надати студентам як</w:t>
            </w:r>
          </w:p>
          <w:p w:rsidR="009E35C8" w:rsidRDefault="009E35C8" w:rsidP="009E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загальнонаукові</w:t>
            </w:r>
            <w:r w:rsidRPr="009A22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і спеціалізовано-професійні компетенції.</w:t>
            </w:r>
          </w:p>
          <w:p w:rsidR="009E35C8" w:rsidRPr="00D92106" w:rsidRDefault="00C520A7" w:rsidP="00B60C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Лабораторні роботи виконуються засобами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7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</w:t>
            </w:r>
            <w:proofErr w:type="spellEnd"/>
            <w:r w:rsidR="00475019" w:rsidRPr="002A3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37E4F" w:rsidTr="00C44D25">
        <w:tc>
          <w:tcPr>
            <w:tcW w:w="2122" w:type="dxa"/>
          </w:tcPr>
          <w:p w:rsidR="00F37E4F" w:rsidRPr="00362E10" w:rsidRDefault="002D045C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Коротка анотація дисципліни</w:t>
            </w:r>
          </w:p>
        </w:tc>
        <w:tc>
          <w:tcPr>
            <w:tcW w:w="7229" w:type="dxa"/>
          </w:tcPr>
          <w:p w:rsidR="008E53CD" w:rsidRPr="002A3E84" w:rsidRDefault="008E53CD" w:rsidP="00B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 xml:space="preserve">рогнозування дозволяє знизити можливі ризики, поліпшити якість управління, забезпечити здатність </w:t>
            </w:r>
            <w:proofErr w:type="spellStart"/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proofErr w:type="spellEnd"/>
            <w:r w:rsidRPr="008E53CD">
              <w:rPr>
                <w:rFonts w:ascii="Times New Roman" w:hAnsi="Times New Roman" w:cs="Times New Roman"/>
                <w:sz w:val="24"/>
                <w:szCs w:val="24"/>
              </w:rPr>
              <w:t xml:space="preserve"> реагувати на можливі зміни, що відбуваються.</w:t>
            </w:r>
            <w:r w:rsidRPr="002A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За останні роки з'явилися нові методи, моделі та засоби вирішення завдань прогнозування.</w:t>
            </w:r>
            <w:r w:rsidRPr="002A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E4F">
              <w:t xml:space="preserve">. </w:t>
            </w:r>
            <w:r w:rsidR="00677E4F" w:rsidRPr="00C05A86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Методологічною основою прогнозування є статистика, теорія часових рядів, методи регресійного аналізу, методи </w:t>
            </w:r>
            <w:proofErr w:type="spellStart"/>
            <w:r w:rsidR="00677E4F" w:rsidRPr="00C05A86">
              <w:rPr>
                <w:rFonts w:ascii="Times New Roman" w:hAnsi="Times New Roman" w:cs="Times New Roman"/>
                <w:sz w:val="24"/>
                <w:szCs w:val="24"/>
              </w:rPr>
              <w:t>дейтамайнінгу</w:t>
            </w:r>
            <w:proofErr w:type="spellEnd"/>
            <w:r w:rsidR="00677E4F" w:rsidRPr="00C05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9F4" w:rsidRPr="008E53CD" w:rsidRDefault="005C39F4" w:rsidP="00B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навчальної дисципліни </w:t>
            </w:r>
            <w:r w:rsidR="00C05A86" w:rsidRPr="002A3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="00C05A86" w:rsidRPr="008E53CD">
              <w:rPr>
                <w:rFonts w:ascii="Times New Roman" w:hAnsi="Times New Roman" w:cs="Times New Roman"/>
                <w:sz w:val="24"/>
                <w:szCs w:val="24"/>
              </w:rPr>
              <w:t>Соціально-економічне прогнозування</w:t>
            </w:r>
            <w:r w:rsidR="00C05A86" w:rsidRPr="002A3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складається з двох змістових модулів:</w:t>
            </w:r>
          </w:p>
          <w:p w:rsidR="003058AD" w:rsidRPr="008E53CD" w:rsidRDefault="003058AD" w:rsidP="00BD30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Модуль 1. Основи прогнозування соціально-економічних показників</w:t>
            </w:r>
            <w:r w:rsidRPr="008E5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C39F4" w:rsidRPr="008E53CD" w:rsidRDefault="003058AD" w:rsidP="00BD30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Модуль 2. Прикладні моделі прогнозування в економіці та менеджменті</w:t>
            </w:r>
          </w:p>
        </w:tc>
      </w:tr>
      <w:tr w:rsidR="00F37E4F" w:rsidTr="00C44D25">
        <w:tc>
          <w:tcPr>
            <w:tcW w:w="2122" w:type="dxa"/>
          </w:tcPr>
          <w:p w:rsidR="00F37E4F" w:rsidRPr="00362E10" w:rsidRDefault="00F630EA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Мета та цілі дисципліни</w:t>
            </w:r>
          </w:p>
        </w:tc>
        <w:tc>
          <w:tcPr>
            <w:tcW w:w="7229" w:type="dxa"/>
          </w:tcPr>
          <w:p w:rsidR="00F37E4F" w:rsidRPr="00475019" w:rsidRDefault="00F16484" w:rsidP="00B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19">
              <w:rPr>
                <w:rFonts w:ascii="Times New Roman" w:hAnsi="Times New Roman" w:cs="Times New Roman"/>
                <w:sz w:val="24"/>
                <w:szCs w:val="24"/>
              </w:rPr>
              <w:t>Метою вивчення дисципліни є ознайомлення з теоретичними основами та практичним інструментарієм прогнозування соціально-економічних процесів, визначення можливих станів економічних об'єктів у майбутньому, дослідження закономірностей їх розвитку за різних умов.</w:t>
            </w:r>
          </w:p>
          <w:p w:rsidR="00966D2C" w:rsidRPr="00475019" w:rsidRDefault="00F16484" w:rsidP="00B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Цілі навчальної дисципліни: </w:t>
            </w:r>
          </w:p>
          <w:p w:rsidR="00966D2C" w:rsidRPr="00475019" w:rsidRDefault="00F16484" w:rsidP="0096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19">
              <w:rPr>
                <w:rFonts w:ascii="Times New Roman" w:hAnsi="Times New Roman" w:cs="Times New Roman"/>
                <w:sz w:val="24"/>
                <w:szCs w:val="24"/>
              </w:rPr>
              <w:t>– оволодіти теоретичними основами розробки прогнозів соці</w:t>
            </w:r>
            <w:r w:rsidR="00966D2C" w:rsidRPr="00475019">
              <w:rPr>
                <w:rFonts w:ascii="Times New Roman" w:hAnsi="Times New Roman" w:cs="Times New Roman"/>
                <w:sz w:val="24"/>
                <w:szCs w:val="24"/>
              </w:rPr>
              <w:t>альних і економічних процесів;</w:t>
            </w:r>
          </w:p>
          <w:p w:rsidR="00F16484" w:rsidRPr="00475019" w:rsidRDefault="00475019" w:rsidP="00966D2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966D2C" w:rsidRPr="00475019">
              <w:rPr>
                <w:rFonts w:ascii="Times New Roman" w:hAnsi="Times New Roman" w:cs="Times New Roman"/>
                <w:sz w:val="24"/>
                <w:szCs w:val="24"/>
              </w:rPr>
              <w:t xml:space="preserve"> набути практичні навики</w:t>
            </w:r>
            <w:r w:rsidR="00F16484" w:rsidRPr="00475019">
              <w:rPr>
                <w:rFonts w:ascii="Times New Roman" w:hAnsi="Times New Roman" w:cs="Times New Roman"/>
                <w:sz w:val="24"/>
                <w:szCs w:val="24"/>
              </w:rPr>
              <w:t xml:space="preserve"> застосування теоретичних знань для можливостей використання різних моделей та методів в прогнозуванні соціальних та економічних процесів</w:t>
            </w:r>
          </w:p>
        </w:tc>
      </w:tr>
      <w:tr w:rsidR="006F332C" w:rsidTr="00C44D25">
        <w:tc>
          <w:tcPr>
            <w:tcW w:w="2122" w:type="dxa"/>
          </w:tcPr>
          <w:p w:rsidR="006F332C" w:rsidRPr="00362E10" w:rsidRDefault="00F630EA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</w:tcPr>
          <w:p w:rsidR="006F332C" w:rsidRPr="00C44D25" w:rsidRDefault="00F630EA" w:rsidP="00EF5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2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література</w:t>
            </w:r>
          </w:p>
          <w:p w:rsidR="00D92106" w:rsidRPr="00EF5E18" w:rsidRDefault="00D92106" w:rsidP="00CD7F59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Яцура</w:t>
            </w:r>
            <w:proofErr w:type="spellEnd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Сенишин</w:t>
            </w:r>
            <w:proofErr w:type="spellEnd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 О.С., Горинь М.О. Соціально-економічне прогнозування: </w:t>
            </w:r>
            <w:proofErr w:type="spellStart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. посібник. – Львів: ЛНУ, 2010. – 412с.</w:t>
            </w:r>
          </w:p>
          <w:p w:rsidR="00BD7134" w:rsidRPr="00EF5E18" w:rsidRDefault="00BD7134" w:rsidP="00CD7F59">
            <w:pPr>
              <w:pStyle w:val="a6"/>
              <w:tabs>
                <w:tab w:val="left" w:pos="4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    (посібник є в достатній кількості у бібліотеці факультету)</w:t>
            </w:r>
          </w:p>
          <w:p w:rsidR="00D92106" w:rsidRPr="00EF5E18" w:rsidRDefault="00D92106" w:rsidP="00CD7F59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Диха</w:t>
            </w:r>
            <w:proofErr w:type="spellEnd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 М. В. Економетрія: навчальний посібник / М. В. </w:t>
            </w:r>
            <w:proofErr w:type="spellStart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Диха</w:t>
            </w:r>
            <w:proofErr w:type="spellEnd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, В. С. Мороз / – К. : ЦУЛ, 2016. – 206 с.</w:t>
            </w:r>
          </w:p>
          <w:p w:rsidR="003C1DC8" w:rsidRDefault="003C1DC8" w:rsidP="00CD7F59">
            <w:pPr>
              <w:pStyle w:val="a6"/>
              <w:tabs>
                <w:tab w:val="left" w:pos="4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5" w:history="1">
              <w:r w:rsidR="005619CC" w:rsidRPr="005000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http://elar.khnu.km.ua/jspui/bitstream/123456789/7634/1/Диха-Економетрія-1.pdf</w:t>
              </w:r>
            </w:hyperlink>
          </w:p>
          <w:p w:rsidR="005619CC" w:rsidRPr="005619CC" w:rsidRDefault="005619CC" w:rsidP="000334B2">
            <w:pPr>
              <w:pStyle w:val="a6"/>
              <w:numPr>
                <w:ilvl w:val="0"/>
                <w:numId w:val="3"/>
              </w:numPr>
              <w:ind w:left="320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CC">
              <w:rPr>
                <w:rFonts w:ascii="Times New Roman" w:hAnsi="Times New Roman" w:cs="Times New Roman"/>
                <w:sz w:val="24"/>
                <w:szCs w:val="24"/>
              </w:rPr>
              <w:t>Галущак</w:t>
            </w:r>
            <w:proofErr w:type="spellEnd"/>
            <w:r w:rsidRPr="005619CC">
              <w:rPr>
                <w:rFonts w:ascii="Times New Roman" w:hAnsi="Times New Roman" w:cs="Times New Roman"/>
                <w:sz w:val="24"/>
                <w:szCs w:val="24"/>
              </w:rPr>
              <w:t xml:space="preserve"> М. П., </w:t>
            </w:r>
            <w:proofErr w:type="spellStart"/>
            <w:r w:rsidRPr="005619CC">
              <w:rPr>
                <w:rFonts w:ascii="Times New Roman" w:hAnsi="Times New Roman" w:cs="Times New Roman"/>
                <w:sz w:val="24"/>
                <w:szCs w:val="24"/>
              </w:rPr>
              <w:t>Галущак</w:t>
            </w:r>
            <w:proofErr w:type="spellEnd"/>
            <w:r w:rsidRPr="005619CC">
              <w:rPr>
                <w:rFonts w:ascii="Times New Roman" w:hAnsi="Times New Roman" w:cs="Times New Roman"/>
                <w:sz w:val="24"/>
                <w:szCs w:val="24"/>
              </w:rPr>
              <w:t xml:space="preserve"> О. Я., </w:t>
            </w:r>
            <w:proofErr w:type="spellStart"/>
            <w:r w:rsidRPr="005619CC">
              <w:rPr>
                <w:rFonts w:ascii="Times New Roman" w:hAnsi="Times New Roman" w:cs="Times New Roman"/>
                <w:sz w:val="24"/>
                <w:szCs w:val="24"/>
              </w:rPr>
              <w:t>Кужда</w:t>
            </w:r>
            <w:proofErr w:type="spellEnd"/>
            <w:r w:rsidRPr="005619CC">
              <w:rPr>
                <w:rFonts w:ascii="Times New Roman" w:hAnsi="Times New Roman" w:cs="Times New Roman"/>
                <w:sz w:val="24"/>
                <w:szCs w:val="24"/>
              </w:rPr>
              <w:t xml:space="preserve"> Т. І. Прогнозування соціально-економічних процесів: навчальний посібник для економічних спеціальностей. – Тернопіль: ФОП Паляниця, 2021. – 160 с.</w:t>
            </w:r>
          </w:p>
          <w:p w:rsidR="002C007B" w:rsidRDefault="002C007B" w:rsidP="002C007B">
            <w:hyperlink r:id="rId6" w:history="1">
              <w:r>
                <w:rPr>
                  <w:rStyle w:val="a3"/>
                  <w:rFonts w:ascii="Helvetica" w:hAnsi="Helvetica" w:cs="Helvetica"/>
                  <w:color w:val="428BCA"/>
                  <w:sz w:val="21"/>
                  <w:szCs w:val="21"/>
                  <w:shd w:val="clear" w:color="auto" w:fill="FFFFFF"/>
                </w:rPr>
                <w:t>http://elartu.tntu.edu.ua/handle/lib/36761</w:t>
              </w:r>
            </w:hyperlink>
          </w:p>
          <w:p w:rsidR="00D92106" w:rsidRPr="00EF5E18" w:rsidRDefault="00D92106" w:rsidP="00CD7F59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Завада О.П. Основи прогнозування: текст лекцій. – Львів: Вид. центр еко</w:t>
            </w:r>
            <w:r w:rsidR="000334B2">
              <w:rPr>
                <w:rFonts w:ascii="Times New Roman" w:hAnsi="Times New Roman" w:cs="Times New Roman"/>
                <w:sz w:val="24"/>
                <w:szCs w:val="24"/>
              </w:rPr>
              <w:t>номічного факультету ЛНУ. – 2021</w:t>
            </w: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922303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  <w:r w:rsidR="00922303" w:rsidRPr="00922303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22303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9223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C1857" w:rsidRPr="00EF5E18" w:rsidRDefault="004C1857" w:rsidP="00CD7F59">
            <w:pPr>
              <w:tabs>
                <w:tab w:val="left" w:pos="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(студенти отримують доступ до електронної версії </w:t>
            </w:r>
            <w:r w:rsidR="009223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 паролем)</w:t>
            </w:r>
          </w:p>
          <w:p w:rsidR="00151600" w:rsidRPr="00C44D25" w:rsidRDefault="00F630EA" w:rsidP="00EF5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25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література</w:t>
            </w:r>
          </w:p>
          <w:p w:rsidR="00151600" w:rsidRPr="00EF5E18" w:rsidRDefault="00151600" w:rsidP="00CD7F5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0" w:firstLine="0"/>
              <w:rPr>
                <w:szCs w:val="24"/>
                <w:lang w:val="uk-UA"/>
              </w:rPr>
            </w:pPr>
            <w:proofErr w:type="spellStart"/>
            <w:r w:rsidRPr="00EF5E18">
              <w:rPr>
                <w:szCs w:val="24"/>
                <w:lang w:val="uk-UA"/>
              </w:rPr>
              <w:t>Кулявець</w:t>
            </w:r>
            <w:proofErr w:type="spellEnd"/>
            <w:r w:rsidRPr="00EF5E18">
              <w:rPr>
                <w:szCs w:val="24"/>
                <w:lang w:val="uk-UA"/>
              </w:rPr>
              <w:t xml:space="preserve"> В.О. Прогнозування соціально-економічних процесів: </w:t>
            </w:r>
            <w:proofErr w:type="spellStart"/>
            <w:r w:rsidRPr="00EF5E18">
              <w:rPr>
                <w:szCs w:val="24"/>
                <w:lang w:val="uk-UA"/>
              </w:rPr>
              <w:t>Навч</w:t>
            </w:r>
            <w:proofErr w:type="spellEnd"/>
            <w:r w:rsidRPr="00EF5E18">
              <w:rPr>
                <w:szCs w:val="24"/>
                <w:lang w:val="uk-UA"/>
              </w:rPr>
              <w:t xml:space="preserve">. </w:t>
            </w:r>
            <w:proofErr w:type="spellStart"/>
            <w:r w:rsidRPr="00EF5E18">
              <w:rPr>
                <w:szCs w:val="24"/>
                <w:lang w:val="uk-UA"/>
              </w:rPr>
              <w:t>пос</w:t>
            </w:r>
            <w:proofErr w:type="spellEnd"/>
            <w:r w:rsidRPr="00EF5E18">
              <w:rPr>
                <w:szCs w:val="24"/>
                <w:lang w:val="uk-UA"/>
              </w:rPr>
              <w:t xml:space="preserve">. / В.О. </w:t>
            </w:r>
            <w:proofErr w:type="spellStart"/>
            <w:r w:rsidRPr="00EF5E18">
              <w:rPr>
                <w:szCs w:val="24"/>
                <w:lang w:val="uk-UA"/>
              </w:rPr>
              <w:t>Кулявець</w:t>
            </w:r>
            <w:proofErr w:type="spellEnd"/>
            <w:r w:rsidRPr="00EF5E18">
              <w:rPr>
                <w:szCs w:val="24"/>
                <w:lang w:val="uk-UA"/>
              </w:rPr>
              <w:t xml:space="preserve">  - К.: Кондор, 2016. - 194 с.</w:t>
            </w:r>
          </w:p>
          <w:p w:rsidR="00792B4A" w:rsidRPr="00EF5E18" w:rsidRDefault="00792B4A" w:rsidP="00CD7F5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0" w:firstLine="0"/>
              <w:rPr>
                <w:szCs w:val="24"/>
                <w:lang w:val="uk-UA"/>
              </w:rPr>
            </w:pPr>
            <w:proofErr w:type="spellStart"/>
            <w:r w:rsidRPr="00EF5E18">
              <w:rPr>
                <w:color w:val="000000"/>
                <w:szCs w:val="24"/>
                <w:shd w:val="clear" w:color="auto" w:fill="FFFFFF"/>
              </w:rPr>
              <w:t>Присенко</w:t>
            </w:r>
            <w:proofErr w:type="spellEnd"/>
            <w:r w:rsidRPr="00EF5E18">
              <w:rPr>
                <w:color w:val="000000"/>
                <w:szCs w:val="24"/>
                <w:shd w:val="clear" w:color="auto" w:fill="FFFFFF"/>
              </w:rPr>
              <w:t xml:space="preserve"> Г. В., </w:t>
            </w:r>
            <w:proofErr w:type="spellStart"/>
            <w:r w:rsidRPr="00EF5E18">
              <w:rPr>
                <w:color w:val="000000"/>
                <w:szCs w:val="24"/>
                <w:shd w:val="clear" w:color="auto" w:fill="FFFFFF"/>
              </w:rPr>
              <w:t>Равікович</w:t>
            </w:r>
            <w:proofErr w:type="spellEnd"/>
            <w:r w:rsidRPr="00EF5E18">
              <w:rPr>
                <w:color w:val="000000"/>
                <w:szCs w:val="24"/>
                <w:shd w:val="clear" w:color="auto" w:fill="FFFFFF"/>
              </w:rPr>
              <w:t xml:space="preserve"> Є. І. </w:t>
            </w:r>
            <w:proofErr w:type="spellStart"/>
            <w:r w:rsidRPr="00EF5E18">
              <w:rPr>
                <w:color w:val="000000"/>
                <w:szCs w:val="24"/>
                <w:shd w:val="clear" w:color="auto" w:fill="FFFFFF"/>
              </w:rPr>
              <w:t>Прогнозування</w:t>
            </w:r>
            <w:proofErr w:type="spellEnd"/>
            <w:r w:rsidRPr="00EF5E18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EF5E18">
              <w:rPr>
                <w:color w:val="000000"/>
                <w:szCs w:val="24"/>
                <w:shd w:val="clear" w:color="auto" w:fill="FFFFFF"/>
              </w:rPr>
              <w:t>соціально-економічних</w:t>
            </w:r>
            <w:proofErr w:type="spellEnd"/>
            <w:r w:rsidRPr="00EF5E18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EF5E18">
              <w:rPr>
                <w:color w:val="000000"/>
                <w:szCs w:val="24"/>
                <w:shd w:val="clear" w:color="auto" w:fill="FFFFFF"/>
              </w:rPr>
              <w:t>процесів</w:t>
            </w:r>
            <w:proofErr w:type="spellEnd"/>
            <w:r w:rsidRPr="00EF5E18">
              <w:rPr>
                <w:color w:val="000000"/>
                <w:szCs w:val="24"/>
                <w:shd w:val="clear" w:color="auto" w:fill="FFFFFF"/>
              </w:rPr>
              <w:t xml:space="preserve">: </w:t>
            </w:r>
            <w:proofErr w:type="spellStart"/>
            <w:r w:rsidRPr="00EF5E18">
              <w:rPr>
                <w:color w:val="000000"/>
                <w:szCs w:val="24"/>
                <w:shd w:val="clear" w:color="auto" w:fill="FFFFFF"/>
              </w:rPr>
              <w:t>Навч</w:t>
            </w:r>
            <w:proofErr w:type="spellEnd"/>
            <w:r w:rsidRPr="00EF5E18">
              <w:rPr>
                <w:color w:val="000000"/>
                <w:szCs w:val="24"/>
                <w:shd w:val="clear" w:color="auto" w:fill="FFFFFF"/>
              </w:rPr>
              <w:t xml:space="preserve">. </w:t>
            </w:r>
            <w:proofErr w:type="spellStart"/>
            <w:r w:rsidRPr="00EF5E18">
              <w:rPr>
                <w:color w:val="000000"/>
                <w:szCs w:val="24"/>
                <w:shd w:val="clear" w:color="auto" w:fill="FFFFFF"/>
              </w:rPr>
              <w:t>посіб</w:t>
            </w:r>
            <w:proofErr w:type="spellEnd"/>
            <w:r w:rsidRPr="00EF5E18">
              <w:rPr>
                <w:color w:val="000000"/>
                <w:szCs w:val="24"/>
                <w:shd w:val="clear" w:color="auto" w:fill="FFFFFF"/>
              </w:rPr>
              <w:t>. — К.: КНЕУ, 2005. — 378 с.</w:t>
            </w:r>
            <w:r w:rsidR="000C3155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0C3155" w:rsidRPr="00EF5E18">
              <w:rPr>
                <w:szCs w:val="24"/>
              </w:rPr>
              <w:t>[</w:t>
            </w:r>
            <w:proofErr w:type="spellStart"/>
            <w:r w:rsidR="000C3155" w:rsidRPr="00EF5E18">
              <w:rPr>
                <w:szCs w:val="24"/>
              </w:rPr>
              <w:t>Електрон</w:t>
            </w:r>
            <w:proofErr w:type="spellEnd"/>
            <w:r w:rsidR="000C3155" w:rsidRPr="00EF5E18">
              <w:rPr>
                <w:szCs w:val="24"/>
              </w:rPr>
              <w:t xml:space="preserve">. ресурс]. – Режим доступу: </w:t>
            </w:r>
            <w:hyperlink r:id="rId7" w:history="1">
              <w:r w:rsidR="006327FB" w:rsidRPr="00500058">
                <w:rPr>
                  <w:rStyle w:val="a3"/>
                  <w:szCs w:val="24"/>
                </w:rPr>
                <w:t>http://lib.istu.edu.ua/index.php?p=23&amp;id=546</w:t>
              </w:r>
            </w:hyperlink>
            <w:r w:rsidR="006327FB">
              <w:rPr>
                <w:szCs w:val="24"/>
                <w:lang w:val="uk-UA"/>
              </w:rPr>
              <w:t xml:space="preserve"> </w:t>
            </w:r>
          </w:p>
          <w:p w:rsidR="00E35C09" w:rsidRPr="00EF5E18" w:rsidRDefault="00E35C09" w:rsidP="00CD7F5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0" w:firstLine="0"/>
              <w:rPr>
                <w:szCs w:val="24"/>
                <w:lang w:val="uk-UA"/>
              </w:rPr>
            </w:pPr>
            <w:proofErr w:type="spellStart"/>
            <w:r w:rsidRPr="00EF5E18">
              <w:rPr>
                <w:szCs w:val="24"/>
                <w:lang w:val="uk-UA"/>
              </w:rPr>
              <w:t>Єріна</w:t>
            </w:r>
            <w:proofErr w:type="spellEnd"/>
            <w:r w:rsidRPr="00EF5E18">
              <w:rPr>
                <w:szCs w:val="24"/>
                <w:lang w:val="uk-UA"/>
              </w:rPr>
              <w:t xml:space="preserve"> А.М. Статистичне моделювання та прогнозування: </w:t>
            </w:r>
            <w:proofErr w:type="spellStart"/>
            <w:r w:rsidRPr="00EF5E18">
              <w:rPr>
                <w:szCs w:val="24"/>
                <w:lang w:val="uk-UA"/>
              </w:rPr>
              <w:t>Навч</w:t>
            </w:r>
            <w:proofErr w:type="spellEnd"/>
            <w:r w:rsidRPr="00EF5E18">
              <w:rPr>
                <w:szCs w:val="24"/>
                <w:lang w:val="uk-UA"/>
              </w:rPr>
              <w:t xml:space="preserve">. посібник. [текст]/ А.М. </w:t>
            </w:r>
            <w:proofErr w:type="spellStart"/>
            <w:r w:rsidRPr="00EF5E18">
              <w:rPr>
                <w:szCs w:val="24"/>
                <w:lang w:val="uk-UA"/>
              </w:rPr>
              <w:t>Єріна</w:t>
            </w:r>
            <w:proofErr w:type="spellEnd"/>
            <w:r w:rsidRPr="00EF5E18">
              <w:rPr>
                <w:szCs w:val="24"/>
                <w:lang w:val="uk-UA"/>
              </w:rPr>
              <w:t>. – К.: КНЕУ, 2011. – 170 с.</w:t>
            </w:r>
          </w:p>
          <w:p w:rsidR="00064533" w:rsidRDefault="00064533" w:rsidP="00CD7F5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0" w:firstLine="0"/>
              <w:rPr>
                <w:szCs w:val="24"/>
                <w:lang w:val="uk-UA"/>
              </w:rPr>
            </w:pPr>
            <w:proofErr w:type="spellStart"/>
            <w:r w:rsidRPr="00EF5E18">
              <w:rPr>
                <w:szCs w:val="24"/>
                <w:lang w:val="uk-UA"/>
              </w:rPr>
              <w:t>Касьяненко</w:t>
            </w:r>
            <w:proofErr w:type="spellEnd"/>
            <w:r w:rsidRPr="00EF5E18">
              <w:rPr>
                <w:szCs w:val="24"/>
                <w:lang w:val="uk-UA"/>
              </w:rPr>
              <w:t xml:space="preserve"> В.О., Старченко Л.В. </w:t>
            </w:r>
            <w:r w:rsidRPr="00EF5E18">
              <w:rPr>
                <w:iCs/>
                <w:szCs w:val="24"/>
                <w:lang w:val="uk-UA"/>
              </w:rPr>
              <w:t>Моделювання</w:t>
            </w:r>
            <w:r w:rsidRPr="00EF5E18">
              <w:rPr>
                <w:szCs w:val="24"/>
                <w:lang w:val="uk-UA"/>
              </w:rPr>
              <w:t xml:space="preserve"> та </w:t>
            </w:r>
            <w:r w:rsidRPr="00EF5E18">
              <w:rPr>
                <w:iCs/>
                <w:szCs w:val="24"/>
                <w:lang w:val="uk-UA"/>
              </w:rPr>
              <w:t xml:space="preserve">прогнозування економічних </w:t>
            </w:r>
            <w:r w:rsidRPr="00EF5E18">
              <w:rPr>
                <w:szCs w:val="24"/>
                <w:lang w:val="uk-UA"/>
              </w:rPr>
              <w:t xml:space="preserve">процесів. Конспект лекцій: </w:t>
            </w:r>
            <w:proofErr w:type="spellStart"/>
            <w:r w:rsidRPr="00EF5E18">
              <w:rPr>
                <w:szCs w:val="24"/>
                <w:lang w:val="uk-UA"/>
              </w:rPr>
              <w:t>Навч</w:t>
            </w:r>
            <w:proofErr w:type="spellEnd"/>
            <w:r w:rsidRPr="00EF5E18">
              <w:rPr>
                <w:szCs w:val="24"/>
                <w:lang w:val="uk-UA"/>
              </w:rPr>
              <w:t>. посібник. - Суми: ВТД "Університетська книга", 2017. - 185 с.</w:t>
            </w:r>
          </w:p>
          <w:p w:rsidR="00EF5E18" w:rsidRPr="00EF5E18" w:rsidRDefault="00EF5E18" w:rsidP="00CD7F5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Приймак В.І. Математичні методи економічного аналізу: </w:t>
            </w:r>
            <w:proofErr w:type="spellStart"/>
            <w:r>
              <w:rPr>
                <w:szCs w:val="24"/>
                <w:lang w:val="uk-UA"/>
              </w:rPr>
              <w:t>навч</w:t>
            </w:r>
            <w:proofErr w:type="spellEnd"/>
            <w:r>
              <w:rPr>
                <w:szCs w:val="24"/>
                <w:lang w:val="uk-UA"/>
              </w:rPr>
              <w:t>. посібник. – К.: ЦУЛ, 2009. – 296 с.</w:t>
            </w:r>
          </w:p>
          <w:p w:rsidR="00064533" w:rsidRDefault="00064533" w:rsidP="00CD7F5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0" w:firstLine="0"/>
              <w:rPr>
                <w:szCs w:val="24"/>
                <w:lang w:val="uk-UA"/>
              </w:rPr>
            </w:pPr>
            <w:r w:rsidRPr="00EF5E18">
              <w:rPr>
                <w:szCs w:val="24"/>
                <w:lang w:val="uk-UA"/>
              </w:rPr>
              <w:t xml:space="preserve">Сайт </w:t>
            </w:r>
            <w:hyperlink r:id="rId8" w:history="1">
              <w:r w:rsidRPr="00EF5E18">
                <w:rPr>
                  <w:szCs w:val="24"/>
                  <w:lang w:val="uk-UA"/>
                </w:rPr>
                <w:t>Державної служби статистики України</w:t>
              </w:r>
            </w:hyperlink>
            <w:r w:rsidRPr="00EF5E18">
              <w:rPr>
                <w:szCs w:val="24"/>
                <w:lang w:val="uk-UA"/>
              </w:rPr>
              <w:t xml:space="preserve"> . - Режим доступу : </w:t>
            </w:r>
            <w:hyperlink r:id="rId9" w:history="1">
              <w:r w:rsidRPr="00EF5E18">
                <w:rPr>
                  <w:szCs w:val="24"/>
                  <w:lang w:val="uk-UA"/>
                </w:rPr>
                <w:t>www.ukrstat.gov.ua</w:t>
              </w:r>
            </w:hyperlink>
            <w:r w:rsidRPr="00EF5E18">
              <w:rPr>
                <w:szCs w:val="24"/>
                <w:lang w:val="uk-UA"/>
              </w:rPr>
              <w:t>.</w:t>
            </w:r>
          </w:p>
          <w:p w:rsidR="0056418D" w:rsidRPr="0014758F" w:rsidRDefault="00804534" w:rsidP="000C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 xml:space="preserve">Методи і моделі соціально-економічного прогнозування: Підручник / </w:t>
            </w:r>
            <w:proofErr w:type="spellStart"/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Геєць</w:t>
            </w:r>
            <w:proofErr w:type="spellEnd"/>
            <w:r w:rsidRPr="0014758F">
              <w:rPr>
                <w:rFonts w:ascii="Times New Roman" w:hAnsi="Times New Roman" w:cs="Times New Roman"/>
                <w:sz w:val="24"/>
                <w:szCs w:val="24"/>
              </w:rPr>
              <w:t xml:space="preserve"> В. М., </w:t>
            </w:r>
            <w:proofErr w:type="spellStart"/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Клебанова</w:t>
            </w:r>
            <w:proofErr w:type="spellEnd"/>
            <w:r w:rsidRPr="0014758F">
              <w:rPr>
                <w:rFonts w:ascii="Times New Roman" w:hAnsi="Times New Roman" w:cs="Times New Roman"/>
                <w:sz w:val="24"/>
                <w:szCs w:val="24"/>
              </w:rPr>
              <w:t xml:space="preserve"> Т. С., Черняк О. І. та ін. – X.: ВД «ІНЖЕК», 2008. – 396с.</w:t>
            </w:r>
          </w:p>
          <w:p w:rsidR="00926D3A" w:rsidRPr="00EF5E18" w:rsidRDefault="00926D3A" w:rsidP="00926D3A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Талеб</w:t>
            </w:r>
            <w:proofErr w:type="spellEnd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Насім</w:t>
            </w:r>
            <w:proofErr w:type="spellEnd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 Ніколас. Чорний лебідь Про (не)ймовірне в нашому житті</w:t>
            </w:r>
            <w:r w:rsidR="00922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 пер. з </w:t>
            </w:r>
            <w:proofErr w:type="spellStart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. – К.: Наш формат, 2017. – 392с</w:t>
            </w:r>
          </w:p>
          <w:p w:rsidR="001E6228" w:rsidRPr="00804534" w:rsidRDefault="00926D3A" w:rsidP="00804534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0" w:firstLine="0"/>
              <w:rPr>
                <w:szCs w:val="24"/>
                <w:lang w:val="uk-UA"/>
              </w:rPr>
            </w:pPr>
            <w:r w:rsidRPr="001314BB">
              <w:rPr>
                <w:szCs w:val="24"/>
                <w:shd w:val="clear" w:color="auto" w:fill="FFFFFF"/>
              </w:rPr>
              <w:t>Завада О. П.</w:t>
            </w:r>
            <w:hyperlink r:id="rId10" w:history="1"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  <w:proofErr w:type="spellStart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Технологія</w:t>
              </w:r>
              <w:proofErr w:type="spellEnd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побудови</w:t>
              </w:r>
              <w:proofErr w:type="spellEnd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часових</w:t>
              </w:r>
              <w:proofErr w:type="spellEnd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рядів</w:t>
              </w:r>
              <w:proofErr w:type="spellEnd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в </w:t>
              </w:r>
              <w:proofErr w:type="spellStart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економіці</w:t>
              </w:r>
              <w:proofErr w:type="spellEnd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на </w:t>
              </w:r>
              <w:proofErr w:type="spellStart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основі</w:t>
              </w:r>
              <w:proofErr w:type="spellEnd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статистичних</w:t>
              </w:r>
              <w:proofErr w:type="spellEnd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спостережень</w:t>
              </w:r>
              <w:proofErr w:type="spellEnd"/>
            </w:hyperlink>
            <w:r w:rsidRPr="001314BB">
              <w:rPr>
                <w:szCs w:val="24"/>
                <w:shd w:val="clear" w:color="auto" w:fill="FFFFFF"/>
              </w:rPr>
              <w:t xml:space="preserve"> / О. П. Завада // </w:t>
            </w:r>
            <w:proofErr w:type="spellStart"/>
            <w:r w:rsidRPr="001314BB">
              <w:rPr>
                <w:szCs w:val="24"/>
                <w:shd w:val="clear" w:color="auto" w:fill="FFFFFF"/>
              </w:rPr>
              <w:t>Вісник</w:t>
            </w:r>
            <w:proofErr w:type="spellEnd"/>
            <w:r w:rsidRPr="001314BB">
              <w:rPr>
                <w:szCs w:val="24"/>
                <w:shd w:val="clear" w:color="auto" w:fill="FFFFFF"/>
              </w:rPr>
              <w:t xml:space="preserve"> ЛНУ. </w:t>
            </w:r>
            <w:proofErr w:type="spellStart"/>
            <w:r w:rsidRPr="001314BB">
              <w:rPr>
                <w:szCs w:val="24"/>
                <w:shd w:val="clear" w:color="auto" w:fill="FFFFFF"/>
              </w:rPr>
              <w:t>Серія</w:t>
            </w:r>
            <w:proofErr w:type="spellEnd"/>
            <w:r w:rsidRPr="001314BB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1314BB">
              <w:rPr>
                <w:szCs w:val="24"/>
                <w:shd w:val="clear" w:color="auto" w:fill="FFFFFF"/>
              </w:rPr>
              <w:t>економічна</w:t>
            </w:r>
            <w:proofErr w:type="spellEnd"/>
            <w:r w:rsidRPr="001314BB">
              <w:rPr>
                <w:szCs w:val="24"/>
                <w:shd w:val="clear" w:color="auto" w:fill="FFFFFF"/>
              </w:rPr>
              <w:t xml:space="preserve">, 2014. – </w:t>
            </w:r>
            <w:proofErr w:type="spellStart"/>
            <w:r w:rsidRPr="001314BB">
              <w:rPr>
                <w:szCs w:val="24"/>
                <w:shd w:val="clear" w:color="auto" w:fill="FFFFFF"/>
              </w:rPr>
              <w:t>Вип</w:t>
            </w:r>
            <w:proofErr w:type="spellEnd"/>
            <w:r w:rsidRPr="001314BB">
              <w:rPr>
                <w:szCs w:val="24"/>
                <w:shd w:val="clear" w:color="auto" w:fill="FFFFFF"/>
              </w:rPr>
              <w:t>. 51. – С. 124-129.</w:t>
            </w:r>
          </w:p>
          <w:p w:rsidR="009852FC" w:rsidRDefault="00064533" w:rsidP="001E6228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державне прогнозування та розроблення програм економічного і соціального розвитку України»</w:t>
            </w:r>
            <w:r w:rsidR="00C4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доступу: </w:t>
            </w:r>
            <w:r w:rsidR="00A0031B" w:rsidRPr="00A0031B">
              <w:rPr>
                <w:rFonts w:ascii="Times New Roman" w:hAnsi="Times New Roman" w:cs="Times New Roman"/>
                <w:sz w:val="24"/>
                <w:szCs w:val="24"/>
              </w:rPr>
              <w:t>http://zakon5.rada.gov.ua/laws/show/1602-14</w:t>
            </w:r>
          </w:p>
          <w:p w:rsidR="00151600" w:rsidRPr="00A0031B" w:rsidRDefault="00C038F0" w:rsidP="00EF5E18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0031B">
                <w:rPr>
                  <w:rStyle w:val="a3"/>
                </w:rPr>
                <w:t>http://www.ukrstat.gov.ua/</w:t>
              </w:r>
            </w:hyperlink>
          </w:p>
        </w:tc>
      </w:tr>
      <w:tr w:rsidR="006F332C" w:rsidTr="00C44D25">
        <w:tc>
          <w:tcPr>
            <w:tcW w:w="2122" w:type="dxa"/>
          </w:tcPr>
          <w:p w:rsidR="006F332C" w:rsidRPr="00362E10" w:rsidRDefault="00A24BE5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Обсяг курсу</w:t>
            </w:r>
          </w:p>
        </w:tc>
        <w:tc>
          <w:tcPr>
            <w:tcW w:w="7229" w:type="dxa"/>
          </w:tcPr>
          <w:p w:rsidR="002E4F7B" w:rsidRPr="00D765EF" w:rsidRDefault="002E4F7B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D765EF" w:rsidRPr="002A3E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кредити</w:t>
            </w:r>
            <w:proofErr w:type="spellEnd"/>
            <w:r w:rsidR="00E8380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765EF" w:rsidRPr="002A3E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120 годин</w:t>
            </w:r>
          </w:p>
          <w:p w:rsidR="00443A97" w:rsidRPr="00257669" w:rsidRDefault="00257669" w:rsidP="00D765E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</w:t>
            </w:r>
            <w:r w:rsidR="00C038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bookmarkStart w:id="0" w:name="_GoBack"/>
            <w:bookmarkEnd w:id="0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год. </w:t>
            </w:r>
            <w:proofErr w:type="spellStart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лекційні</w:t>
            </w:r>
            <w:proofErr w:type="spellEnd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год. </w:t>
            </w:r>
            <w:proofErr w:type="spellStart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практичних</w:t>
            </w:r>
            <w:proofErr w:type="spellEnd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занять,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год. </w:t>
            </w:r>
            <w:proofErr w:type="spellStart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лабораторних</w:t>
            </w:r>
            <w:proofErr w:type="spellEnd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занять,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</w:t>
            </w:r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год. </w:t>
            </w:r>
            <w:proofErr w:type="spellStart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самостійної</w:t>
            </w:r>
            <w:proofErr w:type="spellEnd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роботи</w:t>
            </w:r>
            <w:proofErr w:type="spellEnd"/>
          </w:p>
        </w:tc>
      </w:tr>
      <w:tr w:rsidR="00A24BE5" w:rsidTr="00C44D25">
        <w:tc>
          <w:tcPr>
            <w:tcW w:w="2122" w:type="dxa"/>
          </w:tcPr>
          <w:p w:rsidR="00A24BE5" w:rsidRPr="00362E10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Очікувані результати навчання</w:t>
            </w:r>
          </w:p>
        </w:tc>
        <w:tc>
          <w:tcPr>
            <w:tcW w:w="7229" w:type="dxa"/>
          </w:tcPr>
          <w:p w:rsidR="002C3BD1" w:rsidRPr="004228D0" w:rsidRDefault="002C3BD1" w:rsidP="002C3BD1">
            <w:pPr>
              <w:ind w:right="4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Перелік компетенцій</w:t>
            </w:r>
            <w:r w:rsidRPr="004228D0">
              <w:rPr>
                <w:rFonts w:ascii="Times New Roman" w:hAnsi="Times New Roman" w:cs="Times New Roman"/>
                <w:sz w:val="24"/>
                <w:szCs w:val="24"/>
              </w:rPr>
              <w:t>, яких набуде студент після опанування даної дисципліни:</w:t>
            </w:r>
          </w:p>
          <w:p w:rsidR="002C3BD1" w:rsidRPr="004228D0" w:rsidRDefault="002C3BD1" w:rsidP="002C3BD1">
            <w:pPr>
              <w:pStyle w:val="a9"/>
              <w:numPr>
                <w:ilvl w:val="0"/>
                <w:numId w:val="4"/>
              </w:numPr>
              <w:tabs>
                <w:tab w:val="left" w:pos="362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4228D0">
              <w:rPr>
                <w:bCs/>
                <w:sz w:val="24"/>
                <w:szCs w:val="24"/>
                <w:lang w:val="uk-UA"/>
              </w:rPr>
              <w:t>розуміння ролі прогнозування</w:t>
            </w:r>
            <w:r w:rsidRPr="004228D0">
              <w:rPr>
                <w:sz w:val="24"/>
                <w:szCs w:val="24"/>
                <w:lang w:val="uk-UA"/>
              </w:rPr>
              <w:t xml:space="preserve"> в економіці та управлінні</w:t>
            </w:r>
            <w:r w:rsidRPr="004228D0">
              <w:rPr>
                <w:bCs/>
                <w:sz w:val="24"/>
                <w:szCs w:val="24"/>
                <w:lang w:val="uk-UA"/>
              </w:rPr>
              <w:t>;</w:t>
            </w:r>
          </w:p>
          <w:p w:rsidR="002C3BD1" w:rsidRPr="004228D0" w:rsidRDefault="002C3BD1" w:rsidP="002C3BD1">
            <w:pPr>
              <w:pStyle w:val="a9"/>
              <w:numPr>
                <w:ilvl w:val="0"/>
                <w:numId w:val="4"/>
              </w:numPr>
              <w:tabs>
                <w:tab w:val="left" w:pos="362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4228D0">
              <w:rPr>
                <w:bCs/>
                <w:sz w:val="24"/>
                <w:szCs w:val="24"/>
                <w:lang w:val="uk-UA"/>
              </w:rPr>
              <w:t>засвоєння основних методів прогнозування соціально-економічних процесів;</w:t>
            </w:r>
          </w:p>
          <w:p w:rsidR="002C3BD1" w:rsidRPr="004228D0" w:rsidRDefault="002C3BD1" w:rsidP="002C3BD1">
            <w:pPr>
              <w:pStyle w:val="a9"/>
              <w:numPr>
                <w:ilvl w:val="0"/>
                <w:numId w:val="4"/>
              </w:numPr>
              <w:tabs>
                <w:tab w:val="left" w:pos="362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4228D0">
              <w:rPr>
                <w:bCs/>
                <w:sz w:val="24"/>
                <w:szCs w:val="24"/>
                <w:lang w:val="uk-UA"/>
              </w:rPr>
              <w:t>знання сучасних методів і моделей прогнозування соціально-економічних процесів.</w:t>
            </w:r>
          </w:p>
          <w:p w:rsidR="006C234A" w:rsidRPr="004228D0" w:rsidRDefault="006C234A" w:rsidP="001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D0">
              <w:rPr>
                <w:rFonts w:ascii="Times New Roman" w:hAnsi="Times New Roman" w:cs="Times New Roman"/>
                <w:sz w:val="24"/>
                <w:szCs w:val="24"/>
              </w:rPr>
              <w:t>Згідно з вимогами студенти повинні:</w:t>
            </w:r>
          </w:p>
          <w:p w:rsidR="006C234A" w:rsidRPr="00C44D25" w:rsidRDefault="006C234A" w:rsidP="001A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25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:rsidR="006C234A" w:rsidRPr="004228D0" w:rsidRDefault="006C234A" w:rsidP="001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D0">
              <w:rPr>
                <w:rFonts w:ascii="Times New Roman" w:hAnsi="Times New Roman" w:cs="Times New Roman"/>
                <w:sz w:val="24"/>
                <w:szCs w:val="24"/>
              </w:rPr>
              <w:t>- принципи і методи соціально-економічного прогнозування;</w:t>
            </w:r>
          </w:p>
          <w:p w:rsidR="006C234A" w:rsidRPr="004228D0" w:rsidRDefault="006C234A" w:rsidP="001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D0">
              <w:rPr>
                <w:rFonts w:ascii="Times New Roman" w:hAnsi="Times New Roman" w:cs="Times New Roman"/>
                <w:sz w:val="24"/>
                <w:szCs w:val="24"/>
              </w:rPr>
              <w:t>- основні моделі економічного прогнозування;</w:t>
            </w:r>
          </w:p>
          <w:p w:rsidR="002C3BD1" w:rsidRPr="004228D0" w:rsidRDefault="006C234A" w:rsidP="001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D0">
              <w:rPr>
                <w:rFonts w:ascii="Times New Roman" w:hAnsi="Times New Roman" w:cs="Times New Roman"/>
                <w:sz w:val="24"/>
                <w:szCs w:val="24"/>
              </w:rPr>
              <w:t>-математичний апарат, необхідний для прогнозування соціально-економічних процесів.</w:t>
            </w:r>
            <w:r w:rsidRPr="00422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4D25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4228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28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визначати перспективи найближчого або </w:t>
            </w:r>
            <w:proofErr w:type="spellStart"/>
            <w:r w:rsidRPr="004228D0">
              <w:rPr>
                <w:rFonts w:ascii="Times New Roman" w:hAnsi="Times New Roman" w:cs="Times New Roman"/>
                <w:sz w:val="24"/>
                <w:szCs w:val="24"/>
              </w:rPr>
              <w:t>віддаленішого</w:t>
            </w:r>
            <w:proofErr w:type="spellEnd"/>
            <w:r w:rsidRPr="004228D0">
              <w:rPr>
                <w:rFonts w:ascii="Times New Roman" w:hAnsi="Times New Roman" w:cs="Times New Roman"/>
                <w:sz w:val="24"/>
                <w:szCs w:val="24"/>
              </w:rPr>
              <w:t xml:space="preserve"> майбутнього в області, що досліджується на основі математичних методів;</w:t>
            </w:r>
          </w:p>
          <w:p w:rsidR="00A24BE5" w:rsidRDefault="004F3667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D0">
              <w:rPr>
                <w:rFonts w:ascii="Times New Roman" w:hAnsi="Times New Roman" w:cs="Times New Roman"/>
                <w:sz w:val="24"/>
                <w:szCs w:val="24"/>
              </w:rPr>
              <w:t>- розробляти прогнози щодо результатів економічної діяльності, економічного зростання, фінансових показників розвитку, динаміки цін та інфляції, чисельності зайнятих та безробітних, екологічної безпеки</w:t>
            </w:r>
          </w:p>
          <w:p w:rsidR="00F64612" w:rsidRPr="00F64612" w:rsidRDefault="00F64612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64612">
              <w:rPr>
                <w:rFonts w:ascii="Times New Roman" w:hAnsi="Times New Roman" w:cs="Times New Roman"/>
                <w:sz w:val="24"/>
                <w:szCs w:val="24"/>
              </w:rPr>
              <w:t>Використовувати інформаційні та комунікаційні технології для вирішення соціально-економічних завдань, підготовки та представлення аналітичних звітів.</w:t>
            </w:r>
          </w:p>
          <w:p w:rsidR="00F64612" w:rsidRPr="004228D0" w:rsidRDefault="00F64612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12">
              <w:rPr>
                <w:rFonts w:ascii="Times New Roman" w:hAnsi="Times New Roman" w:cs="Times New Roman"/>
                <w:sz w:val="24"/>
                <w:szCs w:val="24"/>
              </w:rPr>
              <w:t>- Застосовувати набуті теоретичні знання для розв’язання практичних завдань та змістовно інтерпретувати отримані результати</w:t>
            </w:r>
          </w:p>
        </w:tc>
      </w:tr>
      <w:tr w:rsidR="00A24BE5" w:rsidTr="00C44D25">
        <w:tc>
          <w:tcPr>
            <w:tcW w:w="2122" w:type="dxa"/>
          </w:tcPr>
          <w:p w:rsidR="00A24BE5" w:rsidRPr="00362E10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Ключові слова</w:t>
            </w:r>
          </w:p>
        </w:tc>
        <w:tc>
          <w:tcPr>
            <w:tcW w:w="7229" w:type="dxa"/>
          </w:tcPr>
          <w:p w:rsidR="00A24BE5" w:rsidRPr="00B04A58" w:rsidRDefault="00B04A58" w:rsidP="00A24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A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рогнозування, багатофакторні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економетричні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моделі, часові ряди, методи екстраполяції.</w:t>
            </w:r>
          </w:p>
        </w:tc>
      </w:tr>
      <w:tr w:rsidR="00A24BE5" w:rsidTr="00C44D25">
        <w:tc>
          <w:tcPr>
            <w:tcW w:w="2122" w:type="dxa"/>
          </w:tcPr>
          <w:p w:rsidR="00A24BE5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Формат курсу</w:t>
            </w:r>
          </w:p>
        </w:tc>
        <w:tc>
          <w:tcPr>
            <w:tcW w:w="7229" w:type="dxa"/>
          </w:tcPr>
          <w:p w:rsidR="00A24BE5" w:rsidRPr="00D82A46" w:rsidRDefault="00D82A46" w:rsidP="00A24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Курс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складається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із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двох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змістових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модулів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Кожен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модуль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включає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8 тем.</w:t>
            </w:r>
          </w:p>
        </w:tc>
      </w:tr>
      <w:tr w:rsidR="00A24BE5" w:rsidTr="00C44D25">
        <w:tc>
          <w:tcPr>
            <w:tcW w:w="2122" w:type="dxa"/>
          </w:tcPr>
          <w:p w:rsidR="00A24BE5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Теми</w:t>
            </w:r>
          </w:p>
        </w:tc>
        <w:tc>
          <w:tcPr>
            <w:tcW w:w="7229" w:type="dxa"/>
          </w:tcPr>
          <w:p w:rsidR="00A24BE5" w:rsidRPr="00D82A46" w:rsidRDefault="00D82A46" w:rsidP="00A24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2A46">
              <w:rPr>
                <w:rFonts w:ascii="Times New Roman" w:hAnsi="Times New Roman" w:cs="Times New Roman"/>
                <w:sz w:val="26"/>
                <w:szCs w:val="26"/>
              </w:rPr>
              <w:t>Представлені в Додатку</w:t>
            </w:r>
          </w:p>
        </w:tc>
      </w:tr>
      <w:tr w:rsidR="00A24BE5" w:rsidTr="00C44D25">
        <w:tc>
          <w:tcPr>
            <w:tcW w:w="2122" w:type="dxa"/>
          </w:tcPr>
          <w:p w:rsidR="00A24BE5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Підсумковий контроль, форма</w:t>
            </w:r>
          </w:p>
        </w:tc>
        <w:tc>
          <w:tcPr>
            <w:tcW w:w="7229" w:type="dxa"/>
          </w:tcPr>
          <w:p w:rsidR="00A24BE5" w:rsidRDefault="00EB4882" w:rsidP="00A24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Дисципліна завершується заліком. Тому застосовується лише поточний контроль.</w:t>
            </w:r>
          </w:p>
          <w:p w:rsidR="00EB4882" w:rsidRPr="00EB4882" w:rsidRDefault="00EB4882" w:rsidP="00A24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Кожен модуль оцінюється в 50 балів (35 балів під час практичних та лабораторних занять та 15 балів на тесті)</w:t>
            </w:r>
          </w:p>
        </w:tc>
      </w:tr>
      <w:tr w:rsidR="00A24BE5" w:rsidTr="00C44D25">
        <w:tc>
          <w:tcPr>
            <w:tcW w:w="2122" w:type="dxa"/>
          </w:tcPr>
          <w:p w:rsidR="00A24BE5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Пререквізити</w:t>
            </w:r>
            <w:proofErr w:type="spellEnd"/>
          </w:p>
        </w:tc>
        <w:tc>
          <w:tcPr>
            <w:tcW w:w="7229" w:type="dxa"/>
          </w:tcPr>
          <w:p w:rsidR="00A24BE5" w:rsidRPr="002A3E84" w:rsidRDefault="00CE0BA7" w:rsidP="00A24B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0BA7">
              <w:rPr>
                <w:rFonts w:ascii="Times New Roman" w:hAnsi="Times New Roman" w:cs="Times New Roman"/>
                <w:sz w:val="26"/>
                <w:szCs w:val="26"/>
              </w:rPr>
              <w:t xml:space="preserve">Базові поняття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 розрахункові формули курсу Статистика. Основи роботи із системою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EXCEL</w:t>
            </w:r>
            <w:r w:rsidRPr="002A3E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A24BE5" w:rsidTr="00C44D25">
        <w:tc>
          <w:tcPr>
            <w:tcW w:w="2122" w:type="dxa"/>
          </w:tcPr>
          <w:p w:rsidR="00A24BE5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</w:tcPr>
          <w:p w:rsidR="00FB037C" w:rsidRDefault="00F67105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Лабораторні заняття будуть виконуватися в системах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922303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</w:t>
            </w:r>
            <w:proofErr w:type="spellEnd"/>
          </w:p>
          <w:p w:rsidR="00A24BE5" w:rsidRPr="00F67105" w:rsidRDefault="00FB037C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Видача та приймання індивідуальних завдань будуть відбуватися в </w:t>
            </w:r>
            <w:r w:rsidR="00922303">
              <w:rPr>
                <w:rFonts w:ascii="Times New Roman" w:hAnsi="Times New Roman" w:cs="Times New Roman"/>
                <w:sz w:val="24"/>
                <w:szCs w:val="24"/>
              </w:rPr>
              <w:t xml:space="preserve">системі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2A3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D9190E" w:rsidRPr="00D9190E" w:rsidRDefault="002A3E84" w:rsidP="00922303">
      <w:pPr>
        <w:spacing w:after="80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31.08.2022</w:t>
      </w:r>
    </w:p>
    <w:p w:rsidR="008D5C0A" w:rsidRPr="00922303" w:rsidRDefault="00D9190E" w:rsidP="00922303">
      <w:pPr>
        <w:spacing w:after="80"/>
        <w:ind w:left="907"/>
        <w:rPr>
          <w:rFonts w:ascii="Times New Roman" w:hAnsi="Times New Roman" w:cs="Times New Roman"/>
          <w:sz w:val="28"/>
          <w:szCs w:val="28"/>
        </w:rPr>
      </w:pPr>
      <w:r w:rsidRPr="00D9190E">
        <w:rPr>
          <w:rFonts w:ascii="Times New Roman" w:hAnsi="Times New Roman" w:cs="Times New Roman"/>
          <w:sz w:val="28"/>
          <w:szCs w:val="28"/>
        </w:rPr>
        <w:t xml:space="preserve">Розробив: </w:t>
      </w:r>
      <w:r w:rsidR="009223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22303" w:rsidRPr="002A3E8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922303">
        <w:rPr>
          <w:rFonts w:ascii="Times New Roman" w:hAnsi="Times New Roman" w:cs="Times New Roman"/>
          <w:sz w:val="28"/>
          <w:szCs w:val="28"/>
        </w:rPr>
        <w:t xml:space="preserve"> д</w:t>
      </w:r>
      <w:r w:rsidRPr="00D9190E">
        <w:rPr>
          <w:rFonts w:ascii="Times New Roman" w:hAnsi="Times New Roman" w:cs="Times New Roman"/>
          <w:sz w:val="28"/>
          <w:szCs w:val="28"/>
        </w:rPr>
        <w:t>оцент Завада О.П.</w:t>
      </w:r>
      <w:r w:rsidR="00922303" w:rsidRPr="002A3E84">
        <w:rPr>
          <w:rFonts w:ascii="Times New Roman" w:hAnsi="Times New Roman" w:cs="Times New Roman"/>
          <w:sz w:val="28"/>
          <w:szCs w:val="28"/>
          <w:lang w:val="ru-RU"/>
        </w:rPr>
        <w:t>/</w:t>
      </w:r>
    </w:p>
    <w:sectPr w:rsidR="008D5C0A" w:rsidRPr="009223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172"/>
    <w:multiLevelType w:val="hybridMultilevel"/>
    <w:tmpl w:val="0FCEB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B300DB"/>
    <w:multiLevelType w:val="hybridMultilevel"/>
    <w:tmpl w:val="5A2EEBD6"/>
    <w:lvl w:ilvl="0" w:tplc="F092C2F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2" w15:restartNumberingAfterBreak="0">
    <w:nsid w:val="797127CB"/>
    <w:multiLevelType w:val="multilevel"/>
    <w:tmpl w:val="B2E6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3F6236"/>
    <w:multiLevelType w:val="hybridMultilevel"/>
    <w:tmpl w:val="0D3CF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78"/>
    <w:rsid w:val="00004B4E"/>
    <w:rsid w:val="00022A91"/>
    <w:rsid w:val="000334B2"/>
    <w:rsid w:val="00064533"/>
    <w:rsid w:val="000A16A4"/>
    <w:rsid w:val="000C1946"/>
    <w:rsid w:val="000C3155"/>
    <w:rsid w:val="000C4A0F"/>
    <w:rsid w:val="00104F9A"/>
    <w:rsid w:val="00113850"/>
    <w:rsid w:val="0012382C"/>
    <w:rsid w:val="00127763"/>
    <w:rsid w:val="001314BB"/>
    <w:rsid w:val="0014758F"/>
    <w:rsid w:val="00147B98"/>
    <w:rsid w:val="00150FF8"/>
    <w:rsid w:val="00151600"/>
    <w:rsid w:val="00155628"/>
    <w:rsid w:val="00161D3F"/>
    <w:rsid w:val="00171FD2"/>
    <w:rsid w:val="00177FC5"/>
    <w:rsid w:val="001811E6"/>
    <w:rsid w:val="001869F3"/>
    <w:rsid w:val="001A7C15"/>
    <w:rsid w:val="001E6228"/>
    <w:rsid w:val="00200554"/>
    <w:rsid w:val="00227DA1"/>
    <w:rsid w:val="0025154B"/>
    <w:rsid w:val="00257669"/>
    <w:rsid w:val="00264044"/>
    <w:rsid w:val="002748AE"/>
    <w:rsid w:val="00286B9F"/>
    <w:rsid w:val="002A0A3A"/>
    <w:rsid w:val="002A3E84"/>
    <w:rsid w:val="002B2FCD"/>
    <w:rsid w:val="002C007B"/>
    <w:rsid w:val="002C3BD1"/>
    <w:rsid w:val="002D045C"/>
    <w:rsid w:val="002E351C"/>
    <w:rsid w:val="002E4F7B"/>
    <w:rsid w:val="002F2F0B"/>
    <w:rsid w:val="003058AD"/>
    <w:rsid w:val="00326721"/>
    <w:rsid w:val="00346154"/>
    <w:rsid w:val="0036004F"/>
    <w:rsid w:val="00360B96"/>
    <w:rsid w:val="00362E10"/>
    <w:rsid w:val="0038016E"/>
    <w:rsid w:val="00391FEB"/>
    <w:rsid w:val="003C1DC8"/>
    <w:rsid w:val="003F2189"/>
    <w:rsid w:val="004228D0"/>
    <w:rsid w:val="00443A97"/>
    <w:rsid w:val="00453355"/>
    <w:rsid w:val="00457EC0"/>
    <w:rsid w:val="00475019"/>
    <w:rsid w:val="004B18E4"/>
    <w:rsid w:val="004C1857"/>
    <w:rsid w:val="004F3667"/>
    <w:rsid w:val="00554821"/>
    <w:rsid w:val="005619CC"/>
    <w:rsid w:val="0056418D"/>
    <w:rsid w:val="005714D5"/>
    <w:rsid w:val="005A4776"/>
    <w:rsid w:val="005B12B8"/>
    <w:rsid w:val="005C39F4"/>
    <w:rsid w:val="006327FB"/>
    <w:rsid w:val="0064218E"/>
    <w:rsid w:val="00664823"/>
    <w:rsid w:val="00677E4F"/>
    <w:rsid w:val="006871F0"/>
    <w:rsid w:val="006C234A"/>
    <w:rsid w:val="006F332C"/>
    <w:rsid w:val="00731C21"/>
    <w:rsid w:val="00792B4A"/>
    <w:rsid w:val="00793792"/>
    <w:rsid w:val="007F7578"/>
    <w:rsid w:val="008028C5"/>
    <w:rsid w:val="00804534"/>
    <w:rsid w:val="008A19C6"/>
    <w:rsid w:val="008D5C0A"/>
    <w:rsid w:val="008E53CD"/>
    <w:rsid w:val="00922303"/>
    <w:rsid w:val="00926D3A"/>
    <w:rsid w:val="00940D59"/>
    <w:rsid w:val="00943429"/>
    <w:rsid w:val="00966D2C"/>
    <w:rsid w:val="009852FC"/>
    <w:rsid w:val="009E35C8"/>
    <w:rsid w:val="009E39E0"/>
    <w:rsid w:val="00A0031B"/>
    <w:rsid w:val="00A056C0"/>
    <w:rsid w:val="00A24BE5"/>
    <w:rsid w:val="00A8447F"/>
    <w:rsid w:val="00AA472A"/>
    <w:rsid w:val="00B04A58"/>
    <w:rsid w:val="00B27C56"/>
    <w:rsid w:val="00B538A0"/>
    <w:rsid w:val="00B60C32"/>
    <w:rsid w:val="00B661F1"/>
    <w:rsid w:val="00BD3094"/>
    <w:rsid w:val="00BD7134"/>
    <w:rsid w:val="00BE59A8"/>
    <w:rsid w:val="00C038F0"/>
    <w:rsid w:val="00C03ED4"/>
    <w:rsid w:val="00C05A86"/>
    <w:rsid w:val="00C205D7"/>
    <w:rsid w:val="00C44D25"/>
    <w:rsid w:val="00C520A7"/>
    <w:rsid w:val="00C75E3D"/>
    <w:rsid w:val="00C85CF7"/>
    <w:rsid w:val="00C91097"/>
    <w:rsid w:val="00CA0EBD"/>
    <w:rsid w:val="00CD7F59"/>
    <w:rsid w:val="00CE0BA7"/>
    <w:rsid w:val="00CF741C"/>
    <w:rsid w:val="00D051F6"/>
    <w:rsid w:val="00D052B1"/>
    <w:rsid w:val="00D765EF"/>
    <w:rsid w:val="00D82570"/>
    <w:rsid w:val="00D82A46"/>
    <w:rsid w:val="00D9190E"/>
    <w:rsid w:val="00D92106"/>
    <w:rsid w:val="00DA0241"/>
    <w:rsid w:val="00DB4189"/>
    <w:rsid w:val="00E2094B"/>
    <w:rsid w:val="00E35C09"/>
    <w:rsid w:val="00E826D5"/>
    <w:rsid w:val="00E83802"/>
    <w:rsid w:val="00E9374B"/>
    <w:rsid w:val="00EA44DE"/>
    <w:rsid w:val="00EB4882"/>
    <w:rsid w:val="00EC6057"/>
    <w:rsid w:val="00EF5E18"/>
    <w:rsid w:val="00F1499E"/>
    <w:rsid w:val="00F16484"/>
    <w:rsid w:val="00F335AC"/>
    <w:rsid w:val="00F37E4F"/>
    <w:rsid w:val="00F630EA"/>
    <w:rsid w:val="00F64612"/>
    <w:rsid w:val="00F67105"/>
    <w:rsid w:val="00F8500A"/>
    <w:rsid w:val="00FA4BE4"/>
    <w:rsid w:val="00FB037C"/>
    <w:rsid w:val="00FE10B8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06D9"/>
  <w15:chartTrackingRefBased/>
  <w15:docId w15:val="{75A2C5EB-63B2-453C-BB39-39E8B94F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6C0"/>
    <w:rPr>
      <w:color w:val="0000FF"/>
      <w:u w:val="single"/>
    </w:rPr>
  </w:style>
  <w:style w:type="table" w:styleId="a4">
    <w:name w:val="Table Grid"/>
    <w:basedOn w:val="a1"/>
    <w:uiPriority w:val="39"/>
    <w:rsid w:val="0036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2382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Number"/>
    <w:basedOn w:val="a"/>
    <w:rsid w:val="00151600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15562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A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FollowedHyperlink"/>
    <w:basedOn w:val="a0"/>
    <w:uiPriority w:val="99"/>
    <w:semiHidden/>
    <w:unhideWhenUsed/>
    <w:rsid w:val="003C1DC8"/>
    <w:rPr>
      <w:color w:val="954F72" w:themeColor="followed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2C3BD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Основний текст з відступом Знак"/>
    <w:basedOn w:val="a0"/>
    <w:link w:val="a9"/>
    <w:uiPriority w:val="99"/>
    <w:rsid w:val="002C3B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Subtle Emphasis"/>
    <w:basedOn w:val="a0"/>
    <w:uiPriority w:val="19"/>
    <w:qFormat/>
    <w:rsid w:val="0092230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/Zakon/ukr/post_481_2014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istu.edu.ua/index.php?p=23&amp;id=5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artu.tntu.edu.ua/handle/lib/36761" TargetMode="External"/><Relationship Id="rId11" Type="http://schemas.openxmlformats.org/officeDocument/2006/relationships/hyperlink" Target="http://www.ukrstat.gov.ua/" TargetMode="External"/><Relationship Id="rId5" Type="http://schemas.openxmlformats.org/officeDocument/2006/relationships/hyperlink" Target="http://elar.khnu.km.ua/jspui/bitstream/123456789/7634/1/&#1044;&#1080;&#1093;&#1072;-&#1045;&#1082;&#1086;&#1085;&#1086;&#1084;&#1077;&#1090;&#1088;&#1110;&#1103;-1.pdf" TargetMode="External"/><Relationship Id="rId10" Type="http://schemas.openxmlformats.org/officeDocument/2006/relationships/hyperlink" Target="http://publications.lnu.edu.ua/bulletins/index.php/economics/article/view/58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rstat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5165</Words>
  <Characters>2945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Олександр Завада</cp:lastModifiedBy>
  <cp:revision>8</cp:revision>
  <dcterms:created xsi:type="dcterms:W3CDTF">2022-08-30T17:21:00Z</dcterms:created>
  <dcterms:modified xsi:type="dcterms:W3CDTF">2023-09-10T18:21:00Z</dcterms:modified>
</cp:coreProperties>
</file>