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FF" w:rsidRPr="00BA6B09" w:rsidRDefault="00DF19FF" w:rsidP="007512B9">
      <w:pPr>
        <w:jc w:val="center"/>
        <w:rPr>
          <w:sz w:val="32"/>
          <w:szCs w:val="32"/>
          <w:lang w:val="uk-UA"/>
        </w:rPr>
      </w:pPr>
      <w:r>
        <w:rPr>
          <w:sz w:val="32"/>
          <w:szCs w:val="32"/>
          <w:lang w:val="uk-UA"/>
        </w:rPr>
        <w:t xml:space="preserve">Міністерство освіти і науки </w:t>
      </w:r>
      <w:r w:rsidRPr="00BA6B09">
        <w:rPr>
          <w:sz w:val="32"/>
          <w:szCs w:val="32"/>
          <w:lang w:val="uk-UA"/>
        </w:rPr>
        <w:t>України</w:t>
      </w:r>
    </w:p>
    <w:p w:rsidR="00DF19FF" w:rsidRPr="00BA6B09" w:rsidRDefault="00DF19FF" w:rsidP="007512B9">
      <w:pPr>
        <w:jc w:val="center"/>
        <w:rPr>
          <w:sz w:val="28"/>
          <w:szCs w:val="28"/>
          <w:lang w:val="uk-UA"/>
        </w:rPr>
      </w:pPr>
      <w:r w:rsidRPr="00BA6B09">
        <w:rPr>
          <w:sz w:val="28"/>
          <w:szCs w:val="28"/>
          <w:lang w:val="uk-UA"/>
        </w:rPr>
        <w:t>Львівський національний університет імені Івана Франка</w:t>
      </w:r>
    </w:p>
    <w:p w:rsidR="00DF19FF" w:rsidRDefault="00DF19FF" w:rsidP="007512B9">
      <w:pPr>
        <w:jc w:val="center"/>
        <w:rPr>
          <w:sz w:val="28"/>
          <w:szCs w:val="28"/>
          <w:lang w:val="uk-UA"/>
        </w:rPr>
      </w:pPr>
    </w:p>
    <w:p w:rsidR="00DF19FF" w:rsidRPr="00BA6B09" w:rsidRDefault="00DF19FF" w:rsidP="007512B9">
      <w:pPr>
        <w:jc w:val="center"/>
        <w:rPr>
          <w:sz w:val="28"/>
          <w:szCs w:val="28"/>
          <w:lang w:val="uk-UA"/>
        </w:rPr>
      </w:pPr>
    </w:p>
    <w:p w:rsidR="00DF19FF" w:rsidRPr="00BA6B09" w:rsidRDefault="00DF19FF" w:rsidP="007512B9">
      <w:pPr>
        <w:jc w:val="center"/>
        <w:rPr>
          <w:sz w:val="28"/>
          <w:szCs w:val="28"/>
          <w:lang w:val="uk-UA"/>
        </w:rPr>
      </w:pPr>
    </w:p>
    <w:p w:rsidR="00DF19FF" w:rsidRPr="00BA6B09" w:rsidRDefault="00DF19FF" w:rsidP="007512B9">
      <w:pPr>
        <w:jc w:val="right"/>
        <w:rPr>
          <w:sz w:val="28"/>
          <w:szCs w:val="28"/>
          <w:lang w:val="uk-UA"/>
        </w:rPr>
      </w:pPr>
      <w:r w:rsidRPr="00BA6B09">
        <w:rPr>
          <w:sz w:val="28"/>
          <w:szCs w:val="28"/>
          <w:lang w:val="uk-UA"/>
        </w:rPr>
        <w:t>Кафедра менеджменту</w:t>
      </w:r>
    </w:p>
    <w:p w:rsidR="00DF19FF" w:rsidRPr="00BA6B09" w:rsidRDefault="00DF19FF" w:rsidP="007512B9">
      <w:pPr>
        <w:jc w:val="center"/>
        <w:rPr>
          <w:sz w:val="32"/>
          <w:szCs w:val="32"/>
          <w:lang w:val="uk-UA"/>
        </w:rPr>
      </w:pPr>
    </w:p>
    <w:p w:rsidR="00DF19FF" w:rsidRPr="00BA6B09" w:rsidRDefault="00DF19FF" w:rsidP="007512B9">
      <w:pPr>
        <w:rPr>
          <w:lang w:val="uk-UA"/>
        </w:rPr>
      </w:pPr>
    </w:p>
    <w:p w:rsidR="00DF19FF" w:rsidRPr="00BA6B09" w:rsidRDefault="00DF19FF" w:rsidP="007512B9">
      <w:pPr>
        <w:ind w:left="4678" w:firstLine="567"/>
        <w:rPr>
          <w:sz w:val="28"/>
          <w:szCs w:val="28"/>
          <w:lang w:val="uk-UA"/>
        </w:rPr>
      </w:pPr>
      <w:r w:rsidRPr="00BA6B09">
        <w:rPr>
          <w:sz w:val="28"/>
          <w:szCs w:val="28"/>
          <w:lang w:val="uk-UA"/>
        </w:rPr>
        <w:t>«ЗАТВЕРДЖУЮ»</w:t>
      </w:r>
    </w:p>
    <w:p w:rsidR="00DF19FF" w:rsidRPr="005F1273" w:rsidRDefault="00DF19FF" w:rsidP="005F1273">
      <w:pPr>
        <w:ind w:left="4678"/>
        <w:jc w:val="right"/>
        <w:rPr>
          <w:noProof/>
          <w:sz w:val="28"/>
          <w:szCs w:val="28"/>
          <w:lang w:val="uk-UA"/>
        </w:rPr>
      </w:pPr>
      <w:r>
        <w:rPr>
          <w:noProof/>
          <w:sz w:val="28"/>
          <w:szCs w:val="28"/>
          <w:lang w:val="uk-UA"/>
        </w:rPr>
        <w:t>Ректор</w:t>
      </w:r>
    </w:p>
    <w:p w:rsidR="00DF19FF" w:rsidRPr="00BA6B09" w:rsidRDefault="00DF19FF" w:rsidP="005F1273">
      <w:pPr>
        <w:ind w:left="4678"/>
        <w:jc w:val="right"/>
        <w:rPr>
          <w:sz w:val="28"/>
          <w:szCs w:val="28"/>
          <w:lang w:val="uk-UA"/>
        </w:rPr>
      </w:pPr>
      <w:r w:rsidRPr="00C52659">
        <w:rPr>
          <w:noProof/>
          <w:sz w:val="28"/>
          <w:szCs w:val="28"/>
          <w:lang w:val="uk-UA"/>
        </w:rPr>
        <w:t xml:space="preserve">__________ проф. </w:t>
      </w:r>
      <w:r>
        <w:rPr>
          <w:noProof/>
          <w:sz w:val="28"/>
          <w:szCs w:val="28"/>
          <w:lang w:val="uk-UA"/>
        </w:rPr>
        <w:t>Мельник В.П.</w:t>
      </w:r>
    </w:p>
    <w:p w:rsidR="00DF19FF" w:rsidRPr="00BA6B09" w:rsidRDefault="00DF19FF" w:rsidP="007512B9">
      <w:pPr>
        <w:pStyle w:val="BodyText"/>
        <w:spacing w:after="0"/>
        <w:ind w:left="4678"/>
        <w:rPr>
          <w:szCs w:val="28"/>
          <w:lang w:val="uk-UA"/>
        </w:rPr>
      </w:pPr>
      <w:r>
        <w:rPr>
          <w:szCs w:val="28"/>
          <w:lang w:val="uk-UA"/>
        </w:rPr>
        <w:t xml:space="preserve">          </w:t>
      </w:r>
      <w:r w:rsidRPr="00BA6B09">
        <w:rPr>
          <w:szCs w:val="28"/>
          <w:lang w:val="uk-UA"/>
        </w:rPr>
        <w:t>“_____” _________________201</w:t>
      </w:r>
      <w:r>
        <w:rPr>
          <w:szCs w:val="28"/>
          <w:lang w:val="uk-UA"/>
        </w:rPr>
        <w:t>9</w:t>
      </w:r>
      <w:r w:rsidRPr="00BA6B09">
        <w:rPr>
          <w:szCs w:val="28"/>
          <w:lang w:val="uk-UA"/>
        </w:rPr>
        <w:t xml:space="preserve"> р.</w:t>
      </w:r>
    </w:p>
    <w:p w:rsidR="00DF19FF" w:rsidRPr="00BA6B09" w:rsidRDefault="00DF19FF" w:rsidP="007512B9">
      <w:pPr>
        <w:rPr>
          <w:lang w:val="uk-UA"/>
        </w:rPr>
      </w:pPr>
    </w:p>
    <w:p w:rsidR="00DF19FF" w:rsidRPr="00BA6B09" w:rsidRDefault="00DF19FF" w:rsidP="007512B9">
      <w:pPr>
        <w:jc w:val="center"/>
        <w:rPr>
          <w:b/>
          <w:iCs/>
          <w:sz w:val="28"/>
          <w:szCs w:val="28"/>
          <w:lang w:val="uk-UA"/>
        </w:rPr>
      </w:pPr>
    </w:p>
    <w:p w:rsidR="00DF19FF" w:rsidRPr="00BA6B09" w:rsidRDefault="00DF19FF" w:rsidP="007512B9">
      <w:pPr>
        <w:jc w:val="center"/>
        <w:rPr>
          <w:b/>
          <w:iCs/>
          <w:sz w:val="28"/>
          <w:szCs w:val="28"/>
          <w:lang w:val="uk-UA"/>
        </w:rPr>
      </w:pPr>
    </w:p>
    <w:p w:rsidR="00DF19FF" w:rsidRPr="00BA6B09" w:rsidRDefault="00DF19FF" w:rsidP="007512B9">
      <w:pPr>
        <w:jc w:val="center"/>
        <w:rPr>
          <w:b/>
          <w:iCs/>
          <w:sz w:val="28"/>
          <w:szCs w:val="28"/>
          <w:lang w:val="uk-UA"/>
        </w:rPr>
      </w:pPr>
    </w:p>
    <w:p w:rsidR="00DF19FF" w:rsidRPr="009038E0" w:rsidRDefault="00DF19FF" w:rsidP="00747972">
      <w:pPr>
        <w:jc w:val="center"/>
        <w:rPr>
          <w:color w:val="000000"/>
          <w:sz w:val="28"/>
          <w:szCs w:val="28"/>
        </w:rPr>
      </w:pPr>
      <w:r w:rsidRPr="00BA6B09">
        <w:rPr>
          <w:b/>
          <w:iCs/>
          <w:sz w:val="28"/>
          <w:szCs w:val="28"/>
          <w:lang w:val="uk-UA"/>
        </w:rPr>
        <w:t xml:space="preserve">РОБОЧА ПРОГРАМА НАВЧАЛЬНОЇ ДИСЦИПЛІНИ </w:t>
      </w:r>
      <w:r w:rsidRPr="002962D8">
        <w:rPr>
          <w:b/>
          <w:color w:val="000000"/>
          <w:sz w:val="28"/>
          <w:szCs w:val="28"/>
          <w:lang w:val="uk-UA"/>
        </w:rPr>
        <w:t>ПП1</w:t>
      </w:r>
      <w:r>
        <w:rPr>
          <w:b/>
          <w:color w:val="000000"/>
          <w:sz w:val="28"/>
          <w:szCs w:val="28"/>
          <w:lang w:val="uk-UA"/>
        </w:rPr>
        <w:t>.01</w:t>
      </w:r>
    </w:p>
    <w:p w:rsidR="00DF19FF" w:rsidRPr="002962D8" w:rsidRDefault="00DF19FF" w:rsidP="00747972">
      <w:pPr>
        <w:jc w:val="center"/>
        <w:rPr>
          <w:b/>
          <w:color w:val="000000"/>
          <w:sz w:val="36"/>
          <w:szCs w:val="36"/>
          <w:lang w:val="uk-UA"/>
        </w:rPr>
      </w:pPr>
    </w:p>
    <w:p w:rsidR="00DF19FF" w:rsidRPr="007048E2" w:rsidRDefault="00DF19FF" w:rsidP="00747972">
      <w:pPr>
        <w:jc w:val="center"/>
        <w:rPr>
          <w:b/>
          <w:sz w:val="36"/>
          <w:szCs w:val="36"/>
        </w:rPr>
      </w:pPr>
    </w:p>
    <w:p w:rsidR="00DF19FF" w:rsidRPr="00D036FE" w:rsidRDefault="00DF19FF" w:rsidP="00747972">
      <w:pPr>
        <w:jc w:val="center"/>
        <w:rPr>
          <w:b/>
          <w:sz w:val="40"/>
          <w:szCs w:val="40"/>
          <w:lang w:val="uk-UA"/>
        </w:rPr>
      </w:pPr>
      <w:r w:rsidRPr="00D036FE">
        <w:rPr>
          <w:b/>
          <w:bCs/>
          <w:color w:val="000000"/>
          <w:sz w:val="40"/>
          <w:szCs w:val="40"/>
          <w:lang w:val="uk-UA"/>
        </w:rPr>
        <w:t>«</w:t>
      </w:r>
      <w:r w:rsidRPr="00D036FE">
        <w:rPr>
          <w:b/>
          <w:bCs/>
          <w:color w:val="000000"/>
          <w:sz w:val="40"/>
          <w:szCs w:val="40"/>
        </w:rPr>
        <w:t>МЕНЕДЖМЕНТ</w:t>
      </w:r>
      <w:r w:rsidRPr="00D036FE">
        <w:rPr>
          <w:b/>
          <w:bCs/>
          <w:color w:val="000000"/>
          <w:sz w:val="40"/>
          <w:szCs w:val="40"/>
          <w:lang w:val="uk-UA"/>
        </w:rPr>
        <w:t>»</w:t>
      </w:r>
    </w:p>
    <w:p w:rsidR="00DF19FF" w:rsidRPr="00BA6B09" w:rsidRDefault="00DF19FF" w:rsidP="00747972">
      <w:pPr>
        <w:jc w:val="center"/>
        <w:rPr>
          <w:b/>
          <w:sz w:val="28"/>
          <w:szCs w:val="28"/>
          <w:lang w:val="uk-UA"/>
        </w:rPr>
      </w:pPr>
    </w:p>
    <w:p w:rsidR="00DF19FF" w:rsidRPr="00BA6B09" w:rsidRDefault="00DF19FF" w:rsidP="00747972">
      <w:pPr>
        <w:jc w:val="center"/>
        <w:rPr>
          <w:b/>
          <w:sz w:val="28"/>
          <w:szCs w:val="28"/>
          <w:lang w:val="uk-UA"/>
        </w:rPr>
      </w:pPr>
    </w:p>
    <w:p w:rsidR="00DF19FF" w:rsidRPr="002109C8" w:rsidRDefault="00DF19FF" w:rsidP="006776E2">
      <w:pPr>
        <w:ind w:firstLine="709"/>
        <w:jc w:val="both"/>
        <w:rPr>
          <w:sz w:val="28"/>
          <w:szCs w:val="28"/>
          <w:lang w:val="uk-UA"/>
        </w:rPr>
      </w:pPr>
      <w:r w:rsidRPr="00BA6B09">
        <w:rPr>
          <w:sz w:val="26"/>
          <w:szCs w:val="26"/>
          <w:lang w:val="uk-UA"/>
        </w:rPr>
        <w:t xml:space="preserve">галузь знань </w:t>
      </w:r>
      <w:r w:rsidRPr="00BA6B09">
        <w:rPr>
          <w:sz w:val="26"/>
          <w:szCs w:val="26"/>
          <w:lang w:val="uk-UA"/>
        </w:rPr>
        <w:tab/>
      </w:r>
      <w:r w:rsidRPr="00BA6B09">
        <w:rPr>
          <w:sz w:val="26"/>
          <w:szCs w:val="26"/>
          <w:lang w:val="uk-UA"/>
        </w:rPr>
        <w:tab/>
      </w:r>
      <w:r w:rsidRPr="00BA6B09">
        <w:rPr>
          <w:sz w:val="26"/>
          <w:szCs w:val="26"/>
          <w:lang w:val="uk-UA"/>
        </w:rPr>
        <w:tab/>
      </w:r>
      <w:r>
        <w:rPr>
          <w:sz w:val="28"/>
          <w:szCs w:val="28"/>
          <w:lang w:val="uk-UA"/>
        </w:rPr>
        <w:t>07 «Управління</w:t>
      </w:r>
      <w:r w:rsidRPr="002109C8">
        <w:rPr>
          <w:sz w:val="28"/>
          <w:szCs w:val="28"/>
          <w:lang w:val="uk-UA"/>
        </w:rPr>
        <w:t xml:space="preserve"> і адміністрування»</w:t>
      </w:r>
    </w:p>
    <w:p w:rsidR="00DF19FF" w:rsidRPr="002109C8" w:rsidRDefault="00DF19FF" w:rsidP="006776E2">
      <w:pPr>
        <w:ind w:firstLine="709"/>
        <w:jc w:val="both"/>
        <w:rPr>
          <w:sz w:val="28"/>
          <w:szCs w:val="28"/>
          <w:lang w:val="uk-UA"/>
        </w:rPr>
      </w:pPr>
      <w:r>
        <w:rPr>
          <w:sz w:val="26"/>
          <w:szCs w:val="26"/>
          <w:lang w:val="uk-UA"/>
        </w:rPr>
        <w:t>спеціальність</w:t>
      </w:r>
      <w:r>
        <w:rPr>
          <w:sz w:val="26"/>
          <w:szCs w:val="26"/>
          <w:lang w:val="uk-UA"/>
        </w:rPr>
        <w:tab/>
      </w:r>
      <w:r w:rsidRPr="00BA6B09">
        <w:rPr>
          <w:sz w:val="26"/>
          <w:szCs w:val="26"/>
          <w:lang w:val="uk-UA"/>
        </w:rPr>
        <w:t xml:space="preserve"> </w:t>
      </w:r>
      <w:r w:rsidRPr="00BA6B09">
        <w:rPr>
          <w:sz w:val="26"/>
          <w:szCs w:val="26"/>
          <w:lang w:val="uk-UA"/>
        </w:rPr>
        <w:tab/>
      </w:r>
      <w:r>
        <w:rPr>
          <w:sz w:val="26"/>
          <w:szCs w:val="26"/>
          <w:lang w:val="uk-UA"/>
        </w:rPr>
        <w:tab/>
      </w:r>
      <w:r>
        <w:rPr>
          <w:sz w:val="28"/>
          <w:szCs w:val="28"/>
          <w:lang w:val="uk-UA"/>
        </w:rPr>
        <w:t>073</w:t>
      </w:r>
      <w:r w:rsidRPr="002109C8">
        <w:rPr>
          <w:sz w:val="28"/>
          <w:szCs w:val="28"/>
          <w:lang w:val="uk-UA"/>
        </w:rPr>
        <w:t xml:space="preserve"> «Менеджмент»</w:t>
      </w:r>
    </w:p>
    <w:p w:rsidR="00DF19FF" w:rsidRPr="002109C8" w:rsidRDefault="00DF19FF" w:rsidP="006776E2">
      <w:pPr>
        <w:ind w:firstLine="709"/>
        <w:jc w:val="both"/>
        <w:rPr>
          <w:sz w:val="28"/>
          <w:szCs w:val="28"/>
          <w:lang w:val="uk-UA"/>
        </w:rPr>
      </w:pPr>
      <w:r>
        <w:rPr>
          <w:sz w:val="26"/>
          <w:szCs w:val="26"/>
          <w:lang w:val="uk-UA"/>
        </w:rPr>
        <w:t>факультет</w:t>
      </w:r>
      <w:r>
        <w:rPr>
          <w:sz w:val="26"/>
          <w:szCs w:val="26"/>
          <w:lang w:val="uk-UA"/>
        </w:rPr>
        <w:tab/>
      </w:r>
      <w:r>
        <w:rPr>
          <w:sz w:val="26"/>
          <w:szCs w:val="26"/>
          <w:lang w:val="uk-UA"/>
        </w:rPr>
        <w:tab/>
      </w:r>
      <w:r>
        <w:rPr>
          <w:sz w:val="26"/>
          <w:szCs w:val="26"/>
          <w:lang w:val="uk-UA"/>
        </w:rPr>
        <w:tab/>
      </w:r>
      <w:r>
        <w:rPr>
          <w:sz w:val="26"/>
          <w:szCs w:val="26"/>
          <w:lang w:val="uk-UA"/>
        </w:rPr>
        <w:tab/>
      </w:r>
      <w:r w:rsidRPr="002109C8">
        <w:rPr>
          <w:sz w:val="28"/>
          <w:szCs w:val="28"/>
          <w:lang w:val="uk-UA"/>
        </w:rPr>
        <w:t>економічний</w:t>
      </w:r>
    </w:p>
    <w:p w:rsidR="00DF19FF" w:rsidRPr="002109C8" w:rsidRDefault="00DF19FF" w:rsidP="006776E2">
      <w:pPr>
        <w:ind w:firstLine="709"/>
        <w:jc w:val="both"/>
        <w:rPr>
          <w:sz w:val="28"/>
          <w:szCs w:val="28"/>
          <w:lang w:val="uk-UA"/>
        </w:rPr>
      </w:pPr>
      <w:r w:rsidRPr="00BA6B09">
        <w:rPr>
          <w:sz w:val="26"/>
          <w:szCs w:val="26"/>
          <w:lang w:val="uk-UA"/>
        </w:rPr>
        <w:t>форма навчання</w:t>
      </w:r>
      <w:r w:rsidRPr="00BA6B09">
        <w:rPr>
          <w:sz w:val="26"/>
          <w:szCs w:val="26"/>
          <w:lang w:val="uk-UA"/>
        </w:rPr>
        <w:tab/>
      </w:r>
      <w:r>
        <w:rPr>
          <w:sz w:val="26"/>
          <w:szCs w:val="26"/>
          <w:lang w:val="uk-UA"/>
        </w:rPr>
        <w:tab/>
      </w:r>
      <w:r w:rsidRPr="00BA6B09">
        <w:rPr>
          <w:sz w:val="26"/>
          <w:szCs w:val="26"/>
          <w:lang w:val="uk-UA"/>
        </w:rPr>
        <w:tab/>
      </w:r>
      <w:r w:rsidRPr="002109C8">
        <w:rPr>
          <w:sz w:val="28"/>
          <w:szCs w:val="28"/>
          <w:lang w:val="uk-UA"/>
        </w:rPr>
        <w:t>денна, заочна</w:t>
      </w:r>
    </w:p>
    <w:p w:rsidR="00DF19FF" w:rsidRPr="00BA6B09" w:rsidRDefault="00DF19FF" w:rsidP="00747972">
      <w:pPr>
        <w:jc w:val="both"/>
        <w:rPr>
          <w:lang w:val="uk-UA"/>
        </w:rPr>
      </w:pPr>
    </w:p>
    <w:p w:rsidR="00DF19FF" w:rsidRPr="00BA6B09" w:rsidRDefault="00DF19FF" w:rsidP="00747972">
      <w:pPr>
        <w:jc w:val="center"/>
        <w:rPr>
          <w:sz w:val="28"/>
          <w:szCs w:val="28"/>
          <w:lang w:val="uk-UA"/>
        </w:rPr>
      </w:pPr>
    </w:p>
    <w:p w:rsidR="00DF19FF" w:rsidRPr="00BA6B09" w:rsidRDefault="00DF19FF" w:rsidP="00747972">
      <w:pPr>
        <w:jc w:val="center"/>
        <w:rPr>
          <w:sz w:val="28"/>
          <w:szCs w:val="28"/>
          <w:lang w:val="uk-UA"/>
        </w:rPr>
      </w:pPr>
    </w:p>
    <w:p w:rsidR="00DF19FF" w:rsidRPr="00BA6B09"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Default="00DF19FF" w:rsidP="00747972">
      <w:pPr>
        <w:jc w:val="center"/>
        <w:rPr>
          <w:sz w:val="28"/>
          <w:szCs w:val="28"/>
          <w:lang w:val="uk-UA"/>
        </w:rPr>
      </w:pPr>
    </w:p>
    <w:p w:rsidR="00DF19FF" w:rsidRPr="00BA6B09" w:rsidRDefault="00DF19FF" w:rsidP="00747972">
      <w:pPr>
        <w:jc w:val="center"/>
        <w:rPr>
          <w:sz w:val="28"/>
          <w:szCs w:val="28"/>
          <w:lang w:val="uk-UA"/>
        </w:rPr>
      </w:pPr>
      <w:r w:rsidRPr="00BA6B09">
        <w:rPr>
          <w:sz w:val="28"/>
          <w:szCs w:val="28"/>
          <w:lang w:val="uk-UA"/>
        </w:rPr>
        <w:t>Львів –201</w:t>
      </w:r>
      <w:r>
        <w:rPr>
          <w:sz w:val="28"/>
          <w:szCs w:val="28"/>
          <w:lang w:val="uk-UA"/>
        </w:rPr>
        <w:t>9 рік</w:t>
      </w:r>
    </w:p>
    <w:p w:rsidR="00DF19FF" w:rsidRPr="00F8095D" w:rsidRDefault="00DF19FF" w:rsidP="007048E2">
      <w:pPr>
        <w:jc w:val="both"/>
        <w:rPr>
          <w:color w:val="000000"/>
          <w:lang w:val="uk-UA"/>
        </w:rPr>
      </w:pPr>
      <w:r w:rsidRPr="00BA6B09">
        <w:rPr>
          <w:lang w:val="uk-UA"/>
        </w:rPr>
        <w:br w:type="page"/>
      </w:r>
      <w:r w:rsidRPr="00F8095D">
        <w:rPr>
          <w:color w:val="000000"/>
          <w:sz w:val="28"/>
          <w:szCs w:val="28"/>
          <w:lang w:val="uk-UA"/>
        </w:rPr>
        <w:t>Робоча програма навчальної дисципліни ПП1.01</w:t>
      </w:r>
      <w:r w:rsidRPr="00F8095D">
        <w:rPr>
          <w:b/>
          <w:color w:val="000000"/>
          <w:sz w:val="28"/>
          <w:szCs w:val="28"/>
          <w:lang w:val="uk-UA"/>
        </w:rPr>
        <w:t xml:space="preserve"> </w:t>
      </w:r>
      <w:r w:rsidRPr="00F8095D">
        <w:rPr>
          <w:color w:val="000000"/>
          <w:sz w:val="28"/>
          <w:szCs w:val="28"/>
          <w:lang w:val="uk-UA"/>
        </w:rPr>
        <w:t>«Менеджмент» для студентів денної та заочної форм навчання галузі знань 07 «Управління і адміністрування» спеціальність 073 «Менеджмент». – Львів, 2019. – 32 с.</w:t>
      </w:r>
    </w:p>
    <w:p w:rsidR="00DF19FF" w:rsidRPr="00F8095D" w:rsidRDefault="00DF19FF" w:rsidP="00747972">
      <w:pPr>
        <w:jc w:val="both"/>
        <w:rPr>
          <w:color w:val="000000"/>
          <w:lang w:val="uk-UA"/>
        </w:rPr>
      </w:pPr>
    </w:p>
    <w:p w:rsidR="00DF19FF" w:rsidRPr="00F8095D" w:rsidRDefault="00DF19FF" w:rsidP="00747972">
      <w:pPr>
        <w:ind w:firstLine="600"/>
        <w:jc w:val="both"/>
        <w:rPr>
          <w:color w:val="000000"/>
          <w:sz w:val="28"/>
          <w:szCs w:val="28"/>
          <w:lang w:val="uk-UA"/>
        </w:rPr>
      </w:pPr>
    </w:p>
    <w:p w:rsidR="00DF19FF" w:rsidRPr="00F8095D" w:rsidRDefault="00DF19FF" w:rsidP="00747972">
      <w:pPr>
        <w:jc w:val="both"/>
        <w:rPr>
          <w:b/>
          <w:bCs/>
          <w:color w:val="000000"/>
          <w:sz w:val="28"/>
          <w:szCs w:val="28"/>
          <w:lang w:val="uk-UA"/>
        </w:rPr>
      </w:pPr>
      <w:r w:rsidRPr="00F8095D">
        <w:rPr>
          <w:bCs/>
          <w:color w:val="000000"/>
          <w:sz w:val="28"/>
          <w:szCs w:val="28"/>
          <w:lang w:val="uk-UA"/>
        </w:rPr>
        <w:t>Розробники:</w:t>
      </w:r>
      <w:r w:rsidRPr="00F8095D">
        <w:rPr>
          <w:b/>
          <w:bCs/>
          <w:color w:val="000000"/>
          <w:sz w:val="28"/>
          <w:szCs w:val="28"/>
          <w:lang w:val="uk-UA"/>
        </w:rPr>
        <w:t xml:space="preserve"> </w:t>
      </w:r>
    </w:p>
    <w:p w:rsidR="00DF19FF" w:rsidRPr="00F8095D" w:rsidRDefault="00DF19FF" w:rsidP="00747972">
      <w:pPr>
        <w:jc w:val="both"/>
        <w:rPr>
          <w:color w:val="000000"/>
          <w:sz w:val="28"/>
          <w:szCs w:val="28"/>
          <w:lang w:val="uk-UA"/>
        </w:rPr>
      </w:pPr>
      <w:r w:rsidRPr="00F8095D">
        <w:rPr>
          <w:b/>
          <w:color w:val="000000"/>
          <w:sz w:val="28"/>
          <w:szCs w:val="28"/>
          <w:lang w:val="uk-UA"/>
        </w:rPr>
        <w:t>Сенишин Оксана Степанівна</w:t>
      </w:r>
      <w:r w:rsidRPr="00F8095D">
        <w:rPr>
          <w:color w:val="000000"/>
          <w:sz w:val="28"/>
          <w:szCs w:val="28"/>
          <w:lang w:val="uk-UA"/>
        </w:rPr>
        <w:t>, доктор економічних наук, професор, професор кафедри менеджменту;</w:t>
      </w:r>
    </w:p>
    <w:p w:rsidR="00DF19FF" w:rsidRPr="00F8095D" w:rsidRDefault="00DF19FF" w:rsidP="0064785D">
      <w:pPr>
        <w:jc w:val="both"/>
        <w:rPr>
          <w:color w:val="000000"/>
          <w:sz w:val="28"/>
          <w:szCs w:val="28"/>
          <w:lang w:val="uk-UA"/>
        </w:rPr>
      </w:pPr>
      <w:r w:rsidRPr="00F8095D">
        <w:rPr>
          <w:b/>
          <w:color w:val="000000"/>
          <w:sz w:val="28"/>
          <w:szCs w:val="28"/>
          <w:lang w:val="uk-UA"/>
        </w:rPr>
        <w:t>Чопко Наталія Степанівна</w:t>
      </w:r>
      <w:r w:rsidRPr="00F8095D">
        <w:rPr>
          <w:color w:val="000000"/>
          <w:sz w:val="28"/>
          <w:szCs w:val="28"/>
          <w:lang w:val="uk-UA"/>
        </w:rPr>
        <w:t>, кандидат економічних наук, доцент, доцент кафедри менеджменту.</w:t>
      </w:r>
    </w:p>
    <w:p w:rsidR="00DF19FF" w:rsidRPr="00F8095D" w:rsidRDefault="00DF19FF" w:rsidP="0064785D">
      <w:pPr>
        <w:jc w:val="both"/>
        <w:rPr>
          <w:color w:val="000000"/>
          <w:sz w:val="28"/>
          <w:szCs w:val="28"/>
          <w:lang w:val="uk-UA"/>
        </w:rPr>
      </w:pPr>
    </w:p>
    <w:p w:rsidR="00DF19FF" w:rsidRPr="00F8095D" w:rsidRDefault="00DF19FF" w:rsidP="0064785D">
      <w:pPr>
        <w:jc w:val="both"/>
        <w:rPr>
          <w:color w:val="000000"/>
          <w:sz w:val="28"/>
          <w:szCs w:val="28"/>
          <w:lang w:val="uk-UA"/>
        </w:rPr>
      </w:pPr>
    </w:p>
    <w:p w:rsidR="00DF19FF" w:rsidRPr="00F8095D" w:rsidRDefault="00DF19FF" w:rsidP="0064785D">
      <w:pPr>
        <w:jc w:val="both"/>
        <w:rPr>
          <w:color w:val="000000"/>
          <w:sz w:val="28"/>
          <w:szCs w:val="28"/>
          <w:lang w:val="uk-UA"/>
        </w:rPr>
      </w:pPr>
    </w:p>
    <w:p w:rsidR="00DF19FF" w:rsidRPr="00F8095D" w:rsidRDefault="00DF19FF" w:rsidP="0064785D">
      <w:pPr>
        <w:jc w:val="both"/>
        <w:rPr>
          <w:color w:val="000000"/>
          <w:sz w:val="28"/>
          <w:szCs w:val="28"/>
          <w:lang w:val="uk-UA"/>
        </w:rPr>
      </w:pPr>
    </w:p>
    <w:p w:rsidR="00DF19FF" w:rsidRPr="00F8095D" w:rsidRDefault="00DF19FF" w:rsidP="00747972">
      <w:pPr>
        <w:jc w:val="both"/>
        <w:rPr>
          <w:color w:val="000000"/>
          <w:sz w:val="28"/>
          <w:szCs w:val="28"/>
          <w:lang w:val="uk-UA"/>
        </w:rPr>
      </w:pPr>
    </w:p>
    <w:p w:rsidR="00DF19FF" w:rsidRPr="00F8095D" w:rsidRDefault="00DF19FF" w:rsidP="00747972">
      <w:pPr>
        <w:jc w:val="both"/>
        <w:rPr>
          <w:color w:val="000000"/>
          <w:sz w:val="28"/>
          <w:szCs w:val="28"/>
          <w:lang w:val="uk-UA"/>
        </w:rPr>
      </w:pPr>
    </w:p>
    <w:p w:rsidR="00DF19FF" w:rsidRPr="00F8095D" w:rsidRDefault="00DF19FF" w:rsidP="00747972">
      <w:pPr>
        <w:jc w:val="both"/>
        <w:rPr>
          <w:bCs/>
          <w:iCs/>
          <w:color w:val="000000"/>
          <w:sz w:val="28"/>
          <w:szCs w:val="28"/>
          <w:lang w:val="uk-UA"/>
        </w:rPr>
      </w:pPr>
      <w:r w:rsidRPr="00F8095D">
        <w:rPr>
          <w:color w:val="000000"/>
          <w:sz w:val="28"/>
          <w:szCs w:val="28"/>
          <w:lang w:val="uk-UA"/>
        </w:rPr>
        <w:t xml:space="preserve">Робочу програму затверджено на засіданні </w:t>
      </w:r>
      <w:r w:rsidRPr="00F8095D">
        <w:rPr>
          <w:bCs/>
          <w:iCs/>
          <w:color w:val="000000"/>
          <w:sz w:val="28"/>
          <w:szCs w:val="28"/>
          <w:lang w:val="uk-UA"/>
        </w:rPr>
        <w:t xml:space="preserve">кафедри менеджменту </w:t>
      </w:r>
    </w:p>
    <w:p w:rsidR="00DF19FF" w:rsidRPr="00F8095D" w:rsidRDefault="00DF19FF" w:rsidP="00747972">
      <w:pPr>
        <w:jc w:val="both"/>
        <w:rPr>
          <w:color w:val="000000"/>
          <w:sz w:val="28"/>
          <w:szCs w:val="28"/>
          <w:lang w:val="uk-UA"/>
        </w:rPr>
      </w:pPr>
      <w:r w:rsidRPr="00F8095D">
        <w:rPr>
          <w:bCs/>
          <w:iCs/>
          <w:color w:val="000000"/>
          <w:sz w:val="28"/>
          <w:szCs w:val="28"/>
          <w:lang w:val="uk-UA"/>
        </w:rPr>
        <w:t>(</w:t>
      </w:r>
      <w:r w:rsidRPr="00F8095D">
        <w:rPr>
          <w:color w:val="000000"/>
          <w:sz w:val="28"/>
          <w:szCs w:val="28"/>
          <w:lang w:val="uk-UA"/>
        </w:rPr>
        <w:t>протокол від «____» ________________ 2019 р. № ___).</w:t>
      </w:r>
    </w:p>
    <w:p w:rsidR="00DF19FF" w:rsidRPr="00F8095D" w:rsidRDefault="00DF19FF" w:rsidP="00747972">
      <w:pPr>
        <w:jc w:val="both"/>
        <w:rPr>
          <w:color w:val="000000"/>
          <w:sz w:val="28"/>
          <w:szCs w:val="28"/>
          <w:lang w:val="uk-UA"/>
        </w:rPr>
      </w:pPr>
    </w:p>
    <w:p w:rsidR="00DF19FF" w:rsidRPr="00F8095D" w:rsidRDefault="00DF19FF" w:rsidP="00747972">
      <w:pPr>
        <w:jc w:val="both"/>
        <w:rPr>
          <w:color w:val="000000"/>
          <w:sz w:val="28"/>
          <w:szCs w:val="28"/>
          <w:lang w:val="uk-UA"/>
        </w:rPr>
      </w:pPr>
      <w:r w:rsidRPr="00F8095D">
        <w:rPr>
          <w:color w:val="000000"/>
          <w:sz w:val="28"/>
          <w:szCs w:val="28"/>
          <w:lang w:val="uk-UA"/>
        </w:rPr>
        <w:t>Завідувач кафедри менеджменту ____________________ проф. Кундицький О.О.</w:t>
      </w:r>
    </w:p>
    <w:p w:rsidR="00DF19FF" w:rsidRPr="00F8095D" w:rsidRDefault="00DF19FF" w:rsidP="00747972">
      <w:pPr>
        <w:jc w:val="both"/>
        <w:rPr>
          <w:color w:val="000000"/>
          <w:sz w:val="28"/>
          <w:szCs w:val="28"/>
          <w:lang w:val="uk-UA"/>
        </w:rPr>
      </w:pPr>
    </w:p>
    <w:p w:rsidR="00DF19FF" w:rsidRPr="00F8095D" w:rsidRDefault="00DF19FF" w:rsidP="00747972">
      <w:pPr>
        <w:jc w:val="both"/>
        <w:rPr>
          <w:color w:val="000000"/>
          <w:sz w:val="28"/>
          <w:szCs w:val="28"/>
          <w:lang w:val="uk-UA"/>
        </w:rPr>
      </w:pPr>
      <w:r w:rsidRPr="00F8095D">
        <w:rPr>
          <w:color w:val="000000"/>
          <w:sz w:val="28"/>
          <w:szCs w:val="28"/>
          <w:lang w:val="uk-UA"/>
        </w:rPr>
        <w:t xml:space="preserve">«____» ________________ 2019 р. </w:t>
      </w:r>
    </w:p>
    <w:p w:rsidR="00DF19FF" w:rsidRPr="00F8095D" w:rsidRDefault="00DF19FF" w:rsidP="00747972">
      <w:pPr>
        <w:jc w:val="both"/>
        <w:rPr>
          <w:color w:val="000000"/>
          <w:sz w:val="28"/>
          <w:szCs w:val="28"/>
          <w:lang w:val="uk-UA"/>
        </w:rPr>
      </w:pPr>
    </w:p>
    <w:p w:rsidR="00DF19FF" w:rsidRPr="00F8095D" w:rsidRDefault="00DF19FF" w:rsidP="00747972">
      <w:pPr>
        <w:ind w:left="6720"/>
        <w:jc w:val="both"/>
        <w:rPr>
          <w:color w:val="000000"/>
          <w:sz w:val="28"/>
          <w:szCs w:val="28"/>
          <w:lang w:val="uk-UA"/>
        </w:rPr>
      </w:pPr>
    </w:p>
    <w:p w:rsidR="00DF19FF" w:rsidRPr="00F8095D" w:rsidRDefault="00DF19FF" w:rsidP="006766C3">
      <w:pPr>
        <w:jc w:val="both"/>
        <w:rPr>
          <w:noProof/>
          <w:color w:val="000000"/>
          <w:sz w:val="28"/>
          <w:szCs w:val="28"/>
          <w:lang w:val="uk-UA"/>
        </w:rPr>
      </w:pPr>
      <w:r w:rsidRPr="00F8095D">
        <w:rPr>
          <w:noProof/>
          <w:color w:val="000000"/>
          <w:sz w:val="28"/>
          <w:szCs w:val="28"/>
          <w:lang w:val="uk-UA"/>
        </w:rPr>
        <w:t xml:space="preserve">Вченою радою економічного факультету </w:t>
      </w:r>
    </w:p>
    <w:p w:rsidR="00DF19FF" w:rsidRPr="00F8095D" w:rsidRDefault="00DF19FF" w:rsidP="006766C3">
      <w:pPr>
        <w:jc w:val="both"/>
        <w:rPr>
          <w:noProof/>
          <w:color w:val="000000"/>
          <w:sz w:val="28"/>
          <w:szCs w:val="28"/>
          <w:lang w:val="uk-UA"/>
        </w:rPr>
      </w:pPr>
      <w:r w:rsidRPr="00F8095D">
        <w:rPr>
          <w:bCs/>
          <w:iCs/>
          <w:noProof/>
          <w:color w:val="000000"/>
          <w:sz w:val="28"/>
          <w:szCs w:val="28"/>
          <w:lang w:val="uk-UA"/>
        </w:rPr>
        <w:t>(</w:t>
      </w:r>
      <w:r w:rsidRPr="00F8095D">
        <w:rPr>
          <w:noProof/>
          <w:color w:val="000000"/>
          <w:sz w:val="28"/>
          <w:szCs w:val="28"/>
          <w:lang w:val="uk-UA"/>
        </w:rPr>
        <w:t>протокол від «___» _________________ 2019 р. № ___).</w:t>
      </w:r>
    </w:p>
    <w:p w:rsidR="00DF19FF" w:rsidRPr="00F8095D" w:rsidRDefault="00DF19FF" w:rsidP="006766C3">
      <w:pPr>
        <w:jc w:val="both"/>
        <w:rPr>
          <w:noProof/>
          <w:color w:val="000000"/>
          <w:sz w:val="28"/>
          <w:szCs w:val="28"/>
          <w:lang w:val="uk-UA"/>
        </w:rPr>
      </w:pPr>
    </w:p>
    <w:p w:rsidR="00DF19FF" w:rsidRPr="00F8095D" w:rsidRDefault="00DF19FF" w:rsidP="006A56E1">
      <w:pPr>
        <w:jc w:val="both"/>
        <w:rPr>
          <w:noProof/>
          <w:color w:val="000000"/>
          <w:sz w:val="28"/>
          <w:szCs w:val="28"/>
          <w:lang w:val="uk-UA"/>
        </w:rPr>
      </w:pPr>
      <w:r w:rsidRPr="00F8095D">
        <w:rPr>
          <w:noProof/>
          <w:color w:val="000000"/>
          <w:sz w:val="28"/>
          <w:szCs w:val="28"/>
          <w:lang w:val="uk-UA"/>
        </w:rPr>
        <w:t xml:space="preserve">Голова </w:t>
      </w:r>
    </w:p>
    <w:p w:rsidR="00DF19FF" w:rsidRPr="00F8095D" w:rsidRDefault="00DF19FF" w:rsidP="006A56E1">
      <w:pPr>
        <w:jc w:val="both"/>
        <w:rPr>
          <w:noProof/>
          <w:color w:val="000000"/>
          <w:sz w:val="28"/>
          <w:szCs w:val="28"/>
          <w:lang w:val="uk-UA"/>
        </w:rPr>
      </w:pPr>
      <w:r w:rsidRPr="00F8095D">
        <w:rPr>
          <w:noProof/>
          <w:color w:val="000000"/>
          <w:sz w:val="28"/>
          <w:szCs w:val="28"/>
          <w:lang w:val="uk-UA"/>
        </w:rPr>
        <w:t>Вченої ради економічного факультету______________ доц. Михайлишин Р. В.</w:t>
      </w:r>
    </w:p>
    <w:p w:rsidR="00DF19FF" w:rsidRPr="00F8095D" w:rsidRDefault="00DF19FF" w:rsidP="006766C3">
      <w:pPr>
        <w:jc w:val="both"/>
        <w:rPr>
          <w:noProof/>
          <w:color w:val="000000"/>
          <w:sz w:val="28"/>
          <w:szCs w:val="28"/>
          <w:lang w:val="uk-UA"/>
        </w:rPr>
      </w:pPr>
      <w:r w:rsidRPr="00F8095D">
        <w:rPr>
          <w:noProof/>
          <w:color w:val="000000"/>
          <w:sz w:val="28"/>
          <w:szCs w:val="28"/>
          <w:lang w:val="uk-UA"/>
        </w:rPr>
        <w:t xml:space="preserve">«____» ___________________ 2019 р. </w:t>
      </w:r>
    </w:p>
    <w:p w:rsidR="00DF19FF" w:rsidRPr="00F8095D" w:rsidRDefault="00DF19FF" w:rsidP="006766C3">
      <w:pPr>
        <w:rPr>
          <w:color w:val="000000"/>
          <w:sz w:val="28"/>
          <w:szCs w:val="28"/>
          <w:lang w:val="uk-UA"/>
        </w:rPr>
      </w:pPr>
    </w:p>
    <w:p w:rsidR="00DF19FF" w:rsidRPr="00F8095D" w:rsidRDefault="00DF19FF" w:rsidP="00747972">
      <w:pPr>
        <w:ind w:left="6720"/>
        <w:jc w:val="both"/>
        <w:rPr>
          <w:color w:val="000000"/>
          <w:sz w:val="28"/>
          <w:szCs w:val="28"/>
          <w:lang w:val="uk-UA"/>
        </w:rPr>
      </w:pPr>
    </w:p>
    <w:p w:rsidR="00DF19FF" w:rsidRPr="00F8095D" w:rsidRDefault="00DF19FF" w:rsidP="00747972">
      <w:pPr>
        <w:ind w:left="6720"/>
        <w:jc w:val="both"/>
        <w:rPr>
          <w:color w:val="000000"/>
          <w:sz w:val="28"/>
          <w:szCs w:val="28"/>
          <w:lang w:val="uk-UA"/>
        </w:rPr>
      </w:pPr>
    </w:p>
    <w:p w:rsidR="00DF19FF" w:rsidRPr="00F8095D" w:rsidRDefault="00DF19FF" w:rsidP="00747972">
      <w:pPr>
        <w:ind w:left="6720"/>
        <w:jc w:val="both"/>
        <w:rPr>
          <w:color w:val="000000"/>
          <w:sz w:val="28"/>
          <w:szCs w:val="28"/>
        </w:rPr>
      </w:pPr>
    </w:p>
    <w:p w:rsidR="00DF19FF" w:rsidRPr="00F8095D" w:rsidRDefault="00DF19FF" w:rsidP="00747972">
      <w:pPr>
        <w:ind w:left="6720"/>
        <w:jc w:val="both"/>
        <w:rPr>
          <w:color w:val="000000"/>
          <w:sz w:val="28"/>
          <w:szCs w:val="28"/>
        </w:rPr>
      </w:pPr>
    </w:p>
    <w:p w:rsidR="00DF19FF" w:rsidRPr="00F8095D" w:rsidRDefault="00DF19FF" w:rsidP="00747972">
      <w:pPr>
        <w:ind w:left="6720"/>
        <w:jc w:val="both"/>
        <w:rPr>
          <w:color w:val="000000"/>
          <w:sz w:val="28"/>
          <w:szCs w:val="28"/>
        </w:rPr>
      </w:pPr>
    </w:p>
    <w:p w:rsidR="00DF19FF" w:rsidRPr="00F8095D" w:rsidRDefault="00DF19FF" w:rsidP="00456204">
      <w:pPr>
        <w:ind w:left="6237"/>
        <w:rPr>
          <w:color w:val="000000"/>
          <w:lang w:val="uk-UA"/>
        </w:rPr>
      </w:pPr>
      <w:r w:rsidRPr="00F8095D">
        <w:rPr>
          <w:color w:val="000000"/>
          <w:lang w:val="uk-UA"/>
        </w:rPr>
        <w:sym w:font="Symbol" w:char="F0D3"/>
      </w:r>
      <w:r w:rsidRPr="00F8095D">
        <w:rPr>
          <w:color w:val="000000"/>
          <w:lang w:val="uk-UA"/>
        </w:rPr>
        <w:t xml:space="preserve"> Львівський національний університет імені Івана Франка, 2019.</w:t>
      </w:r>
    </w:p>
    <w:p w:rsidR="00DF19FF" w:rsidRPr="00F8095D" w:rsidRDefault="00DF19FF" w:rsidP="00456204">
      <w:pPr>
        <w:ind w:left="6720"/>
        <w:rPr>
          <w:color w:val="000000"/>
          <w:sz w:val="28"/>
          <w:szCs w:val="28"/>
          <w:lang w:val="uk-UA"/>
        </w:rPr>
      </w:pPr>
    </w:p>
    <w:p w:rsidR="00DF19FF" w:rsidRPr="00F8095D" w:rsidRDefault="00DF19FF" w:rsidP="00456204">
      <w:pPr>
        <w:ind w:left="6237"/>
        <w:rPr>
          <w:color w:val="000000"/>
          <w:lang w:val="uk-UA"/>
        </w:rPr>
      </w:pPr>
      <w:r w:rsidRPr="00F8095D">
        <w:rPr>
          <w:color w:val="000000"/>
          <w:lang w:val="uk-UA"/>
        </w:rPr>
        <w:sym w:font="Symbol" w:char="F0D3"/>
      </w:r>
      <w:r>
        <w:rPr>
          <w:color w:val="000000"/>
          <w:lang w:val="uk-UA"/>
        </w:rPr>
        <w:t xml:space="preserve"> Сенишин О.С.</w:t>
      </w:r>
      <w:r w:rsidRPr="00F8095D">
        <w:rPr>
          <w:color w:val="000000"/>
          <w:lang w:val="uk-UA"/>
        </w:rPr>
        <w:t>, 2019.</w:t>
      </w:r>
    </w:p>
    <w:p w:rsidR="00DF19FF" w:rsidRPr="00F8095D" w:rsidRDefault="00DF19FF" w:rsidP="00456204">
      <w:pPr>
        <w:ind w:left="6237"/>
        <w:rPr>
          <w:color w:val="000000"/>
          <w:lang w:val="uk-UA"/>
        </w:rPr>
      </w:pPr>
      <w:r w:rsidRPr="00F8095D">
        <w:rPr>
          <w:color w:val="000000"/>
          <w:lang w:val="uk-UA"/>
        </w:rPr>
        <w:sym w:font="Symbol" w:char="F0D3"/>
      </w:r>
      <w:r w:rsidRPr="00F8095D">
        <w:rPr>
          <w:color w:val="000000"/>
          <w:lang w:val="uk-UA"/>
        </w:rPr>
        <w:t xml:space="preserve"> Чопко Н.С., 2019.</w:t>
      </w:r>
    </w:p>
    <w:p w:rsidR="00DF19FF" w:rsidRPr="00F8095D" w:rsidRDefault="00DF19FF" w:rsidP="00747972">
      <w:pPr>
        <w:ind w:firstLine="1"/>
        <w:jc w:val="center"/>
        <w:rPr>
          <w:b/>
          <w:bCs/>
          <w:color w:val="000000"/>
          <w:sz w:val="28"/>
          <w:szCs w:val="28"/>
          <w:lang w:val="uk-UA"/>
        </w:rPr>
      </w:pPr>
      <w:r w:rsidRPr="00F8095D">
        <w:rPr>
          <w:color w:val="000000"/>
          <w:sz w:val="28"/>
          <w:szCs w:val="28"/>
          <w:lang w:val="uk-UA"/>
        </w:rPr>
        <w:br w:type="page"/>
      </w:r>
      <w:r w:rsidRPr="00F8095D">
        <w:rPr>
          <w:b/>
          <w:color w:val="000000"/>
          <w:sz w:val="28"/>
          <w:szCs w:val="28"/>
          <w:lang w:val="uk-UA"/>
        </w:rPr>
        <w:t xml:space="preserve">1. </w:t>
      </w:r>
      <w:r w:rsidRPr="00F8095D">
        <w:rPr>
          <w:b/>
          <w:bCs/>
          <w:color w:val="000000"/>
          <w:sz w:val="28"/>
          <w:szCs w:val="28"/>
          <w:lang w:val="uk-UA"/>
        </w:rPr>
        <w:t>ОПИС НАВЧАЛЬНОЇ ДИСЦИПЛІНИ</w:t>
      </w:r>
    </w:p>
    <w:p w:rsidR="00DF19FF" w:rsidRPr="00F8095D" w:rsidRDefault="00DF19FF" w:rsidP="00747972">
      <w:pPr>
        <w:ind w:firstLine="1"/>
        <w:jc w:val="center"/>
        <w:rPr>
          <w:b/>
          <w:bCs/>
          <w:color w:val="000000"/>
          <w:sz w:val="28"/>
          <w:szCs w:val="28"/>
          <w:lang w:val="uk-UA"/>
        </w:rPr>
      </w:pPr>
      <w:r w:rsidRPr="00F8095D">
        <w:rPr>
          <w:b/>
          <w:bCs/>
          <w:color w:val="000000"/>
          <w:sz w:val="28"/>
          <w:szCs w:val="28"/>
          <w:lang w:val="uk-UA"/>
        </w:rPr>
        <w:t xml:space="preserve">(Витяг з програми навчальної дисципліни </w:t>
      </w:r>
    </w:p>
    <w:p w:rsidR="00DF19FF" w:rsidRPr="00F8095D" w:rsidRDefault="00DF19FF" w:rsidP="007048E2">
      <w:pPr>
        <w:jc w:val="center"/>
        <w:rPr>
          <w:b/>
          <w:bCs/>
          <w:color w:val="000000"/>
          <w:sz w:val="28"/>
          <w:szCs w:val="28"/>
          <w:lang w:val="uk-UA"/>
        </w:rPr>
      </w:pPr>
      <w:r w:rsidRPr="00F8095D">
        <w:rPr>
          <w:b/>
          <w:color w:val="000000"/>
          <w:sz w:val="28"/>
          <w:szCs w:val="28"/>
          <w:lang w:val="uk-UA"/>
        </w:rPr>
        <w:t xml:space="preserve">ПП1.01 </w:t>
      </w:r>
      <w:r w:rsidRPr="00F8095D">
        <w:rPr>
          <w:b/>
          <w:bCs/>
          <w:color w:val="000000"/>
          <w:sz w:val="28"/>
          <w:szCs w:val="28"/>
          <w:lang w:val="uk-UA"/>
        </w:rPr>
        <w:t>«</w:t>
      </w:r>
      <w:r>
        <w:rPr>
          <w:b/>
          <w:bCs/>
          <w:color w:val="000000"/>
          <w:sz w:val="28"/>
          <w:szCs w:val="28"/>
          <w:lang w:val="uk-UA"/>
        </w:rPr>
        <w:t>М</w:t>
      </w:r>
      <w:r w:rsidRPr="00F8095D">
        <w:rPr>
          <w:b/>
          <w:bCs/>
          <w:color w:val="000000"/>
          <w:sz w:val="28"/>
          <w:szCs w:val="28"/>
          <w:lang w:val="uk-UA"/>
        </w:rPr>
        <w:t>енеджмент»)</w:t>
      </w:r>
    </w:p>
    <w:p w:rsidR="00DF19FF" w:rsidRPr="00F8095D" w:rsidRDefault="00DF19FF" w:rsidP="00747972">
      <w:pPr>
        <w:rPr>
          <w:color w:val="000000"/>
          <w:sz w:val="28"/>
          <w:szCs w:val="28"/>
          <w:lang w:val="uk-UA"/>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2"/>
        <w:gridCol w:w="3009"/>
        <w:gridCol w:w="880"/>
        <w:gridCol w:w="865"/>
        <w:gridCol w:w="1090"/>
        <w:gridCol w:w="1088"/>
      </w:tblGrid>
      <w:tr w:rsidR="00DF19FF" w:rsidRPr="00F8095D" w:rsidTr="00DF503B">
        <w:trPr>
          <w:trHeight w:val="20"/>
          <w:jc w:val="center"/>
        </w:trPr>
        <w:tc>
          <w:tcPr>
            <w:tcW w:w="3082" w:type="dxa"/>
            <w:vMerge w:val="restart"/>
            <w:vAlign w:val="center"/>
          </w:tcPr>
          <w:p w:rsidR="00DF19FF" w:rsidRPr="00F8095D" w:rsidRDefault="00DF19FF" w:rsidP="00E33085">
            <w:pPr>
              <w:jc w:val="center"/>
              <w:rPr>
                <w:b/>
                <w:color w:val="000000"/>
                <w:lang w:val="uk-UA"/>
              </w:rPr>
            </w:pPr>
            <w:r w:rsidRPr="00F8095D">
              <w:rPr>
                <w:b/>
                <w:color w:val="000000"/>
                <w:lang w:val="uk-UA"/>
              </w:rPr>
              <w:t xml:space="preserve">Найменування показників </w:t>
            </w:r>
          </w:p>
        </w:tc>
        <w:tc>
          <w:tcPr>
            <w:tcW w:w="3009" w:type="dxa"/>
            <w:vMerge w:val="restart"/>
            <w:vAlign w:val="center"/>
          </w:tcPr>
          <w:p w:rsidR="00DF19FF" w:rsidRPr="00F8095D" w:rsidRDefault="00DF19FF" w:rsidP="00E33085">
            <w:pPr>
              <w:jc w:val="center"/>
              <w:rPr>
                <w:b/>
                <w:color w:val="000000"/>
                <w:lang w:val="uk-UA"/>
              </w:rPr>
            </w:pPr>
            <w:r w:rsidRPr="00F8095D">
              <w:rPr>
                <w:b/>
                <w:color w:val="000000"/>
                <w:lang w:val="uk-UA"/>
              </w:rPr>
              <w:t>Галузь знань, напрям підготовки, освітньо-кваліфікаційний рівень</w:t>
            </w:r>
          </w:p>
        </w:tc>
        <w:tc>
          <w:tcPr>
            <w:tcW w:w="3923" w:type="dxa"/>
            <w:gridSpan w:val="4"/>
            <w:vAlign w:val="center"/>
          </w:tcPr>
          <w:p w:rsidR="00DF19FF" w:rsidRPr="00F8095D" w:rsidRDefault="00DF19FF" w:rsidP="004731A1">
            <w:pPr>
              <w:jc w:val="center"/>
              <w:rPr>
                <w:b/>
                <w:color w:val="000000"/>
                <w:lang w:val="uk-UA"/>
              </w:rPr>
            </w:pPr>
            <w:r w:rsidRPr="00F8095D">
              <w:rPr>
                <w:b/>
                <w:color w:val="000000"/>
                <w:lang w:val="uk-UA"/>
              </w:rPr>
              <w:t>Характеристика НД</w:t>
            </w:r>
          </w:p>
        </w:tc>
      </w:tr>
      <w:tr w:rsidR="00DF19FF" w:rsidRPr="00F8095D" w:rsidTr="00DF503B">
        <w:trPr>
          <w:trHeight w:val="20"/>
          <w:jc w:val="center"/>
        </w:trPr>
        <w:tc>
          <w:tcPr>
            <w:tcW w:w="3082" w:type="dxa"/>
            <w:vMerge/>
            <w:vAlign w:val="center"/>
          </w:tcPr>
          <w:p w:rsidR="00DF19FF" w:rsidRPr="00F8095D" w:rsidRDefault="00DF19FF" w:rsidP="00E33085">
            <w:pPr>
              <w:jc w:val="center"/>
              <w:rPr>
                <w:b/>
                <w:color w:val="000000"/>
                <w:lang w:val="uk-UA"/>
              </w:rPr>
            </w:pPr>
          </w:p>
        </w:tc>
        <w:tc>
          <w:tcPr>
            <w:tcW w:w="3009" w:type="dxa"/>
            <w:vMerge/>
            <w:vAlign w:val="center"/>
          </w:tcPr>
          <w:p w:rsidR="00DF19FF" w:rsidRPr="00F8095D" w:rsidRDefault="00DF19FF" w:rsidP="00E33085">
            <w:pPr>
              <w:jc w:val="center"/>
              <w:rPr>
                <w:b/>
                <w:color w:val="000000"/>
                <w:lang w:val="uk-UA"/>
              </w:rPr>
            </w:pPr>
          </w:p>
        </w:tc>
        <w:tc>
          <w:tcPr>
            <w:tcW w:w="1745" w:type="dxa"/>
            <w:gridSpan w:val="2"/>
            <w:vAlign w:val="center"/>
          </w:tcPr>
          <w:p w:rsidR="00DF19FF" w:rsidRPr="00F8095D" w:rsidRDefault="00DF19FF" w:rsidP="004731A1">
            <w:pPr>
              <w:jc w:val="center"/>
              <w:rPr>
                <w:b/>
                <w:i/>
                <w:color w:val="000000"/>
                <w:lang w:val="uk-UA"/>
              </w:rPr>
            </w:pPr>
            <w:r w:rsidRPr="00F8095D">
              <w:rPr>
                <w:b/>
                <w:i/>
                <w:color w:val="000000"/>
                <w:lang w:val="uk-UA"/>
              </w:rPr>
              <w:t>денна ФН</w:t>
            </w:r>
          </w:p>
        </w:tc>
        <w:tc>
          <w:tcPr>
            <w:tcW w:w="2178" w:type="dxa"/>
            <w:gridSpan w:val="2"/>
            <w:vAlign w:val="center"/>
          </w:tcPr>
          <w:p w:rsidR="00DF19FF" w:rsidRPr="00F8095D" w:rsidRDefault="00DF19FF" w:rsidP="004731A1">
            <w:pPr>
              <w:jc w:val="center"/>
              <w:rPr>
                <w:b/>
                <w:i/>
                <w:color w:val="000000"/>
                <w:lang w:val="uk-UA"/>
              </w:rPr>
            </w:pPr>
            <w:r w:rsidRPr="00F8095D">
              <w:rPr>
                <w:b/>
                <w:i/>
                <w:color w:val="000000"/>
                <w:lang w:val="uk-UA"/>
              </w:rPr>
              <w:t>заочна ФН</w:t>
            </w:r>
          </w:p>
        </w:tc>
      </w:tr>
      <w:tr w:rsidR="00DF19FF" w:rsidRPr="00F8095D" w:rsidTr="00DF503B">
        <w:trPr>
          <w:trHeight w:val="20"/>
          <w:jc w:val="center"/>
        </w:trPr>
        <w:tc>
          <w:tcPr>
            <w:tcW w:w="3082" w:type="dxa"/>
            <w:vAlign w:val="center"/>
          </w:tcPr>
          <w:p w:rsidR="00DF19FF" w:rsidRPr="00F8095D" w:rsidRDefault="00DF19FF" w:rsidP="00440EE3">
            <w:pPr>
              <w:rPr>
                <w:color w:val="000000"/>
                <w:lang w:val="uk-UA"/>
              </w:rPr>
            </w:pPr>
            <w:r w:rsidRPr="00F8095D">
              <w:rPr>
                <w:color w:val="000000"/>
                <w:lang w:val="uk-UA"/>
              </w:rPr>
              <w:t>Кількість кредитів – 10</w:t>
            </w:r>
          </w:p>
        </w:tc>
        <w:tc>
          <w:tcPr>
            <w:tcW w:w="3009" w:type="dxa"/>
            <w:vMerge w:val="restart"/>
            <w:vAlign w:val="center"/>
          </w:tcPr>
          <w:p w:rsidR="00DF19FF" w:rsidRPr="00F8095D" w:rsidRDefault="00DF19FF" w:rsidP="003D466A">
            <w:pPr>
              <w:ind w:left="-108" w:right="-108"/>
              <w:jc w:val="center"/>
              <w:rPr>
                <w:color w:val="000000"/>
                <w:lang w:val="uk-UA"/>
              </w:rPr>
            </w:pPr>
            <w:r w:rsidRPr="00F8095D">
              <w:rPr>
                <w:color w:val="000000"/>
                <w:lang w:val="uk-UA"/>
              </w:rPr>
              <w:t>Галузь знань:</w:t>
            </w:r>
          </w:p>
          <w:p w:rsidR="00DF19FF" w:rsidRPr="00F8095D" w:rsidRDefault="00DF19FF" w:rsidP="003D466A">
            <w:pPr>
              <w:ind w:left="-108" w:right="-108"/>
              <w:jc w:val="center"/>
              <w:rPr>
                <w:color w:val="000000"/>
                <w:vertAlign w:val="superscript"/>
                <w:lang w:val="uk-UA"/>
              </w:rPr>
            </w:pPr>
            <w:r w:rsidRPr="00F8095D">
              <w:rPr>
                <w:color w:val="000000"/>
                <w:lang w:val="uk-UA"/>
              </w:rPr>
              <w:t xml:space="preserve">07 «Управління і адміністрування» </w:t>
            </w:r>
          </w:p>
        </w:tc>
        <w:tc>
          <w:tcPr>
            <w:tcW w:w="3923" w:type="dxa"/>
            <w:gridSpan w:val="4"/>
            <w:vAlign w:val="center"/>
          </w:tcPr>
          <w:p w:rsidR="00DF19FF" w:rsidRPr="00F8095D" w:rsidRDefault="00DF19FF" w:rsidP="004731A1">
            <w:pPr>
              <w:jc w:val="center"/>
              <w:rPr>
                <w:i/>
                <w:color w:val="000000"/>
                <w:lang w:val="uk-UA"/>
              </w:rPr>
            </w:pPr>
            <w:r w:rsidRPr="00F8095D">
              <w:rPr>
                <w:color w:val="000000"/>
                <w:lang w:val="uk-UA"/>
              </w:rPr>
              <w:t>Нормативна</w:t>
            </w:r>
          </w:p>
        </w:tc>
      </w:tr>
      <w:tr w:rsidR="00DF19FF" w:rsidRPr="00F8095D" w:rsidTr="00DF503B">
        <w:trPr>
          <w:trHeight w:val="20"/>
          <w:jc w:val="center"/>
        </w:trPr>
        <w:tc>
          <w:tcPr>
            <w:tcW w:w="3082" w:type="dxa"/>
            <w:vAlign w:val="center"/>
          </w:tcPr>
          <w:p w:rsidR="00DF19FF" w:rsidRPr="00F8095D" w:rsidRDefault="00DF19FF" w:rsidP="00E33085">
            <w:pPr>
              <w:rPr>
                <w:color w:val="000000"/>
                <w:lang w:val="uk-UA"/>
              </w:rPr>
            </w:pPr>
            <w:r w:rsidRPr="00F8095D">
              <w:rPr>
                <w:color w:val="000000"/>
                <w:lang w:val="uk-UA"/>
              </w:rPr>
              <w:t>Змістових модулів – 4</w:t>
            </w:r>
          </w:p>
        </w:tc>
        <w:tc>
          <w:tcPr>
            <w:tcW w:w="3009" w:type="dxa"/>
            <w:vMerge/>
            <w:vAlign w:val="center"/>
          </w:tcPr>
          <w:p w:rsidR="00DF19FF" w:rsidRPr="00F8095D" w:rsidRDefault="00DF19FF" w:rsidP="004731A1">
            <w:pPr>
              <w:jc w:val="center"/>
              <w:rPr>
                <w:color w:val="000000"/>
                <w:lang w:val="uk-UA"/>
              </w:rPr>
            </w:pPr>
          </w:p>
        </w:tc>
        <w:tc>
          <w:tcPr>
            <w:tcW w:w="3923" w:type="dxa"/>
            <w:gridSpan w:val="4"/>
            <w:vAlign w:val="center"/>
          </w:tcPr>
          <w:p w:rsidR="00DF19FF" w:rsidRPr="00F8095D" w:rsidRDefault="00DF19FF" w:rsidP="00E33085">
            <w:pPr>
              <w:jc w:val="center"/>
              <w:rPr>
                <w:i/>
                <w:color w:val="000000"/>
                <w:lang w:val="uk-UA"/>
              </w:rPr>
            </w:pPr>
            <w:r w:rsidRPr="00F8095D">
              <w:rPr>
                <w:i/>
                <w:color w:val="000000"/>
                <w:lang w:val="uk-UA"/>
              </w:rPr>
              <w:t>Рік підготовки:</w:t>
            </w:r>
          </w:p>
        </w:tc>
      </w:tr>
      <w:tr w:rsidR="00DF19FF" w:rsidRPr="00F8095D" w:rsidTr="007A7F27">
        <w:trPr>
          <w:trHeight w:val="20"/>
          <w:jc w:val="center"/>
        </w:trPr>
        <w:tc>
          <w:tcPr>
            <w:tcW w:w="3082" w:type="dxa"/>
            <w:vAlign w:val="center"/>
          </w:tcPr>
          <w:p w:rsidR="00DF19FF" w:rsidRPr="00F8095D" w:rsidRDefault="00DF19FF" w:rsidP="006766C3">
            <w:pPr>
              <w:rPr>
                <w:color w:val="000000"/>
                <w:lang w:val="uk-UA"/>
              </w:rPr>
            </w:pPr>
            <w:r w:rsidRPr="00F8095D">
              <w:rPr>
                <w:color w:val="000000"/>
                <w:lang w:val="uk-UA"/>
              </w:rPr>
              <w:t>Індивідуальне навчально-дослідне завдання – ІНДЗ</w:t>
            </w:r>
          </w:p>
        </w:tc>
        <w:tc>
          <w:tcPr>
            <w:tcW w:w="3009" w:type="dxa"/>
            <w:vMerge/>
            <w:vAlign w:val="center"/>
          </w:tcPr>
          <w:p w:rsidR="00DF19FF" w:rsidRPr="00F8095D" w:rsidRDefault="00DF19FF" w:rsidP="004731A1">
            <w:pPr>
              <w:jc w:val="center"/>
              <w:rPr>
                <w:color w:val="000000"/>
                <w:lang w:val="uk-UA"/>
              </w:rPr>
            </w:pPr>
          </w:p>
        </w:tc>
        <w:tc>
          <w:tcPr>
            <w:tcW w:w="880" w:type="dxa"/>
            <w:vAlign w:val="center"/>
          </w:tcPr>
          <w:p w:rsidR="00DF19FF" w:rsidRPr="00F8095D" w:rsidRDefault="00DF19FF" w:rsidP="00A349B3">
            <w:pPr>
              <w:jc w:val="center"/>
              <w:rPr>
                <w:i/>
                <w:color w:val="000000"/>
              </w:rPr>
            </w:pPr>
            <w:r w:rsidRPr="00F8095D">
              <w:rPr>
                <w:color w:val="000000"/>
                <w:lang w:val="uk-UA"/>
              </w:rPr>
              <w:t>2</w:t>
            </w:r>
            <w:r w:rsidRPr="00F8095D">
              <w:rPr>
                <w:color w:val="000000"/>
              </w:rPr>
              <w:t>-й</w:t>
            </w:r>
          </w:p>
        </w:tc>
        <w:tc>
          <w:tcPr>
            <w:tcW w:w="865" w:type="dxa"/>
            <w:vAlign w:val="center"/>
          </w:tcPr>
          <w:p w:rsidR="00DF19FF" w:rsidRPr="00F8095D" w:rsidRDefault="00DF19FF" w:rsidP="00A349B3">
            <w:pPr>
              <w:jc w:val="center"/>
              <w:rPr>
                <w:i/>
                <w:color w:val="000000"/>
              </w:rPr>
            </w:pPr>
            <w:r w:rsidRPr="00F8095D">
              <w:rPr>
                <w:color w:val="000000"/>
              </w:rPr>
              <w:t>3-й</w:t>
            </w:r>
          </w:p>
        </w:tc>
        <w:tc>
          <w:tcPr>
            <w:tcW w:w="1090" w:type="dxa"/>
            <w:vAlign w:val="center"/>
          </w:tcPr>
          <w:p w:rsidR="00DF19FF" w:rsidRPr="00F8095D" w:rsidRDefault="00DF19FF" w:rsidP="00A349B3">
            <w:pPr>
              <w:jc w:val="center"/>
              <w:rPr>
                <w:i/>
                <w:color w:val="000000"/>
              </w:rPr>
            </w:pPr>
            <w:r w:rsidRPr="00F8095D">
              <w:rPr>
                <w:color w:val="000000"/>
              </w:rPr>
              <w:t>3-й</w:t>
            </w:r>
          </w:p>
        </w:tc>
        <w:tc>
          <w:tcPr>
            <w:tcW w:w="1088" w:type="dxa"/>
            <w:vAlign w:val="center"/>
          </w:tcPr>
          <w:p w:rsidR="00DF19FF" w:rsidRPr="00F8095D" w:rsidRDefault="00DF19FF" w:rsidP="00A349B3">
            <w:pPr>
              <w:jc w:val="center"/>
              <w:rPr>
                <w:i/>
                <w:color w:val="000000"/>
              </w:rPr>
            </w:pPr>
            <w:r w:rsidRPr="00F8095D">
              <w:rPr>
                <w:color w:val="000000"/>
                <w:lang w:val="uk-UA"/>
              </w:rPr>
              <w:t>3</w:t>
            </w:r>
            <w:r w:rsidRPr="00F8095D">
              <w:rPr>
                <w:color w:val="000000"/>
              </w:rPr>
              <w:t>-й</w:t>
            </w:r>
          </w:p>
        </w:tc>
      </w:tr>
      <w:tr w:rsidR="00DF19FF" w:rsidRPr="00F8095D" w:rsidTr="00DF503B">
        <w:trPr>
          <w:trHeight w:val="280"/>
          <w:jc w:val="center"/>
        </w:trPr>
        <w:tc>
          <w:tcPr>
            <w:tcW w:w="3082" w:type="dxa"/>
            <w:vAlign w:val="center"/>
          </w:tcPr>
          <w:p w:rsidR="00DF19FF" w:rsidRPr="00F8095D" w:rsidRDefault="00DF19FF" w:rsidP="00E33085">
            <w:pPr>
              <w:rPr>
                <w:color w:val="000000"/>
                <w:lang w:val="uk-UA"/>
              </w:rPr>
            </w:pPr>
            <w:r w:rsidRPr="00F8095D">
              <w:rPr>
                <w:color w:val="000000"/>
              </w:rPr>
              <w:t>Курсова робота - +</w:t>
            </w:r>
          </w:p>
        </w:tc>
        <w:tc>
          <w:tcPr>
            <w:tcW w:w="3009" w:type="dxa"/>
            <w:vMerge w:val="restart"/>
            <w:vAlign w:val="center"/>
          </w:tcPr>
          <w:p w:rsidR="00DF19FF" w:rsidRPr="00F8095D" w:rsidRDefault="00DF19FF" w:rsidP="00E33085">
            <w:pPr>
              <w:jc w:val="center"/>
              <w:rPr>
                <w:color w:val="000000"/>
                <w:lang w:val="uk-UA"/>
              </w:rPr>
            </w:pPr>
            <w:r w:rsidRPr="00F8095D">
              <w:rPr>
                <w:color w:val="000000"/>
                <w:lang w:val="uk-UA"/>
              </w:rPr>
              <w:t>Спеціальність 073 «Менеджмент»</w:t>
            </w:r>
          </w:p>
        </w:tc>
        <w:tc>
          <w:tcPr>
            <w:tcW w:w="3923" w:type="dxa"/>
            <w:gridSpan w:val="4"/>
            <w:vMerge w:val="restart"/>
            <w:vAlign w:val="center"/>
          </w:tcPr>
          <w:p w:rsidR="00DF19FF" w:rsidRPr="00F8095D" w:rsidRDefault="00DF19FF" w:rsidP="00E33085">
            <w:pPr>
              <w:jc w:val="center"/>
              <w:rPr>
                <w:i/>
                <w:color w:val="000000"/>
                <w:lang w:val="uk-UA"/>
              </w:rPr>
            </w:pPr>
            <w:r w:rsidRPr="00F8095D">
              <w:rPr>
                <w:i/>
                <w:color w:val="000000"/>
                <w:lang w:val="uk-UA"/>
              </w:rPr>
              <w:t>Семестр</w:t>
            </w:r>
          </w:p>
        </w:tc>
      </w:tr>
      <w:tr w:rsidR="00DF19FF" w:rsidRPr="00F8095D" w:rsidTr="00DF503B">
        <w:trPr>
          <w:trHeight w:val="280"/>
          <w:jc w:val="center"/>
        </w:trPr>
        <w:tc>
          <w:tcPr>
            <w:tcW w:w="3082" w:type="dxa"/>
            <w:vAlign w:val="center"/>
          </w:tcPr>
          <w:p w:rsidR="00DF19FF" w:rsidRPr="00F8095D" w:rsidRDefault="00DF19FF" w:rsidP="00440EE3">
            <w:pPr>
              <w:rPr>
                <w:color w:val="000000"/>
                <w:lang w:val="uk-UA"/>
              </w:rPr>
            </w:pPr>
            <w:r w:rsidRPr="00F8095D">
              <w:rPr>
                <w:color w:val="000000"/>
                <w:lang w:val="uk-UA"/>
              </w:rPr>
              <w:t>Загальна кількість годин – 300</w:t>
            </w:r>
          </w:p>
        </w:tc>
        <w:tc>
          <w:tcPr>
            <w:tcW w:w="3009" w:type="dxa"/>
            <w:vMerge/>
            <w:vAlign w:val="center"/>
          </w:tcPr>
          <w:p w:rsidR="00DF19FF" w:rsidRPr="00F8095D" w:rsidRDefault="00DF19FF" w:rsidP="00E33085">
            <w:pPr>
              <w:jc w:val="center"/>
              <w:rPr>
                <w:color w:val="000000"/>
                <w:lang w:val="uk-UA"/>
              </w:rPr>
            </w:pPr>
          </w:p>
        </w:tc>
        <w:tc>
          <w:tcPr>
            <w:tcW w:w="3923" w:type="dxa"/>
            <w:gridSpan w:val="4"/>
            <w:vMerge/>
            <w:vAlign w:val="center"/>
          </w:tcPr>
          <w:p w:rsidR="00DF19FF" w:rsidRPr="00F8095D" w:rsidRDefault="00DF19FF" w:rsidP="00E33085">
            <w:pPr>
              <w:jc w:val="center"/>
              <w:rPr>
                <w:i/>
                <w:color w:val="000000"/>
                <w:lang w:val="uk-UA"/>
              </w:rPr>
            </w:pPr>
          </w:p>
        </w:tc>
      </w:tr>
      <w:tr w:rsidR="00DF19FF" w:rsidRPr="00F8095D" w:rsidTr="007A7F27">
        <w:trPr>
          <w:trHeight w:val="20"/>
          <w:jc w:val="center"/>
        </w:trPr>
        <w:tc>
          <w:tcPr>
            <w:tcW w:w="3082" w:type="dxa"/>
            <w:vMerge w:val="restart"/>
          </w:tcPr>
          <w:p w:rsidR="00DF19FF" w:rsidRPr="00F8095D" w:rsidRDefault="00DF19FF" w:rsidP="003D466A">
            <w:pPr>
              <w:rPr>
                <w:color w:val="000000"/>
                <w:lang w:val="uk-UA"/>
              </w:rPr>
            </w:pPr>
            <w:r w:rsidRPr="00F8095D">
              <w:rPr>
                <w:color w:val="000000"/>
                <w:lang w:val="uk-UA"/>
              </w:rPr>
              <w:t>Тижневих годин для ДФН:</w:t>
            </w:r>
          </w:p>
          <w:p w:rsidR="00DF19FF" w:rsidRPr="00F8095D" w:rsidRDefault="00DF19FF" w:rsidP="003D466A">
            <w:pPr>
              <w:rPr>
                <w:color w:val="000000"/>
                <w:lang w:val="uk-UA"/>
              </w:rPr>
            </w:pPr>
            <w:r w:rsidRPr="00F8095D">
              <w:rPr>
                <w:color w:val="000000"/>
                <w:lang w:val="uk-UA"/>
              </w:rPr>
              <w:t>аудиторних – 4/ 4</w:t>
            </w:r>
          </w:p>
          <w:p w:rsidR="00DF19FF" w:rsidRPr="00F8095D" w:rsidRDefault="00DF19FF" w:rsidP="00512490">
            <w:pPr>
              <w:rPr>
                <w:color w:val="000000"/>
                <w:lang w:val="uk-UA"/>
              </w:rPr>
            </w:pPr>
            <w:r w:rsidRPr="00F8095D">
              <w:rPr>
                <w:color w:val="000000"/>
                <w:lang w:val="uk-UA"/>
              </w:rPr>
              <w:t xml:space="preserve">самостійної роботи – </w:t>
            </w:r>
            <w:r w:rsidRPr="00F8095D">
              <w:rPr>
                <w:color w:val="000000"/>
              </w:rPr>
              <w:t>1,75/</w:t>
            </w:r>
            <w:r w:rsidRPr="00F8095D">
              <w:rPr>
                <w:color w:val="000000"/>
                <w:lang w:val="uk-UA"/>
              </w:rPr>
              <w:t>3,625</w:t>
            </w:r>
          </w:p>
        </w:tc>
        <w:tc>
          <w:tcPr>
            <w:tcW w:w="3009" w:type="dxa"/>
            <w:vMerge w:val="restart"/>
          </w:tcPr>
          <w:p w:rsidR="00DF19FF" w:rsidRPr="00F8095D" w:rsidRDefault="00DF19FF" w:rsidP="003D466A">
            <w:pPr>
              <w:jc w:val="center"/>
              <w:rPr>
                <w:color w:val="000000"/>
                <w:lang w:val="uk-UA"/>
              </w:rPr>
            </w:pPr>
            <w:r w:rsidRPr="00F8095D">
              <w:rPr>
                <w:color w:val="000000"/>
                <w:lang w:val="uk-UA"/>
              </w:rPr>
              <w:t>Освітній ступінь:</w:t>
            </w:r>
          </w:p>
          <w:p w:rsidR="00DF19FF" w:rsidRPr="00F8095D" w:rsidRDefault="00DF19FF" w:rsidP="003D466A">
            <w:pPr>
              <w:jc w:val="center"/>
              <w:rPr>
                <w:color w:val="000000"/>
                <w:lang w:val="uk-UA"/>
              </w:rPr>
            </w:pPr>
            <w:r w:rsidRPr="00F8095D">
              <w:rPr>
                <w:color w:val="000000"/>
                <w:lang w:val="uk-UA"/>
              </w:rPr>
              <w:t>«бакалавр»</w:t>
            </w:r>
          </w:p>
        </w:tc>
        <w:tc>
          <w:tcPr>
            <w:tcW w:w="880" w:type="dxa"/>
            <w:vAlign w:val="center"/>
          </w:tcPr>
          <w:p w:rsidR="00DF19FF" w:rsidRPr="00F8095D" w:rsidRDefault="00DF19FF" w:rsidP="00A349B3">
            <w:pPr>
              <w:jc w:val="center"/>
              <w:rPr>
                <w:i/>
                <w:color w:val="000000"/>
              </w:rPr>
            </w:pPr>
            <w:r w:rsidRPr="00F8095D">
              <w:rPr>
                <w:color w:val="000000"/>
                <w:lang w:val="uk-UA"/>
              </w:rPr>
              <w:t>4</w:t>
            </w:r>
            <w:r w:rsidRPr="00F8095D">
              <w:rPr>
                <w:color w:val="000000"/>
              </w:rPr>
              <w:t>-й</w:t>
            </w:r>
          </w:p>
        </w:tc>
        <w:tc>
          <w:tcPr>
            <w:tcW w:w="865" w:type="dxa"/>
            <w:vAlign w:val="center"/>
          </w:tcPr>
          <w:p w:rsidR="00DF19FF" w:rsidRPr="00F8095D" w:rsidRDefault="00DF19FF" w:rsidP="00A349B3">
            <w:pPr>
              <w:jc w:val="center"/>
              <w:rPr>
                <w:i/>
                <w:color w:val="000000"/>
              </w:rPr>
            </w:pPr>
            <w:r w:rsidRPr="00F8095D">
              <w:rPr>
                <w:color w:val="000000"/>
                <w:lang w:val="uk-UA"/>
              </w:rPr>
              <w:t>5</w:t>
            </w:r>
            <w:r w:rsidRPr="00F8095D">
              <w:rPr>
                <w:color w:val="000000"/>
              </w:rPr>
              <w:t>-й</w:t>
            </w:r>
          </w:p>
        </w:tc>
        <w:tc>
          <w:tcPr>
            <w:tcW w:w="1090" w:type="dxa"/>
            <w:vAlign w:val="center"/>
          </w:tcPr>
          <w:p w:rsidR="00DF19FF" w:rsidRPr="00F8095D" w:rsidRDefault="00DF19FF" w:rsidP="00A349B3">
            <w:pPr>
              <w:jc w:val="center"/>
              <w:rPr>
                <w:i/>
                <w:color w:val="000000"/>
              </w:rPr>
            </w:pPr>
            <w:r w:rsidRPr="00F8095D">
              <w:rPr>
                <w:color w:val="000000"/>
              </w:rPr>
              <w:t>6-й</w:t>
            </w:r>
          </w:p>
        </w:tc>
        <w:tc>
          <w:tcPr>
            <w:tcW w:w="1088" w:type="dxa"/>
            <w:vAlign w:val="center"/>
          </w:tcPr>
          <w:p w:rsidR="00DF19FF" w:rsidRPr="00F8095D" w:rsidRDefault="00DF19FF" w:rsidP="00A349B3">
            <w:pPr>
              <w:jc w:val="center"/>
              <w:rPr>
                <w:color w:val="000000"/>
              </w:rPr>
            </w:pPr>
            <w:r w:rsidRPr="00F8095D">
              <w:rPr>
                <w:color w:val="000000"/>
              </w:rPr>
              <w:t>7-й</w:t>
            </w:r>
          </w:p>
        </w:tc>
      </w:tr>
      <w:tr w:rsidR="00DF19FF" w:rsidRPr="00F8095D" w:rsidTr="00DF503B">
        <w:trPr>
          <w:trHeight w:val="20"/>
          <w:jc w:val="center"/>
        </w:trPr>
        <w:tc>
          <w:tcPr>
            <w:tcW w:w="3082" w:type="dxa"/>
            <w:vMerge/>
            <w:vAlign w:val="center"/>
          </w:tcPr>
          <w:p w:rsidR="00DF19FF" w:rsidRPr="00F8095D" w:rsidRDefault="00DF19FF" w:rsidP="004731A1">
            <w:pPr>
              <w:rPr>
                <w:color w:val="000000"/>
                <w:lang w:val="uk-UA"/>
              </w:rPr>
            </w:pPr>
          </w:p>
        </w:tc>
        <w:tc>
          <w:tcPr>
            <w:tcW w:w="3009" w:type="dxa"/>
            <w:vMerge/>
            <w:vAlign w:val="center"/>
          </w:tcPr>
          <w:p w:rsidR="00DF19FF" w:rsidRPr="00F8095D" w:rsidRDefault="00DF19FF" w:rsidP="003D466A">
            <w:pPr>
              <w:jc w:val="center"/>
              <w:rPr>
                <w:color w:val="000000"/>
                <w:lang w:val="uk-UA"/>
              </w:rPr>
            </w:pPr>
          </w:p>
        </w:tc>
        <w:tc>
          <w:tcPr>
            <w:tcW w:w="3923" w:type="dxa"/>
            <w:gridSpan w:val="4"/>
            <w:vAlign w:val="center"/>
          </w:tcPr>
          <w:p w:rsidR="00DF19FF" w:rsidRPr="00F8095D" w:rsidRDefault="00DF19FF" w:rsidP="00E33085">
            <w:pPr>
              <w:jc w:val="center"/>
              <w:rPr>
                <w:i/>
                <w:color w:val="000000"/>
                <w:lang w:val="uk-UA"/>
              </w:rPr>
            </w:pPr>
            <w:r w:rsidRPr="00F8095D">
              <w:rPr>
                <w:i/>
                <w:color w:val="000000"/>
                <w:lang w:val="uk-UA"/>
              </w:rPr>
              <w:t>Лекції</w:t>
            </w:r>
          </w:p>
        </w:tc>
      </w:tr>
      <w:tr w:rsidR="00DF19FF" w:rsidRPr="00F8095D" w:rsidTr="007A7F27">
        <w:trPr>
          <w:trHeight w:val="20"/>
          <w:jc w:val="center"/>
        </w:trPr>
        <w:tc>
          <w:tcPr>
            <w:tcW w:w="3082" w:type="dxa"/>
            <w:vMerge/>
            <w:vAlign w:val="center"/>
          </w:tcPr>
          <w:p w:rsidR="00DF19FF" w:rsidRPr="00F8095D" w:rsidRDefault="00DF19FF" w:rsidP="004731A1">
            <w:pP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880" w:type="dxa"/>
            <w:vAlign w:val="center"/>
          </w:tcPr>
          <w:p w:rsidR="00DF19FF" w:rsidRPr="00F8095D" w:rsidRDefault="00DF19FF" w:rsidP="00A349B3">
            <w:pPr>
              <w:jc w:val="center"/>
              <w:rPr>
                <w:i/>
                <w:color w:val="000000"/>
              </w:rPr>
            </w:pPr>
            <w:r w:rsidRPr="00F8095D">
              <w:rPr>
                <w:color w:val="000000"/>
                <w:lang w:val="uk-UA"/>
              </w:rPr>
              <w:t>32</w:t>
            </w:r>
            <w:r w:rsidRPr="00F8095D">
              <w:rPr>
                <w:color w:val="000000"/>
              </w:rPr>
              <w:t xml:space="preserve"> год.</w:t>
            </w:r>
          </w:p>
        </w:tc>
        <w:tc>
          <w:tcPr>
            <w:tcW w:w="865" w:type="dxa"/>
            <w:vAlign w:val="center"/>
          </w:tcPr>
          <w:p w:rsidR="00DF19FF" w:rsidRPr="00F8095D" w:rsidRDefault="00DF19FF" w:rsidP="00A349B3">
            <w:pPr>
              <w:jc w:val="center"/>
              <w:rPr>
                <w:i/>
                <w:color w:val="000000"/>
              </w:rPr>
            </w:pPr>
            <w:r w:rsidRPr="00F8095D">
              <w:rPr>
                <w:color w:val="000000"/>
                <w:lang w:val="uk-UA"/>
              </w:rPr>
              <w:t>32</w:t>
            </w:r>
            <w:r w:rsidRPr="00F8095D">
              <w:rPr>
                <w:color w:val="000000"/>
              </w:rPr>
              <w:t xml:space="preserve"> год.</w:t>
            </w:r>
          </w:p>
        </w:tc>
        <w:tc>
          <w:tcPr>
            <w:tcW w:w="1090" w:type="dxa"/>
            <w:vAlign w:val="center"/>
          </w:tcPr>
          <w:p w:rsidR="00DF19FF" w:rsidRPr="00F8095D" w:rsidRDefault="00DF19FF" w:rsidP="00A349B3">
            <w:pPr>
              <w:jc w:val="center"/>
              <w:rPr>
                <w:i/>
                <w:color w:val="000000"/>
              </w:rPr>
            </w:pPr>
            <w:r w:rsidRPr="00F8095D">
              <w:rPr>
                <w:color w:val="000000"/>
                <w:lang w:val="uk-UA"/>
              </w:rPr>
              <w:t>20</w:t>
            </w:r>
            <w:r w:rsidRPr="00F8095D">
              <w:rPr>
                <w:color w:val="000000"/>
              </w:rPr>
              <w:t xml:space="preserve"> год.</w:t>
            </w:r>
          </w:p>
        </w:tc>
        <w:tc>
          <w:tcPr>
            <w:tcW w:w="1088" w:type="dxa"/>
            <w:vAlign w:val="center"/>
          </w:tcPr>
          <w:p w:rsidR="00DF19FF" w:rsidRPr="00F8095D" w:rsidRDefault="00DF19FF" w:rsidP="00A349B3">
            <w:pPr>
              <w:jc w:val="center"/>
              <w:rPr>
                <w:color w:val="000000"/>
              </w:rPr>
            </w:pPr>
            <w:r w:rsidRPr="00F8095D">
              <w:rPr>
                <w:color w:val="000000"/>
                <w:lang w:val="uk-UA"/>
              </w:rPr>
              <w:t>2</w:t>
            </w:r>
            <w:r w:rsidRPr="00F8095D">
              <w:rPr>
                <w:color w:val="000000"/>
              </w:rPr>
              <w:t xml:space="preserve"> год.</w:t>
            </w:r>
          </w:p>
        </w:tc>
      </w:tr>
      <w:tr w:rsidR="00DF19FF" w:rsidRPr="00F8095D" w:rsidTr="00DF503B">
        <w:trPr>
          <w:trHeight w:val="20"/>
          <w:jc w:val="center"/>
        </w:trPr>
        <w:tc>
          <w:tcPr>
            <w:tcW w:w="3082" w:type="dxa"/>
            <w:vMerge/>
            <w:vAlign w:val="center"/>
          </w:tcPr>
          <w:p w:rsidR="00DF19FF" w:rsidRPr="00F8095D" w:rsidRDefault="00DF19FF" w:rsidP="00E33085">
            <w:pP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3923" w:type="dxa"/>
            <w:gridSpan w:val="4"/>
            <w:vAlign w:val="center"/>
          </w:tcPr>
          <w:p w:rsidR="00DF19FF" w:rsidRPr="00F8095D" w:rsidRDefault="00DF19FF" w:rsidP="00E33085">
            <w:pPr>
              <w:jc w:val="center"/>
              <w:rPr>
                <w:i/>
                <w:color w:val="000000"/>
                <w:lang w:val="uk-UA"/>
              </w:rPr>
            </w:pPr>
            <w:r w:rsidRPr="00F8095D">
              <w:rPr>
                <w:i/>
                <w:color w:val="000000"/>
                <w:lang w:val="uk-UA"/>
              </w:rPr>
              <w:t>Практичні, семінарські</w:t>
            </w:r>
          </w:p>
        </w:tc>
      </w:tr>
      <w:tr w:rsidR="00DF19FF" w:rsidRPr="00F8095D" w:rsidTr="007A7F27">
        <w:trPr>
          <w:trHeight w:val="20"/>
          <w:jc w:val="center"/>
        </w:trPr>
        <w:tc>
          <w:tcPr>
            <w:tcW w:w="3082" w:type="dxa"/>
            <w:vMerge/>
            <w:vAlign w:val="center"/>
          </w:tcPr>
          <w:p w:rsidR="00DF19FF" w:rsidRPr="00F8095D" w:rsidRDefault="00DF19FF" w:rsidP="00E33085">
            <w:pP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880" w:type="dxa"/>
            <w:vAlign w:val="center"/>
          </w:tcPr>
          <w:p w:rsidR="00DF19FF" w:rsidRPr="00F8095D" w:rsidRDefault="00DF19FF" w:rsidP="009038E0">
            <w:pPr>
              <w:jc w:val="center"/>
              <w:rPr>
                <w:i/>
                <w:color w:val="000000"/>
              </w:rPr>
            </w:pPr>
            <w:r w:rsidRPr="00F8095D">
              <w:rPr>
                <w:color w:val="000000"/>
              </w:rPr>
              <w:t>3</w:t>
            </w:r>
            <w:r w:rsidRPr="00F8095D">
              <w:rPr>
                <w:color w:val="000000"/>
                <w:lang w:val="uk-UA"/>
              </w:rPr>
              <w:t>2</w:t>
            </w:r>
            <w:r w:rsidRPr="00F8095D">
              <w:rPr>
                <w:color w:val="000000"/>
              </w:rPr>
              <w:t xml:space="preserve"> год.</w:t>
            </w:r>
          </w:p>
        </w:tc>
        <w:tc>
          <w:tcPr>
            <w:tcW w:w="865" w:type="dxa"/>
            <w:vAlign w:val="center"/>
          </w:tcPr>
          <w:p w:rsidR="00DF19FF" w:rsidRPr="00F8095D" w:rsidRDefault="00DF19FF" w:rsidP="00A349B3">
            <w:pPr>
              <w:jc w:val="center"/>
              <w:rPr>
                <w:i/>
                <w:color w:val="000000"/>
              </w:rPr>
            </w:pPr>
            <w:r w:rsidRPr="00F8095D">
              <w:rPr>
                <w:color w:val="000000"/>
              </w:rPr>
              <w:t>32 год.</w:t>
            </w:r>
          </w:p>
        </w:tc>
        <w:tc>
          <w:tcPr>
            <w:tcW w:w="1090" w:type="dxa"/>
            <w:vAlign w:val="center"/>
          </w:tcPr>
          <w:p w:rsidR="00DF19FF" w:rsidRPr="00F8095D" w:rsidRDefault="00DF19FF" w:rsidP="00A349B3">
            <w:pPr>
              <w:jc w:val="center"/>
              <w:rPr>
                <w:color w:val="000000"/>
              </w:rPr>
            </w:pPr>
            <w:r w:rsidRPr="00F8095D">
              <w:rPr>
                <w:color w:val="000000"/>
                <w:lang w:val="uk-UA"/>
              </w:rPr>
              <w:t>6</w:t>
            </w:r>
            <w:r w:rsidRPr="00F8095D">
              <w:rPr>
                <w:color w:val="000000"/>
              </w:rPr>
              <w:t xml:space="preserve">год. </w:t>
            </w:r>
          </w:p>
        </w:tc>
        <w:tc>
          <w:tcPr>
            <w:tcW w:w="1088" w:type="dxa"/>
            <w:vAlign w:val="center"/>
          </w:tcPr>
          <w:p w:rsidR="00DF19FF" w:rsidRPr="00F8095D" w:rsidRDefault="00DF19FF" w:rsidP="007A7F27">
            <w:pPr>
              <w:rPr>
                <w:color w:val="000000"/>
              </w:rPr>
            </w:pPr>
            <w:r w:rsidRPr="00F8095D">
              <w:rPr>
                <w:color w:val="000000"/>
                <w:lang w:val="uk-UA"/>
              </w:rPr>
              <w:t>2</w:t>
            </w:r>
            <w:r w:rsidRPr="00F8095D">
              <w:rPr>
                <w:color w:val="000000"/>
              </w:rPr>
              <w:t xml:space="preserve"> год</w:t>
            </w:r>
          </w:p>
        </w:tc>
      </w:tr>
      <w:tr w:rsidR="00DF19FF" w:rsidRPr="00F8095D" w:rsidTr="00DF503B">
        <w:trPr>
          <w:trHeight w:val="2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3923" w:type="dxa"/>
            <w:gridSpan w:val="4"/>
            <w:vAlign w:val="center"/>
          </w:tcPr>
          <w:p w:rsidR="00DF19FF" w:rsidRPr="00F8095D" w:rsidRDefault="00DF19FF" w:rsidP="00E33085">
            <w:pPr>
              <w:jc w:val="center"/>
              <w:rPr>
                <w:i/>
                <w:color w:val="000000"/>
                <w:lang w:val="uk-UA"/>
              </w:rPr>
            </w:pPr>
            <w:r w:rsidRPr="00F8095D">
              <w:rPr>
                <w:i/>
                <w:color w:val="000000"/>
                <w:lang w:val="uk-UA"/>
              </w:rPr>
              <w:t>Самостійна робота</w:t>
            </w:r>
          </w:p>
        </w:tc>
      </w:tr>
      <w:tr w:rsidR="00DF19FF" w:rsidRPr="00F8095D" w:rsidTr="007A7F27">
        <w:trPr>
          <w:trHeight w:val="2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880" w:type="dxa"/>
            <w:vAlign w:val="center"/>
          </w:tcPr>
          <w:p w:rsidR="00DF19FF" w:rsidRPr="00F8095D" w:rsidRDefault="00DF19FF" w:rsidP="00A349B3">
            <w:pPr>
              <w:jc w:val="center"/>
              <w:rPr>
                <w:color w:val="000000"/>
              </w:rPr>
            </w:pPr>
            <w:r w:rsidRPr="00F8095D">
              <w:rPr>
                <w:color w:val="000000"/>
                <w:lang w:val="uk-UA"/>
              </w:rPr>
              <w:t>56</w:t>
            </w:r>
            <w:r w:rsidRPr="00F8095D">
              <w:rPr>
                <w:color w:val="000000"/>
              </w:rPr>
              <w:t xml:space="preserve"> год.</w:t>
            </w:r>
          </w:p>
        </w:tc>
        <w:tc>
          <w:tcPr>
            <w:tcW w:w="865" w:type="dxa"/>
            <w:vAlign w:val="center"/>
          </w:tcPr>
          <w:p w:rsidR="00DF19FF" w:rsidRPr="00F8095D" w:rsidRDefault="00DF19FF" w:rsidP="00456204">
            <w:pPr>
              <w:jc w:val="center"/>
              <w:rPr>
                <w:color w:val="000000"/>
              </w:rPr>
            </w:pPr>
            <w:r w:rsidRPr="00F8095D">
              <w:rPr>
                <w:color w:val="000000"/>
                <w:lang w:val="uk-UA"/>
              </w:rPr>
              <w:t>116</w:t>
            </w:r>
            <w:r w:rsidRPr="00F8095D">
              <w:rPr>
                <w:color w:val="000000"/>
              </w:rPr>
              <w:t xml:space="preserve"> год.</w:t>
            </w:r>
          </w:p>
        </w:tc>
        <w:tc>
          <w:tcPr>
            <w:tcW w:w="1090" w:type="dxa"/>
            <w:vAlign w:val="center"/>
          </w:tcPr>
          <w:p w:rsidR="00DF19FF" w:rsidRPr="00F8095D" w:rsidRDefault="00DF19FF" w:rsidP="00A349B3">
            <w:pPr>
              <w:jc w:val="center"/>
              <w:rPr>
                <w:color w:val="000000"/>
              </w:rPr>
            </w:pPr>
            <w:r w:rsidRPr="00F8095D">
              <w:rPr>
                <w:color w:val="000000"/>
                <w:lang w:val="uk-UA"/>
              </w:rPr>
              <w:t>34</w:t>
            </w:r>
            <w:r w:rsidRPr="00F8095D">
              <w:rPr>
                <w:color w:val="000000"/>
              </w:rPr>
              <w:t xml:space="preserve"> год.</w:t>
            </w:r>
          </w:p>
        </w:tc>
        <w:tc>
          <w:tcPr>
            <w:tcW w:w="1088" w:type="dxa"/>
            <w:vAlign w:val="center"/>
          </w:tcPr>
          <w:p w:rsidR="00DF19FF" w:rsidRPr="00F8095D" w:rsidRDefault="00DF19FF" w:rsidP="00A349B3">
            <w:pPr>
              <w:jc w:val="center"/>
              <w:rPr>
                <w:color w:val="000000"/>
              </w:rPr>
            </w:pPr>
            <w:r w:rsidRPr="00F8095D">
              <w:rPr>
                <w:color w:val="000000"/>
                <w:lang w:val="uk-UA"/>
              </w:rPr>
              <w:t>236</w:t>
            </w:r>
            <w:r w:rsidRPr="00F8095D">
              <w:rPr>
                <w:color w:val="000000"/>
              </w:rPr>
              <w:t xml:space="preserve"> год.</w:t>
            </w:r>
          </w:p>
        </w:tc>
      </w:tr>
      <w:tr w:rsidR="00DF19FF" w:rsidRPr="00F8095D" w:rsidTr="00DF503B">
        <w:trPr>
          <w:trHeight w:val="27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3923" w:type="dxa"/>
            <w:gridSpan w:val="4"/>
            <w:vAlign w:val="center"/>
          </w:tcPr>
          <w:p w:rsidR="00DF19FF" w:rsidRPr="00F8095D" w:rsidRDefault="00DF19FF" w:rsidP="003D466A">
            <w:pPr>
              <w:jc w:val="center"/>
              <w:rPr>
                <w:i/>
                <w:color w:val="000000"/>
                <w:lang w:val="uk-UA"/>
              </w:rPr>
            </w:pPr>
            <w:r w:rsidRPr="00F8095D">
              <w:rPr>
                <w:i/>
                <w:color w:val="000000"/>
                <w:lang w:val="uk-UA"/>
              </w:rPr>
              <w:t>ІНДЗ</w:t>
            </w:r>
            <w:r w:rsidRPr="00F8095D">
              <w:rPr>
                <w:color w:val="000000"/>
                <w:lang w:val="uk-UA"/>
              </w:rPr>
              <w:t xml:space="preserve">: </w:t>
            </w:r>
          </w:p>
        </w:tc>
      </w:tr>
      <w:tr w:rsidR="00DF19FF" w:rsidRPr="00F8095D" w:rsidTr="00DF503B">
        <w:trPr>
          <w:trHeight w:val="22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1745" w:type="dxa"/>
            <w:gridSpan w:val="2"/>
            <w:vAlign w:val="center"/>
          </w:tcPr>
          <w:p w:rsidR="00DF19FF" w:rsidRPr="00F8095D" w:rsidRDefault="00DF19FF" w:rsidP="00E33085">
            <w:pPr>
              <w:jc w:val="center"/>
              <w:rPr>
                <w:color w:val="000000"/>
                <w:lang w:val="uk-UA"/>
              </w:rPr>
            </w:pPr>
            <w:r w:rsidRPr="00F8095D">
              <w:rPr>
                <w:color w:val="000000"/>
                <w:lang w:val="uk-UA"/>
              </w:rPr>
              <w:t>реферати</w:t>
            </w:r>
          </w:p>
        </w:tc>
        <w:tc>
          <w:tcPr>
            <w:tcW w:w="2178" w:type="dxa"/>
            <w:gridSpan w:val="2"/>
            <w:vAlign w:val="center"/>
          </w:tcPr>
          <w:p w:rsidR="00DF19FF" w:rsidRPr="00F8095D" w:rsidRDefault="00DF19FF" w:rsidP="003D466A">
            <w:pPr>
              <w:jc w:val="center"/>
              <w:rPr>
                <w:i/>
                <w:color w:val="000000"/>
                <w:lang w:val="uk-UA"/>
              </w:rPr>
            </w:pPr>
            <w:r w:rsidRPr="00F8095D">
              <w:rPr>
                <w:color w:val="000000"/>
                <w:lang w:val="uk-UA"/>
              </w:rPr>
              <w:t>реферати</w:t>
            </w:r>
          </w:p>
        </w:tc>
      </w:tr>
      <w:tr w:rsidR="00DF19FF" w:rsidRPr="00F8095D" w:rsidTr="00DF503B">
        <w:trPr>
          <w:trHeight w:val="28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3923" w:type="dxa"/>
            <w:gridSpan w:val="4"/>
            <w:vAlign w:val="center"/>
          </w:tcPr>
          <w:p w:rsidR="00DF19FF" w:rsidRPr="00F8095D" w:rsidRDefault="00DF19FF" w:rsidP="00E33085">
            <w:pPr>
              <w:jc w:val="center"/>
              <w:rPr>
                <w:color w:val="000000"/>
                <w:lang w:val="uk-UA"/>
              </w:rPr>
            </w:pPr>
            <w:r w:rsidRPr="00F8095D">
              <w:rPr>
                <w:i/>
                <w:color w:val="000000"/>
                <w:lang w:val="uk-UA"/>
              </w:rPr>
              <w:t>Вид контролю</w:t>
            </w:r>
            <w:r w:rsidRPr="00F8095D">
              <w:rPr>
                <w:color w:val="000000"/>
                <w:lang w:val="uk-UA"/>
              </w:rPr>
              <w:t xml:space="preserve">: </w:t>
            </w:r>
          </w:p>
        </w:tc>
      </w:tr>
      <w:tr w:rsidR="00DF19FF" w:rsidRPr="00F8095D" w:rsidTr="007A7F27">
        <w:trPr>
          <w:trHeight w:val="280"/>
          <w:jc w:val="center"/>
        </w:trPr>
        <w:tc>
          <w:tcPr>
            <w:tcW w:w="3082" w:type="dxa"/>
            <w:vMerge/>
            <w:vAlign w:val="center"/>
          </w:tcPr>
          <w:p w:rsidR="00DF19FF" w:rsidRPr="00F8095D" w:rsidRDefault="00DF19FF" w:rsidP="00E33085">
            <w:pPr>
              <w:jc w:val="center"/>
              <w:rPr>
                <w:color w:val="000000"/>
                <w:lang w:val="uk-UA"/>
              </w:rPr>
            </w:pPr>
          </w:p>
        </w:tc>
        <w:tc>
          <w:tcPr>
            <w:tcW w:w="3009" w:type="dxa"/>
            <w:vMerge/>
            <w:vAlign w:val="center"/>
          </w:tcPr>
          <w:p w:rsidR="00DF19FF" w:rsidRPr="00F8095D" w:rsidRDefault="00DF19FF" w:rsidP="00E33085">
            <w:pPr>
              <w:jc w:val="center"/>
              <w:rPr>
                <w:color w:val="000000"/>
                <w:lang w:val="uk-UA"/>
              </w:rPr>
            </w:pPr>
          </w:p>
        </w:tc>
        <w:tc>
          <w:tcPr>
            <w:tcW w:w="880" w:type="dxa"/>
            <w:vAlign w:val="center"/>
          </w:tcPr>
          <w:p w:rsidR="00DF19FF" w:rsidRPr="00F8095D" w:rsidRDefault="00DF19FF" w:rsidP="00E33085">
            <w:pPr>
              <w:jc w:val="center"/>
              <w:rPr>
                <w:i/>
                <w:color w:val="000000"/>
                <w:lang w:val="uk-UA"/>
              </w:rPr>
            </w:pPr>
            <w:r w:rsidRPr="00F8095D">
              <w:rPr>
                <w:color w:val="000000"/>
                <w:lang w:val="uk-UA"/>
              </w:rPr>
              <w:t>іспит</w:t>
            </w:r>
          </w:p>
        </w:tc>
        <w:tc>
          <w:tcPr>
            <w:tcW w:w="865" w:type="dxa"/>
            <w:vAlign w:val="center"/>
          </w:tcPr>
          <w:p w:rsidR="00DF19FF" w:rsidRPr="00F8095D" w:rsidRDefault="00DF19FF" w:rsidP="00E33085">
            <w:pPr>
              <w:jc w:val="center"/>
              <w:rPr>
                <w:i/>
                <w:color w:val="000000"/>
                <w:lang w:val="uk-UA"/>
              </w:rPr>
            </w:pPr>
            <w:r w:rsidRPr="00F8095D">
              <w:rPr>
                <w:color w:val="000000"/>
                <w:lang w:val="uk-UA"/>
              </w:rPr>
              <w:t>іспит</w:t>
            </w:r>
          </w:p>
        </w:tc>
        <w:tc>
          <w:tcPr>
            <w:tcW w:w="1090" w:type="dxa"/>
            <w:vAlign w:val="center"/>
          </w:tcPr>
          <w:p w:rsidR="00DF19FF" w:rsidRPr="00F8095D" w:rsidRDefault="00DF19FF" w:rsidP="00E33085">
            <w:pPr>
              <w:jc w:val="center"/>
              <w:rPr>
                <w:color w:val="000000"/>
                <w:lang w:val="uk-UA"/>
              </w:rPr>
            </w:pPr>
            <w:r w:rsidRPr="00F8095D">
              <w:rPr>
                <w:color w:val="000000"/>
                <w:lang w:val="uk-UA"/>
              </w:rPr>
              <w:t>диф. залік</w:t>
            </w:r>
          </w:p>
        </w:tc>
        <w:tc>
          <w:tcPr>
            <w:tcW w:w="1088" w:type="dxa"/>
            <w:vAlign w:val="center"/>
          </w:tcPr>
          <w:p w:rsidR="00DF19FF" w:rsidRPr="00F8095D" w:rsidRDefault="00DF19FF" w:rsidP="00A349B3">
            <w:pPr>
              <w:jc w:val="center"/>
              <w:rPr>
                <w:i/>
                <w:color w:val="000000"/>
                <w:lang w:val="uk-UA"/>
              </w:rPr>
            </w:pPr>
            <w:r w:rsidRPr="00F8095D">
              <w:rPr>
                <w:color w:val="000000"/>
                <w:lang w:val="uk-UA"/>
              </w:rPr>
              <w:t>іспит</w:t>
            </w:r>
          </w:p>
        </w:tc>
      </w:tr>
    </w:tbl>
    <w:p w:rsidR="00DF19FF" w:rsidRPr="00F8095D" w:rsidRDefault="00DF19FF" w:rsidP="00747972">
      <w:pPr>
        <w:jc w:val="center"/>
        <w:rPr>
          <w:b/>
          <w:color w:val="000000"/>
          <w:sz w:val="28"/>
          <w:szCs w:val="28"/>
          <w:lang w:val="uk-UA"/>
        </w:rPr>
      </w:pPr>
    </w:p>
    <w:p w:rsidR="00DF19FF" w:rsidRPr="00F8095D" w:rsidRDefault="00DF19FF" w:rsidP="006766C3">
      <w:pPr>
        <w:ind w:left="1440" w:hanging="1440"/>
        <w:jc w:val="both"/>
        <w:rPr>
          <w:color w:val="000000"/>
          <w:lang w:val="uk-UA"/>
        </w:rPr>
      </w:pPr>
      <w:r w:rsidRPr="00F8095D">
        <w:rPr>
          <w:b/>
          <w:bCs/>
          <w:color w:val="000000"/>
          <w:lang w:val="uk-UA"/>
        </w:rPr>
        <w:t>Примітка</w:t>
      </w:r>
      <w:r w:rsidRPr="00F8095D">
        <w:rPr>
          <w:color w:val="000000"/>
          <w:lang w:val="uk-UA"/>
        </w:rPr>
        <w:t>.</w:t>
      </w:r>
    </w:p>
    <w:p w:rsidR="00DF19FF" w:rsidRPr="00F8095D" w:rsidRDefault="00DF19FF" w:rsidP="006766C3">
      <w:pPr>
        <w:jc w:val="both"/>
        <w:rPr>
          <w:color w:val="000000"/>
          <w:lang w:val="uk-UA"/>
        </w:rPr>
      </w:pPr>
      <w:r w:rsidRPr="00F8095D">
        <w:rPr>
          <w:color w:val="000000"/>
          <w:lang w:val="uk-UA"/>
        </w:rPr>
        <w:t>Співвідношення кількості годин аудиторних занять до самостійної та індивідуальної роботи становить:</w:t>
      </w:r>
    </w:p>
    <w:p w:rsidR="00DF19FF" w:rsidRPr="00F8095D" w:rsidRDefault="00DF19FF" w:rsidP="006766C3">
      <w:pPr>
        <w:ind w:firstLine="600"/>
        <w:jc w:val="both"/>
        <w:rPr>
          <w:color w:val="000000"/>
          <w:lang w:val="uk-UA"/>
        </w:rPr>
      </w:pPr>
      <w:r w:rsidRPr="00F8095D">
        <w:rPr>
          <w:color w:val="000000"/>
          <w:lang w:val="uk-UA"/>
        </w:rPr>
        <w:t>для денної форми навчання – 0,21</w:t>
      </w:r>
    </w:p>
    <w:p w:rsidR="00DF19FF" w:rsidRPr="00F8095D" w:rsidRDefault="00DF19FF" w:rsidP="006766C3">
      <w:pPr>
        <w:ind w:firstLine="600"/>
        <w:jc w:val="both"/>
        <w:rPr>
          <w:color w:val="000000"/>
          <w:lang w:val="uk-UA"/>
        </w:rPr>
      </w:pPr>
      <w:r w:rsidRPr="00F8095D">
        <w:rPr>
          <w:color w:val="000000"/>
          <w:lang w:val="uk-UA"/>
        </w:rPr>
        <w:t>для заочної форми навчання – 0,1</w:t>
      </w:r>
    </w:p>
    <w:p w:rsidR="00DF19FF" w:rsidRPr="00F8095D" w:rsidRDefault="00DF19FF" w:rsidP="00747972">
      <w:pPr>
        <w:jc w:val="center"/>
        <w:rPr>
          <w:b/>
          <w:color w:val="000000"/>
          <w:sz w:val="28"/>
          <w:szCs w:val="28"/>
          <w:lang w:val="uk-UA"/>
        </w:rPr>
      </w:pPr>
    </w:p>
    <w:p w:rsidR="00DF19FF" w:rsidRPr="00F8095D" w:rsidRDefault="00DF19FF" w:rsidP="00747972">
      <w:pPr>
        <w:jc w:val="center"/>
        <w:rPr>
          <w:b/>
          <w:color w:val="000000"/>
          <w:sz w:val="28"/>
          <w:szCs w:val="28"/>
          <w:lang w:val="uk-UA"/>
        </w:rPr>
      </w:pPr>
    </w:p>
    <w:p w:rsidR="00DF19FF" w:rsidRPr="00F8095D" w:rsidRDefault="00DF19FF" w:rsidP="00747972">
      <w:pPr>
        <w:jc w:val="center"/>
        <w:rPr>
          <w:b/>
          <w:color w:val="000000"/>
          <w:sz w:val="28"/>
          <w:szCs w:val="28"/>
          <w:lang w:val="uk-UA"/>
        </w:rPr>
      </w:pPr>
      <w:r w:rsidRPr="00F8095D">
        <w:rPr>
          <w:b/>
          <w:color w:val="000000"/>
          <w:sz w:val="28"/>
          <w:szCs w:val="28"/>
          <w:lang w:val="uk-UA"/>
        </w:rPr>
        <w:t xml:space="preserve">2. </w:t>
      </w:r>
      <w:r w:rsidRPr="00F8095D">
        <w:rPr>
          <w:b/>
          <w:bCs/>
          <w:color w:val="000000"/>
          <w:sz w:val="28"/>
          <w:szCs w:val="28"/>
          <w:lang w:val="uk-UA"/>
        </w:rPr>
        <w:t>МЕТА ТА ЗАВДАННЯ НАВЧАЛЬНОЇ ДИСЦИПЛІНИ</w:t>
      </w:r>
    </w:p>
    <w:p w:rsidR="00DF19FF" w:rsidRPr="008D0F2A" w:rsidRDefault="00DF19FF" w:rsidP="00747972">
      <w:pPr>
        <w:pStyle w:val="5"/>
        <w:shd w:val="clear" w:color="auto" w:fill="auto"/>
        <w:spacing w:after="0" w:line="240" w:lineRule="auto"/>
        <w:ind w:left="40" w:firstLine="680"/>
        <w:jc w:val="both"/>
        <w:rPr>
          <w:rStyle w:val="a1"/>
          <w:bCs/>
          <w:iCs/>
          <w:color w:val="000000"/>
          <w:sz w:val="28"/>
          <w:szCs w:val="28"/>
          <w:lang w:val="uk-UA"/>
        </w:rPr>
      </w:pPr>
    </w:p>
    <w:p w:rsidR="00DF19FF" w:rsidRPr="00F8095D" w:rsidRDefault="00DF19FF" w:rsidP="005132D8">
      <w:pPr>
        <w:shd w:val="clear" w:color="auto" w:fill="FFFFFF"/>
        <w:ind w:firstLine="720"/>
        <w:jc w:val="both"/>
        <w:rPr>
          <w:color w:val="000000"/>
          <w:sz w:val="28"/>
          <w:szCs w:val="28"/>
          <w:lang w:val="uk-UA"/>
        </w:rPr>
      </w:pPr>
      <w:r w:rsidRPr="00F8095D">
        <w:rPr>
          <w:b/>
          <w:i/>
          <w:color w:val="000000"/>
          <w:sz w:val="28"/>
          <w:szCs w:val="28"/>
          <w:lang w:val="uk-UA"/>
        </w:rPr>
        <w:t>Головною метою</w:t>
      </w:r>
      <w:r w:rsidRPr="00F8095D">
        <w:rPr>
          <w:color w:val="000000"/>
          <w:sz w:val="28"/>
          <w:szCs w:val="28"/>
          <w:lang w:val="uk-UA"/>
        </w:rPr>
        <w:t xml:space="preserve"> викладання дисципліни є формування у майбутніх менеджерів сучасного управлінського мислення та системи спеціальних знань у галузі менеджменту,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w:t>
      </w:r>
    </w:p>
    <w:p w:rsidR="00DF19FF" w:rsidRPr="00F8095D" w:rsidRDefault="00DF19FF" w:rsidP="005132D8">
      <w:pPr>
        <w:shd w:val="clear" w:color="auto" w:fill="FFFFFF"/>
        <w:ind w:firstLine="720"/>
        <w:jc w:val="both"/>
        <w:rPr>
          <w:color w:val="000000"/>
          <w:sz w:val="28"/>
          <w:szCs w:val="28"/>
        </w:rPr>
      </w:pPr>
      <w:r w:rsidRPr="00F8095D">
        <w:rPr>
          <w:b/>
          <w:i/>
          <w:noProof/>
          <w:color w:val="000000"/>
          <w:sz w:val="28"/>
          <w:szCs w:val="28"/>
          <w:lang w:val="uk-UA"/>
        </w:rPr>
        <w:t>Основними завданнями</w:t>
      </w:r>
      <w:r w:rsidRPr="00F8095D">
        <w:rPr>
          <w:noProof/>
          <w:color w:val="000000"/>
          <w:sz w:val="28"/>
          <w:szCs w:val="28"/>
          <w:lang w:val="uk-UA"/>
        </w:rPr>
        <w:t xml:space="preserve"> вивчення дисципліни «Основи менеджменту» є</w:t>
      </w:r>
      <w:r w:rsidRPr="00F8095D">
        <w:rPr>
          <w:color w:val="000000"/>
          <w:sz w:val="28"/>
          <w:szCs w:val="28"/>
        </w:rPr>
        <w:t>:</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знання принципів та функцій менеджменту; </w:t>
      </w:r>
    </w:p>
    <w:p w:rsidR="00DF19FF" w:rsidRPr="00F8095D" w:rsidRDefault="00DF19FF" w:rsidP="005F1273">
      <w:pPr>
        <w:pStyle w:val="5"/>
        <w:numPr>
          <w:ilvl w:val="0"/>
          <w:numId w:val="16"/>
        </w:numPr>
        <w:tabs>
          <w:tab w:val="left" w:pos="390"/>
          <w:tab w:val="left" w:pos="1134"/>
        </w:tabs>
        <w:spacing w:after="0" w:line="240" w:lineRule="auto"/>
        <w:ind w:firstLine="709"/>
        <w:jc w:val="both"/>
        <w:rPr>
          <w:color w:val="000000"/>
          <w:sz w:val="28"/>
          <w:szCs w:val="28"/>
        </w:rPr>
      </w:pPr>
      <w:r w:rsidRPr="00F8095D">
        <w:rPr>
          <w:color w:val="000000"/>
          <w:sz w:val="28"/>
          <w:szCs w:val="28"/>
        </w:rPr>
        <w:t xml:space="preserve">аналіз системи методів управління;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знання змісту процесів та технології управління;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дослідження основ планування, здійснення мотивування та контролювання;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аналіз організації взаємодії та повноважень;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знання технології прийняття рішень у менеджменті;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вивчення інформаційного забезпечення процесу управління; </w:t>
      </w:r>
    </w:p>
    <w:p w:rsidR="00DF19FF" w:rsidRPr="008D0F2A" w:rsidRDefault="00DF19FF" w:rsidP="005F1273">
      <w:pPr>
        <w:pStyle w:val="5"/>
        <w:numPr>
          <w:ilvl w:val="0"/>
          <w:numId w:val="16"/>
        </w:numPr>
        <w:tabs>
          <w:tab w:val="left" w:pos="390"/>
          <w:tab w:val="left" w:pos="1134"/>
        </w:tabs>
        <w:spacing w:after="0" w:line="240" w:lineRule="auto"/>
        <w:ind w:firstLine="709"/>
        <w:jc w:val="both"/>
        <w:rPr>
          <w:color w:val="000000"/>
          <w:sz w:val="28"/>
          <w:szCs w:val="28"/>
          <w:lang w:val="ru-RU"/>
        </w:rPr>
      </w:pPr>
      <w:r w:rsidRPr="008D0F2A">
        <w:rPr>
          <w:color w:val="000000"/>
          <w:sz w:val="28"/>
          <w:szCs w:val="28"/>
          <w:lang w:val="ru-RU"/>
        </w:rPr>
        <w:t xml:space="preserve">дослідження керівництва та лідерства, стилів управління; </w:t>
      </w:r>
    </w:p>
    <w:p w:rsidR="00DF19FF" w:rsidRPr="00F8095D" w:rsidRDefault="00DF19FF" w:rsidP="005F1273">
      <w:pPr>
        <w:pStyle w:val="5"/>
        <w:numPr>
          <w:ilvl w:val="0"/>
          <w:numId w:val="16"/>
        </w:numPr>
        <w:tabs>
          <w:tab w:val="left" w:pos="390"/>
          <w:tab w:val="left" w:pos="1134"/>
        </w:tabs>
        <w:spacing w:after="0" w:line="240" w:lineRule="auto"/>
        <w:ind w:firstLine="709"/>
        <w:jc w:val="both"/>
        <w:rPr>
          <w:color w:val="000000"/>
          <w:sz w:val="28"/>
          <w:szCs w:val="28"/>
        </w:rPr>
      </w:pPr>
      <w:r w:rsidRPr="00F8095D">
        <w:rPr>
          <w:color w:val="000000"/>
          <w:sz w:val="28"/>
          <w:szCs w:val="28"/>
        </w:rPr>
        <w:t xml:space="preserve">визначення відповідальності у менеджменті; </w:t>
      </w:r>
    </w:p>
    <w:p w:rsidR="00DF19FF" w:rsidRPr="00F8095D" w:rsidRDefault="00DF19FF" w:rsidP="00456204">
      <w:pPr>
        <w:shd w:val="clear" w:color="auto" w:fill="FFFFFF"/>
        <w:jc w:val="both"/>
        <w:rPr>
          <w:color w:val="000000"/>
          <w:sz w:val="28"/>
          <w:szCs w:val="28"/>
        </w:rPr>
      </w:pPr>
      <w:r w:rsidRPr="00F8095D">
        <w:rPr>
          <w:color w:val="000000"/>
          <w:sz w:val="28"/>
          <w:szCs w:val="28"/>
        </w:rPr>
        <w:t>вміння оцінювати ефективність управління.</w:t>
      </w:r>
    </w:p>
    <w:p w:rsidR="00DF19FF" w:rsidRPr="00F8095D" w:rsidRDefault="00DF19FF" w:rsidP="00383B9A">
      <w:pPr>
        <w:ind w:firstLine="709"/>
        <w:jc w:val="both"/>
        <w:rPr>
          <w:noProof/>
          <w:color w:val="000000"/>
          <w:sz w:val="28"/>
          <w:szCs w:val="28"/>
          <w:lang w:val="uk-UA"/>
        </w:rPr>
      </w:pPr>
      <w:r w:rsidRPr="00F8095D">
        <w:rPr>
          <w:noProof/>
          <w:color w:val="000000"/>
          <w:sz w:val="28"/>
          <w:szCs w:val="28"/>
          <w:lang w:val="uk-UA"/>
        </w:rPr>
        <w:t>За вимогами освітньо-професійної програми студенти повинні:</w:t>
      </w:r>
    </w:p>
    <w:p w:rsidR="00DF19FF" w:rsidRPr="00F8095D" w:rsidRDefault="00DF19FF" w:rsidP="00383B9A">
      <w:pPr>
        <w:jc w:val="both"/>
        <w:rPr>
          <w:b/>
          <w:bCs/>
          <w:i/>
          <w:iCs/>
          <w:noProof/>
          <w:color w:val="000000"/>
          <w:sz w:val="28"/>
          <w:szCs w:val="28"/>
          <w:lang w:val="uk-UA"/>
        </w:rPr>
      </w:pPr>
      <w:r w:rsidRPr="00F8095D">
        <w:rPr>
          <w:b/>
          <w:bCs/>
          <w:i/>
          <w:iCs/>
          <w:noProof/>
          <w:color w:val="000000"/>
          <w:sz w:val="28"/>
          <w:szCs w:val="28"/>
          <w:lang w:val="uk-UA"/>
        </w:rPr>
        <w:t>знати :</w:t>
      </w:r>
    </w:p>
    <w:p w:rsidR="00DF19FF" w:rsidRPr="008D0F2A" w:rsidRDefault="00DF19FF" w:rsidP="005F1273">
      <w:pPr>
        <w:pStyle w:val="5"/>
        <w:numPr>
          <w:ilvl w:val="0"/>
          <w:numId w:val="17"/>
        </w:numPr>
        <w:shd w:val="clear" w:color="auto" w:fill="auto"/>
        <w:tabs>
          <w:tab w:val="left" w:pos="390"/>
          <w:tab w:val="left" w:pos="1134"/>
        </w:tabs>
        <w:spacing w:after="0" w:line="240" w:lineRule="auto"/>
        <w:ind w:firstLine="709"/>
        <w:jc w:val="both"/>
        <w:rPr>
          <w:color w:val="000000"/>
          <w:sz w:val="28"/>
          <w:szCs w:val="28"/>
          <w:lang w:val="uk-UA"/>
        </w:rPr>
      </w:pPr>
      <w:r w:rsidRPr="008D0F2A">
        <w:rPr>
          <w:color w:val="000000"/>
          <w:sz w:val="28"/>
          <w:szCs w:val="28"/>
          <w:lang w:val="uk-UA"/>
        </w:rPr>
        <w:t>систему управління підприємством, взаємозв’язки і взаємозалежності між її елементами;</w:t>
      </w:r>
    </w:p>
    <w:p w:rsidR="00DF19FF" w:rsidRPr="008D0F2A" w:rsidRDefault="00DF19FF" w:rsidP="005F1273">
      <w:pPr>
        <w:pStyle w:val="5"/>
        <w:numPr>
          <w:ilvl w:val="0"/>
          <w:numId w:val="17"/>
        </w:numPr>
        <w:shd w:val="clear" w:color="auto" w:fill="auto"/>
        <w:tabs>
          <w:tab w:val="left" w:pos="390"/>
          <w:tab w:val="left" w:pos="1134"/>
        </w:tabs>
        <w:spacing w:after="0" w:line="240" w:lineRule="auto"/>
        <w:ind w:firstLine="709"/>
        <w:jc w:val="both"/>
        <w:rPr>
          <w:color w:val="000000"/>
          <w:sz w:val="28"/>
          <w:szCs w:val="28"/>
          <w:lang w:val="ru-RU"/>
        </w:rPr>
      </w:pPr>
      <w:r w:rsidRPr="008D0F2A">
        <w:rPr>
          <w:color w:val="000000"/>
          <w:sz w:val="28"/>
          <w:szCs w:val="28"/>
          <w:lang w:val="uk-UA"/>
        </w:rPr>
        <w:t xml:space="preserve"> </w:t>
      </w:r>
      <w:r w:rsidRPr="008D0F2A">
        <w:rPr>
          <w:color w:val="000000"/>
          <w:sz w:val="28"/>
          <w:szCs w:val="28"/>
          <w:lang w:val="ru-RU"/>
        </w:rPr>
        <w:t>основні методи і прийоми аналізу для вивчення кожної ситуації або проблеми управління;</w:t>
      </w:r>
    </w:p>
    <w:p w:rsidR="00DF19FF" w:rsidRPr="008D0F2A" w:rsidRDefault="00DF19FF" w:rsidP="005F1273">
      <w:pPr>
        <w:pStyle w:val="5"/>
        <w:numPr>
          <w:ilvl w:val="0"/>
          <w:numId w:val="17"/>
        </w:numPr>
        <w:shd w:val="clear" w:color="auto" w:fill="auto"/>
        <w:tabs>
          <w:tab w:val="left" w:pos="284"/>
          <w:tab w:val="left" w:pos="390"/>
          <w:tab w:val="left" w:pos="567"/>
          <w:tab w:val="left" w:pos="1134"/>
        </w:tabs>
        <w:spacing w:after="0" w:line="240" w:lineRule="auto"/>
        <w:ind w:firstLine="720"/>
        <w:jc w:val="both"/>
        <w:rPr>
          <w:color w:val="000000"/>
          <w:sz w:val="28"/>
          <w:szCs w:val="28"/>
          <w:lang w:val="ru-RU"/>
        </w:rPr>
      </w:pPr>
      <w:r w:rsidRPr="008D0F2A">
        <w:rPr>
          <w:color w:val="000000"/>
          <w:sz w:val="28"/>
          <w:szCs w:val="28"/>
          <w:lang w:val="ru-RU"/>
        </w:rPr>
        <w:t xml:space="preserve"> послідовність процесу управління діяльності підприємства;</w:t>
      </w:r>
    </w:p>
    <w:p w:rsidR="00DF19FF" w:rsidRPr="00F8095D" w:rsidRDefault="00DF19FF" w:rsidP="005F1273">
      <w:pPr>
        <w:pStyle w:val="5"/>
        <w:numPr>
          <w:ilvl w:val="0"/>
          <w:numId w:val="17"/>
        </w:numPr>
        <w:shd w:val="clear" w:color="auto" w:fill="auto"/>
        <w:tabs>
          <w:tab w:val="left" w:pos="284"/>
          <w:tab w:val="left" w:pos="390"/>
          <w:tab w:val="left" w:pos="567"/>
          <w:tab w:val="left" w:pos="1134"/>
        </w:tabs>
        <w:spacing w:after="0" w:line="240" w:lineRule="auto"/>
        <w:ind w:firstLine="720"/>
        <w:jc w:val="both"/>
        <w:rPr>
          <w:color w:val="000000"/>
          <w:sz w:val="28"/>
          <w:szCs w:val="28"/>
        </w:rPr>
      </w:pPr>
      <w:r w:rsidRPr="008D0F2A">
        <w:rPr>
          <w:color w:val="000000"/>
          <w:sz w:val="28"/>
          <w:szCs w:val="28"/>
          <w:lang w:val="ru-RU"/>
        </w:rPr>
        <w:t xml:space="preserve"> </w:t>
      </w:r>
      <w:r w:rsidRPr="00F8095D">
        <w:rPr>
          <w:color w:val="000000"/>
          <w:sz w:val="28"/>
          <w:szCs w:val="28"/>
        </w:rPr>
        <w:t>особливості реалізації функцій управління.</w:t>
      </w:r>
    </w:p>
    <w:p w:rsidR="00DF19FF" w:rsidRPr="00F8095D" w:rsidRDefault="00DF19FF" w:rsidP="00F058C9">
      <w:pPr>
        <w:jc w:val="both"/>
        <w:rPr>
          <w:noProof/>
          <w:color w:val="000000"/>
          <w:sz w:val="28"/>
          <w:szCs w:val="28"/>
          <w:lang w:val="uk-UA"/>
        </w:rPr>
      </w:pPr>
      <w:r w:rsidRPr="00F8095D">
        <w:rPr>
          <w:b/>
          <w:bCs/>
          <w:i/>
          <w:iCs/>
          <w:noProof/>
          <w:color w:val="000000"/>
          <w:sz w:val="28"/>
          <w:szCs w:val="28"/>
          <w:lang w:val="uk-UA"/>
        </w:rPr>
        <w:t>вміти</w:t>
      </w:r>
      <w:r w:rsidRPr="00F8095D">
        <w:rPr>
          <w:noProof/>
          <w:color w:val="000000"/>
          <w:sz w:val="28"/>
          <w:szCs w:val="28"/>
          <w:lang w:val="uk-UA"/>
        </w:rPr>
        <w:t xml:space="preserve"> :</w:t>
      </w:r>
    </w:p>
    <w:p w:rsidR="00DF19FF" w:rsidRPr="008D0F2A" w:rsidRDefault="00DF19FF" w:rsidP="005F1273">
      <w:pPr>
        <w:pStyle w:val="5"/>
        <w:numPr>
          <w:ilvl w:val="0"/>
          <w:numId w:val="18"/>
        </w:numPr>
        <w:shd w:val="clear" w:color="auto" w:fill="auto"/>
        <w:tabs>
          <w:tab w:val="left" w:pos="0"/>
        </w:tabs>
        <w:spacing w:after="0" w:line="240" w:lineRule="auto"/>
        <w:ind w:left="0" w:firstLine="851"/>
        <w:jc w:val="both"/>
        <w:rPr>
          <w:color w:val="000000"/>
          <w:sz w:val="28"/>
          <w:szCs w:val="28"/>
          <w:lang w:val="uk-UA"/>
        </w:rPr>
      </w:pPr>
      <w:r w:rsidRPr="008D0F2A">
        <w:rPr>
          <w:color w:val="000000"/>
          <w:sz w:val="28"/>
          <w:szCs w:val="28"/>
          <w:lang w:val="uk-UA"/>
        </w:rPr>
        <w:t xml:space="preserve">студентів з’ясовувати причинно-наслідкові зв’язки в організаціях, аналізувати й узагальнювати матеріал у певній системі, порівнювати факти на основі здобутих з різних джерел знань; </w:t>
      </w:r>
    </w:p>
    <w:p w:rsidR="00DF19FF" w:rsidRPr="008D0F2A" w:rsidRDefault="00DF19FF" w:rsidP="005F1273">
      <w:pPr>
        <w:pStyle w:val="5"/>
        <w:numPr>
          <w:ilvl w:val="0"/>
          <w:numId w:val="18"/>
        </w:numPr>
        <w:shd w:val="clear" w:color="auto" w:fill="auto"/>
        <w:tabs>
          <w:tab w:val="left" w:pos="0"/>
        </w:tabs>
        <w:spacing w:after="0" w:line="240" w:lineRule="auto"/>
        <w:ind w:left="0" w:firstLine="851"/>
        <w:jc w:val="both"/>
        <w:rPr>
          <w:color w:val="000000"/>
          <w:sz w:val="28"/>
          <w:szCs w:val="28"/>
          <w:lang w:val="ru-RU"/>
        </w:rPr>
      </w:pPr>
      <w:r w:rsidRPr="008D0F2A">
        <w:rPr>
          <w:color w:val="000000"/>
          <w:sz w:val="28"/>
          <w:szCs w:val="28"/>
          <w:lang w:val="ru-RU"/>
        </w:rPr>
        <w:t xml:space="preserve">робити посильний внесок в гармонізацію людських відносин; </w:t>
      </w:r>
    </w:p>
    <w:p w:rsidR="00DF19FF" w:rsidRPr="008D0F2A" w:rsidRDefault="00DF19FF" w:rsidP="005F1273">
      <w:pPr>
        <w:pStyle w:val="5"/>
        <w:numPr>
          <w:ilvl w:val="0"/>
          <w:numId w:val="18"/>
        </w:numPr>
        <w:shd w:val="clear" w:color="auto" w:fill="auto"/>
        <w:tabs>
          <w:tab w:val="left" w:pos="0"/>
        </w:tabs>
        <w:spacing w:after="0" w:line="240" w:lineRule="auto"/>
        <w:ind w:left="0" w:firstLine="851"/>
        <w:jc w:val="both"/>
        <w:rPr>
          <w:color w:val="000000"/>
          <w:sz w:val="28"/>
          <w:szCs w:val="28"/>
          <w:lang w:val="ru-RU"/>
        </w:rPr>
      </w:pPr>
      <w:r w:rsidRPr="008D0F2A">
        <w:rPr>
          <w:color w:val="000000"/>
          <w:sz w:val="28"/>
          <w:szCs w:val="28"/>
          <w:lang w:val="ru-RU"/>
        </w:rPr>
        <w:t xml:space="preserve">налагоджувати ефективні комунікації у процесі управління; </w:t>
      </w:r>
    </w:p>
    <w:p w:rsidR="00DF19FF" w:rsidRPr="008D0F2A" w:rsidRDefault="00DF19FF" w:rsidP="005F1273">
      <w:pPr>
        <w:pStyle w:val="5"/>
        <w:numPr>
          <w:ilvl w:val="0"/>
          <w:numId w:val="18"/>
        </w:numPr>
        <w:shd w:val="clear" w:color="auto" w:fill="auto"/>
        <w:tabs>
          <w:tab w:val="left" w:pos="0"/>
        </w:tabs>
        <w:spacing w:after="0" w:line="240" w:lineRule="auto"/>
        <w:ind w:left="0" w:firstLine="851"/>
        <w:jc w:val="both"/>
        <w:rPr>
          <w:color w:val="000000"/>
          <w:sz w:val="28"/>
          <w:szCs w:val="28"/>
          <w:lang w:val="ru-RU"/>
        </w:rPr>
      </w:pPr>
      <w:r w:rsidRPr="008D0F2A">
        <w:rPr>
          <w:color w:val="000000"/>
          <w:sz w:val="28"/>
          <w:szCs w:val="28"/>
          <w:lang w:val="ru-RU"/>
        </w:rPr>
        <w:t xml:space="preserve">розробляти технології з прийняття та реалізації управлінських рішень; </w:t>
      </w:r>
    </w:p>
    <w:p w:rsidR="00DF19FF" w:rsidRPr="008D0F2A" w:rsidRDefault="00DF19FF" w:rsidP="005F1273">
      <w:pPr>
        <w:pStyle w:val="5"/>
        <w:numPr>
          <w:ilvl w:val="0"/>
          <w:numId w:val="18"/>
        </w:numPr>
        <w:shd w:val="clear" w:color="auto" w:fill="auto"/>
        <w:tabs>
          <w:tab w:val="left" w:pos="0"/>
        </w:tabs>
        <w:spacing w:after="0" w:line="240" w:lineRule="auto"/>
        <w:ind w:left="0" w:firstLine="851"/>
        <w:jc w:val="both"/>
        <w:rPr>
          <w:color w:val="000000"/>
          <w:sz w:val="28"/>
          <w:szCs w:val="28"/>
          <w:lang w:val="ru-RU"/>
        </w:rPr>
      </w:pPr>
      <w:r w:rsidRPr="008D0F2A">
        <w:rPr>
          <w:color w:val="000000"/>
          <w:sz w:val="28"/>
          <w:szCs w:val="28"/>
          <w:lang w:val="ru-RU"/>
        </w:rPr>
        <w:t xml:space="preserve">структурувати завдання відповідно до чисельності та кваліфікації виконавців, визначити черговість робіт, розраховувати термін їх виконання; </w:t>
      </w:r>
    </w:p>
    <w:p w:rsidR="00DF19FF" w:rsidRPr="008D0F2A" w:rsidRDefault="00DF19FF" w:rsidP="005F1273">
      <w:pPr>
        <w:pStyle w:val="5"/>
        <w:numPr>
          <w:ilvl w:val="0"/>
          <w:numId w:val="18"/>
        </w:numPr>
        <w:shd w:val="clear" w:color="auto" w:fill="auto"/>
        <w:tabs>
          <w:tab w:val="left" w:pos="0"/>
        </w:tabs>
        <w:spacing w:after="0" w:line="240" w:lineRule="auto"/>
        <w:ind w:left="0" w:firstLine="720"/>
        <w:jc w:val="both"/>
        <w:rPr>
          <w:color w:val="000000"/>
          <w:sz w:val="28"/>
          <w:szCs w:val="28"/>
          <w:lang w:val="ru-RU"/>
        </w:rPr>
      </w:pPr>
      <w:r w:rsidRPr="008D0F2A">
        <w:rPr>
          <w:color w:val="000000"/>
          <w:sz w:val="28"/>
          <w:szCs w:val="28"/>
          <w:lang w:val="ru-RU"/>
        </w:rPr>
        <w:t xml:space="preserve">з урахуванням ділових та особистісних рис добирати виконавців, розподіляти завдання; </w:t>
      </w:r>
    </w:p>
    <w:p w:rsidR="00DF19FF" w:rsidRPr="008D0F2A" w:rsidRDefault="00DF19FF" w:rsidP="005F1273">
      <w:pPr>
        <w:pStyle w:val="5"/>
        <w:numPr>
          <w:ilvl w:val="0"/>
          <w:numId w:val="18"/>
        </w:numPr>
        <w:shd w:val="clear" w:color="auto" w:fill="auto"/>
        <w:tabs>
          <w:tab w:val="left" w:pos="0"/>
        </w:tabs>
        <w:spacing w:after="0" w:line="240" w:lineRule="auto"/>
        <w:ind w:left="0" w:firstLine="720"/>
        <w:jc w:val="both"/>
        <w:rPr>
          <w:color w:val="000000"/>
          <w:sz w:val="28"/>
          <w:szCs w:val="28"/>
          <w:lang w:val="ru-RU"/>
        </w:rPr>
      </w:pPr>
      <w:r w:rsidRPr="008D0F2A">
        <w:rPr>
          <w:color w:val="000000"/>
          <w:sz w:val="28"/>
          <w:szCs w:val="28"/>
          <w:lang w:val="ru-RU"/>
        </w:rPr>
        <w:t>здійснювати делегування; визначати та оцінювати ефективність менеджменту.</w:t>
      </w:r>
    </w:p>
    <w:p w:rsidR="00DF19FF" w:rsidRPr="00F8095D" w:rsidRDefault="00DF19FF" w:rsidP="00F058C9">
      <w:pPr>
        <w:pStyle w:val="5"/>
        <w:shd w:val="clear" w:color="auto" w:fill="auto"/>
        <w:spacing w:after="0" w:line="240" w:lineRule="auto"/>
        <w:ind w:firstLine="0"/>
        <w:jc w:val="both"/>
        <w:rPr>
          <w:rStyle w:val="a1"/>
          <w:bCs/>
          <w:iCs/>
          <w:color w:val="000000"/>
          <w:sz w:val="28"/>
          <w:szCs w:val="28"/>
          <w:lang w:val="ru-RU"/>
        </w:rPr>
      </w:pPr>
    </w:p>
    <w:p w:rsidR="00DF19FF" w:rsidRPr="00F8095D" w:rsidRDefault="00DF19FF" w:rsidP="00747972">
      <w:pPr>
        <w:jc w:val="center"/>
        <w:rPr>
          <w:b/>
          <w:color w:val="000000"/>
          <w:sz w:val="28"/>
          <w:szCs w:val="28"/>
          <w:lang w:val="uk-UA"/>
        </w:rPr>
      </w:pPr>
    </w:p>
    <w:p w:rsidR="00DF19FF" w:rsidRPr="00F8095D" w:rsidRDefault="00DF19FF" w:rsidP="00747972">
      <w:pPr>
        <w:jc w:val="center"/>
        <w:rPr>
          <w:b/>
          <w:bCs/>
          <w:color w:val="000000"/>
          <w:sz w:val="28"/>
          <w:szCs w:val="28"/>
          <w:lang w:val="uk-UA"/>
        </w:rPr>
      </w:pPr>
      <w:r w:rsidRPr="00F8095D">
        <w:rPr>
          <w:b/>
          <w:color w:val="000000"/>
          <w:sz w:val="28"/>
          <w:szCs w:val="28"/>
          <w:lang w:val="uk-UA"/>
        </w:rPr>
        <w:t xml:space="preserve">3. </w:t>
      </w:r>
      <w:r w:rsidRPr="00F8095D">
        <w:rPr>
          <w:b/>
          <w:bCs/>
          <w:color w:val="000000"/>
          <w:sz w:val="28"/>
          <w:szCs w:val="28"/>
          <w:lang w:val="uk-UA"/>
        </w:rPr>
        <w:t xml:space="preserve">ПРОГРАМА НАВЧАЛЬНОЇ ДИСЦИПЛІНИ </w:t>
      </w:r>
      <w:r w:rsidRPr="00F8095D">
        <w:rPr>
          <w:b/>
          <w:color w:val="000000"/>
          <w:sz w:val="28"/>
          <w:szCs w:val="28"/>
          <w:lang w:val="uk-UA"/>
        </w:rPr>
        <w:t>ПП1.01</w:t>
      </w:r>
    </w:p>
    <w:p w:rsidR="00DF19FF" w:rsidRPr="00F8095D" w:rsidRDefault="00DF19FF" w:rsidP="00747972">
      <w:pPr>
        <w:jc w:val="center"/>
        <w:rPr>
          <w:b/>
          <w:bCs/>
          <w:color w:val="000000"/>
          <w:sz w:val="28"/>
          <w:szCs w:val="28"/>
          <w:lang w:val="uk-UA"/>
        </w:rPr>
      </w:pPr>
      <w:r w:rsidRPr="00F8095D">
        <w:rPr>
          <w:b/>
          <w:bCs/>
          <w:color w:val="000000"/>
          <w:sz w:val="28"/>
          <w:szCs w:val="28"/>
          <w:lang w:val="uk-UA"/>
        </w:rPr>
        <w:t>«Основи менеджменту»</w:t>
      </w:r>
    </w:p>
    <w:p w:rsidR="00DF19FF" w:rsidRPr="00F8095D" w:rsidRDefault="00DF19FF" w:rsidP="00747972">
      <w:pPr>
        <w:jc w:val="center"/>
        <w:rPr>
          <w:b/>
          <w:bCs/>
          <w:color w:val="000000"/>
          <w:sz w:val="28"/>
          <w:szCs w:val="28"/>
          <w:lang w:val="uk-UA"/>
        </w:rPr>
      </w:pPr>
    </w:p>
    <w:p w:rsidR="00DF19FF" w:rsidRPr="00F8095D" w:rsidRDefault="00DF19FF" w:rsidP="001C2153">
      <w:pPr>
        <w:jc w:val="center"/>
        <w:rPr>
          <w:b/>
          <w:color w:val="000000"/>
          <w:sz w:val="28"/>
          <w:szCs w:val="28"/>
          <w:lang w:val="uk-UA"/>
        </w:rPr>
      </w:pPr>
      <w:r w:rsidRPr="00F8095D">
        <w:rPr>
          <w:b/>
          <w:noProof/>
          <w:color w:val="000000"/>
          <w:sz w:val="28"/>
          <w:szCs w:val="28"/>
          <w:lang w:val="uk-UA"/>
        </w:rPr>
        <w:t xml:space="preserve">Змістовний модуль </w:t>
      </w:r>
      <w:r w:rsidRPr="00F8095D">
        <w:rPr>
          <w:b/>
          <w:color w:val="000000"/>
          <w:sz w:val="28"/>
          <w:szCs w:val="28"/>
          <w:lang w:val="uk-UA"/>
        </w:rPr>
        <w:t>ПП1.01.01 ТЕОРЕТИКО-МЕТОДОЛОГІЧНІ ОСНОВИ МЕНЕДЖМЕНТУ</w:t>
      </w:r>
    </w:p>
    <w:p w:rsidR="00DF19FF" w:rsidRPr="00F8095D" w:rsidRDefault="00DF19FF" w:rsidP="001C2153">
      <w:pPr>
        <w:ind w:firstLine="709"/>
        <w:jc w:val="center"/>
        <w:rPr>
          <w:b/>
          <w:noProof/>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1. СУТНІСТЬ, РОЛЬ ТА МЕТОДОЛОГІЧНІ ОСНОВИ МЕНЕДЖМЕНТУ</w:t>
      </w:r>
    </w:p>
    <w:p w:rsidR="00DF19FF" w:rsidRPr="00F8095D" w:rsidRDefault="00DF19FF" w:rsidP="001C2153">
      <w:pPr>
        <w:pStyle w:val="ListParagraph"/>
        <w:tabs>
          <w:tab w:val="left" w:pos="426"/>
        </w:tabs>
        <w:ind w:left="0" w:firstLine="709"/>
        <w:jc w:val="both"/>
        <w:rPr>
          <w:color w:val="000000"/>
          <w:sz w:val="28"/>
          <w:szCs w:val="28"/>
          <w:lang w:val="uk-UA"/>
        </w:rPr>
      </w:pPr>
      <w:r w:rsidRPr="00F8095D">
        <w:rPr>
          <w:color w:val="000000"/>
          <w:sz w:val="28"/>
          <w:szCs w:val="28"/>
          <w:lang w:val="uk-UA"/>
        </w:rPr>
        <w:t xml:space="preserve">Менеджмент як специфічна сфера людської діяльності. Поняття організації, основні характеристики та види організації. Система відносин в організації як предмет вивчення менеджменту. </w:t>
      </w:r>
    </w:p>
    <w:p w:rsidR="00DF19FF" w:rsidRPr="00F8095D" w:rsidRDefault="00DF19FF" w:rsidP="001C2153">
      <w:pPr>
        <w:pStyle w:val="ListParagraph"/>
        <w:tabs>
          <w:tab w:val="left" w:pos="426"/>
        </w:tabs>
        <w:ind w:left="0" w:firstLine="709"/>
        <w:jc w:val="both"/>
        <w:rPr>
          <w:color w:val="000000"/>
          <w:sz w:val="28"/>
          <w:szCs w:val="28"/>
          <w:lang w:val="uk-UA"/>
        </w:rPr>
      </w:pPr>
      <w:r w:rsidRPr="00F8095D">
        <w:rPr>
          <w:color w:val="000000"/>
          <w:sz w:val="28"/>
          <w:szCs w:val="28"/>
          <w:lang w:val="uk-UA"/>
        </w:rPr>
        <w:t xml:space="preserve">Методи досліджень (діалектичний, конкретно-історичний, системний підхід; моделювання: вербальне, фізичне, аналогове, математичне; науковий, експертний, соціологічні методи: анкетування, інтерв’ювання, тестування). </w:t>
      </w:r>
    </w:p>
    <w:p w:rsidR="00DF19FF" w:rsidRPr="00F8095D" w:rsidRDefault="00DF19FF" w:rsidP="001C2153">
      <w:pPr>
        <w:pStyle w:val="ListParagraph"/>
        <w:tabs>
          <w:tab w:val="left" w:pos="426"/>
        </w:tabs>
        <w:ind w:left="0" w:firstLine="709"/>
        <w:jc w:val="both"/>
        <w:rPr>
          <w:color w:val="000000"/>
          <w:sz w:val="28"/>
          <w:szCs w:val="28"/>
          <w:lang w:val="uk-UA"/>
        </w:rPr>
      </w:pPr>
      <w:r w:rsidRPr="00F8095D">
        <w:rPr>
          <w:color w:val="000000"/>
          <w:sz w:val="28"/>
          <w:szCs w:val="28"/>
          <w:lang w:val="uk-UA"/>
        </w:rPr>
        <w:t>Менеджмент як система наукових знань. Менеджмент як мистецтво управління. Рівні та сфери менеджменту. Відмінності між менеджером та підприємцем.Якості та базові управлінські навики менеджерів.Функції та обов’язки сучасних менеджерів.</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2. ІСТОРІЯ РОЗВИТКУ МЕНЕДЖМЕНТУ</w:t>
      </w:r>
    </w:p>
    <w:p w:rsidR="00DF19FF" w:rsidRPr="00F8095D" w:rsidRDefault="00DF19FF" w:rsidP="001C2153">
      <w:pPr>
        <w:ind w:firstLine="709"/>
        <w:jc w:val="both"/>
        <w:rPr>
          <w:color w:val="000000"/>
          <w:sz w:val="28"/>
          <w:szCs w:val="28"/>
          <w:lang w:val="uk-UA"/>
        </w:rPr>
      </w:pPr>
      <w:r w:rsidRPr="00F8095D">
        <w:rPr>
          <w:color w:val="000000"/>
          <w:sz w:val="28"/>
          <w:szCs w:val="28"/>
          <w:lang w:val="uk-UA"/>
        </w:rPr>
        <w:t>Передумови виникнення науки управління. Існуючі парадигми менеджменту. Класичні та неокласичні теорії менеджменту.</w:t>
      </w:r>
    </w:p>
    <w:p w:rsidR="00DF19FF" w:rsidRPr="00F8095D" w:rsidRDefault="00DF19FF" w:rsidP="001C2153">
      <w:pPr>
        <w:ind w:firstLine="709"/>
        <w:jc w:val="both"/>
        <w:rPr>
          <w:color w:val="000000"/>
          <w:sz w:val="28"/>
          <w:szCs w:val="28"/>
          <w:lang w:val="uk-UA"/>
        </w:rPr>
      </w:pPr>
      <w:r w:rsidRPr="00F8095D">
        <w:rPr>
          <w:color w:val="000000"/>
          <w:sz w:val="28"/>
          <w:szCs w:val="28"/>
          <w:lang w:val="uk-UA"/>
        </w:rPr>
        <w:t xml:space="preserve">Особливості формування сучасної моделі менеджменту у світі. Особливості формування сучасної моделі менеджменту в Україні. </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3. ЗАКОНИ, ЗАКОНОМІРНОСТІ ТА ПРИНЦИПИ МЕНЕДЖМЕНТУ</w:t>
      </w:r>
    </w:p>
    <w:p w:rsidR="00DF19FF" w:rsidRPr="00F8095D" w:rsidRDefault="00DF19FF" w:rsidP="001C2153">
      <w:pPr>
        <w:ind w:firstLine="709"/>
        <w:jc w:val="both"/>
        <w:rPr>
          <w:color w:val="000000"/>
          <w:sz w:val="28"/>
          <w:szCs w:val="28"/>
          <w:lang w:val="uk-UA"/>
        </w:rPr>
      </w:pPr>
      <w:r w:rsidRPr="00F8095D">
        <w:rPr>
          <w:color w:val="000000"/>
          <w:sz w:val="28"/>
          <w:szCs w:val="28"/>
          <w:lang w:val="uk-UA"/>
        </w:rPr>
        <w:t xml:space="preserve">Характеристика інтегрованих підходів до управління: процесний підхід, системний підхід у менеджменті, ситуаційний підхід до менеджменту. </w:t>
      </w:r>
    </w:p>
    <w:p w:rsidR="00DF19FF" w:rsidRPr="00F8095D" w:rsidRDefault="00DF19FF" w:rsidP="001C2153">
      <w:pPr>
        <w:ind w:firstLine="709"/>
        <w:jc w:val="both"/>
        <w:rPr>
          <w:color w:val="000000"/>
          <w:sz w:val="28"/>
          <w:szCs w:val="28"/>
          <w:lang w:val="uk-UA"/>
        </w:rPr>
      </w:pPr>
      <w:r w:rsidRPr="00F8095D">
        <w:rPr>
          <w:color w:val="000000"/>
          <w:sz w:val="28"/>
          <w:szCs w:val="28"/>
          <w:lang w:val="uk-UA"/>
        </w:rPr>
        <w:t xml:space="preserve">Закони і закономірності менеджменту. Сутність, природа та роль принципів менеджменту в досягненні мети організації. Класифікація принципів менеджменту. Взаємозв’язок між принципами менеджменту. </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 xml:space="preserve">Тема 4. СЕРЕДОВИЩЕ ОРГАНІЗАЦІЙ І МЕНЕДЖЕРІВ  </w:t>
      </w:r>
    </w:p>
    <w:p w:rsidR="00DF19FF" w:rsidRPr="00F8095D" w:rsidRDefault="00DF19FF" w:rsidP="001C2153">
      <w:pPr>
        <w:ind w:firstLine="709"/>
        <w:jc w:val="both"/>
        <w:rPr>
          <w:color w:val="000000"/>
          <w:sz w:val="28"/>
          <w:szCs w:val="28"/>
          <w:lang w:val="uk-UA"/>
        </w:rPr>
      </w:pPr>
      <w:r w:rsidRPr="00F8095D">
        <w:rPr>
          <w:color w:val="000000"/>
          <w:sz w:val="28"/>
          <w:szCs w:val="28"/>
          <w:lang w:val="uk-UA"/>
        </w:rPr>
        <w:t xml:space="preserve">Поняття середовища організації. Види середовища організації. Складові внутрішнього середовища організації: цілі, структура, люди, завдання, технологія. </w:t>
      </w:r>
    </w:p>
    <w:p w:rsidR="00DF19FF" w:rsidRPr="00F8095D" w:rsidRDefault="00DF19FF" w:rsidP="001C2153">
      <w:pPr>
        <w:ind w:firstLine="709"/>
        <w:jc w:val="both"/>
        <w:rPr>
          <w:color w:val="000000"/>
          <w:sz w:val="28"/>
          <w:szCs w:val="28"/>
          <w:lang w:val="uk-UA"/>
        </w:rPr>
      </w:pPr>
      <w:r w:rsidRPr="00F8095D">
        <w:rPr>
          <w:color w:val="000000"/>
          <w:sz w:val="28"/>
          <w:szCs w:val="28"/>
          <w:lang w:val="uk-UA"/>
        </w:rPr>
        <w:t>Зовнішнє середовище як поєднання чинників прямої (робоче середовище) і непрямої дії. (загальне середовище). Характеристика складових  зовнішнього середовища.</w:t>
      </w:r>
    </w:p>
    <w:p w:rsidR="00DF19FF" w:rsidRPr="00F8095D" w:rsidRDefault="00DF19FF" w:rsidP="001C2153">
      <w:pPr>
        <w:ind w:firstLine="709"/>
        <w:rPr>
          <w:color w:val="000000"/>
          <w:sz w:val="28"/>
          <w:szCs w:val="28"/>
          <w:lang w:val="uk-UA"/>
        </w:rPr>
      </w:pP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noProof/>
          <w:color w:val="000000"/>
          <w:sz w:val="28"/>
          <w:szCs w:val="28"/>
          <w:lang w:val="uk-UA"/>
        </w:rPr>
        <w:t xml:space="preserve">Змістовний модуль </w:t>
      </w:r>
      <w:r w:rsidRPr="00F8095D">
        <w:rPr>
          <w:b/>
          <w:color w:val="000000"/>
          <w:sz w:val="28"/>
          <w:szCs w:val="28"/>
          <w:lang w:val="uk-UA"/>
        </w:rPr>
        <w:t>ПП1.01.02. Процес управління: функціональний підхід</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5. ФУНКЦІЇ ТА МЕТОДИ МЕНЕДЖМЕНТУ</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Поняття функцій менеджменту. Функції менеджменту як види управлінської діяльності. Особливості формування функцій менеджменту. Класифікація і характеристика функцій менеджменту. Загальні (основні), конкретні (спеціальні) функції менеджменту. Динамічний взаємозв’язок конкретний і загальних функцій. Механізм реалізації конкретних функцій менеджменту на засадах використання загальних.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Сутність та класифікація методів менеджменту. Методи менеджменту як сукупність способів впливу керуючої системи управління на керовану. Методи менеджменту як результат виконання функцій менеджменту. Економічні методи менеджменту. Адміністративні методи менеджменту. Соціально-психологічні методи менеджменту. Механізм взаємодії методів, принципів та функцій менеджменту. </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6. ПРОЦЕС УПРАВЛІННЯ</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Процес управління як сукупність взаємопов’язаних і взаємодіючих функцій, методів, управлінських рішень та інших категорій менеджменту. Мета управлінського процесу, його учасники, предмет, засоби здійснення. Управлінський цикл. Управлінські процедури: цілевизначення, інформаційне забезпечення, аналітична діяльність, вибір варіанту дій, реалізація рішення, зворотний зв’язок. Особливості процесу управління (безперервність, нерівномірність, циклічність, послідовність, надійність).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Управлінське рішення як результат управлінської діяльності. Класифікація управлінських рішень. Умови прийняття управлінських рішень. Фактори, що впливають на процес прийняття управлінських рішень. Моделі прийняття управлінських рішень. Взаємозалежність рішень. Підходи до прийняття рішень. Різновиди технологій прийняття рішень. Якість управлінських рішень.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Класифікація методів обгрунтування та прийняття управлінських рішень. </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 xml:space="preserve">Тема 7. ПЛАНУВАННЯ ЯК ЗАГАЛЬНА ФУНКЦІЯ МЕНЕДЖМЕНТУ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Сутність і зміст планування як функції менеджменту, його види та їхній взаємозв’язок. Основні елементи системи планування. Етапи процесу планування. Політика, правила процедури.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Класифікація цілей організації. Процес постановки цілей. </w:t>
      </w:r>
    </w:p>
    <w:p w:rsidR="00DF19FF" w:rsidRPr="00F8095D" w:rsidRDefault="00DF19FF" w:rsidP="001C2153">
      <w:pPr>
        <w:ind w:firstLine="709"/>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color w:val="000000"/>
          <w:sz w:val="28"/>
          <w:szCs w:val="28"/>
          <w:lang w:val="uk-UA"/>
        </w:rPr>
        <w:t>Тема 8. ОРГАНІЗУВАННЯ ЯК ЗАГАЛЬНА ФУНКЦІЯ МЕНЕДЖМЕНТУ</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Сутність функції організування та її місце в системі управління. Поняття та складові організаційної діяльності.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Повноваження, обов’язки, відповідальність. Процес делегування повноважень і відповідальності. Типи повноважень: лінійні, функціональні. Вертикальна та горизонтальна структуризація управління. Скалярний процес.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 xml:space="preserve">Вертикальна координація: прямий контроль, стандартизація. Горизонтальна координація: взаємні комунікації, тимчасові робочі групи, комісії. Департаменталізація. Взаємодія структур організації. </w:t>
      </w:r>
    </w:p>
    <w:p w:rsidR="00DF19FF" w:rsidRPr="00F8095D" w:rsidRDefault="00DF19FF" w:rsidP="001C2153">
      <w:pPr>
        <w:pStyle w:val="ListParagraph"/>
        <w:ind w:left="0" w:firstLine="709"/>
        <w:jc w:val="both"/>
        <w:rPr>
          <w:color w:val="000000"/>
          <w:sz w:val="28"/>
          <w:szCs w:val="28"/>
          <w:lang w:val="uk-UA"/>
        </w:rPr>
      </w:pPr>
      <w:r w:rsidRPr="00F8095D">
        <w:rPr>
          <w:color w:val="000000"/>
          <w:sz w:val="28"/>
          <w:szCs w:val="28"/>
          <w:lang w:val="uk-UA"/>
        </w:rPr>
        <w:t>Нові форми проектування організаційних структур.</w:t>
      </w:r>
    </w:p>
    <w:p w:rsidR="00DF19FF" w:rsidRPr="00F8095D" w:rsidRDefault="00DF19FF" w:rsidP="001C2153">
      <w:pPr>
        <w:pStyle w:val="ListParagraph"/>
        <w:ind w:left="0" w:firstLine="709"/>
        <w:jc w:val="both"/>
        <w:rPr>
          <w:color w:val="000000"/>
          <w:sz w:val="28"/>
          <w:szCs w:val="28"/>
          <w:lang w:val="uk-UA"/>
        </w:rPr>
      </w:pPr>
    </w:p>
    <w:p w:rsidR="00DF19FF" w:rsidRPr="00F8095D" w:rsidRDefault="00DF19FF" w:rsidP="001C2153">
      <w:pPr>
        <w:pStyle w:val="ListParagraph"/>
        <w:ind w:left="0" w:firstLine="709"/>
        <w:jc w:val="both"/>
        <w:rPr>
          <w:color w:val="000000"/>
          <w:sz w:val="28"/>
          <w:szCs w:val="28"/>
          <w:lang w:val="uk-UA"/>
        </w:rPr>
      </w:pPr>
    </w:p>
    <w:p w:rsidR="00DF19FF" w:rsidRPr="00F8095D" w:rsidRDefault="00DF19FF" w:rsidP="001C2153">
      <w:pPr>
        <w:ind w:firstLine="709"/>
        <w:jc w:val="center"/>
        <w:rPr>
          <w:b/>
          <w:color w:val="000000"/>
          <w:sz w:val="28"/>
          <w:szCs w:val="28"/>
          <w:lang w:val="uk-UA"/>
        </w:rPr>
      </w:pPr>
      <w:r w:rsidRPr="00F8095D">
        <w:rPr>
          <w:b/>
          <w:noProof/>
          <w:color w:val="000000"/>
          <w:sz w:val="28"/>
          <w:szCs w:val="28"/>
          <w:lang w:val="uk-UA"/>
        </w:rPr>
        <w:t xml:space="preserve">Змістовний модуль </w:t>
      </w:r>
      <w:r w:rsidRPr="00F8095D">
        <w:rPr>
          <w:b/>
          <w:color w:val="000000"/>
          <w:sz w:val="28"/>
          <w:szCs w:val="28"/>
          <w:lang w:val="uk-UA"/>
        </w:rPr>
        <w:t>ПП1.01.03. РЕАЛІЗАЦІЯ ФУНКЦІЙ МЕНЕДЖМЕНТУ</w:t>
      </w:r>
    </w:p>
    <w:p w:rsidR="00DF19FF" w:rsidRPr="00F8095D" w:rsidRDefault="00DF19FF" w:rsidP="001C2153">
      <w:pPr>
        <w:pStyle w:val="ListParagraph"/>
        <w:ind w:left="0" w:firstLine="709"/>
        <w:jc w:val="both"/>
        <w:rPr>
          <w:color w:val="000000"/>
          <w:sz w:val="28"/>
          <w:szCs w:val="28"/>
          <w:lang w:val="uk-UA"/>
        </w:rPr>
      </w:pPr>
    </w:p>
    <w:p w:rsidR="00DF19FF" w:rsidRPr="00F8095D" w:rsidRDefault="00DF19FF" w:rsidP="001C2153">
      <w:pPr>
        <w:shd w:val="clear" w:color="auto" w:fill="FFFFFF"/>
        <w:tabs>
          <w:tab w:val="left" w:pos="600"/>
        </w:tabs>
        <w:ind w:firstLine="720"/>
        <w:jc w:val="both"/>
        <w:rPr>
          <w:b/>
          <w:color w:val="000000"/>
          <w:sz w:val="28"/>
          <w:szCs w:val="28"/>
          <w:lang w:val="uk-UA"/>
        </w:rPr>
      </w:pPr>
      <w:r w:rsidRPr="00F8095D">
        <w:rPr>
          <w:b/>
          <w:bCs/>
          <w:color w:val="000000"/>
          <w:sz w:val="28"/>
          <w:szCs w:val="28"/>
          <w:lang w:val="uk-UA"/>
        </w:rPr>
        <w:t xml:space="preserve">Тема 9. </w:t>
      </w:r>
      <w:r w:rsidRPr="00F8095D">
        <w:rPr>
          <w:b/>
          <w:color w:val="000000"/>
          <w:sz w:val="28"/>
          <w:szCs w:val="28"/>
          <w:lang w:val="uk-UA"/>
        </w:rPr>
        <w:t>МОТИВУВАННЯ ЯК ЗАГАЛЬНА ФУНКЦІЯ МЕНЕДЖМЕНТУ</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Значення людського фактора в управлінні організацією. Психологічні та фізіологічні особливості працівника. Поняття мотивування. Принципи врахування інтересів у мотивації. Взаємозв’язок потреб, спонукань, цілей і винагород працівника в процесі мотивування. Теорії і моделі процесів мотивування: змістовний і процесний підходи. Зіставлення теорій мотивування. Засоби мотиваційного виливу. Стимулювання праці: цілі, принципи, види, форми.</w:t>
      </w:r>
    </w:p>
    <w:p w:rsidR="00DF19FF" w:rsidRPr="00F8095D" w:rsidRDefault="00DF19FF" w:rsidP="001C2153">
      <w:pPr>
        <w:shd w:val="clear" w:color="auto" w:fill="FFFFFF"/>
        <w:ind w:firstLine="709"/>
        <w:jc w:val="both"/>
        <w:rPr>
          <w:b/>
          <w:bCs/>
          <w:color w:val="000000"/>
          <w:sz w:val="28"/>
          <w:szCs w:val="28"/>
          <w:lang w:val="uk-UA"/>
        </w:rPr>
      </w:pPr>
    </w:p>
    <w:p w:rsidR="00DF19FF" w:rsidRPr="00F8095D" w:rsidRDefault="00DF19FF" w:rsidP="001C2153">
      <w:pPr>
        <w:shd w:val="clear" w:color="auto" w:fill="FFFFFF"/>
        <w:tabs>
          <w:tab w:val="left" w:pos="720"/>
        </w:tabs>
        <w:ind w:firstLine="720"/>
        <w:jc w:val="both"/>
        <w:rPr>
          <w:b/>
          <w:color w:val="000000"/>
          <w:sz w:val="28"/>
          <w:szCs w:val="28"/>
          <w:lang w:val="uk-UA"/>
        </w:rPr>
      </w:pPr>
      <w:r w:rsidRPr="00F8095D">
        <w:rPr>
          <w:b/>
          <w:bCs/>
          <w:color w:val="000000"/>
          <w:sz w:val="28"/>
          <w:szCs w:val="28"/>
          <w:lang w:val="uk-UA"/>
        </w:rPr>
        <w:t xml:space="preserve">Тема 10. </w:t>
      </w:r>
      <w:r w:rsidRPr="00F8095D">
        <w:rPr>
          <w:b/>
          <w:color w:val="000000"/>
          <w:sz w:val="28"/>
          <w:szCs w:val="28"/>
          <w:lang w:val="uk-UA"/>
        </w:rPr>
        <w:t>КОНТРОЛЮВАННЯ ЯК ЗАГАЛЬНА ФУНКЦІЯ МЕНЕДЖМЕНТУ</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 xml:space="preserve">Поняття контролювання та його місце в системі управління. Принципи і цілі функції контролювання. </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Етапи процесу контролювання: формування стандартів вимірювання, порівняння фактичного виконання зі стандартами, оцінка та регулювання. Модель процесу контролювання. Процес контролювання. Зворотний зв’язок під час контролю. Види управлінського контролювання.</w:t>
      </w:r>
    </w:p>
    <w:p w:rsidR="00DF19FF" w:rsidRPr="00F8095D" w:rsidRDefault="00DF19FF" w:rsidP="001C2153">
      <w:pPr>
        <w:shd w:val="clear" w:color="auto" w:fill="FFFFFF"/>
        <w:ind w:firstLine="709"/>
        <w:jc w:val="both"/>
        <w:rPr>
          <w:b/>
          <w:bCs/>
          <w:color w:val="000000"/>
          <w:sz w:val="28"/>
          <w:szCs w:val="28"/>
          <w:lang w:val="uk-UA"/>
        </w:rPr>
      </w:pPr>
    </w:p>
    <w:p w:rsidR="00DF19FF" w:rsidRPr="00F8095D" w:rsidRDefault="00DF19FF" w:rsidP="001C2153">
      <w:pPr>
        <w:shd w:val="clear" w:color="auto" w:fill="FFFFFF"/>
        <w:ind w:firstLine="720"/>
        <w:jc w:val="both"/>
        <w:rPr>
          <w:b/>
          <w:color w:val="000000"/>
          <w:sz w:val="28"/>
          <w:szCs w:val="28"/>
          <w:lang w:val="uk-UA"/>
        </w:rPr>
      </w:pPr>
      <w:r w:rsidRPr="00F8095D">
        <w:rPr>
          <w:b/>
          <w:bCs/>
          <w:color w:val="000000"/>
          <w:sz w:val="28"/>
          <w:szCs w:val="28"/>
          <w:lang w:val="uk-UA"/>
        </w:rPr>
        <w:t xml:space="preserve">Тема 11. </w:t>
      </w:r>
      <w:r w:rsidRPr="00F8095D">
        <w:rPr>
          <w:b/>
          <w:color w:val="000000"/>
          <w:sz w:val="28"/>
          <w:szCs w:val="28"/>
          <w:lang w:val="uk-UA"/>
        </w:rPr>
        <w:t>РЕГУЛЮВАННЯ ЯК ЗАГАЛЬНА ФУНКЦІЙ МЕНЕДЖМЕНТУ</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Поняття регулювання та його місце в системі управління. Види регулювання. Етапи процесу регулювання.</w:t>
      </w:r>
    </w:p>
    <w:p w:rsidR="00DF19FF" w:rsidRPr="00F8095D" w:rsidRDefault="00DF19FF" w:rsidP="001C2153">
      <w:pPr>
        <w:shd w:val="clear" w:color="auto" w:fill="FFFFFF"/>
        <w:ind w:firstLine="709"/>
        <w:jc w:val="both"/>
        <w:rPr>
          <w:b/>
          <w:bCs/>
          <w:color w:val="000000"/>
          <w:sz w:val="28"/>
          <w:szCs w:val="28"/>
          <w:lang w:val="uk-UA"/>
        </w:rPr>
      </w:pPr>
    </w:p>
    <w:p w:rsidR="00DF19FF" w:rsidRPr="00F8095D" w:rsidRDefault="00DF19FF" w:rsidP="001C2153">
      <w:pPr>
        <w:shd w:val="clear" w:color="auto" w:fill="FFFFFF"/>
        <w:jc w:val="center"/>
        <w:rPr>
          <w:color w:val="000000"/>
          <w:sz w:val="28"/>
          <w:szCs w:val="28"/>
          <w:lang w:val="uk-UA"/>
        </w:rPr>
      </w:pPr>
      <w:r w:rsidRPr="00F8095D">
        <w:rPr>
          <w:b/>
          <w:noProof/>
          <w:color w:val="000000"/>
          <w:sz w:val="28"/>
          <w:szCs w:val="28"/>
          <w:lang w:val="uk-UA"/>
        </w:rPr>
        <w:t xml:space="preserve">Змістовий модуль </w:t>
      </w:r>
      <w:r w:rsidRPr="00F8095D">
        <w:rPr>
          <w:b/>
          <w:color w:val="000000"/>
          <w:sz w:val="28"/>
          <w:szCs w:val="28"/>
          <w:lang w:val="uk-UA"/>
        </w:rPr>
        <w:t>ПП1.01.</w:t>
      </w:r>
      <w:r w:rsidRPr="00F8095D">
        <w:rPr>
          <w:b/>
          <w:noProof/>
          <w:color w:val="000000"/>
          <w:sz w:val="28"/>
          <w:szCs w:val="28"/>
          <w:lang w:val="uk-UA"/>
        </w:rPr>
        <w:t>04.</w:t>
      </w:r>
      <w:r w:rsidRPr="00F8095D">
        <w:rPr>
          <w:b/>
          <w:bCs/>
          <w:color w:val="000000"/>
          <w:sz w:val="28"/>
          <w:szCs w:val="28"/>
          <w:lang w:val="uk-UA"/>
        </w:rPr>
        <w:t xml:space="preserve"> </w:t>
      </w:r>
      <w:r w:rsidRPr="00F8095D">
        <w:rPr>
          <w:b/>
          <w:color w:val="000000"/>
          <w:sz w:val="28"/>
          <w:szCs w:val="28"/>
          <w:lang w:val="uk-UA"/>
        </w:rPr>
        <w:t>ЗАБЕЗПЕЧЕННЯ ЕФЕКТИВНОСТІ МЕНЕДЖМЕНТУ В ОРГАНІЗАЦІЙ</w:t>
      </w:r>
    </w:p>
    <w:p w:rsidR="00DF19FF" w:rsidRPr="00F8095D" w:rsidRDefault="00DF19FF" w:rsidP="001C2153">
      <w:pPr>
        <w:shd w:val="clear" w:color="auto" w:fill="FFFFFF"/>
        <w:ind w:firstLine="709"/>
        <w:jc w:val="both"/>
        <w:rPr>
          <w:b/>
          <w:bCs/>
          <w:color w:val="000000"/>
          <w:sz w:val="28"/>
          <w:szCs w:val="28"/>
          <w:lang w:val="uk-UA"/>
        </w:rPr>
      </w:pPr>
    </w:p>
    <w:p w:rsidR="00DF19FF" w:rsidRPr="00F8095D" w:rsidRDefault="00DF19FF" w:rsidP="001C2153">
      <w:pPr>
        <w:shd w:val="clear" w:color="auto" w:fill="FFFFFF"/>
        <w:ind w:firstLine="720"/>
        <w:rPr>
          <w:b/>
          <w:color w:val="000000"/>
          <w:sz w:val="28"/>
          <w:szCs w:val="28"/>
          <w:lang w:val="uk-UA"/>
        </w:rPr>
      </w:pPr>
      <w:r w:rsidRPr="00F8095D">
        <w:rPr>
          <w:b/>
          <w:bCs/>
          <w:color w:val="000000"/>
          <w:sz w:val="28"/>
          <w:szCs w:val="28"/>
          <w:lang w:val="uk-UA"/>
        </w:rPr>
        <w:t xml:space="preserve">Тема 12. </w:t>
      </w:r>
      <w:r w:rsidRPr="00F8095D">
        <w:rPr>
          <w:b/>
          <w:color w:val="000000"/>
          <w:sz w:val="28"/>
          <w:szCs w:val="28"/>
          <w:lang w:val="uk-UA"/>
        </w:rPr>
        <w:t>ІНФОРМАЦІЯ І КОМУНІКАЦІЇ В МЕНЕДЖМЕНТІ</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Інформація, її види та роль в менеджменті. Носії інформації. Класифікація інформації. Вимоги, що висуваються до інформації.</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Поняття і характеристика комунікацій. Різновиди «внутрішніх» та «зовнішніх» комунікацій. Перешкоди в комунікаціях. Зворотний зв’язок в процесі комунікації. Засоби комунікацій, їх переваги та недоліки.</w:t>
      </w:r>
    </w:p>
    <w:p w:rsidR="00DF19FF" w:rsidRPr="00F8095D" w:rsidRDefault="00DF19FF" w:rsidP="001C2153">
      <w:pPr>
        <w:ind w:firstLine="720"/>
        <w:jc w:val="both"/>
        <w:rPr>
          <w:color w:val="000000"/>
          <w:sz w:val="28"/>
          <w:szCs w:val="28"/>
          <w:lang w:val="uk-UA"/>
        </w:rPr>
      </w:pPr>
      <w:r w:rsidRPr="00F8095D">
        <w:rPr>
          <w:color w:val="000000"/>
          <w:sz w:val="28"/>
          <w:szCs w:val="28"/>
          <w:lang w:val="uk-UA"/>
        </w:rPr>
        <w:t>Комунікаційний процес, елементи та етапи процесу. Моделі комунікаційного процесу. Організація комунікаційного процесу. Комунікаційні перевантаження.</w:t>
      </w:r>
    </w:p>
    <w:p w:rsidR="00DF19FF" w:rsidRPr="00F8095D" w:rsidRDefault="00DF19FF" w:rsidP="001C2153">
      <w:pPr>
        <w:shd w:val="clear" w:color="auto" w:fill="FFFFFF"/>
        <w:ind w:firstLine="709"/>
        <w:jc w:val="both"/>
        <w:rPr>
          <w:b/>
          <w:bCs/>
          <w:color w:val="000000"/>
          <w:sz w:val="28"/>
          <w:szCs w:val="28"/>
          <w:lang w:val="uk-UA"/>
        </w:rPr>
      </w:pPr>
    </w:p>
    <w:p w:rsidR="00DF19FF" w:rsidRPr="00F8095D" w:rsidRDefault="00DF19FF" w:rsidP="001C2153">
      <w:pPr>
        <w:shd w:val="clear" w:color="auto" w:fill="FFFFFF"/>
        <w:ind w:firstLine="720"/>
        <w:rPr>
          <w:color w:val="000000"/>
          <w:sz w:val="28"/>
          <w:szCs w:val="28"/>
          <w:lang w:val="uk-UA"/>
        </w:rPr>
      </w:pPr>
      <w:r w:rsidRPr="00F8095D">
        <w:rPr>
          <w:b/>
          <w:bCs/>
          <w:color w:val="000000"/>
          <w:sz w:val="28"/>
          <w:szCs w:val="28"/>
          <w:lang w:val="uk-UA"/>
        </w:rPr>
        <w:t>Тема 13. КЕРІВНИЦТВО ТА ЛІДЕРСТВО</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 xml:space="preserve">Поняття та загальна характеристика керівництва. Керівництво як об’єднувальна функція менеджменту. Основні фактори та визначальні аспекти керівництва. Основи керівництва: вплив, лідерство, влада. Адаптивне керівництво. Влада </w:t>
      </w:r>
      <w:r w:rsidRPr="00F8095D">
        <w:rPr>
          <w:bCs/>
          <w:color w:val="000000"/>
          <w:sz w:val="28"/>
          <w:szCs w:val="28"/>
          <w:lang w:val="uk-UA"/>
        </w:rPr>
        <w:t xml:space="preserve">як елемент примушення. </w:t>
      </w:r>
      <w:r w:rsidRPr="00F8095D">
        <w:rPr>
          <w:color w:val="000000"/>
          <w:sz w:val="28"/>
          <w:szCs w:val="28"/>
          <w:lang w:val="uk-UA"/>
        </w:rPr>
        <w:t>Форми впливу та влади. Теорії лідерства. Типологія лідерів. Поняття стилю керування та континууму стилів керування. Характеристика та класифікація стилів керування. Фактори та передумови формування стилів керівництва. Критерії оцінки стилю менеджера.</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Загальна характеристика моделі сучасного менеджера.</w:t>
      </w:r>
    </w:p>
    <w:p w:rsidR="00DF19FF" w:rsidRPr="00F8095D" w:rsidRDefault="00DF19FF" w:rsidP="001C2153">
      <w:pPr>
        <w:ind w:firstLine="709"/>
        <w:jc w:val="both"/>
        <w:rPr>
          <w:b/>
          <w:bCs/>
          <w:color w:val="000000"/>
          <w:sz w:val="28"/>
          <w:szCs w:val="28"/>
          <w:lang w:val="uk-UA"/>
        </w:rPr>
      </w:pPr>
    </w:p>
    <w:p w:rsidR="00DF19FF" w:rsidRPr="00F8095D" w:rsidRDefault="00DF19FF" w:rsidP="001C2153">
      <w:pPr>
        <w:shd w:val="clear" w:color="auto" w:fill="FFFFFF"/>
        <w:ind w:firstLine="720"/>
        <w:rPr>
          <w:b/>
          <w:color w:val="000000"/>
          <w:sz w:val="28"/>
          <w:szCs w:val="28"/>
          <w:lang w:val="uk-UA"/>
        </w:rPr>
      </w:pPr>
      <w:r w:rsidRPr="00F8095D">
        <w:rPr>
          <w:b/>
          <w:color w:val="000000"/>
          <w:sz w:val="28"/>
          <w:szCs w:val="28"/>
          <w:lang w:val="uk-UA"/>
        </w:rPr>
        <w:t>Тема 14. ЕФЕКТИВНІСТЬ МЕНЕДЖМЕНТУ</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Видова класифікація ефективності організації: індивідуальна, групова, загально-організаційна. Особливості оцінки різновидів ефективності.</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Концепції визначення ефективності менеджменту в організації. Підходи до оцінки ефективності менеджменту в організації. Економічна, організаційна та соціальна ефективність менеджменту. Системи показників економічної, організаційної та соціальної ефективності менеджменту, їх склад і методи визначення.</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Напрями підвищення ефективності управління організацією.</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Сутність та різновиди відповідальності та етики у менеджменті.</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Соціальна відповідальність як добровільна реакція на соціальні проблеми суспільства з боку організації. Сутність та значення соціальної поведінки менеджменту.</w:t>
      </w:r>
    </w:p>
    <w:p w:rsidR="00DF19FF" w:rsidRPr="00F8095D" w:rsidRDefault="00DF19FF" w:rsidP="001C2153">
      <w:pPr>
        <w:shd w:val="clear" w:color="auto" w:fill="FFFFFF"/>
        <w:ind w:firstLine="720"/>
        <w:jc w:val="both"/>
        <w:rPr>
          <w:color w:val="000000"/>
          <w:sz w:val="28"/>
          <w:szCs w:val="28"/>
          <w:lang w:val="uk-UA"/>
        </w:rPr>
      </w:pPr>
      <w:r w:rsidRPr="00F8095D">
        <w:rPr>
          <w:color w:val="000000"/>
          <w:sz w:val="28"/>
          <w:szCs w:val="28"/>
          <w:lang w:val="uk-UA"/>
        </w:rPr>
        <w:t>Культура менеджменту.</w:t>
      </w:r>
    </w:p>
    <w:p w:rsidR="00DF19FF" w:rsidRPr="00F8095D" w:rsidRDefault="00DF19FF" w:rsidP="009F5F03">
      <w:pPr>
        <w:jc w:val="center"/>
        <w:rPr>
          <w:b/>
          <w:color w:val="000000"/>
          <w:sz w:val="28"/>
          <w:szCs w:val="28"/>
          <w:lang w:val="uk-UA" w:eastAsia="uk-UA"/>
        </w:rPr>
      </w:pPr>
    </w:p>
    <w:p w:rsidR="00DF19FF" w:rsidRPr="00F8095D" w:rsidRDefault="00DF19FF" w:rsidP="009F5F03">
      <w:pPr>
        <w:jc w:val="center"/>
        <w:rPr>
          <w:b/>
          <w:color w:val="000000"/>
          <w:sz w:val="28"/>
          <w:szCs w:val="28"/>
          <w:lang w:val="uk-UA" w:eastAsia="uk-UA"/>
        </w:rPr>
      </w:pPr>
    </w:p>
    <w:p w:rsidR="00DF19FF" w:rsidRPr="00F8095D" w:rsidRDefault="00DF19FF" w:rsidP="009F5F03">
      <w:pPr>
        <w:jc w:val="center"/>
        <w:rPr>
          <w:b/>
          <w:color w:val="000000"/>
          <w:sz w:val="28"/>
          <w:szCs w:val="28"/>
          <w:lang w:val="uk-UA" w:eastAsia="uk-UA"/>
        </w:rPr>
      </w:pPr>
      <w:r w:rsidRPr="00F8095D">
        <w:rPr>
          <w:b/>
          <w:color w:val="000000"/>
          <w:sz w:val="28"/>
          <w:szCs w:val="28"/>
          <w:lang w:val="uk-UA" w:eastAsia="uk-UA"/>
        </w:rPr>
        <w:br w:type="page"/>
        <w:t xml:space="preserve">4. </w:t>
      </w:r>
      <w:r w:rsidRPr="00F8095D">
        <w:rPr>
          <w:b/>
          <w:bCs/>
          <w:color w:val="000000"/>
          <w:sz w:val="28"/>
          <w:szCs w:val="28"/>
          <w:lang w:val="uk-UA"/>
        </w:rPr>
        <w:t>СТРУКТУРА НАВЧАЛЬНОЇ ДИСЦИПЛІНИ</w:t>
      </w:r>
    </w:p>
    <w:p w:rsidR="00DF19FF" w:rsidRPr="00F8095D" w:rsidRDefault="00DF19FF" w:rsidP="00747972">
      <w:pPr>
        <w:rPr>
          <w:color w:val="000000"/>
          <w:sz w:val="28"/>
          <w:szCs w:val="28"/>
          <w:lang w:val="uk-UA" w:eastAsia="uk-UA"/>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873"/>
        <w:gridCol w:w="439"/>
        <w:gridCol w:w="439"/>
        <w:gridCol w:w="701"/>
        <w:gridCol w:w="726"/>
        <w:gridCol w:w="437"/>
        <w:gridCol w:w="476"/>
        <w:gridCol w:w="586"/>
      </w:tblGrid>
      <w:tr w:rsidR="00DF19FF" w:rsidRPr="00F8095D" w:rsidTr="00512490">
        <w:trPr>
          <w:cantSplit/>
          <w:trHeight w:val="70"/>
          <w:jc w:val="center"/>
        </w:trPr>
        <w:tc>
          <w:tcPr>
            <w:tcW w:w="2572" w:type="pct"/>
            <w:vMerge w:val="restart"/>
            <w:tcBorders>
              <w:top w:val="single" w:sz="18" w:space="0" w:color="auto"/>
              <w:left w:val="single" w:sz="18" w:space="0" w:color="auto"/>
              <w:right w:val="single" w:sz="18" w:space="0" w:color="auto"/>
            </w:tcBorders>
            <w:vAlign w:val="center"/>
          </w:tcPr>
          <w:p w:rsidR="00DF19FF" w:rsidRPr="00F8095D" w:rsidRDefault="00DF19FF" w:rsidP="00747972">
            <w:pPr>
              <w:jc w:val="center"/>
              <w:rPr>
                <w:b/>
                <w:color w:val="000000"/>
                <w:sz w:val="20"/>
                <w:szCs w:val="20"/>
                <w:lang w:val="uk-UA"/>
              </w:rPr>
            </w:pPr>
            <w:r w:rsidRPr="00F8095D">
              <w:rPr>
                <w:b/>
                <w:color w:val="000000"/>
                <w:sz w:val="20"/>
                <w:szCs w:val="20"/>
                <w:lang w:val="uk-UA"/>
              </w:rPr>
              <w:t>Назви змістових модулів і тем</w:t>
            </w:r>
          </w:p>
        </w:tc>
        <w:tc>
          <w:tcPr>
            <w:tcW w:w="2428" w:type="pct"/>
            <w:gridSpan w:val="8"/>
            <w:tcBorders>
              <w:top w:val="single" w:sz="18" w:space="0" w:color="auto"/>
              <w:left w:val="single" w:sz="18" w:space="0" w:color="auto"/>
              <w:right w:val="single" w:sz="18" w:space="0" w:color="auto"/>
            </w:tcBorders>
          </w:tcPr>
          <w:p w:rsidR="00DF19FF" w:rsidRPr="00F8095D" w:rsidRDefault="00DF19FF" w:rsidP="002F4D63">
            <w:pPr>
              <w:jc w:val="center"/>
              <w:rPr>
                <w:b/>
                <w:color w:val="000000"/>
                <w:sz w:val="20"/>
                <w:szCs w:val="20"/>
                <w:lang w:val="uk-UA"/>
              </w:rPr>
            </w:pPr>
            <w:r w:rsidRPr="00F8095D">
              <w:rPr>
                <w:b/>
                <w:color w:val="000000"/>
                <w:sz w:val="20"/>
                <w:szCs w:val="20"/>
                <w:lang w:val="uk-UA"/>
              </w:rPr>
              <w:t xml:space="preserve">Кількість годин </w:t>
            </w:r>
          </w:p>
        </w:tc>
      </w:tr>
      <w:tr w:rsidR="00DF19FF" w:rsidRPr="00F8095D" w:rsidTr="00512490">
        <w:trPr>
          <w:cantSplit/>
          <w:jc w:val="center"/>
        </w:trPr>
        <w:tc>
          <w:tcPr>
            <w:tcW w:w="2572" w:type="pct"/>
            <w:vMerge/>
            <w:tcBorders>
              <w:left w:val="single" w:sz="18" w:space="0" w:color="auto"/>
              <w:right w:val="single" w:sz="18" w:space="0" w:color="auto"/>
            </w:tcBorders>
          </w:tcPr>
          <w:p w:rsidR="00DF19FF" w:rsidRPr="00F8095D" w:rsidRDefault="00DF19FF" w:rsidP="00747972">
            <w:pPr>
              <w:jc w:val="center"/>
              <w:rPr>
                <w:b/>
                <w:color w:val="000000"/>
                <w:sz w:val="20"/>
                <w:szCs w:val="20"/>
                <w:lang w:val="uk-UA"/>
              </w:rPr>
            </w:pPr>
          </w:p>
        </w:tc>
        <w:tc>
          <w:tcPr>
            <w:tcW w:w="453" w:type="pct"/>
            <w:vMerge w:val="restart"/>
            <w:tcBorders>
              <w:left w:val="single" w:sz="18" w:space="0" w:color="auto"/>
            </w:tcBorders>
            <w:vAlign w:val="center"/>
          </w:tcPr>
          <w:p w:rsidR="00DF19FF" w:rsidRPr="00F8095D" w:rsidRDefault="00DF19FF" w:rsidP="002F4D63">
            <w:pPr>
              <w:jc w:val="center"/>
              <w:rPr>
                <w:b/>
                <w:color w:val="000000"/>
                <w:sz w:val="20"/>
                <w:szCs w:val="20"/>
                <w:lang w:val="uk-UA"/>
              </w:rPr>
            </w:pPr>
            <w:r w:rsidRPr="00F8095D">
              <w:rPr>
                <w:b/>
                <w:color w:val="000000"/>
                <w:sz w:val="20"/>
                <w:szCs w:val="20"/>
                <w:lang w:val="uk-UA"/>
              </w:rPr>
              <w:t>Усього</w:t>
            </w:r>
          </w:p>
          <w:p w:rsidR="00DF19FF" w:rsidRPr="00F8095D" w:rsidRDefault="00DF19FF" w:rsidP="002F4D63">
            <w:pPr>
              <w:jc w:val="center"/>
              <w:rPr>
                <w:b/>
                <w:color w:val="000000"/>
                <w:sz w:val="20"/>
                <w:szCs w:val="20"/>
                <w:lang w:val="uk-UA"/>
              </w:rPr>
            </w:pPr>
            <w:r w:rsidRPr="00F8095D">
              <w:rPr>
                <w:b/>
                <w:color w:val="000000"/>
                <w:sz w:val="20"/>
                <w:szCs w:val="20"/>
                <w:lang w:val="uk-UA"/>
              </w:rPr>
              <w:t>ДФН</w:t>
            </w:r>
          </w:p>
        </w:tc>
        <w:tc>
          <w:tcPr>
            <w:tcW w:w="820" w:type="pct"/>
            <w:gridSpan w:val="3"/>
            <w:tcBorders>
              <w:right w:val="single" w:sz="18" w:space="0" w:color="auto"/>
            </w:tcBorders>
          </w:tcPr>
          <w:p w:rsidR="00DF19FF" w:rsidRPr="00F8095D" w:rsidRDefault="00DF19FF" w:rsidP="00747972">
            <w:pPr>
              <w:jc w:val="center"/>
              <w:rPr>
                <w:b/>
                <w:color w:val="000000"/>
                <w:sz w:val="20"/>
                <w:szCs w:val="20"/>
                <w:lang w:val="uk-UA"/>
              </w:rPr>
            </w:pPr>
            <w:r w:rsidRPr="00F8095D">
              <w:rPr>
                <w:b/>
                <w:color w:val="000000"/>
                <w:sz w:val="20"/>
                <w:szCs w:val="20"/>
                <w:lang w:val="uk-UA"/>
              </w:rPr>
              <w:t>у тому числі</w:t>
            </w:r>
          </w:p>
        </w:tc>
        <w:tc>
          <w:tcPr>
            <w:tcW w:w="377" w:type="pct"/>
            <w:vMerge w:val="restart"/>
            <w:tcBorders>
              <w:left w:val="single" w:sz="18" w:space="0" w:color="auto"/>
            </w:tcBorders>
          </w:tcPr>
          <w:p w:rsidR="00DF19FF" w:rsidRPr="00F8095D" w:rsidRDefault="00DF19FF" w:rsidP="000717A5">
            <w:pPr>
              <w:jc w:val="center"/>
              <w:rPr>
                <w:b/>
                <w:color w:val="000000"/>
                <w:sz w:val="20"/>
                <w:szCs w:val="20"/>
                <w:lang w:val="uk-UA"/>
              </w:rPr>
            </w:pPr>
            <w:r w:rsidRPr="00F8095D">
              <w:rPr>
                <w:b/>
                <w:color w:val="000000"/>
                <w:sz w:val="20"/>
                <w:szCs w:val="20"/>
                <w:lang w:val="uk-UA"/>
              </w:rPr>
              <w:t>Усього</w:t>
            </w:r>
          </w:p>
          <w:p w:rsidR="00DF19FF" w:rsidRPr="00F8095D" w:rsidRDefault="00DF19FF" w:rsidP="000717A5">
            <w:pPr>
              <w:jc w:val="center"/>
              <w:rPr>
                <w:b/>
                <w:color w:val="000000"/>
                <w:sz w:val="20"/>
                <w:szCs w:val="20"/>
                <w:lang w:val="uk-UA"/>
              </w:rPr>
            </w:pPr>
            <w:r w:rsidRPr="00F8095D">
              <w:rPr>
                <w:b/>
                <w:color w:val="000000"/>
                <w:sz w:val="20"/>
                <w:szCs w:val="20"/>
                <w:lang w:val="uk-UA"/>
              </w:rPr>
              <w:t>ЗФН</w:t>
            </w:r>
          </w:p>
        </w:tc>
        <w:tc>
          <w:tcPr>
            <w:tcW w:w="779" w:type="pct"/>
            <w:gridSpan w:val="3"/>
            <w:tcBorders>
              <w:right w:val="single" w:sz="18" w:space="0" w:color="auto"/>
            </w:tcBorders>
          </w:tcPr>
          <w:p w:rsidR="00DF19FF" w:rsidRPr="00F8095D" w:rsidRDefault="00DF19FF" w:rsidP="00747972">
            <w:pPr>
              <w:jc w:val="center"/>
              <w:rPr>
                <w:b/>
                <w:color w:val="000000"/>
                <w:sz w:val="20"/>
                <w:szCs w:val="20"/>
                <w:lang w:val="uk-UA"/>
              </w:rPr>
            </w:pPr>
            <w:r w:rsidRPr="00F8095D">
              <w:rPr>
                <w:b/>
                <w:color w:val="000000"/>
                <w:sz w:val="20"/>
                <w:szCs w:val="20"/>
                <w:lang w:val="uk-UA"/>
              </w:rPr>
              <w:t>у тому числі</w:t>
            </w:r>
          </w:p>
        </w:tc>
      </w:tr>
      <w:tr w:rsidR="00DF19FF" w:rsidRPr="00F8095D" w:rsidTr="00512490">
        <w:trPr>
          <w:cantSplit/>
          <w:jc w:val="center"/>
        </w:trPr>
        <w:tc>
          <w:tcPr>
            <w:tcW w:w="2572" w:type="pct"/>
            <w:vMerge/>
            <w:tcBorders>
              <w:left w:val="single" w:sz="18" w:space="0" w:color="auto"/>
              <w:bottom w:val="single" w:sz="18" w:space="0" w:color="auto"/>
              <w:right w:val="single" w:sz="18" w:space="0" w:color="auto"/>
            </w:tcBorders>
          </w:tcPr>
          <w:p w:rsidR="00DF19FF" w:rsidRPr="00F8095D" w:rsidRDefault="00DF19FF" w:rsidP="00747972">
            <w:pPr>
              <w:jc w:val="center"/>
              <w:rPr>
                <w:b/>
                <w:color w:val="000000"/>
                <w:sz w:val="20"/>
                <w:szCs w:val="20"/>
                <w:lang w:val="uk-UA"/>
              </w:rPr>
            </w:pPr>
          </w:p>
        </w:tc>
        <w:tc>
          <w:tcPr>
            <w:tcW w:w="453" w:type="pct"/>
            <w:vMerge/>
            <w:tcBorders>
              <w:left w:val="single" w:sz="18" w:space="0" w:color="auto"/>
              <w:bottom w:val="single" w:sz="18" w:space="0" w:color="auto"/>
            </w:tcBorders>
          </w:tcPr>
          <w:p w:rsidR="00DF19FF" w:rsidRPr="00F8095D" w:rsidRDefault="00DF19FF" w:rsidP="00747972">
            <w:pPr>
              <w:jc w:val="center"/>
              <w:rPr>
                <w:b/>
                <w:color w:val="000000"/>
                <w:sz w:val="20"/>
                <w:szCs w:val="20"/>
                <w:lang w:val="uk-UA"/>
              </w:rPr>
            </w:pPr>
          </w:p>
        </w:tc>
        <w:tc>
          <w:tcPr>
            <w:tcW w:w="228" w:type="pct"/>
            <w:tcBorders>
              <w:bottom w:val="single" w:sz="18" w:space="0" w:color="auto"/>
            </w:tcBorders>
          </w:tcPr>
          <w:p w:rsidR="00DF19FF" w:rsidRPr="00F8095D" w:rsidRDefault="00DF19FF" w:rsidP="00747972">
            <w:pPr>
              <w:jc w:val="center"/>
              <w:rPr>
                <w:b/>
                <w:color w:val="000000"/>
                <w:sz w:val="20"/>
                <w:szCs w:val="20"/>
                <w:lang w:val="uk-UA"/>
              </w:rPr>
            </w:pPr>
            <w:r w:rsidRPr="00F8095D">
              <w:rPr>
                <w:b/>
                <w:color w:val="000000"/>
                <w:sz w:val="20"/>
                <w:szCs w:val="20"/>
                <w:lang w:val="uk-UA"/>
              </w:rPr>
              <w:t>л</w:t>
            </w:r>
          </w:p>
        </w:tc>
        <w:tc>
          <w:tcPr>
            <w:tcW w:w="228" w:type="pct"/>
            <w:tcBorders>
              <w:bottom w:val="single" w:sz="18" w:space="0" w:color="auto"/>
            </w:tcBorders>
          </w:tcPr>
          <w:p w:rsidR="00DF19FF" w:rsidRPr="00F8095D" w:rsidRDefault="00DF19FF" w:rsidP="00747972">
            <w:pPr>
              <w:jc w:val="center"/>
              <w:rPr>
                <w:b/>
                <w:color w:val="000000"/>
                <w:sz w:val="20"/>
                <w:szCs w:val="20"/>
                <w:lang w:val="uk-UA"/>
              </w:rPr>
            </w:pPr>
            <w:r w:rsidRPr="00F8095D">
              <w:rPr>
                <w:b/>
                <w:color w:val="000000"/>
                <w:sz w:val="20"/>
                <w:szCs w:val="20"/>
                <w:lang w:val="uk-UA"/>
              </w:rPr>
              <w:t>п</w:t>
            </w:r>
          </w:p>
        </w:tc>
        <w:tc>
          <w:tcPr>
            <w:tcW w:w="363" w:type="pct"/>
            <w:tcBorders>
              <w:bottom w:val="single" w:sz="18" w:space="0" w:color="auto"/>
              <w:right w:val="single" w:sz="18" w:space="0" w:color="auto"/>
            </w:tcBorders>
          </w:tcPr>
          <w:p w:rsidR="00DF19FF" w:rsidRPr="00F8095D" w:rsidRDefault="00DF19FF" w:rsidP="00747972">
            <w:pPr>
              <w:jc w:val="center"/>
              <w:rPr>
                <w:b/>
                <w:color w:val="000000"/>
                <w:sz w:val="20"/>
                <w:szCs w:val="20"/>
                <w:lang w:val="uk-UA"/>
              </w:rPr>
            </w:pPr>
            <w:r w:rsidRPr="00F8095D">
              <w:rPr>
                <w:b/>
                <w:color w:val="000000"/>
                <w:sz w:val="20"/>
                <w:szCs w:val="20"/>
                <w:lang w:val="uk-UA"/>
              </w:rPr>
              <w:t>ср</w:t>
            </w:r>
          </w:p>
        </w:tc>
        <w:tc>
          <w:tcPr>
            <w:tcW w:w="377" w:type="pct"/>
            <w:vMerge/>
            <w:tcBorders>
              <w:left w:val="single" w:sz="18" w:space="0" w:color="auto"/>
              <w:bottom w:val="single" w:sz="18" w:space="0" w:color="auto"/>
            </w:tcBorders>
          </w:tcPr>
          <w:p w:rsidR="00DF19FF" w:rsidRPr="00F8095D" w:rsidRDefault="00DF19FF" w:rsidP="00747972">
            <w:pPr>
              <w:jc w:val="center"/>
              <w:rPr>
                <w:b/>
                <w:color w:val="000000"/>
                <w:sz w:val="20"/>
                <w:szCs w:val="20"/>
                <w:lang w:val="uk-UA"/>
              </w:rPr>
            </w:pPr>
          </w:p>
        </w:tc>
        <w:tc>
          <w:tcPr>
            <w:tcW w:w="227" w:type="pct"/>
            <w:tcBorders>
              <w:bottom w:val="single" w:sz="18" w:space="0" w:color="auto"/>
            </w:tcBorders>
          </w:tcPr>
          <w:p w:rsidR="00DF19FF" w:rsidRPr="00F8095D" w:rsidRDefault="00DF19FF" w:rsidP="00D7336C">
            <w:pPr>
              <w:jc w:val="center"/>
              <w:rPr>
                <w:b/>
                <w:color w:val="000000"/>
                <w:sz w:val="20"/>
                <w:szCs w:val="20"/>
                <w:lang w:val="uk-UA"/>
              </w:rPr>
            </w:pPr>
            <w:r w:rsidRPr="00F8095D">
              <w:rPr>
                <w:b/>
                <w:color w:val="000000"/>
                <w:sz w:val="20"/>
                <w:szCs w:val="20"/>
                <w:lang w:val="uk-UA"/>
              </w:rPr>
              <w:t>л</w:t>
            </w:r>
          </w:p>
        </w:tc>
        <w:tc>
          <w:tcPr>
            <w:tcW w:w="247" w:type="pct"/>
            <w:tcBorders>
              <w:bottom w:val="single" w:sz="18" w:space="0" w:color="auto"/>
            </w:tcBorders>
          </w:tcPr>
          <w:p w:rsidR="00DF19FF" w:rsidRPr="00F8095D" w:rsidRDefault="00DF19FF" w:rsidP="00D7336C">
            <w:pPr>
              <w:jc w:val="center"/>
              <w:rPr>
                <w:b/>
                <w:color w:val="000000"/>
                <w:sz w:val="20"/>
                <w:szCs w:val="20"/>
                <w:lang w:val="uk-UA"/>
              </w:rPr>
            </w:pPr>
            <w:r w:rsidRPr="00F8095D">
              <w:rPr>
                <w:b/>
                <w:color w:val="000000"/>
                <w:sz w:val="20"/>
                <w:szCs w:val="20"/>
                <w:lang w:val="uk-UA"/>
              </w:rPr>
              <w:t>п</w:t>
            </w:r>
          </w:p>
        </w:tc>
        <w:tc>
          <w:tcPr>
            <w:tcW w:w="305" w:type="pct"/>
            <w:tcBorders>
              <w:bottom w:val="single" w:sz="18" w:space="0" w:color="auto"/>
              <w:right w:val="single" w:sz="18" w:space="0" w:color="auto"/>
            </w:tcBorders>
          </w:tcPr>
          <w:p w:rsidR="00DF19FF" w:rsidRPr="00F8095D" w:rsidRDefault="00DF19FF" w:rsidP="00D7336C">
            <w:pPr>
              <w:jc w:val="center"/>
              <w:rPr>
                <w:b/>
                <w:color w:val="000000"/>
                <w:sz w:val="20"/>
                <w:szCs w:val="20"/>
                <w:lang w:val="uk-UA"/>
              </w:rPr>
            </w:pPr>
            <w:r w:rsidRPr="00F8095D">
              <w:rPr>
                <w:b/>
                <w:color w:val="000000"/>
                <w:sz w:val="20"/>
                <w:szCs w:val="20"/>
                <w:lang w:val="uk-UA"/>
              </w:rPr>
              <w:t>ср</w:t>
            </w:r>
          </w:p>
        </w:tc>
      </w:tr>
      <w:tr w:rsidR="00DF19FF" w:rsidRPr="00F8095D" w:rsidTr="000717A5">
        <w:trPr>
          <w:cantSplit/>
          <w:jc w:val="center"/>
        </w:trPr>
        <w:tc>
          <w:tcPr>
            <w:tcW w:w="5000" w:type="pct"/>
            <w:gridSpan w:val="9"/>
            <w:tcBorders>
              <w:top w:val="single" w:sz="18" w:space="0" w:color="auto"/>
              <w:left w:val="single" w:sz="18" w:space="0" w:color="auto"/>
              <w:right w:val="single" w:sz="18" w:space="0" w:color="auto"/>
            </w:tcBorders>
          </w:tcPr>
          <w:p w:rsidR="00DF19FF" w:rsidRPr="00F8095D" w:rsidRDefault="00DF19FF" w:rsidP="00440EE3">
            <w:pPr>
              <w:jc w:val="center"/>
              <w:rPr>
                <w:bCs/>
                <w:i/>
                <w:color w:val="000000"/>
                <w:sz w:val="20"/>
                <w:szCs w:val="20"/>
                <w:lang w:val="uk-UA"/>
              </w:rPr>
            </w:pPr>
            <w:r w:rsidRPr="00F8095D">
              <w:rPr>
                <w:b/>
                <w:color w:val="000000"/>
                <w:sz w:val="20"/>
                <w:szCs w:val="20"/>
                <w:lang w:val="uk-UA"/>
              </w:rPr>
              <w:t>ПП1.01.01.</w:t>
            </w:r>
            <w:r w:rsidRPr="00F8095D">
              <w:rPr>
                <w:color w:val="000000"/>
                <w:sz w:val="20"/>
                <w:szCs w:val="20"/>
                <w:lang w:val="uk-UA"/>
              </w:rPr>
              <w:t xml:space="preserve"> </w:t>
            </w:r>
            <w:r w:rsidRPr="00F8095D">
              <w:rPr>
                <w:b/>
                <w:color w:val="000000"/>
                <w:sz w:val="20"/>
                <w:szCs w:val="20"/>
              </w:rPr>
              <w:t>ТЕОРЕТИКО-МЕТОДОЛОГІЧНІ ОСНОВИ МЕНЕДЖМЕНТУ</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A349B3">
            <w:pPr>
              <w:jc w:val="both"/>
              <w:rPr>
                <w:color w:val="000000"/>
                <w:sz w:val="20"/>
                <w:szCs w:val="20"/>
              </w:rPr>
            </w:pPr>
            <w:r w:rsidRPr="00F8095D">
              <w:rPr>
                <w:b/>
                <w:color w:val="000000"/>
                <w:sz w:val="20"/>
                <w:szCs w:val="20"/>
              </w:rPr>
              <w:t>Тема 1.</w:t>
            </w:r>
            <w:r w:rsidRPr="00F8095D">
              <w:rPr>
                <w:color w:val="000000"/>
                <w:sz w:val="20"/>
                <w:szCs w:val="20"/>
              </w:rPr>
              <w:t xml:space="preserve"> Сутність, роль та методологічні основи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11</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2</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2</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rPr>
                <w:color w:val="000000"/>
                <w:sz w:val="20"/>
                <w:szCs w:val="20"/>
              </w:rPr>
            </w:pPr>
            <w:r w:rsidRPr="00F8095D">
              <w:rPr>
                <w:b/>
                <w:color w:val="000000"/>
                <w:sz w:val="20"/>
                <w:szCs w:val="20"/>
              </w:rPr>
              <w:t>Тема 2.</w:t>
            </w:r>
            <w:r w:rsidRPr="00F8095D">
              <w:rPr>
                <w:color w:val="000000"/>
                <w:sz w:val="20"/>
                <w:szCs w:val="20"/>
              </w:rPr>
              <w:t xml:space="preserve"> Історія розвитку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19</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A349B3">
            <w:pPr>
              <w:jc w:val="both"/>
              <w:rPr>
                <w:color w:val="000000"/>
                <w:sz w:val="20"/>
                <w:szCs w:val="20"/>
              </w:rPr>
            </w:pPr>
            <w:r w:rsidRPr="00F8095D">
              <w:rPr>
                <w:b/>
                <w:color w:val="000000"/>
                <w:sz w:val="20"/>
                <w:szCs w:val="20"/>
              </w:rPr>
              <w:t>Тема 3.</w:t>
            </w:r>
            <w:r w:rsidRPr="00F8095D">
              <w:rPr>
                <w:color w:val="000000"/>
                <w:sz w:val="20"/>
                <w:szCs w:val="20"/>
              </w:rPr>
              <w:t xml:space="preserve"> Закони, закономірності та принципи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15</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b/>
                <w:color w:val="000000"/>
                <w:sz w:val="20"/>
                <w:szCs w:val="20"/>
              </w:rPr>
            </w:pPr>
            <w:r w:rsidRPr="00F8095D">
              <w:rPr>
                <w:b/>
                <w:color w:val="000000"/>
                <w:sz w:val="20"/>
                <w:szCs w:val="20"/>
              </w:rPr>
              <w:t xml:space="preserve">Тема </w:t>
            </w:r>
            <w:r w:rsidRPr="00F8095D">
              <w:rPr>
                <w:b/>
                <w:color w:val="000000"/>
                <w:sz w:val="20"/>
                <w:szCs w:val="20"/>
                <w:lang w:val="uk-UA"/>
              </w:rPr>
              <w:t>4</w:t>
            </w:r>
            <w:r w:rsidRPr="00F8095D">
              <w:rPr>
                <w:b/>
                <w:color w:val="000000"/>
                <w:sz w:val="20"/>
                <w:szCs w:val="20"/>
              </w:rPr>
              <w:t>.</w:t>
            </w:r>
            <w:r w:rsidRPr="00F8095D">
              <w:rPr>
                <w:color w:val="000000"/>
                <w:sz w:val="20"/>
                <w:szCs w:val="20"/>
              </w:rPr>
              <w:t xml:space="preserve"> Середовище організацій і менеджерів</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15</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A868CC">
            <w:pPr>
              <w:ind w:left="1168" w:hanging="1168"/>
              <w:jc w:val="right"/>
              <w:rPr>
                <w:b/>
                <w:bCs/>
                <w:color w:val="000000"/>
                <w:sz w:val="20"/>
                <w:szCs w:val="20"/>
                <w:lang w:val="uk-UA"/>
              </w:rPr>
            </w:pPr>
            <w:r w:rsidRPr="00F8095D">
              <w:rPr>
                <w:b/>
                <w:i/>
                <w:color w:val="000000"/>
                <w:sz w:val="20"/>
                <w:szCs w:val="20"/>
                <w:lang w:val="uk-UA"/>
              </w:rPr>
              <w:t>Всього</w:t>
            </w:r>
          </w:p>
        </w:tc>
        <w:tc>
          <w:tcPr>
            <w:tcW w:w="453" w:type="pct"/>
            <w:tcBorders>
              <w:left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60</w:t>
            </w:r>
          </w:p>
        </w:tc>
        <w:tc>
          <w:tcPr>
            <w:tcW w:w="228" w:type="pct"/>
          </w:tcPr>
          <w:p w:rsidR="00DF19FF" w:rsidRPr="00F8095D" w:rsidRDefault="00DF19FF" w:rsidP="00CE5BAA">
            <w:pPr>
              <w:jc w:val="center"/>
              <w:rPr>
                <w:b/>
                <w:color w:val="000000"/>
                <w:sz w:val="20"/>
                <w:szCs w:val="20"/>
                <w:lang w:val="uk-UA"/>
              </w:rPr>
            </w:pPr>
            <w:r w:rsidRPr="00F8095D">
              <w:rPr>
                <w:b/>
                <w:color w:val="000000"/>
                <w:sz w:val="20"/>
                <w:szCs w:val="20"/>
                <w:lang w:val="uk-UA"/>
              </w:rPr>
              <w:t>16</w:t>
            </w:r>
          </w:p>
        </w:tc>
        <w:tc>
          <w:tcPr>
            <w:tcW w:w="228" w:type="pct"/>
          </w:tcPr>
          <w:p w:rsidR="00DF19FF" w:rsidRPr="00F8095D" w:rsidRDefault="00DF19FF" w:rsidP="00A349B3">
            <w:pPr>
              <w:jc w:val="center"/>
              <w:rPr>
                <w:b/>
                <w:color w:val="000000"/>
                <w:sz w:val="20"/>
                <w:szCs w:val="20"/>
                <w:lang w:val="uk-UA"/>
              </w:rPr>
            </w:pPr>
            <w:r w:rsidRPr="00F8095D">
              <w:rPr>
                <w:b/>
                <w:color w:val="000000"/>
                <w:sz w:val="20"/>
                <w:szCs w:val="20"/>
                <w:lang w:val="uk-UA"/>
              </w:rPr>
              <w:t>16</w:t>
            </w:r>
          </w:p>
        </w:tc>
        <w:tc>
          <w:tcPr>
            <w:tcW w:w="363" w:type="pct"/>
            <w:tcBorders>
              <w:right w:val="single" w:sz="18" w:space="0" w:color="auto"/>
            </w:tcBorders>
          </w:tcPr>
          <w:p w:rsidR="00DF19FF" w:rsidRPr="00F8095D" w:rsidRDefault="00DF19FF" w:rsidP="00752342">
            <w:pPr>
              <w:jc w:val="center"/>
              <w:rPr>
                <w:b/>
                <w:color w:val="000000"/>
                <w:sz w:val="20"/>
                <w:szCs w:val="20"/>
                <w:lang w:val="uk-UA"/>
              </w:rPr>
            </w:pPr>
            <w:r w:rsidRPr="00F8095D">
              <w:rPr>
                <w:b/>
                <w:color w:val="000000"/>
                <w:sz w:val="20"/>
                <w:szCs w:val="20"/>
                <w:lang w:val="uk-UA"/>
              </w:rPr>
              <w:t>28</w:t>
            </w:r>
          </w:p>
        </w:tc>
        <w:tc>
          <w:tcPr>
            <w:tcW w:w="377" w:type="pct"/>
            <w:tcBorders>
              <w:left w:val="single" w:sz="18" w:space="0" w:color="auto"/>
            </w:tcBorders>
            <w:vAlign w:val="center"/>
          </w:tcPr>
          <w:p w:rsidR="00DF19FF" w:rsidRPr="00F8095D" w:rsidRDefault="00DF19FF" w:rsidP="00386BF7">
            <w:pPr>
              <w:jc w:val="center"/>
              <w:rPr>
                <w:b/>
                <w:bCs/>
                <w:color w:val="000000"/>
                <w:sz w:val="20"/>
                <w:szCs w:val="20"/>
                <w:lang w:val="uk-UA"/>
              </w:rPr>
            </w:pPr>
            <w:r w:rsidRPr="00F8095D">
              <w:rPr>
                <w:b/>
                <w:bCs/>
                <w:color w:val="000000"/>
                <w:sz w:val="20"/>
                <w:szCs w:val="20"/>
                <w:lang w:val="uk-UA"/>
              </w:rPr>
              <w:t>22</w:t>
            </w:r>
          </w:p>
        </w:tc>
        <w:tc>
          <w:tcPr>
            <w:tcW w:w="22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8</w:t>
            </w:r>
          </w:p>
        </w:tc>
        <w:tc>
          <w:tcPr>
            <w:tcW w:w="24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w:t>
            </w:r>
          </w:p>
        </w:tc>
        <w:tc>
          <w:tcPr>
            <w:tcW w:w="305" w:type="pct"/>
            <w:tcBorders>
              <w:righ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12</w:t>
            </w:r>
          </w:p>
        </w:tc>
      </w:tr>
      <w:tr w:rsidR="00DF19FF" w:rsidRPr="00F8095D" w:rsidTr="00386BF7">
        <w:trPr>
          <w:jc w:val="center"/>
        </w:trPr>
        <w:tc>
          <w:tcPr>
            <w:tcW w:w="5000" w:type="pct"/>
            <w:gridSpan w:val="9"/>
            <w:tcBorders>
              <w:left w:val="single" w:sz="18" w:space="0" w:color="auto"/>
              <w:right w:val="single" w:sz="18" w:space="0" w:color="auto"/>
            </w:tcBorders>
            <w:vAlign w:val="center"/>
          </w:tcPr>
          <w:p w:rsidR="00DF19FF" w:rsidRPr="00F8095D" w:rsidRDefault="00DF19FF" w:rsidP="00386BF7">
            <w:pPr>
              <w:jc w:val="center"/>
              <w:rPr>
                <w:color w:val="000000"/>
                <w:sz w:val="20"/>
                <w:szCs w:val="20"/>
                <w:lang w:val="uk-UA"/>
              </w:rPr>
            </w:pPr>
            <w:r w:rsidRPr="00F8095D">
              <w:rPr>
                <w:b/>
                <w:color w:val="000000"/>
                <w:sz w:val="20"/>
                <w:szCs w:val="20"/>
                <w:lang w:val="uk-UA"/>
              </w:rPr>
              <w:t>ПП1.01.02.</w:t>
            </w:r>
            <w:r w:rsidRPr="00F8095D">
              <w:rPr>
                <w:b/>
                <w:color w:val="000000"/>
                <w:sz w:val="20"/>
                <w:szCs w:val="20"/>
              </w:rPr>
              <w:t xml:space="preserve"> </w:t>
            </w:r>
            <w:r w:rsidRPr="00F8095D">
              <w:rPr>
                <w:b/>
                <w:color w:val="000000"/>
                <w:sz w:val="20"/>
                <w:szCs w:val="20"/>
                <w:lang w:val="uk-UA"/>
              </w:rPr>
              <w:t>ПРОЦЕС УПРАВЛІННЯ: ФУНКЦІОНАЛЬНИЙ ПІДХІД</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rPr>
            </w:pPr>
            <w:r w:rsidRPr="00F8095D">
              <w:rPr>
                <w:b/>
                <w:color w:val="000000"/>
                <w:sz w:val="20"/>
                <w:szCs w:val="20"/>
              </w:rPr>
              <w:t xml:space="preserve">Тема </w:t>
            </w:r>
            <w:r w:rsidRPr="00F8095D">
              <w:rPr>
                <w:b/>
                <w:color w:val="000000"/>
                <w:sz w:val="20"/>
                <w:szCs w:val="20"/>
                <w:lang w:val="uk-UA"/>
              </w:rPr>
              <w:t>5</w:t>
            </w:r>
            <w:r w:rsidRPr="00F8095D">
              <w:rPr>
                <w:b/>
                <w:color w:val="000000"/>
                <w:sz w:val="20"/>
                <w:szCs w:val="20"/>
              </w:rPr>
              <w:t xml:space="preserve">. </w:t>
            </w:r>
            <w:r w:rsidRPr="00F8095D">
              <w:rPr>
                <w:color w:val="000000"/>
                <w:sz w:val="20"/>
                <w:szCs w:val="20"/>
              </w:rPr>
              <w:t>Функції та методи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11</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2</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2</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rPr>
                <w:color w:val="000000"/>
                <w:sz w:val="20"/>
                <w:szCs w:val="20"/>
              </w:rPr>
            </w:pPr>
            <w:r w:rsidRPr="00F8095D">
              <w:rPr>
                <w:b/>
                <w:color w:val="000000"/>
                <w:sz w:val="20"/>
                <w:szCs w:val="20"/>
              </w:rPr>
              <w:t xml:space="preserve">Тема </w:t>
            </w:r>
            <w:r w:rsidRPr="00F8095D">
              <w:rPr>
                <w:b/>
                <w:color w:val="000000"/>
                <w:sz w:val="20"/>
                <w:szCs w:val="20"/>
                <w:lang w:val="uk-UA"/>
              </w:rPr>
              <w:t>6</w:t>
            </w:r>
            <w:r w:rsidRPr="00F8095D">
              <w:rPr>
                <w:b/>
                <w:color w:val="000000"/>
                <w:sz w:val="20"/>
                <w:szCs w:val="20"/>
              </w:rPr>
              <w:t>.</w:t>
            </w:r>
            <w:r w:rsidRPr="00F8095D">
              <w:rPr>
                <w:color w:val="000000"/>
                <w:sz w:val="20"/>
                <w:szCs w:val="20"/>
              </w:rPr>
              <w:t xml:space="preserve"> Процес управління</w:t>
            </w:r>
          </w:p>
        </w:tc>
        <w:tc>
          <w:tcPr>
            <w:tcW w:w="453" w:type="pct"/>
            <w:tcBorders>
              <w:left w:val="single" w:sz="18" w:space="0" w:color="auto"/>
            </w:tcBorders>
          </w:tcPr>
          <w:p w:rsidR="00DF19FF" w:rsidRPr="00F8095D" w:rsidRDefault="00DF19FF" w:rsidP="00752342">
            <w:pPr>
              <w:jc w:val="center"/>
              <w:rPr>
                <w:color w:val="000000"/>
                <w:sz w:val="20"/>
                <w:szCs w:val="20"/>
                <w:lang w:val="uk-UA"/>
              </w:rPr>
            </w:pPr>
            <w:r w:rsidRPr="00F8095D">
              <w:rPr>
                <w:color w:val="000000"/>
                <w:sz w:val="20"/>
                <w:szCs w:val="20"/>
                <w:lang w:val="uk-UA"/>
              </w:rPr>
              <w:t>19</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lang w:val="uk-UA"/>
              </w:rPr>
            </w:pPr>
            <w:r w:rsidRPr="00F8095D">
              <w:rPr>
                <w:b/>
                <w:color w:val="000000"/>
                <w:sz w:val="20"/>
                <w:szCs w:val="20"/>
              </w:rPr>
              <w:t xml:space="preserve">Тема </w:t>
            </w:r>
            <w:r w:rsidRPr="00F8095D">
              <w:rPr>
                <w:b/>
                <w:color w:val="000000"/>
                <w:sz w:val="20"/>
                <w:szCs w:val="20"/>
                <w:lang w:val="uk-UA"/>
              </w:rPr>
              <w:t>7</w:t>
            </w:r>
            <w:r w:rsidRPr="00F8095D">
              <w:rPr>
                <w:b/>
                <w:color w:val="000000"/>
                <w:sz w:val="20"/>
                <w:szCs w:val="20"/>
              </w:rPr>
              <w:t>.</w:t>
            </w:r>
            <w:r w:rsidRPr="00F8095D">
              <w:rPr>
                <w:color w:val="000000"/>
                <w:sz w:val="20"/>
                <w:szCs w:val="20"/>
              </w:rPr>
              <w:t xml:space="preserve"> Планування як загальна функція менеджменту</w:t>
            </w:r>
          </w:p>
        </w:tc>
        <w:tc>
          <w:tcPr>
            <w:tcW w:w="453" w:type="pct"/>
            <w:tcBorders>
              <w:left w:val="single" w:sz="18" w:space="0" w:color="auto"/>
            </w:tcBorders>
          </w:tcPr>
          <w:p w:rsidR="00DF19FF" w:rsidRPr="00F8095D" w:rsidRDefault="00DF19FF" w:rsidP="00C344BF">
            <w:pPr>
              <w:jc w:val="center"/>
              <w:rPr>
                <w:color w:val="000000"/>
                <w:sz w:val="20"/>
                <w:szCs w:val="20"/>
                <w:lang w:val="uk-UA"/>
              </w:rPr>
            </w:pPr>
            <w:r w:rsidRPr="00F8095D">
              <w:rPr>
                <w:color w:val="000000"/>
                <w:sz w:val="20"/>
                <w:szCs w:val="20"/>
                <w:lang w:val="uk-UA"/>
              </w:rPr>
              <w:t>15</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C344BF">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rPr>
            </w:pPr>
            <w:r w:rsidRPr="00F8095D">
              <w:rPr>
                <w:b/>
                <w:color w:val="000000"/>
                <w:sz w:val="20"/>
                <w:szCs w:val="20"/>
              </w:rPr>
              <w:t xml:space="preserve">Тема </w:t>
            </w:r>
            <w:r w:rsidRPr="00F8095D">
              <w:rPr>
                <w:b/>
                <w:color w:val="000000"/>
                <w:sz w:val="20"/>
                <w:szCs w:val="20"/>
                <w:lang w:val="uk-UA"/>
              </w:rPr>
              <w:t>8</w:t>
            </w:r>
            <w:r w:rsidRPr="00F8095D">
              <w:rPr>
                <w:b/>
                <w:color w:val="000000"/>
                <w:sz w:val="20"/>
                <w:szCs w:val="20"/>
              </w:rPr>
              <w:t>.</w:t>
            </w:r>
            <w:r w:rsidRPr="00F8095D">
              <w:rPr>
                <w:color w:val="000000"/>
                <w:sz w:val="20"/>
                <w:szCs w:val="20"/>
              </w:rPr>
              <w:t xml:space="preserve"> Організування як загальна функція менеджменту</w:t>
            </w:r>
          </w:p>
        </w:tc>
        <w:tc>
          <w:tcPr>
            <w:tcW w:w="453" w:type="pct"/>
            <w:tcBorders>
              <w:left w:val="single" w:sz="18" w:space="0" w:color="auto"/>
            </w:tcBorders>
          </w:tcPr>
          <w:p w:rsidR="00DF19FF" w:rsidRPr="00F8095D" w:rsidRDefault="00DF19FF" w:rsidP="005F4FCE">
            <w:pPr>
              <w:jc w:val="center"/>
              <w:rPr>
                <w:color w:val="000000"/>
                <w:sz w:val="20"/>
                <w:szCs w:val="20"/>
                <w:lang w:val="uk-UA"/>
              </w:rPr>
            </w:pPr>
            <w:r w:rsidRPr="00F8095D">
              <w:rPr>
                <w:color w:val="000000"/>
                <w:sz w:val="20"/>
                <w:szCs w:val="20"/>
                <w:lang w:val="uk-UA"/>
              </w:rPr>
              <w:t>15</w:t>
            </w:r>
          </w:p>
        </w:tc>
        <w:tc>
          <w:tcPr>
            <w:tcW w:w="228" w:type="pct"/>
          </w:tcPr>
          <w:p w:rsidR="00DF19FF" w:rsidRPr="00F8095D" w:rsidRDefault="00DF19FF" w:rsidP="005F4FCE">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C344BF">
            <w:pPr>
              <w:jc w:val="center"/>
              <w:rPr>
                <w:color w:val="000000"/>
                <w:sz w:val="20"/>
                <w:szCs w:val="20"/>
                <w:lang w:val="uk-UA"/>
              </w:rPr>
            </w:pPr>
            <w:r w:rsidRPr="00F8095D">
              <w:rPr>
                <w:color w:val="000000"/>
                <w:sz w:val="20"/>
                <w:szCs w:val="20"/>
                <w:lang w:val="uk-UA"/>
              </w:rPr>
              <w:t>7</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A868CC">
            <w:pPr>
              <w:ind w:left="1168" w:hanging="1168"/>
              <w:jc w:val="right"/>
              <w:rPr>
                <w:b/>
                <w:bCs/>
                <w:color w:val="000000"/>
                <w:sz w:val="20"/>
                <w:szCs w:val="20"/>
                <w:lang w:val="uk-UA"/>
              </w:rPr>
            </w:pPr>
            <w:r w:rsidRPr="00F8095D">
              <w:rPr>
                <w:b/>
                <w:i/>
                <w:color w:val="000000"/>
                <w:sz w:val="20"/>
                <w:szCs w:val="20"/>
                <w:lang w:val="uk-UA"/>
              </w:rPr>
              <w:t>Всього</w:t>
            </w:r>
          </w:p>
        </w:tc>
        <w:tc>
          <w:tcPr>
            <w:tcW w:w="453" w:type="pct"/>
            <w:tcBorders>
              <w:left w:val="single" w:sz="18" w:space="0" w:color="auto"/>
            </w:tcBorders>
          </w:tcPr>
          <w:p w:rsidR="00DF19FF" w:rsidRPr="00F8095D" w:rsidRDefault="00DF19FF" w:rsidP="00752342">
            <w:pPr>
              <w:jc w:val="center"/>
              <w:rPr>
                <w:b/>
                <w:color w:val="000000"/>
                <w:sz w:val="20"/>
                <w:szCs w:val="20"/>
                <w:lang w:val="uk-UA"/>
              </w:rPr>
            </w:pPr>
            <w:r w:rsidRPr="00F8095D">
              <w:rPr>
                <w:b/>
                <w:color w:val="000000"/>
                <w:sz w:val="20"/>
                <w:szCs w:val="20"/>
                <w:lang w:val="uk-UA"/>
              </w:rPr>
              <w:t>60</w:t>
            </w:r>
          </w:p>
        </w:tc>
        <w:tc>
          <w:tcPr>
            <w:tcW w:w="228" w:type="pct"/>
          </w:tcPr>
          <w:p w:rsidR="00DF19FF" w:rsidRPr="00F8095D" w:rsidRDefault="00DF19FF" w:rsidP="005F4FCE">
            <w:pPr>
              <w:jc w:val="center"/>
              <w:rPr>
                <w:b/>
                <w:color w:val="000000"/>
                <w:sz w:val="20"/>
                <w:szCs w:val="20"/>
                <w:lang w:val="uk-UA"/>
              </w:rPr>
            </w:pPr>
            <w:r w:rsidRPr="00F8095D">
              <w:rPr>
                <w:b/>
                <w:color w:val="000000"/>
                <w:sz w:val="20"/>
                <w:szCs w:val="20"/>
                <w:lang w:val="uk-UA"/>
              </w:rPr>
              <w:t>16</w:t>
            </w:r>
          </w:p>
        </w:tc>
        <w:tc>
          <w:tcPr>
            <w:tcW w:w="228" w:type="pct"/>
          </w:tcPr>
          <w:p w:rsidR="00DF19FF" w:rsidRPr="00F8095D" w:rsidRDefault="00DF19FF" w:rsidP="00DD6B6E">
            <w:pPr>
              <w:jc w:val="center"/>
              <w:rPr>
                <w:b/>
                <w:color w:val="000000"/>
                <w:sz w:val="20"/>
                <w:szCs w:val="20"/>
                <w:lang w:val="uk-UA"/>
              </w:rPr>
            </w:pPr>
            <w:r w:rsidRPr="00F8095D">
              <w:rPr>
                <w:b/>
                <w:color w:val="000000"/>
                <w:sz w:val="20"/>
                <w:szCs w:val="20"/>
                <w:lang w:val="uk-UA"/>
              </w:rPr>
              <w:t>16</w:t>
            </w:r>
          </w:p>
        </w:tc>
        <w:tc>
          <w:tcPr>
            <w:tcW w:w="363" w:type="pct"/>
            <w:tcBorders>
              <w:right w:val="single" w:sz="18" w:space="0" w:color="auto"/>
            </w:tcBorders>
          </w:tcPr>
          <w:p w:rsidR="00DF19FF" w:rsidRPr="00F8095D" w:rsidRDefault="00DF19FF" w:rsidP="00752342">
            <w:pPr>
              <w:jc w:val="center"/>
              <w:rPr>
                <w:b/>
                <w:color w:val="000000"/>
                <w:sz w:val="20"/>
                <w:szCs w:val="20"/>
                <w:lang w:val="uk-UA"/>
              </w:rPr>
            </w:pPr>
            <w:r w:rsidRPr="00F8095D">
              <w:rPr>
                <w:b/>
                <w:color w:val="000000"/>
                <w:sz w:val="20"/>
                <w:szCs w:val="20"/>
                <w:lang w:val="uk-UA"/>
              </w:rPr>
              <w:t>28</w:t>
            </w:r>
          </w:p>
        </w:tc>
        <w:tc>
          <w:tcPr>
            <w:tcW w:w="377" w:type="pct"/>
            <w:tcBorders>
              <w:lef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22</w:t>
            </w:r>
          </w:p>
        </w:tc>
        <w:tc>
          <w:tcPr>
            <w:tcW w:w="22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8</w:t>
            </w:r>
          </w:p>
        </w:tc>
        <w:tc>
          <w:tcPr>
            <w:tcW w:w="24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w:t>
            </w:r>
          </w:p>
        </w:tc>
        <w:tc>
          <w:tcPr>
            <w:tcW w:w="305" w:type="pct"/>
            <w:tcBorders>
              <w:righ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12</w:t>
            </w:r>
          </w:p>
        </w:tc>
      </w:tr>
      <w:tr w:rsidR="00DF19FF" w:rsidRPr="00F8095D" w:rsidTr="00386BF7">
        <w:trPr>
          <w:jc w:val="center"/>
        </w:trPr>
        <w:tc>
          <w:tcPr>
            <w:tcW w:w="5000" w:type="pct"/>
            <w:gridSpan w:val="9"/>
            <w:tcBorders>
              <w:left w:val="single" w:sz="18" w:space="0" w:color="auto"/>
              <w:right w:val="single" w:sz="18" w:space="0" w:color="auto"/>
            </w:tcBorders>
            <w:vAlign w:val="center"/>
          </w:tcPr>
          <w:p w:rsidR="00DF19FF" w:rsidRPr="00F8095D" w:rsidRDefault="00DF19FF" w:rsidP="00386BF7">
            <w:pPr>
              <w:jc w:val="center"/>
              <w:rPr>
                <w:color w:val="000000"/>
                <w:sz w:val="20"/>
                <w:szCs w:val="20"/>
                <w:lang w:val="uk-UA"/>
              </w:rPr>
            </w:pPr>
            <w:r w:rsidRPr="00F8095D">
              <w:rPr>
                <w:b/>
                <w:color w:val="000000"/>
                <w:sz w:val="20"/>
                <w:szCs w:val="20"/>
                <w:lang w:val="uk-UA"/>
              </w:rPr>
              <w:t>ПП1.01.03.</w:t>
            </w:r>
            <w:r w:rsidRPr="00F8095D">
              <w:rPr>
                <w:b/>
                <w:color w:val="000000"/>
                <w:sz w:val="20"/>
                <w:szCs w:val="20"/>
              </w:rPr>
              <w:t xml:space="preserve"> </w:t>
            </w:r>
            <w:r w:rsidRPr="00F8095D">
              <w:rPr>
                <w:b/>
                <w:color w:val="000000"/>
                <w:sz w:val="20"/>
                <w:szCs w:val="20"/>
                <w:lang w:val="uk-UA"/>
              </w:rPr>
              <w:t>РЕАЛІЗАЦІЯ ФУНКЦІЙ МЕНЕДЖМЕНТУ</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rPr>
            </w:pPr>
            <w:r w:rsidRPr="00F8095D">
              <w:rPr>
                <w:b/>
                <w:color w:val="000000"/>
                <w:sz w:val="20"/>
                <w:szCs w:val="20"/>
              </w:rPr>
              <w:t xml:space="preserve">Тема </w:t>
            </w:r>
            <w:r w:rsidRPr="00F8095D">
              <w:rPr>
                <w:b/>
                <w:color w:val="000000"/>
                <w:sz w:val="20"/>
                <w:szCs w:val="20"/>
                <w:lang w:val="uk-UA"/>
              </w:rPr>
              <w:t>9</w:t>
            </w:r>
            <w:r w:rsidRPr="00F8095D">
              <w:rPr>
                <w:b/>
                <w:color w:val="000000"/>
                <w:sz w:val="20"/>
                <w:szCs w:val="20"/>
              </w:rPr>
              <w:t>.</w:t>
            </w:r>
            <w:r w:rsidRPr="00F8095D">
              <w:rPr>
                <w:color w:val="000000"/>
                <w:sz w:val="20"/>
                <w:szCs w:val="20"/>
              </w:rPr>
              <w:t xml:space="preserve"> Мотивування як загальна функція менеджменту</w:t>
            </w:r>
          </w:p>
        </w:tc>
        <w:tc>
          <w:tcPr>
            <w:tcW w:w="453" w:type="pct"/>
            <w:tcBorders>
              <w:left w:val="single" w:sz="18" w:space="0" w:color="auto"/>
            </w:tcBorders>
          </w:tcPr>
          <w:p w:rsidR="00DF19FF" w:rsidRPr="00F8095D" w:rsidRDefault="00DF19FF" w:rsidP="00A0755A">
            <w:pPr>
              <w:jc w:val="center"/>
              <w:rPr>
                <w:color w:val="000000"/>
                <w:sz w:val="20"/>
                <w:szCs w:val="20"/>
                <w:lang w:val="uk-UA"/>
              </w:rPr>
            </w:pPr>
            <w:r w:rsidRPr="00F8095D">
              <w:rPr>
                <w:color w:val="000000"/>
                <w:sz w:val="20"/>
                <w:szCs w:val="20"/>
                <w:lang w:val="uk-UA"/>
              </w:rPr>
              <w:t>35</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8</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8</w:t>
            </w:r>
          </w:p>
        </w:tc>
        <w:tc>
          <w:tcPr>
            <w:tcW w:w="363" w:type="pct"/>
            <w:tcBorders>
              <w:right w:val="single" w:sz="18" w:space="0" w:color="auto"/>
            </w:tcBorders>
          </w:tcPr>
          <w:p w:rsidR="00DF19FF" w:rsidRPr="00F8095D" w:rsidRDefault="00DF19FF" w:rsidP="00A0755A">
            <w:pPr>
              <w:jc w:val="center"/>
              <w:rPr>
                <w:color w:val="000000"/>
                <w:sz w:val="20"/>
                <w:szCs w:val="20"/>
                <w:lang w:val="uk-UA"/>
              </w:rPr>
            </w:pPr>
            <w:r w:rsidRPr="00F8095D">
              <w:rPr>
                <w:color w:val="000000"/>
                <w:sz w:val="20"/>
                <w:szCs w:val="20"/>
                <w:lang w:val="uk-UA"/>
              </w:rPr>
              <w:t>19</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rPr>
            </w:pPr>
            <w:r w:rsidRPr="00F8095D">
              <w:rPr>
                <w:b/>
                <w:color w:val="000000"/>
                <w:sz w:val="20"/>
                <w:szCs w:val="20"/>
              </w:rPr>
              <w:t xml:space="preserve">Тема </w:t>
            </w:r>
            <w:r w:rsidRPr="00F8095D">
              <w:rPr>
                <w:b/>
                <w:color w:val="000000"/>
                <w:sz w:val="20"/>
                <w:szCs w:val="20"/>
                <w:lang w:val="uk-UA"/>
              </w:rPr>
              <w:t>10</w:t>
            </w:r>
            <w:r w:rsidRPr="00F8095D">
              <w:rPr>
                <w:b/>
                <w:color w:val="000000"/>
                <w:sz w:val="20"/>
                <w:szCs w:val="20"/>
              </w:rPr>
              <w:t>.</w:t>
            </w:r>
            <w:r w:rsidRPr="00F8095D">
              <w:rPr>
                <w:color w:val="000000"/>
                <w:sz w:val="20"/>
                <w:szCs w:val="20"/>
              </w:rPr>
              <w:t xml:space="preserve"> Контролювання як загальна функція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27</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 xml:space="preserve">19 </w:t>
            </w:r>
          </w:p>
        </w:tc>
        <w:tc>
          <w:tcPr>
            <w:tcW w:w="377" w:type="pct"/>
            <w:tcBorders>
              <w:left w:val="single" w:sz="18" w:space="0" w:color="auto"/>
            </w:tcBorders>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jc w:val="both"/>
              <w:rPr>
                <w:color w:val="000000"/>
                <w:sz w:val="20"/>
                <w:szCs w:val="20"/>
              </w:rPr>
            </w:pPr>
            <w:r w:rsidRPr="00F8095D">
              <w:rPr>
                <w:b/>
                <w:color w:val="000000"/>
                <w:sz w:val="20"/>
                <w:szCs w:val="20"/>
              </w:rPr>
              <w:t>Тема 1</w:t>
            </w:r>
            <w:r w:rsidRPr="00F8095D">
              <w:rPr>
                <w:b/>
                <w:color w:val="000000"/>
                <w:sz w:val="20"/>
                <w:szCs w:val="20"/>
                <w:lang w:val="uk-UA"/>
              </w:rPr>
              <w:t>1</w:t>
            </w:r>
            <w:r w:rsidRPr="00F8095D">
              <w:rPr>
                <w:b/>
                <w:color w:val="000000"/>
                <w:sz w:val="20"/>
                <w:szCs w:val="20"/>
              </w:rPr>
              <w:t xml:space="preserve">. </w:t>
            </w:r>
            <w:r w:rsidRPr="00F8095D">
              <w:rPr>
                <w:color w:val="000000"/>
                <w:sz w:val="20"/>
                <w:szCs w:val="20"/>
              </w:rPr>
              <w:t>Регулювання як загальна функція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28</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20</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5</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4</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A868CC">
            <w:pPr>
              <w:ind w:left="1168" w:hanging="1168"/>
              <w:jc w:val="right"/>
              <w:rPr>
                <w:b/>
                <w:bCs/>
                <w:color w:val="000000"/>
                <w:sz w:val="20"/>
                <w:szCs w:val="20"/>
                <w:lang w:val="uk-UA"/>
              </w:rPr>
            </w:pPr>
            <w:r w:rsidRPr="00F8095D">
              <w:rPr>
                <w:b/>
                <w:i/>
                <w:color w:val="000000"/>
                <w:sz w:val="20"/>
                <w:szCs w:val="20"/>
                <w:lang w:val="uk-UA"/>
              </w:rPr>
              <w:t>Всього</w:t>
            </w:r>
          </w:p>
        </w:tc>
        <w:tc>
          <w:tcPr>
            <w:tcW w:w="453" w:type="pct"/>
            <w:tcBorders>
              <w:left w:val="single" w:sz="18" w:space="0" w:color="auto"/>
            </w:tcBorders>
          </w:tcPr>
          <w:p w:rsidR="00DF19FF" w:rsidRPr="00F8095D" w:rsidRDefault="00DF19FF" w:rsidP="00A0755A">
            <w:pPr>
              <w:jc w:val="center"/>
              <w:rPr>
                <w:b/>
                <w:color w:val="000000"/>
                <w:sz w:val="20"/>
                <w:szCs w:val="20"/>
                <w:lang w:val="uk-UA"/>
              </w:rPr>
            </w:pPr>
            <w:r w:rsidRPr="00F8095D">
              <w:rPr>
                <w:b/>
                <w:color w:val="000000"/>
                <w:sz w:val="20"/>
                <w:szCs w:val="20"/>
                <w:lang w:val="uk-UA"/>
              </w:rPr>
              <w:t>90</w:t>
            </w:r>
          </w:p>
        </w:tc>
        <w:tc>
          <w:tcPr>
            <w:tcW w:w="228" w:type="pct"/>
          </w:tcPr>
          <w:p w:rsidR="00DF19FF" w:rsidRPr="00F8095D" w:rsidRDefault="00DF19FF" w:rsidP="00DD6B6E">
            <w:pPr>
              <w:jc w:val="center"/>
              <w:rPr>
                <w:b/>
                <w:color w:val="000000"/>
                <w:sz w:val="20"/>
                <w:szCs w:val="20"/>
                <w:lang w:val="uk-UA"/>
              </w:rPr>
            </w:pPr>
            <w:r w:rsidRPr="00F8095D">
              <w:rPr>
                <w:b/>
                <w:color w:val="000000"/>
                <w:sz w:val="20"/>
                <w:szCs w:val="20"/>
                <w:lang w:val="uk-UA"/>
              </w:rPr>
              <w:t>16</w:t>
            </w:r>
          </w:p>
        </w:tc>
        <w:tc>
          <w:tcPr>
            <w:tcW w:w="228" w:type="pct"/>
          </w:tcPr>
          <w:p w:rsidR="00DF19FF" w:rsidRPr="00F8095D" w:rsidRDefault="00DF19FF" w:rsidP="00DD6B6E">
            <w:pPr>
              <w:jc w:val="center"/>
              <w:rPr>
                <w:b/>
                <w:color w:val="000000"/>
                <w:sz w:val="20"/>
                <w:szCs w:val="20"/>
                <w:lang w:val="uk-UA"/>
              </w:rPr>
            </w:pPr>
            <w:r w:rsidRPr="00F8095D">
              <w:rPr>
                <w:b/>
                <w:color w:val="000000"/>
                <w:sz w:val="20"/>
                <w:szCs w:val="20"/>
                <w:lang w:val="uk-UA"/>
              </w:rPr>
              <w:t>16</w:t>
            </w:r>
          </w:p>
        </w:tc>
        <w:tc>
          <w:tcPr>
            <w:tcW w:w="363" w:type="pct"/>
            <w:tcBorders>
              <w:right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58</w:t>
            </w:r>
          </w:p>
        </w:tc>
        <w:tc>
          <w:tcPr>
            <w:tcW w:w="377" w:type="pct"/>
            <w:tcBorders>
              <w:lef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16</w:t>
            </w:r>
          </w:p>
        </w:tc>
        <w:tc>
          <w:tcPr>
            <w:tcW w:w="22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4</w:t>
            </w:r>
          </w:p>
        </w:tc>
        <w:tc>
          <w:tcPr>
            <w:tcW w:w="247" w:type="pct"/>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w:t>
            </w:r>
          </w:p>
        </w:tc>
        <w:tc>
          <w:tcPr>
            <w:tcW w:w="305" w:type="pct"/>
            <w:tcBorders>
              <w:righ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10</w:t>
            </w:r>
          </w:p>
        </w:tc>
      </w:tr>
      <w:tr w:rsidR="00DF19FF" w:rsidRPr="00F8095D" w:rsidTr="00386BF7">
        <w:trPr>
          <w:jc w:val="center"/>
        </w:trPr>
        <w:tc>
          <w:tcPr>
            <w:tcW w:w="5000" w:type="pct"/>
            <w:gridSpan w:val="9"/>
            <w:tcBorders>
              <w:left w:val="single" w:sz="18" w:space="0" w:color="auto"/>
              <w:right w:val="single" w:sz="18" w:space="0" w:color="auto"/>
            </w:tcBorders>
            <w:vAlign w:val="center"/>
          </w:tcPr>
          <w:p w:rsidR="00DF19FF" w:rsidRPr="00F8095D" w:rsidRDefault="00DF19FF" w:rsidP="00386BF7">
            <w:pPr>
              <w:jc w:val="center"/>
              <w:rPr>
                <w:color w:val="000000"/>
                <w:sz w:val="20"/>
                <w:szCs w:val="20"/>
                <w:lang w:val="uk-UA"/>
              </w:rPr>
            </w:pPr>
            <w:r w:rsidRPr="00F8095D">
              <w:rPr>
                <w:b/>
                <w:color w:val="000000"/>
                <w:sz w:val="20"/>
                <w:szCs w:val="20"/>
                <w:lang w:val="uk-UA"/>
              </w:rPr>
              <w:t>ПП1.01.04. ЗАБЕЗПЕЧЕННЯ ЕФЕКТИВНОСТІ МЕНЕДЖМЕНТУ В ОРГАНІЗАЦІЙ</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rPr>
                <w:color w:val="000000"/>
                <w:sz w:val="20"/>
                <w:szCs w:val="20"/>
                <w:lang w:val="uk-UA"/>
              </w:rPr>
            </w:pPr>
            <w:r w:rsidRPr="00F8095D">
              <w:rPr>
                <w:b/>
                <w:color w:val="000000"/>
                <w:sz w:val="20"/>
                <w:szCs w:val="20"/>
                <w:lang w:val="uk-UA"/>
              </w:rPr>
              <w:t>Тема 12.</w:t>
            </w:r>
            <w:r w:rsidRPr="00F8095D">
              <w:rPr>
                <w:color w:val="000000"/>
                <w:sz w:val="20"/>
                <w:szCs w:val="20"/>
                <w:lang w:val="uk-UA"/>
              </w:rPr>
              <w:t xml:space="preserve"> Інформація і комунікації в менеджменті</w:t>
            </w:r>
          </w:p>
        </w:tc>
        <w:tc>
          <w:tcPr>
            <w:tcW w:w="453" w:type="pct"/>
            <w:tcBorders>
              <w:left w:val="single" w:sz="18" w:space="0" w:color="auto"/>
            </w:tcBorders>
          </w:tcPr>
          <w:p w:rsidR="00DF19FF" w:rsidRPr="00F8095D" w:rsidRDefault="00DF19FF" w:rsidP="00A0755A">
            <w:pPr>
              <w:jc w:val="center"/>
              <w:rPr>
                <w:color w:val="000000"/>
                <w:sz w:val="20"/>
                <w:szCs w:val="20"/>
                <w:lang w:val="uk-UA"/>
              </w:rPr>
            </w:pPr>
            <w:r w:rsidRPr="00F8095D">
              <w:rPr>
                <w:color w:val="000000"/>
                <w:sz w:val="20"/>
                <w:szCs w:val="20"/>
                <w:lang w:val="uk-UA"/>
              </w:rPr>
              <w:t>31</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6</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363" w:type="pct"/>
            <w:tcBorders>
              <w:right w:val="single" w:sz="18" w:space="0" w:color="auto"/>
            </w:tcBorders>
          </w:tcPr>
          <w:p w:rsidR="00DF19FF" w:rsidRPr="00F8095D" w:rsidRDefault="00DF19FF" w:rsidP="00A0755A">
            <w:pPr>
              <w:jc w:val="center"/>
              <w:rPr>
                <w:color w:val="000000"/>
                <w:sz w:val="20"/>
                <w:szCs w:val="20"/>
                <w:lang w:val="uk-UA"/>
              </w:rPr>
            </w:pPr>
            <w:r w:rsidRPr="00F8095D">
              <w:rPr>
                <w:color w:val="000000"/>
                <w:sz w:val="20"/>
                <w:szCs w:val="20"/>
                <w:lang w:val="uk-UA"/>
              </w:rPr>
              <w:t>19</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80</w:t>
            </w:r>
          </w:p>
        </w:tc>
        <w:tc>
          <w:tcPr>
            <w:tcW w:w="227" w:type="pct"/>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w:t>
            </w:r>
          </w:p>
        </w:tc>
        <w:tc>
          <w:tcPr>
            <w:tcW w:w="247" w:type="pct"/>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80</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rPr>
                <w:color w:val="000000"/>
                <w:sz w:val="20"/>
                <w:szCs w:val="20"/>
                <w:lang w:val="uk-UA"/>
              </w:rPr>
            </w:pPr>
            <w:r w:rsidRPr="00F8095D">
              <w:rPr>
                <w:b/>
                <w:color w:val="000000"/>
                <w:sz w:val="20"/>
                <w:szCs w:val="20"/>
                <w:lang w:val="uk-UA"/>
              </w:rPr>
              <w:t>Тема 13.</w:t>
            </w:r>
            <w:r w:rsidRPr="00F8095D">
              <w:rPr>
                <w:color w:val="000000"/>
                <w:sz w:val="20"/>
                <w:szCs w:val="20"/>
                <w:lang w:val="uk-UA"/>
              </w:rPr>
              <w:t xml:space="preserve"> Керівництво та лідерство</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31</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6</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6</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19</w:t>
            </w:r>
          </w:p>
        </w:tc>
        <w:tc>
          <w:tcPr>
            <w:tcW w:w="377" w:type="pct"/>
            <w:tcBorders>
              <w:left w:val="single" w:sz="18" w:space="0" w:color="auto"/>
            </w:tcBorders>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83</w:t>
            </w:r>
          </w:p>
        </w:tc>
        <w:tc>
          <w:tcPr>
            <w:tcW w:w="22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247" w:type="pct"/>
            <w:vAlign w:val="center"/>
          </w:tcPr>
          <w:p w:rsidR="00DF19FF" w:rsidRPr="00F8095D" w:rsidRDefault="00DF19FF" w:rsidP="00386BF7">
            <w:pPr>
              <w:jc w:val="center"/>
              <w:rPr>
                <w:color w:val="000000"/>
                <w:sz w:val="20"/>
                <w:szCs w:val="20"/>
                <w:lang w:val="uk-UA"/>
              </w:rPr>
            </w:pPr>
            <w:r w:rsidRPr="00F8095D">
              <w:rPr>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80</w:t>
            </w:r>
          </w:p>
        </w:tc>
      </w:tr>
      <w:tr w:rsidR="00DF19FF" w:rsidRPr="00F8095D" w:rsidTr="00386BF7">
        <w:trPr>
          <w:jc w:val="center"/>
        </w:trPr>
        <w:tc>
          <w:tcPr>
            <w:tcW w:w="2572" w:type="pct"/>
            <w:tcBorders>
              <w:left w:val="single" w:sz="18" w:space="0" w:color="auto"/>
              <w:right w:val="single" w:sz="18" w:space="0" w:color="auto"/>
            </w:tcBorders>
          </w:tcPr>
          <w:p w:rsidR="00DF19FF" w:rsidRPr="00F8095D" w:rsidRDefault="00DF19FF" w:rsidP="001C2153">
            <w:pPr>
              <w:rPr>
                <w:color w:val="000000"/>
                <w:sz w:val="20"/>
                <w:szCs w:val="20"/>
              </w:rPr>
            </w:pPr>
            <w:r w:rsidRPr="00F8095D">
              <w:rPr>
                <w:b/>
                <w:color w:val="000000"/>
                <w:sz w:val="20"/>
                <w:szCs w:val="20"/>
              </w:rPr>
              <w:t>Тема 1</w:t>
            </w:r>
            <w:r w:rsidRPr="00F8095D">
              <w:rPr>
                <w:b/>
                <w:color w:val="000000"/>
                <w:sz w:val="20"/>
                <w:szCs w:val="20"/>
                <w:lang w:val="uk-UA"/>
              </w:rPr>
              <w:t>4</w:t>
            </w:r>
            <w:r w:rsidRPr="00F8095D">
              <w:rPr>
                <w:b/>
                <w:color w:val="000000"/>
                <w:sz w:val="20"/>
                <w:szCs w:val="20"/>
              </w:rPr>
              <w:t>.</w:t>
            </w:r>
            <w:r w:rsidRPr="00F8095D">
              <w:rPr>
                <w:color w:val="000000"/>
                <w:sz w:val="20"/>
                <w:szCs w:val="20"/>
              </w:rPr>
              <w:t xml:space="preserve"> Ефективність менеджменту</w:t>
            </w:r>
          </w:p>
        </w:tc>
        <w:tc>
          <w:tcPr>
            <w:tcW w:w="453" w:type="pct"/>
            <w:tcBorders>
              <w:lef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28</w:t>
            </w:r>
          </w:p>
        </w:tc>
        <w:tc>
          <w:tcPr>
            <w:tcW w:w="228" w:type="pct"/>
          </w:tcPr>
          <w:p w:rsidR="00DF19FF" w:rsidRPr="00F8095D" w:rsidRDefault="00DF19FF" w:rsidP="00C344BF">
            <w:pPr>
              <w:jc w:val="center"/>
              <w:rPr>
                <w:color w:val="000000"/>
                <w:sz w:val="20"/>
                <w:szCs w:val="20"/>
                <w:lang w:val="uk-UA"/>
              </w:rPr>
            </w:pPr>
            <w:r w:rsidRPr="00F8095D">
              <w:rPr>
                <w:color w:val="000000"/>
                <w:sz w:val="20"/>
                <w:szCs w:val="20"/>
                <w:lang w:val="uk-UA"/>
              </w:rPr>
              <w:t>4</w:t>
            </w:r>
          </w:p>
        </w:tc>
        <w:tc>
          <w:tcPr>
            <w:tcW w:w="228" w:type="pct"/>
          </w:tcPr>
          <w:p w:rsidR="00DF19FF" w:rsidRPr="00F8095D" w:rsidRDefault="00DF19FF" w:rsidP="00A349B3">
            <w:pPr>
              <w:jc w:val="center"/>
              <w:rPr>
                <w:color w:val="000000"/>
                <w:sz w:val="20"/>
                <w:szCs w:val="20"/>
                <w:lang w:val="uk-UA"/>
              </w:rPr>
            </w:pPr>
            <w:r w:rsidRPr="00F8095D">
              <w:rPr>
                <w:color w:val="000000"/>
                <w:sz w:val="20"/>
                <w:szCs w:val="20"/>
                <w:lang w:val="uk-UA"/>
              </w:rPr>
              <w:t>4</w:t>
            </w:r>
          </w:p>
        </w:tc>
        <w:tc>
          <w:tcPr>
            <w:tcW w:w="363" w:type="pct"/>
            <w:tcBorders>
              <w:right w:val="single" w:sz="18" w:space="0" w:color="auto"/>
            </w:tcBorders>
          </w:tcPr>
          <w:p w:rsidR="00DF19FF" w:rsidRPr="00F8095D" w:rsidRDefault="00DF19FF" w:rsidP="00A349B3">
            <w:pPr>
              <w:jc w:val="center"/>
              <w:rPr>
                <w:color w:val="000000"/>
                <w:sz w:val="20"/>
                <w:szCs w:val="20"/>
                <w:lang w:val="uk-UA"/>
              </w:rPr>
            </w:pPr>
            <w:r w:rsidRPr="00F8095D">
              <w:rPr>
                <w:color w:val="000000"/>
                <w:sz w:val="20"/>
                <w:szCs w:val="20"/>
                <w:lang w:val="uk-UA"/>
              </w:rPr>
              <w:t>20</w:t>
            </w:r>
          </w:p>
        </w:tc>
        <w:tc>
          <w:tcPr>
            <w:tcW w:w="377" w:type="pct"/>
            <w:tcBorders>
              <w:lef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78</w:t>
            </w:r>
          </w:p>
        </w:tc>
        <w:tc>
          <w:tcPr>
            <w:tcW w:w="227" w:type="pct"/>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1</w:t>
            </w:r>
          </w:p>
        </w:tc>
        <w:tc>
          <w:tcPr>
            <w:tcW w:w="247" w:type="pct"/>
            <w:vAlign w:val="center"/>
          </w:tcPr>
          <w:p w:rsidR="00DF19FF" w:rsidRPr="00F8095D" w:rsidRDefault="00DF19FF" w:rsidP="00386BF7">
            <w:pPr>
              <w:jc w:val="center"/>
              <w:rPr>
                <w:bCs/>
                <w:color w:val="000000"/>
                <w:sz w:val="20"/>
                <w:szCs w:val="20"/>
                <w:lang w:val="uk-UA"/>
              </w:rPr>
            </w:pPr>
            <w:r w:rsidRPr="00F8095D">
              <w:rPr>
                <w:bCs/>
                <w:color w:val="000000"/>
                <w:sz w:val="20"/>
                <w:szCs w:val="20"/>
                <w:lang w:val="uk-UA"/>
              </w:rPr>
              <w:t>1</w:t>
            </w:r>
          </w:p>
        </w:tc>
        <w:tc>
          <w:tcPr>
            <w:tcW w:w="305" w:type="pct"/>
            <w:tcBorders>
              <w:right w:val="single" w:sz="18" w:space="0" w:color="auto"/>
            </w:tcBorders>
            <w:vAlign w:val="center"/>
          </w:tcPr>
          <w:p w:rsidR="00DF19FF" w:rsidRPr="00F8095D" w:rsidRDefault="00DF19FF" w:rsidP="00386BF7">
            <w:pPr>
              <w:jc w:val="center"/>
              <w:rPr>
                <w:color w:val="000000"/>
                <w:sz w:val="20"/>
                <w:szCs w:val="20"/>
                <w:lang w:val="uk-UA"/>
              </w:rPr>
            </w:pPr>
            <w:r w:rsidRPr="00F8095D">
              <w:rPr>
                <w:color w:val="000000"/>
                <w:sz w:val="20"/>
                <w:szCs w:val="20"/>
                <w:lang w:val="uk-UA"/>
              </w:rPr>
              <w:t>76</w:t>
            </w:r>
          </w:p>
        </w:tc>
      </w:tr>
      <w:tr w:rsidR="00DF19FF" w:rsidRPr="00F8095D" w:rsidTr="00386BF7">
        <w:trPr>
          <w:jc w:val="center"/>
        </w:trPr>
        <w:tc>
          <w:tcPr>
            <w:tcW w:w="2572" w:type="pct"/>
            <w:tcBorders>
              <w:left w:val="single" w:sz="18" w:space="0" w:color="auto"/>
              <w:bottom w:val="single" w:sz="18" w:space="0" w:color="auto"/>
              <w:right w:val="single" w:sz="18" w:space="0" w:color="auto"/>
            </w:tcBorders>
          </w:tcPr>
          <w:p w:rsidR="00DF19FF" w:rsidRPr="00F8095D" w:rsidRDefault="00DF19FF" w:rsidP="00E33085">
            <w:pPr>
              <w:ind w:left="1168" w:hanging="1168"/>
              <w:jc w:val="right"/>
              <w:rPr>
                <w:b/>
                <w:i/>
                <w:color w:val="000000"/>
                <w:sz w:val="20"/>
                <w:szCs w:val="20"/>
                <w:lang w:val="uk-UA"/>
              </w:rPr>
            </w:pPr>
            <w:r w:rsidRPr="00F8095D">
              <w:rPr>
                <w:b/>
                <w:i/>
                <w:color w:val="000000"/>
                <w:sz w:val="20"/>
                <w:szCs w:val="20"/>
                <w:lang w:val="uk-UA"/>
              </w:rPr>
              <w:t>Всього</w:t>
            </w:r>
          </w:p>
        </w:tc>
        <w:tc>
          <w:tcPr>
            <w:tcW w:w="453" w:type="pct"/>
            <w:tcBorders>
              <w:left w:val="single" w:sz="18" w:space="0" w:color="auto"/>
              <w:bottom w:val="single" w:sz="18" w:space="0" w:color="auto"/>
            </w:tcBorders>
          </w:tcPr>
          <w:p w:rsidR="00DF19FF" w:rsidRPr="00F8095D" w:rsidRDefault="00DF19FF" w:rsidP="00A0755A">
            <w:pPr>
              <w:jc w:val="center"/>
              <w:rPr>
                <w:b/>
                <w:color w:val="000000"/>
                <w:sz w:val="20"/>
                <w:szCs w:val="20"/>
                <w:lang w:val="uk-UA"/>
              </w:rPr>
            </w:pPr>
            <w:r w:rsidRPr="00F8095D">
              <w:rPr>
                <w:b/>
                <w:color w:val="000000"/>
                <w:sz w:val="20"/>
                <w:szCs w:val="20"/>
                <w:lang w:val="uk-UA"/>
              </w:rPr>
              <w:t>90</w:t>
            </w:r>
          </w:p>
        </w:tc>
        <w:tc>
          <w:tcPr>
            <w:tcW w:w="228" w:type="pct"/>
            <w:tcBorders>
              <w:bottom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16</w:t>
            </w:r>
          </w:p>
        </w:tc>
        <w:tc>
          <w:tcPr>
            <w:tcW w:w="228" w:type="pct"/>
            <w:tcBorders>
              <w:bottom w:val="single" w:sz="18" w:space="0" w:color="auto"/>
            </w:tcBorders>
          </w:tcPr>
          <w:p w:rsidR="00DF19FF" w:rsidRPr="00F8095D" w:rsidRDefault="00DF19FF" w:rsidP="00DD6B6E">
            <w:pPr>
              <w:jc w:val="center"/>
              <w:rPr>
                <w:b/>
                <w:color w:val="000000"/>
                <w:sz w:val="20"/>
                <w:szCs w:val="20"/>
                <w:lang w:val="uk-UA"/>
              </w:rPr>
            </w:pPr>
            <w:r w:rsidRPr="00F8095D">
              <w:rPr>
                <w:b/>
                <w:color w:val="000000"/>
                <w:sz w:val="20"/>
                <w:szCs w:val="20"/>
                <w:lang w:val="uk-UA"/>
              </w:rPr>
              <w:t>16</w:t>
            </w:r>
          </w:p>
        </w:tc>
        <w:tc>
          <w:tcPr>
            <w:tcW w:w="363" w:type="pct"/>
            <w:tcBorders>
              <w:bottom w:val="single" w:sz="18" w:space="0" w:color="auto"/>
              <w:right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58</w:t>
            </w:r>
          </w:p>
        </w:tc>
        <w:tc>
          <w:tcPr>
            <w:tcW w:w="377" w:type="pct"/>
            <w:tcBorders>
              <w:left w:val="single" w:sz="18" w:space="0" w:color="auto"/>
              <w:bottom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240</w:t>
            </w:r>
          </w:p>
        </w:tc>
        <w:tc>
          <w:tcPr>
            <w:tcW w:w="227" w:type="pct"/>
            <w:tcBorders>
              <w:bottom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w:t>
            </w:r>
          </w:p>
        </w:tc>
        <w:tc>
          <w:tcPr>
            <w:tcW w:w="247" w:type="pct"/>
            <w:tcBorders>
              <w:bottom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w:t>
            </w:r>
          </w:p>
        </w:tc>
        <w:tc>
          <w:tcPr>
            <w:tcW w:w="305" w:type="pct"/>
            <w:tcBorders>
              <w:bottom w:val="single" w:sz="18" w:space="0" w:color="auto"/>
              <w:right w:val="single" w:sz="18" w:space="0" w:color="auto"/>
            </w:tcBorders>
            <w:vAlign w:val="center"/>
          </w:tcPr>
          <w:p w:rsidR="00DF19FF" w:rsidRPr="00F8095D" w:rsidRDefault="00DF19FF" w:rsidP="00386BF7">
            <w:pPr>
              <w:jc w:val="center"/>
              <w:rPr>
                <w:b/>
                <w:color w:val="000000"/>
                <w:sz w:val="20"/>
                <w:szCs w:val="20"/>
                <w:lang w:val="uk-UA"/>
              </w:rPr>
            </w:pPr>
            <w:r w:rsidRPr="00F8095D">
              <w:rPr>
                <w:b/>
                <w:color w:val="000000"/>
                <w:sz w:val="20"/>
                <w:szCs w:val="20"/>
                <w:lang w:val="uk-UA"/>
              </w:rPr>
              <w:t>236</w:t>
            </w:r>
          </w:p>
        </w:tc>
      </w:tr>
      <w:tr w:rsidR="00DF19FF" w:rsidRPr="00F8095D" w:rsidTr="00512490">
        <w:trPr>
          <w:jc w:val="center"/>
        </w:trPr>
        <w:tc>
          <w:tcPr>
            <w:tcW w:w="2572" w:type="pct"/>
            <w:tcBorders>
              <w:top w:val="single" w:sz="18" w:space="0" w:color="auto"/>
              <w:left w:val="single" w:sz="18" w:space="0" w:color="auto"/>
              <w:bottom w:val="single" w:sz="18" w:space="0" w:color="auto"/>
              <w:right w:val="single" w:sz="18" w:space="0" w:color="auto"/>
            </w:tcBorders>
          </w:tcPr>
          <w:p w:rsidR="00DF19FF" w:rsidRPr="00F8095D" w:rsidRDefault="00DF19FF" w:rsidP="00747972">
            <w:pPr>
              <w:jc w:val="right"/>
              <w:rPr>
                <w:b/>
                <w:bCs/>
                <w:color w:val="000000"/>
                <w:sz w:val="20"/>
                <w:szCs w:val="20"/>
                <w:lang w:val="uk-UA"/>
              </w:rPr>
            </w:pPr>
            <w:r w:rsidRPr="00F8095D">
              <w:rPr>
                <w:b/>
                <w:bCs/>
                <w:color w:val="000000"/>
                <w:sz w:val="20"/>
                <w:szCs w:val="20"/>
                <w:lang w:val="uk-UA"/>
              </w:rPr>
              <w:t>Усього, год.</w:t>
            </w:r>
          </w:p>
        </w:tc>
        <w:tc>
          <w:tcPr>
            <w:tcW w:w="453" w:type="pct"/>
            <w:tcBorders>
              <w:top w:val="single" w:sz="18" w:space="0" w:color="auto"/>
              <w:left w:val="single" w:sz="18" w:space="0" w:color="auto"/>
              <w:bottom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300</w:t>
            </w:r>
          </w:p>
        </w:tc>
        <w:tc>
          <w:tcPr>
            <w:tcW w:w="228" w:type="pct"/>
            <w:tcBorders>
              <w:top w:val="single" w:sz="18" w:space="0" w:color="auto"/>
              <w:bottom w:val="single" w:sz="18" w:space="0" w:color="auto"/>
            </w:tcBorders>
          </w:tcPr>
          <w:p w:rsidR="00DF19FF" w:rsidRPr="00F8095D" w:rsidRDefault="00DF19FF" w:rsidP="00A349B3">
            <w:pPr>
              <w:jc w:val="center"/>
              <w:rPr>
                <w:b/>
                <w:color w:val="000000"/>
                <w:sz w:val="20"/>
                <w:szCs w:val="20"/>
                <w:lang w:val="uk-UA"/>
              </w:rPr>
            </w:pPr>
            <w:r w:rsidRPr="00F8095D">
              <w:rPr>
                <w:b/>
                <w:color w:val="000000"/>
                <w:sz w:val="20"/>
                <w:szCs w:val="20"/>
                <w:lang w:val="uk-UA"/>
              </w:rPr>
              <w:t>64</w:t>
            </w:r>
          </w:p>
        </w:tc>
        <w:tc>
          <w:tcPr>
            <w:tcW w:w="228" w:type="pct"/>
            <w:tcBorders>
              <w:top w:val="single" w:sz="18" w:space="0" w:color="auto"/>
              <w:bottom w:val="single" w:sz="18" w:space="0" w:color="auto"/>
            </w:tcBorders>
          </w:tcPr>
          <w:p w:rsidR="00DF19FF" w:rsidRPr="00F8095D" w:rsidRDefault="00DF19FF" w:rsidP="00752342">
            <w:pPr>
              <w:jc w:val="center"/>
              <w:rPr>
                <w:b/>
                <w:color w:val="000000"/>
                <w:sz w:val="20"/>
                <w:szCs w:val="20"/>
                <w:lang w:val="uk-UA"/>
              </w:rPr>
            </w:pPr>
            <w:r w:rsidRPr="00F8095D">
              <w:rPr>
                <w:b/>
                <w:color w:val="000000"/>
                <w:sz w:val="20"/>
                <w:szCs w:val="20"/>
                <w:lang w:val="uk-UA"/>
              </w:rPr>
              <w:t>64</w:t>
            </w:r>
          </w:p>
        </w:tc>
        <w:tc>
          <w:tcPr>
            <w:tcW w:w="363" w:type="pct"/>
            <w:tcBorders>
              <w:top w:val="single" w:sz="18" w:space="0" w:color="auto"/>
              <w:bottom w:val="single" w:sz="18" w:space="0" w:color="auto"/>
              <w:right w:val="single" w:sz="18" w:space="0" w:color="auto"/>
            </w:tcBorders>
          </w:tcPr>
          <w:p w:rsidR="00DF19FF" w:rsidRPr="00F8095D" w:rsidRDefault="00DF19FF" w:rsidP="00A0755A">
            <w:pPr>
              <w:jc w:val="center"/>
              <w:rPr>
                <w:b/>
                <w:bCs/>
                <w:color w:val="000000"/>
                <w:sz w:val="20"/>
                <w:szCs w:val="20"/>
                <w:lang w:val="uk-UA"/>
              </w:rPr>
            </w:pPr>
            <w:r w:rsidRPr="00F8095D">
              <w:rPr>
                <w:b/>
                <w:bCs/>
                <w:color w:val="000000"/>
                <w:sz w:val="20"/>
                <w:szCs w:val="20"/>
                <w:lang w:val="uk-UA"/>
              </w:rPr>
              <w:t>172</w:t>
            </w:r>
          </w:p>
        </w:tc>
        <w:tc>
          <w:tcPr>
            <w:tcW w:w="377" w:type="pct"/>
            <w:tcBorders>
              <w:top w:val="single" w:sz="18" w:space="0" w:color="auto"/>
              <w:left w:val="single" w:sz="18" w:space="0" w:color="auto"/>
              <w:bottom w:val="single" w:sz="18" w:space="0" w:color="auto"/>
            </w:tcBorders>
          </w:tcPr>
          <w:p w:rsidR="00DF19FF" w:rsidRPr="00F8095D" w:rsidRDefault="00DF19FF" w:rsidP="00855821">
            <w:pPr>
              <w:jc w:val="center"/>
              <w:rPr>
                <w:b/>
                <w:bCs/>
                <w:color w:val="000000"/>
                <w:sz w:val="20"/>
                <w:szCs w:val="20"/>
                <w:lang w:val="uk-UA"/>
              </w:rPr>
            </w:pPr>
            <w:r w:rsidRPr="00F8095D">
              <w:rPr>
                <w:b/>
                <w:bCs/>
                <w:color w:val="000000"/>
                <w:sz w:val="20"/>
                <w:szCs w:val="20"/>
                <w:lang w:val="uk-UA"/>
              </w:rPr>
              <w:t>300</w:t>
            </w:r>
          </w:p>
        </w:tc>
        <w:tc>
          <w:tcPr>
            <w:tcW w:w="227" w:type="pct"/>
            <w:tcBorders>
              <w:top w:val="single" w:sz="18" w:space="0" w:color="auto"/>
              <w:bottom w:val="single" w:sz="18" w:space="0" w:color="auto"/>
            </w:tcBorders>
          </w:tcPr>
          <w:p w:rsidR="00DF19FF" w:rsidRPr="00F8095D" w:rsidRDefault="00DF19FF" w:rsidP="00855821">
            <w:pPr>
              <w:jc w:val="center"/>
              <w:rPr>
                <w:b/>
                <w:bCs/>
                <w:color w:val="000000"/>
                <w:sz w:val="20"/>
                <w:szCs w:val="20"/>
                <w:lang w:val="uk-UA"/>
              </w:rPr>
            </w:pPr>
            <w:r w:rsidRPr="00F8095D">
              <w:rPr>
                <w:b/>
                <w:bCs/>
                <w:color w:val="000000"/>
                <w:sz w:val="20"/>
                <w:szCs w:val="20"/>
                <w:lang w:val="uk-UA"/>
              </w:rPr>
              <w:t>22</w:t>
            </w:r>
          </w:p>
        </w:tc>
        <w:tc>
          <w:tcPr>
            <w:tcW w:w="247" w:type="pct"/>
            <w:tcBorders>
              <w:top w:val="single" w:sz="18" w:space="0" w:color="auto"/>
              <w:bottom w:val="single" w:sz="18" w:space="0" w:color="auto"/>
            </w:tcBorders>
          </w:tcPr>
          <w:p w:rsidR="00DF19FF" w:rsidRPr="00F8095D" w:rsidRDefault="00DF19FF" w:rsidP="00855821">
            <w:pPr>
              <w:jc w:val="center"/>
              <w:rPr>
                <w:b/>
                <w:bCs/>
                <w:color w:val="000000"/>
                <w:sz w:val="20"/>
                <w:szCs w:val="20"/>
                <w:lang w:val="uk-UA"/>
              </w:rPr>
            </w:pPr>
            <w:r w:rsidRPr="00F8095D">
              <w:rPr>
                <w:b/>
                <w:bCs/>
                <w:color w:val="000000"/>
                <w:sz w:val="20"/>
                <w:szCs w:val="20"/>
                <w:lang w:val="uk-UA"/>
              </w:rPr>
              <w:t>8</w:t>
            </w:r>
          </w:p>
        </w:tc>
        <w:tc>
          <w:tcPr>
            <w:tcW w:w="305" w:type="pct"/>
            <w:tcBorders>
              <w:top w:val="single" w:sz="18" w:space="0" w:color="auto"/>
              <w:bottom w:val="single" w:sz="18" w:space="0" w:color="auto"/>
              <w:right w:val="single" w:sz="18" w:space="0" w:color="auto"/>
            </w:tcBorders>
            <w:vAlign w:val="bottom"/>
          </w:tcPr>
          <w:p w:rsidR="00DF19FF" w:rsidRPr="00F8095D" w:rsidRDefault="00DF19FF" w:rsidP="00855821">
            <w:pPr>
              <w:jc w:val="center"/>
              <w:rPr>
                <w:b/>
                <w:color w:val="000000"/>
                <w:sz w:val="20"/>
                <w:szCs w:val="20"/>
                <w:lang w:val="uk-UA"/>
              </w:rPr>
            </w:pPr>
            <w:r w:rsidRPr="00F8095D">
              <w:rPr>
                <w:b/>
                <w:color w:val="000000"/>
                <w:sz w:val="20"/>
                <w:szCs w:val="20"/>
                <w:lang w:val="uk-UA"/>
              </w:rPr>
              <w:t>270</w:t>
            </w:r>
          </w:p>
        </w:tc>
      </w:tr>
    </w:tbl>
    <w:p w:rsidR="00DF19FF" w:rsidRPr="00F8095D" w:rsidRDefault="00DF19FF" w:rsidP="00747972">
      <w:pPr>
        <w:rPr>
          <w:color w:val="000000"/>
          <w:sz w:val="28"/>
          <w:szCs w:val="28"/>
          <w:lang w:val="uk-UA" w:eastAsia="uk-UA"/>
        </w:rPr>
      </w:pPr>
    </w:p>
    <w:p w:rsidR="00DF19FF" w:rsidRPr="00F8095D" w:rsidRDefault="00DF19FF" w:rsidP="00747972">
      <w:pPr>
        <w:jc w:val="center"/>
        <w:rPr>
          <w:b/>
          <w:bCs/>
          <w:color w:val="000000"/>
          <w:kern w:val="32"/>
          <w:sz w:val="28"/>
          <w:szCs w:val="28"/>
          <w:lang w:val="uk-UA" w:eastAsia="uk-UA"/>
        </w:rPr>
      </w:pPr>
      <w:r w:rsidRPr="00F8095D">
        <w:rPr>
          <w:b/>
          <w:color w:val="000000"/>
          <w:sz w:val="28"/>
          <w:szCs w:val="28"/>
          <w:lang w:val="uk-UA"/>
        </w:rPr>
        <w:br w:type="page"/>
        <w:t xml:space="preserve">5. </w:t>
      </w:r>
      <w:r w:rsidRPr="00F8095D">
        <w:rPr>
          <w:b/>
          <w:bCs/>
          <w:color w:val="000000"/>
          <w:kern w:val="32"/>
          <w:sz w:val="28"/>
          <w:szCs w:val="28"/>
          <w:lang w:val="uk-UA" w:eastAsia="uk-UA"/>
        </w:rPr>
        <w:t>ТЕМИ ЛЕКЦІЙНИХ ЗАНЯТЬ</w:t>
      </w:r>
    </w:p>
    <w:p w:rsidR="00DF19FF" w:rsidRPr="00F8095D" w:rsidRDefault="00DF19FF" w:rsidP="00747972">
      <w:pPr>
        <w:jc w:val="center"/>
        <w:rPr>
          <w:bCs/>
          <w:color w:val="000000"/>
          <w:kern w:val="32"/>
          <w:sz w:val="28"/>
          <w:szCs w:val="28"/>
          <w:lang w:val="uk-UA" w:eastAsia="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945"/>
        <w:gridCol w:w="1245"/>
        <w:gridCol w:w="916"/>
      </w:tblGrid>
      <w:tr w:rsidR="00DF19FF" w:rsidRPr="00F8095D" w:rsidTr="00D7336C">
        <w:tc>
          <w:tcPr>
            <w:tcW w:w="534" w:type="dxa"/>
            <w:vMerge w:val="restart"/>
            <w:vAlign w:val="center"/>
          </w:tcPr>
          <w:p w:rsidR="00DF19FF" w:rsidRPr="00F8095D" w:rsidRDefault="00DF19FF" w:rsidP="00D7336C">
            <w:pPr>
              <w:ind w:left="142" w:hanging="142"/>
              <w:jc w:val="center"/>
              <w:rPr>
                <w:b/>
                <w:color w:val="000000"/>
                <w:lang w:val="uk-UA"/>
              </w:rPr>
            </w:pPr>
            <w:r w:rsidRPr="00F8095D">
              <w:rPr>
                <w:b/>
                <w:color w:val="000000"/>
                <w:lang w:val="uk-UA"/>
              </w:rPr>
              <w:t>№</w:t>
            </w:r>
          </w:p>
          <w:p w:rsidR="00DF19FF" w:rsidRPr="00F8095D" w:rsidRDefault="00DF19FF" w:rsidP="00D7336C">
            <w:pPr>
              <w:ind w:left="142" w:hanging="142"/>
              <w:jc w:val="center"/>
              <w:rPr>
                <w:b/>
                <w:color w:val="000000"/>
                <w:lang w:val="uk-UA"/>
              </w:rPr>
            </w:pPr>
            <w:r w:rsidRPr="00F8095D">
              <w:rPr>
                <w:b/>
                <w:color w:val="000000"/>
                <w:lang w:val="uk-UA"/>
              </w:rPr>
              <w:t>з/п</w:t>
            </w:r>
          </w:p>
        </w:tc>
        <w:tc>
          <w:tcPr>
            <w:tcW w:w="6945" w:type="dxa"/>
            <w:vMerge w:val="restart"/>
            <w:vAlign w:val="center"/>
          </w:tcPr>
          <w:p w:rsidR="00DF19FF" w:rsidRPr="00F8095D" w:rsidRDefault="00DF19FF" w:rsidP="00D7336C">
            <w:pPr>
              <w:jc w:val="center"/>
              <w:rPr>
                <w:b/>
                <w:color w:val="000000"/>
                <w:lang w:val="uk-UA"/>
              </w:rPr>
            </w:pPr>
            <w:r w:rsidRPr="00F8095D">
              <w:rPr>
                <w:b/>
                <w:color w:val="000000"/>
                <w:lang w:val="uk-UA"/>
              </w:rPr>
              <w:t>Назва теми</w:t>
            </w:r>
          </w:p>
        </w:tc>
        <w:tc>
          <w:tcPr>
            <w:tcW w:w="2161" w:type="dxa"/>
            <w:gridSpan w:val="2"/>
            <w:vAlign w:val="center"/>
          </w:tcPr>
          <w:p w:rsidR="00DF19FF" w:rsidRPr="00F8095D" w:rsidRDefault="00DF19FF" w:rsidP="00D7336C">
            <w:pPr>
              <w:jc w:val="center"/>
              <w:rPr>
                <w:b/>
                <w:color w:val="000000"/>
                <w:lang w:val="uk-UA"/>
              </w:rPr>
            </w:pPr>
            <w:r w:rsidRPr="00F8095D">
              <w:rPr>
                <w:b/>
                <w:color w:val="000000"/>
                <w:lang w:val="uk-UA"/>
              </w:rPr>
              <w:t>Кількість</w:t>
            </w:r>
          </w:p>
          <w:p w:rsidR="00DF19FF" w:rsidRPr="00F8095D" w:rsidRDefault="00DF19FF" w:rsidP="00D7336C">
            <w:pPr>
              <w:jc w:val="center"/>
              <w:rPr>
                <w:b/>
                <w:color w:val="000000"/>
                <w:lang w:val="uk-UA"/>
              </w:rPr>
            </w:pPr>
            <w:r w:rsidRPr="00F8095D">
              <w:rPr>
                <w:b/>
                <w:color w:val="000000"/>
                <w:lang w:val="uk-UA"/>
              </w:rPr>
              <w:t>годин</w:t>
            </w:r>
          </w:p>
        </w:tc>
      </w:tr>
      <w:tr w:rsidR="00DF19FF" w:rsidRPr="00F8095D" w:rsidTr="00D7336C">
        <w:tc>
          <w:tcPr>
            <w:tcW w:w="534" w:type="dxa"/>
            <w:vMerge/>
            <w:vAlign w:val="center"/>
          </w:tcPr>
          <w:p w:rsidR="00DF19FF" w:rsidRPr="00F8095D" w:rsidRDefault="00DF19FF" w:rsidP="00C12C75">
            <w:pPr>
              <w:ind w:left="142" w:hanging="142"/>
              <w:jc w:val="center"/>
              <w:rPr>
                <w:b/>
                <w:color w:val="000000"/>
                <w:lang w:val="uk-UA"/>
              </w:rPr>
            </w:pPr>
          </w:p>
        </w:tc>
        <w:tc>
          <w:tcPr>
            <w:tcW w:w="6945" w:type="dxa"/>
            <w:vMerge/>
            <w:vAlign w:val="center"/>
          </w:tcPr>
          <w:p w:rsidR="00DF19FF" w:rsidRPr="00F8095D" w:rsidRDefault="00DF19FF" w:rsidP="00C12C75">
            <w:pPr>
              <w:jc w:val="center"/>
              <w:rPr>
                <w:b/>
                <w:color w:val="000000"/>
                <w:lang w:val="uk-UA"/>
              </w:rPr>
            </w:pPr>
          </w:p>
        </w:tc>
        <w:tc>
          <w:tcPr>
            <w:tcW w:w="1245" w:type="dxa"/>
            <w:vAlign w:val="center"/>
          </w:tcPr>
          <w:p w:rsidR="00DF19FF" w:rsidRPr="00F8095D" w:rsidRDefault="00DF19FF" w:rsidP="00C12C75">
            <w:pPr>
              <w:jc w:val="center"/>
              <w:rPr>
                <w:b/>
                <w:color w:val="000000"/>
                <w:lang w:val="uk-UA"/>
              </w:rPr>
            </w:pPr>
            <w:r w:rsidRPr="00F8095D">
              <w:rPr>
                <w:b/>
                <w:color w:val="000000"/>
                <w:lang w:val="uk-UA"/>
              </w:rPr>
              <w:t>ДФН</w:t>
            </w:r>
          </w:p>
        </w:tc>
        <w:tc>
          <w:tcPr>
            <w:tcW w:w="916" w:type="dxa"/>
            <w:vAlign w:val="center"/>
          </w:tcPr>
          <w:p w:rsidR="00DF19FF" w:rsidRPr="00F8095D" w:rsidRDefault="00DF19FF" w:rsidP="00C12C75">
            <w:pPr>
              <w:jc w:val="center"/>
              <w:rPr>
                <w:b/>
                <w:color w:val="000000"/>
                <w:lang w:val="uk-UA"/>
              </w:rPr>
            </w:pPr>
            <w:r w:rsidRPr="00F8095D">
              <w:rPr>
                <w:b/>
                <w:color w:val="000000"/>
                <w:lang w:val="uk-UA"/>
              </w:rPr>
              <w:t>ЗФН</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w:t>
            </w:r>
          </w:p>
        </w:tc>
        <w:tc>
          <w:tcPr>
            <w:tcW w:w="6945" w:type="dxa"/>
          </w:tcPr>
          <w:p w:rsidR="00DF19FF" w:rsidRPr="00F8095D" w:rsidRDefault="00DF19FF" w:rsidP="00386BF7">
            <w:pPr>
              <w:ind w:left="1168" w:hanging="1168"/>
              <w:jc w:val="both"/>
              <w:rPr>
                <w:color w:val="000000"/>
                <w:lang w:val="uk-UA"/>
              </w:rPr>
            </w:pPr>
            <w:r w:rsidRPr="00F8095D">
              <w:rPr>
                <w:color w:val="000000"/>
              </w:rPr>
              <w:t>Сутність, роль та методологічні основи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2</w:t>
            </w:r>
          </w:p>
        </w:tc>
        <w:tc>
          <w:tcPr>
            <w:tcW w:w="6945" w:type="dxa"/>
          </w:tcPr>
          <w:p w:rsidR="00DF19FF" w:rsidRPr="00F8095D" w:rsidRDefault="00DF19FF" w:rsidP="00386BF7">
            <w:pPr>
              <w:ind w:left="1168" w:hanging="1168"/>
              <w:jc w:val="both"/>
              <w:rPr>
                <w:color w:val="000000"/>
                <w:lang w:val="uk-UA"/>
              </w:rPr>
            </w:pPr>
            <w:r w:rsidRPr="00F8095D">
              <w:rPr>
                <w:color w:val="000000"/>
              </w:rPr>
              <w:t>Історія розвитку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3</w:t>
            </w:r>
          </w:p>
        </w:tc>
        <w:tc>
          <w:tcPr>
            <w:tcW w:w="6945" w:type="dxa"/>
          </w:tcPr>
          <w:p w:rsidR="00DF19FF" w:rsidRPr="00F8095D" w:rsidRDefault="00DF19FF" w:rsidP="00386BF7">
            <w:pPr>
              <w:ind w:left="1168" w:hanging="1168"/>
              <w:jc w:val="both"/>
              <w:rPr>
                <w:bCs/>
                <w:color w:val="000000"/>
                <w:lang w:val="uk-UA"/>
              </w:rPr>
            </w:pPr>
            <w:r w:rsidRPr="00F8095D">
              <w:rPr>
                <w:color w:val="000000"/>
              </w:rPr>
              <w:t>Закони, закономірності та принципи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4</w:t>
            </w:r>
          </w:p>
        </w:tc>
        <w:tc>
          <w:tcPr>
            <w:tcW w:w="6945" w:type="dxa"/>
          </w:tcPr>
          <w:p w:rsidR="00DF19FF" w:rsidRPr="00F8095D" w:rsidRDefault="00DF19FF" w:rsidP="00386BF7">
            <w:pPr>
              <w:ind w:left="1168" w:hanging="1168"/>
              <w:jc w:val="both"/>
              <w:rPr>
                <w:color w:val="000000"/>
              </w:rPr>
            </w:pPr>
            <w:r w:rsidRPr="00F8095D">
              <w:rPr>
                <w:color w:val="000000"/>
              </w:rPr>
              <w:t>Середовище організацій і менеджерів</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5</w:t>
            </w:r>
          </w:p>
        </w:tc>
        <w:tc>
          <w:tcPr>
            <w:tcW w:w="6945" w:type="dxa"/>
          </w:tcPr>
          <w:p w:rsidR="00DF19FF" w:rsidRPr="00F8095D" w:rsidRDefault="00DF19FF" w:rsidP="00386BF7">
            <w:pPr>
              <w:ind w:left="1168" w:hanging="1168"/>
              <w:jc w:val="both"/>
              <w:rPr>
                <w:color w:val="000000"/>
                <w:lang w:val="uk-UA"/>
              </w:rPr>
            </w:pPr>
            <w:r w:rsidRPr="00F8095D">
              <w:rPr>
                <w:color w:val="000000"/>
              </w:rPr>
              <w:t>Функції та методи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6</w:t>
            </w:r>
          </w:p>
        </w:tc>
        <w:tc>
          <w:tcPr>
            <w:tcW w:w="6945" w:type="dxa"/>
          </w:tcPr>
          <w:p w:rsidR="00DF19FF" w:rsidRPr="00F8095D" w:rsidRDefault="00DF19FF" w:rsidP="00386BF7">
            <w:pPr>
              <w:ind w:left="1168" w:hanging="1168"/>
              <w:jc w:val="both"/>
              <w:rPr>
                <w:color w:val="000000"/>
                <w:lang w:val="uk-UA"/>
              </w:rPr>
            </w:pPr>
            <w:r w:rsidRPr="00F8095D">
              <w:rPr>
                <w:color w:val="000000"/>
              </w:rPr>
              <w:t>Процес управління</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7</w:t>
            </w:r>
          </w:p>
        </w:tc>
        <w:tc>
          <w:tcPr>
            <w:tcW w:w="6945" w:type="dxa"/>
          </w:tcPr>
          <w:p w:rsidR="00DF19FF" w:rsidRPr="00F8095D" w:rsidRDefault="00DF19FF" w:rsidP="00386BF7">
            <w:pPr>
              <w:ind w:left="1168" w:hanging="1168"/>
              <w:jc w:val="both"/>
              <w:rPr>
                <w:color w:val="000000"/>
                <w:lang w:val="uk-UA"/>
              </w:rPr>
            </w:pPr>
            <w:r w:rsidRPr="00F8095D">
              <w:rPr>
                <w:color w:val="000000"/>
              </w:rPr>
              <w:t>Планування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8</w:t>
            </w:r>
          </w:p>
        </w:tc>
        <w:tc>
          <w:tcPr>
            <w:tcW w:w="6945" w:type="dxa"/>
          </w:tcPr>
          <w:p w:rsidR="00DF19FF" w:rsidRPr="00F8095D" w:rsidRDefault="00DF19FF" w:rsidP="00386BF7">
            <w:pPr>
              <w:ind w:left="1168" w:hanging="1168"/>
              <w:rPr>
                <w:color w:val="000000"/>
                <w:lang w:val="uk-UA"/>
              </w:rPr>
            </w:pPr>
            <w:r w:rsidRPr="00F8095D">
              <w:rPr>
                <w:color w:val="000000"/>
              </w:rPr>
              <w:t>Організування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9</w:t>
            </w:r>
          </w:p>
        </w:tc>
        <w:tc>
          <w:tcPr>
            <w:tcW w:w="6945" w:type="dxa"/>
          </w:tcPr>
          <w:p w:rsidR="00DF19FF" w:rsidRPr="00F8095D" w:rsidRDefault="00DF19FF" w:rsidP="00386BF7">
            <w:pPr>
              <w:ind w:left="1168" w:hanging="1168"/>
              <w:rPr>
                <w:color w:val="000000"/>
                <w:lang w:val="uk-UA"/>
              </w:rPr>
            </w:pPr>
            <w:r w:rsidRPr="00F8095D">
              <w:rPr>
                <w:color w:val="000000"/>
              </w:rPr>
              <w:t>Мотивування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8</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10</w:t>
            </w:r>
          </w:p>
        </w:tc>
        <w:tc>
          <w:tcPr>
            <w:tcW w:w="6945" w:type="dxa"/>
          </w:tcPr>
          <w:p w:rsidR="00DF19FF" w:rsidRPr="00F8095D" w:rsidRDefault="00DF19FF" w:rsidP="00386BF7">
            <w:pPr>
              <w:ind w:left="1168" w:hanging="1168"/>
              <w:rPr>
                <w:bCs/>
                <w:color w:val="000000"/>
                <w:lang w:val="uk-UA"/>
              </w:rPr>
            </w:pPr>
            <w:r w:rsidRPr="00F8095D">
              <w:rPr>
                <w:color w:val="000000"/>
              </w:rPr>
              <w:t>Контролювання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11</w:t>
            </w:r>
          </w:p>
        </w:tc>
        <w:tc>
          <w:tcPr>
            <w:tcW w:w="6945" w:type="dxa"/>
          </w:tcPr>
          <w:p w:rsidR="00DF19FF" w:rsidRPr="00F8095D" w:rsidRDefault="00DF19FF" w:rsidP="00386BF7">
            <w:pPr>
              <w:ind w:left="1168" w:hanging="1168"/>
              <w:rPr>
                <w:color w:val="000000"/>
                <w:lang w:val="uk-UA"/>
              </w:rPr>
            </w:pPr>
            <w:r w:rsidRPr="00F8095D">
              <w:rPr>
                <w:color w:val="000000"/>
              </w:rPr>
              <w:t>Регулювання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12</w:t>
            </w:r>
          </w:p>
        </w:tc>
        <w:tc>
          <w:tcPr>
            <w:tcW w:w="6945" w:type="dxa"/>
          </w:tcPr>
          <w:p w:rsidR="00DF19FF" w:rsidRPr="00F8095D" w:rsidRDefault="00DF19FF" w:rsidP="00386BF7">
            <w:pPr>
              <w:ind w:left="1168" w:hanging="1168"/>
              <w:rPr>
                <w:bCs/>
                <w:color w:val="000000"/>
                <w:lang w:val="uk-UA"/>
              </w:rPr>
            </w:pPr>
            <w:r w:rsidRPr="00F8095D">
              <w:rPr>
                <w:color w:val="000000"/>
              </w:rPr>
              <w:t>Інформація і комунікації в менеджменті</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bCs/>
                <w:color w:val="000000"/>
                <w:sz w:val="20"/>
                <w:szCs w:val="20"/>
                <w:lang w:val="uk-UA"/>
              </w:rPr>
            </w:pPr>
            <w:r w:rsidRPr="00F8095D">
              <w:rPr>
                <w:bCs/>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13</w:t>
            </w:r>
          </w:p>
        </w:tc>
        <w:tc>
          <w:tcPr>
            <w:tcW w:w="6945" w:type="dxa"/>
          </w:tcPr>
          <w:p w:rsidR="00DF19FF" w:rsidRPr="00F8095D" w:rsidRDefault="00DF19FF" w:rsidP="00386BF7">
            <w:pPr>
              <w:ind w:left="1168" w:hanging="1168"/>
              <w:rPr>
                <w:color w:val="000000"/>
                <w:lang w:val="uk-UA"/>
              </w:rPr>
            </w:pPr>
            <w:r w:rsidRPr="00F8095D">
              <w:rPr>
                <w:color w:val="000000"/>
              </w:rPr>
              <w:t>Керівництво та лідерство</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14</w:t>
            </w:r>
          </w:p>
        </w:tc>
        <w:tc>
          <w:tcPr>
            <w:tcW w:w="6945" w:type="dxa"/>
          </w:tcPr>
          <w:p w:rsidR="00DF19FF" w:rsidRPr="00F8095D" w:rsidRDefault="00DF19FF" w:rsidP="00386BF7">
            <w:pPr>
              <w:ind w:left="1168" w:hanging="1168"/>
              <w:rPr>
                <w:bCs/>
                <w:color w:val="000000"/>
                <w:lang w:val="uk-UA"/>
              </w:rPr>
            </w:pPr>
            <w:r w:rsidRPr="00F8095D">
              <w:rPr>
                <w:color w:val="000000"/>
              </w:rPr>
              <w:t>Ефективність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bCs/>
                <w:color w:val="000000"/>
                <w:sz w:val="20"/>
                <w:szCs w:val="20"/>
                <w:lang w:val="uk-UA"/>
              </w:rPr>
            </w:pPr>
            <w:r w:rsidRPr="00F8095D">
              <w:rPr>
                <w:bCs/>
                <w:color w:val="000000"/>
                <w:sz w:val="20"/>
                <w:szCs w:val="20"/>
                <w:lang w:val="uk-UA"/>
              </w:rPr>
              <w:t>1</w:t>
            </w:r>
          </w:p>
        </w:tc>
      </w:tr>
      <w:tr w:rsidR="00DF19FF" w:rsidRPr="00F8095D" w:rsidTr="00D7336C">
        <w:tc>
          <w:tcPr>
            <w:tcW w:w="534" w:type="dxa"/>
          </w:tcPr>
          <w:p w:rsidR="00DF19FF" w:rsidRPr="00F8095D" w:rsidRDefault="00DF19FF" w:rsidP="00C12C75">
            <w:pPr>
              <w:jc w:val="center"/>
              <w:rPr>
                <w:b/>
                <w:color w:val="000000"/>
                <w:lang w:val="uk-UA"/>
              </w:rPr>
            </w:pPr>
          </w:p>
        </w:tc>
        <w:tc>
          <w:tcPr>
            <w:tcW w:w="6945" w:type="dxa"/>
          </w:tcPr>
          <w:p w:rsidR="00DF19FF" w:rsidRPr="00F8095D" w:rsidRDefault="00DF19FF" w:rsidP="002F4D63">
            <w:pPr>
              <w:jc w:val="right"/>
              <w:rPr>
                <w:b/>
                <w:color w:val="000000"/>
                <w:lang w:val="uk-UA"/>
              </w:rPr>
            </w:pPr>
            <w:r w:rsidRPr="00F8095D">
              <w:rPr>
                <w:b/>
                <w:color w:val="000000"/>
                <w:lang w:val="uk-UA"/>
              </w:rPr>
              <w:t>Всього</w:t>
            </w:r>
          </w:p>
        </w:tc>
        <w:tc>
          <w:tcPr>
            <w:tcW w:w="1245" w:type="dxa"/>
          </w:tcPr>
          <w:p w:rsidR="00DF19FF" w:rsidRPr="00F8095D" w:rsidRDefault="00DF19FF" w:rsidP="00C12C75">
            <w:pPr>
              <w:jc w:val="center"/>
              <w:rPr>
                <w:b/>
                <w:color w:val="000000"/>
                <w:lang w:val="uk-UA"/>
              </w:rPr>
            </w:pPr>
            <w:r w:rsidRPr="00F8095D">
              <w:rPr>
                <w:b/>
                <w:color w:val="000000"/>
                <w:lang w:val="uk-UA"/>
              </w:rPr>
              <w:t>64</w:t>
            </w:r>
          </w:p>
        </w:tc>
        <w:tc>
          <w:tcPr>
            <w:tcW w:w="916" w:type="dxa"/>
          </w:tcPr>
          <w:p w:rsidR="00DF19FF" w:rsidRPr="00F8095D" w:rsidRDefault="00DF19FF" w:rsidP="00D7336C">
            <w:pPr>
              <w:jc w:val="center"/>
              <w:rPr>
                <w:b/>
                <w:color w:val="000000"/>
                <w:lang w:val="uk-UA"/>
              </w:rPr>
            </w:pPr>
            <w:r w:rsidRPr="00F8095D">
              <w:rPr>
                <w:b/>
                <w:color w:val="000000"/>
                <w:lang w:val="uk-UA"/>
              </w:rPr>
              <w:t>22</w:t>
            </w:r>
          </w:p>
        </w:tc>
      </w:tr>
    </w:tbl>
    <w:p w:rsidR="00DF19FF" w:rsidRPr="00F8095D" w:rsidRDefault="00DF19FF" w:rsidP="00747972">
      <w:pPr>
        <w:jc w:val="center"/>
        <w:rPr>
          <w:b/>
          <w:color w:val="000000"/>
          <w:sz w:val="28"/>
          <w:szCs w:val="28"/>
          <w:lang w:val="uk-UA"/>
        </w:rPr>
      </w:pPr>
    </w:p>
    <w:p w:rsidR="00DF19FF" w:rsidRPr="00F8095D" w:rsidRDefault="00DF19FF" w:rsidP="0055752C">
      <w:pPr>
        <w:ind w:firstLine="709"/>
        <w:jc w:val="both"/>
        <w:rPr>
          <w:b/>
          <w:color w:val="000000"/>
          <w:sz w:val="28"/>
          <w:szCs w:val="28"/>
        </w:rPr>
      </w:pPr>
      <w:r w:rsidRPr="00F8095D">
        <w:rPr>
          <w:b/>
          <w:color w:val="000000"/>
          <w:sz w:val="28"/>
          <w:szCs w:val="28"/>
        </w:rPr>
        <w:t>Змістовий модуль 1. ТЕОРЕТИКО-МЕТОДОЛОГІЧНІ ОСНОВИ МЕНЕДЖМЕНТУ</w:t>
      </w:r>
    </w:p>
    <w:p w:rsidR="00DF19FF" w:rsidRPr="00F8095D" w:rsidRDefault="00DF19FF" w:rsidP="0055752C">
      <w:pPr>
        <w:ind w:firstLine="709"/>
        <w:jc w:val="both"/>
        <w:rPr>
          <w:b/>
          <w:color w:val="000000"/>
          <w:sz w:val="28"/>
          <w:szCs w:val="28"/>
        </w:rPr>
      </w:pPr>
      <w:r w:rsidRPr="00F8095D">
        <w:rPr>
          <w:b/>
          <w:color w:val="000000"/>
          <w:sz w:val="28"/>
          <w:szCs w:val="28"/>
        </w:rPr>
        <w:t>Тема 1. Сутність, роль та методологічні основи менеджменту  (</w:t>
      </w:r>
      <w:r w:rsidRPr="00F8095D">
        <w:rPr>
          <w:b/>
          <w:color w:val="000000"/>
          <w:sz w:val="28"/>
          <w:szCs w:val="28"/>
          <w:lang w:val="uk-UA"/>
        </w:rPr>
        <w:t>2</w:t>
      </w:r>
      <w:r w:rsidRPr="00F8095D">
        <w:rPr>
          <w:b/>
          <w:color w:val="000000"/>
          <w:sz w:val="28"/>
          <w:szCs w:val="28"/>
        </w:rPr>
        <w:t xml:space="preserve"> год)</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 xml:space="preserve">Менеджмент як специфічна сфера людської діяльності.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 xml:space="preserve">Поняття організації, основні характеристики та види організації.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Система відносин в організації як предмет вивчення менеджменту.</w:t>
      </w:r>
      <w:r w:rsidRPr="00F8095D">
        <w:rPr>
          <w:color w:val="000000"/>
          <w:sz w:val="28"/>
          <w:szCs w:val="28"/>
          <w:lang w:val="uk-UA"/>
        </w:rPr>
        <w:t>*</w:t>
      </w:r>
    </w:p>
    <w:p w:rsidR="00DF19FF" w:rsidRPr="00F8095D" w:rsidRDefault="00DF19FF" w:rsidP="00FD7591">
      <w:pPr>
        <w:pStyle w:val="ListParagraph"/>
        <w:numPr>
          <w:ilvl w:val="0"/>
          <w:numId w:val="31"/>
        </w:numPr>
        <w:jc w:val="both"/>
        <w:rPr>
          <w:color w:val="000000"/>
          <w:sz w:val="28"/>
          <w:szCs w:val="28"/>
          <w:lang w:val="uk-UA"/>
        </w:rPr>
      </w:pPr>
      <w:r w:rsidRPr="00F8095D">
        <w:rPr>
          <w:color w:val="000000"/>
          <w:sz w:val="28"/>
          <w:szCs w:val="28"/>
        </w:rPr>
        <w:t xml:space="preserve">Методи досліджень.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 xml:space="preserve">Менеджмент як система наукових знань.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Менеджмент як мистецтво управління.</w:t>
      </w:r>
      <w:r w:rsidRPr="00F8095D">
        <w:rPr>
          <w:color w:val="000000"/>
          <w:sz w:val="28"/>
          <w:szCs w:val="28"/>
          <w:lang w:val="uk-UA"/>
        </w:rPr>
        <w:t xml:space="preserve">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Рівні та сфери менеджменту.</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Відмінності між менеджером та підприємцем.</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Якості та базові управлінські навики менеджерів.</w:t>
      </w:r>
      <w:r w:rsidRPr="00F8095D">
        <w:rPr>
          <w:color w:val="000000"/>
          <w:sz w:val="28"/>
          <w:szCs w:val="28"/>
          <w:lang w:val="uk-UA"/>
        </w:rPr>
        <w:t xml:space="preserve"> *</w:t>
      </w:r>
    </w:p>
    <w:p w:rsidR="00DF19FF" w:rsidRPr="00F8095D" w:rsidRDefault="00DF19FF" w:rsidP="00FD7591">
      <w:pPr>
        <w:pStyle w:val="ListParagraph"/>
        <w:numPr>
          <w:ilvl w:val="0"/>
          <w:numId w:val="31"/>
        </w:numPr>
        <w:jc w:val="both"/>
        <w:rPr>
          <w:color w:val="000000"/>
          <w:sz w:val="28"/>
          <w:szCs w:val="28"/>
        </w:rPr>
      </w:pPr>
      <w:r w:rsidRPr="00F8095D">
        <w:rPr>
          <w:color w:val="000000"/>
          <w:sz w:val="28"/>
          <w:szCs w:val="28"/>
        </w:rPr>
        <w:t>Функції та обов’язки сучасних менеджерів.</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2. Історія розвитку менеджменту (</w:t>
      </w:r>
      <w:r w:rsidRPr="00F8095D">
        <w:rPr>
          <w:b/>
          <w:color w:val="000000"/>
          <w:sz w:val="28"/>
          <w:szCs w:val="28"/>
          <w:lang w:val="uk-UA"/>
        </w:rPr>
        <w:t>6</w:t>
      </w:r>
      <w:r w:rsidRPr="00F8095D">
        <w:rPr>
          <w:b/>
          <w:color w:val="000000"/>
          <w:sz w:val="28"/>
          <w:szCs w:val="28"/>
        </w:rPr>
        <w:t xml:space="preserve"> год.)</w:t>
      </w:r>
    </w:p>
    <w:p w:rsidR="00DF19FF" w:rsidRPr="00F8095D" w:rsidRDefault="00DF19FF" w:rsidP="0055752C">
      <w:pPr>
        <w:ind w:firstLine="709"/>
        <w:jc w:val="both"/>
        <w:rPr>
          <w:color w:val="000000"/>
          <w:sz w:val="28"/>
          <w:szCs w:val="28"/>
        </w:rPr>
      </w:pPr>
      <w:r w:rsidRPr="00F8095D">
        <w:rPr>
          <w:color w:val="000000"/>
          <w:sz w:val="28"/>
          <w:szCs w:val="28"/>
        </w:rPr>
        <w:t xml:space="preserve">1. Передумови виникнення науки управління. </w:t>
      </w:r>
    </w:p>
    <w:p w:rsidR="00DF19FF" w:rsidRPr="00F8095D" w:rsidRDefault="00DF19FF" w:rsidP="0055752C">
      <w:pPr>
        <w:ind w:firstLine="709"/>
        <w:jc w:val="both"/>
        <w:rPr>
          <w:color w:val="000000"/>
          <w:sz w:val="28"/>
          <w:szCs w:val="28"/>
        </w:rPr>
      </w:pPr>
      <w:r w:rsidRPr="00F8095D">
        <w:rPr>
          <w:color w:val="000000"/>
          <w:sz w:val="28"/>
          <w:szCs w:val="28"/>
        </w:rPr>
        <w:t xml:space="preserve">2. Існуючі парадигми менеджменту. </w:t>
      </w:r>
    </w:p>
    <w:p w:rsidR="00DF19FF" w:rsidRPr="00F8095D" w:rsidRDefault="00DF19FF" w:rsidP="0055752C">
      <w:pPr>
        <w:ind w:firstLine="709"/>
        <w:jc w:val="both"/>
        <w:rPr>
          <w:color w:val="000000"/>
          <w:sz w:val="28"/>
          <w:szCs w:val="28"/>
        </w:rPr>
      </w:pPr>
      <w:r w:rsidRPr="00F8095D">
        <w:rPr>
          <w:color w:val="000000"/>
          <w:sz w:val="28"/>
          <w:szCs w:val="28"/>
        </w:rPr>
        <w:t>3. Класичні та неокласичні теорії менеджменту:</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Основні положення класичної школи менеджменту.</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 xml:space="preserve">Школа наукового управління: основні положеннч та представники. </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Школа «фордизму» : основні положенн</w:t>
      </w:r>
      <w:r w:rsidRPr="00F8095D">
        <w:rPr>
          <w:color w:val="000000"/>
          <w:sz w:val="28"/>
          <w:szCs w:val="28"/>
          <w:lang w:val="uk-UA"/>
        </w:rPr>
        <w:t>я</w:t>
      </w:r>
      <w:r w:rsidRPr="00F8095D">
        <w:rPr>
          <w:color w:val="000000"/>
          <w:sz w:val="28"/>
          <w:szCs w:val="28"/>
        </w:rPr>
        <w:t xml:space="preserve"> та представники.</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Школа адміністративного управління: основні положеннч та представники</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Основні положення поведінкової теорії менеджменту.</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 xml:space="preserve">Школа людських стосунків : основні положеннч та представники. </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 xml:space="preserve">Школа поведінкових наук: основні положеннч та представники. </w:t>
      </w:r>
    </w:p>
    <w:p w:rsidR="00DF19FF" w:rsidRPr="00F8095D" w:rsidRDefault="00DF19FF" w:rsidP="005F1273">
      <w:pPr>
        <w:pStyle w:val="ListParagraph"/>
        <w:numPr>
          <w:ilvl w:val="0"/>
          <w:numId w:val="32"/>
        </w:numPr>
        <w:tabs>
          <w:tab w:val="left" w:pos="1560"/>
          <w:tab w:val="left" w:pos="1843"/>
        </w:tabs>
        <w:ind w:firstLine="556"/>
        <w:jc w:val="both"/>
        <w:rPr>
          <w:color w:val="000000"/>
          <w:sz w:val="28"/>
          <w:szCs w:val="28"/>
        </w:rPr>
      </w:pPr>
      <w:r w:rsidRPr="00F8095D">
        <w:rPr>
          <w:color w:val="000000"/>
          <w:sz w:val="28"/>
          <w:szCs w:val="28"/>
        </w:rPr>
        <w:t>Кількісна теорія менеджменту: Г.Саймон, Р. Аккофф, Л. Канторович</w:t>
      </w:r>
    </w:p>
    <w:p w:rsidR="00DF19FF" w:rsidRPr="00F8095D" w:rsidRDefault="00DF19FF" w:rsidP="0055752C">
      <w:pPr>
        <w:ind w:left="709"/>
        <w:jc w:val="both"/>
        <w:rPr>
          <w:color w:val="000000"/>
          <w:sz w:val="28"/>
          <w:szCs w:val="28"/>
        </w:rPr>
      </w:pPr>
      <w:r w:rsidRPr="00F8095D">
        <w:rPr>
          <w:color w:val="000000"/>
          <w:sz w:val="28"/>
          <w:szCs w:val="28"/>
        </w:rPr>
        <w:t xml:space="preserve">4. Особливості формування сучасної моделі менеджменту у світі. </w:t>
      </w:r>
      <w:r w:rsidRPr="00F8095D">
        <w:rPr>
          <w:color w:val="000000"/>
          <w:sz w:val="28"/>
          <w:szCs w:val="28"/>
          <w:lang w:val="uk-UA"/>
        </w:rPr>
        <w:t>*</w:t>
      </w:r>
    </w:p>
    <w:p w:rsidR="00DF19FF" w:rsidRPr="00F8095D" w:rsidRDefault="00DF19FF" w:rsidP="0055752C">
      <w:pPr>
        <w:ind w:firstLine="709"/>
        <w:jc w:val="both"/>
        <w:rPr>
          <w:color w:val="000000"/>
          <w:sz w:val="28"/>
          <w:szCs w:val="28"/>
        </w:rPr>
      </w:pPr>
      <w:r w:rsidRPr="00F8095D">
        <w:rPr>
          <w:color w:val="000000"/>
          <w:sz w:val="28"/>
          <w:szCs w:val="28"/>
        </w:rPr>
        <w:t xml:space="preserve">5. Особливості формування сучасної моделі менеджменту в Україні. </w:t>
      </w:r>
      <w:r w:rsidRPr="00F8095D">
        <w:rPr>
          <w:color w:val="000000"/>
          <w:sz w:val="28"/>
          <w:szCs w:val="28"/>
          <w:lang w:val="uk-UA"/>
        </w:rPr>
        <w:t>*</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3. Закони, закономірності та принципи менеджменту (</w:t>
      </w:r>
      <w:r w:rsidRPr="00F8095D">
        <w:rPr>
          <w:b/>
          <w:color w:val="000000"/>
          <w:sz w:val="28"/>
          <w:szCs w:val="28"/>
          <w:lang w:val="uk-UA"/>
        </w:rPr>
        <w:t xml:space="preserve">4 </w:t>
      </w:r>
      <w:r w:rsidRPr="00F8095D">
        <w:rPr>
          <w:b/>
          <w:color w:val="000000"/>
          <w:sz w:val="28"/>
          <w:szCs w:val="28"/>
        </w:rPr>
        <w:t>год.)</w:t>
      </w:r>
    </w:p>
    <w:p w:rsidR="00DF19FF" w:rsidRPr="00F8095D" w:rsidRDefault="00DF19FF" w:rsidP="0055752C">
      <w:pPr>
        <w:ind w:firstLine="709"/>
        <w:jc w:val="both"/>
        <w:rPr>
          <w:color w:val="000000"/>
          <w:sz w:val="28"/>
          <w:szCs w:val="28"/>
        </w:rPr>
      </w:pPr>
      <w:r w:rsidRPr="00F8095D">
        <w:rPr>
          <w:color w:val="000000"/>
          <w:sz w:val="28"/>
          <w:szCs w:val="28"/>
        </w:rPr>
        <w:t xml:space="preserve">1. Характеристика інтегрованих підходів до управління: </w:t>
      </w:r>
    </w:p>
    <w:p w:rsidR="00DF19FF" w:rsidRPr="00F8095D" w:rsidRDefault="00DF19FF" w:rsidP="0055752C">
      <w:pPr>
        <w:ind w:left="1418"/>
        <w:jc w:val="both"/>
        <w:rPr>
          <w:color w:val="000000"/>
          <w:sz w:val="28"/>
          <w:szCs w:val="28"/>
        </w:rPr>
      </w:pPr>
      <w:r w:rsidRPr="00F8095D">
        <w:rPr>
          <w:color w:val="000000"/>
          <w:sz w:val="28"/>
          <w:szCs w:val="28"/>
        </w:rPr>
        <w:t>1.1. Процесний підхід</w:t>
      </w:r>
    </w:p>
    <w:p w:rsidR="00DF19FF" w:rsidRPr="00F8095D" w:rsidRDefault="00DF19FF" w:rsidP="0055752C">
      <w:pPr>
        <w:ind w:left="1418"/>
        <w:jc w:val="both"/>
        <w:rPr>
          <w:color w:val="000000"/>
          <w:sz w:val="28"/>
          <w:szCs w:val="28"/>
        </w:rPr>
      </w:pPr>
      <w:r w:rsidRPr="00F8095D">
        <w:rPr>
          <w:color w:val="000000"/>
          <w:sz w:val="28"/>
          <w:szCs w:val="28"/>
        </w:rPr>
        <w:t>1.2.Системний підхід у менеджменті.</w:t>
      </w:r>
    </w:p>
    <w:p w:rsidR="00DF19FF" w:rsidRPr="00F8095D" w:rsidRDefault="00DF19FF" w:rsidP="0055752C">
      <w:pPr>
        <w:ind w:left="1418"/>
        <w:jc w:val="both"/>
        <w:rPr>
          <w:color w:val="000000"/>
          <w:sz w:val="28"/>
          <w:szCs w:val="28"/>
        </w:rPr>
      </w:pPr>
      <w:r w:rsidRPr="00F8095D">
        <w:rPr>
          <w:color w:val="000000"/>
          <w:sz w:val="28"/>
          <w:szCs w:val="28"/>
        </w:rPr>
        <w:t xml:space="preserve">1.3. Ситуаційний підхід до менеджменту. </w:t>
      </w:r>
    </w:p>
    <w:p w:rsidR="00DF19FF" w:rsidRPr="00F8095D" w:rsidRDefault="00DF19FF" w:rsidP="0055752C">
      <w:pPr>
        <w:ind w:firstLine="709"/>
        <w:jc w:val="both"/>
        <w:rPr>
          <w:color w:val="000000"/>
          <w:sz w:val="28"/>
          <w:szCs w:val="28"/>
        </w:rPr>
      </w:pPr>
      <w:r w:rsidRPr="00F8095D">
        <w:rPr>
          <w:color w:val="000000"/>
          <w:sz w:val="28"/>
          <w:szCs w:val="28"/>
        </w:rPr>
        <w:t xml:space="preserve">2. Закони і закономірності менеджменту. </w:t>
      </w:r>
    </w:p>
    <w:p w:rsidR="00DF19FF" w:rsidRPr="00F8095D" w:rsidRDefault="00DF19FF" w:rsidP="0055752C">
      <w:pPr>
        <w:ind w:firstLine="709"/>
        <w:jc w:val="both"/>
        <w:rPr>
          <w:color w:val="000000"/>
          <w:sz w:val="28"/>
          <w:szCs w:val="28"/>
          <w:lang w:val="uk-UA"/>
        </w:rPr>
      </w:pPr>
      <w:r w:rsidRPr="00F8095D">
        <w:rPr>
          <w:color w:val="000000"/>
          <w:sz w:val="28"/>
          <w:szCs w:val="28"/>
        </w:rPr>
        <w:t>3. Сутність, природа та роль принципів менеджменту в досягненні мети організації.</w:t>
      </w:r>
      <w:r w:rsidRPr="00F8095D">
        <w:rPr>
          <w:color w:val="000000"/>
          <w:sz w:val="28"/>
          <w:szCs w:val="28"/>
          <w:lang w:val="uk-UA"/>
        </w:rPr>
        <w:t xml:space="preserve"> *</w:t>
      </w:r>
    </w:p>
    <w:p w:rsidR="00DF19FF" w:rsidRPr="00F8095D" w:rsidRDefault="00DF19FF" w:rsidP="0055752C">
      <w:pPr>
        <w:ind w:firstLine="709"/>
        <w:jc w:val="both"/>
        <w:rPr>
          <w:color w:val="000000"/>
          <w:sz w:val="28"/>
          <w:szCs w:val="28"/>
          <w:lang w:val="uk-UA"/>
        </w:rPr>
      </w:pPr>
      <w:r w:rsidRPr="00F8095D">
        <w:rPr>
          <w:color w:val="000000"/>
          <w:sz w:val="28"/>
          <w:szCs w:val="28"/>
        </w:rPr>
        <w:t xml:space="preserve">4. Класифікація принципів менеджменту. </w:t>
      </w:r>
    </w:p>
    <w:p w:rsidR="00DF19FF" w:rsidRPr="00F8095D" w:rsidRDefault="00DF19FF" w:rsidP="0055752C">
      <w:pPr>
        <w:ind w:firstLine="709"/>
        <w:jc w:val="both"/>
        <w:rPr>
          <w:color w:val="000000"/>
          <w:sz w:val="28"/>
          <w:szCs w:val="28"/>
          <w:lang w:val="uk-UA"/>
        </w:rPr>
      </w:pPr>
      <w:r w:rsidRPr="00F8095D">
        <w:rPr>
          <w:color w:val="000000"/>
          <w:sz w:val="28"/>
          <w:szCs w:val="28"/>
          <w:lang w:val="uk-UA"/>
        </w:rPr>
        <w:t xml:space="preserve">5. </w:t>
      </w:r>
      <w:r w:rsidRPr="00F8095D">
        <w:rPr>
          <w:color w:val="000000"/>
          <w:sz w:val="28"/>
          <w:szCs w:val="28"/>
        </w:rPr>
        <w:t xml:space="preserve">Взаємозв'язок між принципами менеджменту. </w:t>
      </w:r>
      <w:r w:rsidRPr="00F8095D">
        <w:rPr>
          <w:color w:val="000000"/>
          <w:sz w:val="28"/>
          <w:szCs w:val="28"/>
          <w:lang w:val="uk-UA"/>
        </w:rPr>
        <w:t>*</w:t>
      </w:r>
    </w:p>
    <w:p w:rsidR="00DF19FF" w:rsidRPr="00F8095D" w:rsidRDefault="00DF19FF" w:rsidP="0055752C">
      <w:pPr>
        <w:ind w:firstLine="709"/>
        <w:jc w:val="both"/>
        <w:rPr>
          <w:color w:val="000000"/>
          <w:sz w:val="28"/>
          <w:szCs w:val="28"/>
          <w:lang w:val="uk-UA"/>
        </w:rPr>
      </w:pP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4. Середовище організацій і менеджерів  (4 год.)</w:t>
      </w:r>
    </w:p>
    <w:p w:rsidR="00DF19FF" w:rsidRPr="00F8095D" w:rsidRDefault="00DF19FF" w:rsidP="0055752C">
      <w:pPr>
        <w:ind w:firstLine="709"/>
        <w:jc w:val="both"/>
        <w:rPr>
          <w:color w:val="000000"/>
          <w:sz w:val="28"/>
          <w:szCs w:val="28"/>
        </w:rPr>
      </w:pPr>
      <w:r w:rsidRPr="00F8095D">
        <w:rPr>
          <w:color w:val="000000"/>
          <w:sz w:val="28"/>
          <w:szCs w:val="28"/>
        </w:rPr>
        <w:t xml:space="preserve">1. Поняття середовища організації. </w:t>
      </w:r>
    </w:p>
    <w:p w:rsidR="00DF19FF" w:rsidRPr="00F8095D" w:rsidRDefault="00DF19FF" w:rsidP="0055752C">
      <w:pPr>
        <w:ind w:firstLine="709"/>
        <w:jc w:val="both"/>
        <w:rPr>
          <w:color w:val="000000"/>
          <w:sz w:val="28"/>
          <w:szCs w:val="28"/>
        </w:rPr>
      </w:pPr>
      <w:r w:rsidRPr="00F8095D">
        <w:rPr>
          <w:color w:val="000000"/>
          <w:sz w:val="28"/>
          <w:szCs w:val="28"/>
        </w:rPr>
        <w:t xml:space="preserve">2. Види середовища організації. </w:t>
      </w:r>
    </w:p>
    <w:p w:rsidR="00DF19FF" w:rsidRPr="00F8095D" w:rsidRDefault="00DF19FF" w:rsidP="0055752C">
      <w:pPr>
        <w:ind w:firstLine="709"/>
        <w:jc w:val="both"/>
        <w:rPr>
          <w:color w:val="000000"/>
          <w:sz w:val="28"/>
          <w:szCs w:val="28"/>
        </w:rPr>
      </w:pPr>
      <w:r w:rsidRPr="00F8095D">
        <w:rPr>
          <w:color w:val="000000"/>
          <w:sz w:val="28"/>
          <w:szCs w:val="28"/>
        </w:rPr>
        <w:t xml:space="preserve">3. Складові внутрішнього середовища організації: цілі, структура, люди, завдання, технологія. </w:t>
      </w:r>
    </w:p>
    <w:p w:rsidR="00DF19FF" w:rsidRPr="00F8095D" w:rsidRDefault="00DF19FF" w:rsidP="0055752C">
      <w:pPr>
        <w:ind w:firstLine="709"/>
        <w:jc w:val="both"/>
        <w:rPr>
          <w:color w:val="000000"/>
          <w:sz w:val="28"/>
          <w:szCs w:val="28"/>
        </w:rPr>
      </w:pPr>
      <w:r w:rsidRPr="00F8095D">
        <w:rPr>
          <w:color w:val="000000"/>
          <w:sz w:val="28"/>
          <w:szCs w:val="28"/>
        </w:rPr>
        <w:t>4. Зовнішнє середовище як поєднання чинників прямої (робоче середовище) і непрямої дії (загальне середовище).</w:t>
      </w:r>
    </w:p>
    <w:p w:rsidR="00DF19FF" w:rsidRPr="00F8095D" w:rsidRDefault="00DF19FF" w:rsidP="0055752C">
      <w:pPr>
        <w:ind w:firstLine="709"/>
        <w:jc w:val="both"/>
        <w:rPr>
          <w:color w:val="000000"/>
          <w:sz w:val="28"/>
          <w:szCs w:val="28"/>
        </w:rPr>
      </w:pPr>
      <w:r w:rsidRPr="00F8095D">
        <w:rPr>
          <w:color w:val="000000"/>
          <w:sz w:val="28"/>
          <w:szCs w:val="28"/>
        </w:rPr>
        <w:t>5. Характеристика складових  зовнішнього середовища.</w:t>
      </w:r>
      <w:r w:rsidRPr="00F8095D">
        <w:rPr>
          <w:color w:val="000000"/>
          <w:sz w:val="28"/>
          <w:szCs w:val="28"/>
          <w:lang w:val="uk-UA"/>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Змістовий модуль 2. ТЕХНОЛОГІЯ УПРАВЛІННЯ ОРГАНІЗАЦІЄЮ. ФУНКЦІОНАЛЬНИЙ ПІДХІД</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5. Функції та методи менеджменту (</w:t>
      </w:r>
      <w:r w:rsidRPr="00F8095D">
        <w:rPr>
          <w:b/>
          <w:color w:val="000000"/>
          <w:sz w:val="28"/>
          <w:szCs w:val="28"/>
          <w:lang w:val="uk-UA"/>
        </w:rPr>
        <w:t>2</w:t>
      </w:r>
      <w:r w:rsidRPr="00F8095D">
        <w:rPr>
          <w:b/>
          <w:color w:val="000000"/>
          <w:sz w:val="28"/>
          <w:szCs w:val="28"/>
        </w:rPr>
        <w:t>год.)</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Поняття функцій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Функції менеджменту як види управлінської діяльності.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Особливості формування функцій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Класифікація і характеристика функцій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Сутність та класифікація методів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Економічні методи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Адміністративні методи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 xml:space="preserve">Соціально-психологічні методи менеджменту. </w:t>
      </w:r>
    </w:p>
    <w:p w:rsidR="00DF19FF" w:rsidRPr="00F8095D" w:rsidRDefault="00DF19FF" w:rsidP="00FD7591">
      <w:pPr>
        <w:pStyle w:val="ListParagraph"/>
        <w:numPr>
          <w:ilvl w:val="0"/>
          <w:numId w:val="30"/>
        </w:numPr>
        <w:jc w:val="both"/>
        <w:rPr>
          <w:color w:val="000000"/>
          <w:sz w:val="28"/>
          <w:szCs w:val="28"/>
        </w:rPr>
      </w:pPr>
      <w:r w:rsidRPr="00F8095D">
        <w:rPr>
          <w:color w:val="000000"/>
          <w:sz w:val="28"/>
          <w:szCs w:val="28"/>
        </w:rPr>
        <w:t>Механізм взаємодії методів, принципів та функцій менеджменту.</w:t>
      </w:r>
      <w:r w:rsidRPr="00F8095D">
        <w:rPr>
          <w:color w:val="000000"/>
          <w:sz w:val="28"/>
          <w:szCs w:val="28"/>
          <w:lang w:val="uk-UA"/>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lang w:val="en-US"/>
        </w:rPr>
      </w:pPr>
      <w:r w:rsidRPr="00F8095D">
        <w:rPr>
          <w:b/>
          <w:color w:val="000000"/>
          <w:sz w:val="28"/>
          <w:szCs w:val="28"/>
        </w:rPr>
        <w:t xml:space="preserve">Тема 6. Процес управління </w:t>
      </w:r>
      <w:r w:rsidRPr="00F8095D">
        <w:rPr>
          <w:b/>
          <w:color w:val="000000"/>
          <w:sz w:val="28"/>
          <w:szCs w:val="28"/>
          <w:lang w:val="en-US"/>
        </w:rPr>
        <w:t>(</w:t>
      </w:r>
      <w:r w:rsidRPr="00F8095D">
        <w:rPr>
          <w:b/>
          <w:color w:val="000000"/>
          <w:sz w:val="28"/>
          <w:szCs w:val="28"/>
          <w:lang w:val="uk-UA"/>
        </w:rPr>
        <w:t>6</w:t>
      </w:r>
      <w:r w:rsidRPr="00F8095D">
        <w:rPr>
          <w:b/>
          <w:color w:val="000000"/>
          <w:sz w:val="28"/>
          <w:szCs w:val="28"/>
        </w:rPr>
        <w:t xml:space="preserve"> год.</w:t>
      </w:r>
      <w:r w:rsidRPr="00F8095D">
        <w:rPr>
          <w:b/>
          <w:color w:val="000000"/>
          <w:sz w:val="28"/>
          <w:szCs w:val="28"/>
          <w:lang w:val="en-US"/>
        </w:rPr>
        <w:t>)</w:t>
      </w:r>
    </w:p>
    <w:p w:rsidR="00DF19FF" w:rsidRPr="00F8095D" w:rsidRDefault="00DF19FF" w:rsidP="00FD7591">
      <w:pPr>
        <w:pStyle w:val="ListParagraph"/>
        <w:numPr>
          <w:ilvl w:val="0"/>
          <w:numId w:val="29"/>
        </w:numPr>
        <w:jc w:val="both"/>
        <w:rPr>
          <w:color w:val="000000"/>
          <w:sz w:val="28"/>
          <w:szCs w:val="28"/>
          <w:lang w:val="en-US"/>
        </w:rPr>
      </w:pPr>
      <w:r w:rsidRPr="00F8095D">
        <w:rPr>
          <w:color w:val="000000"/>
          <w:sz w:val="28"/>
          <w:szCs w:val="28"/>
        </w:rPr>
        <w:t>Процес</w:t>
      </w:r>
      <w:r w:rsidRPr="00F8095D">
        <w:rPr>
          <w:color w:val="000000"/>
          <w:sz w:val="28"/>
          <w:szCs w:val="28"/>
          <w:lang w:val="en-US"/>
        </w:rPr>
        <w:t xml:space="preserve"> </w:t>
      </w:r>
      <w:r w:rsidRPr="00F8095D">
        <w:rPr>
          <w:color w:val="000000"/>
          <w:sz w:val="28"/>
          <w:szCs w:val="28"/>
        </w:rPr>
        <w:t>управління</w:t>
      </w:r>
      <w:r w:rsidRPr="00F8095D">
        <w:rPr>
          <w:color w:val="000000"/>
          <w:sz w:val="28"/>
          <w:szCs w:val="28"/>
          <w:lang w:val="en-US"/>
        </w:rPr>
        <w:t xml:space="preserve"> </w:t>
      </w:r>
      <w:r w:rsidRPr="00F8095D">
        <w:rPr>
          <w:color w:val="000000"/>
          <w:sz w:val="28"/>
          <w:szCs w:val="28"/>
        </w:rPr>
        <w:t>як</w:t>
      </w:r>
      <w:r w:rsidRPr="00F8095D">
        <w:rPr>
          <w:color w:val="000000"/>
          <w:sz w:val="28"/>
          <w:szCs w:val="28"/>
          <w:lang w:val="en-US"/>
        </w:rPr>
        <w:t xml:space="preserve"> </w:t>
      </w:r>
      <w:r w:rsidRPr="00F8095D">
        <w:rPr>
          <w:color w:val="000000"/>
          <w:sz w:val="28"/>
          <w:szCs w:val="28"/>
        </w:rPr>
        <w:t>сукупність</w:t>
      </w:r>
      <w:r w:rsidRPr="00F8095D">
        <w:rPr>
          <w:color w:val="000000"/>
          <w:sz w:val="28"/>
          <w:szCs w:val="28"/>
          <w:lang w:val="en-US"/>
        </w:rPr>
        <w:t xml:space="preserve"> </w:t>
      </w:r>
      <w:r w:rsidRPr="00F8095D">
        <w:rPr>
          <w:color w:val="000000"/>
          <w:sz w:val="28"/>
          <w:szCs w:val="28"/>
        </w:rPr>
        <w:t>взаємопов</w:t>
      </w:r>
      <w:r w:rsidRPr="00F8095D">
        <w:rPr>
          <w:color w:val="000000"/>
          <w:sz w:val="28"/>
          <w:szCs w:val="28"/>
          <w:lang w:val="en-US"/>
        </w:rPr>
        <w:t>'</w:t>
      </w:r>
      <w:r w:rsidRPr="00F8095D">
        <w:rPr>
          <w:color w:val="000000"/>
          <w:sz w:val="28"/>
          <w:szCs w:val="28"/>
        </w:rPr>
        <w:t>язаних</w:t>
      </w:r>
      <w:r w:rsidRPr="00F8095D">
        <w:rPr>
          <w:color w:val="000000"/>
          <w:sz w:val="28"/>
          <w:szCs w:val="28"/>
          <w:lang w:val="en-US"/>
        </w:rPr>
        <w:t xml:space="preserve"> </w:t>
      </w:r>
      <w:r w:rsidRPr="00F8095D">
        <w:rPr>
          <w:color w:val="000000"/>
          <w:sz w:val="28"/>
          <w:szCs w:val="28"/>
        </w:rPr>
        <w:t>і</w:t>
      </w:r>
      <w:r w:rsidRPr="00F8095D">
        <w:rPr>
          <w:color w:val="000000"/>
          <w:sz w:val="28"/>
          <w:szCs w:val="28"/>
          <w:lang w:val="en-US"/>
        </w:rPr>
        <w:t xml:space="preserve"> </w:t>
      </w:r>
      <w:r w:rsidRPr="00F8095D">
        <w:rPr>
          <w:color w:val="000000"/>
          <w:sz w:val="28"/>
          <w:szCs w:val="28"/>
        </w:rPr>
        <w:t>взаємодіючих</w:t>
      </w:r>
      <w:r w:rsidRPr="00F8095D">
        <w:rPr>
          <w:color w:val="000000"/>
          <w:sz w:val="28"/>
          <w:szCs w:val="28"/>
          <w:lang w:val="en-US"/>
        </w:rPr>
        <w:t xml:space="preserve"> </w:t>
      </w:r>
      <w:r w:rsidRPr="00F8095D">
        <w:rPr>
          <w:color w:val="000000"/>
          <w:sz w:val="28"/>
          <w:szCs w:val="28"/>
        </w:rPr>
        <w:t>функцій</w:t>
      </w:r>
      <w:r w:rsidRPr="00F8095D">
        <w:rPr>
          <w:color w:val="000000"/>
          <w:sz w:val="28"/>
          <w:szCs w:val="28"/>
          <w:lang w:val="en-US"/>
        </w:rPr>
        <w:t xml:space="preserve">, </w:t>
      </w:r>
      <w:r w:rsidRPr="00F8095D">
        <w:rPr>
          <w:color w:val="000000"/>
          <w:sz w:val="28"/>
          <w:szCs w:val="28"/>
        </w:rPr>
        <w:t>методів</w:t>
      </w:r>
      <w:r w:rsidRPr="00F8095D">
        <w:rPr>
          <w:color w:val="000000"/>
          <w:sz w:val="28"/>
          <w:szCs w:val="28"/>
          <w:lang w:val="en-US"/>
        </w:rPr>
        <w:t xml:space="preserve">, </w:t>
      </w:r>
      <w:r w:rsidRPr="00F8095D">
        <w:rPr>
          <w:color w:val="000000"/>
          <w:sz w:val="28"/>
          <w:szCs w:val="28"/>
        </w:rPr>
        <w:t>управлінських</w:t>
      </w:r>
      <w:r w:rsidRPr="00F8095D">
        <w:rPr>
          <w:color w:val="000000"/>
          <w:sz w:val="28"/>
          <w:szCs w:val="28"/>
          <w:lang w:val="en-US"/>
        </w:rPr>
        <w:t xml:space="preserve"> </w:t>
      </w:r>
      <w:r w:rsidRPr="00F8095D">
        <w:rPr>
          <w:color w:val="000000"/>
          <w:sz w:val="28"/>
          <w:szCs w:val="28"/>
        </w:rPr>
        <w:t>рішень</w:t>
      </w:r>
      <w:r w:rsidRPr="00F8095D">
        <w:rPr>
          <w:color w:val="000000"/>
          <w:sz w:val="28"/>
          <w:szCs w:val="28"/>
          <w:lang w:val="en-US"/>
        </w:rPr>
        <w:t xml:space="preserve"> </w:t>
      </w:r>
      <w:r w:rsidRPr="00F8095D">
        <w:rPr>
          <w:color w:val="000000"/>
          <w:sz w:val="28"/>
          <w:szCs w:val="28"/>
        </w:rPr>
        <w:t>та</w:t>
      </w:r>
      <w:r w:rsidRPr="00F8095D">
        <w:rPr>
          <w:color w:val="000000"/>
          <w:sz w:val="28"/>
          <w:szCs w:val="28"/>
          <w:lang w:val="en-US"/>
        </w:rPr>
        <w:t xml:space="preserve"> </w:t>
      </w:r>
      <w:r w:rsidRPr="00F8095D">
        <w:rPr>
          <w:color w:val="000000"/>
          <w:sz w:val="28"/>
          <w:szCs w:val="28"/>
        </w:rPr>
        <w:t>інших</w:t>
      </w:r>
      <w:r w:rsidRPr="00F8095D">
        <w:rPr>
          <w:color w:val="000000"/>
          <w:sz w:val="28"/>
          <w:szCs w:val="28"/>
          <w:lang w:val="en-US"/>
        </w:rPr>
        <w:t xml:space="preserve"> </w:t>
      </w:r>
      <w:r w:rsidRPr="00F8095D">
        <w:rPr>
          <w:color w:val="000000"/>
          <w:sz w:val="28"/>
          <w:szCs w:val="28"/>
        </w:rPr>
        <w:t>категорій</w:t>
      </w:r>
      <w:r w:rsidRPr="00F8095D">
        <w:rPr>
          <w:color w:val="000000"/>
          <w:sz w:val="28"/>
          <w:szCs w:val="28"/>
          <w:lang w:val="en-US"/>
        </w:rPr>
        <w:t xml:space="preserve"> </w:t>
      </w:r>
      <w:r w:rsidRPr="00F8095D">
        <w:rPr>
          <w:color w:val="000000"/>
          <w:sz w:val="28"/>
          <w:szCs w:val="28"/>
        </w:rPr>
        <w:t>менеджменту</w:t>
      </w:r>
      <w:r w:rsidRPr="00F8095D">
        <w:rPr>
          <w:color w:val="000000"/>
          <w:sz w:val="28"/>
          <w:szCs w:val="28"/>
          <w:lang w:val="en-US"/>
        </w:rPr>
        <w:t xml:space="preserve">.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Мета управлінського процесу, його учасники, предмет, засоби здійснення.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Управлінський цикл.</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Управлінські процедури: цілевизначення, інформаційне забезпечення, аналітична діяльність, вибір варіанту дій, реалізація рішення, зворотний зв'язок.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Особливості процесу управління (безперервність, нерівномірність, циклічність, послідовність, надійність)</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Управлінське рішення як результат управлінської діяльності.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Класифікація управлінських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Умови прийняття управлінських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Фактори, що впливають на процес прийняття управлінських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Моделі прийняття управлінських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Взаємозалежність рішень.</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Підходи до прийняття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Різновиди технологій прийняття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Якість управлінських рішень. </w:t>
      </w:r>
    </w:p>
    <w:p w:rsidR="00DF19FF" w:rsidRPr="00F8095D" w:rsidRDefault="00DF19FF" w:rsidP="00FD7591">
      <w:pPr>
        <w:pStyle w:val="ListParagraph"/>
        <w:numPr>
          <w:ilvl w:val="0"/>
          <w:numId w:val="29"/>
        </w:numPr>
        <w:jc w:val="both"/>
        <w:rPr>
          <w:color w:val="000000"/>
          <w:sz w:val="28"/>
          <w:szCs w:val="28"/>
        </w:rPr>
      </w:pPr>
      <w:r w:rsidRPr="00F8095D">
        <w:rPr>
          <w:color w:val="000000"/>
          <w:sz w:val="28"/>
          <w:szCs w:val="28"/>
        </w:rPr>
        <w:t xml:space="preserve">Класифікація методів обгрунтування та прийняття управлінських рішень.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7. Планування як загальна функція менеджменту (</w:t>
      </w:r>
      <w:r w:rsidRPr="00F8095D">
        <w:rPr>
          <w:b/>
          <w:color w:val="000000"/>
          <w:sz w:val="28"/>
          <w:szCs w:val="28"/>
          <w:lang w:val="uk-UA"/>
        </w:rPr>
        <w:t>4</w:t>
      </w:r>
      <w:r w:rsidRPr="00F8095D">
        <w:rPr>
          <w:b/>
          <w:color w:val="000000"/>
          <w:sz w:val="28"/>
          <w:szCs w:val="28"/>
        </w:rPr>
        <w:t xml:space="preserve"> год.)</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 xml:space="preserve">Сутність і зміст планування як функції менеджменту, його види та їхній взаємозв'язок. </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 xml:space="preserve">Основні елементи системи планування. </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 xml:space="preserve">Етапи процесу планування. </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 xml:space="preserve">Політика, правила процедури. </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 xml:space="preserve">Класифікація цілей організації. </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rPr>
        <w:t>Процес постановки цілей.</w:t>
      </w:r>
    </w:p>
    <w:p w:rsidR="00DF19FF" w:rsidRPr="00F8095D" w:rsidRDefault="00DF19FF" w:rsidP="00FD7591">
      <w:pPr>
        <w:pStyle w:val="ListParagraph"/>
        <w:numPr>
          <w:ilvl w:val="0"/>
          <w:numId w:val="28"/>
        </w:numPr>
        <w:jc w:val="both"/>
        <w:rPr>
          <w:color w:val="000000"/>
          <w:sz w:val="28"/>
          <w:szCs w:val="28"/>
        </w:rPr>
      </w:pPr>
      <w:r w:rsidRPr="00F8095D">
        <w:rPr>
          <w:color w:val="000000"/>
          <w:sz w:val="28"/>
          <w:szCs w:val="28"/>
          <w:lang w:val="uk-UA"/>
        </w:rPr>
        <w:t>Дерев цілей організації.*</w:t>
      </w:r>
      <w:r w:rsidRPr="00F8095D">
        <w:rPr>
          <w:color w:val="000000"/>
          <w:sz w:val="28"/>
          <w:szCs w:val="28"/>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Тема 8. Організування як загальна функція менеджменту (</w:t>
      </w:r>
      <w:r w:rsidRPr="00F8095D">
        <w:rPr>
          <w:b/>
          <w:color w:val="000000"/>
          <w:sz w:val="28"/>
          <w:szCs w:val="28"/>
          <w:lang w:val="uk-UA"/>
        </w:rPr>
        <w:t>4</w:t>
      </w:r>
      <w:r w:rsidRPr="00F8095D">
        <w:rPr>
          <w:b/>
          <w:color w:val="000000"/>
          <w:sz w:val="28"/>
          <w:szCs w:val="28"/>
        </w:rPr>
        <w:t xml:space="preserve"> год.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Сутність функції організування та її місце в системі управління.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Поняття та складові організаційної діяльності.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Повноваження, обов'язки, відповідальність.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Процес делегування повноважень і відповідальності.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Типи повноважень: лінійні, функціональні.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Вертикальна та горизонтальна структуризація управління.</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Скалярний процес.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Вертикальна координація: прямий контроль, стандартизація.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 xml:space="preserve">Горизонтальна координація: взаємні комунікації, тимчасові робочі групи, комісії.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Департаменталізація.</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Взаємодія структур організації.</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27"/>
        </w:numPr>
        <w:jc w:val="both"/>
        <w:rPr>
          <w:color w:val="000000"/>
          <w:sz w:val="28"/>
          <w:szCs w:val="28"/>
        </w:rPr>
      </w:pPr>
      <w:r w:rsidRPr="00F8095D">
        <w:rPr>
          <w:color w:val="000000"/>
          <w:sz w:val="28"/>
          <w:szCs w:val="28"/>
        </w:rPr>
        <w:t>Нові форми проектування організаційних структур.</w:t>
      </w:r>
    </w:p>
    <w:p w:rsidR="00DF19FF" w:rsidRPr="00F8095D" w:rsidRDefault="00DF19FF" w:rsidP="0055752C">
      <w:pPr>
        <w:jc w:val="both"/>
        <w:rPr>
          <w:b/>
          <w:color w:val="000000"/>
          <w:sz w:val="28"/>
          <w:szCs w:val="28"/>
          <w:lang w:val="uk-UA"/>
        </w:rPr>
      </w:pPr>
    </w:p>
    <w:p w:rsidR="00DF19FF" w:rsidRPr="00F8095D" w:rsidRDefault="00DF19FF" w:rsidP="0055752C">
      <w:pPr>
        <w:ind w:firstLine="709"/>
        <w:jc w:val="both"/>
        <w:rPr>
          <w:b/>
          <w:color w:val="000000"/>
          <w:sz w:val="28"/>
          <w:szCs w:val="28"/>
          <w:lang w:val="uk-UA"/>
        </w:rPr>
      </w:pPr>
      <w:r w:rsidRPr="00F8095D">
        <w:rPr>
          <w:b/>
          <w:noProof/>
          <w:color w:val="000000"/>
          <w:sz w:val="28"/>
          <w:szCs w:val="28"/>
          <w:lang w:val="uk-UA"/>
        </w:rPr>
        <w:t xml:space="preserve">Змістовний модуль </w:t>
      </w:r>
      <w:r w:rsidRPr="00F8095D">
        <w:rPr>
          <w:b/>
          <w:color w:val="000000"/>
          <w:sz w:val="28"/>
          <w:szCs w:val="28"/>
          <w:lang w:val="uk-UA"/>
        </w:rPr>
        <w:t>3. РЕАЛІЗАЦІЯ ФУНКЦІЙ МЕНЕДЖМЕНТУ</w:t>
      </w:r>
    </w:p>
    <w:p w:rsidR="00DF19FF" w:rsidRPr="00F8095D" w:rsidRDefault="00DF19FF" w:rsidP="0055752C">
      <w:pPr>
        <w:pStyle w:val="ListParagraph"/>
        <w:ind w:left="0" w:firstLine="709"/>
        <w:jc w:val="both"/>
        <w:rPr>
          <w:color w:val="000000"/>
          <w:sz w:val="28"/>
          <w:szCs w:val="28"/>
          <w:lang w:val="uk-UA"/>
        </w:rPr>
      </w:pPr>
    </w:p>
    <w:p w:rsidR="00DF19FF" w:rsidRPr="00F8095D" w:rsidRDefault="00DF19FF" w:rsidP="0055752C">
      <w:pPr>
        <w:shd w:val="clear" w:color="auto" w:fill="FFFFFF"/>
        <w:tabs>
          <w:tab w:val="left" w:pos="600"/>
        </w:tabs>
        <w:ind w:firstLine="720"/>
        <w:jc w:val="both"/>
        <w:rPr>
          <w:b/>
          <w:color w:val="000000"/>
          <w:sz w:val="28"/>
          <w:szCs w:val="28"/>
          <w:lang w:val="uk-UA"/>
        </w:rPr>
      </w:pPr>
      <w:r w:rsidRPr="00F8095D">
        <w:rPr>
          <w:b/>
          <w:bCs/>
          <w:color w:val="000000"/>
          <w:sz w:val="28"/>
          <w:szCs w:val="28"/>
          <w:lang w:val="uk-UA"/>
        </w:rPr>
        <w:t xml:space="preserve">Тема 9. </w:t>
      </w:r>
      <w:r w:rsidRPr="00F8095D">
        <w:rPr>
          <w:b/>
          <w:color w:val="000000"/>
          <w:sz w:val="28"/>
          <w:szCs w:val="28"/>
          <w:lang w:val="uk-UA"/>
        </w:rPr>
        <w:t xml:space="preserve">Мотивування як загальна функція менеджменту </w:t>
      </w:r>
      <w:r w:rsidRPr="00F8095D">
        <w:rPr>
          <w:b/>
          <w:color w:val="000000"/>
          <w:sz w:val="28"/>
          <w:szCs w:val="28"/>
        </w:rPr>
        <w:t>(</w:t>
      </w:r>
      <w:r w:rsidRPr="00F8095D">
        <w:rPr>
          <w:b/>
          <w:color w:val="000000"/>
          <w:sz w:val="28"/>
          <w:szCs w:val="28"/>
          <w:lang w:val="uk-UA"/>
        </w:rPr>
        <w:t>8</w:t>
      </w:r>
      <w:r w:rsidRPr="00F8095D">
        <w:rPr>
          <w:b/>
          <w:color w:val="000000"/>
          <w:sz w:val="28"/>
          <w:szCs w:val="28"/>
        </w:rPr>
        <w:t xml:space="preserve"> год.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Значення людського фактора в управлінні організацією. Психологічні та фізіологічні особливості працівника.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Поняття мотивування.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Взаємозв’язок потреб, спонукань, цілей і винагород працівника в процесі мотивування.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Теорії і моделі процесів мотивування: змістовний і процесний підходи.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Зіставлення теорій мотивування. *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 xml:space="preserve">Засоби мотиваційного виливу. * </w:t>
      </w:r>
    </w:p>
    <w:p w:rsidR="00DF19FF" w:rsidRPr="00F8095D" w:rsidRDefault="00DF19FF" w:rsidP="00FD7591">
      <w:pPr>
        <w:numPr>
          <w:ilvl w:val="0"/>
          <w:numId w:val="33"/>
        </w:numPr>
        <w:shd w:val="clear" w:color="auto" w:fill="FFFFFF"/>
        <w:jc w:val="both"/>
        <w:rPr>
          <w:color w:val="000000"/>
          <w:sz w:val="28"/>
          <w:szCs w:val="28"/>
          <w:lang w:val="uk-UA"/>
        </w:rPr>
      </w:pPr>
      <w:r w:rsidRPr="00F8095D">
        <w:rPr>
          <w:color w:val="000000"/>
          <w:sz w:val="28"/>
          <w:szCs w:val="28"/>
          <w:lang w:val="uk-UA"/>
        </w:rPr>
        <w:t>Стимулювання праці: цілі, принципи, види, форми.</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tabs>
          <w:tab w:val="left" w:pos="720"/>
        </w:tabs>
        <w:ind w:firstLine="720"/>
        <w:jc w:val="both"/>
        <w:rPr>
          <w:b/>
          <w:color w:val="000000"/>
          <w:sz w:val="28"/>
          <w:szCs w:val="28"/>
          <w:lang w:val="uk-UA"/>
        </w:rPr>
      </w:pPr>
      <w:r w:rsidRPr="00F8095D">
        <w:rPr>
          <w:b/>
          <w:bCs/>
          <w:color w:val="000000"/>
          <w:sz w:val="28"/>
          <w:szCs w:val="28"/>
          <w:lang w:val="uk-UA"/>
        </w:rPr>
        <w:t xml:space="preserve">Тема 10. </w:t>
      </w:r>
      <w:r w:rsidRPr="00F8095D">
        <w:rPr>
          <w:b/>
          <w:color w:val="000000"/>
          <w:sz w:val="28"/>
          <w:szCs w:val="28"/>
          <w:lang w:val="uk-UA"/>
        </w:rPr>
        <w:t xml:space="preserve">Контролювання як загальна функція менеджменту </w:t>
      </w:r>
      <w:r w:rsidRPr="00F8095D">
        <w:rPr>
          <w:b/>
          <w:color w:val="000000"/>
          <w:sz w:val="28"/>
          <w:szCs w:val="28"/>
        </w:rPr>
        <w:t>(</w:t>
      </w:r>
      <w:r w:rsidRPr="00F8095D">
        <w:rPr>
          <w:b/>
          <w:color w:val="000000"/>
          <w:sz w:val="28"/>
          <w:szCs w:val="28"/>
          <w:lang w:val="uk-UA"/>
        </w:rPr>
        <w:t>4</w:t>
      </w:r>
      <w:r w:rsidRPr="00F8095D">
        <w:rPr>
          <w:b/>
          <w:color w:val="000000"/>
          <w:sz w:val="28"/>
          <w:szCs w:val="28"/>
        </w:rPr>
        <w:t xml:space="preserve"> год.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Поняття контролювання та його місце в системі управління.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Принципи і цілі функції контролювання.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Етапи процесу контролювання.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Модель процесу контролювання.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Процес контролювання.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 xml:space="preserve">Зворотний зв’язок під час контролю. * </w:t>
      </w:r>
    </w:p>
    <w:p w:rsidR="00DF19FF" w:rsidRPr="00F8095D" w:rsidRDefault="00DF19FF" w:rsidP="00FD7591">
      <w:pPr>
        <w:numPr>
          <w:ilvl w:val="0"/>
          <w:numId w:val="34"/>
        </w:numPr>
        <w:shd w:val="clear" w:color="auto" w:fill="FFFFFF"/>
        <w:jc w:val="both"/>
        <w:rPr>
          <w:color w:val="000000"/>
          <w:sz w:val="28"/>
          <w:szCs w:val="28"/>
          <w:lang w:val="uk-UA"/>
        </w:rPr>
      </w:pPr>
      <w:r w:rsidRPr="00F8095D">
        <w:rPr>
          <w:color w:val="000000"/>
          <w:sz w:val="28"/>
          <w:szCs w:val="28"/>
          <w:lang w:val="uk-UA"/>
        </w:rPr>
        <w:t>Види управлінського контролювання.</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bCs/>
          <w:color w:val="000000"/>
          <w:sz w:val="28"/>
          <w:szCs w:val="28"/>
          <w:lang w:val="uk-UA"/>
        </w:rPr>
        <w:t xml:space="preserve">Тема 11. </w:t>
      </w:r>
      <w:r w:rsidRPr="00F8095D">
        <w:rPr>
          <w:b/>
          <w:color w:val="000000"/>
          <w:sz w:val="28"/>
          <w:szCs w:val="28"/>
          <w:lang w:val="uk-UA"/>
        </w:rPr>
        <w:t>Регулювання як загальна функцій менеджменту</w:t>
      </w:r>
      <w:r w:rsidRPr="00F8095D">
        <w:rPr>
          <w:b/>
          <w:color w:val="000000"/>
          <w:sz w:val="28"/>
          <w:szCs w:val="28"/>
        </w:rPr>
        <w:t>(</w:t>
      </w:r>
      <w:r w:rsidRPr="00F8095D">
        <w:rPr>
          <w:b/>
          <w:color w:val="000000"/>
          <w:sz w:val="28"/>
          <w:szCs w:val="28"/>
          <w:lang w:val="uk-UA"/>
        </w:rPr>
        <w:t>4</w:t>
      </w:r>
      <w:r w:rsidRPr="00F8095D">
        <w:rPr>
          <w:b/>
          <w:color w:val="000000"/>
          <w:sz w:val="28"/>
          <w:szCs w:val="28"/>
        </w:rPr>
        <w:t xml:space="preserve"> год. )</w:t>
      </w:r>
    </w:p>
    <w:p w:rsidR="00DF19FF" w:rsidRPr="00F8095D" w:rsidRDefault="00DF19FF" w:rsidP="00FD7591">
      <w:pPr>
        <w:numPr>
          <w:ilvl w:val="0"/>
          <w:numId w:val="35"/>
        </w:numPr>
        <w:shd w:val="clear" w:color="auto" w:fill="FFFFFF"/>
        <w:jc w:val="both"/>
        <w:rPr>
          <w:color w:val="000000"/>
          <w:sz w:val="28"/>
          <w:szCs w:val="28"/>
          <w:lang w:val="uk-UA"/>
        </w:rPr>
      </w:pPr>
      <w:r w:rsidRPr="00F8095D">
        <w:rPr>
          <w:color w:val="000000"/>
          <w:sz w:val="28"/>
          <w:szCs w:val="28"/>
          <w:lang w:val="uk-UA"/>
        </w:rPr>
        <w:t xml:space="preserve">Поняття регулювання та його місце в системі управління. </w:t>
      </w:r>
    </w:p>
    <w:p w:rsidR="00DF19FF" w:rsidRPr="00F8095D" w:rsidRDefault="00DF19FF" w:rsidP="00FD7591">
      <w:pPr>
        <w:numPr>
          <w:ilvl w:val="0"/>
          <w:numId w:val="35"/>
        </w:numPr>
        <w:shd w:val="clear" w:color="auto" w:fill="FFFFFF"/>
        <w:jc w:val="both"/>
        <w:rPr>
          <w:color w:val="000000"/>
          <w:sz w:val="28"/>
          <w:szCs w:val="28"/>
          <w:lang w:val="uk-UA"/>
        </w:rPr>
      </w:pPr>
      <w:r w:rsidRPr="00F8095D">
        <w:rPr>
          <w:color w:val="000000"/>
          <w:sz w:val="28"/>
          <w:szCs w:val="28"/>
          <w:lang w:val="uk-UA"/>
        </w:rPr>
        <w:t xml:space="preserve">Види регулювання. </w:t>
      </w:r>
    </w:p>
    <w:p w:rsidR="00DF19FF" w:rsidRPr="00F8095D" w:rsidRDefault="00DF19FF" w:rsidP="00FD7591">
      <w:pPr>
        <w:numPr>
          <w:ilvl w:val="0"/>
          <w:numId w:val="35"/>
        </w:numPr>
        <w:shd w:val="clear" w:color="auto" w:fill="FFFFFF"/>
        <w:jc w:val="both"/>
        <w:rPr>
          <w:color w:val="000000"/>
          <w:sz w:val="28"/>
          <w:szCs w:val="28"/>
          <w:lang w:val="uk-UA"/>
        </w:rPr>
      </w:pPr>
      <w:r w:rsidRPr="00F8095D">
        <w:rPr>
          <w:color w:val="000000"/>
          <w:sz w:val="28"/>
          <w:szCs w:val="28"/>
          <w:lang w:val="uk-UA"/>
        </w:rPr>
        <w:t>Етапи процесу регулювання.</w:t>
      </w:r>
    </w:p>
    <w:p w:rsidR="00DF19FF" w:rsidRPr="00F8095D" w:rsidRDefault="00DF19FF" w:rsidP="00FD7591">
      <w:pPr>
        <w:numPr>
          <w:ilvl w:val="0"/>
          <w:numId w:val="35"/>
        </w:numPr>
        <w:shd w:val="clear" w:color="auto" w:fill="FFFFFF"/>
        <w:jc w:val="both"/>
        <w:rPr>
          <w:color w:val="000000"/>
          <w:sz w:val="28"/>
          <w:szCs w:val="28"/>
          <w:lang w:val="uk-UA"/>
        </w:rPr>
      </w:pPr>
      <w:r w:rsidRPr="00F8095D">
        <w:rPr>
          <w:color w:val="000000"/>
          <w:sz w:val="28"/>
          <w:szCs w:val="28"/>
          <w:lang w:val="uk-UA"/>
        </w:rPr>
        <w:t>Взамозв’язок регулювання з іншими функціями управління.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jc w:val="both"/>
        <w:rPr>
          <w:color w:val="000000"/>
          <w:sz w:val="28"/>
          <w:szCs w:val="28"/>
          <w:lang w:val="uk-UA"/>
        </w:rPr>
      </w:pPr>
      <w:r w:rsidRPr="00F8095D">
        <w:rPr>
          <w:b/>
          <w:noProof/>
          <w:color w:val="000000"/>
          <w:sz w:val="28"/>
          <w:szCs w:val="28"/>
          <w:lang w:val="uk-UA"/>
        </w:rPr>
        <w:t xml:space="preserve">Змістовий модуль </w:t>
      </w:r>
      <w:r w:rsidRPr="00F8095D">
        <w:rPr>
          <w:b/>
          <w:color w:val="000000"/>
          <w:sz w:val="28"/>
          <w:szCs w:val="28"/>
          <w:lang w:val="uk-UA"/>
        </w:rPr>
        <w:t>4</w:t>
      </w:r>
      <w:r w:rsidRPr="00F8095D">
        <w:rPr>
          <w:b/>
          <w:noProof/>
          <w:color w:val="000000"/>
          <w:sz w:val="28"/>
          <w:szCs w:val="28"/>
          <w:lang w:val="uk-UA"/>
        </w:rPr>
        <w:t>.</w:t>
      </w:r>
      <w:r w:rsidRPr="00F8095D">
        <w:rPr>
          <w:b/>
          <w:bCs/>
          <w:color w:val="000000"/>
          <w:sz w:val="28"/>
          <w:szCs w:val="28"/>
          <w:lang w:val="uk-UA"/>
        </w:rPr>
        <w:t xml:space="preserve"> </w:t>
      </w:r>
      <w:r w:rsidRPr="00F8095D">
        <w:rPr>
          <w:b/>
          <w:color w:val="000000"/>
          <w:sz w:val="28"/>
          <w:szCs w:val="28"/>
          <w:lang w:val="uk-UA"/>
        </w:rPr>
        <w:t>ЗАБЕЗПЕЧЕННЯ ЕФЕКТИВНОСТІ МЕНЕДЖМЕНТУ В ОРГАНІЗАЦІЙ</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bCs/>
          <w:color w:val="000000"/>
          <w:sz w:val="28"/>
          <w:szCs w:val="28"/>
          <w:lang w:val="uk-UA"/>
        </w:rPr>
        <w:t xml:space="preserve">Тема 12. </w:t>
      </w:r>
      <w:r w:rsidRPr="00F8095D">
        <w:rPr>
          <w:b/>
          <w:color w:val="000000"/>
          <w:sz w:val="28"/>
          <w:szCs w:val="28"/>
          <w:lang w:val="uk-UA"/>
        </w:rPr>
        <w:t xml:space="preserve">Інформація і комунікації в менеджменті </w:t>
      </w:r>
      <w:r w:rsidRPr="00F8095D">
        <w:rPr>
          <w:b/>
          <w:color w:val="000000"/>
          <w:sz w:val="28"/>
          <w:szCs w:val="28"/>
        </w:rPr>
        <w:t>(</w:t>
      </w:r>
      <w:r w:rsidRPr="00F8095D">
        <w:rPr>
          <w:b/>
          <w:color w:val="000000"/>
          <w:sz w:val="28"/>
          <w:szCs w:val="28"/>
          <w:lang w:val="uk-UA"/>
        </w:rPr>
        <w:t>6</w:t>
      </w:r>
      <w:r w:rsidRPr="00F8095D">
        <w:rPr>
          <w:b/>
          <w:color w:val="000000"/>
          <w:sz w:val="28"/>
          <w:szCs w:val="28"/>
        </w:rPr>
        <w:t xml:space="preserve"> год. )</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Інформація, її види та роль в менеджменті. Носії інформації.</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 xml:space="preserve">Класифікація інформації. </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Вимоги, що висуваються до інформації.</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 xml:space="preserve">Поняття і характеристика комунікацій, та їх різновиди. </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 xml:space="preserve">Перешкоди в комунікаціях. Зворотний зв’язок в процесі комунікації. * </w:t>
      </w:r>
    </w:p>
    <w:p w:rsidR="00DF19FF" w:rsidRPr="00F8095D" w:rsidRDefault="00DF19FF" w:rsidP="00FD7591">
      <w:pPr>
        <w:numPr>
          <w:ilvl w:val="0"/>
          <w:numId w:val="36"/>
        </w:numPr>
        <w:shd w:val="clear" w:color="auto" w:fill="FFFFFF"/>
        <w:jc w:val="both"/>
        <w:rPr>
          <w:color w:val="000000"/>
          <w:sz w:val="28"/>
          <w:szCs w:val="28"/>
          <w:lang w:val="uk-UA"/>
        </w:rPr>
      </w:pPr>
      <w:r w:rsidRPr="00F8095D">
        <w:rPr>
          <w:color w:val="000000"/>
          <w:sz w:val="28"/>
          <w:szCs w:val="28"/>
          <w:lang w:val="uk-UA"/>
        </w:rPr>
        <w:t>Засоби комунікацій, їх переваги та недоліки.</w:t>
      </w:r>
    </w:p>
    <w:p w:rsidR="00DF19FF" w:rsidRPr="00F8095D" w:rsidRDefault="00DF19FF" w:rsidP="00FD7591">
      <w:pPr>
        <w:numPr>
          <w:ilvl w:val="0"/>
          <w:numId w:val="36"/>
        </w:numPr>
        <w:jc w:val="both"/>
        <w:rPr>
          <w:color w:val="000000"/>
          <w:sz w:val="28"/>
          <w:szCs w:val="28"/>
          <w:lang w:val="uk-UA"/>
        </w:rPr>
      </w:pPr>
      <w:r w:rsidRPr="00F8095D">
        <w:rPr>
          <w:color w:val="000000"/>
          <w:sz w:val="28"/>
          <w:szCs w:val="28"/>
          <w:lang w:val="uk-UA"/>
        </w:rPr>
        <w:t xml:space="preserve">Комунікаційний процес, елементи та етапи процесу. </w:t>
      </w:r>
    </w:p>
    <w:p w:rsidR="00DF19FF" w:rsidRPr="00F8095D" w:rsidRDefault="00DF19FF" w:rsidP="00FD7591">
      <w:pPr>
        <w:numPr>
          <w:ilvl w:val="0"/>
          <w:numId w:val="36"/>
        </w:numPr>
        <w:jc w:val="both"/>
        <w:rPr>
          <w:color w:val="000000"/>
          <w:sz w:val="28"/>
          <w:szCs w:val="28"/>
          <w:lang w:val="uk-UA"/>
        </w:rPr>
      </w:pPr>
      <w:r w:rsidRPr="00F8095D">
        <w:rPr>
          <w:color w:val="000000"/>
          <w:sz w:val="28"/>
          <w:szCs w:val="28"/>
          <w:lang w:val="uk-UA"/>
        </w:rPr>
        <w:t xml:space="preserve">Моделі комунікаційного процесу. </w:t>
      </w:r>
    </w:p>
    <w:p w:rsidR="00DF19FF" w:rsidRPr="00F8095D" w:rsidRDefault="00DF19FF" w:rsidP="00FD7591">
      <w:pPr>
        <w:numPr>
          <w:ilvl w:val="0"/>
          <w:numId w:val="36"/>
        </w:numPr>
        <w:jc w:val="both"/>
        <w:rPr>
          <w:color w:val="000000"/>
          <w:sz w:val="28"/>
          <w:szCs w:val="28"/>
          <w:lang w:val="uk-UA"/>
        </w:rPr>
      </w:pPr>
      <w:r w:rsidRPr="00F8095D">
        <w:rPr>
          <w:color w:val="000000"/>
          <w:sz w:val="28"/>
          <w:szCs w:val="28"/>
          <w:lang w:val="uk-UA"/>
        </w:rPr>
        <w:t xml:space="preserve">Організація комунікаційного процесу. </w:t>
      </w:r>
    </w:p>
    <w:p w:rsidR="00DF19FF" w:rsidRPr="00F8095D" w:rsidRDefault="00DF19FF" w:rsidP="00FD7591">
      <w:pPr>
        <w:numPr>
          <w:ilvl w:val="0"/>
          <w:numId w:val="36"/>
        </w:numPr>
        <w:jc w:val="both"/>
        <w:rPr>
          <w:color w:val="000000"/>
          <w:sz w:val="28"/>
          <w:szCs w:val="28"/>
          <w:lang w:val="uk-UA"/>
        </w:rPr>
      </w:pPr>
      <w:r w:rsidRPr="00F8095D">
        <w:rPr>
          <w:color w:val="000000"/>
          <w:sz w:val="28"/>
          <w:szCs w:val="28"/>
          <w:lang w:val="uk-UA"/>
        </w:rPr>
        <w:t>Комунікаційні перевантаження.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color w:val="000000"/>
          <w:sz w:val="28"/>
          <w:szCs w:val="28"/>
          <w:lang w:val="uk-UA"/>
        </w:rPr>
      </w:pPr>
      <w:r w:rsidRPr="00F8095D">
        <w:rPr>
          <w:b/>
          <w:bCs/>
          <w:color w:val="000000"/>
          <w:sz w:val="28"/>
          <w:szCs w:val="28"/>
          <w:lang w:val="uk-UA"/>
        </w:rPr>
        <w:t xml:space="preserve">Тема 13. Керівництво та лідерство </w:t>
      </w:r>
      <w:r w:rsidRPr="00F8095D">
        <w:rPr>
          <w:b/>
          <w:color w:val="000000"/>
          <w:sz w:val="28"/>
          <w:szCs w:val="28"/>
        </w:rPr>
        <w:t>(</w:t>
      </w:r>
      <w:r w:rsidRPr="00F8095D">
        <w:rPr>
          <w:b/>
          <w:color w:val="000000"/>
          <w:sz w:val="28"/>
          <w:szCs w:val="28"/>
          <w:lang w:val="uk-UA"/>
        </w:rPr>
        <w:t>6</w:t>
      </w:r>
      <w:r w:rsidRPr="00F8095D">
        <w:rPr>
          <w:b/>
          <w:color w:val="000000"/>
          <w:sz w:val="28"/>
          <w:szCs w:val="28"/>
        </w:rPr>
        <w:t xml:space="preserve"> год.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Керівництво як об’єднувальна функція менеджменту.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Основні фактори та визначальні аспекти керівництва.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Основи керівництва: вплив, лідерство, влада.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Адаптивне керівництво. *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Влада як елемент примушення.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Форми впливу та влади.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Теорії лідерства.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Типологія лідерів.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Поняття стилю керування та континууму стилів керування.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 xml:space="preserve">Характеристика та класифікація стилів керування.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Критерії оцінки стилю менеджера. *</w:t>
      </w:r>
    </w:p>
    <w:p w:rsidR="00DF19FF" w:rsidRPr="00F8095D" w:rsidRDefault="00DF19FF" w:rsidP="00FD7591">
      <w:pPr>
        <w:numPr>
          <w:ilvl w:val="0"/>
          <w:numId w:val="37"/>
        </w:numPr>
        <w:shd w:val="clear" w:color="auto" w:fill="FFFFFF"/>
        <w:jc w:val="both"/>
        <w:rPr>
          <w:color w:val="000000"/>
          <w:sz w:val="28"/>
          <w:szCs w:val="28"/>
          <w:lang w:val="uk-UA"/>
        </w:rPr>
      </w:pPr>
      <w:r w:rsidRPr="00F8095D">
        <w:rPr>
          <w:color w:val="000000"/>
          <w:sz w:val="28"/>
          <w:szCs w:val="28"/>
          <w:lang w:val="uk-UA"/>
        </w:rPr>
        <w:t>Загальна характеристика моделі сучасного менеджера.</w:t>
      </w:r>
    </w:p>
    <w:p w:rsidR="00DF19FF" w:rsidRPr="00F8095D" w:rsidRDefault="00DF19FF" w:rsidP="0055752C">
      <w:pPr>
        <w:ind w:left="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color w:val="000000"/>
          <w:sz w:val="28"/>
          <w:szCs w:val="28"/>
          <w:lang w:val="uk-UA"/>
        </w:rPr>
        <w:t xml:space="preserve">Тема 14. Ефективність менеджменту </w:t>
      </w:r>
      <w:r w:rsidRPr="00F8095D">
        <w:rPr>
          <w:b/>
          <w:color w:val="000000"/>
          <w:sz w:val="28"/>
          <w:szCs w:val="28"/>
        </w:rPr>
        <w:t>(</w:t>
      </w:r>
      <w:r w:rsidRPr="00F8095D">
        <w:rPr>
          <w:b/>
          <w:color w:val="000000"/>
          <w:sz w:val="28"/>
          <w:szCs w:val="28"/>
          <w:lang w:val="uk-UA"/>
        </w:rPr>
        <w:t>4</w:t>
      </w:r>
      <w:r w:rsidRPr="00F8095D">
        <w:rPr>
          <w:b/>
          <w:color w:val="000000"/>
          <w:sz w:val="28"/>
          <w:szCs w:val="28"/>
        </w:rPr>
        <w:t xml:space="preserve"> год.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 xml:space="preserve">Видова класифікація ефективності організації: індивідуальна, групова, загально-організаційна.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 xml:space="preserve">Концепції визначення ефективності менеджменту в організації.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 xml:space="preserve">Підходи до оцінки ефективності менеджменту в організації.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Системи показників економічної, організаційної та соціальної ефективності менеджменту, їх склад і методи визначення.</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Напрями підвищення ефективності управління організацією.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Сутність та різновиди відповідальності та етики у менеджменті.</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 xml:space="preserve">Соціальна відповідальність організації. </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Сутність та значення соціальної поведінки менеджменту.</w:t>
      </w:r>
    </w:p>
    <w:p w:rsidR="00DF19FF" w:rsidRPr="00F8095D" w:rsidRDefault="00DF19FF" w:rsidP="00FD7591">
      <w:pPr>
        <w:numPr>
          <w:ilvl w:val="0"/>
          <w:numId w:val="38"/>
        </w:numPr>
        <w:shd w:val="clear" w:color="auto" w:fill="FFFFFF"/>
        <w:jc w:val="both"/>
        <w:rPr>
          <w:color w:val="000000"/>
          <w:sz w:val="28"/>
          <w:szCs w:val="28"/>
          <w:lang w:val="uk-UA"/>
        </w:rPr>
      </w:pPr>
      <w:r w:rsidRPr="00F8095D">
        <w:rPr>
          <w:color w:val="000000"/>
          <w:sz w:val="28"/>
          <w:szCs w:val="28"/>
          <w:lang w:val="uk-UA"/>
        </w:rPr>
        <w:t>Культура менеджменту. *</w:t>
      </w:r>
    </w:p>
    <w:p w:rsidR="00DF19FF" w:rsidRPr="00F8095D" w:rsidRDefault="00DF19FF" w:rsidP="00747972">
      <w:pPr>
        <w:jc w:val="center"/>
        <w:rPr>
          <w:b/>
          <w:color w:val="000000"/>
          <w:sz w:val="28"/>
          <w:szCs w:val="28"/>
          <w:lang w:val="uk-UA"/>
        </w:rPr>
      </w:pPr>
    </w:p>
    <w:p w:rsidR="00DF19FF" w:rsidRPr="00F8095D" w:rsidRDefault="00DF19FF" w:rsidP="00747972">
      <w:pPr>
        <w:jc w:val="center"/>
        <w:rPr>
          <w:b/>
          <w:color w:val="000000"/>
          <w:sz w:val="28"/>
          <w:szCs w:val="28"/>
          <w:lang w:val="uk-UA"/>
        </w:rPr>
      </w:pPr>
      <w:r w:rsidRPr="00F8095D">
        <w:rPr>
          <w:b/>
          <w:color w:val="000000"/>
          <w:sz w:val="28"/>
          <w:szCs w:val="28"/>
          <w:lang w:val="uk-UA"/>
        </w:rPr>
        <w:t>* - на самостійне опрацювання</w:t>
      </w:r>
    </w:p>
    <w:p w:rsidR="00DF19FF" w:rsidRPr="00F8095D" w:rsidRDefault="00DF19FF" w:rsidP="00747972">
      <w:pPr>
        <w:jc w:val="center"/>
        <w:rPr>
          <w:b/>
          <w:color w:val="000000"/>
          <w:sz w:val="28"/>
          <w:szCs w:val="28"/>
          <w:lang w:val="uk-UA"/>
        </w:rPr>
      </w:pPr>
    </w:p>
    <w:p w:rsidR="00DF19FF" w:rsidRPr="00F8095D" w:rsidRDefault="00DF19FF" w:rsidP="00747972">
      <w:pPr>
        <w:jc w:val="center"/>
        <w:rPr>
          <w:b/>
          <w:color w:val="000000"/>
          <w:sz w:val="28"/>
          <w:szCs w:val="28"/>
          <w:lang w:val="uk-UA"/>
        </w:rPr>
      </w:pPr>
      <w:r w:rsidRPr="00F8095D">
        <w:rPr>
          <w:b/>
          <w:color w:val="000000"/>
          <w:sz w:val="28"/>
          <w:szCs w:val="28"/>
          <w:lang w:val="uk-UA"/>
        </w:rPr>
        <w:br w:type="page"/>
        <w:t xml:space="preserve">6. </w:t>
      </w:r>
      <w:r w:rsidRPr="00F8095D">
        <w:rPr>
          <w:b/>
          <w:bCs/>
          <w:color w:val="000000"/>
          <w:sz w:val="28"/>
          <w:szCs w:val="28"/>
          <w:lang w:val="uk-UA"/>
        </w:rPr>
        <w:t>ТЕМИ СЕМІНАРСЬКИХ ЗАНЯТЬ</w:t>
      </w:r>
    </w:p>
    <w:p w:rsidR="00DF19FF" w:rsidRPr="00F8095D" w:rsidRDefault="00DF19FF" w:rsidP="00387C7A">
      <w:pPr>
        <w:jc w:val="center"/>
        <w:rPr>
          <w:bCs/>
          <w:color w:val="000000"/>
          <w:kern w:val="32"/>
          <w:sz w:val="28"/>
          <w:szCs w:val="28"/>
          <w:lang w:val="uk-UA" w:eastAsia="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945"/>
        <w:gridCol w:w="1245"/>
        <w:gridCol w:w="916"/>
      </w:tblGrid>
      <w:tr w:rsidR="00DF19FF" w:rsidRPr="00F8095D" w:rsidTr="00D7336C">
        <w:tc>
          <w:tcPr>
            <w:tcW w:w="534" w:type="dxa"/>
            <w:vMerge w:val="restart"/>
            <w:vAlign w:val="center"/>
          </w:tcPr>
          <w:p w:rsidR="00DF19FF" w:rsidRPr="00F8095D" w:rsidRDefault="00DF19FF" w:rsidP="00D7336C">
            <w:pPr>
              <w:ind w:left="142" w:hanging="142"/>
              <w:jc w:val="center"/>
              <w:rPr>
                <w:b/>
                <w:color w:val="000000"/>
                <w:lang w:val="uk-UA"/>
              </w:rPr>
            </w:pPr>
            <w:r w:rsidRPr="00F8095D">
              <w:rPr>
                <w:b/>
                <w:color w:val="000000"/>
                <w:lang w:val="uk-UA"/>
              </w:rPr>
              <w:t>№</w:t>
            </w:r>
          </w:p>
          <w:p w:rsidR="00DF19FF" w:rsidRPr="00F8095D" w:rsidRDefault="00DF19FF" w:rsidP="00D7336C">
            <w:pPr>
              <w:ind w:left="142" w:hanging="142"/>
              <w:jc w:val="center"/>
              <w:rPr>
                <w:b/>
                <w:color w:val="000000"/>
                <w:lang w:val="uk-UA"/>
              </w:rPr>
            </w:pPr>
            <w:r w:rsidRPr="00F8095D">
              <w:rPr>
                <w:b/>
                <w:color w:val="000000"/>
                <w:lang w:val="uk-UA"/>
              </w:rPr>
              <w:t>з/п</w:t>
            </w:r>
          </w:p>
        </w:tc>
        <w:tc>
          <w:tcPr>
            <w:tcW w:w="6945" w:type="dxa"/>
            <w:vMerge w:val="restart"/>
            <w:vAlign w:val="center"/>
          </w:tcPr>
          <w:p w:rsidR="00DF19FF" w:rsidRPr="00F8095D" w:rsidRDefault="00DF19FF" w:rsidP="00D7336C">
            <w:pPr>
              <w:jc w:val="center"/>
              <w:rPr>
                <w:b/>
                <w:color w:val="000000"/>
                <w:lang w:val="uk-UA"/>
              </w:rPr>
            </w:pPr>
            <w:r w:rsidRPr="00F8095D">
              <w:rPr>
                <w:b/>
                <w:color w:val="000000"/>
                <w:lang w:val="uk-UA"/>
              </w:rPr>
              <w:t>Назва теми</w:t>
            </w:r>
          </w:p>
        </w:tc>
        <w:tc>
          <w:tcPr>
            <w:tcW w:w="2161" w:type="dxa"/>
            <w:gridSpan w:val="2"/>
            <w:vAlign w:val="center"/>
          </w:tcPr>
          <w:p w:rsidR="00DF19FF" w:rsidRPr="00F8095D" w:rsidRDefault="00DF19FF" w:rsidP="00D7336C">
            <w:pPr>
              <w:jc w:val="center"/>
              <w:rPr>
                <w:b/>
                <w:color w:val="000000"/>
                <w:lang w:val="uk-UA"/>
              </w:rPr>
            </w:pPr>
            <w:r w:rsidRPr="00F8095D">
              <w:rPr>
                <w:b/>
                <w:color w:val="000000"/>
                <w:lang w:val="uk-UA"/>
              </w:rPr>
              <w:t>Кількість</w:t>
            </w:r>
          </w:p>
          <w:p w:rsidR="00DF19FF" w:rsidRPr="00F8095D" w:rsidRDefault="00DF19FF" w:rsidP="00D7336C">
            <w:pPr>
              <w:jc w:val="center"/>
              <w:rPr>
                <w:b/>
                <w:color w:val="000000"/>
                <w:lang w:val="uk-UA"/>
              </w:rPr>
            </w:pPr>
            <w:r w:rsidRPr="00F8095D">
              <w:rPr>
                <w:b/>
                <w:color w:val="000000"/>
                <w:lang w:val="uk-UA"/>
              </w:rPr>
              <w:t>годин</w:t>
            </w:r>
          </w:p>
        </w:tc>
      </w:tr>
      <w:tr w:rsidR="00DF19FF" w:rsidRPr="00F8095D" w:rsidTr="00D7336C">
        <w:tc>
          <w:tcPr>
            <w:tcW w:w="534" w:type="dxa"/>
            <w:vMerge/>
            <w:vAlign w:val="center"/>
          </w:tcPr>
          <w:p w:rsidR="00DF19FF" w:rsidRPr="00F8095D" w:rsidRDefault="00DF19FF" w:rsidP="00D7336C">
            <w:pPr>
              <w:ind w:left="142" w:hanging="142"/>
              <w:jc w:val="center"/>
              <w:rPr>
                <w:b/>
                <w:color w:val="000000"/>
                <w:lang w:val="uk-UA"/>
              </w:rPr>
            </w:pPr>
          </w:p>
        </w:tc>
        <w:tc>
          <w:tcPr>
            <w:tcW w:w="6945" w:type="dxa"/>
            <w:vMerge/>
            <w:vAlign w:val="center"/>
          </w:tcPr>
          <w:p w:rsidR="00DF19FF" w:rsidRPr="00F8095D" w:rsidRDefault="00DF19FF" w:rsidP="00D7336C">
            <w:pPr>
              <w:jc w:val="center"/>
              <w:rPr>
                <w:b/>
                <w:color w:val="000000"/>
                <w:lang w:val="uk-UA"/>
              </w:rPr>
            </w:pPr>
          </w:p>
        </w:tc>
        <w:tc>
          <w:tcPr>
            <w:tcW w:w="1245" w:type="dxa"/>
            <w:vAlign w:val="center"/>
          </w:tcPr>
          <w:p w:rsidR="00DF19FF" w:rsidRPr="00F8095D" w:rsidRDefault="00DF19FF" w:rsidP="00D7336C">
            <w:pPr>
              <w:jc w:val="center"/>
              <w:rPr>
                <w:b/>
                <w:color w:val="000000"/>
                <w:lang w:val="uk-UA"/>
              </w:rPr>
            </w:pPr>
            <w:r w:rsidRPr="00F8095D">
              <w:rPr>
                <w:b/>
                <w:color w:val="000000"/>
                <w:lang w:val="uk-UA"/>
              </w:rPr>
              <w:t>ДФН</w:t>
            </w:r>
          </w:p>
        </w:tc>
        <w:tc>
          <w:tcPr>
            <w:tcW w:w="916" w:type="dxa"/>
            <w:vAlign w:val="center"/>
          </w:tcPr>
          <w:p w:rsidR="00DF19FF" w:rsidRPr="00F8095D" w:rsidRDefault="00DF19FF" w:rsidP="00D7336C">
            <w:pPr>
              <w:jc w:val="center"/>
              <w:rPr>
                <w:b/>
                <w:color w:val="000000"/>
                <w:lang w:val="uk-UA"/>
              </w:rPr>
            </w:pPr>
            <w:r w:rsidRPr="00F8095D">
              <w:rPr>
                <w:b/>
                <w:color w:val="000000"/>
                <w:lang w:val="uk-UA"/>
              </w:rPr>
              <w:t>ЗФН</w:t>
            </w:r>
          </w:p>
        </w:tc>
      </w:tr>
      <w:tr w:rsidR="00DF19FF" w:rsidRPr="00F8095D" w:rsidTr="00070D8E">
        <w:tc>
          <w:tcPr>
            <w:tcW w:w="534" w:type="dxa"/>
          </w:tcPr>
          <w:p w:rsidR="00DF19FF" w:rsidRPr="00F8095D" w:rsidRDefault="00DF19FF" w:rsidP="00386BF7">
            <w:pPr>
              <w:jc w:val="center"/>
              <w:rPr>
                <w:color w:val="000000"/>
                <w:lang w:val="uk-UA"/>
              </w:rPr>
            </w:pPr>
            <w:r w:rsidRPr="00F8095D">
              <w:rPr>
                <w:color w:val="000000"/>
                <w:lang w:val="uk-UA"/>
              </w:rPr>
              <w:t>1</w:t>
            </w:r>
          </w:p>
        </w:tc>
        <w:tc>
          <w:tcPr>
            <w:tcW w:w="6945" w:type="dxa"/>
          </w:tcPr>
          <w:p w:rsidR="00DF19FF" w:rsidRPr="00F8095D" w:rsidRDefault="00DF19FF" w:rsidP="00386BF7">
            <w:pPr>
              <w:ind w:left="1168" w:hanging="1168"/>
              <w:jc w:val="both"/>
              <w:rPr>
                <w:color w:val="000000"/>
                <w:lang w:val="uk-UA"/>
              </w:rPr>
            </w:pPr>
            <w:r w:rsidRPr="00F8095D">
              <w:rPr>
                <w:color w:val="000000"/>
              </w:rPr>
              <w:t>Сутність, роль та методологічні основи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2</w:t>
            </w:r>
          </w:p>
        </w:tc>
        <w:tc>
          <w:tcPr>
            <w:tcW w:w="6945" w:type="dxa"/>
          </w:tcPr>
          <w:p w:rsidR="00DF19FF" w:rsidRPr="00F8095D" w:rsidRDefault="00DF19FF" w:rsidP="00386BF7">
            <w:pPr>
              <w:ind w:left="1168" w:hanging="1168"/>
              <w:jc w:val="both"/>
              <w:rPr>
                <w:color w:val="000000"/>
                <w:lang w:val="uk-UA"/>
              </w:rPr>
            </w:pPr>
            <w:r w:rsidRPr="00F8095D">
              <w:rPr>
                <w:color w:val="000000"/>
              </w:rPr>
              <w:t>Історія розвитку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3</w:t>
            </w:r>
          </w:p>
        </w:tc>
        <w:tc>
          <w:tcPr>
            <w:tcW w:w="6945" w:type="dxa"/>
          </w:tcPr>
          <w:p w:rsidR="00DF19FF" w:rsidRPr="00F8095D" w:rsidRDefault="00DF19FF" w:rsidP="00386BF7">
            <w:pPr>
              <w:ind w:left="1168" w:hanging="1168"/>
              <w:jc w:val="both"/>
              <w:rPr>
                <w:bCs/>
                <w:color w:val="000000"/>
                <w:lang w:val="uk-UA"/>
              </w:rPr>
            </w:pPr>
            <w:r w:rsidRPr="00F8095D">
              <w:rPr>
                <w:color w:val="000000"/>
              </w:rPr>
              <w:t>Закони, закономірності та принципи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4</w:t>
            </w:r>
          </w:p>
        </w:tc>
        <w:tc>
          <w:tcPr>
            <w:tcW w:w="6945" w:type="dxa"/>
          </w:tcPr>
          <w:p w:rsidR="00DF19FF" w:rsidRPr="00F8095D" w:rsidRDefault="00DF19FF" w:rsidP="00386BF7">
            <w:pPr>
              <w:ind w:left="1168" w:hanging="1168"/>
              <w:jc w:val="both"/>
              <w:rPr>
                <w:color w:val="000000"/>
              </w:rPr>
            </w:pPr>
            <w:r w:rsidRPr="00F8095D">
              <w:rPr>
                <w:color w:val="000000"/>
              </w:rPr>
              <w:t>Середовище організацій і менеджерів</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5</w:t>
            </w:r>
          </w:p>
        </w:tc>
        <w:tc>
          <w:tcPr>
            <w:tcW w:w="6945" w:type="dxa"/>
          </w:tcPr>
          <w:p w:rsidR="00DF19FF" w:rsidRPr="00F8095D" w:rsidRDefault="00DF19FF" w:rsidP="00386BF7">
            <w:pPr>
              <w:ind w:left="1168" w:hanging="1168"/>
              <w:jc w:val="both"/>
              <w:rPr>
                <w:color w:val="000000"/>
                <w:lang w:val="uk-UA"/>
              </w:rPr>
            </w:pPr>
            <w:r w:rsidRPr="00F8095D">
              <w:rPr>
                <w:color w:val="000000"/>
              </w:rPr>
              <w:t>Функції та методи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6</w:t>
            </w:r>
          </w:p>
        </w:tc>
        <w:tc>
          <w:tcPr>
            <w:tcW w:w="6945" w:type="dxa"/>
          </w:tcPr>
          <w:p w:rsidR="00DF19FF" w:rsidRPr="00F8095D" w:rsidRDefault="00DF19FF" w:rsidP="00386BF7">
            <w:pPr>
              <w:ind w:left="1168" w:hanging="1168"/>
              <w:jc w:val="both"/>
              <w:rPr>
                <w:color w:val="000000"/>
                <w:lang w:val="uk-UA"/>
              </w:rPr>
            </w:pPr>
            <w:r w:rsidRPr="00F8095D">
              <w:rPr>
                <w:color w:val="000000"/>
              </w:rPr>
              <w:t>Процес управління</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7</w:t>
            </w:r>
          </w:p>
        </w:tc>
        <w:tc>
          <w:tcPr>
            <w:tcW w:w="6945" w:type="dxa"/>
          </w:tcPr>
          <w:p w:rsidR="00DF19FF" w:rsidRPr="00F8095D" w:rsidRDefault="00DF19FF" w:rsidP="00386BF7">
            <w:pPr>
              <w:ind w:left="1168" w:hanging="1168"/>
              <w:jc w:val="both"/>
              <w:rPr>
                <w:color w:val="000000"/>
                <w:lang w:val="uk-UA"/>
              </w:rPr>
            </w:pPr>
            <w:r w:rsidRPr="00F8095D">
              <w:rPr>
                <w:color w:val="000000"/>
              </w:rPr>
              <w:t>Планування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8</w:t>
            </w:r>
          </w:p>
        </w:tc>
        <w:tc>
          <w:tcPr>
            <w:tcW w:w="6945" w:type="dxa"/>
          </w:tcPr>
          <w:p w:rsidR="00DF19FF" w:rsidRPr="00F8095D" w:rsidRDefault="00DF19FF" w:rsidP="00386BF7">
            <w:pPr>
              <w:ind w:left="1168" w:hanging="1168"/>
              <w:rPr>
                <w:color w:val="000000"/>
                <w:lang w:val="uk-UA"/>
              </w:rPr>
            </w:pPr>
            <w:r w:rsidRPr="00F8095D">
              <w:rPr>
                <w:color w:val="000000"/>
              </w:rPr>
              <w:t>Організування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9</w:t>
            </w:r>
          </w:p>
        </w:tc>
        <w:tc>
          <w:tcPr>
            <w:tcW w:w="6945" w:type="dxa"/>
          </w:tcPr>
          <w:p w:rsidR="00DF19FF" w:rsidRPr="00F8095D" w:rsidRDefault="00DF19FF" w:rsidP="00386BF7">
            <w:pPr>
              <w:ind w:left="1168" w:hanging="1168"/>
              <w:rPr>
                <w:color w:val="000000"/>
                <w:lang w:val="uk-UA"/>
              </w:rPr>
            </w:pPr>
            <w:r w:rsidRPr="00F8095D">
              <w:rPr>
                <w:color w:val="000000"/>
              </w:rPr>
              <w:t>Мотивування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8</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10</w:t>
            </w:r>
          </w:p>
        </w:tc>
        <w:tc>
          <w:tcPr>
            <w:tcW w:w="6945" w:type="dxa"/>
          </w:tcPr>
          <w:p w:rsidR="00DF19FF" w:rsidRPr="00F8095D" w:rsidRDefault="00DF19FF" w:rsidP="00386BF7">
            <w:pPr>
              <w:ind w:left="1168" w:hanging="1168"/>
              <w:rPr>
                <w:bCs/>
                <w:color w:val="000000"/>
                <w:lang w:val="uk-UA"/>
              </w:rPr>
            </w:pPr>
            <w:r w:rsidRPr="00F8095D">
              <w:rPr>
                <w:color w:val="000000"/>
              </w:rPr>
              <w:t>Контролювання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11</w:t>
            </w:r>
          </w:p>
        </w:tc>
        <w:tc>
          <w:tcPr>
            <w:tcW w:w="6945" w:type="dxa"/>
          </w:tcPr>
          <w:p w:rsidR="00DF19FF" w:rsidRPr="00F8095D" w:rsidRDefault="00DF19FF" w:rsidP="00386BF7">
            <w:pPr>
              <w:ind w:left="1168" w:hanging="1168"/>
              <w:rPr>
                <w:color w:val="000000"/>
                <w:lang w:val="uk-UA"/>
              </w:rPr>
            </w:pPr>
            <w:r w:rsidRPr="00F8095D">
              <w:rPr>
                <w:color w:val="000000"/>
              </w:rPr>
              <w:t>Регулювання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12</w:t>
            </w:r>
          </w:p>
        </w:tc>
        <w:tc>
          <w:tcPr>
            <w:tcW w:w="6945" w:type="dxa"/>
          </w:tcPr>
          <w:p w:rsidR="00DF19FF" w:rsidRPr="00F8095D" w:rsidRDefault="00DF19FF" w:rsidP="00386BF7">
            <w:pPr>
              <w:ind w:left="1168" w:hanging="1168"/>
              <w:rPr>
                <w:bCs/>
                <w:color w:val="000000"/>
                <w:lang w:val="uk-UA"/>
              </w:rPr>
            </w:pPr>
            <w:r w:rsidRPr="00F8095D">
              <w:rPr>
                <w:color w:val="000000"/>
              </w:rPr>
              <w:t>Інформація і комунікації в менеджменті</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bCs/>
                <w:color w:val="000000"/>
                <w:sz w:val="20"/>
                <w:szCs w:val="20"/>
                <w:lang w:val="uk-UA"/>
              </w:rPr>
            </w:pPr>
            <w:r w:rsidRPr="00F8095D">
              <w:rPr>
                <w:bCs/>
                <w:color w:val="000000"/>
                <w:sz w:val="20"/>
                <w:szCs w:val="20"/>
                <w:lang w:val="uk-UA"/>
              </w:rPr>
              <w:t>-</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13</w:t>
            </w:r>
          </w:p>
        </w:tc>
        <w:tc>
          <w:tcPr>
            <w:tcW w:w="6945" w:type="dxa"/>
          </w:tcPr>
          <w:p w:rsidR="00DF19FF" w:rsidRPr="00F8095D" w:rsidRDefault="00DF19FF" w:rsidP="00386BF7">
            <w:pPr>
              <w:ind w:left="1168" w:hanging="1168"/>
              <w:rPr>
                <w:color w:val="000000"/>
                <w:lang w:val="uk-UA"/>
              </w:rPr>
            </w:pPr>
            <w:r w:rsidRPr="00F8095D">
              <w:rPr>
                <w:color w:val="000000"/>
              </w:rPr>
              <w:t>Керівництво та лідерство</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6</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1</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14</w:t>
            </w:r>
          </w:p>
        </w:tc>
        <w:tc>
          <w:tcPr>
            <w:tcW w:w="6945" w:type="dxa"/>
          </w:tcPr>
          <w:p w:rsidR="00DF19FF" w:rsidRPr="00F8095D" w:rsidRDefault="00DF19FF" w:rsidP="00386BF7">
            <w:pPr>
              <w:ind w:left="1168" w:hanging="1168"/>
              <w:rPr>
                <w:bCs/>
                <w:color w:val="000000"/>
                <w:lang w:val="uk-UA"/>
              </w:rPr>
            </w:pPr>
            <w:r w:rsidRPr="00F8095D">
              <w:rPr>
                <w:color w:val="000000"/>
              </w:rPr>
              <w:t>Ефективність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c>
          <w:tcPr>
            <w:tcW w:w="916" w:type="dxa"/>
          </w:tcPr>
          <w:p w:rsidR="00DF19FF" w:rsidRPr="00F8095D" w:rsidRDefault="00DF19FF" w:rsidP="00386BF7">
            <w:pPr>
              <w:jc w:val="center"/>
              <w:rPr>
                <w:bCs/>
                <w:color w:val="000000"/>
                <w:sz w:val="20"/>
                <w:szCs w:val="20"/>
                <w:lang w:val="uk-UA"/>
              </w:rPr>
            </w:pPr>
            <w:r w:rsidRPr="00F8095D">
              <w:rPr>
                <w:bCs/>
                <w:color w:val="000000"/>
                <w:sz w:val="20"/>
                <w:szCs w:val="20"/>
                <w:lang w:val="uk-UA"/>
              </w:rPr>
              <w:t>1</w:t>
            </w:r>
          </w:p>
        </w:tc>
      </w:tr>
      <w:tr w:rsidR="00DF19FF" w:rsidRPr="00F8095D" w:rsidTr="00D7336C">
        <w:tc>
          <w:tcPr>
            <w:tcW w:w="534" w:type="dxa"/>
          </w:tcPr>
          <w:p w:rsidR="00DF19FF" w:rsidRPr="00F8095D" w:rsidRDefault="00DF19FF" w:rsidP="00DF503B">
            <w:pPr>
              <w:jc w:val="center"/>
              <w:rPr>
                <w:b/>
                <w:color w:val="000000"/>
                <w:lang w:val="uk-UA"/>
              </w:rPr>
            </w:pPr>
          </w:p>
        </w:tc>
        <w:tc>
          <w:tcPr>
            <w:tcW w:w="6945" w:type="dxa"/>
          </w:tcPr>
          <w:p w:rsidR="00DF19FF" w:rsidRPr="00F8095D" w:rsidRDefault="00DF19FF" w:rsidP="00DF503B">
            <w:pPr>
              <w:jc w:val="right"/>
              <w:rPr>
                <w:b/>
                <w:color w:val="000000"/>
                <w:lang w:val="uk-UA"/>
              </w:rPr>
            </w:pPr>
            <w:r w:rsidRPr="00F8095D">
              <w:rPr>
                <w:b/>
                <w:color w:val="000000"/>
                <w:lang w:val="uk-UA"/>
              </w:rPr>
              <w:t>Всього</w:t>
            </w:r>
          </w:p>
        </w:tc>
        <w:tc>
          <w:tcPr>
            <w:tcW w:w="1245" w:type="dxa"/>
          </w:tcPr>
          <w:p w:rsidR="00DF19FF" w:rsidRPr="00F8095D" w:rsidRDefault="00DF19FF" w:rsidP="00DF503B">
            <w:pPr>
              <w:jc w:val="center"/>
              <w:rPr>
                <w:b/>
                <w:color w:val="000000"/>
                <w:lang w:val="uk-UA"/>
              </w:rPr>
            </w:pPr>
            <w:r w:rsidRPr="00F8095D">
              <w:rPr>
                <w:b/>
                <w:color w:val="000000"/>
                <w:lang w:val="uk-UA"/>
              </w:rPr>
              <w:t>64</w:t>
            </w:r>
          </w:p>
        </w:tc>
        <w:tc>
          <w:tcPr>
            <w:tcW w:w="916" w:type="dxa"/>
            <w:vAlign w:val="bottom"/>
          </w:tcPr>
          <w:p w:rsidR="00DF19FF" w:rsidRPr="00F8095D" w:rsidRDefault="00DF19FF" w:rsidP="00DF503B">
            <w:pPr>
              <w:jc w:val="center"/>
              <w:rPr>
                <w:b/>
                <w:color w:val="000000"/>
                <w:lang w:val="uk-UA"/>
              </w:rPr>
            </w:pPr>
            <w:r w:rsidRPr="00F8095D">
              <w:rPr>
                <w:b/>
                <w:color w:val="000000"/>
                <w:lang w:val="uk-UA"/>
              </w:rPr>
              <w:t>8</w:t>
            </w:r>
          </w:p>
        </w:tc>
      </w:tr>
    </w:tbl>
    <w:p w:rsidR="00DF19FF" w:rsidRPr="00F8095D" w:rsidRDefault="00DF19FF" w:rsidP="00387C7A">
      <w:pPr>
        <w:jc w:val="center"/>
        <w:rPr>
          <w:bCs/>
          <w:color w:val="000000"/>
          <w:kern w:val="32"/>
          <w:sz w:val="28"/>
          <w:szCs w:val="28"/>
          <w:lang w:val="uk-UA" w:eastAsia="uk-UA"/>
        </w:rPr>
      </w:pPr>
    </w:p>
    <w:p w:rsidR="00DF19FF" w:rsidRPr="00F8095D" w:rsidRDefault="00DF19FF" w:rsidP="00747972">
      <w:pPr>
        <w:jc w:val="center"/>
        <w:rPr>
          <w:b/>
          <w:bCs/>
          <w:color w:val="000000"/>
          <w:sz w:val="28"/>
          <w:szCs w:val="28"/>
          <w:lang w:val="uk-UA"/>
        </w:rPr>
      </w:pPr>
      <w:r w:rsidRPr="00F8095D">
        <w:rPr>
          <w:b/>
          <w:bCs/>
          <w:color w:val="000000"/>
          <w:sz w:val="28"/>
          <w:szCs w:val="28"/>
          <w:lang w:val="uk-UA"/>
        </w:rPr>
        <w:t>7. САМОСТІЙНА РОБОТА</w:t>
      </w:r>
    </w:p>
    <w:p w:rsidR="00DF19FF" w:rsidRPr="00F8095D" w:rsidRDefault="00DF19FF" w:rsidP="00747972">
      <w:pPr>
        <w:jc w:val="center"/>
        <w:rPr>
          <w:b/>
          <w:bCs/>
          <w:color w:val="000000"/>
          <w:sz w:val="28"/>
          <w:szCs w:val="28"/>
          <w:lang w:val="uk-UA"/>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945"/>
        <w:gridCol w:w="1245"/>
        <w:gridCol w:w="916"/>
      </w:tblGrid>
      <w:tr w:rsidR="00DF19FF" w:rsidRPr="00F8095D" w:rsidTr="00C344BF">
        <w:tc>
          <w:tcPr>
            <w:tcW w:w="534" w:type="dxa"/>
            <w:vMerge w:val="restart"/>
            <w:vAlign w:val="center"/>
          </w:tcPr>
          <w:p w:rsidR="00DF19FF" w:rsidRPr="00F8095D" w:rsidRDefault="00DF19FF" w:rsidP="00C344BF">
            <w:pPr>
              <w:ind w:left="142" w:hanging="142"/>
              <w:jc w:val="center"/>
              <w:rPr>
                <w:b/>
                <w:color w:val="000000"/>
                <w:lang w:val="uk-UA"/>
              </w:rPr>
            </w:pPr>
            <w:r w:rsidRPr="00F8095D">
              <w:rPr>
                <w:b/>
                <w:color w:val="000000"/>
                <w:lang w:val="uk-UA"/>
              </w:rPr>
              <w:t>№</w:t>
            </w:r>
          </w:p>
          <w:p w:rsidR="00DF19FF" w:rsidRPr="00F8095D" w:rsidRDefault="00DF19FF" w:rsidP="00C344BF">
            <w:pPr>
              <w:ind w:left="142" w:hanging="142"/>
              <w:jc w:val="center"/>
              <w:rPr>
                <w:b/>
                <w:color w:val="000000"/>
                <w:lang w:val="uk-UA"/>
              </w:rPr>
            </w:pPr>
            <w:r w:rsidRPr="00F8095D">
              <w:rPr>
                <w:b/>
                <w:color w:val="000000"/>
                <w:lang w:val="uk-UA"/>
              </w:rPr>
              <w:t>з/п</w:t>
            </w:r>
          </w:p>
        </w:tc>
        <w:tc>
          <w:tcPr>
            <w:tcW w:w="6945" w:type="dxa"/>
            <w:vMerge w:val="restart"/>
            <w:vAlign w:val="center"/>
          </w:tcPr>
          <w:p w:rsidR="00DF19FF" w:rsidRPr="00F8095D" w:rsidRDefault="00DF19FF" w:rsidP="00C344BF">
            <w:pPr>
              <w:jc w:val="center"/>
              <w:rPr>
                <w:b/>
                <w:color w:val="000000"/>
                <w:lang w:val="uk-UA"/>
              </w:rPr>
            </w:pPr>
            <w:r w:rsidRPr="00F8095D">
              <w:rPr>
                <w:b/>
                <w:color w:val="000000"/>
                <w:lang w:val="uk-UA"/>
              </w:rPr>
              <w:t>Назва теми</w:t>
            </w:r>
          </w:p>
        </w:tc>
        <w:tc>
          <w:tcPr>
            <w:tcW w:w="2161" w:type="dxa"/>
            <w:gridSpan w:val="2"/>
            <w:vAlign w:val="center"/>
          </w:tcPr>
          <w:p w:rsidR="00DF19FF" w:rsidRPr="00F8095D" w:rsidRDefault="00DF19FF" w:rsidP="00C344BF">
            <w:pPr>
              <w:jc w:val="center"/>
              <w:rPr>
                <w:b/>
                <w:color w:val="000000"/>
                <w:lang w:val="uk-UA"/>
              </w:rPr>
            </w:pPr>
            <w:r w:rsidRPr="00F8095D">
              <w:rPr>
                <w:b/>
                <w:color w:val="000000"/>
                <w:lang w:val="uk-UA"/>
              </w:rPr>
              <w:t>Кількість</w:t>
            </w:r>
          </w:p>
          <w:p w:rsidR="00DF19FF" w:rsidRPr="00F8095D" w:rsidRDefault="00DF19FF" w:rsidP="00C344BF">
            <w:pPr>
              <w:jc w:val="center"/>
              <w:rPr>
                <w:b/>
                <w:color w:val="000000"/>
                <w:lang w:val="uk-UA"/>
              </w:rPr>
            </w:pPr>
            <w:r w:rsidRPr="00F8095D">
              <w:rPr>
                <w:b/>
                <w:color w:val="000000"/>
                <w:lang w:val="uk-UA"/>
              </w:rPr>
              <w:t>годин</w:t>
            </w:r>
          </w:p>
        </w:tc>
      </w:tr>
      <w:tr w:rsidR="00DF19FF" w:rsidRPr="00F8095D" w:rsidTr="00C344BF">
        <w:tc>
          <w:tcPr>
            <w:tcW w:w="534" w:type="dxa"/>
            <w:vMerge/>
            <w:vAlign w:val="center"/>
          </w:tcPr>
          <w:p w:rsidR="00DF19FF" w:rsidRPr="00F8095D" w:rsidRDefault="00DF19FF" w:rsidP="00C344BF">
            <w:pPr>
              <w:ind w:left="142" w:hanging="142"/>
              <w:jc w:val="center"/>
              <w:rPr>
                <w:b/>
                <w:color w:val="000000"/>
                <w:lang w:val="uk-UA"/>
              </w:rPr>
            </w:pPr>
          </w:p>
        </w:tc>
        <w:tc>
          <w:tcPr>
            <w:tcW w:w="6945" w:type="dxa"/>
            <w:vMerge/>
            <w:vAlign w:val="center"/>
          </w:tcPr>
          <w:p w:rsidR="00DF19FF" w:rsidRPr="00F8095D" w:rsidRDefault="00DF19FF" w:rsidP="00C344BF">
            <w:pPr>
              <w:jc w:val="center"/>
              <w:rPr>
                <w:b/>
                <w:color w:val="000000"/>
                <w:lang w:val="uk-UA"/>
              </w:rPr>
            </w:pPr>
          </w:p>
        </w:tc>
        <w:tc>
          <w:tcPr>
            <w:tcW w:w="1245" w:type="dxa"/>
            <w:vAlign w:val="center"/>
          </w:tcPr>
          <w:p w:rsidR="00DF19FF" w:rsidRPr="00F8095D" w:rsidRDefault="00DF19FF" w:rsidP="00C344BF">
            <w:pPr>
              <w:jc w:val="center"/>
              <w:rPr>
                <w:b/>
                <w:color w:val="000000"/>
                <w:lang w:val="uk-UA"/>
              </w:rPr>
            </w:pPr>
            <w:r w:rsidRPr="00F8095D">
              <w:rPr>
                <w:b/>
                <w:color w:val="000000"/>
                <w:lang w:val="uk-UA"/>
              </w:rPr>
              <w:t>ДФН</w:t>
            </w:r>
          </w:p>
        </w:tc>
        <w:tc>
          <w:tcPr>
            <w:tcW w:w="916" w:type="dxa"/>
            <w:vAlign w:val="center"/>
          </w:tcPr>
          <w:p w:rsidR="00DF19FF" w:rsidRPr="00F8095D" w:rsidRDefault="00DF19FF" w:rsidP="00C344BF">
            <w:pPr>
              <w:jc w:val="center"/>
              <w:rPr>
                <w:b/>
                <w:color w:val="000000"/>
                <w:lang w:val="uk-UA"/>
              </w:rPr>
            </w:pPr>
            <w:r w:rsidRPr="00F8095D">
              <w:rPr>
                <w:b/>
                <w:color w:val="000000"/>
                <w:lang w:val="uk-UA"/>
              </w:rPr>
              <w:t>ЗФН</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w:t>
            </w:r>
          </w:p>
        </w:tc>
        <w:tc>
          <w:tcPr>
            <w:tcW w:w="6945" w:type="dxa"/>
          </w:tcPr>
          <w:p w:rsidR="00DF19FF" w:rsidRPr="00F8095D" w:rsidRDefault="00DF19FF" w:rsidP="00386BF7">
            <w:pPr>
              <w:ind w:left="1168" w:hanging="1168"/>
              <w:jc w:val="both"/>
              <w:rPr>
                <w:color w:val="000000"/>
                <w:lang w:val="uk-UA"/>
              </w:rPr>
            </w:pPr>
            <w:r w:rsidRPr="00F8095D">
              <w:rPr>
                <w:color w:val="000000"/>
              </w:rPr>
              <w:t>Сутність, роль та методологічні основи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2</w:t>
            </w:r>
          </w:p>
        </w:tc>
        <w:tc>
          <w:tcPr>
            <w:tcW w:w="6945" w:type="dxa"/>
          </w:tcPr>
          <w:p w:rsidR="00DF19FF" w:rsidRPr="00F8095D" w:rsidRDefault="00DF19FF" w:rsidP="00386BF7">
            <w:pPr>
              <w:ind w:left="1168" w:hanging="1168"/>
              <w:jc w:val="both"/>
              <w:rPr>
                <w:color w:val="000000"/>
                <w:lang w:val="uk-UA"/>
              </w:rPr>
            </w:pPr>
            <w:r w:rsidRPr="00F8095D">
              <w:rPr>
                <w:color w:val="000000"/>
              </w:rPr>
              <w:t>Історія розвитку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3</w:t>
            </w:r>
          </w:p>
        </w:tc>
        <w:tc>
          <w:tcPr>
            <w:tcW w:w="6945" w:type="dxa"/>
          </w:tcPr>
          <w:p w:rsidR="00DF19FF" w:rsidRPr="00F8095D" w:rsidRDefault="00DF19FF" w:rsidP="00386BF7">
            <w:pPr>
              <w:ind w:left="1168" w:hanging="1168"/>
              <w:jc w:val="both"/>
              <w:rPr>
                <w:bCs/>
                <w:color w:val="000000"/>
                <w:lang w:val="uk-UA"/>
              </w:rPr>
            </w:pPr>
            <w:r w:rsidRPr="00F8095D">
              <w:rPr>
                <w:color w:val="000000"/>
              </w:rPr>
              <w:t>Закони, закономірності та принципи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4</w:t>
            </w:r>
          </w:p>
        </w:tc>
        <w:tc>
          <w:tcPr>
            <w:tcW w:w="6945" w:type="dxa"/>
          </w:tcPr>
          <w:p w:rsidR="00DF19FF" w:rsidRPr="00F8095D" w:rsidRDefault="00DF19FF" w:rsidP="00386BF7">
            <w:pPr>
              <w:ind w:left="1168" w:hanging="1168"/>
              <w:jc w:val="both"/>
              <w:rPr>
                <w:color w:val="000000"/>
              </w:rPr>
            </w:pPr>
            <w:r w:rsidRPr="00F8095D">
              <w:rPr>
                <w:color w:val="000000"/>
              </w:rPr>
              <w:t>Середовище організацій і менеджерів</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5</w:t>
            </w:r>
          </w:p>
        </w:tc>
        <w:tc>
          <w:tcPr>
            <w:tcW w:w="6945" w:type="dxa"/>
          </w:tcPr>
          <w:p w:rsidR="00DF19FF" w:rsidRPr="00F8095D" w:rsidRDefault="00DF19FF" w:rsidP="00386BF7">
            <w:pPr>
              <w:ind w:left="1168" w:hanging="1168"/>
              <w:jc w:val="both"/>
              <w:rPr>
                <w:color w:val="000000"/>
                <w:lang w:val="uk-UA"/>
              </w:rPr>
            </w:pPr>
            <w:r w:rsidRPr="00F8095D">
              <w:rPr>
                <w:color w:val="000000"/>
              </w:rPr>
              <w:t>Функції та методи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6</w:t>
            </w:r>
          </w:p>
        </w:tc>
        <w:tc>
          <w:tcPr>
            <w:tcW w:w="6945" w:type="dxa"/>
          </w:tcPr>
          <w:p w:rsidR="00DF19FF" w:rsidRPr="00F8095D" w:rsidRDefault="00DF19FF" w:rsidP="00386BF7">
            <w:pPr>
              <w:ind w:left="1168" w:hanging="1168"/>
              <w:jc w:val="both"/>
              <w:rPr>
                <w:color w:val="000000"/>
                <w:lang w:val="uk-UA"/>
              </w:rPr>
            </w:pPr>
            <w:r w:rsidRPr="00F8095D">
              <w:rPr>
                <w:color w:val="000000"/>
              </w:rPr>
              <w:t>Процес управління</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7</w:t>
            </w:r>
          </w:p>
        </w:tc>
        <w:tc>
          <w:tcPr>
            <w:tcW w:w="6945" w:type="dxa"/>
          </w:tcPr>
          <w:p w:rsidR="00DF19FF" w:rsidRPr="00F8095D" w:rsidRDefault="00DF19FF" w:rsidP="00386BF7">
            <w:pPr>
              <w:ind w:left="1168" w:hanging="1168"/>
              <w:jc w:val="both"/>
              <w:rPr>
                <w:color w:val="000000"/>
                <w:lang w:val="uk-UA"/>
              </w:rPr>
            </w:pPr>
            <w:r w:rsidRPr="00F8095D">
              <w:rPr>
                <w:color w:val="000000"/>
              </w:rPr>
              <w:t>Планування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8</w:t>
            </w:r>
          </w:p>
        </w:tc>
        <w:tc>
          <w:tcPr>
            <w:tcW w:w="6945" w:type="dxa"/>
          </w:tcPr>
          <w:p w:rsidR="00DF19FF" w:rsidRPr="00F8095D" w:rsidRDefault="00DF19FF" w:rsidP="00386BF7">
            <w:pPr>
              <w:ind w:left="1168" w:hanging="1168"/>
              <w:rPr>
                <w:color w:val="000000"/>
                <w:lang w:val="uk-UA"/>
              </w:rPr>
            </w:pPr>
            <w:r w:rsidRPr="00F8095D">
              <w:rPr>
                <w:color w:val="000000"/>
              </w:rPr>
              <w:t>Організування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7</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9</w:t>
            </w:r>
          </w:p>
        </w:tc>
        <w:tc>
          <w:tcPr>
            <w:tcW w:w="6945" w:type="dxa"/>
          </w:tcPr>
          <w:p w:rsidR="00DF19FF" w:rsidRPr="00F8095D" w:rsidRDefault="00DF19FF" w:rsidP="00386BF7">
            <w:pPr>
              <w:ind w:left="1168" w:hanging="1168"/>
              <w:rPr>
                <w:color w:val="000000"/>
                <w:lang w:val="uk-UA"/>
              </w:rPr>
            </w:pPr>
            <w:r w:rsidRPr="00F8095D">
              <w:rPr>
                <w:color w:val="000000"/>
              </w:rPr>
              <w:t>Мотивування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19</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10</w:t>
            </w:r>
          </w:p>
        </w:tc>
        <w:tc>
          <w:tcPr>
            <w:tcW w:w="6945" w:type="dxa"/>
          </w:tcPr>
          <w:p w:rsidR="00DF19FF" w:rsidRPr="00F8095D" w:rsidRDefault="00DF19FF" w:rsidP="00386BF7">
            <w:pPr>
              <w:ind w:left="1168" w:hanging="1168"/>
              <w:rPr>
                <w:bCs/>
                <w:color w:val="000000"/>
                <w:lang w:val="uk-UA"/>
              </w:rPr>
            </w:pPr>
            <w:r w:rsidRPr="00F8095D">
              <w:rPr>
                <w:color w:val="000000"/>
              </w:rPr>
              <w:t>Контролювання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19</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3</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11</w:t>
            </w:r>
          </w:p>
        </w:tc>
        <w:tc>
          <w:tcPr>
            <w:tcW w:w="6945" w:type="dxa"/>
          </w:tcPr>
          <w:p w:rsidR="00DF19FF" w:rsidRPr="00F8095D" w:rsidRDefault="00DF19FF" w:rsidP="00386BF7">
            <w:pPr>
              <w:ind w:left="1168" w:hanging="1168"/>
              <w:rPr>
                <w:color w:val="000000"/>
                <w:lang w:val="uk-UA"/>
              </w:rPr>
            </w:pPr>
            <w:r w:rsidRPr="00F8095D">
              <w:rPr>
                <w:color w:val="000000"/>
              </w:rPr>
              <w:t>Регулювання як загальна функція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20</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4</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12</w:t>
            </w:r>
          </w:p>
        </w:tc>
        <w:tc>
          <w:tcPr>
            <w:tcW w:w="6945" w:type="dxa"/>
          </w:tcPr>
          <w:p w:rsidR="00DF19FF" w:rsidRPr="00F8095D" w:rsidRDefault="00DF19FF" w:rsidP="00386BF7">
            <w:pPr>
              <w:ind w:left="1168" w:hanging="1168"/>
              <w:rPr>
                <w:bCs/>
                <w:color w:val="000000"/>
                <w:lang w:val="uk-UA"/>
              </w:rPr>
            </w:pPr>
            <w:r w:rsidRPr="00F8095D">
              <w:rPr>
                <w:color w:val="000000"/>
              </w:rPr>
              <w:t>Інформація і комунікації в менеджменті</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19</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80</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13</w:t>
            </w:r>
          </w:p>
        </w:tc>
        <w:tc>
          <w:tcPr>
            <w:tcW w:w="6945" w:type="dxa"/>
          </w:tcPr>
          <w:p w:rsidR="00DF19FF" w:rsidRPr="00F8095D" w:rsidRDefault="00DF19FF" w:rsidP="00386BF7">
            <w:pPr>
              <w:ind w:left="1168" w:hanging="1168"/>
              <w:rPr>
                <w:color w:val="000000"/>
                <w:lang w:val="uk-UA"/>
              </w:rPr>
            </w:pPr>
            <w:r w:rsidRPr="00F8095D">
              <w:rPr>
                <w:color w:val="000000"/>
              </w:rPr>
              <w:t>Керівництво та лідерство</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19</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80</w:t>
            </w:r>
          </w:p>
        </w:tc>
      </w:tr>
      <w:tr w:rsidR="00DF19FF" w:rsidRPr="00F8095D" w:rsidTr="003E405F">
        <w:tc>
          <w:tcPr>
            <w:tcW w:w="534" w:type="dxa"/>
          </w:tcPr>
          <w:p w:rsidR="00DF19FF" w:rsidRPr="00F8095D" w:rsidRDefault="00DF19FF" w:rsidP="00386BF7">
            <w:pPr>
              <w:jc w:val="center"/>
              <w:rPr>
                <w:color w:val="000000"/>
                <w:lang w:val="uk-UA"/>
              </w:rPr>
            </w:pPr>
            <w:r w:rsidRPr="00F8095D">
              <w:rPr>
                <w:color w:val="000000"/>
                <w:lang w:val="uk-UA"/>
              </w:rPr>
              <w:t>14</w:t>
            </w:r>
          </w:p>
        </w:tc>
        <w:tc>
          <w:tcPr>
            <w:tcW w:w="6945" w:type="dxa"/>
          </w:tcPr>
          <w:p w:rsidR="00DF19FF" w:rsidRPr="00F8095D" w:rsidRDefault="00DF19FF" w:rsidP="00386BF7">
            <w:pPr>
              <w:ind w:left="1168" w:hanging="1168"/>
              <w:rPr>
                <w:bCs/>
                <w:color w:val="000000"/>
                <w:lang w:val="uk-UA"/>
              </w:rPr>
            </w:pPr>
            <w:r w:rsidRPr="00F8095D">
              <w:rPr>
                <w:color w:val="000000"/>
              </w:rPr>
              <w:t>Ефективність менеджменту</w:t>
            </w:r>
          </w:p>
        </w:tc>
        <w:tc>
          <w:tcPr>
            <w:tcW w:w="1245" w:type="dxa"/>
          </w:tcPr>
          <w:p w:rsidR="00DF19FF" w:rsidRPr="00F8095D" w:rsidRDefault="00DF19FF" w:rsidP="00386BF7">
            <w:pPr>
              <w:jc w:val="center"/>
              <w:rPr>
                <w:color w:val="000000"/>
                <w:sz w:val="20"/>
                <w:szCs w:val="20"/>
                <w:lang w:val="uk-UA"/>
              </w:rPr>
            </w:pPr>
            <w:r w:rsidRPr="00F8095D">
              <w:rPr>
                <w:color w:val="000000"/>
                <w:sz w:val="20"/>
                <w:szCs w:val="20"/>
                <w:lang w:val="uk-UA"/>
              </w:rPr>
              <w:t>20</w:t>
            </w:r>
          </w:p>
        </w:tc>
        <w:tc>
          <w:tcPr>
            <w:tcW w:w="916" w:type="dxa"/>
          </w:tcPr>
          <w:p w:rsidR="00DF19FF" w:rsidRPr="00F8095D" w:rsidRDefault="00DF19FF" w:rsidP="00386BF7">
            <w:pPr>
              <w:jc w:val="center"/>
              <w:rPr>
                <w:color w:val="000000"/>
                <w:sz w:val="20"/>
                <w:szCs w:val="20"/>
                <w:lang w:val="uk-UA"/>
              </w:rPr>
            </w:pPr>
            <w:r w:rsidRPr="00F8095D">
              <w:rPr>
                <w:color w:val="000000"/>
                <w:sz w:val="20"/>
                <w:szCs w:val="20"/>
                <w:lang w:val="uk-UA"/>
              </w:rPr>
              <w:t>76</w:t>
            </w:r>
          </w:p>
        </w:tc>
      </w:tr>
      <w:tr w:rsidR="00DF19FF" w:rsidRPr="00F8095D" w:rsidTr="00C344BF">
        <w:tc>
          <w:tcPr>
            <w:tcW w:w="534" w:type="dxa"/>
          </w:tcPr>
          <w:p w:rsidR="00DF19FF" w:rsidRPr="00F8095D" w:rsidRDefault="00DF19FF" w:rsidP="00C344BF">
            <w:pPr>
              <w:jc w:val="center"/>
              <w:rPr>
                <w:b/>
                <w:color w:val="000000"/>
                <w:lang w:val="uk-UA"/>
              </w:rPr>
            </w:pPr>
          </w:p>
        </w:tc>
        <w:tc>
          <w:tcPr>
            <w:tcW w:w="6945" w:type="dxa"/>
          </w:tcPr>
          <w:p w:rsidR="00DF19FF" w:rsidRPr="00F8095D" w:rsidRDefault="00DF19FF" w:rsidP="00C344BF">
            <w:pPr>
              <w:jc w:val="right"/>
              <w:rPr>
                <w:b/>
                <w:color w:val="000000"/>
                <w:lang w:val="uk-UA"/>
              </w:rPr>
            </w:pPr>
            <w:r w:rsidRPr="00F8095D">
              <w:rPr>
                <w:b/>
                <w:color w:val="000000"/>
                <w:lang w:val="uk-UA"/>
              </w:rPr>
              <w:t>Всього</w:t>
            </w:r>
          </w:p>
        </w:tc>
        <w:tc>
          <w:tcPr>
            <w:tcW w:w="1245" w:type="dxa"/>
          </w:tcPr>
          <w:p w:rsidR="00DF19FF" w:rsidRPr="00F8095D" w:rsidRDefault="00DF19FF" w:rsidP="00C344BF">
            <w:pPr>
              <w:jc w:val="center"/>
              <w:rPr>
                <w:b/>
                <w:color w:val="000000"/>
                <w:lang w:val="uk-UA"/>
              </w:rPr>
            </w:pPr>
            <w:r w:rsidRPr="00F8095D">
              <w:rPr>
                <w:b/>
                <w:color w:val="000000"/>
                <w:lang w:val="uk-UA"/>
              </w:rPr>
              <w:t>172</w:t>
            </w:r>
          </w:p>
        </w:tc>
        <w:tc>
          <w:tcPr>
            <w:tcW w:w="916" w:type="dxa"/>
            <w:vAlign w:val="bottom"/>
          </w:tcPr>
          <w:p w:rsidR="00DF19FF" w:rsidRPr="00F8095D" w:rsidRDefault="00DF19FF" w:rsidP="00C344BF">
            <w:pPr>
              <w:jc w:val="center"/>
              <w:rPr>
                <w:b/>
                <w:color w:val="000000"/>
                <w:lang w:val="uk-UA"/>
              </w:rPr>
            </w:pPr>
            <w:r w:rsidRPr="00F8095D">
              <w:rPr>
                <w:b/>
                <w:color w:val="000000"/>
                <w:lang w:val="uk-UA"/>
              </w:rPr>
              <w:t>270</w:t>
            </w:r>
          </w:p>
        </w:tc>
      </w:tr>
    </w:tbl>
    <w:p w:rsidR="00DF19FF" w:rsidRPr="00F8095D" w:rsidRDefault="00DF19FF" w:rsidP="00747972">
      <w:pPr>
        <w:jc w:val="center"/>
        <w:rPr>
          <w:b/>
          <w:bCs/>
          <w:color w:val="000000"/>
          <w:sz w:val="28"/>
          <w:szCs w:val="28"/>
          <w:lang w:val="uk-UA"/>
        </w:rPr>
      </w:pPr>
    </w:p>
    <w:p w:rsidR="00DF19FF" w:rsidRPr="00F8095D" w:rsidRDefault="00DF19FF" w:rsidP="000D3C72">
      <w:pPr>
        <w:jc w:val="center"/>
        <w:rPr>
          <w:color w:val="000000"/>
          <w:sz w:val="28"/>
          <w:szCs w:val="28"/>
        </w:rPr>
      </w:pPr>
    </w:p>
    <w:p w:rsidR="00DF19FF" w:rsidRPr="00F8095D" w:rsidRDefault="00DF19FF" w:rsidP="000D3C72">
      <w:pPr>
        <w:jc w:val="center"/>
        <w:rPr>
          <w:b/>
          <w:color w:val="000000"/>
          <w:sz w:val="28"/>
          <w:szCs w:val="28"/>
          <w:lang w:val="uk-UA"/>
        </w:rPr>
      </w:pPr>
      <w:r w:rsidRPr="00F8095D">
        <w:rPr>
          <w:b/>
          <w:color w:val="000000"/>
          <w:sz w:val="28"/>
          <w:szCs w:val="28"/>
        </w:rPr>
        <w:t>Завдання на самостійну роботу</w:t>
      </w:r>
    </w:p>
    <w:p w:rsidR="00DF19FF" w:rsidRPr="00F8095D" w:rsidRDefault="00DF19FF" w:rsidP="000D3C72">
      <w:pPr>
        <w:jc w:val="center"/>
        <w:rPr>
          <w:b/>
          <w:i/>
          <w:color w:val="000000"/>
          <w:sz w:val="28"/>
          <w:szCs w:val="28"/>
          <w:lang w:val="uk-UA"/>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1. Сутність, роль та методологічні основи менеджменту  </w:t>
      </w:r>
    </w:p>
    <w:p w:rsidR="00DF19FF" w:rsidRPr="00F8095D" w:rsidRDefault="00DF19FF" w:rsidP="00FD7591">
      <w:pPr>
        <w:pStyle w:val="ListParagraph"/>
        <w:numPr>
          <w:ilvl w:val="0"/>
          <w:numId w:val="49"/>
        </w:numPr>
        <w:jc w:val="both"/>
        <w:rPr>
          <w:color w:val="000000"/>
          <w:sz w:val="28"/>
          <w:szCs w:val="28"/>
        </w:rPr>
      </w:pPr>
      <w:r w:rsidRPr="00F8095D">
        <w:rPr>
          <w:color w:val="000000"/>
          <w:sz w:val="28"/>
          <w:szCs w:val="28"/>
        </w:rPr>
        <w:t>Система відносин в організації як предмет вивчення менеджменту.</w:t>
      </w:r>
      <w:r w:rsidRPr="00F8095D">
        <w:rPr>
          <w:color w:val="000000"/>
          <w:sz w:val="28"/>
          <w:szCs w:val="28"/>
          <w:lang w:val="uk-UA"/>
        </w:rPr>
        <w:t>*</w:t>
      </w:r>
    </w:p>
    <w:p w:rsidR="00DF19FF" w:rsidRPr="00F8095D" w:rsidRDefault="00DF19FF" w:rsidP="00FD7591">
      <w:pPr>
        <w:pStyle w:val="ListParagraph"/>
        <w:numPr>
          <w:ilvl w:val="0"/>
          <w:numId w:val="49"/>
        </w:numPr>
        <w:jc w:val="both"/>
        <w:rPr>
          <w:color w:val="000000"/>
          <w:sz w:val="28"/>
          <w:szCs w:val="28"/>
        </w:rPr>
      </w:pPr>
      <w:r w:rsidRPr="00F8095D">
        <w:rPr>
          <w:color w:val="000000"/>
          <w:sz w:val="28"/>
          <w:szCs w:val="28"/>
        </w:rPr>
        <w:t>Менеджмент як мистецтво управління.</w:t>
      </w:r>
      <w:r w:rsidRPr="00F8095D">
        <w:rPr>
          <w:color w:val="000000"/>
          <w:sz w:val="28"/>
          <w:szCs w:val="28"/>
          <w:lang w:val="uk-UA"/>
        </w:rPr>
        <w:t xml:space="preserve"> *</w:t>
      </w:r>
    </w:p>
    <w:p w:rsidR="00DF19FF" w:rsidRPr="00F8095D" w:rsidRDefault="00DF19FF" w:rsidP="00FD7591">
      <w:pPr>
        <w:pStyle w:val="ListParagraph"/>
        <w:numPr>
          <w:ilvl w:val="0"/>
          <w:numId w:val="49"/>
        </w:numPr>
        <w:jc w:val="both"/>
        <w:rPr>
          <w:color w:val="000000"/>
          <w:sz w:val="28"/>
          <w:szCs w:val="28"/>
        </w:rPr>
      </w:pPr>
      <w:r w:rsidRPr="00F8095D">
        <w:rPr>
          <w:color w:val="000000"/>
          <w:sz w:val="28"/>
          <w:szCs w:val="28"/>
        </w:rPr>
        <w:t>Якості та базові управлінські навики менеджерів.</w:t>
      </w:r>
      <w:r w:rsidRPr="00F8095D">
        <w:rPr>
          <w:color w:val="000000"/>
          <w:sz w:val="28"/>
          <w:szCs w:val="28"/>
          <w:lang w:val="uk-UA"/>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2. Історія розвитку менеджменту </w:t>
      </w:r>
    </w:p>
    <w:p w:rsidR="00DF19FF" w:rsidRPr="00F8095D" w:rsidRDefault="00DF19FF" w:rsidP="00452923">
      <w:pPr>
        <w:ind w:firstLine="709"/>
        <w:jc w:val="both"/>
        <w:rPr>
          <w:color w:val="000000"/>
          <w:sz w:val="28"/>
          <w:szCs w:val="28"/>
        </w:rPr>
      </w:pPr>
      <w:r w:rsidRPr="00F8095D">
        <w:rPr>
          <w:color w:val="000000"/>
          <w:sz w:val="28"/>
          <w:szCs w:val="28"/>
        </w:rPr>
        <w:t xml:space="preserve">1. Особливості формування сучасної моделі менеджменту у світі. </w:t>
      </w:r>
      <w:r w:rsidRPr="00F8095D">
        <w:rPr>
          <w:color w:val="000000"/>
          <w:sz w:val="28"/>
          <w:szCs w:val="28"/>
          <w:lang w:val="uk-UA"/>
        </w:rPr>
        <w:t>*</w:t>
      </w:r>
    </w:p>
    <w:p w:rsidR="00DF19FF" w:rsidRPr="00F8095D" w:rsidRDefault="00DF19FF" w:rsidP="0055752C">
      <w:pPr>
        <w:ind w:firstLine="709"/>
        <w:jc w:val="both"/>
        <w:rPr>
          <w:color w:val="000000"/>
          <w:sz w:val="28"/>
          <w:szCs w:val="28"/>
        </w:rPr>
      </w:pPr>
      <w:r w:rsidRPr="00F8095D">
        <w:rPr>
          <w:color w:val="000000"/>
          <w:sz w:val="28"/>
          <w:szCs w:val="28"/>
          <w:lang w:val="uk-UA"/>
        </w:rPr>
        <w:t>2</w:t>
      </w:r>
      <w:r w:rsidRPr="00F8095D">
        <w:rPr>
          <w:color w:val="000000"/>
          <w:sz w:val="28"/>
          <w:szCs w:val="28"/>
        </w:rPr>
        <w:t xml:space="preserve">. Особливості формування сучасної моделі менеджменту в Україні. </w:t>
      </w:r>
      <w:r w:rsidRPr="00F8095D">
        <w:rPr>
          <w:color w:val="000000"/>
          <w:sz w:val="28"/>
          <w:szCs w:val="28"/>
          <w:lang w:val="uk-UA"/>
        </w:rPr>
        <w:t>*</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3. Закони, закономірності та принципи менеджменту </w:t>
      </w:r>
    </w:p>
    <w:p w:rsidR="00DF19FF" w:rsidRPr="00F8095D" w:rsidRDefault="00DF19FF" w:rsidP="0055752C">
      <w:pPr>
        <w:ind w:firstLine="709"/>
        <w:jc w:val="both"/>
        <w:rPr>
          <w:color w:val="000000"/>
          <w:sz w:val="28"/>
          <w:szCs w:val="28"/>
          <w:lang w:val="uk-UA"/>
        </w:rPr>
      </w:pPr>
      <w:r w:rsidRPr="00F8095D">
        <w:rPr>
          <w:color w:val="000000"/>
          <w:sz w:val="28"/>
          <w:szCs w:val="28"/>
          <w:lang w:val="uk-UA"/>
        </w:rPr>
        <w:t>1</w:t>
      </w:r>
      <w:r w:rsidRPr="00F8095D">
        <w:rPr>
          <w:color w:val="000000"/>
          <w:sz w:val="28"/>
          <w:szCs w:val="28"/>
        </w:rPr>
        <w:t>. Сутність, природа та роль принципів менеджменту в досягненні мети організації.</w:t>
      </w:r>
      <w:r w:rsidRPr="00F8095D">
        <w:rPr>
          <w:color w:val="000000"/>
          <w:sz w:val="28"/>
          <w:szCs w:val="28"/>
          <w:lang w:val="uk-UA"/>
        </w:rPr>
        <w:t xml:space="preserve"> *</w:t>
      </w:r>
    </w:p>
    <w:p w:rsidR="00DF19FF" w:rsidRPr="00F8095D" w:rsidRDefault="00DF19FF" w:rsidP="0055752C">
      <w:pPr>
        <w:ind w:firstLine="709"/>
        <w:jc w:val="both"/>
        <w:rPr>
          <w:color w:val="000000"/>
          <w:sz w:val="28"/>
          <w:szCs w:val="28"/>
          <w:lang w:val="uk-UA"/>
        </w:rPr>
      </w:pPr>
      <w:r w:rsidRPr="00F8095D">
        <w:rPr>
          <w:color w:val="000000"/>
          <w:sz w:val="28"/>
          <w:szCs w:val="28"/>
          <w:lang w:val="uk-UA"/>
        </w:rPr>
        <w:t xml:space="preserve">2. </w:t>
      </w:r>
      <w:r w:rsidRPr="00F8095D">
        <w:rPr>
          <w:color w:val="000000"/>
          <w:sz w:val="28"/>
          <w:szCs w:val="28"/>
        </w:rPr>
        <w:t xml:space="preserve">Взаємозв'язок між принципами менеджменту. </w:t>
      </w:r>
      <w:r w:rsidRPr="00F8095D">
        <w:rPr>
          <w:color w:val="000000"/>
          <w:sz w:val="28"/>
          <w:szCs w:val="28"/>
          <w:lang w:val="uk-UA"/>
        </w:rPr>
        <w:t>*</w:t>
      </w:r>
    </w:p>
    <w:p w:rsidR="00DF19FF" w:rsidRPr="00F8095D" w:rsidRDefault="00DF19FF" w:rsidP="0055752C">
      <w:pPr>
        <w:ind w:firstLine="709"/>
        <w:jc w:val="both"/>
        <w:rPr>
          <w:color w:val="000000"/>
          <w:sz w:val="28"/>
          <w:szCs w:val="28"/>
          <w:lang w:val="uk-UA"/>
        </w:rPr>
      </w:pP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4. Середовище організацій і менеджерів  </w:t>
      </w:r>
    </w:p>
    <w:p w:rsidR="00DF19FF" w:rsidRPr="00F8095D" w:rsidRDefault="00DF19FF" w:rsidP="0055752C">
      <w:pPr>
        <w:ind w:firstLine="709"/>
        <w:jc w:val="both"/>
        <w:rPr>
          <w:color w:val="000000"/>
          <w:sz w:val="28"/>
          <w:szCs w:val="28"/>
        </w:rPr>
      </w:pPr>
      <w:r w:rsidRPr="00F8095D">
        <w:rPr>
          <w:color w:val="000000"/>
          <w:sz w:val="28"/>
          <w:szCs w:val="28"/>
          <w:lang w:val="uk-UA"/>
        </w:rPr>
        <w:t>1</w:t>
      </w:r>
      <w:r w:rsidRPr="00F8095D">
        <w:rPr>
          <w:color w:val="000000"/>
          <w:sz w:val="28"/>
          <w:szCs w:val="28"/>
        </w:rPr>
        <w:t>. Характеристика складових  зовнішнього середовища.</w:t>
      </w:r>
      <w:r w:rsidRPr="00F8095D">
        <w:rPr>
          <w:color w:val="000000"/>
          <w:sz w:val="28"/>
          <w:szCs w:val="28"/>
          <w:lang w:val="uk-UA"/>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5. Функції та методи менеджменту </w:t>
      </w:r>
    </w:p>
    <w:p w:rsidR="00DF19FF" w:rsidRPr="00F8095D" w:rsidRDefault="00DF19FF" w:rsidP="00FD7591">
      <w:pPr>
        <w:pStyle w:val="ListParagraph"/>
        <w:numPr>
          <w:ilvl w:val="0"/>
          <w:numId w:val="48"/>
        </w:numPr>
        <w:jc w:val="both"/>
        <w:rPr>
          <w:color w:val="000000"/>
          <w:sz w:val="28"/>
          <w:szCs w:val="28"/>
        </w:rPr>
      </w:pPr>
      <w:r w:rsidRPr="00F8095D">
        <w:rPr>
          <w:color w:val="000000"/>
          <w:sz w:val="28"/>
          <w:szCs w:val="28"/>
        </w:rPr>
        <w:t>Загальні (основні), конкретні (спеціальні) функції менеджменту. Динамічний взаємозв'язок конкретний і загальних функцій.</w:t>
      </w:r>
      <w:r w:rsidRPr="00F8095D">
        <w:rPr>
          <w:color w:val="000000"/>
          <w:sz w:val="28"/>
          <w:szCs w:val="28"/>
          <w:lang w:val="uk-UA"/>
        </w:rPr>
        <w:t xml:space="preserve"> *</w:t>
      </w:r>
    </w:p>
    <w:p w:rsidR="00DF19FF" w:rsidRPr="00F8095D" w:rsidRDefault="00DF19FF" w:rsidP="00FD7591">
      <w:pPr>
        <w:pStyle w:val="ListParagraph"/>
        <w:numPr>
          <w:ilvl w:val="0"/>
          <w:numId w:val="48"/>
        </w:numPr>
        <w:jc w:val="both"/>
        <w:rPr>
          <w:color w:val="000000"/>
          <w:sz w:val="28"/>
          <w:szCs w:val="28"/>
        </w:rPr>
      </w:pPr>
      <w:r w:rsidRPr="00F8095D">
        <w:rPr>
          <w:color w:val="000000"/>
          <w:sz w:val="28"/>
          <w:szCs w:val="28"/>
        </w:rPr>
        <w:t>Механізм взаємодії методів, принципів та функцій менеджменту.</w:t>
      </w:r>
      <w:r w:rsidRPr="00F8095D">
        <w:rPr>
          <w:color w:val="000000"/>
          <w:sz w:val="28"/>
          <w:szCs w:val="28"/>
          <w:lang w:val="uk-UA"/>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lang w:val="en-US"/>
        </w:rPr>
      </w:pPr>
      <w:r w:rsidRPr="00F8095D">
        <w:rPr>
          <w:b/>
          <w:color w:val="000000"/>
          <w:sz w:val="28"/>
          <w:szCs w:val="28"/>
        </w:rPr>
        <w:t xml:space="preserve">Тема 6. Процес управління </w:t>
      </w:r>
    </w:p>
    <w:p w:rsidR="00DF19FF" w:rsidRPr="00F8095D" w:rsidRDefault="00DF19FF" w:rsidP="00FD7591">
      <w:pPr>
        <w:pStyle w:val="ListParagraph"/>
        <w:numPr>
          <w:ilvl w:val="0"/>
          <w:numId w:val="47"/>
        </w:numPr>
        <w:jc w:val="both"/>
        <w:rPr>
          <w:color w:val="000000"/>
          <w:sz w:val="28"/>
          <w:szCs w:val="28"/>
        </w:rPr>
      </w:pPr>
      <w:r w:rsidRPr="00F8095D">
        <w:rPr>
          <w:color w:val="000000"/>
          <w:sz w:val="28"/>
          <w:szCs w:val="28"/>
        </w:rPr>
        <w:t>Управлінський цикл.</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47"/>
        </w:numPr>
        <w:jc w:val="both"/>
        <w:rPr>
          <w:color w:val="000000"/>
          <w:sz w:val="28"/>
          <w:szCs w:val="28"/>
        </w:rPr>
      </w:pPr>
      <w:r w:rsidRPr="00F8095D">
        <w:rPr>
          <w:color w:val="000000"/>
          <w:sz w:val="28"/>
          <w:szCs w:val="28"/>
        </w:rPr>
        <w:t>Особливості процесу управління (безперервність, нерівномірність, циклічність, послідовність, надійність)</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47"/>
        </w:numPr>
        <w:jc w:val="both"/>
        <w:rPr>
          <w:color w:val="000000"/>
          <w:sz w:val="28"/>
          <w:szCs w:val="28"/>
        </w:rPr>
      </w:pPr>
      <w:r w:rsidRPr="00F8095D">
        <w:rPr>
          <w:color w:val="000000"/>
          <w:sz w:val="28"/>
          <w:szCs w:val="28"/>
        </w:rPr>
        <w:t>Взаємозалежність рішень.</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rPr>
      </w:pPr>
      <w:r w:rsidRPr="00F8095D">
        <w:rPr>
          <w:b/>
          <w:color w:val="000000"/>
          <w:sz w:val="28"/>
          <w:szCs w:val="28"/>
        </w:rPr>
        <w:t xml:space="preserve">Тема 7. Планування як загальна функція менеджменту </w:t>
      </w:r>
    </w:p>
    <w:p w:rsidR="00DF19FF" w:rsidRPr="00F8095D" w:rsidRDefault="00DF19FF" w:rsidP="00FD7591">
      <w:pPr>
        <w:pStyle w:val="ListParagraph"/>
        <w:numPr>
          <w:ilvl w:val="0"/>
          <w:numId w:val="46"/>
        </w:numPr>
        <w:jc w:val="both"/>
        <w:rPr>
          <w:color w:val="000000"/>
          <w:sz w:val="28"/>
          <w:szCs w:val="28"/>
        </w:rPr>
      </w:pPr>
      <w:r w:rsidRPr="00F8095D">
        <w:rPr>
          <w:color w:val="000000"/>
          <w:sz w:val="28"/>
          <w:szCs w:val="28"/>
          <w:lang w:val="uk-UA"/>
        </w:rPr>
        <w:t>Дерев цілей організації.*</w:t>
      </w:r>
      <w:r w:rsidRPr="00F8095D">
        <w:rPr>
          <w:color w:val="000000"/>
          <w:sz w:val="28"/>
          <w:szCs w:val="28"/>
        </w:rPr>
        <w:t xml:space="preserve"> </w:t>
      </w:r>
    </w:p>
    <w:p w:rsidR="00DF19FF" w:rsidRPr="00F8095D" w:rsidRDefault="00DF19FF" w:rsidP="0055752C">
      <w:pPr>
        <w:ind w:firstLine="709"/>
        <w:jc w:val="both"/>
        <w:rPr>
          <w:color w:val="000000"/>
          <w:sz w:val="28"/>
          <w:szCs w:val="28"/>
        </w:rPr>
      </w:pPr>
    </w:p>
    <w:p w:rsidR="00DF19FF" w:rsidRPr="00F8095D" w:rsidRDefault="00DF19FF" w:rsidP="0055752C">
      <w:pPr>
        <w:ind w:firstLine="709"/>
        <w:jc w:val="both"/>
        <w:rPr>
          <w:b/>
          <w:color w:val="000000"/>
          <w:sz w:val="28"/>
          <w:szCs w:val="28"/>
          <w:lang w:val="uk-UA"/>
        </w:rPr>
      </w:pPr>
      <w:r w:rsidRPr="00F8095D">
        <w:rPr>
          <w:b/>
          <w:color w:val="000000"/>
          <w:sz w:val="28"/>
          <w:szCs w:val="28"/>
        </w:rPr>
        <w:t xml:space="preserve">Тема 8. Організування як загальна функція менеджменту </w:t>
      </w:r>
      <w:r w:rsidRPr="00F8095D">
        <w:rPr>
          <w:b/>
          <w:color w:val="000000"/>
          <w:sz w:val="28"/>
          <w:szCs w:val="28"/>
          <w:lang w:val="uk-UA"/>
        </w:rPr>
        <w:t xml:space="preserve"> </w:t>
      </w:r>
    </w:p>
    <w:p w:rsidR="00DF19FF" w:rsidRPr="00F8095D" w:rsidRDefault="00DF19FF" w:rsidP="00FD7591">
      <w:pPr>
        <w:pStyle w:val="ListParagraph"/>
        <w:numPr>
          <w:ilvl w:val="0"/>
          <w:numId w:val="45"/>
        </w:numPr>
        <w:jc w:val="both"/>
        <w:rPr>
          <w:color w:val="000000"/>
          <w:sz w:val="28"/>
          <w:szCs w:val="28"/>
        </w:rPr>
      </w:pPr>
      <w:r w:rsidRPr="00F8095D">
        <w:rPr>
          <w:color w:val="000000"/>
          <w:sz w:val="28"/>
          <w:szCs w:val="28"/>
        </w:rPr>
        <w:t>Вертикальна та горизонтальна структуризація управління.</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45"/>
        </w:numPr>
        <w:jc w:val="both"/>
        <w:rPr>
          <w:color w:val="000000"/>
          <w:sz w:val="28"/>
          <w:szCs w:val="28"/>
        </w:rPr>
      </w:pPr>
      <w:r w:rsidRPr="00F8095D">
        <w:rPr>
          <w:color w:val="000000"/>
          <w:sz w:val="28"/>
          <w:szCs w:val="28"/>
        </w:rPr>
        <w:t>Департаменталізація.</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FD7591">
      <w:pPr>
        <w:pStyle w:val="ListParagraph"/>
        <w:numPr>
          <w:ilvl w:val="0"/>
          <w:numId w:val="45"/>
        </w:numPr>
        <w:jc w:val="both"/>
        <w:rPr>
          <w:color w:val="000000"/>
          <w:sz w:val="28"/>
          <w:szCs w:val="28"/>
        </w:rPr>
      </w:pPr>
      <w:r w:rsidRPr="00F8095D">
        <w:rPr>
          <w:color w:val="000000"/>
          <w:sz w:val="28"/>
          <w:szCs w:val="28"/>
        </w:rPr>
        <w:t>Взаємодія структур організації.</w:t>
      </w:r>
      <w:r w:rsidRPr="00F8095D">
        <w:rPr>
          <w:color w:val="000000"/>
          <w:sz w:val="28"/>
          <w:szCs w:val="28"/>
          <w:lang w:val="uk-UA"/>
        </w:rPr>
        <w:t xml:space="preserve"> *</w:t>
      </w:r>
      <w:r w:rsidRPr="00F8095D">
        <w:rPr>
          <w:color w:val="000000"/>
          <w:sz w:val="28"/>
          <w:szCs w:val="28"/>
        </w:rPr>
        <w:t xml:space="preserve"> </w:t>
      </w:r>
    </w:p>
    <w:p w:rsidR="00DF19FF" w:rsidRPr="00F8095D" w:rsidRDefault="00DF19FF" w:rsidP="0055752C">
      <w:pPr>
        <w:shd w:val="clear" w:color="auto" w:fill="FFFFFF"/>
        <w:tabs>
          <w:tab w:val="left" w:pos="600"/>
        </w:tabs>
        <w:ind w:firstLine="720"/>
        <w:jc w:val="both"/>
        <w:rPr>
          <w:b/>
          <w:noProof/>
          <w:color w:val="000000"/>
          <w:sz w:val="28"/>
          <w:szCs w:val="28"/>
          <w:lang w:val="uk-UA"/>
        </w:rPr>
      </w:pPr>
    </w:p>
    <w:p w:rsidR="00DF19FF" w:rsidRPr="00F8095D" w:rsidRDefault="00DF19FF" w:rsidP="0055752C">
      <w:pPr>
        <w:shd w:val="clear" w:color="auto" w:fill="FFFFFF"/>
        <w:tabs>
          <w:tab w:val="left" w:pos="600"/>
        </w:tabs>
        <w:ind w:firstLine="720"/>
        <w:jc w:val="both"/>
        <w:rPr>
          <w:b/>
          <w:color w:val="000000"/>
          <w:sz w:val="28"/>
          <w:szCs w:val="28"/>
          <w:lang w:val="uk-UA"/>
        </w:rPr>
      </w:pPr>
      <w:r w:rsidRPr="00F8095D">
        <w:rPr>
          <w:b/>
          <w:bCs/>
          <w:color w:val="000000"/>
          <w:sz w:val="28"/>
          <w:szCs w:val="28"/>
          <w:lang w:val="uk-UA"/>
        </w:rPr>
        <w:t xml:space="preserve">Тема 9. </w:t>
      </w:r>
      <w:r w:rsidRPr="00F8095D">
        <w:rPr>
          <w:b/>
          <w:color w:val="000000"/>
          <w:sz w:val="28"/>
          <w:szCs w:val="28"/>
          <w:lang w:val="uk-UA"/>
        </w:rPr>
        <w:t xml:space="preserve">Мотивування як загальна функція менеджменту </w:t>
      </w:r>
    </w:p>
    <w:p w:rsidR="00DF19FF" w:rsidRPr="00F8095D" w:rsidRDefault="00DF19FF" w:rsidP="00FD7591">
      <w:pPr>
        <w:numPr>
          <w:ilvl w:val="0"/>
          <w:numId w:val="44"/>
        </w:numPr>
        <w:shd w:val="clear" w:color="auto" w:fill="FFFFFF"/>
        <w:jc w:val="both"/>
        <w:rPr>
          <w:color w:val="000000"/>
          <w:sz w:val="28"/>
          <w:szCs w:val="28"/>
          <w:lang w:val="uk-UA"/>
        </w:rPr>
      </w:pPr>
      <w:r w:rsidRPr="00F8095D">
        <w:rPr>
          <w:color w:val="000000"/>
          <w:sz w:val="28"/>
          <w:szCs w:val="28"/>
          <w:lang w:val="uk-UA"/>
        </w:rPr>
        <w:t xml:space="preserve">Зіставлення теорій мотивування. * </w:t>
      </w:r>
    </w:p>
    <w:p w:rsidR="00DF19FF" w:rsidRPr="00F8095D" w:rsidRDefault="00DF19FF" w:rsidP="00FD7591">
      <w:pPr>
        <w:numPr>
          <w:ilvl w:val="0"/>
          <w:numId w:val="44"/>
        </w:numPr>
        <w:shd w:val="clear" w:color="auto" w:fill="FFFFFF"/>
        <w:jc w:val="both"/>
        <w:rPr>
          <w:color w:val="000000"/>
          <w:sz w:val="28"/>
          <w:szCs w:val="28"/>
          <w:lang w:val="uk-UA"/>
        </w:rPr>
      </w:pPr>
      <w:r w:rsidRPr="00F8095D">
        <w:rPr>
          <w:color w:val="000000"/>
          <w:sz w:val="28"/>
          <w:szCs w:val="28"/>
          <w:lang w:val="uk-UA"/>
        </w:rPr>
        <w:t xml:space="preserve">Засоби мотиваційного виливу. *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tabs>
          <w:tab w:val="left" w:pos="720"/>
        </w:tabs>
        <w:ind w:firstLine="720"/>
        <w:jc w:val="both"/>
        <w:rPr>
          <w:b/>
          <w:color w:val="000000"/>
          <w:sz w:val="28"/>
          <w:szCs w:val="28"/>
          <w:lang w:val="uk-UA"/>
        </w:rPr>
      </w:pPr>
      <w:r w:rsidRPr="00F8095D">
        <w:rPr>
          <w:b/>
          <w:bCs/>
          <w:color w:val="000000"/>
          <w:sz w:val="28"/>
          <w:szCs w:val="28"/>
          <w:lang w:val="uk-UA"/>
        </w:rPr>
        <w:t xml:space="preserve">Тема 10. </w:t>
      </w:r>
      <w:r w:rsidRPr="00F8095D">
        <w:rPr>
          <w:b/>
          <w:color w:val="000000"/>
          <w:sz w:val="28"/>
          <w:szCs w:val="28"/>
          <w:lang w:val="uk-UA"/>
        </w:rPr>
        <w:t xml:space="preserve">Контролювання як загальна функція менеджменту </w:t>
      </w:r>
    </w:p>
    <w:p w:rsidR="00DF19FF" w:rsidRPr="00F8095D" w:rsidRDefault="00DF19FF" w:rsidP="00FD7591">
      <w:pPr>
        <w:numPr>
          <w:ilvl w:val="0"/>
          <w:numId w:val="43"/>
        </w:numPr>
        <w:shd w:val="clear" w:color="auto" w:fill="FFFFFF"/>
        <w:jc w:val="both"/>
        <w:rPr>
          <w:color w:val="000000"/>
          <w:sz w:val="28"/>
          <w:szCs w:val="28"/>
          <w:lang w:val="uk-UA"/>
        </w:rPr>
      </w:pPr>
      <w:r w:rsidRPr="00F8095D">
        <w:rPr>
          <w:color w:val="000000"/>
          <w:sz w:val="28"/>
          <w:szCs w:val="28"/>
          <w:lang w:val="uk-UA"/>
        </w:rPr>
        <w:t xml:space="preserve">Зворотний зв’язок під час контролю. *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bCs/>
          <w:color w:val="000000"/>
          <w:sz w:val="28"/>
          <w:szCs w:val="28"/>
          <w:lang w:val="uk-UA"/>
        </w:rPr>
        <w:t xml:space="preserve">Тема 11. </w:t>
      </w:r>
      <w:r w:rsidRPr="00F8095D">
        <w:rPr>
          <w:b/>
          <w:color w:val="000000"/>
          <w:sz w:val="28"/>
          <w:szCs w:val="28"/>
          <w:lang w:val="uk-UA"/>
        </w:rPr>
        <w:t>Регулювання як загальна функцій менеджменту</w:t>
      </w:r>
    </w:p>
    <w:p w:rsidR="00DF19FF" w:rsidRPr="00F8095D" w:rsidRDefault="00DF19FF" w:rsidP="00FD7591">
      <w:pPr>
        <w:numPr>
          <w:ilvl w:val="0"/>
          <w:numId w:val="42"/>
        </w:numPr>
        <w:shd w:val="clear" w:color="auto" w:fill="FFFFFF"/>
        <w:jc w:val="both"/>
        <w:rPr>
          <w:color w:val="000000"/>
          <w:sz w:val="28"/>
          <w:szCs w:val="28"/>
          <w:lang w:val="uk-UA"/>
        </w:rPr>
      </w:pPr>
      <w:r w:rsidRPr="00F8095D">
        <w:rPr>
          <w:color w:val="000000"/>
          <w:sz w:val="28"/>
          <w:szCs w:val="28"/>
          <w:lang w:val="uk-UA"/>
        </w:rPr>
        <w:t>Взамозв’язок регулювання з іншими функціями управління.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bCs/>
          <w:color w:val="000000"/>
          <w:sz w:val="28"/>
          <w:szCs w:val="28"/>
          <w:lang w:val="uk-UA"/>
        </w:rPr>
        <w:t xml:space="preserve">Тема 12. </w:t>
      </w:r>
      <w:r w:rsidRPr="00F8095D">
        <w:rPr>
          <w:b/>
          <w:color w:val="000000"/>
          <w:sz w:val="28"/>
          <w:szCs w:val="28"/>
          <w:lang w:val="uk-UA"/>
        </w:rPr>
        <w:t xml:space="preserve">Інформація і комунікації в менеджменті </w:t>
      </w:r>
    </w:p>
    <w:p w:rsidR="00DF19FF" w:rsidRPr="00F8095D" w:rsidRDefault="00DF19FF" w:rsidP="00FD7591">
      <w:pPr>
        <w:numPr>
          <w:ilvl w:val="0"/>
          <w:numId w:val="41"/>
        </w:numPr>
        <w:shd w:val="clear" w:color="auto" w:fill="FFFFFF"/>
        <w:jc w:val="both"/>
        <w:rPr>
          <w:color w:val="000000"/>
          <w:sz w:val="28"/>
          <w:szCs w:val="28"/>
          <w:lang w:val="uk-UA"/>
        </w:rPr>
      </w:pPr>
      <w:r w:rsidRPr="00F8095D">
        <w:rPr>
          <w:color w:val="000000"/>
          <w:sz w:val="28"/>
          <w:szCs w:val="28"/>
          <w:lang w:val="uk-UA"/>
        </w:rPr>
        <w:t xml:space="preserve">Перешкоди в комунікаціях. Зворотний зв’язок в процесі комунікації. * </w:t>
      </w:r>
    </w:p>
    <w:p w:rsidR="00DF19FF" w:rsidRPr="00F8095D" w:rsidRDefault="00DF19FF" w:rsidP="00FD7591">
      <w:pPr>
        <w:numPr>
          <w:ilvl w:val="0"/>
          <w:numId w:val="41"/>
        </w:numPr>
        <w:jc w:val="both"/>
        <w:rPr>
          <w:color w:val="000000"/>
          <w:sz w:val="28"/>
          <w:szCs w:val="28"/>
          <w:lang w:val="uk-UA"/>
        </w:rPr>
      </w:pPr>
      <w:r w:rsidRPr="00F8095D">
        <w:rPr>
          <w:color w:val="000000"/>
          <w:sz w:val="28"/>
          <w:szCs w:val="28"/>
          <w:lang w:val="uk-UA"/>
        </w:rPr>
        <w:t>Комунікаційні перевантаження. *</w:t>
      </w:r>
    </w:p>
    <w:p w:rsidR="00DF19FF" w:rsidRPr="00F8095D" w:rsidRDefault="00DF19FF" w:rsidP="0055752C">
      <w:pPr>
        <w:shd w:val="clear" w:color="auto" w:fill="FFFFFF"/>
        <w:ind w:firstLine="709"/>
        <w:jc w:val="both"/>
        <w:rPr>
          <w:b/>
          <w:bCs/>
          <w:color w:val="000000"/>
          <w:sz w:val="28"/>
          <w:szCs w:val="28"/>
          <w:lang w:val="uk-UA"/>
        </w:rPr>
      </w:pPr>
    </w:p>
    <w:p w:rsidR="00DF19FF" w:rsidRPr="00F8095D" w:rsidRDefault="00DF19FF" w:rsidP="0055752C">
      <w:pPr>
        <w:shd w:val="clear" w:color="auto" w:fill="FFFFFF"/>
        <w:ind w:firstLine="720"/>
        <w:jc w:val="both"/>
        <w:rPr>
          <w:color w:val="000000"/>
          <w:sz w:val="28"/>
          <w:szCs w:val="28"/>
          <w:lang w:val="uk-UA"/>
        </w:rPr>
      </w:pPr>
      <w:r w:rsidRPr="00F8095D">
        <w:rPr>
          <w:b/>
          <w:bCs/>
          <w:color w:val="000000"/>
          <w:sz w:val="28"/>
          <w:szCs w:val="28"/>
          <w:lang w:val="uk-UA"/>
        </w:rPr>
        <w:t xml:space="preserve">Тема 13. Керівництво та лідерство </w:t>
      </w:r>
    </w:p>
    <w:p w:rsidR="00DF19FF" w:rsidRPr="00F8095D" w:rsidRDefault="00DF19FF" w:rsidP="00FD7591">
      <w:pPr>
        <w:numPr>
          <w:ilvl w:val="0"/>
          <w:numId w:val="40"/>
        </w:numPr>
        <w:shd w:val="clear" w:color="auto" w:fill="FFFFFF"/>
        <w:jc w:val="both"/>
        <w:rPr>
          <w:color w:val="000000"/>
          <w:sz w:val="28"/>
          <w:szCs w:val="28"/>
          <w:lang w:val="uk-UA"/>
        </w:rPr>
      </w:pPr>
      <w:r w:rsidRPr="00F8095D">
        <w:rPr>
          <w:color w:val="000000"/>
          <w:sz w:val="28"/>
          <w:szCs w:val="28"/>
          <w:lang w:val="uk-UA"/>
        </w:rPr>
        <w:t xml:space="preserve">Адаптивне керівництво. * </w:t>
      </w:r>
    </w:p>
    <w:p w:rsidR="00DF19FF" w:rsidRPr="00F8095D" w:rsidRDefault="00DF19FF" w:rsidP="00FD7591">
      <w:pPr>
        <w:numPr>
          <w:ilvl w:val="0"/>
          <w:numId w:val="40"/>
        </w:numPr>
        <w:shd w:val="clear" w:color="auto" w:fill="FFFFFF"/>
        <w:jc w:val="both"/>
        <w:rPr>
          <w:color w:val="000000"/>
          <w:sz w:val="28"/>
          <w:szCs w:val="28"/>
          <w:lang w:val="uk-UA"/>
        </w:rPr>
      </w:pPr>
      <w:r w:rsidRPr="00F8095D">
        <w:rPr>
          <w:color w:val="000000"/>
          <w:sz w:val="28"/>
          <w:szCs w:val="28"/>
          <w:lang w:val="uk-UA"/>
        </w:rPr>
        <w:t>Критерії оцінки стилю менеджера. *</w:t>
      </w:r>
    </w:p>
    <w:p w:rsidR="00DF19FF" w:rsidRPr="00F8095D" w:rsidRDefault="00DF19FF" w:rsidP="0055752C">
      <w:pPr>
        <w:ind w:left="709"/>
        <w:jc w:val="both"/>
        <w:rPr>
          <w:b/>
          <w:bCs/>
          <w:color w:val="000000"/>
          <w:sz w:val="28"/>
          <w:szCs w:val="28"/>
          <w:lang w:val="uk-UA"/>
        </w:rPr>
      </w:pPr>
    </w:p>
    <w:p w:rsidR="00DF19FF" w:rsidRPr="00F8095D" w:rsidRDefault="00DF19FF" w:rsidP="0055752C">
      <w:pPr>
        <w:shd w:val="clear" w:color="auto" w:fill="FFFFFF"/>
        <w:ind w:firstLine="720"/>
        <w:jc w:val="both"/>
        <w:rPr>
          <w:b/>
          <w:color w:val="000000"/>
          <w:sz w:val="28"/>
          <w:szCs w:val="28"/>
          <w:lang w:val="uk-UA"/>
        </w:rPr>
      </w:pPr>
      <w:r w:rsidRPr="00F8095D">
        <w:rPr>
          <w:b/>
          <w:color w:val="000000"/>
          <w:sz w:val="28"/>
          <w:szCs w:val="28"/>
          <w:lang w:val="uk-UA"/>
        </w:rPr>
        <w:t xml:space="preserve">Тема 14. Ефективність менеджменту </w:t>
      </w:r>
    </w:p>
    <w:p w:rsidR="00DF19FF" w:rsidRPr="00F8095D" w:rsidRDefault="00DF19FF" w:rsidP="00FD7591">
      <w:pPr>
        <w:numPr>
          <w:ilvl w:val="0"/>
          <w:numId w:val="39"/>
        </w:numPr>
        <w:shd w:val="clear" w:color="auto" w:fill="FFFFFF"/>
        <w:jc w:val="both"/>
        <w:rPr>
          <w:color w:val="000000"/>
          <w:sz w:val="28"/>
          <w:szCs w:val="28"/>
          <w:lang w:val="uk-UA"/>
        </w:rPr>
      </w:pPr>
      <w:r w:rsidRPr="00F8095D">
        <w:rPr>
          <w:color w:val="000000"/>
          <w:sz w:val="28"/>
          <w:szCs w:val="28"/>
          <w:lang w:val="uk-UA"/>
        </w:rPr>
        <w:t>Напрями підвищення ефективності управління організацією. *</w:t>
      </w:r>
    </w:p>
    <w:p w:rsidR="00DF19FF" w:rsidRPr="00F8095D" w:rsidRDefault="00DF19FF" w:rsidP="00FD7591">
      <w:pPr>
        <w:numPr>
          <w:ilvl w:val="0"/>
          <w:numId w:val="39"/>
        </w:numPr>
        <w:shd w:val="clear" w:color="auto" w:fill="FFFFFF"/>
        <w:jc w:val="both"/>
        <w:rPr>
          <w:color w:val="000000"/>
          <w:sz w:val="28"/>
          <w:szCs w:val="28"/>
          <w:lang w:val="uk-UA"/>
        </w:rPr>
      </w:pPr>
      <w:r w:rsidRPr="00F8095D">
        <w:rPr>
          <w:color w:val="000000"/>
          <w:sz w:val="28"/>
          <w:szCs w:val="28"/>
          <w:lang w:val="uk-UA"/>
        </w:rPr>
        <w:t>Культура менеджменту. *</w:t>
      </w:r>
    </w:p>
    <w:p w:rsidR="00DF19FF" w:rsidRPr="00F8095D" w:rsidRDefault="00DF19FF" w:rsidP="00747972">
      <w:pPr>
        <w:jc w:val="center"/>
        <w:rPr>
          <w:b/>
          <w:bCs/>
          <w:color w:val="000000"/>
          <w:sz w:val="28"/>
          <w:szCs w:val="28"/>
          <w:lang w:val="uk-UA"/>
        </w:rPr>
      </w:pPr>
    </w:p>
    <w:p w:rsidR="00DF19FF" w:rsidRPr="00F8095D" w:rsidRDefault="00DF19FF" w:rsidP="00747972">
      <w:pPr>
        <w:jc w:val="center"/>
        <w:rPr>
          <w:b/>
          <w:color w:val="000000"/>
          <w:sz w:val="28"/>
          <w:szCs w:val="28"/>
          <w:lang w:val="uk-UA"/>
        </w:rPr>
      </w:pPr>
      <w:r w:rsidRPr="00F8095D">
        <w:rPr>
          <w:b/>
          <w:bCs/>
          <w:color w:val="000000"/>
          <w:sz w:val="28"/>
          <w:szCs w:val="28"/>
          <w:lang w:val="uk-UA"/>
        </w:rPr>
        <w:t>8. ІНДИВІДУАЛЬНЕ НАВЧАЛЬНО-ДОСЛІДНЕ ЗАВДАННЯ</w:t>
      </w:r>
    </w:p>
    <w:p w:rsidR="00DF19FF" w:rsidRPr="00F8095D" w:rsidRDefault="00DF19FF" w:rsidP="00747972">
      <w:pPr>
        <w:widowControl w:val="0"/>
        <w:ind w:firstLine="709"/>
        <w:jc w:val="both"/>
        <w:rPr>
          <w:b/>
          <w:color w:val="000000"/>
          <w:sz w:val="28"/>
          <w:szCs w:val="28"/>
          <w:lang w:val="uk-UA"/>
        </w:rPr>
      </w:pPr>
    </w:p>
    <w:p w:rsidR="00DF19FF" w:rsidRPr="00F8095D" w:rsidRDefault="00DF19FF" w:rsidP="006B18C4">
      <w:pPr>
        <w:widowControl w:val="0"/>
        <w:ind w:firstLine="709"/>
        <w:jc w:val="both"/>
        <w:rPr>
          <w:color w:val="000000"/>
          <w:sz w:val="28"/>
          <w:szCs w:val="28"/>
          <w:lang w:val="uk-UA"/>
        </w:rPr>
      </w:pPr>
      <w:r w:rsidRPr="00F8095D">
        <w:rPr>
          <w:color w:val="000000"/>
          <w:sz w:val="28"/>
          <w:szCs w:val="28"/>
          <w:lang w:val="uk-UA"/>
        </w:rPr>
        <w:t>Індивідуальне навчально-дослідне завдання   виконується  студентом під керівництвом викладача і полягає у дослідженні та аналізі певної проблематики, результати чого подаються у формі реферату кожного семестру. У ході написання рефератів студент повинен показати вміння детального вивчення проблем та вирішення управлінських проблем підприємств.</w:t>
      </w:r>
    </w:p>
    <w:p w:rsidR="00DF19FF" w:rsidRPr="005F1273" w:rsidRDefault="00DF19FF" w:rsidP="006B18C4">
      <w:pPr>
        <w:pStyle w:val="BodyTextIndent"/>
        <w:ind w:firstLine="709"/>
        <w:jc w:val="both"/>
        <w:rPr>
          <w:b w:val="0"/>
          <w:bCs w:val="0"/>
          <w:color w:val="000000"/>
          <w:szCs w:val="28"/>
          <w:lang w:val="uk-UA"/>
        </w:rPr>
      </w:pPr>
      <w:r w:rsidRPr="005F1273">
        <w:rPr>
          <w:b w:val="0"/>
          <w:bCs w:val="0"/>
          <w:color w:val="000000"/>
          <w:szCs w:val="28"/>
          <w:lang w:val="uk-UA"/>
        </w:rPr>
        <w:t>Мета реферату з курсу «Основи менеджменту» – систематизація, закріплення та поглиблення теоретичних знань, придбання навичок самостійного вивчення і аналізу існуючих методів та підходів до вирішення поставленої проблеми.</w:t>
      </w:r>
    </w:p>
    <w:p w:rsidR="00DF19FF" w:rsidRPr="00F8095D" w:rsidRDefault="00DF19FF" w:rsidP="003B6405">
      <w:pPr>
        <w:jc w:val="both"/>
        <w:rPr>
          <w:i/>
          <w:color w:val="000000"/>
          <w:sz w:val="28"/>
          <w:szCs w:val="28"/>
        </w:rPr>
      </w:pPr>
      <w:r w:rsidRPr="00F8095D">
        <w:rPr>
          <w:color w:val="000000"/>
          <w:sz w:val="28"/>
          <w:szCs w:val="28"/>
        </w:rPr>
        <w:t xml:space="preserve">Реферати, які не відповідають зазначеним вище критеріям, не приймаються викладачем до розгляду та захисту. </w:t>
      </w:r>
    </w:p>
    <w:p w:rsidR="00DF19FF" w:rsidRPr="00F8095D" w:rsidRDefault="00DF19FF" w:rsidP="006B18C4">
      <w:pPr>
        <w:widowControl w:val="0"/>
        <w:tabs>
          <w:tab w:val="left" w:pos="1134"/>
          <w:tab w:val="left" w:pos="1276"/>
        </w:tabs>
        <w:ind w:firstLine="709"/>
        <w:jc w:val="both"/>
        <w:rPr>
          <w:i/>
          <w:color w:val="000000"/>
          <w:sz w:val="28"/>
          <w:szCs w:val="28"/>
          <w:lang w:val="uk-UA"/>
        </w:rPr>
      </w:pPr>
      <w:r w:rsidRPr="00F8095D">
        <w:rPr>
          <w:i/>
          <w:color w:val="000000"/>
          <w:sz w:val="28"/>
          <w:szCs w:val="28"/>
          <w:lang w:val="uk-UA"/>
        </w:rPr>
        <w:t>Орієнтовна проблематика дослідження: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 xml:space="preserve">1. Менеджмент як специфічна сфера людської діяльності </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 Менеджмент як система наукових знань</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 Сфери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 Історія розвитку управлінської думки</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 Характеристика інтегрованих підходів до управління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 Розвиток управлінської науки в Україні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 xml:space="preserve">7. Показники економічної, організаційної та соціальної ефективності </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управління, їх склад і методи визначення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8. Комплексний підхід до удосконалення управління організаціями</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9. Регламентація діяльності апарату управління в системі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10. Мотивація в системі менеджменту та її удосконалення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11. Якість і ефективність управлінських рішень</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 xml:space="preserve">12. Використання кількісних методів для розробки і обґрунтування </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управлінських рішень</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13. Організація процесів та процедур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14. Планування та організація роботи менеджера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15. Управління фондовою біржею</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16. Проектування систем комунікацій у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17. Визначення критеріїв ефективної діяльності менеджера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18. Розробка системи управління персоналом</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19. Управління підприємницькою діяльністю (бізнесом)</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20. Управління комерційними процесами та маркетинговою діяльністю</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21. Менеджмент відтворення трудового потенціалу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22. Механізм управління фінансами підприємства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23. Управління ринками цінних паперів</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24. Характеристика і оцінювання типів структур управління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25. Управління трудовими ресурсами</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26. Управління маркетинговою діяльністю</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27. Здійснення ефективного контролю в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28. Проектування комп’ютерної інформаційної системи у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29. Проектування інформаційного забезпечення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30. Формування ефективного стилю лідерства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31. Характеристика і оцінювання типів лідерства в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32. Оцінювання зовнішнього середовища в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33. Методи управління зовнішнім середовищем</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34.Виникнення і розвиток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35. Основні функції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36. Менеджер як професія. Роль менеджерів</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37. Стратегія розвитку підприємства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38. Керівництво і лідерство</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39. Портрет сучасного менеджера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40. Лідерство і влада в організації</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41. Суть і значення стратегічного менеджменту</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42. Значення і види комунікацій в управлінні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43. Конфлікти та методи управління конфліктами в організаціях</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44. Місце кадрового менеджменту в системі сучасних управлінських наук</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45. Етика керівника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46. Ділова кар’єра в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47. Визначення придатності до управлінської діяльності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48. Кваліфікаційні вимоги до керівника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49. Теоретичні основи прийняття рішень</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50. Підготовка та прийняття управлінських рішень</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51. Основні типи організаційних структур управління</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52. Організаційні структури управління підприємством</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53. Ефективний контроль в організації</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54. Методи аналізу середовища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55. Менеджмент інноваційної діяльності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56. Етика як теорія моралі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57. Організаційна культура як складова іміджу організації</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58. Ранні й сучасні теорії мотивації у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59. Застосування положень концепції наукового управління в сучасному  вітчизняному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60.Сутність та місце прийняття рішень у процесі управління організацією 61. Математичні моделі й методи обґрунтування управлінських рішень,  сфери їх використання в управлінській діяльності українських  організацій</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62.Сфери застосування експертних методів обґрунтування управлінських  рішень у вітчизняній практиці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63. Ефективність управління організацією: поняття, методи та показники оцінки</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64. Обґрунтування ефективних сфер застосування основних типів організаційних структур управління для вітчизняних організацій</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65. Обґрунтування найбільш ефективних методів мотивації, придатних для використання в практиці управління вітчизняними організаціями</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66. Чинники, що впливають на формування ефективного стилю керівництва у вітчизняному менеджменті та його характеристика</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67. Обґрунтування ефективних методів впливу у вітчизняному менеджменті</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68. Доцільність використання основних методів та типів комунікацій в процесі управління сучасною організацією</w:t>
      </w:r>
    </w:p>
    <w:p w:rsidR="00DF19FF" w:rsidRPr="00F8095D" w:rsidRDefault="00DF19FF" w:rsidP="0007463F">
      <w:pPr>
        <w:pStyle w:val="BodyTextIndent"/>
        <w:ind w:firstLine="567"/>
        <w:jc w:val="both"/>
        <w:rPr>
          <w:b w:val="0"/>
          <w:bCs w:val="0"/>
          <w:color w:val="000000"/>
          <w:szCs w:val="28"/>
          <w:lang w:val="ru-RU"/>
        </w:rPr>
      </w:pPr>
      <w:r w:rsidRPr="00F8095D">
        <w:rPr>
          <w:b w:val="0"/>
          <w:bCs w:val="0"/>
          <w:color w:val="000000"/>
          <w:szCs w:val="28"/>
          <w:lang w:val="ru-RU"/>
        </w:rPr>
        <w:t>69. Обґрунтування методів подолання основних перешкод ефективної комунікації</w:t>
      </w:r>
    </w:p>
    <w:p w:rsidR="00DF19FF" w:rsidRPr="005F1273" w:rsidRDefault="00DF19FF" w:rsidP="0007463F">
      <w:pPr>
        <w:pStyle w:val="BodyTextIndent"/>
        <w:ind w:firstLine="567"/>
        <w:jc w:val="both"/>
        <w:rPr>
          <w:bCs w:val="0"/>
          <w:i/>
          <w:color w:val="000000"/>
          <w:szCs w:val="28"/>
          <w:lang w:val="ru-RU"/>
        </w:rPr>
      </w:pPr>
      <w:r w:rsidRPr="00F8095D">
        <w:rPr>
          <w:b w:val="0"/>
          <w:bCs w:val="0"/>
          <w:color w:val="000000"/>
          <w:szCs w:val="28"/>
          <w:lang w:val="ru-RU"/>
        </w:rPr>
        <w:t>70. Особливості створення та управління групами у вітчизняних організаціях</w:t>
      </w:r>
      <w:r w:rsidRPr="005F1273">
        <w:rPr>
          <w:i/>
          <w:color w:val="000000"/>
          <w:szCs w:val="28"/>
          <w:lang w:val="ru-RU"/>
        </w:rPr>
        <w:t>Структура реферату:</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Зміст.</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Вступ (мета, актуальність дослідження, оцінку сучасного стану проблеми, тенденції розв’язання поставлених питань).</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Теоретична частина (зміст дослідження, аналіз існуючих методів та підходів до вирішення даної проблематики).</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Практична частина (описано практику впровадження існуючих методів і концепцій у діяльність українських організацій).</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Висновки (оцінка одержаних результатів дослідження).</w:t>
      </w:r>
    </w:p>
    <w:p w:rsidR="00DF19FF" w:rsidRPr="00F8095D" w:rsidRDefault="00DF19FF" w:rsidP="005F1273">
      <w:pPr>
        <w:widowControl w:val="0"/>
        <w:numPr>
          <w:ilvl w:val="0"/>
          <w:numId w:val="25"/>
        </w:numPr>
        <w:tabs>
          <w:tab w:val="left" w:pos="1134"/>
          <w:tab w:val="left" w:pos="1276"/>
        </w:tabs>
        <w:ind w:left="0" w:firstLine="709"/>
        <w:jc w:val="both"/>
        <w:rPr>
          <w:color w:val="000000"/>
          <w:sz w:val="28"/>
          <w:szCs w:val="28"/>
          <w:lang w:val="uk-UA"/>
        </w:rPr>
      </w:pPr>
      <w:r w:rsidRPr="00F8095D">
        <w:rPr>
          <w:color w:val="000000"/>
          <w:sz w:val="28"/>
          <w:szCs w:val="28"/>
          <w:lang w:val="uk-UA"/>
        </w:rPr>
        <w:t>Список використаних джерел.</w:t>
      </w:r>
    </w:p>
    <w:p w:rsidR="00DF19FF" w:rsidRPr="005F1273" w:rsidRDefault="00DF19FF" w:rsidP="006B18C4">
      <w:pPr>
        <w:pStyle w:val="BodyTextIndent"/>
        <w:tabs>
          <w:tab w:val="left" w:pos="1134"/>
          <w:tab w:val="left" w:pos="1276"/>
        </w:tabs>
        <w:ind w:firstLine="709"/>
        <w:jc w:val="both"/>
        <w:rPr>
          <w:b w:val="0"/>
          <w:bCs w:val="0"/>
          <w:color w:val="000000"/>
          <w:szCs w:val="28"/>
          <w:lang w:val="uk-UA"/>
        </w:rPr>
      </w:pPr>
      <w:r w:rsidRPr="005F1273">
        <w:rPr>
          <w:b w:val="0"/>
          <w:color w:val="000000"/>
          <w:szCs w:val="28"/>
          <w:lang w:val="uk-UA"/>
        </w:rPr>
        <w:t xml:space="preserve">Обсяг реферату складає 20 - 25 сторінок формату А4, шрифт </w:t>
      </w:r>
      <w:r w:rsidRPr="00F8095D">
        <w:rPr>
          <w:b w:val="0"/>
          <w:color w:val="000000"/>
          <w:szCs w:val="28"/>
        </w:rPr>
        <w:t>Times</w:t>
      </w:r>
      <w:r w:rsidRPr="005F1273">
        <w:rPr>
          <w:b w:val="0"/>
          <w:color w:val="000000"/>
          <w:szCs w:val="28"/>
          <w:lang w:val="uk-UA"/>
        </w:rPr>
        <w:t xml:space="preserve"> </w:t>
      </w:r>
      <w:r w:rsidRPr="00F8095D">
        <w:rPr>
          <w:b w:val="0"/>
          <w:color w:val="000000"/>
          <w:szCs w:val="28"/>
        </w:rPr>
        <w:t>New</w:t>
      </w:r>
      <w:r w:rsidRPr="005F1273">
        <w:rPr>
          <w:b w:val="0"/>
          <w:color w:val="000000"/>
          <w:szCs w:val="28"/>
          <w:lang w:val="uk-UA"/>
        </w:rPr>
        <w:t xml:space="preserve"> </w:t>
      </w:r>
      <w:r w:rsidRPr="00F8095D">
        <w:rPr>
          <w:b w:val="0"/>
          <w:color w:val="000000"/>
          <w:szCs w:val="28"/>
        </w:rPr>
        <w:t>Roman</w:t>
      </w:r>
      <w:r w:rsidRPr="005F1273">
        <w:rPr>
          <w:b w:val="0"/>
          <w:color w:val="000000"/>
          <w:szCs w:val="28"/>
          <w:lang w:val="uk-UA"/>
        </w:rPr>
        <w:t xml:space="preserve">, розмір шрифту 14, міжстроковий інтервал полуторний, поля з усіх боків </w:t>
      </w:r>
      <w:smartTag w:uri="urn:schemas-microsoft-com:office:smarttags" w:element="metricconverter">
        <w:smartTagPr>
          <w:attr w:name="ProductID" w:val="20 мм"/>
        </w:smartTagPr>
        <w:r w:rsidRPr="005F1273">
          <w:rPr>
            <w:b w:val="0"/>
            <w:color w:val="000000"/>
            <w:szCs w:val="28"/>
            <w:lang w:val="uk-UA"/>
          </w:rPr>
          <w:t>20 мм</w:t>
        </w:r>
      </w:smartTag>
      <w:r w:rsidRPr="005F1273">
        <w:rPr>
          <w:b w:val="0"/>
          <w:color w:val="000000"/>
          <w:szCs w:val="28"/>
          <w:lang w:val="uk-UA"/>
        </w:rPr>
        <w:t>.</w:t>
      </w:r>
    </w:p>
    <w:p w:rsidR="00DF19FF" w:rsidRPr="00F8095D" w:rsidRDefault="00DF19FF" w:rsidP="0007463F">
      <w:pPr>
        <w:shd w:val="clear" w:color="auto" w:fill="FFFFFF"/>
        <w:tabs>
          <w:tab w:val="left" w:pos="1134"/>
        </w:tabs>
        <w:ind w:firstLine="709"/>
        <w:jc w:val="both"/>
        <w:rPr>
          <w:b/>
          <w:bCs/>
          <w:color w:val="000000"/>
          <w:szCs w:val="28"/>
          <w:lang w:val="uk-UA"/>
        </w:rPr>
      </w:pPr>
      <w:r w:rsidRPr="00F8095D">
        <w:rPr>
          <w:color w:val="000000"/>
          <w:sz w:val="28"/>
          <w:szCs w:val="28"/>
          <w:lang w:val="uk-UA" w:eastAsia="uk-UA"/>
        </w:rPr>
        <w:t>Сума балів за виконане завдання (розкривши повністю проблему дослідження відповідно до поданої структури) – 10 балів при успішному усному захисті.</w:t>
      </w:r>
    </w:p>
    <w:p w:rsidR="00DF19FF" w:rsidRPr="00F8095D" w:rsidRDefault="00DF19FF" w:rsidP="00C15B07">
      <w:pPr>
        <w:shd w:val="clear" w:color="auto" w:fill="FFFFFF"/>
        <w:ind w:left="701"/>
        <w:jc w:val="center"/>
        <w:rPr>
          <w:b/>
          <w:iCs/>
          <w:color w:val="000000"/>
          <w:sz w:val="28"/>
          <w:szCs w:val="28"/>
        </w:rPr>
      </w:pPr>
      <w:r w:rsidRPr="00F8095D">
        <w:rPr>
          <w:color w:val="000000"/>
          <w:lang w:val="uk-UA"/>
        </w:rPr>
        <w:br w:type="page"/>
      </w:r>
      <w:r w:rsidRPr="00F8095D">
        <w:rPr>
          <w:b/>
          <w:iCs/>
          <w:color w:val="000000"/>
          <w:sz w:val="28"/>
          <w:szCs w:val="28"/>
        </w:rPr>
        <w:t>ТЕМАТИКА КУРСОВИХ РОБІТ</w:t>
      </w:r>
    </w:p>
    <w:p w:rsidR="00DF19FF" w:rsidRPr="00F8095D" w:rsidRDefault="00DF19FF" w:rsidP="00C15B07">
      <w:pPr>
        <w:shd w:val="clear" w:color="auto" w:fill="FFFFFF"/>
        <w:jc w:val="center"/>
        <w:rPr>
          <w:iCs/>
          <w:color w:val="000000"/>
          <w:sz w:val="28"/>
          <w:szCs w:val="28"/>
        </w:rPr>
      </w:pPr>
    </w:p>
    <w:p w:rsidR="00DF19FF" w:rsidRPr="00F8095D" w:rsidRDefault="00DF19FF" w:rsidP="005F1273">
      <w:pPr>
        <w:numPr>
          <w:ilvl w:val="0"/>
          <w:numId w:val="19"/>
        </w:numPr>
        <w:shd w:val="clear" w:color="auto" w:fill="FFFFFF"/>
        <w:tabs>
          <w:tab w:val="left" w:pos="1276"/>
          <w:tab w:val="left" w:pos="1935"/>
        </w:tabs>
        <w:ind w:left="0" w:firstLine="709"/>
        <w:jc w:val="both"/>
        <w:rPr>
          <w:iCs/>
          <w:color w:val="000000"/>
          <w:sz w:val="28"/>
          <w:szCs w:val="28"/>
        </w:rPr>
      </w:pPr>
      <w:r w:rsidRPr="00F8095D">
        <w:rPr>
          <w:iCs/>
          <w:color w:val="000000"/>
          <w:sz w:val="28"/>
          <w:szCs w:val="28"/>
        </w:rPr>
        <w:t>Історичні передумови виникнення менеджменту: коли, як і чому?</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Технологія сучасного менеджменту</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Поділ управлінської праці в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Майстерність менеджера у забезпеченні ефективності управління організацією</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 xml:space="preserve">Управління діяльністю підприємства на різних етапах життєвого циклу </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Внутрішнє середовище сучасної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Етичне та соціальне середовище менеджменту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Зовнішнє середовище сучасної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Культурне середовище сучасної організації</w:t>
      </w:r>
    </w:p>
    <w:p w:rsidR="00DF19FF" w:rsidRPr="00F8095D" w:rsidRDefault="00DF19FF" w:rsidP="005F1273">
      <w:pPr>
        <w:numPr>
          <w:ilvl w:val="0"/>
          <w:numId w:val="19"/>
        </w:numPr>
        <w:shd w:val="clear" w:color="auto" w:fill="FFFFFF"/>
        <w:tabs>
          <w:tab w:val="left" w:pos="0"/>
          <w:tab w:val="left" w:pos="176"/>
          <w:tab w:val="left" w:pos="720"/>
          <w:tab w:val="left" w:pos="1276"/>
        </w:tabs>
        <w:ind w:left="0" w:firstLine="709"/>
        <w:jc w:val="both"/>
        <w:rPr>
          <w:color w:val="000000"/>
          <w:sz w:val="28"/>
          <w:szCs w:val="28"/>
        </w:rPr>
      </w:pPr>
      <w:r w:rsidRPr="00F8095D">
        <w:rPr>
          <w:color w:val="000000"/>
          <w:sz w:val="28"/>
          <w:szCs w:val="28"/>
        </w:rPr>
        <w:t>Міжнародне середовище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Бізнес-планування в системі управління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Стратегічне планування в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Фінансове планування у системі менеджменту підприємства</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Місія та цілі у системі стратегічного управління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Функція планування у системі менеджменту</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Бюджетування у системі управління організації</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Прогнозування розвитку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Планування виробничої діяльності підприємства</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Планування реалізації стратегії на підприємстві</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Корпоративна стратегія бізнесу у сучасних умовах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Функціональна стратегія бізнесу у сучасних умовах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SWOT-аналіз у системі управління підприємством</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Групове ухвалення рішень в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Методи ухвалення раціональних рішень у менеджменті</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Процес ухвалення управлінського рішення в сучасній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Управлінське рішення в системі менеджменту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Організаційна структура управління підприємством в умовах ринку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Функція організування в системі менеджменту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Форми організаційного проектування на підприємстві</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Реінжиніринг у системі управління сучасним підприємством</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Підходи до мотивації з погляду потреб у практиці сучасного менеджменту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Система матеріального стимулювання праці на сучасних підприємствах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Функція мотивування в системі менеджменту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Управління продуктивністю організації на основі мотивації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Механізм взаємозв’язку влади та впливу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Влада у системі управління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Модель керівництва Р.Блейка та Д.Моутона у сучасних умовах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Керівництво в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Стилі керівництва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Формування системи лідерства в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 xml:space="preserve">Аудит як сучасний вид контролю господарської діяльності </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Ефективність контролю в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Операційний контроль в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Функція контролювання в системі менеджменту</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Контролінг у діяльності організацій</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Управління процесами організаційних змін</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Управління розвитком організації</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Організаційні інновації: механізм створення та впровадження</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Міжособові та організаційні комунікації в сучасних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Модель комунікаційного процесу в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Комунікації у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Документація та діловодство у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Інформаційні системи у сучасних організаціях</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Система методів управління, їх суть та механізми реалізації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Адміністративні методи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Економічні методи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Соціально-психологічні методи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Методи розв’язання конфліктних ситуацій в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Стреси у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Конфлікти в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Соціальне партнерство як форма взаємовідносин між працівниками та організацією</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Управління організаційною поведінкою в сучасних умовах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Управління творчістю в організаціях</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Робота груп та команд в сучасних організаціях</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Управління індивідуальною поведінкою в організації</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Формальні групи в сучасних організаціях</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Управління неформальними групами в організації</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Організація робочого місця менеджера на підприємстві</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Менеджмент праці в організації</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Прогнозування та моделювання у системі методів ухвалення рішень</w:t>
      </w:r>
    </w:p>
    <w:p w:rsidR="00DF19FF" w:rsidRPr="00F8095D" w:rsidRDefault="00DF19FF" w:rsidP="005F1273">
      <w:pPr>
        <w:numPr>
          <w:ilvl w:val="0"/>
          <w:numId w:val="19"/>
        </w:numPr>
        <w:shd w:val="clear" w:color="auto" w:fill="FFFFFF"/>
        <w:tabs>
          <w:tab w:val="left" w:pos="1276"/>
        </w:tabs>
        <w:ind w:left="0" w:firstLine="709"/>
        <w:jc w:val="both"/>
        <w:rPr>
          <w:iCs/>
          <w:color w:val="000000"/>
          <w:sz w:val="28"/>
          <w:szCs w:val="28"/>
        </w:rPr>
      </w:pPr>
      <w:r w:rsidRPr="00F8095D">
        <w:rPr>
          <w:iCs/>
          <w:color w:val="000000"/>
          <w:sz w:val="28"/>
          <w:szCs w:val="28"/>
        </w:rPr>
        <w:t>Управління підприємницькими проектами</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Формування виробничої програми на підприємстві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Комплексне керування якістю на підприємстві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продуктивністю праці на підприємстві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витратами підприємства</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Формування кадрового потенціалу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Система набору та відбору персоналу на підприємстві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Система розвитку персоналу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кар’єрою в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Кадрове планування на підприємстві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Формування кадрової політики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Сучасні методи організації навчання персоналу</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Лідерство в системі управління сучасною організацією</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ефективністю діяльності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Рейдерство і його вплив на державну економіку</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Психологія в менеджменті</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Службовий етикет і практика його стасування</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конкурентоспроможністю підприємства</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Управління персоналом організації</w:t>
      </w:r>
    </w:p>
    <w:p w:rsidR="00DF19FF" w:rsidRPr="00F8095D" w:rsidRDefault="00DF19FF" w:rsidP="005F1273">
      <w:pPr>
        <w:numPr>
          <w:ilvl w:val="0"/>
          <w:numId w:val="19"/>
        </w:numPr>
        <w:shd w:val="clear" w:color="auto" w:fill="FFFFFF"/>
        <w:tabs>
          <w:tab w:val="left" w:pos="1276"/>
        </w:tabs>
        <w:ind w:left="0" w:firstLine="709"/>
        <w:jc w:val="both"/>
        <w:rPr>
          <w:bCs/>
          <w:color w:val="000000"/>
          <w:sz w:val="28"/>
          <w:szCs w:val="28"/>
        </w:rPr>
      </w:pPr>
      <w:r w:rsidRPr="00F8095D">
        <w:rPr>
          <w:bCs/>
          <w:color w:val="000000"/>
          <w:sz w:val="28"/>
          <w:szCs w:val="28"/>
        </w:rPr>
        <w:t>Зарубіжні системи менеджменту: порівняльна характеристика</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Соціальна відповідальність бізнесу</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Бенчмаркінг в системі управління підприємством</w:t>
      </w:r>
    </w:p>
    <w:p w:rsidR="00DF19FF" w:rsidRPr="00F8095D" w:rsidRDefault="00DF19FF" w:rsidP="005F1273">
      <w:pPr>
        <w:numPr>
          <w:ilvl w:val="0"/>
          <w:numId w:val="19"/>
        </w:numPr>
        <w:shd w:val="clear" w:color="auto" w:fill="FFFFFF"/>
        <w:tabs>
          <w:tab w:val="left" w:pos="1276"/>
        </w:tabs>
        <w:ind w:left="0" w:firstLine="709"/>
        <w:jc w:val="both"/>
        <w:rPr>
          <w:color w:val="000000"/>
          <w:sz w:val="28"/>
          <w:szCs w:val="28"/>
        </w:rPr>
      </w:pPr>
      <w:r w:rsidRPr="00F8095D">
        <w:rPr>
          <w:color w:val="000000"/>
          <w:sz w:val="28"/>
          <w:szCs w:val="28"/>
        </w:rPr>
        <w:t>Управління культурою сучасної організації</w:t>
      </w:r>
    </w:p>
    <w:p w:rsidR="00DF19FF" w:rsidRPr="00F8095D" w:rsidRDefault="00DF19FF" w:rsidP="00C15B07">
      <w:pPr>
        <w:tabs>
          <w:tab w:val="left" w:pos="900"/>
        </w:tabs>
        <w:rPr>
          <w:b/>
          <w:color w:val="000000"/>
          <w:sz w:val="28"/>
          <w:szCs w:val="28"/>
        </w:rPr>
      </w:pPr>
    </w:p>
    <w:p w:rsidR="00DF19FF" w:rsidRPr="00F8095D" w:rsidRDefault="00DF19FF" w:rsidP="00E33085">
      <w:pPr>
        <w:jc w:val="center"/>
        <w:rPr>
          <w:color w:val="000000"/>
          <w:lang w:val="uk-UA"/>
        </w:rPr>
      </w:pPr>
    </w:p>
    <w:p w:rsidR="00DF19FF" w:rsidRPr="00F8095D" w:rsidRDefault="00DF19FF" w:rsidP="00E33085">
      <w:pPr>
        <w:jc w:val="center"/>
        <w:rPr>
          <w:b/>
          <w:color w:val="000000"/>
          <w:sz w:val="28"/>
          <w:szCs w:val="28"/>
          <w:lang w:val="uk-UA"/>
        </w:rPr>
      </w:pPr>
      <w:r w:rsidRPr="00F8095D">
        <w:rPr>
          <w:b/>
          <w:bCs/>
          <w:color w:val="000000"/>
          <w:sz w:val="28"/>
          <w:szCs w:val="28"/>
          <w:lang w:val="uk-UA"/>
        </w:rPr>
        <w:t xml:space="preserve">9. </w:t>
      </w:r>
      <w:r w:rsidRPr="00F8095D">
        <w:rPr>
          <w:b/>
          <w:color w:val="000000"/>
          <w:sz w:val="28"/>
          <w:szCs w:val="28"/>
          <w:lang w:val="uk-UA"/>
        </w:rPr>
        <w:t>ПИТАННЯ, ЯКІ ВИНЕСЕНО НА ІСПИТ</w:t>
      </w:r>
    </w:p>
    <w:p w:rsidR="00DF19FF" w:rsidRPr="00F8095D" w:rsidRDefault="00DF19FF" w:rsidP="00E33085">
      <w:pPr>
        <w:jc w:val="center"/>
        <w:rPr>
          <w:b/>
          <w:bCs/>
          <w:color w:val="000000"/>
          <w:sz w:val="28"/>
          <w:szCs w:val="28"/>
          <w:lang w:val="uk-UA"/>
        </w:rPr>
      </w:pP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категорії “менеджмент”, її багатовимірність.</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Менеджмент як процес управління та як система управлінських кадрів.</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Функції менеджменту: поняття, класифікація та взаємозв’язок.</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Поділ управлінської праці: рівні та сфери менеджменту, їхні характеристики.</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Ролі менеджерів в організації, їх зміст, конкретні приклади діяльності.</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Базові управлінські навики, їх зміст, класифікація.</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Етапи розвитку теорії менеджменту, їх взаємозв’язок.</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Внесок вчених школи наукового управління у підвищення ефективності виробництва: Ф.Тейлор, Френк і Ліліан Гілбрети, Г. Гант.</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Внесок А.Файоля у розвиток теорії менеджменту (функції, види діяльності та принципи управління організацією).</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Модель “ідеальної бюрократії” М.Вебера, її характеристика та використання при структуризації великих організацій.</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Школа людських відносин. Внесок Г’юго Мюнстенберга, Мері Паркер Фоллет, Елтона Мейо у соціальний аспект виробництва та налагодження людських стосунків.</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Поведінковий напрям в теорії менеджменту. Внесок А.Маслоу, Д. Мак-Грегора та Ф. Герцберга у розуміння природи людини та розвиток теорії людських стосунків.</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Кількісна школа менеджменту як інструмент оптимізації управлінських рішень.</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Характеристика інтегрованих підходів до управління (процесний, системний та ситуаційний).</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Внесок у розвиток теорії менеджменту українського вченого-економіста М.І.Туган-Барановського.</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Внесок у розвиток теорії менеджменту українського вченого-економіста Є. Слуцького.</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Концепція особливої науки організаційної технології, розроблена українськими вченими Ф.Дунаєвським та В.Підгаєцьким, як основа вивчення загальних методів управління.</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Концепція запровадження безперервної технології в управління, розроблена академіком В.Глушковим.</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Особливості формування сучасної системи менеджменту в Україні.</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Закони та закономірності менеджменту, їх характеристика.</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Принципи менеджменту: суть та склад.</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Еволюція формування принципів менеджменту.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Поняття функцій менеджменту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Класифікація і характеристика функцій менеджменту.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Методи менеджменту: сутність, види та характеристики.</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чинники та виміри загального середовища організації, їх характеристика.</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Робоче середовище організації, характеристика його складових.</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та елементи внутрішнього середовища організації, їх взаємозв’язки.</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Етичне, соціальне, міжнародне і культурне середовище організації, їх характеристика.</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та необхідність процесу планування в організації. Елементи планування.</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Цілі організації: місія, стратегічні, тактичні та оперативні цілі, їх взаємозв’язок.</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Види планів. Стратегічні, тактичні та оперативні плани, їх єдність.</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стратегії організації, її компоненти та варіанти.</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SWOT-аналіз як базовий етап формування стратегії.</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Загальні стратегії М. Портера, які використовуються при формуванні стратегії бізнесу.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Стратегія, що ґрунтується на циклі існування продукту, її особливості.</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Корпоративні стратегій пов’язаної та непов’язаної диверсифікації, стратегія одного продукту.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BCG-матриця та GE-бізнес-екран як портфельні методи менеджменту, її сутність та застосування для вибору найбільш привабливого типу бізнесу.</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Значення, суть і особливості альтернативного планування.</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Поняття і типи (вили) управлінських рішень, їх характеристика.</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Моделі процесу ухвалення управлінських рішень, її зміст.</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Етапи раціонального ухвалення управлінського рішення, їх зміст.</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Поведінкові аспекти ухвалення управлінських рішень.</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Форми групового ухвалення рішень в організації, їх характеристика.</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Сутність організування як функції управління, характеристика її елементів.</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 xml:space="preserve">Поняття організаційної структури управління та її проектування </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Ситуаційні чинники, що впливають на проектування організації.</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Класифікація організаційних структур управління.</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Комбіновані форми організаційної структури.</w:t>
      </w:r>
    </w:p>
    <w:p w:rsidR="00DF19FF" w:rsidRPr="00F8095D" w:rsidRDefault="00DF19FF" w:rsidP="00FD7591">
      <w:pPr>
        <w:numPr>
          <w:ilvl w:val="0"/>
          <w:numId w:val="26"/>
        </w:numPr>
        <w:tabs>
          <w:tab w:val="left" w:pos="1080"/>
        </w:tabs>
        <w:jc w:val="both"/>
        <w:rPr>
          <w:color w:val="000000"/>
          <w:sz w:val="28"/>
          <w:szCs w:val="28"/>
        </w:rPr>
      </w:pPr>
      <w:r w:rsidRPr="00F8095D">
        <w:rPr>
          <w:color w:val="000000"/>
          <w:sz w:val="28"/>
          <w:szCs w:val="28"/>
        </w:rPr>
        <w:t>Нові форми проектування організації в умовах змінного середовища, їх характеристика.</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та основні категорії мотивації як загальної функції менеджменту. Схема мотиваційного процесу.</w:t>
      </w:r>
    </w:p>
    <w:p w:rsidR="00DF19FF" w:rsidRPr="00F8095D" w:rsidRDefault="00DF19FF" w:rsidP="00FD7591">
      <w:pPr>
        <w:numPr>
          <w:ilvl w:val="0"/>
          <w:numId w:val="26"/>
        </w:numPr>
        <w:jc w:val="both"/>
        <w:rPr>
          <w:color w:val="000000"/>
          <w:sz w:val="28"/>
          <w:szCs w:val="28"/>
        </w:rPr>
      </w:pPr>
      <w:r w:rsidRPr="00F8095D">
        <w:rPr>
          <w:color w:val="000000"/>
          <w:sz w:val="28"/>
          <w:szCs w:val="28"/>
        </w:rPr>
        <w:t>Підходи до мотивації з погляду потреб: теорія потреб М. Туган-Барановського та ієрархія потреб А. Маслоу.</w:t>
      </w:r>
    </w:p>
    <w:p w:rsidR="00DF19FF" w:rsidRPr="00F8095D" w:rsidRDefault="00DF19FF" w:rsidP="00FD7591">
      <w:pPr>
        <w:numPr>
          <w:ilvl w:val="0"/>
          <w:numId w:val="26"/>
        </w:numPr>
        <w:jc w:val="both"/>
        <w:rPr>
          <w:color w:val="000000"/>
          <w:sz w:val="28"/>
          <w:szCs w:val="28"/>
        </w:rPr>
      </w:pPr>
      <w:r w:rsidRPr="00F8095D">
        <w:rPr>
          <w:color w:val="000000"/>
          <w:sz w:val="28"/>
          <w:szCs w:val="28"/>
        </w:rPr>
        <w:t>Підходи до мотивації з погляду потреб: двочинникова теорія Ф. Герцберга та теорія Д. МакКлелланда.</w:t>
      </w:r>
    </w:p>
    <w:p w:rsidR="00DF19FF" w:rsidRPr="00F8095D" w:rsidRDefault="00DF19FF" w:rsidP="00FD7591">
      <w:pPr>
        <w:numPr>
          <w:ilvl w:val="0"/>
          <w:numId w:val="26"/>
        </w:numPr>
        <w:jc w:val="both"/>
        <w:rPr>
          <w:color w:val="000000"/>
          <w:sz w:val="28"/>
          <w:szCs w:val="28"/>
        </w:rPr>
      </w:pPr>
      <w:r w:rsidRPr="00F8095D">
        <w:rPr>
          <w:color w:val="000000"/>
          <w:sz w:val="28"/>
          <w:szCs w:val="28"/>
        </w:rPr>
        <w:t>Основні положення теорія мотивації “Х” та “</w:t>
      </w:r>
      <w:r w:rsidRPr="00F8095D">
        <w:rPr>
          <w:color w:val="000000"/>
          <w:sz w:val="28"/>
          <w:szCs w:val="28"/>
          <w:lang w:val="en-US"/>
        </w:rPr>
        <w:t>Y</w:t>
      </w:r>
      <w:r w:rsidRPr="00F8095D">
        <w:rPr>
          <w:color w:val="000000"/>
          <w:sz w:val="28"/>
          <w:szCs w:val="28"/>
        </w:rPr>
        <w:t>” Д. МакГрегора.</w:t>
      </w:r>
    </w:p>
    <w:p w:rsidR="00DF19FF" w:rsidRPr="00F8095D" w:rsidRDefault="00DF19FF" w:rsidP="00FD7591">
      <w:pPr>
        <w:numPr>
          <w:ilvl w:val="0"/>
          <w:numId w:val="26"/>
        </w:numPr>
        <w:jc w:val="both"/>
        <w:rPr>
          <w:color w:val="000000"/>
          <w:sz w:val="28"/>
          <w:szCs w:val="28"/>
        </w:rPr>
      </w:pPr>
      <w:r w:rsidRPr="00F8095D">
        <w:rPr>
          <w:color w:val="000000"/>
          <w:sz w:val="28"/>
          <w:szCs w:val="28"/>
        </w:rPr>
        <w:t>Основні положення процесуальної мотиваційної теорії очікувань Врума та її доповнення.</w:t>
      </w:r>
    </w:p>
    <w:p w:rsidR="00DF19FF" w:rsidRPr="00F8095D" w:rsidRDefault="00DF19FF" w:rsidP="00FD7591">
      <w:pPr>
        <w:numPr>
          <w:ilvl w:val="0"/>
          <w:numId w:val="26"/>
        </w:numPr>
        <w:jc w:val="both"/>
        <w:rPr>
          <w:color w:val="000000"/>
          <w:sz w:val="28"/>
          <w:szCs w:val="28"/>
        </w:rPr>
      </w:pPr>
      <w:r w:rsidRPr="00F8095D">
        <w:rPr>
          <w:color w:val="000000"/>
          <w:sz w:val="28"/>
          <w:szCs w:val="28"/>
        </w:rPr>
        <w:t>Теорія справедливості та теорія визначення цілей у системі процесуальних теорій мотивації.</w:t>
      </w:r>
    </w:p>
    <w:p w:rsidR="00DF19FF" w:rsidRPr="00F8095D" w:rsidRDefault="00DF19FF" w:rsidP="00FD7591">
      <w:pPr>
        <w:numPr>
          <w:ilvl w:val="0"/>
          <w:numId w:val="26"/>
        </w:numPr>
        <w:jc w:val="both"/>
        <w:rPr>
          <w:color w:val="000000"/>
          <w:sz w:val="28"/>
          <w:szCs w:val="28"/>
        </w:rPr>
      </w:pPr>
      <w:r w:rsidRPr="00F8095D">
        <w:rPr>
          <w:color w:val="000000"/>
          <w:sz w:val="28"/>
          <w:szCs w:val="28"/>
        </w:rPr>
        <w:t>Суть та основні інструменти матеріального стимулювання праці у системі мотивації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Підходи до мотивації з погляду наслідків поведінки.</w:t>
      </w:r>
    </w:p>
    <w:p w:rsidR="00DF19FF" w:rsidRPr="00F8095D" w:rsidRDefault="00DF19FF" w:rsidP="00FD7591">
      <w:pPr>
        <w:numPr>
          <w:ilvl w:val="0"/>
          <w:numId w:val="26"/>
        </w:numPr>
        <w:jc w:val="both"/>
        <w:rPr>
          <w:color w:val="000000"/>
          <w:sz w:val="28"/>
          <w:szCs w:val="28"/>
        </w:rPr>
      </w:pPr>
      <w:r w:rsidRPr="00F8095D">
        <w:rPr>
          <w:color w:val="000000"/>
          <w:sz w:val="28"/>
          <w:szCs w:val="28"/>
        </w:rPr>
        <w:t>Популярні сучасні мотиваційні стратегії: надання повноважень та участь, нові форми трудових угод.</w:t>
      </w:r>
    </w:p>
    <w:p w:rsidR="00DF19FF" w:rsidRPr="00F8095D" w:rsidRDefault="00DF19FF" w:rsidP="00FD7591">
      <w:pPr>
        <w:numPr>
          <w:ilvl w:val="0"/>
          <w:numId w:val="26"/>
        </w:numPr>
        <w:jc w:val="both"/>
        <w:rPr>
          <w:color w:val="000000"/>
          <w:sz w:val="28"/>
          <w:szCs w:val="28"/>
        </w:rPr>
      </w:pPr>
      <w:r w:rsidRPr="00F8095D">
        <w:rPr>
          <w:color w:val="000000"/>
          <w:sz w:val="28"/>
          <w:szCs w:val="28"/>
        </w:rPr>
        <w:t>Природа та особливості лідерства в організації. Відмінності між менеджментом і лідерством.</w:t>
      </w:r>
    </w:p>
    <w:p w:rsidR="00DF19FF" w:rsidRPr="00F8095D" w:rsidRDefault="00DF19FF" w:rsidP="00FD7591">
      <w:pPr>
        <w:numPr>
          <w:ilvl w:val="0"/>
          <w:numId w:val="26"/>
        </w:numPr>
        <w:jc w:val="both"/>
        <w:rPr>
          <w:color w:val="000000"/>
          <w:sz w:val="28"/>
          <w:szCs w:val="28"/>
        </w:rPr>
      </w:pPr>
      <w:r w:rsidRPr="00F8095D">
        <w:rPr>
          <w:color w:val="000000"/>
          <w:sz w:val="28"/>
          <w:szCs w:val="28"/>
        </w:rPr>
        <w:t>Влада і лідерство. Основні форми влади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Підходи до лідерства на основі виділення лідерських рис. Теорія Гізеллі.</w:t>
      </w:r>
    </w:p>
    <w:p w:rsidR="00DF19FF" w:rsidRPr="00F8095D" w:rsidRDefault="00DF19FF" w:rsidP="00FD7591">
      <w:pPr>
        <w:numPr>
          <w:ilvl w:val="0"/>
          <w:numId w:val="26"/>
        </w:numPr>
        <w:jc w:val="both"/>
        <w:rPr>
          <w:color w:val="000000"/>
          <w:sz w:val="28"/>
          <w:szCs w:val="28"/>
        </w:rPr>
      </w:pPr>
      <w:r w:rsidRPr="00F8095D">
        <w:rPr>
          <w:color w:val="000000"/>
          <w:sz w:val="28"/>
          <w:szCs w:val="28"/>
        </w:rPr>
        <w:t>Поведінкова теорія лідерства Р. Лайкерта та дослідження університету штату Огайо.</w:t>
      </w:r>
    </w:p>
    <w:p w:rsidR="00DF19FF" w:rsidRPr="00F8095D" w:rsidRDefault="00DF19FF" w:rsidP="00FD7591">
      <w:pPr>
        <w:numPr>
          <w:ilvl w:val="0"/>
          <w:numId w:val="26"/>
        </w:numPr>
        <w:jc w:val="both"/>
        <w:rPr>
          <w:color w:val="000000"/>
          <w:sz w:val="28"/>
          <w:szCs w:val="28"/>
        </w:rPr>
      </w:pPr>
      <w:r w:rsidRPr="00F8095D">
        <w:rPr>
          <w:color w:val="000000"/>
          <w:sz w:val="28"/>
          <w:szCs w:val="28"/>
        </w:rPr>
        <w:t>Поведінкова теорія лідерства під назвою “Гратка лідерства” Блейка і Моутона.</w:t>
      </w:r>
    </w:p>
    <w:p w:rsidR="00DF19FF" w:rsidRPr="00F8095D" w:rsidRDefault="00DF19FF" w:rsidP="00FD7591">
      <w:pPr>
        <w:numPr>
          <w:ilvl w:val="0"/>
          <w:numId w:val="26"/>
        </w:numPr>
        <w:jc w:val="both"/>
        <w:rPr>
          <w:color w:val="000000"/>
          <w:sz w:val="28"/>
          <w:szCs w:val="28"/>
        </w:rPr>
      </w:pPr>
      <w:r w:rsidRPr="00F8095D">
        <w:rPr>
          <w:color w:val="000000"/>
          <w:sz w:val="28"/>
          <w:szCs w:val="28"/>
        </w:rPr>
        <w:t>Ситуаційна теорія лідерства Ф.Фідлера.</w:t>
      </w:r>
    </w:p>
    <w:p w:rsidR="00DF19FF" w:rsidRPr="00F8095D" w:rsidRDefault="00DF19FF" w:rsidP="00FD7591">
      <w:pPr>
        <w:numPr>
          <w:ilvl w:val="0"/>
          <w:numId w:val="26"/>
        </w:numPr>
        <w:jc w:val="both"/>
        <w:rPr>
          <w:color w:val="000000"/>
          <w:sz w:val="28"/>
          <w:szCs w:val="28"/>
        </w:rPr>
      </w:pPr>
      <w:r w:rsidRPr="00F8095D">
        <w:rPr>
          <w:color w:val="000000"/>
          <w:sz w:val="28"/>
          <w:szCs w:val="28"/>
        </w:rPr>
        <w:t>Ситуаційна теорія лідерства  “Шлях-мета” М. Еванса та Р. Гауса.</w:t>
      </w:r>
    </w:p>
    <w:p w:rsidR="00DF19FF" w:rsidRPr="00F8095D" w:rsidRDefault="00DF19FF" w:rsidP="00FD7591">
      <w:pPr>
        <w:numPr>
          <w:ilvl w:val="0"/>
          <w:numId w:val="26"/>
        </w:numPr>
        <w:jc w:val="both"/>
        <w:rPr>
          <w:color w:val="000000"/>
          <w:sz w:val="28"/>
          <w:szCs w:val="28"/>
        </w:rPr>
      </w:pPr>
      <w:r w:rsidRPr="00F8095D">
        <w:rPr>
          <w:color w:val="000000"/>
          <w:sz w:val="28"/>
          <w:szCs w:val="28"/>
        </w:rPr>
        <w:t>Модель керівництва при ухваленні рішень керівником Врума-Єттона-Яго.</w:t>
      </w:r>
    </w:p>
    <w:p w:rsidR="00DF19FF" w:rsidRPr="00F8095D" w:rsidRDefault="00DF19FF" w:rsidP="00FD7591">
      <w:pPr>
        <w:numPr>
          <w:ilvl w:val="0"/>
          <w:numId w:val="26"/>
        </w:numPr>
        <w:jc w:val="both"/>
        <w:rPr>
          <w:color w:val="000000"/>
          <w:sz w:val="28"/>
          <w:szCs w:val="28"/>
        </w:rPr>
      </w:pPr>
      <w:r w:rsidRPr="00F8095D">
        <w:rPr>
          <w:color w:val="000000"/>
          <w:sz w:val="28"/>
          <w:szCs w:val="28"/>
        </w:rPr>
        <w:t>Стилі керівництва та їх особливості: демократичний, автократичний, ліберальний.</w:t>
      </w:r>
    </w:p>
    <w:p w:rsidR="00DF19FF" w:rsidRPr="00F8095D" w:rsidRDefault="00DF19FF" w:rsidP="00FD7591">
      <w:pPr>
        <w:numPr>
          <w:ilvl w:val="0"/>
          <w:numId w:val="26"/>
        </w:numPr>
        <w:jc w:val="both"/>
        <w:rPr>
          <w:color w:val="000000"/>
          <w:sz w:val="28"/>
          <w:szCs w:val="28"/>
        </w:rPr>
      </w:pPr>
      <w:r w:rsidRPr="00F8095D">
        <w:rPr>
          <w:color w:val="000000"/>
          <w:sz w:val="28"/>
          <w:szCs w:val="28"/>
        </w:rPr>
        <w:t>Споріднені концепції лідерства: заміна лідерства, харизматичне лідерство, трансформаційне лідерство.</w:t>
      </w:r>
    </w:p>
    <w:p w:rsidR="00DF19FF" w:rsidRPr="00F8095D" w:rsidRDefault="00DF19FF" w:rsidP="00FD7591">
      <w:pPr>
        <w:numPr>
          <w:ilvl w:val="0"/>
          <w:numId w:val="26"/>
        </w:numPr>
        <w:jc w:val="both"/>
        <w:rPr>
          <w:color w:val="000000"/>
          <w:sz w:val="28"/>
          <w:szCs w:val="28"/>
        </w:rPr>
      </w:pPr>
      <w:r w:rsidRPr="00F8095D">
        <w:rPr>
          <w:color w:val="000000"/>
          <w:sz w:val="28"/>
          <w:szCs w:val="28"/>
        </w:rPr>
        <w:t>Політична поведінка в організаціях та її основні форми. Керування політичною поведінкою</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регулювання та його місце в системі управління.</w:t>
      </w:r>
    </w:p>
    <w:p w:rsidR="00DF19FF" w:rsidRPr="00F8095D" w:rsidRDefault="00DF19FF" w:rsidP="00FD7591">
      <w:pPr>
        <w:numPr>
          <w:ilvl w:val="0"/>
          <w:numId w:val="26"/>
        </w:numPr>
        <w:jc w:val="both"/>
        <w:rPr>
          <w:color w:val="000000"/>
          <w:sz w:val="28"/>
          <w:szCs w:val="28"/>
        </w:rPr>
      </w:pPr>
      <w:r w:rsidRPr="00F8095D">
        <w:rPr>
          <w:color w:val="000000"/>
          <w:sz w:val="28"/>
          <w:szCs w:val="28"/>
        </w:rPr>
        <w:t xml:space="preserve">Види регулювання. </w:t>
      </w:r>
    </w:p>
    <w:p w:rsidR="00DF19FF" w:rsidRPr="00F8095D" w:rsidRDefault="00DF19FF" w:rsidP="00FD7591">
      <w:pPr>
        <w:numPr>
          <w:ilvl w:val="0"/>
          <w:numId w:val="26"/>
        </w:numPr>
        <w:jc w:val="both"/>
        <w:rPr>
          <w:color w:val="000000"/>
          <w:sz w:val="28"/>
          <w:szCs w:val="28"/>
        </w:rPr>
      </w:pPr>
      <w:r w:rsidRPr="00F8095D">
        <w:rPr>
          <w:color w:val="000000"/>
          <w:sz w:val="28"/>
          <w:szCs w:val="28"/>
        </w:rPr>
        <w:t>Етапи процесу регулювання</w:t>
      </w:r>
    </w:p>
    <w:p w:rsidR="00DF19FF" w:rsidRPr="00F8095D" w:rsidRDefault="00DF19FF" w:rsidP="00FD7591">
      <w:pPr>
        <w:numPr>
          <w:ilvl w:val="0"/>
          <w:numId w:val="26"/>
        </w:numPr>
        <w:jc w:val="both"/>
        <w:rPr>
          <w:color w:val="000000"/>
          <w:sz w:val="28"/>
          <w:szCs w:val="28"/>
        </w:rPr>
      </w:pPr>
      <w:r w:rsidRPr="00F8095D">
        <w:rPr>
          <w:color w:val="000000"/>
          <w:sz w:val="28"/>
          <w:szCs w:val="28"/>
        </w:rPr>
        <w:t>Сутність психологічної угоди  та відповідності працівника посаді як основа розуміння людей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Природа індивідуальних рис особистості “Велика п’ятірка” та інші види індивідуальних рис.</w:t>
      </w:r>
    </w:p>
    <w:p w:rsidR="00DF19FF" w:rsidRPr="00F8095D" w:rsidRDefault="00DF19FF" w:rsidP="00FD7591">
      <w:pPr>
        <w:numPr>
          <w:ilvl w:val="0"/>
          <w:numId w:val="26"/>
        </w:numPr>
        <w:jc w:val="both"/>
        <w:rPr>
          <w:color w:val="000000"/>
          <w:sz w:val="28"/>
          <w:szCs w:val="28"/>
        </w:rPr>
      </w:pPr>
      <w:r w:rsidRPr="00F8095D">
        <w:rPr>
          <w:color w:val="000000"/>
          <w:sz w:val="28"/>
          <w:szCs w:val="28"/>
        </w:rPr>
        <w:t>Елементи індивідуальної поведінки працівника в організації (позиція, сприйняття).</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причини і наслідки стресу в організації. Особливості керування стресом.</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та значення творчості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Характеристика творчого процесу та методи сприяння творчості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Характеристика основних типів поведінки працівника на робочому місці.</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груп в організації. Типи груп та команд, їхні характеристики.</w:t>
      </w:r>
    </w:p>
    <w:p w:rsidR="00DF19FF" w:rsidRPr="00F8095D" w:rsidRDefault="00DF19FF" w:rsidP="00FD7591">
      <w:pPr>
        <w:numPr>
          <w:ilvl w:val="0"/>
          <w:numId w:val="26"/>
        </w:numPr>
        <w:jc w:val="both"/>
        <w:rPr>
          <w:color w:val="000000"/>
          <w:sz w:val="28"/>
          <w:szCs w:val="28"/>
        </w:rPr>
      </w:pPr>
      <w:r w:rsidRPr="00F8095D">
        <w:rPr>
          <w:color w:val="000000"/>
          <w:sz w:val="28"/>
          <w:szCs w:val="28"/>
        </w:rPr>
        <w:t>Причини об’єднання людей у групи та стадії розвитку груп.</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Характеристики груп та команд в організації: структура обов’язків, норми поведінки, згуртованість, формальне і неформальне лідерство.</w:t>
      </w:r>
    </w:p>
    <w:p w:rsidR="00DF19FF" w:rsidRPr="00F8095D" w:rsidRDefault="00DF19FF" w:rsidP="00FD7591">
      <w:pPr>
        <w:numPr>
          <w:ilvl w:val="0"/>
          <w:numId w:val="26"/>
        </w:numPr>
        <w:jc w:val="both"/>
        <w:rPr>
          <w:color w:val="000000"/>
          <w:sz w:val="28"/>
          <w:szCs w:val="28"/>
        </w:rPr>
      </w:pPr>
      <w:r w:rsidRPr="00F8095D">
        <w:rPr>
          <w:color w:val="000000"/>
          <w:sz w:val="28"/>
          <w:szCs w:val="28"/>
        </w:rPr>
        <w:t>Порівняльна характеристика формальних і неформальних груп у менеджменті.</w:t>
      </w:r>
    </w:p>
    <w:p w:rsidR="00DF19FF" w:rsidRPr="00F8095D" w:rsidRDefault="00DF19FF" w:rsidP="00FD7591">
      <w:pPr>
        <w:numPr>
          <w:ilvl w:val="0"/>
          <w:numId w:val="26"/>
        </w:numPr>
        <w:jc w:val="both"/>
        <w:rPr>
          <w:color w:val="000000"/>
          <w:sz w:val="28"/>
          <w:szCs w:val="28"/>
        </w:rPr>
      </w:pPr>
      <w:r w:rsidRPr="00F8095D">
        <w:rPr>
          <w:color w:val="000000"/>
          <w:sz w:val="28"/>
          <w:szCs w:val="28"/>
        </w:rPr>
        <w:t>Природа, причини і складові організаційних конфліктів.</w:t>
      </w:r>
    </w:p>
    <w:p w:rsidR="00DF19FF" w:rsidRPr="00F8095D" w:rsidRDefault="00DF19FF" w:rsidP="00FD7591">
      <w:pPr>
        <w:numPr>
          <w:ilvl w:val="0"/>
          <w:numId w:val="26"/>
        </w:numPr>
        <w:jc w:val="both"/>
        <w:rPr>
          <w:color w:val="000000"/>
          <w:sz w:val="28"/>
          <w:szCs w:val="28"/>
        </w:rPr>
      </w:pPr>
      <w:r w:rsidRPr="00F8095D">
        <w:rPr>
          <w:color w:val="000000"/>
          <w:sz w:val="28"/>
          <w:szCs w:val="28"/>
        </w:rPr>
        <w:t>Види організаційних конфліктів, їх характеристика.</w:t>
      </w:r>
    </w:p>
    <w:p w:rsidR="00DF19FF" w:rsidRPr="00F8095D" w:rsidRDefault="00DF19FF" w:rsidP="00FD7591">
      <w:pPr>
        <w:numPr>
          <w:ilvl w:val="0"/>
          <w:numId w:val="26"/>
        </w:numPr>
        <w:jc w:val="both"/>
        <w:rPr>
          <w:color w:val="000000"/>
          <w:sz w:val="28"/>
          <w:szCs w:val="28"/>
        </w:rPr>
      </w:pPr>
      <w:r w:rsidRPr="00F8095D">
        <w:rPr>
          <w:color w:val="000000"/>
          <w:sz w:val="28"/>
          <w:szCs w:val="28"/>
        </w:rPr>
        <w:t>Методи керування конфліктами в організації (способи розв’язання конфліктних ситуацій).</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складові елементи комунікацій в організації. Суть комунікаційного процесу.</w:t>
      </w:r>
    </w:p>
    <w:p w:rsidR="00DF19FF" w:rsidRPr="00F8095D" w:rsidRDefault="00DF19FF" w:rsidP="00FD7591">
      <w:pPr>
        <w:numPr>
          <w:ilvl w:val="0"/>
          <w:numId w:val="26"/>
        </w:numPr>
        <w:jc w:val="both"/>
        <w:rPr>
          <w:color w:val="000000"/>
          <w:sz w:val="28"/>
          <w:szCs w:val="28"/>
        </w:rPr>
      </w:pPr>
      <w:r w:rsidRPr="00F8095D">
        <w:rPr>
          <w:color w:val="000000"/>
          <w:sz w:val="28"/>
          <w:szCs w:val="28"/>
        </w:rPr>
        <w:t>Основні форми та види комунікацій в організаціях, їхні характеристики.</w:t>
      </w:r>
    </w:p>
    <w:p w:rsidR="00DF19FF" w:rsidRPr="00F8095D" w:rsidRDefault="00DF19FF" w:rsidP="00FD7591">
      <w:pPr>
        <w:numPr>
          <w:ilvl w:val="0"/>
          <w:numId w:val="26"/>
        </w:numPr>
        <w:jc w:val="both"/>
        <w:rPr>
          <w:color w:val="000000"/>
          <w:sz w:val="28"/>
          <w:szCs w:val="28"/>
        </w:rPr>
      </w:pPr>
      <w:r w:rsidRPr="00F8095D">
        <w:rPr>
          <w:color w:val="000000"/>
          <w:sz w:val="28"/>
          <w:szCs w:val="28"/>
        </w:rPr>
        <w:t>Комунікаційні схеми та робочі групи у менеджменті: загальна характеристика.</w:t>
      </w:r>
    </w:p>
    <w:p w:rsidR="00DF19FF" w:rsidRPr="00F8095D" w:rsidRDefault="00DF19FF" w:rsidP="00FD7591">
      <w:pPr>
        <w:numPr>
          <w:ilvl w:val="0"/>
          <w:numId w:val="26"/>
        </w:numPr>
        <w:jc w:val="both"/>
        <w:rPr>
          <w:color w:val="000000"/>
          <w:sz w:val="28"/>
          <w:szCs w:val="28"/>
        </w:rPr>
      </w:pPr>
      <w:r w:rsidRPr="00F8095D">
        <w:rPr>
          <w:color w:val="000000"/>
          <w:sz w:val="28"/>
          <w:szCs w:val="28"/>
        </w:rPr>
        <w:t>Типові інформаційні системи як засіб комунікацій в організації. Персональні засоби електронних комунікацій.</w:t>
      </w:r>
    </w:p>
    <w:p w:rsidR="00DF19FF" w:rsidRPr="00F8095D" w:rsidRDefault="00DF19FF" w:rsidP="00FD7591">
      <w:pPr>
        <w:numPr>
          <w:ilvl w:val="0"/>
          <w:numId w:val="26"/>
        </w:numPr>
        <w:jc w:val="both"/>
        <w:rPr>
          <w:color w:val="000000"/>
          <w:sz w:val="28"/>
          <w:szCs w:val="28"/>
        </w:rPr>
      </w:pPr>
      <w:r w:rsidRPr="00F8095D">
        <w:rPr>
          <w:color w:val="000000"/>
          <w:sz w:val="28"/>
          <w:szCs w:val="28"/>
        </w:rPr>
        <w:t>Суть, значення та особливості функціонування неформальних комунікацій у менеджменті.</w:t>
      </w:r>
    </w:p>
    <w:p w:rsidR="00DF19FF" w:rsidRPr="00F8095D" w:rsidRDefault="00DF19FF" w:rsidP="00FD7591">
      <w:pPr>
        <w:numPr>
          <w:ilvl w:val="0"/>
          <w:numId w:val="26"/>
        </w:numPr>
        <w:jc w:val="both"/>
        <w:rPr>
          <w:color w:val="000000"/>
          <w:sz w:val="28"/>
          <w:szCs w:val="28"/>
        </w:rPr>
      </w:pPr>
      <w:r w:rsidRPr="00F8095D">
        <w:rPr>
          <w:color w:val="000000"/>
          <w:sz w:val="28"/>
          <w:szCs w:val="28"/>
        </w:rPr>
        <w:t>Комунікаційні бар’єри та способи їх подолання. Шляхи забезпечення ефективних комунікацій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та основні завдання контролювання у менеджменті.</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Характеристика основних типів контролю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Характеристика основних етапів процесу контролю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Суть та основні типи операційного контролю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Суть, основні форми  та засоби фінансового контролю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Суть  бюрократичного та групового контролю в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Характеристики ефективного контролю в організаціях.</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причини опору працівників контролю та способи його подолання.</w:t>
      </w:r>
    </w:p>
    <w:p w:rsidR="00DF19FF" w:rsidRPr="00F8095D" w:rsidRDefault="00DF19FF" w:rsidP="00FD7591">
      <w:pPr>
        <w:numPr>
          <w:ilvl w:val="0"/>
          <w:numId w:val="26"/>
        </w:numPr>
        <w:jc w:val="both"/>
        <w:rPr>
          <w:color w:val="000000"/>
          <w:sz w:val="28"/>
          <w:szCs w:val="28"/>
        </w:rPr>
      </w:pPr>
      <w:r w:rsidRPr="00F8095D">
        <w:rPr>
          <w:color w:val="000000"/>
          <w:sz w:val="28"/>
          <w:szCs w:val="28"/>
        </w:rPr>
        <w:t>Поняття ефективності діяльності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Фактори ефективності організації</w:t>
      </w:r>
    </w:p>
    <w:p w:rsidR="00DF19FF" w:rsidRPr="00F8095D" w:rsidRDefault="00DF19FF" w:rsidP="00FD7591">
      <w:pPr>
        <w:numPr>
          <w:ilvl w:val="0"/>
          <w:numId w:val="26"/>
        </w:numPr>
        <w:jc w:val="both"/>
        <w:rPr>
          <w:color w:val="000000"/>
          <w:sz w:val="28"/>
          <w:szCs w:val="28"/>
        </w:rPr>
      </w:pPr>
      <w:r w:rsidRPr="00F8095D">
        <w:rPr>
          <w:color w:val="000000"/>
          <w:sz w:val="28"/>
          <w:szCs w:val="28"/>
        </w:rPr>
        <w:t>Критерії організаційної ефективності</w:t>
      </w:r>
    </w:p>
    <w:p w:rsidR="00DF19FF" w:rsidRPr="00F8095D" w:rsidRDefault="00DF19FF" w:rsidP="00FD7591">
      <w:pPr>
        <w:numPr>
          <w:ilvl w:val="0"/>
          <w:numId w:val="26"/>
        </w:numPr>
        <w:jc w:val="both"/>
        <w:rPr>
          <w:color w:val="000000"/>
          <w:sz w:val="28"/>
          <w:szCs w:val="28"/>
        </w:rPr>
      </w:pPr>
      <w:r w:rsidRPr="00F8095D">
        <w:rPr>
          <w:color w:val="000000"/>
          <w:sz w:val="28"/>
          <w:szCs w:val="28"/>
        </w:rPr>
        <w:t>Оцінка ефективності діяльності організації</w:t>
      </w:r>
    </w:p>
    <w:p w:rsidR="00DF19FF" w:rsidRPr="00F8095D" w:rsidRDefault="00DF19FF" w:rsidP="00C15B07">
      <w:pPr>
        <w:tabs>
          <w:tab w:val="left" w:pos="900"/>
        </w:tabs>
        <w:ind w:firstLine="720"/>
        <w:jc w:val="both"/>
        <w:rPr>
          <w:color w:val="000000"/>
          <w:sz w:val="28"/>
          <w:szCs w:val="28"/>
        </w:rPr>
      </w:pPr>
    </w:p>
    <w:p w:rsidR="00DF19FF" w:rsidRPr="00F8095D" w:rsidRDefault="00DF19FF" w:rsidP="00861E59">
      <w:pPr>
        <w:jc w:val="center"/>
        <w:rPr>
          <w:b/>
          <w:bCs/>
          <w:color w:val="000000"/>
          <w:sz w:val="28"/>
          <w:szCs w:val="28"/>
          <w:lang w:val="uk-UA"/>
        </w:rPr>
      </w:pPr>
    </w:p>
    <w:p w:rsidR="00DF19FF" w:rsidRPr="00F8095D" w:rsidRDefault="00DF19FF" w:rsidP="00861E59">
      <w:pPr>
        <w:jc w:val="center"/>
        <w:rPr>
          <w:b/>
          <w:color w:val="000000"/>
          <w:kern w:val="32"/>
          <w:sz w:val="28"/>
          <w:szCs w:val="28"/>
          <w:lang w:val="uk-UA" w:eastAsia="uk-UA"/>
        </w:rPr>
      </w:pPr>
      <w:r w:rsidRPr="00F8095D">
        <w:rPr>
          <w:b/>
          <w:bCs/>
          <w:color w:val="000000"/>
          <w:sz w:val="28"/>
          <w:szCs w:val="28"/>
          <w:lang w:val="uk-UA"/>
        </w:rPr>
        <w:t>10. МЕТОДИ НАВЧАННЯ</w:t>
      </w:r>
    </w:p>
    <w:p w:rsidR="00DF19FF" w:rsidRPr="00F8095D" w:rsidRDefault="00DF19FF" w:rsidP="00861E59">
      <w:pPr>
        <w:rPr>
          <w:color w:val="000000"/>
          <w:sz w:val="28"/>
          <w:szCs w:val="28"/>
          <w:lang w:val="uk-UA" w:eastAsia="uk-UA"/>
        </w:rPr>
      </w:pPr>
    </w:p>
    <w:p w:rsidR="00DF19FF" w:rsidRPr="00F8095D" w:rsidRDefault="00DF19FF" w:rsidP="00861E59">
      <w:pPr>
        <w:ind w:firstLine="709"/>
        <w:jc w:val="both"/>
        <w:rPr>
          <w:color w:val="000000"/>
          <w:sz w:val="28"/>
          <w:szCs w:val="28"/>
          <w:lang w:val="uk-UA" w:eastAsia="uk-UA"/>
        </w:rPr>
      </w:pPr>
      <w:r w:rsidRPr="00F8095D">
        <w:rPr>
          <w:color w:val="000000"/>
          <w:sz w:val="28"/>
          <w:szCs w:val="28"/>
          <w:lang w:val="uk-UA" w:eastAsia="uk-UA"/>
        </w:rPr>
        <w:t xml:space="preserve">Підчас вивчення студентами навчальної дисципліни «Менеджмент» застосовують такі методи навчання: </w:t>
      </w:r>
    </w:p>
    <w:p w:rsidR="00DF19FF" w:rsidRPr="00F8095D" w:rsidRDefault="00DF19FF" w:rsidP="00FD7591">
      <w:pPr>
        <w:numPr>
          <w:ilvl w:val="0"/>
          <w:numId w:val="13"/>
        </w:numPr>
        <w:jc w:val="both"/>
        <w:rPr>
          <w:color w:val="000000"/>
          <w:sz w:val="28"/>
          <w:szCs w:val="28"/>
          <w:lang w:val="uk-UA" w:eastAsia="uk-UA"/>
        </w:rPr>
      </w:pPr>
      <w:r w:rsidRPr="00F8095D">
        <w:rPr>
          <w:i/>
          <w:color w:val="000000"/>
          <w:sz w:val="28"/>
          <w:szCs w:val="28"/>
          <w:lang w:val="uk-UA" w:eastAsia="uk-UA"/>
        </w:rPr>
        <w:t>Наочні</w:t>
      </w:r>
      <w:r w:rsidRPr="00F8095D">
        <w:rPr>
          <w:color w:val="000000"/>
          <w:sz w:val="28"/>
          <w:szCs w:val="28"/>
          <w:lang w:val="uk-UA" w:eastAsia="uk-UA"/>
        </w:rPr>
        <w:t>: презентації до лекцій, аналіз студентами існуючої управлінської як вітчизняної, так і зарубіжної практики, а також основних процедур щодо прийняття управлінських рішень;</w:t>
      </w:r>
    </w:p>
    <w:p w:rsidR="00DF19FF" w:rsidRPr="00F8095D" w:rsidRDefault="00DF19FF" w:rsidP="00FD7591">
      <w:pPr>
        <w:numPr>
          <w:ilvl w:val="0"/>
          <w:numId w:val="13"/>
        </w:numPr>
        <w:jc w:val="both"/>
        <w:rPr>
          <w:color w:val="000000"/>
          <w:sz w:val="28"/>
          <w:szCs w:val="28"/>
          <w:lang w:val="uk-UA" w:eastAsia="uk-UA"/>
        </w:rPr>
      </w:pPr>
      <w:r w:rsidRPr="00F8095D">
        <w:rPr>
          <w:i/>
          <w:color w:val="000000"/>
          <w:sz w:val="28"/>
          <w:szCs w:val="28"/>
          <w:lang w:val="uk-UA" w:eastAsia="uk-UA"/>
        </w:rPr>
        <w:t>Практичні</w:t>
      </w:r>
      <w:r w:rsidRPr="00F8095D">
        <w:rPr>
          <w:color w:val="000000"/>
          <w:sz w:val="28"/>
          <w:szCs w:val="28"/>
          <w:lang w:val="uk-UA" w:eastAsia="uk-UA"/>
        </w:rPr>
        <w:t>: управлінські ситуації, завдання для семінарських занять, самостійні завдання, індивідуальне навчально-дослідне завдання.</w:t>
      </w:r>
    </w:p>
    <w:p w:rsidR="00DF19FF" w:rsidRPr="00F8095D" w:rsidRDefault="00DF19FF" w:rsidP="00861E59">
      <w:pPr>
        <w:ind w:firstLine="709"/>
        <w:rPr>
          <w:color w:val="000000"/>
          <w:sz w:val="28"/>
          <w:szCs w:val="28"/>
          <w:lang w:val="uk-UA" w:eastAsia="uk-UA"/>
        </w:rPr>
      </w:pPr>
    </w:p>
    <w:p w:rsidR="00DF19FF" w:rsidRPr="00F8095D" w:rsidRDefault="00DF19FF" w:rsidP="00861E59">
      <w:pPr>
        <w:jc w:val="center"/>
        <w:rPr>
          <w:b/>
          <w:color w:val="000000"/>
          <w:kern w:val="32"/>
          <w:sz w:val="28"/>
          <w:szCs w:val="28"/>
          <w:lang w:val="uk-UA" w:eastAsia="uk-UA"/>
        </w:rPr>
      </w:pPr>
      <w:r w:rsidRPr="00F8095D">
        <w:rPr>
          <w:b/>
          <w:bCs/>
          <w:color w:val="000000"/>
          <w:sz w:val="28"/>
          <w:szCs w:val="28"/>
          <w:lang w:val="uk-UA"/>
        </w:rPr>
        <w:t>11. МЕТОДИ КОНТРОЛЮ</w:t>
      </w:r>
    </w:p>
    <w:p w:rsidR="00DF19FF" w:rsidRPr="00F8095D" w:rsidRDefault="00DF19FF" w:rsidP="00861E59">
      <w:pPr>
        <w:rPr>
          <w:color w:val="000000"/>
          <w:sz w:val="28"/>
          <w:szCs w:val="28"/>
          <w:lang w:val="uk-UA" w:eastAsia="uk-UA"/>
        </w:rPr>
      </w:pPr>
    </w:p>
    <w:p w:rsidR="00DF19FF" w:rsidRPr="00F8095D" w:rsidRDefault="00DF19FF" w:rsidP="00861E59">
      <w:pPr>
        <w:ind w:firstLine="709"/>
        <w:jc w:val="both"/>
        <w:rPr>
          <w:color w:val="000000"/>
          <w:sz w:val="28"/>
          <w:szCs w:val="28"/>
          <w:lang w:val="uk-UA"/>
        </w:rPr>
      </w:pPr>
      <w:r w:rsidRPr="00F8095D">
        <w:rPr>
          <w:color w:val="000000"/>
          <w:sz w:val="28"/>
          <w:szCs w:val="28"/>
          <w:lang w:val="uk-UA"/>
        </w:rPr>
        <w:t xml:space="preserve">У процесі вивчення дисципліни </w:t>
      </w:r>
      <w:r w:rsidRPr="00F8095D">
        <w:rPr>
          <w:color w:val="000000"/>
          <w:sz w:val="28"/>
          <w:szCs w:val="28"/>
          <w:lang w:val="uk-UA" w:eastAsia="uk-UA"/>
        </w:rPr>
        <w:t>«</w:t>
      </w:r>
      <w:r>
        <w:rPr>
          <w:color w:val="000000"/>
          <w:sz w:val="28"/>
          <w:szCs w:val="28"/>
          <w:lang w:val="uk-UA" w:eastAsia="uk-UA"/>
        </w:rPr>
        <w:t>Менеджмент</w:t>
      </w:r>
      <w:bookmarkStart w:id="0" w:name="_GoBack"/>
      <w:bookmarkEnd w:id="0"/>
      <w:r w:rsidRPr="00F8095D">
        <w:rPr>
          <w:color w:val="000000"/>
          <w:sz w:val="28"/>
          <w:szCs w:val="28"/>
          <w:lang w:val="uk-UA" w:eastAsia="uk-UA"/>
        </w:rPr>
        <w:t xml:space="preserve">» </w:t>
      </w:r>
      <w:r w:rsidRPr="00F8095D">
        <w:rPr>
          <w:color w:val="000000"/>
          <w:sz w:val="28"/>
          <w:szCs w:val="28"/>
          <w:lang w:val="uk-UA"/>
        </w:rPr>
        <w:t>використовуються методи поточного, проміжного та підсумкового контролю.</w:t>
      </w:r>
    </w:p>
    <w:p w:rsidR="00DF19FF" w:rsidRPr="00F8095D" w:rsidRDefault="00DF19FF" w:rsidP="00BD5C10">
      <w:pPr>
        <w:tabs>
          <w:tab w:val="left" w:pos="910"/>
        </w:tabs>
        <w:ind w:firstLine="567"/>
        <w:jc w:val="both"/>
        <w:rPr>
          <w:color w:val="000000"/>
          <w:sz w:val="28"/>
          <w:szCs w:val="28"/>
          <w:lang w:val="uk-UA"/>
        </w:rPr>
      </w:pPr>
      <w:r w:rsidRPr="00F8095D">
        <w:rPr>
          <w:b/>
          <w:i/>
          <w:color w:val="000000"/>
          <w:sz w:val="28"/>
          <w:szCs w:val="28"/>
          <w:lang w:val="uk-UA"/>
        </w:rPr>
        <w:t>Поточний</w:t>
      </w:r>
      <w:r w:rsidRPr="00F8095D">
        <w:rPr>
          <w:color w:val="000000"/>
          <w:sz w:val="28"/>
          <w:szCs w:val="28"/>
          <w:lang w:val="uk-UA"/>
        </w:rPr>
        <w:t xml:space="preserve"> контроль рівня знань студентів передбачає перевірку рівня підготовленості студента до виконання конкретної роботи. Поточний контроль здійснюється за напрямами:</w:t>
      </w:r>
    </w:p>
    <w:p w:rsidR="00DF19FF" w:rsidRPr="00F8095D" w:rsidRDefault="00DF19FF" w:rsidP="005F1273">
      <w:pPr>
        <w:numPr>
          <w:ilvl w:val="0"/>
          <w:numId w:val="11"/>
        </w:numPr>
        <w:tabs>
          <w:tab w:val="left" w:pos="993"/>
        </w:tabs>
        <w:ind w:left="993" w:right="40" w:hanging="284"/>
        <w:jc w:val="both"/>
        <w:rPr>
          <w:color w:val="000000"/>
          <w:sz w:val="28"/>
          <w:szCs w:val="28"/>
          <w:lang w:val="uk-UA"/>
        </w:rPr>
      </w:pPr>
      <w:r w:rsidRPr="00F8095D">
        <w:rPr>
          <w:color w:val="000000"/>
          <w:sz w:val="28"/>
          <w:szCs w:val="28"/>
          <w:lang w:val="uk-UA"/>
        </w:rPr>
        <w:t>контроль за систематичністю й активністю роботи на семінарських заняттях;</w:t>
      </w:r>
    </w:p>
    <w:p w:rsidR="00DF19FF" w:rsidRPr="00F8095D" w:rsidRDefault="00DF19FF" w:rsidP="005F1273">
      <w:pPr>
        <w:numPr>
          <w:ilvl w:val="0"/>
          <w:numId w:val="11"/>
        </w:numPr>
        <w:tabs>
          <w:tab w:val="left" w:pos="993"/>
        </w:tabs>
        <w:ind w:left="993" w:right="40" w:hanging="284"/>
        <w:jc w:val="both"/>
        <w:rPr>
          <w:color w:val="000000"/>
          <w:sz w:val="28"/>
          <w:szCs w:val="28"/>
          <w:lang w:val="uk-UA"/>
        </w:rPr>
      </w:pPr>
      <w:r w:rsidRPr="00F8095D">
        <w:rPr>
          <w:color w:val="000000"/>
          <w:sz w:val="28"/>
          <w:szCs w:val="28"/>
          <w:lang w:val="uk-UA"/>
        </w:rPr>
        <w:t>контроль за виконанням завдань для самостійного опрацювання поза межами аудиторних занять;</w:t>
      </w:r>
    </w:p>
    <w:p w:rsidR="00DF19FF" w:rsidRPr="00F8095D" w:rsidRDefault="00DF19FF" w:rsidP="005F1273">
      <w:pPr>
        <w:numPr>
          <w:ilvl w:val="0"/>
          <w:numId w:val="11"/>
        </w:numPr>
        <w:tabs>
          <w:tab w:val="left" w:pos="993"/>
        </w:tabs>
        <w:ind w:left="993" w:right="40" w:hanging="284"/>
        <w:jc w:val="both"/>
        <w:rPr>
          <w:color w:val="000000"/>
          <w:sz w:val="28"/>
          <w:szCs w:val="28"/>
          <w:lang w:val="uk-UA"/>
        </w:rPr>
      </w:pPr>
      <w:r w:rsidRPr="00F8095D">
        <w:rPr>
          <w:color w:val="000000"/>
          <w:sz w:val="28"/>
          <w:szCs w:val="28"/>
          <w:lang w:val="uk-UA"/>
        </w:rPr>
        <w:t>контроль за рівнем засвоєння та творчого опрацювання у вигляді індивідуальних завдань.</w:t>
      </w:r>
    </w:p>
    <w:p w:rsidR="00DF19FF" w:rsidRPr="00F8095D" w:rsidRDefault="00DF19FF" w:rsidP="00BD5C10">
      <w:pPr>
        <w:tabs>
          <w:tab w:val="left" w:pos="993"/>
        </w:tabs>
        <w:ind w:right="40" w:firstLine="567"/>
        <w:jc w:val="both"/>
        <w:rPr>
          <w:color w:val="000000"/>
          <w:sz w:val="28"/>
          <w:szCs w:val="28"/>
          <w:lang w:val="uk-UA"/>
        </w:rPr>
      </w:pPr>
      <w:bookmarkStart w:id="1" w:name="bookmark0"/>
      <w:r w:rsidRPr="00F8095D">
        <w:rPr>
          <w:b/>
          <w:i/>
          <w:color w:val="000000"/>
          <w:sz w:val="28"/>
          <w:szCs w:val="28"/>
          <w:lang w:val="uk-UA"/>
        </w:rPr>
        <w:t xml:space="preserve">Модульний </w:t>
      </w:r>
      <w:r w:rsidRPr="00F8095D">
        <w:rPr>
          <w:color w:val="000000"/>
          <w:sz w:val="28"/>
          <w:szCs w:val="28"/>
          <w:lang w:val="uk-UA"/>
        </w:rPr>
        <w:t>контроль рівня знань студентів</w:t>
      </w:r>
      <w:bookmarkEnd w:id="1"/>
      <w:r w:rsidRPr="00F8095D">
        <w:rPr>
          <w:color w:val="000000"/>
          <w:sz w:val="28"/>
          <w:szCs w:val="28"/>
          <w:lang w:val="uk-UA"/>
        </w:rPr>
        <w:t xml:space="preserve"> здійснюється за результатами чотирьох підсумкових контрольних робіт зі змістових модулів протягом двох семестрів. </w:t>
      </w:r>
      <w:bookmarkStart w:id="2" w:name="bookmark1"/>
    </w:p>
    <w:p w:rsidR="00DF19FF" w:rsidRPr="00F8095D" w:rsidRDefault="00DF19FF" w:rsidP="00BD5C10">
      <w:pPr>
        <w:tabs>
          <w:tab w:val="left" w:pos="993"/>
        </w:tabs>
        <w:ind w:right="40" w:firstLine="567"/>
        <w:jc w:val="both"/>
        <w:rPr>
          <w:color w:val="000000"/>
          <w:sz w:val="28"/>
          <w:szCs w:val="28"/>
          <w:lang w:val="uk-UA"/>
        </w:rPr>
      </w:pPr>
      <w:r w:rsidRPr="00F8095D">
        <w:rPr>
          <w:b/>
          <w:i/>
          <w:color w:val="000000"/>
          <w:sz w:val="28"/>
          <w:szCs w:val="28"/>
          <w:lang w:val="uk-UA"/>
        </w:rPr>
        <w:t>Підсумковий</w:t>
      </w:r>
      <w:r w:rsidRPr="00F8095D">
        <w:rPr>
          <w:color w:val="000000"/>
          <w:sz w:val="28"/>
          <w:szCs w:val="28"/>
          <w:lang w:val="uk-UA"/>
        </w:rPr>
        <w:t xml:space="preserve"> контроль знань студентів</w:t>
      </w:r>
      <w:bookmarkEnd w:id="2"/>
      <w:r w:rsidRPr="00F8095D">
        <w:rPr>
          <w:color w:val="000000"/>
          <w:sz w:val="28"/>
          <w:szCs w:val="28"/>
          <w:lang w:val="uk-UA"/>
        </w:rPr>
        <w:t xml:space="preserve"> здійснюється в кінці 4 семестру у формі письмового іспиту. </w:t>
      </w:r>
    </w:p>
    <w:p w:rsidR="00DF19FF" w:rsidRPr="00F8095D" w:rsidRDefault="00DF19FF" w:rsidP="00BD5C10">
      <w:pPr>
        <w:tabs>
          <w:tab w:val="left" w:pos="993"/>
        </w:tabs>
        <w:ind w:right="40" w:firstLine="567"/>
        <w:jc w:val="both"/>
        <w:rPr>
          <w:color w:val="000000"/>
          <w:sz w:val="28"/>
          <w:szCs w:val="28"/>
          <w:lang w:val="uk-UA"/>
        </w:rPr>
      </w:pPr>
      <w:r w:rsidRPr="00F8095D">
        <w:rPr>
          <w:color w:val="000000"/>
          <w:sz w:val="28"/>
          <w:szCs w:val="28"/>
          <w:lang w:val="uk-UA"/>
        </w:rPr>
        <w:t>При виведенні загальної оцінки студента береться до уваги результати поточного, проміжного та підсумкового контролю.</w:t>
      </w:r>
    </w:p>
    <w:p w:rsidR="00DF19FF" w:rsidRPr="00F8095D" w:rsidRDefault="00DF19FF" w:rsidP="00BD5C10">
      <w:pPr>
        <w:tabs>
          <w:tab w:val="left" w:pos="993"/>
        </w:tabs>
        <w:ind w:right="40" w:firstLine="567"/>
        <w:jc w:val="both"/>
        <w:rPr>
          <w:color w:val="000000"/>
          <w:sz w:val="28"/>
          <w:szCs w:val="28"/>
          <w:lang w:val="uk-UA"/>
        </w:rPr>
      </w:pPr>
    </w:p>
    <w:p w:rsidR="00DF19FF" w:rsidRPr="00F8095D" w:rsidRDefault="00DF19FF" w:rsidP="00BD5C10">
      <w:pPr>
        <w:tabs>
          <w:tab w:val="left" w:pos="993"/>
        </w:tabs>
        <w:ind w:right="40" w:firstLine="567"/>
        <w:jc w:val="both"/>
        <w:rPr>
          <w:color w:val="000000"/>
          <w:sz w:val="28"/>
          <w:szCs w:val="28"/>
          <w:lang w:val="uk-UA"/>
        </w:rPr>
      </w:pPr>
    </w:p>
    <w:p w:rsidR="00DF19FF" w:rsidRPr="00F8095D" w:rsidRDefault="00DF19FF" w:rsidP="00747972">
      <w:pPr>
        <w:jc w:val="center"/>
        <w:rPr>
          <w:b/>
          <w:color w:val="000000"/>
          <w:kern w:val="32"/>
          <w:sz w:val="28"/>
          <w:szCs w:val="28"/>
          <w:lang w:val="uk-UA" w:eastAsia="uk-UA"/>
        </w:rPr>
      </w:pPr>
      <w:r w:rsidRPr="00F8095D">
        <w:rPr>
          <w:b/>
          <w:bCs/>
          <w:color w:val="000000"/>
          <w:sz w:val="28"/>
          <w:szCs w:val="28"/>
          <w:lang w:val="uk-UA"/>
        </w:rPr>
        <w:t>12. РОЗПОДІЛ БАЛІВ, ЩО ПРИСВОЮЄТЬСЯ СТУДЕНТАМ</w:t>
      </w:r>
    </w:p>
    <w:p w:rsidR="00DF19FF" w:rsidRPr="00F8095D" w:rsidRDefault="00DF19FF" w:rsidP="00747972">
      <w:pPr>
        <w:ind w:firstLine="600"/>
        <w:jc w:val="both"/>
        <w:rPr>
          <w:color w:val="000000"/>
          <w:sz w:val="28"/>
          <w:szCs w:val="28"/>
          <w:lang w:val="uk-UA"/>
        </w:rPr>
      </w:pPr>
    </w:p>
    <w:p w:rsidR="00DF19FF" w:rsidRPr="005F1273" w:rsidRDefault="00DF19FF" w:rsidP="00BD5C10">
      <w:pPr>
        <w:pStyle w:val="BodyTextIndent"/>
        <w:ind w:firstLine="567"/>
        <w:jc w:val="both"/>
        <w:rPr>
          <w:b w:val="0"/>
          <w:bCs w:val="0"/>
          <w:color w:val="000000"/>
          <w:szCs w:val="28"/>
          <w:lang w:val="ru-RU"/>
        </w:rPr>
      </w:pPr>
      <w:r w:rsidRPr="005F1273">
        <w:rPr>
          <w:b w:val="0"/>
          <w:bCs w:val="0"/>
          <w:color w:val="000000"/>
          <w:szCs w:val="28"/>
          <w:lang w:val="ru-RU"/>
        </w:rPr>
        <w:t xml:space="preserve">Максимальна кількість балів при оцінюванні знань за поточну успішність у </w:t>
      </w:r>
      <w:r w:rsidRPr="00F8095D">
        <w:rPr>
          <w:b w:val="0"/>
          <w:bCs w:val="0"/>
          <w:color w:val="000000"/>
          <w:szCs w:val="28"/>
          <w:lang w:val="uk-UA"/>
        </w:rPr>
        <w:t>4</w:t>
      </w:r>
      <w:r w:rsidRPr="005F1273">
        <w:rPr>
          <w:b w:val="0"/>
          <w:bCs w:val="0"/>
          <w:color w:val="000000"/>
          <w:szCs w:val="28"/>
          <w:lang w:val="ru-RU"/>
        </w:rPr>
        <w:t xml:space="preserve">-му семестрі та у </w:t>
      </w:r>
      <w:r w:rsidRPr="00F8095D">
        <w:rPr>
          <w:b w:val="0"/>
          <w:bCs w:val="0"/>
          <w:color w:val="000000"/>
          <w:szCs w:val="28"/>
          <w:lang w:val="uk-UA"/>
        </w:rPr>
        <w:t>5</w:t>
      </w:r>
      <w:r w:rsidRPr="005F1273">
        <w:rPr>
          <w:b w:val="0"/>
          <w:bCs w:val="0"/>
          <w:color w:val="000000"/>
          <w:szCs w:val="28"/>
          <w:lang w:val="ru-RU"/>
        </w:rPr>
        <w:t>-му за поточну успішність 50 балів, на екзамені – 50 балів:</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143"/>
        <w:gridCol w:w="706"/>
        <w:gridCol w:w="570"/>
        <w:gridCol w:w="280"/>
        <w:gridCol w:w="744"/>
        <w:gridCol w:w="11"/>
        <w:gridCol w:w="1093"/>
        <w:gridCol w:w="140"/>
        <w:gridCol w:w="569"/>
        <w:gridCol w:w="775"/>
        <w:gridCol w:w="237"/>
        <w:gridCol w:w="790"/>
        <w:gridCol w:w="788"/>
        <w:gridCol w:w="819"/>
        <w:gridCol w:w="1064"/>
        <w:gridCol w:w="15"/>
      </w:tblGrid>
      <w:tr w:rsidR="00DF19FF" w:rsidRPr="00F8095D" w:rsidTr="0007463F">
        <w:trPr>
          <w:gridAfter w:val="1"/>
          <w:wAfter w:w="15" w:type="dxa"/>
          <w:jc w:val="center"/>
        </w:trPr>
        <w:tc>
          <w:tcPr>
            <w:tcW w:w="3542" w:type="dxa"/>
            <w:gridSpan w:val="7"/>
          </w:tcPr>
          <w:p w:rsidR="00DF19FF" w:rsidRPr="00F8095D" w:rsidRDefault="00DF19FF" w:rsidP="002962D8">
            <w:pPr>
              <w:jc w:val="center"/>
              <w:rPr>
                <w:b/>
                <w:bCs/>
                <w:color w:val="000000"/>
              </w:rPr>
            </w:pPr>
            <w:r w:rsidRPr="00F8095D">
              <w:rPr>
                <w:b/>
                <w:bCs/>
                <w:color w:val="000000"/>
              </w:rPr>
              <w:t>Модуль 1</w:t>
            </w:r>
          </w:p>
        </w:tc>
        <w:tc>
          <w:tcPr>
            <w:tcW w:w="3604" w:type="dxa"/>
            <w:gridSpan w:val="6"/>
          </w:tcPr>
          <w:p w:rsidR="00DF19FF" w:rsidRPr="00F8095D" w:rsidRDefault="00DF19FF" w:rsidP="002962D8">
            <w:pPr>
              <w:jc w:val="center"/>
              <w:rPr>
                <w:b/>
                <w:bCs/>
                <w:color w:val="000000"/>
              </w:rPr>
            </w:pPr>
            <w:r w:rsidRPr="00F8095D">
              <w:rPr>
                <w:b/>
                <w:bCs/>
                <w:color w:val="000000"/>
              </w:rPr>
              <w:t>Модуль 2</w:t>
            </w:r>
          </w:p>
        </w:tc>
        <w:tc>
          <w:tcPr>
            <w:tcW w:w="788" w:type="dxa"/>
            <w:vMerge w:val="restart"/>
            <w:vAlign w:val="center"/>
          </w:tcPr>
          <w:p w:rsidR="00DF19FF" w:rsidRPr="00F8095D" w:rsidRDefault="00DF19FF" w:rsidP="002962D8">
            <w:pPr>
              <w:jc w:val="center"/>
              <w:rPr>
                <w:b/>
                <w:bCs/>
                <w:color w:val="000000"/>
                <w:lang w:val="uk-UA"/>
              </w:rPr>
            </w:pPr>
            <w:r w:rsidRPr="00F8095D">
              <w:rPr>
                <w:b/>
                <w:bCs/>
                <w:color w:val="000000"/>
                <w:lang w:val="uk-UA"/>
              </w:rPr>
              <w:t>ІНДЗ</w:t>
            </w:r>
          </w:p>
        </w:tc>
        <w:tc>
          <w:tcPr>
            <w:tcW w:w="819" w:type="dxa"/>
            <w:vMerge w:val="restart"/>
            <w:vAlign w:val="center"/>
          </w:tcPr>
          <w:p w:rsidR="00DF19FF" w:rsidRPr="00F8095D" w:rsidRDefault="00DF19FF" w:rsidP="002962D8">
            <w:pPr>
              <w:jc w:val="center"/>
              <w:rPr>
                <w:b/>
                <w:bCs/>
                <w:color w:val="000000"/>
              </w:rPr>
            </w:pPr>
            <w:r w:rsidRPr="00F8095D">
              <w:rPr>
                <w:b/>
                <w:bCs/>
                <w:color w:val="000000"/>
                <w:lang w:val="uk-UA"/>
              </w:rPr>
              <w:t>Іспит</w:t>
            </w:r>
          </w:p>
        </w:tc>
        <w:tc>
          <w:tcPr>
            <w:tcW w:w="1064" w:type="dxa"/>
            <w:vMerge w:val="restart"/>
            <w:vAlign w:val="center"/>
          </w:tcPr>
          <w:p w:rsidR="00DF19FF" w:rsidRPr="00F8095D" w:rsidRDefault="00DF19FF" w:rsidP="002962D8">
            <w:pPr>
              <w:jc w:val="center"/>
              <w:rPr>
                <w:b/>
                <w:bCs/>
                <w:color w:val="000000"/>
              </w:rPr>
            </w:pPr>
            <w:r w:rsidRPr="00F8095D">
              <w:rPr>
                <w:b/>
                <w:bCs/>
                <w:color w:val="000000"/>
                <w:lang w:val="uk-UA"/>
              </w:rPr>
              <w:t>Всього</w:t>
            </w:r>
          </w:p>
        </w:tc>
      </w:tr>
      <w:tr w:rsidR="00DF19FF" w:rsidRPr="00F8095D" w:rsidTr="0007463F">
        <w:trPr>
          <w:gridAfter w:val="1"/>
          <w:wAfter w:w="15" w:type="dxa"/>
          <w:jc w:val="center"/>
        </w:trPr>
        <w:tc>
          <w:tcPr>
            <w:tcW w:w="1088" w:type="dxa"/>
          </w:tcPr>
          <w:p w:rsidR="00DF19FF" w:rsidRPr="00F8095D" w:rsidRDefault="00DF19FF" w:rsidP="002962D8">
            <w:pPr>
              <w:jc w:val="center"/>
              <w:rPr>
                <w:bCs/>
                <w:color w:val="000000"/>
              </w:rPr>
            </w:pPr>
            <w:r w:rsidRPr="00F8095D">
              <w:rPr>
                <w:bCs/>
                <w:color w:val="000000"/>
              </w:rPr>
              <w:t>Т1</w:t>
            </w:r>
          </w:p>
        </w:tc>
        <w:tc>
          <w:tcPr>
            <w:tcW w:w="849" w:type="dxa"/>
            <w:gridSpan w:val="2"/>
          </w:tcPr>
          <w:p w:rsidR="00DF19FF" w:rsidRPr="00F8095D" w:rsidRDefault="00DF19FF" w:rsidP="002962D8">
            <w:pPr>
              <w:jc w:val="center"/>
              <w:rPr>
                <w:bCs/>
                <w:color w:val="000000"/>
              </w:rPr>
            </w:pPr>
            <w:r w:rsidRPr="00F8095D">
              <w:rPr>
                <w:bCs/>
                <w:color w:val="000000"/>
              </w:rPr>
              <w:t>Т2</w:t>
            </w:r>
          </w:p>
        </w:tc>
        <w:tc>
          <w:tcPr>
            <w:tcW w:w="850" w:type="dxa"/>
            <w:gridSpan w:val="2"/>
          </w:tcPr>
          <w:p w:rsidR="00DF19FF" w:rsidRPr="00F8095D" w:rsidRDefault="00DF19FF" w:rsidP="002962D8">
            <w:pPr>
              <w:jc w:val="center"/>
              <w:rPr>
                <w:bCs/>
                <w:color w:val="000000"/>
              </w:rPr>
            </w:pPr>
            <w:r w:rsidRPr="00F8095D">
              <w:rPr>
                <w:bCs/>
                <w:color w:val="000000"/>
              </w:rPr>
              <w:t>Т3</w:t>
            </w:r>
          </w:p>
        </w:tc>
        <w:tc>
          <w:tcPr>
            <w:tcW w:w="755" w:type="dxa"/>
            <w:gridSpan w:val="2"/>
          </w:tcPr>
          <w:p w:rsidR="00DF19FF" w:rsidRPr="00F8095D" w:rsidRDefault="00DF19FF" w:rsidP="002962D8">
            <w:pPr>
              <w:jc w:val="center"/>
              <w:rPr>
                <w:bCs/>
                <w:color w:val="000000"/>
                <w:lang w:val="uk-UA"/>
              </w:rPr>
            </w:pPr>
            <w:r w:rsidRPr="00F8095D">
              <w:rPr>
                <w:bCs/>
                <w:color w:val="000000"/>
                <w:lang w:val="uk-UA"/>
              </w:rPr>
              <w:t>Т4</w:t>
            </w:r>
          </w:p>
        </w:tc>
        <w:tc>
          <w:tcPr>
            <w:tcW w:w="1093" w:type="dxa"/>
          </w:tcPr>
          <w:p w:rsidR="00DF19FF" w:rsidRPr="00F8095D" w:rsidRDefault="00DF19FF" w:rsidP="0007463F">
            <w:pPr>
              <w:jc w:val="center"/>
              <w:rPr>
                <w:bCs/>
                <w:color w:val="000000"/>
                <w:lang w:val="uk-UA"/>
              </w:rPr>
            </w:pPr>
            <w:r w:rsidRPr="00F8095D">
              <w:rPr>
                <w:bCs/>
                <w:color w:val="000000"/>
              </w:rPr>
              <w:t>Т</w:t>
            </w:r>
            <w:r w:rsidRPr="00F8095D">
              <w:rPr>
                <w:bCs/>
                <w:color w:val="000000"/>
                <w:lang w:val="uk-UA"/>
              </w:rPr>
              <w:t>5</w:t>
            </w:r>
          </w:p>
        </w:tc>
        <w:tc>
          <w:tcPr>
            <w:tcW w:w="709" w:type="dxa"/>
            <w:gridSpan w:val="2"/>
          </w:tcPr>
          <w:p w:rsidR="00DF19FF" w:rsidRPr="00F8095D" w:rsidRDefault="00DF19FF" w:rsidP="002962D8">
            <w:pPr>
              <w:jc w:val="center"/>
              <w:rPr>
                <w:bCs/>
                <w:color w:val="000000"/>
                <w:lang w:val="uk-UA"/>
              </w:rPr>
            </w:pPr>
            <w:r w:rsidRPr="00F8095D">
              <w:rPr>
                <w:bCs/>
                <w:color w:val="000000"/>
              </w:rPr>
              <w:t>Т</w:t>
            </w:r>
            <w:r w:rsidRPr="00F8095D">
              <w:rPr>
                <w:bCs/>
                <w:color w:val="000000"/>
                <w:lang w:val="uk-UA"/>
              </w:rPr>
              <w:t>6</w:t>
            </w:r>
          </w:p>
        </w:tc>
        <w:tc>
          <w:tcPr>
            <w:tcW w:w="1012" w:type="dxa"/>
            <w:gridSpan w:val="2"/>
          </w:tcPr>
          <w:p w:rsidR="00DF19FF" w:rsidRPr="00F8095D" w:rsidRDefault="00DF19FF" w:rsidP="002962D8">
            <w:pPr>
              <w:jc w:val="center"/>
              <w:rPr>
                <w:bCs/>
                <w:color w:val="000000"/>
                <w:lang w:val="uk-UA"/>
              </w:rPr>
            </w:pPr>
            <w:r w:rsidRPr="00F8095D">
              <w:rPr>
                <w:bCs/>
                <w:color w:val="000000"/>
                <w:lang w:val="uk-UA"/>
              </w:rPr>
              <w:t>Т7</w:t>
            </w:r>
          </w:p>
        </w:tc>
        <w:tc>
          <w:tcPr>
            <w:tcW w:w="790" w:type="dxa"/>
          </w:tcPr>
          <w:p w:rsidR="00DF19FF" w:rsidRPr="00F8095D" w:rsidRDefault="00DF19FF" w:rsidP="002962D8">
            <w:pPr>
              <w:jc w:val="center"/>
              <w:rPr>
                <w:bCs/>
                <w:color w:val="000000"/>
                <w:lang w:val="uk-UA"/>
              </w:rPr>
            </w:pPr>
            <w:r w:rsidRPr="00F8095D">
              <w:rPr>
                <w:bCs/>
                <w:color w:val="000000"/>
                <w:lang w:val="uk-UA"/>
              </w:rPr>
              <w:t>Т8</w:t>
            </w:r>
          </w:p>
        </w:tc>
        <w:tc>
          <w:tcPr>
            <w:tcW w:w="788" w:type="dxa"/>
            <w:vMerge/>
          </w:tcPr>
          <w:p w:rsidR="00DF19FF" w:rsidRPr="00F8095D" w:rsidRDefault="00DF19FF" w:rsidP="002962D8">
            <w:pPr>
              <w:jc w:val="center"/>
              <w:rPr>
                <w:b/>
                <w:bCs/>
                <w:color w:val="000000"/>
                <w:sz w:val="28"/>
                <w:szCs w:val="28"/>
              </w:rPr>
            </w:pPr>
          </w:p>
        </w:tc>
        <w:tc>
          <w:tcPr>
            <w:tcW w:w="819" w:type="dxa"/>
            <w:vMerge/>
          </w:tcPr>
          <w:p w:rsidR="00DF19FF" w:rsidRPr="00F8095D" w:rsidRDefault="00DF19FF" w:rsidP="002962D8">
            <w:pPr>
              <w:jc w:val="center"/>
              <w:rPr>
                <w:b/>
                <w:bCs/>
                <w:color w:val="000000"/>
                <w:sz w:val="28"/>
                <w:szCs w:val="28"/>
              </w:rPr>
            </w:pPr>
          </w:p>
        </w:tc>
        <w:tc>
          <w:tcPr>
            <w:tcW w:w="1064" w:type="dxa"/>
            <w:vMerge/>
          </w:tcPr>
          <w:p w:rsidR="00DF19FF" w:rsidRPr="00F8095D" w:rsidRDefault="00DF19FF" w:rsidP="002962D8">
            <w:pPr>
              <w:jc w:val="center"/>
              <w:rPr>
                <w:b/>
                <w:bCs/>
                <w:color w:val="000000"/>
                <w:sz w:val="28"/>
                <w:szCs w:val="28"/>
              </w:rPr>
            </w:pPr>
          </w:p>
        </w:tc>
      </w:tr>
      <w:tr w:rsidR="00DF19FF" w:rsidRPr="00F8095D" w:rsidTr="0007463F">
        <w:trPr>
          <w:gridAfter w:val="1"/>
          <w:wAfter w:w="15" w:type="dxa"/>
          <w:jc w:val="center"/>
        </w:trPr>
        <w:tc>
          <w:tcPr>
            <w:tcW w:w="3542" w:type="dxa"/>
            <w:gridSpan w:val="7"/>
          </w:tcPr>
          <w:p w:rsidR="00DF19FF" w:rsidRPr="00F8095D" w:rsidRDefault="00DF19FF" w:rsidP="002962D8">
            <w:pPr>
              <w:jc w:val="center"/>
              <w:rPr>
                <w:bCs/>
                <w:color w:val="000000"/>
                <w:lang w:val="uk-UA"/>
              </w:rPr>
            </w:pPr>
            <w:r w:rsidRPr="00F8095D">
              <w:rPr>
                <w:bCs/>
                <w:color w:val="000000"/>
                <w:lang w:val="uk-UA"/>
              </w:rPr>
              <w:t>20</w:t>
            </w:r>
          </w:p>
        </w:tc>
        <w:tc>
          <w:tcPr>
            <w:tcW w:w="3604" w:type="dxa"/>
            <w:gridSpan w:val="6"/>
          </w:tcPr>
          <w:p w:rsidR="00DF19FF" w:rsidRPr="00F8095D" w:rsidRDefault="00DF19FF" w:rsidP="002962D8">
            <w:pPr>
              <w:jc w:val="center"/>
              <w:rPr>
                <w:bCs/>
                <w:color w:val="000000"/>
                <w:lang w:val="uk-UA"/>
              </w:rPr>
            </w:pPr>
            <w:r w:rsidRPr="00F8095D">
              <w:rPr>
                <w:bCs/>
                <w:color w:val="000000"/>
                <w:lang w:val="uk-UA"/>
              </w:rPr>
              <w:t>20</w:t>
            </w:r>
          </w:p>
        </w:tc>
        <w:tc>
          <w:tcPr>
            <w:tcW w:w="788" w:type="dxa"/>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r w:rsidRPr="00F8095D">
              <w:rPr>
                <w:b/>
                <w:bCs/>
                <w:color w:val="000000"/>
                <w:lang w:val="uk-UA"/>
              </w:rPr>
              <w:t>10</w:t>
            </w:r>
          </w:p>
        </w:tc>
        <w:tc>
          <w:tcPr>
            <w:tcW w:w="819" w:type="dxa"/>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r w:rsidRPr="00F8095D">
              <w:rPr>
                <w:b/>
                <w:bCs/>
                <w:color w:val="000000"/>
                <w:lang w:val="uk-UA"/>
              </w:rPr>
              <w:t>50</w:t>
            </w:r>
          </w:p>
        </w:tc>
        <w:tc>
          <w:tcPr>
            <w:tcW w:w="1064" w:type="dxa"/>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r w:rsidRPr="00F8095D">
              <w:rPr>
                <w:b/>
                <w:bCs/>
                <w:color w:val="000000"/>
              </w:rPr>
              <w:t>100</w:t>
            </w:r>
          </w:p>
        </w:tc>
      </w:tr>
      <w:tr w:rsidR="00DF19FF" w:rsidRPr="00F8095D" w:rsidTr="002962D8">
        <w:trPr>
          <w:gridAfter w:val="1"/>
          <w:wAfter w:w="15" w:type="dxa"/>
          <w:jc w:val="center"/>
        </w:trPr>
        <w:tc>
          <w:tcPr>
            <w:tcW w:w="7146" w:type="dxa"/>
            <w:gridSpan w:val="13"/>
          </w:tcPr>
          <w:p w:rsidR="00DF19FF" w:rsidRPr="00F8095D" w:rsidRDefault="00DF19FF" w:rsidP="009038E0">
            <w:pPr>
              <w:rPr>
                <w:bCs/>
                <w:color w:val="000000"/>
              </w:rPr>
            </w:pPr>
            <w:r w:rsidRPr="00F8095D">
              <w:rPr>
                <w:b/>
                <w:i/>
                <w:color w:val="000000"/>
              </w:rPr>
              <w:t xml:space="preserve">Разом за </w:t>
            </w:r>
            <w:r w:rsidRPr="00F8095D">
              <w:rPr>
                <w:b/>
                <w:i/>
                <w:color w:val="000000"/>
                <w:lang w:val="uk-UA"/>
              </w:rPr>
              <w:t>3</w:t>
            </w:r>
            <w:r w:rsidRPr="00F8095D">
              <w:rPr>
                <w:b/>
                <w:i/>
                <w:color w:val="000000"/>
              </w:rPr>
              <w:t>-й семестр</w:t>
            </w:r>
            <w:r w:rsidRPr="00F8095D">
              <w:rPr>
                <w:b/>
                <w:bCs/>
                <w:color w:val="000000"/>
              </w:rPr>
              <w:t>:</w:t>
            </w:r>
            <w:r w:rsidRPr="00F8095D">
              <w:rPr>
                <w:b/>
                <w:bCs/>
                <w:color w:val="000000"/>
                <w:lang w:val="uk-UA"/>
              </w:rPr>
              <w:t xml:space="preserve"> 40</w:t>
            </w:r>
          </w:p>
        </w:tc>
        <w:tc>
          <w:tcPr>
            <w:tcW w:w="788" w:type="dxa"/>
            <w:vMerge/>
          </w:tcPr>
          <w:p w:rsidR="00DF19FF" w:rsidRPr="00F8095D" w:rsidRDefault="00DF19FF" w:rsidP="002962D8">
            <w:pPr>
              <w:jc w:val="center"/>
              <w:rPr>
                <w:b/>
                <w:bCs/>
                <w:color w:val="000000"/>
                <w:lang w:val="uk-UA"/>
              </w:rPr>
            </w:pPr>
          </w:p>
        </w:tc>
        <w:tc>
          <w:tcPr>
            <w:tcW w:w="819" w:type="dxa"/>
            <w:vMerge/>
          </w:tcPr>
          <w:p w:rsidR="00DF19FF" w:rsidRPr="00F8095D" w:rsidRDefault="00DF19FF" w:rsidP="002962D8">
            <w:pPr>
              <w:jc w:val="center"/>
              <w:rPr>
                <w:b/>
                <w:bCs/>
                <w:color w:val="000000"/>
                <w:lang w:val="uk-UA"/>
              </w:rPr>
            </w:pPr>
          </w:p>
        </w:tc>
        <w:tc>
          <w:tcPr>
            <w:tcW w:w="1064" w:type="dxa"/>
            <w:vMerge/>
          </w:tcPr>
          <w:p w:rsidR="00DF19FF" w:rsidRPr="00F8095D" w:rsidRDefault="00DF19FF" w:rsidP="002962D8">
            <w:pPr>
              <w:jc w:val="center"/>
              <w:rPr>
                <w:b/>
                <w:bCs/>
                <w:color w:val="000000"/>
              </w:rPr>
            </w:pPr>
          </w:p>
        </w:tc>
      </w:tr>
      <w:tr w:rsidR="00DF19FF" w:rsidRPr="00F8095D" w:rsidTr="0007463F">
        <w:trPr>
          <w:jc w:val="center"/>
        </w:trPr>
        <w:tc>
          <w:tcPr>
            <w:tcW w:w="3531" w:type="dxa"/>
            <w:gridSpan w:val="6"/>
          </w:tcPr>
          <w:p w:rsidR="00DF19FF" w:rsidRPr="00F8095D" w:rsidRDefault="00DF19FF" w:rsidP="002962D8">
            <w:pPr>
              <w:jc w:val="center"/>
              <w:rPr>
                <w:b/>
                <w:bCs/>
                <w:color w:val="000000"/>
                <w:lang w:val="uk-UA"/>
              </w:rPr>
            </w:pPr>
            <w:r w:rsidRPr="00F8095D">
              <w:rPr>
                <w:b/>
                <w:bCs/>
                <w:color w:val="000000"/>
              </w:rPr>
              <w:t xml:space="preserve">Модуль </w:t>
            </w:r>
            <w:r w:rsidRPr="00F8095D">
              <w:rPr>
                <w:b/>
                <w:bCs/>
                <w:color w:val="000000"/>
                <w:lang w:val="uk-UA"/>
              </w:rPr>
              <w:t>3</w:t>
            </w:r>
          </w:p>
        </w:tc>
        <w:tc>
          <w:tcPr>
            <w:tcW w:w="3615" w:type="dxa"/>
            <w:gridSpan w:val="7"/>
          </w:tcPr>
          <w:p w:rsidR="00DF19FF" w:rsidRPr="00F8095D" w:rsidRDefault="00DF19FF" w:rsidP="002962D8">
            <w:pPr>
              <w:jc w:val="center"/>
              <w:rPr>
                <w:b/>
                <w:bCs/>
                <w:color w:val="000000"/>
                <w:lang w:val="uk-UA"/>
              </w:rPr>
            </w:pPr>
            <w:r w:rsidRPr="00F8095D">
              <w:rPr>
                <w:b/>
                <w:bCs/>
                <w:color w:val="000000"/>
              </w:rPr>
              <w:t xml:space="preserve">Модуль </w:t>
            </w:r>
            <w:r w:rsidRPr="00F8095D">
              <w:rPr>
                <w:b/>
                <w:bCs/>
                <w:color w:val="000000"/>
                <w:lang w:val="uk-UA"/>
              </w:rPr>
              <w:t>4</w:t>
            </w:r>
          </w:p>
        </w:tc>
        <w:tc>
          <w:tcPr>
            <w:tcW w:w="788" w:type="dxa"/>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
                <w:bCs/>
                <w:color w:val="000000"/>
                <w:sz w:val="28"/>
                <w:szCs w:val="28"/>
                <w:lang w:val="uk-UA"/>
              </w:rPr>
            </w:pPr>
            <w:r w:rsidRPr="00F8095D">
              <w:rPr>
                <w:b/>
                <w:bCs/>
                <w:color w:val="000000"/>
                <w:lang w:val="uk-UA"/>
              </w:rPr>
              <w:t>10</w:t>
            </w:r>
          </w:p>
        </w:tc>
        <w:tc>
          <w:tcPr>
            <w:tcW w:w="819" w:type="dxa"/>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
                <w:bCs/>
                <w:color w:val="000000"/>
                <w:sz w:val="28"/>
                <w:szCs w:val="28"/>
                <w:lang w:val="uk-UA"/>
              </w:rPr>
            </w:pPr>
            <w:r w:rsidRPr="00F8095D">
              <w:rPr>
                <w:b/>
                <w:bCs/>
                <w:color w:val="000000"/>
                <w:lang w:val="uk-UA"/>
              </w:rPr>
              <w:t>50</w:t>
            </w:r>
          </w:p>
        </w:tc>
        <w:tc>
          <w:tcPr>
            <w:tcW w:w="1079" w:type="dxa"/>
            <w:gridSpan w:val="2"/>
            <w:vMerge w:val="restart"/>
          </w:tcPr>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p>
          <w:p w:rsidR="00DF19FF" w:rsidRPr="00F8095D" w:rsidRDefault="00DF19FF" w:rsidP="002962D8">
            <w:pPr>
              <w:jc w:val="center"/>
              <w:rPr>
                <w:bCs/>
                <w:color w:val="000000"/>
                <w:lang w:val="uk-UA"/>
              </w:rPr>
            </w:pPr>
            <w:r w:rsidRPr="00F8095D">
              <w:rPr>
                <w:b/>
                <w:bCs/>
                <w:color w:val="000000"/>
              </w:rPr>
              <w:t>100</w:t>
            </w:r>
          </w:p>
        </w:tc>
      </w:tr>
      <w:tr w:rsidR="00DF19FF" w:rsidRPr="00F8095D" w:rsidTr="0007463F">
        <w:trPr>
          <w:jc w:val="center"/>
        </w:trPr>
        <w:tc>
          <w:tcPr>
            <w:tcW w:w="1231" w:type="dxa"/>
            <w:gridSpan w:val="2"/>
          </w:tcPr>
          <w:p w:rsidR="00DF19FF" w:rsidRPr="00F8095D" w:rsidRDefault="00DF19FF" w:rsidP="00FD7591">
            <w:pPr>
              <w:jc w:val="center"/>
              <w:rPr>
                <w:bCs/>
                <w:color w:val="000000"/>
              </w:rPr>
            </w:pPr>
            <w:r w:rsidRPr="00F8095D">
              <w:rPr>
                <w:bCs/>
                <w:color w:val="000000"/>
              </w:rPr>
              <w:t>Т9</w:t>
            </w:r>
          </w:p>
        </w:tc>
        <w:tc>
          <w:tcPr>
            <w:tcW w:w="1276" w:type="dxa"/>
            <w:gridSpan w:val="2"/>
          </w:tcPr>
          <w:p w:rsidR="00DF19FF" w:rsidRPr="00F8095D" w:rsidRDefault="00DF19FF" w:rsidP="00FD7591">
            <w:pPr>
              <w:jc w:val="center"/>
              <w:rPr>
                <w:bCs/>
                <w:color w:val="000000"/>
              </w:rPr>
            </w:pPr>
            <w:r w:rsidRPr="00F8095D">
              <w:rPr>
                <w:bCs/>
                <w:color w:val="000000"/>
              </w:rPr>
              <w:t>Т10</w:t>
            </w:r>
          </w:p>
        </w:tc>
        <w:tc>
          <w:tcPr>
            <w:tcW w:w="1024" w:type="dxa"/>
            <w:gridSpan w:val="2"/>
          </w:tcPr>
          <w:p w:rsidR="00DF19FF" w:rsidRPr="00F8095D" w:rsidRDefault="00DF19FF" w:rsidP="0007463F">
            <w:pPr>
              <w:jc w:val="center"/>
              <w:rPr>
                <w:bCs/>
                <w:color w:val="000000"/>
                <w:lang w:val="uk-UA"/>
              </w:rPr>
            </w:pPr>
            <w:r w:rsidRPr="00F8095D">
              <w:rPr>
                <w:bCs/>
                <w:color w:val="000000"/>
              </w:rPr>
              <w:t>Т1</w:t>
            </w:r>
            <w:r w:rsidRPr="00F8095D">
              <w:rPr>
                <w:bCs/>
                <w:color w:val="000000"/>
                <w:lang w:val="uk-UA"/>
              </w:rPr>
              <w:t>1</w:t>
            </w:r>
          </w:p>
        </w:tc>
        <w:tc>
          <w:tcPr>
            <w:tcW w:w="1244" w:type="dxa"/>
            <w:gridSpan w:val="3"/>
          </w:tcPr>
          <w:p w:rsidR="00DF19FF" w:rsidRPr="00F8095D" w:rsidRDefault="00DF19FF" w:rsidP="0007463F">
            <w:pPr>
              <w:jc w:val="center"/>
              <w:rPr>
                <w:bCs/>
                <w:color w:val="000000"/>
                <w:lang w:val="uk-UA"/>
              </w:rPr>
            </w:pPr>
            <w:r w:rsidRPr="00F8095D">
              <w:rPr>
                <w:bCs/>
                <w:color w:val="000000"/>
              </w:rPr>
              <w:t>Т1</w:t>
            </w:r>
            <w:r w:rsidRPr="00F8095D">
              <w:rPr>
                <w:bCs/>
                <w:color w:val="000000"/>
                <w:lang w:val="uk-UA"/>
              </w:rPr>
              <w:t>2</w:t>
            </w:r>
          </w:p>
        </w:tc>
        <w:tc>
          <w:tcPr>
            <w:tcW w:w="1344" w:type="dxa"/>
            <w:gridSpan w:val="2"/>
          </w:tcPr>
          <w:p w:rsidR="00DF19FF" w:rsidRPr="00F8095D" w:rsidRDefault="00DF19FF" w:rsidP="0007463F">
            <w:pPr>
              <w:jc w:val="center"/>
              <w:rPr>
                <w:bCs/>
                <w:color w:val="000000"/>
                <w:lang w:val="uk-UA"/>
              </w:rPr>
            </w:pPr>
            <w:r w:rsidRPr="00F8095D">
              <w:rPr>
                <w:bCs/>
                <w:color w:val="000000"/>
              </w:rPr>
              <w:t>Т1</w:t>
            </w:r>
            <w:r w:rsidRPr="00F8095D">
              <w:rPr>
                <w:bCs/>
                <w:color w:val="000000"/>
                <w:lang w:val="uk-UA"/>
              </w:rPr>
              <w:t>3</w:t>
            </w:r>
          </w:p>
        </w:tc>
        <w:tc>
          <w:tcPr>
            <w:tcW w:w="1027" w:type="dxa"/>
            <w:gridSpan w:val="2"/>
          </w:tcPr>
          <w:p w:rsidR="00DF19FF" w:rsidRPr="00F8095D" w:rsidRDefault="00DF19FF" w:rsidP="0007463F">
            <w:pPr>
              <w:jc w:val="center"/>
              <w:rPr>
                <w:bCs/>
                <w:color w:val="000000"/>
                <w:lang w:val="uk-UA"/>
              </w:rPr>
            </w:pPr>
            <w:r w:rsidRPr="00F8095D">
              <w:rPr>
                <w:bCs/>
                <w:color w:val="000000"/>
              </w:rPr>
              <w:t>Т1</w:t>
            </w:r>
            <w:r w:rsidRPr="00F8095D">
              <w:rPr>
                <w:bCs/>
                <w:color w:val="000000"/>
                <w:lang w:val="uk-UA"/>
              </w:rPr>
              <w:t>4</w:t>
            </w:r>
          </w:p>
        </w:tc>
        <w:tc>
          <w:tcPr>
            <w:tcW w:w="788" w:type="dxa"/>
            <w:vMerge/>
          </w:tcPr>
          <w:p w:rsidR="00DF19FF" w:rsidRPr="00F8095D" w:rsidRDefault="00DF19FF" w:rsidP="002962D8">
            <w:pPr>
              <w:jc w:val="center"/>
              <w:rPr>
                <w:b/>
                <w:bCs/>
                <w:color w:val="000000"/>
                <w:sz w:val="28"/>
                <w:szCs w:val="28"/>
              </w:rPr>
            </w:pPr>
          </w:p>
        </w:tc>
        <w:tc>
          <w:tcPr>
            <w:tcW w:w="819" w:type="dxa"/>
            <w:vMerge/>
          </w:tcPr>
          <w:p w:rsidR="00DF19FF" w:rsidRPr="00F8095D" w:rsidRDefault="00DF19FF" w:rsidP="002962D8">
            <w:pPr>
              <w:jc w:val="center"/>
              <w:rPr>
                <w:b/>
                <w:bCs/>
                <w:color w:val="000000"/>
                <w:sz w:val="28"/>
                <w:szCs w:val="28"/>
              </w:rPr>
            </w:pPr>
          </w:p>
        </w:tc>
        <w:tc>
          <w:tcPr>
            <w:tcW w:w="1079" w:type="dxa"/>
            <w:gridSpan w:val="2"/>
            <w:vMerge/>
          </w:tcPr>
          <w:p w:rsidR="00DF19FF" w:rsidRPr="00F8095D" w:rsidRDefault="00DF19FF" w:rsidP="002962D8">
            <w:pPr>
              <w:jc w:val="center"/>
              <w:rPr>
                <w:b/>
                <w:bCs/>
                <w:color w:val="000000"/>
                <w:sz w:val="28"/>
                <w:szCs w:val="28"/>
              </w:rPr>
            </w:pPr>
          </w:p>
        </w:tc>
      </w:tr>
      <w:tr w:rsidR="00DF19FF" w:rsidRPr="00F8095D" w:rsidTr="0007463F">
        <w:trPr>
          <w:jc w:val="center"/>
        </w:trPr>
        <w:tc>
          <w:tcPr>
            <w:tcW w:w="3531" w:type="dxa"/>
            <w:gridSpan w:val="6"/>
          </w:tcPr>
          <w:p w:rsidR="00DF19FF" w:rsidRPr="00F8095D" w:rsidRDefault="00DF19FF" w:rsidP="002962D8">
            <w:pPr>
              <w:jc w:val="center"/>
              <w:rPr>
                <w:bCs/>
                <w:color w:val="000000"/>
                <w:lang w:val="uk-UA"/>
              </w:rPr>
            </w:pPr>
            <w:r w:rsidRPr="00F8095D">
              <w:rPr>
                <w:bCs/>
                <w:color w:val="000000"/>
                <w:lang w:val="uk-UA"/>
              </w:rPr>
              <w:t>20</w:t>
            </w:r>
          </w:p>
        </w:tc>
        <w:tc>
          <w:tcPr>
            <w:tcW w:w="3615" w:type="dxa"/>
            <w:gridSpan w:val="7"/>
          </w:tcPr>
          <w:p w:rsidR="00DF19FF" w:rsidRPr="00F8095D" w:rsidRDefault="00DF19FF" w:rsidP="002962D8">
            <w:pPr>
              <w:jc w:val="center"/>
              <w:rPr>
                <w:bCs/>
                <w:color w:val="000000"/>
                <w:lang w:val="uk-UA"/>
              </w:rPr>
            </w:pPr>
            <w:r w:rsidRPr="00F8095D">
              <w:rPr>
                <w:bCs/>
                <w:color w:val="000000"/>
                <w:lang w:val="uk-UA"/>
              </w:rPr>
              <w:t>20</w:t>
            </w:r>
          </w:p>
        </w:tc>
        <w:tc>
          <w:tcPr>
            <w:tcW w:w="788" w:type="dxa"/>
            <w:vMerge/>
          </w:tcPr>
          <w:p w:rsidR="00DF19FF" w:rsidRPr="00F8095D" w:rsidRDefault="00DF19FF" w:rsidP="002962D8">
            <w:pPr>
              <w:jc w:val="center"/>
              <w:rPr>
                <w:b/>
                <w:bCs/>
                <w:color w:val="000000"/>
                <w:sz w:val="28"/>
                <w:szCs w:val="28"/>
              </w:rPr>
            </w:pPr>
          </w:p>
        </w:tc>
        <w:tc>
          <w:tcPr>
            <w:tcW w:w="819" w:type="dxa"/>
            <w:vMerge/>
          </w:tcPr>
          <w:p w:rsidR="00DF19FF" w:rsidRPr="00F8095D" w:rsidRDefault="00DF19FF" w:rsidP="002962D8">
            <w:pPr>
              <w:jc w:val="center"/>
              <w:rPr>
                <w:b/>
                <w:bCs/>
                <w:color w:val="000000"/>
                <w:sz w:val="28"/>
                <w:szCs w:val="28"/>
              </w:rPr>
            </w:pPr>
          </w:p>
        </w:tc>
        <w:tc>
          <w:tcPr>
            <w:tcW w:w="1079" w:type="dxa"/>
            <w:gridSpan w:val="2"/>
            <w:vMerge/>
          </w:tcPr>
          <w:p w:rsidR="00DF19FF" w:rsidRPr="00F8095D" w:rsidRDefault="00DF19FF" w:rsidP="002962D8">
            <w:pPr>
              <w:jc w:val="center"/>
              <w:rPr>
                <w:b/>
                <w:bCs/>
                <w:color w:val="000000"/>
                <w:sz w:val="28"/>
                <w:szCs w:val="28"/>
              </w:rPr>
            </w:pPr>
          </w:p>
        </w:tc>
      </w:tr>
      <w:tr w:rsidR="00DF19FF" w:rsidRPr="00F8095D" w:rsidTr="002962D8">
        <w:trPr>
          <w:jc w:val="center"/>
        </w:trPr>
        <w:tc>
          <w:tcPr>
            <w:tcW w:w="7146" w:type="dxa"/>
            <w:gridSpan w:val="13"/>
          </w:tcPr>
          <w:p w:rsidR="00DF19FF" w:rsidRPr="00F8095D" w:rsidRDefault="00DF19FF" w:rsidP="00A349B3">
            <w:pPr>
              <w:rPr>
                <w:bCs/>
                <w:color w:val="000000"/>
                <w:lang w:val="uk-UA"/>
              </w:rPr>
            </w:pPr>
            <w:r w:rsidRPr="00F8095D">
              <w:rPr>
                <w:b/>
                <w:i/>
                <w:color w:val="000000"/>
              </w:rPr>
              <w:t xml:space="preserve">Разом за </w:t>
            </w:r>
            <w:r w:rsidRPr="00F8095D">
              <w:rPr>
                <w:b/>
                <w:i/>
                <w:color w:val="000000"/>
                <w:lang w:val="uk-UA"/>
              </w:rPr>
              <w:t>4</w:t>
            </w:r>
            <w:r w:rsidRPr="00F8095D">
              <w:rPr>
                <w:b/>
                <w:i/>
                <w:color w:val="000000"/>
              </w:rPr>
              <w:t>-й семестр</w:t>
            </w:r>
            <w:r w:rsidRPr="00F8095D">
              <w:rPr>
                <w:b/>
                <w:bCs/>
                <w:color w:val="000000"/>
              </w:rPr>
              <w:t xml:space="preserve">: </w:t>
            </w:r>
            <w:r w:rsidRPr="00F8095D">
              <w:rPr>
                <w:b/>
                <w:bCs/>
                <w:color w:val="000000"/>
                <w:lang w:val="uk-UA"/>
              </w:rPr>
              <w:t>40</w:t>
            </w:r>
          </w:p>
        </w:tc>
        <w:tc>
          <w:tcPr>
            <w:tcW w:w="788" w:type="dxa"/>
            <w:vMerge/>
          </w:tcPr>
          <w:p w:rsidR="00DF19FF" w:rsidRPr="00F8095D" w:rsidRDefault="00DF19FF" w:rsidP="002962D8">
            <w:pPr>
              <w:jc w:val="center"/>
              <w:rPr>
                <w:b/>
                <w:bCs/>
                <w:color w:val="000000"/>
                <w:lang w:val="uk-UA"/>
              </w:rPr>
            </w:pPr>
          </w:p>
        </w:tc>
        <w:tc>
          <w:tcPr>
            <w:tcW w:w="819" w:type="dxa"/>
            <w:vMerge/>
          </w:tcPr>
          <w:p w:rsidR="00DF19FF" w:rsidRPr="00F8095D" w:rsidRDefault="00DF19FF" w:rsidP="002962D8">
            <w:pPr>
              <w:jc w:val="center"/>
              <w:rPr>
                <w:b/>
                <w:bCs/>
                <w:color w:val="000000"/>
                <w:lang w:val="uk-UA"/>
              </w:rPr>
            </w:pPr>
          </w:p>
        </w:tc>
        <w:tc>
          <w:tcPr>
            <w:tcW w:w="1079" w:type="dxa"/>
            <w:gridSpan w:val="2"/>
            <w:vMerge/>
          </w:tcPr>
          <w:p w:rsidR="00DF19FF" w:rsidRPr="00F8095D" w:rsidRDefault="00DF19FF" w:rsidP="002962D8">
            <w:pPr>
              <w:jc w:val="center"/>
              <w:rPr>
                <w:b/>
                <w:bCs/>
                <w:color w:val="000000"/>
              </w:rPr>
            </w:pPr>
          </w:p>
        </w:tc>
      </w:tr>
    </w:tbl>
    <w:p w:rsidR="00DF19FF" w:rsidRPr="005F1273" w:rsidRDefault="00DF19FF" w:rsidP="00BD5C10">
      <w:pPr>
        <w:pStyle w:val="BodyTextIndent"/>
        <w:ind w:firstLine="567"/>
        <w:jc w:val="both"/>
        <w:rPr>
          <w:b w:val="0"/>
          <w:color w:val="000000"/>
          <w:szCs w:val="28"/>
          <w:lang w:val="ru-RU"/>
        </w:rPr>
      </w:pPr>
      <w:r w:rsidRPr="005F1273">
        <w:rPr>
          <w:b w:val="0"/>
          <w:color w:val="000000"/>
          <w:szCs w:val="28"/>
          <w:lang w:val="ru-RU"/>
        </w:rPr>
        <w:t>Протягом семестру оцінювання знань студентів проводиться за чотирьма змістовними модулями, розподіл балів за якими наведено в таблиці:</w:t>
      </w:r>
    </w:p>
    <w:p w:rsidR="00DF19FF" w:rsidRPr="005F1273" w:rsidRDefault="00DF19FF" w:rsidP="00BD5C10">
      <w:pPr>
        <w:pStyle w:val="BodyTextIndent"/>
        <w:ind w:firstLine="567"/>
        <w:jc w:val="both"/>
        <w:rPr>
          <w:b w:val="0"/>
          <w:color w:val="000000"/>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8"/>
        <w:gridCol w:w="2268"/>
      </w:tblGrid>
      <w:tr w:rsidR="00DF19FF" w:rsidRPr="00F8095D" w:rsidTr="00A349B3">
        <w:tc>
          <w:tcPr>
            <w:tcW w:w="7338" w:type="dxa"/>
          </w:tcPr>
          <w:p w:rsidR="00DF19FF" w:rsidRPr="00F8095D" w:rsidRDefault="00DF19FF" w:rsidP="00A349B3">
            <w:pPr>
              <w:jc w:val="center"/>
              <w:rPr>
                <w:b/>
                <w:color w:val="000000"/>
                <w:lang w:val="uk-UA"/>
              </w:rPr>
            </w:pPr>
            <w:r w:rsidRPr="00F8095D">
              <w:rPr>
                <w:b/>
                <w:color w:val="000000"/>
              </w:rPr>
              <w:t>Види завдань</w:t>
            </w:r>
            <w:r w:rsidRPr="00F8095D">
              <w:rPr>
                <w:b/>
                <w:color w:val="000000"/>
                <w:lang w:val="uk-UA"/>
              </w:rPr>
              <w:t>, виконуваних студентами</w:t>
            </w:r>
          </w:p>
        </w:tc>
        <w:tc>
          <w:tcPr>
            <w:tcW w:w="2268" w:type="dxa"/>
          </w:tcPr>
          <w:p w:rsidR="00DF19FF" w:rsidRPr="00F8095D" w:rsidRDefault="00DF19FF" w:rsidP="001D2822">
            <w:pPr>
              <w:jc w:val="center"/>
              <w:rPr>
                <w:b/>
                <w:color w:val="000000"/>
              </w:rPr>
            </w:pPr>
            <w:r w:rsidRPr="00F8095D">
              <w:rPr>
                <w:b/>
                <w:color w:val="000000"/>
              </w:rPr>
              <w:t>Максимальна кількість балів</w:t>
            </w:r>
          </w:p>
        </w:tc>
      </w:tr>
      <w:tr w:rsidR="00DF19FF" w:rsidRPr="00F8095D" w:rsidTr="00A349B3">
        <w:tc>
          <w:tcPr>
            <w:tcW w:w="9606" w:type="dxa"/>
            <w:gridSpan w:val="2"/>
          </w:tcPr>
          <w:p w:rsidR="00DF19FF" w:rsidRPr="00F8095D" w:rsidRDefault="00DF19FF" w:rsidP="00A349B3">
            <w:pPr>
              <w:jc w:val="center"/>
              <w:rPr>
                <w:b/>
                <w:color w:val="000000"/>
              </w:rPr>
            </w:pPr>
            <w:r w:rsidRPr="00F8095D">
              <w:rPr>
                <w:b/>
                <w:i/>
                <w:color w:val="000000"/>
              </w:rPr>
              <w:t>1-й семестр</w:t>
            </w:r>
          </w:p>
        </w:tc>
      </w:tr>
      <w:tr w:rsidR="00DF19FF" w:rsidRPr="00F8095D" w:rsidTr="00A349B3">
        <w:tc>
          <w:tcPr>
            <w:tcW w:w="9606" w:type="dxa"/>
            <w:gridSpan w:val="2"/>
          </w:tcPr>
          <w:p w:rsidR="00DF19FF" w:rsidRPr="00F8095D" w:rsidRDefault="00DF19FF" w:rsidP="00A349B3">
            <w:pPr>
              <w:jc w:val="center"/>
              <w:rPr>
                <w:b/>
                <w:i/>
                <w:color w:val="000000"/>
              </w:rPr>
            </w:pPr>
            <w:r w:rsidRPr="00F8095D">
              <w:rPr>
                <w:b/>
                <w:i/>
                <w:color w:val="000000"/>
              </w:rPr>
              <w:t>Змістовий модуль 1</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1</w:t>
            </w:r>
            <w:r w:rsidRPr="00F8095D">
              <w:rPr>
                <w:color w:val="000000"/>
              </w:rPr>
              <w:t>. Поточне опитування (усне опитування, розв’язування задач, доповнення до виступу, участь у дискусіях)</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2</w:t>
            </w:r>
            <w:r w:rsidRPr="00F8095D">
              <w:rPr>
                <w:color w:val="000000"/>
              </w:rPr>
              <w:t>. Контрольне тестування по модулю 1</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b/>
                <w:i/>
                <w:color w:val="000000"/>
              </w:rPr>
            </w:pPr>
            <w:r w:rsidRPr="00F8095D">
              <w:rPr>
                <w:b/>
                <w:i/>
                <w:color w:val="000000"/>
              </w:rPr>
              <w:t>Разом</w:t>
            </w:r>
          </w:p>
        </w:tc>
        <w:tc>
          <w:tcPr>
            <w:tcW w:w="2268" w:type="dxa"/>
          </w:tcPr>
          <w:p w:rsidR="00DF19FF" w:rsidRPr="00F8095D" w:rsidRDefault="00DF19FF" w:rsidP="00A349B3">
            <w:pPr>
              <w:jc w:val="center"/>
              <w:rPr>
                <w:b/>
                <w:i/>
                <w:color w:val="000000"/>
              </w:rPr>
            </w:pPr>
            <w:r w:rsidRPr="00F8095D">
              <w:rPr>
                <w:b/>
                <w:i/>
                <w:color w:val="000000"/>
                <w:lang w:val="uk-UA"/>
              </w:rPr>
              <w:t>20</w:t>
            </w:r>
          </w:p>
        </w:tc>
      </w:tr>
      <w:tr w:rsidR="00DF19FF" w:rsidRPr="00F8095D" w:rsidTr="00A349B3">
        <w:tc>
          <w:tcPr>
            <w:tcW w:w="9606" w:type="dxa"/>
            <w:gridSpan w:val="2"/>
          </w:tcPr>
          <w:p w:rsidR="00DF19FF" w:rsidRPr="00F8095D" w:rsidRDefault="00DF19FF" w:rsidP="00A349B3">
            <w:pPr>
              <w:jc w:val="center"/>
              <w:rPr>
                <w:b/>
                <w:i/>
                <w:color w:val="000000"/>
              </w:rPr>
            </w:pPr>
            <w:r w:rsidRPr="00F8095D">
              <w:rPr>
                <w:b/>
                <w:i/>
                <w:color w:val="000000"/>
              </w:rPr>
              <w:t>Змістовий модуль 2</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1</w:t>
            </w:r>
            <w:r w:rsidRPr="00F8095D">
              <w:rPr>
                <w:color w:val="000000"/>
              </w:rPr>
              <w:t>. Поточне опитування (усне опитування, розв’язування задач, доповнення до виступу, участь у дискусіях)</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2</w:t>
            </w:r>
            <w:r w:rsidRPr="00F8095D">
              <w:rPr>
                <w:color w:val="000000"/>
              </w:rPr>
              <w:t xml:space="preserve">. </w:t>
            </w:r>
            <w:r w:rsidRPr="00F8095D">
              <w:rPr>
                <w:color w:val="000000"/>
                <w:lang w:val="uk-UA"/>
              </w:rPr>
              <w:t>ІНДЗ</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3</w:t>
            </w:r>
            <w:r w:rsidRPr="00F8095D">
              <w:rPr>
                <w:color w:val="000000"/>
              </w:rPr>
              <w:t xml:space="preserve">. Контрольне тестування по модулю 2 </w:t>
            </w:r>
          </w:p>
        </w:tc>
        <w:tc>
          <w:tcPr>
            <w:tcW w:w="2268" w:type="dxa"/>
          </w:tcPr>
          <w:p w:rsidR="00DF19FF" w:rsidRPr="00F8095D" w:rsidRDefault="00DF19FF" w:rsidP="00A349B3">
            <w:pPr>
              <w:jc w:val="center"/>
              <w:rPr>
                <w:color w:val="000000"/>
              </w:rPr>
            </w:pPr>
            <w:r w:rsidRPr="00F8095D">
              <w:rPr>
                <w:color w:val="000000"/>
              </w:rPr>
              <w:t>10</w:t>
            </w:r>
          </w:p>
        </w:tc>
      </w:tr>
      <w:tr w:rsidR="00DF19FF" w:rsidRPr="00F8095D" w:rsidTr="00A349B3">
        <w:tc>
          <w:tcPr>
            <w:tcW w:w="7338" w:type="dxa"/>
          </w:tcPr>
          <w:p w:rsidR="00DF19FF" w:rsidRPr="00F8095D" w:rsidRDefault="00DF19FF" w:rsidP="00A349B3">
            <w:pPr>
              <w:jc w:val="both"/>
              <w:rPr>
                <w:b/>
                <w:i/>
                <w:color w:val="000000"/>
              </w:rPr>
            </w:pPr>
            <w:r w:rsidRPr="00F8095D">
              <w:rPr>
                <w:b/>
                <w:i/>
                <w:color w:val="000000"/>
              </w:rPr>
              <w:t>Разом</w:t>
            </w:r>
          </w:p>
        </w:tc>
        <w:tc>
          <w:tcPr>
            <w:tcW w:w="2268" w:type="dxa"/>
          </w:tcPr>
          <w:p w:rsidR="00DF19FF" w:rsidRPr="00F8095D" w:rsidRDefault="00DF19FF" w:rsidP="00A349B3">
            <w:pPr>
              <w:jc w:val="center"/>
              <w:rPr>
                <w:b/>
                <w:i/>
                <w:color w:val="000000"/>
              </w:rPr>
            </w:pPr>
            <w:r w:rsidRPr="00F8095D">
              <w:rPr>
                <w:b/>
                <w:i/>
                <w:color w:val="000000"/>
                <w:lang w:val="uk-UA"/>
              </w:rPr>
              <w:t>30</w:t>
            </w:r>
          </w:p>
        </w:tc>
      </w:tr>
      <w:tr w:rsidR="00DF19FF" w:rsidRPr="00F8095D" w:rsidTr="00A349B3">
        <w:tc>
          <w:tcPr>
            <w:tcW w:w="7338" w:type="dxa"/>
          </w:tcPr>
          <w:p w:rsidR="00DF19FF" w:rsidRPr="00F8095D" w:rsidRDefault="00DF19FF" w:rsidP="00A349B3">
            <w:pPr>
              <w:rPr>
                <w:b/>
                <w:i/>
                <w:color w:val="000000"/>
                <w:sz w:val="28"/>
                <w:szCs w:val="28"/>
              </w:rPr>
            </w:pPr>
            <w:r w:rsidRPr="00F8095D">
              <w:rPr>
                <w:b/>
                <w:i/>
                <w:color w:val="000000"/>
                <w:sz w:val="28"/>
                <w:szCs w:val="28"/>
              </w:rPr>
              <w:t xml:space="preserve">Разом за </w:t>
            </w:r>
            <w:r w:rsidRPr="00F8095D">
              <w:rPr>
                <w:b/>
                <w:i/>
                <w:color w:val="000000"/>
                <w:sz w:val="28"/>
                <w:szCs w:val="28"/>
                <w:lang w:val="uk-UA"/>
              </w:rPr>
              <w:t>3</w:t>
            </w:r>
            <w:r w:rsidRPr="00F8095D">
              <w:rPr>
                <w:b/>
                <w:i/>
                <w:color w:val="000000"/>
                <w:sz w:val="28"/>
                <w:szCs w:val="28"/>
              </w:rPr>
              <w:t>-й семестр</w:t>
            </w:r>
          </w:p>
        </w:tc>
        <w:tc>
          <w:tcPr>
            <w:tcW w:w="2268" w:type="dxa"/>
          </w:tcPr>
          <w:p w:rsidR="00DF19FF" w:rsidRPr="00F8095D" w:rsidRDefault="00DF19FF" w:rsidP="0007463F">
            <w:pPr>
              <w:jc w:val="center"/>
              <w:rPr>
                <w:b/>
                <w:i/>
                <w:color w:val="000000"/>
                <w:sz w:val="28"/>
                <w:szCs w:val="28"/>
                <w:lang w:val="uk-UA"/>
              </w:rPr>
            </w:pPr>
            <w:r w:rsidRPr="00F8095D">
              <w:rPr>
                <w:b/>
                <w:i/>
                <w:color w:val="000000"/>
                <w:sz w:val="28"/>
                <w:szCs w:val="28"/>
                <w:lang w:val="uk-UA"/>
              </w:rPr>
              <w:t>100</w:t>
            </w:r>
          </w:p>
        </w:tc>
      </w:tr>
      <w:tr w:rsidR="00DF19FF" w:rsidRPr="00F8095D" w:rsidTr="00A349B3">
        <w:tc>
          <w:tcPr>
            <w:tcW w:w="9606" w:type="dxa"/>
            <w:gridSpan w:val="2"/>
          </w:tcPr>
          <w:p w:rsidR="00DF19FF" w:rsidRPr="00F8095D" w:rsidRDefault="00DF19FF" w:rsidP="00A349B3">
            <w:pPr>
              <w:jc w:val="center"/>
              <w:rPr>
                <w:b/>
                <w:color w:val="000000"/>
              </w:rPr>
            </w:pPr>
            <w:r w:rsidRPr="00F8095D">
              <w:rPr>
                <w:b/>
                <w:i/>
                <w:color w:val="000000"/>
              </w:rPr>
              <w:t>2-й семестр</w:t>
            </w:r>
          </w:p>
        </w:tc>
      </w:tr>
      <w:tr w:rsidR="00DF19FF" w:rsidRPr="00F8095D" w:rsidTr="00A349B3">
        <w:tc>
          <w:tcPr>
            <w:tcW w:w="9606" w:type="dxa"/>
            <w:gridSpan w:val="2"/>
          </w:tcPr>
          <w:p w:rsidR="00DF19FF" w:rsidRPr="00F8095D" w:rsidRDefault="00DF19FF" w:rsidP="00A349B3">
            <w:pPr>
              <w:jc w:val="center"/>
              <w:rPr>
                <w:b/>
                <w:i/>
                <w:color w:val="000000"/>
                <w:lang w:val="uk-UA"/>
              </w:rPr>
            </w:pPr>
            <w:r w:rsidRPr="00F8095D">
              <w:rPr>
                <w:b/>
                <w:i/>
                <w:color w:val="000000"/>
              </w:rPr>
              <w:t xml:space="preserve">Змістовий модуль </w:t>
            </w:r>
            <w:r w:rsidRPr="00F8095D">
              <w:rPr>
                <w:b/>
                <w:i/>
                <w:color w:val="000000"/>
                <w:lang w:val="uk-UA"/>
              </w:rPr>
              <w:t>3</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1</w:t>
            </w:r>
            <w:r w:rsidRPr="00F8095D">
              <w:rPr>
                <w:color w:val="000000"/>
              </w:rPr>
              <w:t>. Поточне опитування (усне опитування, розв’язування задач, доповнення до виступу, участь у дискусіях)</w:t>
            </w:r>
          </w:p>
        </w:tc>
        <w:tc>
          <w:tcPr>
            <w:tcW w:w="2268" w:type="dxa"/>
          </w:tcPr>
          <w:p w:rsidR="00DF19FF" w:rsidRPr="00F8095D" w:rsidRDefault="00DF19FF" w:rsidP="00A349B3">
            <w:pPr>
              <w:jc w:val="center"/>
              <w:rPr>
                <w:color w:val="000000"/>
              </w:rPr>
            </w:pPr>
            <w:r w:rsidRPr="00F8095D">
              <w:rPr>
                <w:color w:val="000000"/>
              </w:rPr>
              <w:t>10</w:t>
            </w:r>
          </w:p>
        </w:tc>
      </w:tr>
      <w:tr w:rsidR="00DF19FF" w:rsidRPr="00F8095D" w:rsidTr="00A349B3">
        <w:tc>
          <w:tcPr>
            <w:tcW w:w="7338" w:type="dxa"/>
          </w:tcPr>
          <w:p w:rsidR="00DF19FF" w:rsidRPr="00F8095D" w:rsidRDefault="00DF19FF" w:rsidP="00A349B3">
            <w:pPr>
              <w:jc w:val="both"/>
              <w:rPr>
                <w:color w:val="000000"/>
                <w:lang w:val="uk-UA"/>
              </w:rPr>
            </w:pPr>
            <w:r w:rsidRPr="00F8095D">
              <w:rPr>
                <w:color w:val="000000"/>
                <w:lang w:val="uk-UA"/>
              </w:rPr>
              <w:t>2</w:t>
            </w:r>
            <w:r w:rsidRPr="00F8095D">
              <w:rPr>
                <w:color w:val="000000"/>
              </w:rPr>
              <w:t xml:space="preserve">. Контрольне тестування по модулю </w:t>
            </w:r>
            <w:r w:rsidRPr="00F8095D">
              <w:rPr>
                <w:color w:val="000000"/>
                <w:lang w:val="uk-UA"/>
              </w:rPr>
              <w:t>3</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b/>
                <w:i/>
                <w:color w:val="000000"/>
              </w:rPr>
            </w:pPr>
            <w:r w:rsidRPr="00F8095D">
              <w:rPr>
                <w:b/>
                <w:i/>
                <w:color w:val="000000"/>
              </w:rPr>
              <w:t>Разом</w:t>
            </w:r>
          </w:p>
        </w:tc>
        <w:tc>
          <w:tcPr>
            <w:tcW w:w="2268" w:type="dxa"/>
          </w:tcPr>
          <w:p w:rsidR="00DF19FF" w:rsidRPr="00F8095D" w:rsidRDefault="00DF19FF" w:rsidP="00A349B3">
            <w:pPr>
              <w:jc w:val="center"/>
              <w:rPr>
                <w:b/>
                <w:i/>
                <w:color w:val="000000"/>
                <w:lang w:val="uk-UA"/>
              </w:rPr>
            </w:pPr>
            <w:r w:rsidRPr="00F8095D">
              <w:rPr>
                <w:b/>
                <w:i/>
                <w:color w:val="000000"/>
                <w:lang w:val="uk-UA"/>
              </w:rPr>
              <w:t>20</w:t>
            </w:r>
          </w:p>
        </w:tc>
      </w:tr>
      <w:tr w:rsidR="00DF19FF" w:rsidRPr="00F8095D" w:rsidTr="00A349B3">
        <w:tc>
          <w:tcPr>
            <w:tcW w:w="9606" w:type="dxa"/>
            <w:gridSpan w:val="2"/>
          </w:tcPr>
          <w:p w:rsidR="00DF19FF" w:rsidRPr="00F8095D" w:rsidRDefault="00DF19FF" w:rsidP="00A349B3">
            <w:pPr>
              <w:jc w:val="center"/>
              <w:rPr>
                <w:b/>
                <w:i/>
                <w:color w:val="000000"/>
                <w:lang w:val="uk-UA"/>
              </w:rPr>
            </w:pPr>
            <w:r w:rsidRPr="00F8095D">
              <w:rPr>
                <w:b/>
                <w:i/>
                <w:color w:val="000000"/>
              </w:rPr>
              <w:t xml:space="preserve">Змістовий модуль </w:t>
            </w:r>
            <w:r w:rsidRPr="00F8095D">
              <w:rPr>
                <w:b/>
                <w:i/>
                <w:color w:val="000000"/>
                <w:lang w:val="uk-UA"/>
              </w:rPr>
              <w:t>4</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1</w:t>
            </w:r>
            <w:r w:rsidRPr="00F8095D">
              <w:rPr>
                <w:color w:val="000000"/>
              </w:rPr>
              <w:t>. Поточне опитування (усне опитування, розв’язування задач, доповнення до виступу, участь у дискусіях)</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color w:val="000000"/>
              </w:rPr>
            </w:pPr>
            <w:r w:rsidRPr="00F8095D">
              <w:rPr>
                <w:color w:val="000000"/>
                <w:lang w:val="uk-UA"/>
              </w:rPr>
              <w:t>2</w:t>
            </w:r>
            <w:r w:rsidRPr="00F8095D">
              <w:rPr>
                <w:color w:val="000000"/>
              </w:rPr>
              <w:t xml:space="preserve">. </w:t>
            </w:r>
            <w:r w:rsidRPr="00F8095D">
              <w:rPr>
                <w:color w:val="000000"/>
                <w:lang w:val="uk-UA"/>
              </w:rPr>
              <w:t>ІНДЗ</w:t>
            </w:r>
          </w:p>
        </w:tc>
        <w:tc>
          <w:tcPr>
            <w:tcW w:w="2268" w:type="dxa"/>
          </w:tcPr>
          <w:p w:rsidR="00DF19FF" w:rsidRPr="00F8095D" w:rsidRDefault="00DF19FF" w:rsidP="00A349B3">
            <w:pPr>
              <w:jc w:val="center"/>
              <w:rPr>
                <w:color w:val="000000"/>
                <w:lang w:val="uk-UA"/>
              </w:rPr>
            </w:pPr>
            <w:r w:rsidRPr="00F8095D">
              <w:rPr>
                <w:color w:val="000000"/>
                <w:lang w:val="uk-UA"/>
              </w:rPr>
              <w:t>10</w:t>
            </w:r>
          </w:p>
        </w:tc>
      </w:tr>
      <w:tr w:rsidR="00DF19FF" w:rsidRPr="00F8095D" w:rsidTr="00A349B3">
        <w:tc>
          <w:tcPr>
            <w:tcW w:w="7338" w:type="dxa"/>
          </w:tcPr>
          <w:p w:rsidR="00DF19FF" w:rsidRPr="00F8095D" w:rsidRDefault="00DF19FF" w:rsidP="00A349B3">
            <w:pPr>
              <w:jc w:val="both"/>
              <w:rPr>
                <w:color w:val="000000"/>
                <w:lang w:val="uk-UA"/>
              </w:rPr>
            </w:pPr>
            <w:r w:rsidRPr="00F8095D">
              <w:rPr>
                <w:color w:val="000000"/>
                <w:lang w:val="uk-UA"/>
              </w:rPr>
              <w:t>3</w:t>
            </w:r>
            <w:r w:rsidRPr="00F8095D">
              <w:rPr>
                <w:color w:val="000000"/>
              </w:rPr>
              <w:t xml:space="preserve">. Контрольне тестування по модулю </w:t>
            </w:r>
            <w:r w:rsidRPr="00F8095D">
              <w:rPr>
                <w:color w:val="000000"/>
                <w:lang w:val="uk-UA"/>
              </w:rPr>
              <w:t>4</w:t>
            </w:r>
          </w:p>
        </w:tc>
        <w:tc>
          <w:tcPr>
            <w:tcW w:w="2268" w:type="dxa"/>
          </w:tcPr>
          <w:p w:rsidR="00DF19FF" w:rsidRPr="00F8095D" w:rsidRDefault="00DF19FF" w:rsidP="00A349B3">
            <w:pPr>
              <w:jc w:val="center"/>
              <w:rPr>
                <w:color w:val="000000"/>
                <w:lang w:val="uk-UA"/>
              </w:rPr>
            </w:pPr>
            <w:r w:rsidRPr="00F8095D">
              <w:rPr>
                <w:color w:val="000000"/>
                <w:lang w:val="uk-UA"/>
              </w:rPr>
              <w:t>5</w:t>
            </w:r>
          </w:p>
        </w:tc>
      </w:tr>
      <w:tr w:rsidR="00DF19FF" w:rsidRPr="00F8095D" w:rsidTr="00A349B3">
        <w:tc>
          <w:tcPr>
            <w:tcW w:w="7338" w:type="dxa"/>
          </w:tcPr>
          <w:p w:rsidR="00DF19FF" w:rsidRPr="00F8095D" w:rsidRDefault="00DF19FF" w:rsidP="00A349B3">
            <w:pPr>
              <w:jc w:val="both"/>
              <w:rPr>
                <w:b/>
                <w:i/>
                <w:color w:val="000000"/>
              </w:rPr>
            </w:pPr>
            <w:r w:rsidRPr="00F8095D">
              <w:rPr>
                <w:b/>
                <w:i/>
                <w:color w:val="000000"/>
              </w:rPr>
              <w:t>Разом</w:t>
            </w:r>
          </w:p>
        </w:tc>
        <w:tc>
          <w:tcPr>
            <w:tcW w:w="2268" w:type="dxa"/>
          </w:tcPr>
          <w:p w:rsidR="00DF19FF" w:rsidRPr="00F8095D" w:rsidRDefault="00DF19FF" w:rsidP="00A349B3">
            <w:pPr>
              <w:jc w:val="center"/>
              <w:rPr>
                <w:b/>
                <w:i/>
                <w:color w:val="000000"/>
                <w:lang w:val="uk-UA"/>
              </w:rPr>
            </w:pPr>
            <w:r w:rsidRPr="00F8095D">
              <w:rPr>
                <w:b/>
                <w:i/>
                <w:color w:val="000000"/>
                <w:lang w:val="uk-UA"/>
              </w:rPr>
              <w:t>30</w:t>
            </w:r>
          </w:p>
        </w:tc>
      </w:tr>
      <w:tr w:rsidR="00DF19FF" w:rsidRPr="00F8095D" w:rsidTr="00A349B3">
        <w:tc>
          <w:tcPr>
            <w:tcW w:w="7338" w:type="dxa"/>
          </w:tcPr>
          <w:p w:rsidR="00DF19FF" w:rsidRPr="00F8095D" w:rsidRDefault="00DF19FF" w:rsidP="00A349B3">
            <w:pPr>
              <w:rPr>
                <w:b/>
                <w:i/>
                <w:color w:val="000000"/>
                <w:sz w:val="28"/>
                <w:szCs w:val="28"/>
              </w:rPr>
            </w:pPr>
            <w:r w:rsidRPr="00F8095D">
              <w:rPr>
                <w:b/>
                <w:i/>
                <w:color w:val="000000"/>
                <w:sz w:val="28"/>
                <w:szCs w:val="28"/>
              </w:rPr>
              <w:t xml:space="preserve">Разом за </w:t>
            </w:r>
            <w:r w:rsidRPr="00F8095D">
              <w:rPr>
                <w:b/>
                <w:i/>
                <w:color w:val="000000"/>
                <w:sz w:val="28"/>
                <w:szCs w:val="28"/>
                <w:lang w:val="uk-UA"/>
              </w:rPr>
              <w:t>4</w:t>
            </w:r>
            <w:r w:rsidRPr="00F8095D">
              <w:rPr>
                <w:b/>
                <w:i/>
                <w:color w:val="000000"/>
                <w:sz w:val="28"/>
                <w:szCs w:val="28"/>
              </w:rPr>
              <w:t>-й семестр</w:t>
            </w:r>
          </w:p>
        </w:tc>
        <w:tc>
          <w:tcPr>
            <w:tcW w:w="2268" w:type="dxa"/>
          </w:tcPr>
          <w:p w:rsidR="00DF19FF" w:rsidRPr="00F8095D" w:rsidRDefault="00DF19FF" w:rsidP="00A349B3">
            <w:pPr>
              <w:jc w:val="center"/>
              <w:rPr>
                <w:b/>
                <w:i/>
                <w:color w:val="000000"/>
                <w:sz w:val="28"/>
                <w:szCs w:val="28"/>
              </w:rPr>
            </w:pPr>
            <w:r w:rsidRPr="00F8095D">
              <w:rPr>
                <w:b/>
                <w:i/>
                <w:color w:val="000000"/>
                <w:sz w:val="28"/>
                <w:szCs w:val="28"/>
              </w:rPr>
              <w:t>50</w:t>
            </w:r>
          </w:p>
        </w:tc>
      </w:tr>
    </w:tbl>
    <w:p w:rsidR="00DF19FF" w:rsidRPr="00F8095D" w:rsidRDefault="00DF19FF" w:rsidP="001D2822">
      <w:pPr>
        <w:ind w:firstLine="708"/>
        <w:jc w:val="center"/>
        <w:rPr>
          <w:bCs/>
          <w:color w:val="000000"/>
          <w:sz w:val="28"/>
          <w:szCs w:val="28"/>
          <w:lang w:val="en-US"/>
        </w:rPr>
      </w:pPr>
    </w:p>
    <w:p w:rsidR="00DF19FF" w:rsidRPr="00F8095D" w:rsidRDefault="00DF19FF" w:rsidP="00CC02E3">
      <w:pPr>
        <w:ind w:firstLine="600"/>
        <w:jc w:val="both"/>
        <w:rPr>
          <w:i/>
          <w:color w:val="000000"/>
          <w:lang w:val="uk-UA"/>
        </w:rPr>
      </w:pPr>
    </w:p>
    <w:p w:rsidR="00DF19FF" w:rsidRPr="00F8095D" w:rsidRDefault="00DF19FF" w:rsidP="006B18C4">
      <w:pPr>
        <w:ind w:firstLine="567"/>
        <w:jc w:val="both"/>
        <w:rPr>
          <w:color w:val="000000"/>
          <w:sz w:val="28"/>
          <w:szCs w:val="28"/>
          <w:lang w:val="uk-UA"/>
        </w:rPr>
      </w:pPr>
      <w:r w:rsidRPr="00F8095D">
        <w:rPr>
          <w:bCs/>
          <w:color w:val="000000"/>
          <w:sz w:val="28"/>
          <w:szCs w:val="28"/>
          <w:lang w:val="uk-UA"/>
        </w:rPr>
        <w:t>Оцінювання знань студента здійснюється за 100-бальною шкалою</w:t>
      </w:r>
      <w:r w:rsidRPr="00F8095D">
        <w:rPr>
          <w:color w:val="000000"/>
          <w:sz w:val="28"/>
          <w:szCs w:val="28"/>
          <w:lang w:val="uk-UA"/>
        </w:rPr>
        <w:t xml:space="preserve"> (університету, національною та </w:t>
      </w:r>
      <w:r w:rsidRPr="00F8095D">
        <w:rPr>
          <w:bCs/>
          <w:color w:val="000000"/>
          <w:sz w:val="28"/>
          <w:szCs w:val="28"/>
          <w:lang w:val="uk-UA"/>
        </w:rPr>
        <w:t>ECTS</w:t>
      </w:r>
      <w:r w:rsidRPr="00F8095D">
        <w:rPr>
          <w:color w:val="000000"/>
          <w:sz w:val="28"/>
          <w:szCs w:val="28"/>
          <w:lang w:val="uk-UA"/>
        </w:rPr>
        <w:t xml:space="preserve">): </w:t>
      </w:r>
    </w:p>
    <w:p w:rsidR="00DF19FF" w:rsidRPr="00F8095D" w:rsidRDefault="00DF19FF" w:rsidP="006B18C4">
      <w:pPr>
        <w:jc w:val="center"/>
        <w:rPr>
          <w:b/>
          <w:bCs/>
          <w:color w:val="000000"/>
          <w:sz w:val="12"/>
          <w:szCs w:val="12"/>
          <w:lang w:val="uk-UA"/>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843"/>
        <w:gridCol w:w="2551"/>
        <w:gridCol w:w="3123"/>
      </w:tblGrid>
      <w:tr w:rsidR="00DF19FF" w:rsidRPr="00F8095D" w:rsidTr="00FD7591">
        <w:trPr>
          <w:cantSplit/>
          <w:trHeight w:val="20"/>
          <w:tblHeader/>
          <w:jc w:val="center"/>
        </w:trPr>
        <w:tc>
          <w:tcPr>
            <w:tcW w:w="2133" w:type="dxa"/>
            <w:vAlign w:val="center"/>
          </w:tcPr>
          <w:p w:rsidR="00DF19FF" w:rsidRPr="00F8095D" w:rsidRDefault="00DF19FF" w:rsidP="00FD7591">
            <w:pPr>
              <w:jc w:val="center"/>
              <w:rPr>
                <w:b/>
                <w:bCs/>
                <w:iCs/>
                <w:color w:val="000000"/>
                <w:sz w:val="20"/>
                <w:szCs w:val="20"/>
                <w:lang w:val="uk-UA"/>
              </w:rPr>
            </w:pPr>
            <w:r w:rsidRPr="00F8095D">
              <w:rPr>
                <w:b/>
                <w:bCs/>
                <w:iCs/>
                <w:color w:val="000000"/>
                <w:sz w:val="20"/>
                <w:szCs w:val="20"/>
                <w:lang w:val="uk-UA"/>
              </w:rPr>
              <w:t>Оцінка в балах</w:t>
            </w:r>
          </w:p>
        </w:tc>
        <w:tc>
          <w:tcPr>
            <w:tcW w:w="1843" w:type="dxa"/>
            <w:vAlign w:val="center"/>
          </w:tcPr>
          <w:p w:rsidR="00DF19FF" w:rsidRPr="00F8095D" w:rsidRDefault="00DF19FF" w:rsidP="00FD7591">
            <w:pPr>
              <w:jc w:val="center"/>
              <w:rPr>
                <w:b/>
                <w:bCs/>
                <w:iCs/>
                <w:color w:val="000000"/>
                <w:sz w:val="20"/>
                <w:szCs w:val="20"/>
                <w:lang w:val="uk-UA"/>
              </w:rPr>
            </w:pPr>
            <w:r w:rsidRPr="00F8095D">
              <w:rPr>
                <w:b/>
                <w:bCs/>
                <w:iCs/>
                <w:color w:val="000000"/>
                <w:sz w:val="20"/>
                <w:szCs w:val="20"/>
                <w:lang w:val="uk-UA"/>
              </w:rPr>
              <w:t>Оцінка ECTS</w:t>
            </w:r>
          </w:p>
        </w:tc>
        <w:tc>
          <w:tcPr>
            <w:tcW w:w="2551" w:type="dxa"/>
            <w:vAlign w:val="center"/>
          </w:tcPr>
          <w:p w:rsidR="00DF19FF" w:rsidRPr="00F8095D" w:rsidRDefault="00DF19FF" w:rsidP="00FD7591">
            <w:pPr>
              <w:jc w:val="center"/>
              <w:rPr>
                <w:b/>
                <w:bCs/>
                <w:iCs/>
                <w:color w:val="000000"/>
                <w:sz w:val="20"/>
                <w:szCs w:val="20"/>
                <w:lang w:val="uk-UA"/>
              </w:rPr>
            </w:pPr>
            <w:r w:rsidRPr="00F8095D">
              <w:rPr>
                <w:b/>
                <w:bCs/>
                <w:iCs/>
                <w:color w:val="000000"/>
                <w:sz w:val="20"/>
                <w:szCs w:val="20"/>
                <w:lang w:val="uk-UA"/>
              </w:rPr>
              <w:t>Визначення</w:t>
            </w:r>
          </w:p>
        </w:tc>
        <w:tc>
          <w:tcPr>
            <w:tcW w:w="3123" w:type="dxa"/>
            <w:vAlign w:val="center"/>
          </w:tcPr>
          <w:p w:rsidR="00DF19FF" w:rsidRPr="00F8095D" w:rsidRDefault="00DF19FF" w:rsidP="00FD7591">
            <w:pPr>
              <w:jc w:val="center"/>
              <w:rPr>
                <w:b/>
                <w:bCs/>
                <w:iCs/>
                <w:color w:val="000000"/>
                <w:sz w:val="20"/>
                <w:szCs w:val="20"/>
                <w:lang w:val="uk-UA"/>
              </w:rPr>
            </w:pPr>
            <w:r w:rsidRPr="00F8095D">
              <w:rPr>
                <w:b/>
                <w:bCs/>
                <w:iCs/>
                <w:color w:val="000000"/>
                <w:sz w:val="20"/>
                <w:szCs w:val="20"/>
                <w:lang w:val="uk-UA"/>
              </w:rPr>
              <w:t>За національною шкалою</w:t>
            </w: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b/>
                <w:color w:val="000000"/>
                <w:lang w:val="uk-UA"/>
              </w:rPr>
            </w:pPr>
            <w:r w:rsidRPr="00F8095D">
              <w:rPr>
                <w:color w:val="000000"/>
                <w:sz w:val="22"/>
                <w:szCs w:val="22"/>
                <w:lang w:val="uk-UA"/>
              </w:rPr>
              <w:t>90-100</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А</w:t>
            </w:r>
          </w:p>
        </w:tc>
        <w:tc>
          <w:tcPr>
            <w:tcW w:w="2551" w:type="dxa"/>
            <w:vAlign w:val="center"/>
          </w:tcPr>
          <w:p w:rsidR="00DF19FF" w:rsidRPr="00F8095D" w:rsidRDefault="00DF19FF" w:rsidP="00FD7591">
            <w:pPr>
              <w:pStyle w:val="Heading3"/>
              <w:spacing w:before="0"/>
              <w:jc w:val="center"/>
              <w:rPr>
                <w:rFonts w:ascii="Times New Roman" w:hAnsi="Times New Roman"/>
                <w:b w:val="0"/>
                <w:color w:val="000000"/>
                <w:sz w:val="22"/>
                <w:szCs w:val="22"/>
                <w:lang w:val="uk-UA"/>
              </w:rPr>
            </w:pPr>
            <w:r w:rsidRPr="00F8095D">
              <w:rPr>
                <w:rFonts w:ascii="Times New Roman" w:hAnsi="Times New Roman"/>
                <w:b w:val="0"/>
                <w:color w:val="000000"/>
                <w:sz w:val="22"/>
                <w:szCs w:val="22"/>
                <w:lang w:val="uk-UA"/>
              </w:rPr>
              <w:t>Відмінно</w:t>
            </w:r>
          </w:p>
        </w:tc>
        <w:tc>
          <w:tcPr>
            <w:tcW w:w="3123" w:type="dxa"/>
            <w:vAlign w:val="center"/>
          </w:tcPr>
          <w:p w:rsidR="00DF19FF" w:rsidRPr="00F8095D" w:rsidRDefault="00DF19FF" w:rsidP="00FD7591">
            <w:pPr>
              <w:pStyle w:val="Heading3"/>
              <w:spacing w:before="0"/>
              <w:jc w:val="center"/>
              <w:rPr>
                <w:rFonts w:ascii="Times New Roman" w:hAnsi="Times New Roman"/>
                <w:b w:val="0"/>
                <w:color w:val="000000"/>
                <w:sz w:val="22"/>
                <w:szCs w:val="22"/>
                <w:lang w:val="uk-UA"/>
              </w:rPr>
            </w:pPr>
            <w:r w:rsidRPr="00F8095D">
              <w:rPr>
                <w:rFonts w:ascii="Times New Roman" w:hAnsi="Times New Roman"/>
                <w:b w:val="0"/>
                <w:color w:val="000000"/>
                <w:sz w:val="22"/>
                <w:szCs w:val="22"/>
                <w:lang w:val="uk-UA"/>
              </w:rPr>
              <w:t>Відмінно</w:t>
            </w: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color w:val="000000"/>
                <w:lang w:val="uk-UA"/>
              </w:rPr>
            </w:pPr>
            <w:r w:rsidRPr="00F8095D">
              <w:rPr>
                <w:color w:val="000000"/>
                <w:sz w:val="22"/>
                <w:szCs w:val="22"/>
                <w:lang w:val="uk-UA"/>
              </w:rPr>
              <w:t>81-89</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В</w:t>
            </w:r>
          </w:p>
        </w:tc>
        <w:tc>
          <w:tcPr>
            <w:tcW w:w="2551"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 xml:space="preserve">Дуже добре </w:t>
            </w:r>
          </w:p>
        </w:tc>
        <w:tc>
          <w:tcPr>
            <w:tcW w:w="3123" w:type="dxa"/>
            <w:vMerge w:val="restart"/>
            <w:vAlign w:val="center"/>
          </w:tcPr>
          <w:p w:rsidR="00DF19FF" w:rsidRPr="00F8095D" w:rsidRDefault="00DF19FF" w:rsidP="00FD7591">
            <w:pPr>
              <w:jc w:val="center"/>
              <w:rPr>
                <w:bCs/>
                <w:iCs/>
                <w:color w:val="000000"/>
                <w:lang w:val="uk-UA"/>
              </w:rPr>
            </w:pPr>
            <w:r w:rsidRPr="00F8095D">
              <w:rPr>
                <w:bCs/>
                <w:iCs/>
                <w:color w:val="000000"/>
                <w:sz w:val="22"/>
                <w:szCs w:val="22"/>
                <w:lang w:val="uk-UA"/>
              </w:rPr>
              <w:t>Добре</w:t>
            </w: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color w:val="000000"/>
                <w:lang w:val="uk-UA"/>
              </w:rPr>
            </w:pPr>
            <w:r w:rsidRPr="00F8095D">
              <w:rPr>
                <w:color w:val="000000"/>
                <w:sz w:val="22"/>
                <w:szCs w:val="22"/>
                <w:lang w:val="uk-UA"/>
              </w:rPr>
              <w:t>71-80</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С</w:t>
            </w:r>
          </w:p>
        </w:tc>
        <w:tc>
          <w:tcPr>
            <w:tcW w:w="2551"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Добре</w:t>
            </w:r>
          </w:p>
        </w:tc>
        <w:tc>
          <w:tcPr>
            <w:tcW w:w="3123" w:type="dxa"/>
            <w:vMerge/>
            <w:vAlign w:val="center"/>
          </w:tcPr>
          <w:p w:rsidR="00DF19FF" w:rsidRPr="00F8095D" w:rsidRDefault="00DF19FF" w:rsidP="00FD7591">
            <w:pPr>
              <w:jc w:val="center"/>
              <w:rPr>
                <w:bCs/>
                <w:iCs/>
                <w:color w:val="000000"/>
                <w:lang w:val="uk-UA"/>
              </w:rPr>
            </w:pP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color w:val="000000"/>
                <w:lang w:val="uk-UA"/>
              </w:rPr>
            </w:pPr>
            <w:r w:rsidRPr="00F8095D">
              <w:rPr>
                <w:color w:val="000000"/>
                <w:sz w:val="22"/>
                <w:szCs w:val="22"/>
                <w:lang w:val="uk-UA"/>
              </w:rPr>
              <w:t>61-70</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D</w:t>
            </w:r>
          </w:p>
        </w:tc>
        <w:tc>
          <w:tcPr>
            <w:tcW w:w="2551"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 xml:space="preserve">Задовільно </w:t>
            </w:r>
          </w:p>
        </w:tc>
        <w:tc>
          <w:tcPr>
            <w:tcW w:w="3123" w:type="dxa"/>
            <w:vMerge w:val="restart"/>
            <w:vAlign w:val="center"/>
          </w:tcPr>
          <w:p w:rsidR="00DF19FF" w:rsidRPr="00F8095D" w:rsidRDefault="00DF19FF" w:rsidP="00FD7591">
            <w:pPr>
              <w:jc w:val="center"/>
              <w:rPr>
                <w:bCs/>
                <w:iCs/>
                <w:color w:val="000000"/>
                <w:lang w:val="uk-UA"/>
              </w:rPr>
            </w:pPr>
            <w:r w:rsidRPr="00F8095D">
              <w:rPr>
                <w:bCs/>
                <w:iCs/>
                <w:color w:val="000000"/>
                <w:sz w:val="22"/>
                <w:szCs w:val="22"/>
                <w:lang w:val="uk-UA"/>
              </w:rPr>
              <w:t xml:space="preserve">Задовільно </w:t>
            </w: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color w:val="000000"/>
                <w:lang w:val="uk-UA"/>
              </w:rPr>
            </w:pPr>
            <w:r w:rsidRPr="00F8095D">
              <w:rPr>
                <w:color w:val="000000"/>
                <w:sz w:val="22"/>
                <w:szCs w:val="22"/>
                <w:lang w:val="uk-UA"/>
              </w:rPr>
              <w:t>51-60</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 xml:space="preserve">Е </w:t>
            </w:r>
          </w:p>
        </w:tc>
        <w:tc>
          <w:tcPr>
            <w:tcW w:w="2551"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Достатньо</w:t>
            </w:r>
          </w:p>
        </w:tc>
        <w:tc>
          <w:tcPr>
            <w:tcW w:w="3123" w:type="dxa"/>
            <w:vMerge/>
            <w:vAlign w:val="center"/>
          </w:tcPr>
          <w:p w:rsidR="00DF19FF" w:rsidRPr="00F8095D" w:rsidRDefault="00DF19FF" w:rsidP="00FD7591">
            <w:pPr>
              <w:jc w:val="center"/>
              <w:rPr>
                <w:bCs/>
                <w:iCs/>
                <w:color w:val="000000"/>
                <w:lang w:val="uk-UA"/>
              </w:rPr>
            </w:pPr>
          </w:p>
        </w:tc>
      </w:tr>
      <w:tr w:rsidR="00DF19FF" w:rsidRPr="00F8095D" w:rsidTr="00FD7591">
        <w:trPr>
          <w:cantSplit/>
          <w:trHeight w:val="20"/>
          <w:jc w:val="center"/>
        </w:trPr>
        <w:tc>
          <w:tcPr>
            <w:tcW w:w="2133" w:type="dxa"/>
            <w:vAlign w:val="center"/>
          </w:tcPr>
          <w:p w:rsidR="00DF19FF" w:rsidRPr="00F8095D" w:rsidRDefault="00DF19FF" w:rsidP="00FD7591">
            <w:pPr>
              <w:ind w:left="180"/>
              <w:jc w:val="center"/>
              <w:rPr>
                <w:color w:val="000000"/>
                <w:lang w:val="uk-UA"/>
              </w:rPr>
            </w:pPr>
            <w:r w:rsidRPr="00F8095D">
              <w:rPr>
                <w:color w:val="000000"/>
                <w:sz w:val="22"/>
                <w:szCs w:val="22"/>
                <w:lang w:val="uk-UA"/>
              </w:rPr>
              <w:t>0-50</w:t>
            </w:r>
          </w:p>
        </w:tc>
        <w:tc>
          <w:tcPr>
            <w:tcW w:w="1843" w:type="dxa"/>
            <w:vAlign w:val="center"/>
          </w:tcPr>
          <w:p w:rsidR="00DF19FF" w:rsidRPr="00F8095D" w:rsidRDefault="00DF19FF" w:rsidP="00FD7591">
            <w:pPr>
              <w:jc w:val="center"/>
              <w:rPr>
                <w:color w:val="000000"/>
                <w:lang w:val="uk-UA"/>
              </w:rPr>
            </w:pPr>
            <w:r w:rsidRPr="00F8095D">
              <w:rPr>
                <w:color w:val="000000"/>
                <w:sz w:val="22"/>
                <w:szCs w:val="22"/>
                <w:lang w:val="uk-UA"/>
              </w:rPr>
              <w:t>FX</w:t>
            </w:r>
          </w:p>
        </w:tc>
        <w:tc>
          <w:tcPr>
            <w:tcW w:w="2551"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Не достатньо</w:t>
            </w:r>
          </w:p>
        </w:tc>
        <w:tc>
          <w:tcPr>
            <w:tcW w:w="3123" w:type="dxa"/>
            <w:vAlign w:val="center"/>
          </w:tcPr>
          <w:p w:rsidR="00DF19FF" w:rsidRPr="00F8095D" w:rsidRDefault="00DF19FF" w:rsidP="00FD7591">
            <w:pPr>
              <w:jc w:val="center"/>
              <w:rPr>
                <w:bCs/>
                <w:iCs/>
                <w:color w:val="000000"/>
                <w:lang w:val="uk-UA"/>
              </w:rPr>
            </w:pPr>
            <w:r w:rsidRPr="00F8095D">
              <w:rPr>
                <w:bCs/>
                <w:iCs/>
                <w:color w:val="000000"/>
                <w:sz w:val="22"/>
                <w:szCs w:val="22"/>
                <w:lang w:val="uk-UA"/>
              </w:rPr>
              <w:t>Незадовільно</w:t>
            </w:r>
          </w:p>
        </w:tc>
      </w:tr>
    </w:tbl>
    <w:p w:rsidR="00DF19FF" w:rsidRPr="00F8095D" w:rsidRDefault="00DF19FF" w:rsidP="006B18C4">
      <w:pPr>
        <w:shd w:val="clear" w:color="auto" w:fill="FFFFFF"/>
        <w:ind w:firstLine="709"/>
        <w:jc w:val="right"/>
        <w:rPr>
          <w:color w:val="000000"/>
          <w:spacing w:val="-4"/>
          <w:sz w:val="12"/>
          <w:szCs w:val="12"/>
          <w:lang w:val="uk-UA"/>
        </w:rPr>
      </w:pPr>
    </w:p>
    <w:p w:rsidR="00DF19FF" w:rsidRPr="00F8095D" w:rsidRDefault="00DF19FF" w:rsidP="006B18C4">
      <w:pPr>
        <w:ind w:firstLine="709"/>
        <w:jc w:val="both"/>
        <w:rPr>
          <w:color w:val="000000"/>
          <w:sz w:val="28"/>
          <w:szCs w:val="28"/>
          <w:lang w:val="uk-UA"/>
        </w:rPr>
      </w:pPr>
      <w:r w:rsidRPr="00F8095D">
        <w:rPr>
          <w:color w:val="000000"/>
          <w:sz w:val="28"/>
          <w:szCs w:val="28"/>
          <w:lang w:val="uk-UA"/>
        </w:rPr>
        <w:t>Загалом, оцінювання знань студента ґрунтується на таких критеріях:</w:t>
      </w:r>
    </w:p>
    <w:p w:rsidR="00DF19FF" w:rsidRPr="00F8095D" w:rsidRDefault="00DF19FF" w:rsidP="006B18C4">
      <w:pPr>
        <w:jc w:val="both"/>
        <w:rPr>
          <w:color w:val="000000"/>
          <w:sz w:val="28"/>
          <w:szCs w:val="28"/>
          <w:lang w:val="uk-UA"/>
        </w:rPr>
      </w:pPr>
      <w:r w:rsidRPr="00F8095D">
        <w:rPr>
          <w:color w:val="000000"/>
          <w:sz w:val="28"/>
          <w:szCs w:val="28"/>
          <w:lang w:val="uk-UA"/>
        </w:rPr>
        <w:t>Оцінка</w:t>
      </w:r>
      <w:r w:rsidRPr="00F8095D">
        <w:rPr>
          <w:i/>
          <w:color w:val="000000"/>
          <w:sz w:val="28"/>
          <w:szCs w:val="28"/>
          <w:lang w:val="uk-UA"/>
        </w:rPr>
        <w:t xml:space="preserve"> «відмінно»</w:t>
      </w:r>
      <w:r w:rsidRPr="00F8095D">
        <w:rPr>
          <w:color w:val="000000"/>
          <w:sz w:val="28"/>
          <w:szCs w:val="28"/>
          <w:lang w:val="uk-UA"/>
        </w:rPr>
        <w:t xml:space="preserve">: </w:t>
      </w:r>
    </w:p>
    <w:p w:rsidR="00DF19FF" w:rsidRPr="00F8095D" w:rsidRDefault="00DF19FF" w:rsidP="00FD7591">
      <w:pPr>
        <w:numPr>
          <w:ilvl w:val="0"/>
          <w:numId w:val="21"/>
        </w:numPr>
        <w:jc w:val="both"/>
        <w:rPr>
          <w:color w:val="000000"/>
          <w:sz w:val="28"/>
          <w:szCs w:val="28"/>
          <w:lang w:val="uk-UA"/>
        </w:rPr>
      </w:pPr>
      <w:r w:rsidRPr="00F8095D">
        <w:rPr>
          <w:color w:val="000000"/>
          <w:sz w:val="28"/>
          <w:szCs w:val="28"/>
          <w:lang w:val="uk-UA"/>
        </w:rPr>
        <w:t xml:space="preserve">студент у повному обсязі володіє програмним матеріалом, </w:t>
      </w:r>
    </w:p>
    <w:p w:rsidR="00DF19FF" w:rsidRPr="00F8095D" w:rsidRDefault="00DF19FF" w:rsidP="00FD7591">
      <w:pPr>
        <w:numPr>
          <w:ilvl w:val="0"/>
          <w:numId w:val="21"/>
        </w:numPr>
        <w:jc w:val="both"/>
        <w:rPr>
          <w:color w:val="000000"/>
          <w:sz w:val="28"/>
          <w:szCs w:val="28"/>
          <w:lang w:val="uk-UA"/>
        </w:rPr>
      </w:pPr>
      <w:r w:rsidRPr="00F8095D">
        <w:rPr>
          <w:color w:val="000000"/>
          <w:sz w:val="28"/>
          <w:szCs w:val="28"/>
          <w:lang w:val="uk-UA"/>
        </w:rPr>
        <w:t xml:space="preserve">вільно і логічно-аргументовано висвітлює проблеми стратегічного управління, </w:t>
      </w:r>
    </w:p>
    <w:p w:rsidR="00DF19FF" w:rsidRPr="00F8095D" w:rsidRDefault="00DF19FF" w:rsidP="00FD7591">
      <w:pPr>
        <w:numPr>
          <w:ilvl w:val="0"/>
          <w:numId w:val="21"/>
        </w:numPr>
        <w:jc w:val="both"/>
        <w:rPr>
          <w:color w:val="000000"/>
          <w:sz w:val="28"/>
          <w:szCs w:val="28"/>
          <w:lang w:val="uk-UA"/>
        </w:rPr>
      </w:pPr>
      <w:r w:rsidRPr="00F8095D">
        <w:rPr>
          <w:color w:val="000000"/>
          <w:sz w:val="28"/>
          <w:szCs w:val="28"/>
          <w:lang w:val="uk-UA"/>
        </w:rPr>
        <w:t xml:space="preserve">бачить місце питання, яке розглядається, у контексті загальної теорії та історії менеджменту, </w:t>
      </w:r>
    </w:p>
    <w:p w:rsidR="00DF19FF" w:rsidRPr="00F8095D" w:rsidRDefault="00DF19FF" w:rsidP="00FD7591">
      <w:pPr>
        <w:numPr>
          <w:ilvl w:val="0"/>
          <w:numId w:val="21"/>
        </w:numPr>
        <w:jc w:val="both"/>
        <w:rPr>
          <w:color w:val="000000"/>
          <w:sz w:val="28"/>
          <w:szCs w:val="28"/>
          <w:lang w:val="uk-UA"/>
        </w:rPr>
      </w:pPr>
      <w:r w:rsidRPr="00F8095D">
        <w:rPr>
          <w:color w:val="000000"/>
          <w:sz w:val="28"/>
          <w:szCs w:val="28"/>
          <w:lang w:val="uk-UA"/>
        </w:rPr>
        <w:t>при відповіді на питання посилається на рекомендовану програмою курсу додаткову науково-монографічну літературу,</w:t>
      </w:r>
    </w:p>
    <w:p w:rsidR="00DF19FF" w:rsidRPr="00F8095D" w:rsidRDefault="00DF19FF" w:rsidP="00FD7591">
      <w:pPr>
        <w:numPr>
          <w:ilvl w:val="0"/>
          <w:numId w:val="21"/>
        </w:numPr>
        <w:jc w:val="both"/>
        <w:rPr>
          <w:color w:val="000000"/>
          <w:sz w:val="28"/>
          <w:szCs w:val="28"/>
          <w:lang w:val="uk-UA"/>
        </w:rPr>
      </w:pPr>
      <w:r w:rsidRPr="00F8095D">
        <w:rPr>
          <w:color w:val="000000"/>
          <w:sz w:val="28"/>
          <w:szCs w:val="28"/>
          <w:lang w:val="uk-UA"/>
        </w:rPr>
        <w:t>вміє показати методологічне значення теорій і систем стратегічного управління для вибору шляхів вирішення конкретних соціально-економічних прикладних проблем;</w:t>
      </w:r>
    </w:p>
    <w:p w:rsidR="00DF19FF" w:rsidRPr="00F8095D" w:rsidRDefault="00DF19FF" w:rsidP="006B18C4">
      <w:pPr>
        <w:jc w:val="both"/>
        <w:rPr>
          <w:color w:val="000000"/>
          <w:sz w:val="28"/>
          <w:szCs w:val="28"/>
          <w:lang w:val="uk-UA"/>
        </w:rPr>
      </w:pPr>
      <w:r w:rsidRPr="00F8095D">
        <w:rPr>
          <w:color w:val="000000"/>
          <w:sz w:val="28"/>
          <w:szCs w:val="28"/>
          <w:lang w:val="uk-UA"/>
        </w:rPr>
        <w:t>Оцінка «</w:t>
      </w:r>
      <w:r w:rsidRPr="00F8095D">
        <w:rPr>
          <w:i/>
          <w:color w:val="000000"/>
          <w:sz w:val="28"/>
          <w:szCs w:val="28"/>
          <w:lang w:val="uk-UA"/>
        </w:rPr>
        <w:t>добре</w:t>
      </w:r>
      <w:r w:rsidRPr="00F8095D">
        <w:rPr>
          <w:color w:val="000000"/>
          <w:sz w:val="28"/>
          <w:szCs w:val="28"/>
          <w:lang w:val="uk-UA"/>
        </w:rPr>
        <w:t>»:</w:t>
      </w:r>
    </w:p>
    <w:p w:rsidR="00DF19FF" w:rsidRPr="00F8095D" w:rsidRDefault="00DF19FF" w:rsidP="00FD7591">
      <w:pPr>
        <w:numPr>
          <w:ilvl w:val="0"/>
          <w:numId w:val="22"/>
        </w:numPr>
        <w:jc w:val="both"/>
        <w:rPr>
          <w:color w:val="000000"/>
          <w:sz w:val="28"/>
          <w:szCs w:val="28"/>
          <w:lang w:val="uk-UA"/>
        </w:rPr>
      </w:pPr>
      <w:r w:rsidRPr="00F8095D">
        <w:rPr>
          <w:color w:val="000000"/>
          <w:sz w:val="28"/>
          <w:szCs w:val="28"/>
          <w:lang w:val="uk-UA"/>
        </w:rPr>
        <w:t>студент володіє фактичним матеріалом курсу, але допускає окремі неістотні помилки,</w:t>
      </w:r>
    </w:p>
    <w:p w:rsidR="00DF19FF" w:rsidRPr="00F8095D" w:rsidRDefault="00DF19FF" w:rsidP="00FD7591">
      <w:pPr>
        <w:numPr>
          <w:ilvl w:val="0"/>
          <w:numId w:val="22"/>
        </w:numPr>
        <w:jc w:val="both"/>
        <w:rPr>
          <w:color w:val="000000"/>
          <w:sz w:val="28"/>
          <w:szCs w:val="28"/>
          <w:lang w:val="uk-UA"/>
        </w:rPr>
      </w:pPr>
      <w:r w:rsidRPr="00F8095D">
        <w:rPr>
          <w:color w:val="000000"/>
          <w:sz w:val="28"/>
          <w:szCs w:val="28"/>
          <w:lang w:val="uk-UA"/>
        </w:rPr>
        <w:t>висновки й узагальнення, які він зробив, не є вичерпними,</w:t>
      </w:r>
    </w:p>
    <w:p w:rsidR="00DF19FF" w:rsidRPr="00F8095D" w:rsidRDefault="00DF19FF" w:rsidP="00FD7591">
      <w:pPr>
        <w:numPr>
          <w:ilvl w:val="0"/>
          <w:numId w:val="22"/>
        </w:numPr>
        <w:jc w:val="both"/>
        <w:rPr>
          <w:color w:val="000000"/>
          <w:sz w:val="28"/>
          <w:szCs w:val="28"/>
          <w:lang w:val="uk-UA"/>
        </w:rPr>
      </w:pPr>
      <w:r w:rsidRPr="00F8095D">
        <w:rPr>
          <w:color w:val="000000"/>
          <w:sz w:val="28"/>
          <w:szCs w:val="28"/>
          <w:lang w:val="uk-UA"/>
        </w:rPr>
        <w:t>відсутні посилання на додаткову літературу,</w:t>
      </w:r>
    </w:p>
    <w:p w:rsidR="00DF19FF" w:rsidRPr="00F8095D" w:rsidRDefault="00DF19FF" w:rsidP="00FD7591">
      <w:pPr>
        <w:numPr>
          <w:ilvl w:val="0"/>
          <w:numId w:val="22"/>
        </w:numPr>
        <w:jc w:val="both"/>
        <w:rPr>
          <w:color w:val="000000"/>
          <w:sz w:val="28"/>
          <w:szCs w:val="28"/>
          <w:lang w:val="uk-UA"/>
        </w:rPr>
      </w:pPr>
      <w:r w:rsidRPr="00F8095D">
        <w:rPr>
          <w:color w:val="000000"/>
          <w:sz w:val="28"/>
          <w:szCs w:val="28"/>
          <w:lang w:val="uk-UA"/>
        </w:rPr>
        <w:t>практичне застосування теоретичних знань є дещо розпливчастим;</w:t>
      </w:r>
    </w:p>
    <w:p w:rsidR="00DF19FF" w:rsidRPr="00F8095D" w:rsidRDefault="00DF19FF" w:rsidP="006B18C4">
      <w:pPr>
        <w:jc w:val="both"/>
        <w:rPr>
          <w:color w:val="000000"/>
          <w:sz w:val="28"/>
          <w:szCs w:val="28"/>
          <w:lang w:val="uk-UA"/>
        </w:rPr>
      </w:pPr>
      <w:r w:rsidRPr="00F8095D">
        <w:rPr>
          <w:color w:val="000000"/>
          <w:sz w:val="28"/>
          <w:szCs w:val="28"/>
          <w:lang w:val="uk-UA"/>
        </w:rPr>
        <w:t>Оцінка «</w:t>
      </w:r>
      <w:r w:rsidRPr="00F8095D">
        <w:rPr>
          <w:i/>
          <w:color w:val="000000"/>
          <w:sz w:val="28"/>
          <w:szCs w:val="28"/>
          <w:lang w:val="uk-UA"/>
        </w:rPr>
        <w:t>задовільно</w:t>
      </w:r>
      <w:r w:rsidRPr="00F8095D">
        <w:rPr>
          <w:color w:val="000000"/>
          <w:sz w:val="28"/>
          <w:szCs w:val="28"/>
          <w:lang w:val="uk-UA"/>
        </w:rPr>
        <w:t>»:</w:t>
      </w:r>
    </w:p>
    <w:p w:rsidR="00DF19FF" w:rsidRPr="00F8095D" w:rsidRDefault="00DF19FF" w:rsidP="00FD7591">
      <w:pPr>
        <w:numPr>
          <w:ilvl w:val="0"/>
          <w:numId w:val="23"/>
        </w:numPr>
        <w:jc w:val="both"/>
        <w:rPr>
          <w:color w:val="000000"/>
          <w:sz w:val="28"/>
          <w:szCs w:val="28"/>
          <w:lang w:val="uk-UA"/>
        </w:rPr>
      </w:pPr>
      <w:r w:rsidRPr="00F8095D">
        <w:rPr>
          <w:color w:val="000000"/>
          <w:sz w:val="28"/>
          <w:szCs w:val="28"/>
          <w:lang w:val="uk-UA"/>
        </w:rPr>
        <w:t>студент в основному володіє фактичним матеріалом курсу, але в окремих аспектах питань припускається істотних помилок,</w:t>
      </w:r>
    </w:p>
    <w:p w:rsidR="00DF19FF" w:rsidRPr="00F8095D" w:rsidRDefault="00DF19FF" w:rsidP="00FD7591">
      <w:pPr>
        <w:numPr>
          <w:ilvl w:val="0"/>
          <w:numId w:val="23"/>
        </w:numPr>
        <w:jc w:val="both"/>
        <w:rPr>
          <w:color w:val="000000"/>
          <w:sz w:val="28"/>
          <w:szCs w:val="28"/>
          <w:lang w:val="uk-UA"/>
        </w:rPr>
      </w:pPr>
      <w:r w:rsidRPr="00F8095D">
        <w:rPr>
          <w:color w:val="000000"/>
          <w:sz w:val="28"/>
          <w:szCs w:val="28"/>
          <w:lang w:val="uk-UA"/>
        </w:rPr>
        <w:t>не в змозі самостійно робити чіткі закінчені висновки й узагальнення та пов’язати теоретичні знання з практикою,</w:t>
      </w:r>
    </w:p>
    <w:p w:rsidR="00DF19FF" w:rsidRPr="00F8095D" w:rsidRDefault="00DF19FF" w:rsidP="00FD7591">
      <w:pPr>
        <w:numPr>
          <w:ilvl w:val="0"/>
          <w:numId w:val="23"/>
        </w:numPr>
        <w:jc w:val="both"/>
        <w:rPr>
          <w:color w:val="000000"/>
          <w:sz w:val="28"/>
          <w:szCs w:val="28"/>
          <w:lang w:val="uk-UA"/>
        </w:rPr>
      </w:pPr>
      <w:r w:rsidRPr="00F8095D">
        <w:rPr>
          <w:color w:val="000000"/>
          <w:sz w:val="28"/>
          <w:szCs w:val="28"/>
          <w:lang w:val="uk-UA"/>
        </w:rPr>
        <w:t>виклад матеріалу утруднений, неповною мірою використовується категоріальний апарат навчальної дисципліни;</w:t>
      </w:r>
    </w:p>
    <w:p w:rsidR="00DF19FF" w:rsidRPr="00F8095D" w:rsidRDefault="00DF19FF" w:rsidP="006B18C4">
      <w:pPr>
        <w:jc w:val="both"/>
        <w:rPr>
          <w:color w:val="000000"/>
          <w:sz w:val="28"/>
          <w:szCs w:val="28"/>
          <w:lang w:val="uk-UA"/>
        </w:rPr>
      </w:pPr>
      <w:r w:rsidRPr="00F8095D">
        <w:rPr>
          <w:color w:val="000000"/>
          <w:sz w:val="28"/>
          <w:szCs w:val="28"/>
          <w:lang w:val="uk-UA"/>
        </w:rPr>
        <w:t>Оцінка «</w:t>
      </w:r>
      <w:r w:rsidRPr="00F8095D">
        <w:rPr>
          <w:i/>
          <w:color w:val="000000"/>
          <w:sz w:val="28"/>
          <w:szCs w:val="28"/>
          <w:lang w:val="uk-UA"/>
        </w:rPr>
        <w:t>незадовільно</w:t>
      </w:r>
      <w:r w:rsidRPr="00F8095D">
        <w:rPr>
          <w:color w:val="000000"/>
          <w:sz w:val="28"/>
          <w:szCs w:val="28"/>
          <w:lang w:val="uk-UA"/>
        </w:rPr>
        <w:t xml:space="preserve">»: </w:t>
      </w:r>
    </w:p>
    <w:p w:rsidR="00DF19FF" w:rsidRPr="00F8095D" w:rsidRDefault="00DF19FF" w:rsidP="00FD7591">
      <w:pPr>
        <w:numPr>
          <w:ilvl w:val="0"/>
          <w:numId w:val="24"/>
        </w:numPr>
        <w:jc w:val="both"/>
        <w:rPr>
          <w:color w:val="000000"/>
          <w:sz w:val="28"/>
          <w:szCs w:val="28"/>
          <w:lang w:val="uk-UA"/>
        </w:rPr>
      </w:pPr>
      <w:r w:rsidRPr="00F8095D">
        <w:rPr>
          <w:color w:val="000000"/>
          <w:sz w:val="28"/>
          <w:szCs w:val="28"/>
          <w:lang w:val="uk-UA"/>
        </w:rPr>
        <w:t>студент не володіє матеріалом курсу, не орієнтується в його проблематиці,</w:t>
      </w:r>
    </w:p>
    <w:p w:rsidR="00DF19FF" w:rsidRPr="00F8095D" w:rsidRDefault="00DF19FF" w:rsidP="00FD7591">
      <w:pPr>
        <w:numPr>
          <w:ilvl w:val="0"/>
          <w:numId w:val="24"/>
        </w:numPr>
        <w:jc w:val="both"/>
        <w:rPr>
          <w:color w:val="000000"/>
          <w:sz w:val="28"/>
          <w:szCs w:val="28"/>
          <w:lang w:val="uk-UA"/>
        </w:rPr>
      </w:pPr>
      <w:r w:rsidRPr="00F8095D">
        <w:rPr>
          <w:color w:val="000000"/>
          <w:sz w:val="28"/>
          <w:szCs w:val="28"/>
          <w:lang w:val="uk-UA"/>
        </w:rPr>
        <w:t>при спробі викладу матеріалу припускається грубих помилок,</w:t>
      </w:r>
    </w:p>
    <w:p w:rsidR="00DF19FF" w:rsidRPr="00F8095D" w:rsidRDefault="00DF19FF" w:rsidP="00FD7591">
      <w:pPr>
        <w:numPr>
          <w:ilvl w:val="0"/>
          <w:numId w:val="24"/>
        </w:numPr>
        <w:jc w:val="both"/>
        <w:rPr>
          <w:color w:val="000000"/>
          <w:sz w:val="28"/>
          <w:szCs w:val="28"/>
          <w:lang w:val="uk-UA"/>
        </w:rPr>
      </w:pPr>
      <w:r w:rsidRPr="00F8095D">
        <w:rPr>
          <w:color w:val="000000"/>
          <w:sz w:val="28"/>
          <w:szCs w:val="28"/>
          <w:lang w:val="uk-UA"/>
        </w:rPr>
        <w:t>не може зробити жодних висновків та узагальнень,</w:t>
      </w:r>
    </w:p>
    <w:p w:rsidR="00DF19FF" w:rsidRPr="00F8095D" w:rsidRDefault="00DF19FF" w:rsidP="00FD7591">
      <w:pPr>
        <w:numPr>
          <w:ilvl w:val="0"/>
          <w:numId w:val="24"/>
        </w:numPr>
        <w:jc w:val="both"/>
        <w:rPr>
          <w:color w:val="000000"/>
          <w:sz w:val="28"/>
          <w:szCs w:val="28"/>
          <w:lang w:val="uk-UA"/>
        </w:rPr>
      </w:pPr>
      <w:r w:rsidRPr="00F8095D">
        <w:rPr>
          <w:color w:val="000000"/>
          <w:sz w:val="28"/>
          <w:szCs w:val="28"/>
          <w:lang w:val="uk-UA"/>
        </w:rPr>
        <w:t>не бачить взаємозв’язку теорії та практики, яка розглядається.</w:t>
      </w:r>
    </w:p>
    <w:p w:rsidR="00DF19FF" w:rsidRPr="00F8095D" w:rsidRDefault="00DF19FF" w:rsidP="00D80B76">
      <w:pPr>
        <w:pStyle w:val="NormalWeb"/>
        <w:spacing w:before="0" w:after="0"/>
        <w:jc w:val="both"/>
        <w:rPr>
          <w:bCs/>
          <w:color w:val="000000"/>
          <w:sz w:val="28"/>
          <w:szCs w:val="28"/>
          <w:lang w:val="uk-UA"/>
        </w:rPr>
      </w:pPr>
    </w:p>
    <w:p w:rsidR="00DF19FF" w:rsidRPr="00F8095D" w:rsidRDefault="00DF19FF" w:rsidP="00D80B76">
      <w:pPr>
        <w:pStyle w:val="Style6"/>
        <w:widowControl/>
        <w:spacing w:line="240" w:lineRule="auto"/>
        <w:ind w:firstLine="708"/>
        <w:rPr>
          <w:color w:val="000000"/>
          <w:sz w:val="28"/>
          <w:szCs w:val="28"/>
        </w:rPr>
      </w:pPr>
    </w:p>
    <w:p w:rsidR="00DF19FF" w:rsidRPr="00F8095D" w:rsidRDefault="00DF19FF" w:rsidP="00747972">
      <w:pPr>
        <w:jc w:val="center"/>
        <w:rPr>
          <w:b/>
          <w:bCs/>
          <w:color w:val="000000"/>
          <w:sz w:val="28"/>
          <w:szCs w:val="28"/>
          <w:lang w:val="uk-UA"/>
        </w:rPr>
      </w:pPr>
    </w:p>
    <w:p w:rsidR="00DF19FF" w:rsidRPr="00F8095D" w:rsidRDefault="00DF19FF" w:rsidP="00747972">
      <w:pPr>
        <w:jc w:val="center"/>
        <w:rPr>
          <w:b/>
          <w:bCs/>
          <w:color w:val="000000"/>
          <w:sz w:val="28"/>
          <w:szCs w:val="28"/>
          <w:lang w:val="uk-UA"/>
        </w:rPr>
      </w:pPr>
      <w:r w:rsidRPr="00F8095D">
        <w:rPr>
          <w:b/>
          <w:bCs/>
          <w:color w:val="000000"/>
          <w:sz w:val="28"/>
          <w:szCs w:val="28"/>
          <w:lang w:val="uk-UA"/>
        </w:rPr>
        <w:t>13. МЕТОДИЧНЕ ЗАБЕЗПЕЧЕННЯ</w:t>
      </w:r>
    </w:p>
    <w:p w:rsidR="00DF19FF" w:rsidRPr="00F8095D" w:rsidRDefault="00DF19FF" w:rsidP="00747972">
      <w:pPr>
        <w:jc w:val="center"/>
        <w:rPr>
          <w:b/>
          <w:bCs/>
          <w:color w:val="000000"/>
          <w:sz w:val="28"/>
          <w:szCs w:val="28"/>
          <w:lang w:val="uk-UA"/>
        </w:rPr>
      </w:pPr>
    </w:p>
    <w:p w:rsidR="00DF19FF" w:rsidRPr="00F8095D" w:rsidRDefault="00DF19FF" w:rsidP="00996EA2">
      <w:pPr>
        <w:ind w:firstLine="720"/>
        <w:jc w:val="both"/>
        <w:rPr>
          <w:color w:val="000000"/>
          <w:kern w:val="32"/>
          <w:sz w:val="28"/>
          <w:szCs w:val="28"/>
          <w:lang w:val="uk-UA" w:eastAsia="uk-UA"/>
        </w:rPr>
      </w:pPr>
      <w:r w:rsidRPr="00F8095D">
        <w:rPr>
          <w:color w:val="000000"/>
          <w:kern w:val="32"/>
          <w:sz w:val="28"/>
          <w:szCs w:val="28"/>
          <w:lang w:val="uk-UA" w:eastAsia="uk-UA"/>
        </w:rPr>
        <w:t xml:space="preserve">До системи методичного забезпечення дисципліни належить програма курсу, робоча навчальна програма, плани семінарських занять, завдання для самостійної роботи, тестові завдання, а також </w:t>
      </w:r>
      <w:r w:rsidRPr="00F8095D">
        <w:rPr>
          <w:bCs/>
          <w:color w:val="000000"/>
          <w:sz w:val="28"/>
          <w:szCs w:val="28"/>
        </w:rPr>
        <w:t>Навчально-методичні поради з вивчення дисципліни</w:t>
      </w:r>
      <w:r w:rsidRPr="00F8095D">
        <w:rPr>
          <w:bCs/>
          <w:color w:val="000000"/>
          <w:sz w:val="28"/>
          <w:szCs w:val="28"/>
          <w:lang w:val="uk-UA"/>
        </w:rPr>
        <w:t xml:space="preserve"> </w:t>
      </w:r>
      <w:r w:rsidRPr="00F8095D">
        <w:rPr>
          <w:color w:val="000000"/>
          <w:kern w:val="32"/>
          <w:sz w:val="28"/>
          <w:szCs w:val="28"/>
          <w:lang w:val="uk-UA" w:eastAsia="uk-UA"/>
        </w:rPr>
        <w:t>(2011).</w:t>
      </w:r>
    </w:p>
    <w:p w:rsidR="00DF19FF" w:rsidRPr="00F8095D" w:rsidRDefault="00DF19FF" w:rsidP="00E06C8D">
      <w:pPr>
        <w:jc w:val="center"/>
        <w:rPr>
          <w:b/>
          <w:color w:val="000000"/>
          <w:kern w:val="32"/>
          <w:sz w:val="28"/>
          <w:szCs w:val="28"/>
          <w:lang w:val="uk-UA" w:eastAsia="uk-UA"/>
        </w:rPr>
      </w:pPr>
    </w:p>
    <w:p w:rsidR="00DF19FF" w:rsidRPr="00F8095D" w:rsidRDefault="00DF19FF" w:rsidP="00E06C8D">
      <w:pPr>
        <w:jc w:val="center"/>
        <w:rPr>
          <w:b/>
          <w:color w:val="000000"/>
          <w:kern w:val="32"/>
          <w:sz w:val="28"/>
          <w:szCs w:val="28"/>
          <w:lang w:val="uk-UA" w:eastAsia="uk-UA"/>
        </w:rPr>
      </w:pPr>
    </w:p>
    <w:p w:rsidR="00DF19FF" w:rsidRPr="00F8095D" w:rsidRDefault="00DF19FF" w:rsidP="00E06C8D">
      <w:pPr>
        <w:jc w:val="center"/>
        <w:rPr>
          <w:b/>
          <w:color w:val="000000"/>
          <w:kern w:val="32"/>
          <w:sz w:val="28"/>
          <w:szCs w:val="28"/>
          <w:lang w:val="uk-UA" w:eastAsia="uk-UA"/>
        </w:rPr>
      </w:pPr>
      <w:r w:rsidRPr="00F8095D">
        <w:rPr>
          <w:b/>
          <w:bCs/>
          <w:color w:val="000000"/>
          <w:sz w:val="28"/>
          <w:szCs w:val="28"/>
          <w:lang w:val="uk-UA"/>
        </w:rPr>
        <w:t>14. РЕКОМЕНДОВАНА ЛІТЕРАТУРА</w:t>
      </w:r>
    </w:p>
    <w:p w:rsidR="00DF19FF" w:rsidRPr="00F8095D" w:rsidRDefault="00DF19FF" w:rsidP="00747972">
      <w:pPr>
        <w:rPr>
          <w:color w:val="000000"/>
          <w:sz w:val="28"/>
          <w:szCs w:val="28"/>
          <w:lang w:val="uk-UA" w:eastAsia="uk-UA"/>
        </w:rPr>
      </w:pPr>
    </w:p>
    <w:p w:rsidR="00DF19FF" w:rsidRPr="00F8095D" w:rsidRDefault="00DF19FF" w:rsidP="0075206D">
      <w:pPr>
        <w:shd w:val="clear" w:color="auto" w:fill="FFFFFF"/>
        <w:tabs>
          <w:tab w:val="left" w:pos="284"/>
        </w:tabs>
        <w:ind w:left="360"/>
        <w:jc w:val="center"/>
        <w:rPr>
          <w:b/>
          <w:bCs/>
          <w:color w:val="000000"/>
          <w:spacing w:val="-6"/>
          <w:sz w:val="28"/>
          <w:szCs w:val="28"/>
          <w:lang w:val="uk-UA"/>
        </w:rPr>
      </w:pPr>
      <w:r w:rsidRPr="00F8095D">
        <w:rPr>
          <w:b/>
          <w:bCs/>
          <w:color w:val="000000"/>
          <w:spacing w:val="-6"/>
          <w:sz w:val="28"/>
          <w:szCs w:val="28"/>
          <w:lang w:val="uk-UA"/>
        </w:rPr>
        <w:t>Базова:</w:t>
      </w:r>
    </w:p>
    <w:p w:rsidR="00DF19FF" w:rsidRPr="00F8095D" w:rsidRDefault="00DF19FF" w:rsidP="005F1273">
      <w:pPr>
        <w:pStyle w:val="1270"/>
        <w:numPr>
          <w:ilvl w:val="0"/>
          <w:numId w:val="20"/>
        </w:numPr>
        <w:tabs>
          <w:tab w:val="left" w:pos="1134"/>
        </w:tabs>
        <w:spacing w:line="240" w:lineRule="auto"/>
        <w:ind w:left="0" w:firstLine="709"/>
        <w:jc w:val="both"/>
        <w:rPr>
          <w:rFonts w:ascii="Times New Roman" w:hAnsi="Times New Roman"/>
          <w:color w:val="000000"/>
          <w:szCs w:val="28"/>
        </w:rPr>
      </w:pPr>
      <w:r w:rsidRPr="00F8095D">
        <w:rPr>
          <w:rFonts w:ascii="Times New Roman" w:hAnsi="Times New Roman"/>
          <w:color w:val="000000"/>
          <w:szCs w:val="28"/>
        </w:rPr>
        <w:t xml:space="preserve">Баєва О.В. Основи менеджменту: практикум: Навч. Посібник / Баєва О.В., Ковальська Н.І., Згалат-Лозинська Л.О. – К.: Центр учбової літератури, 2007. – 524 с. </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color w:val="000000"/>
          <w:sz w:val="28"/>
          <w:szCs w:val="28"/>
          <w:lang w:val="uk-UA"/>
        </w:rPr>
        <w:t>Виноградський М. Д.  Менеджмент в органiзацiї / Виноградський М. Д., Виноградська А. М., Шканова О. М. – К.: Кондор, 2004.</w:t>
      </w:r>
    </w:p>
    <w:p w:rsidR="00DF19FF" w:rsidRPr="00F8095D" w:rsidRDefault="00DF19FF" w:rsidP="005F1273">
      <w:pPr>
        <w:numPr>
          <w:ilvl w:val="0"/>
          <w:numId w:val="20"/>
        </w:numPr>
        <w:tabs>
          <w:tab w:val="left" w:pos="1134"/>
        </w:tabs>
        <w:ind w:left="0" w:firstLine="709"/>
        <w:jc w:val="both"/>
        <w:rPr>
          <w:rFonts w:ascii="TimesNewRoman" w:eastAsia="TimesNewRoman" w:cs="TimesNewRoman"/>
          <w:bCs/>
          <w:iCs/>
          <w:color w:val="000000"/>
          <w:sz w:val="28"/>
          <w:szCs w:val="28"/>
          <w:lang w:val="uk-UA"/>
        </w:rPr>
      </w:pPr>
      <w:r w:rsidRPr="00F8095D">
        <w:rPr>
          <w:bCs/>
          <w:iCs/>
          <w:color w:val="000000"/>
          <w:sz w:val="28"/>
          <w:szCs w:val="28"/>
          <w:lang w:val="uk-UA"/>
        </w:rPr>
        <w:t>Гірняк О. М. Менеджмент. Теоретичні основи і практикум: навчальний посібник для студентів вищих закладів освіти / О. М. Гірняк, П. П. Лазановський. – К. : Магнолія плюс, Львів : Новий світ – 2000, 2003. – 336 c.</w:t>
      </w:r>
    </w:p>
    <w:p w:rsidR="00DF19FF" w:rsidRPr="00F8095D" w:rsidRDefault="00DF19FF" w:rsidP="005F1273">
      <w:pPr>
        <w:numPr>
          <w:ilvl w:val="0"/>
          <w:numId w:val="20"/>
        </w:numPr>
        <w:tabs>
          <w:tab w:val="left" w:pos="1134"/>
        </w:tabs>
        <w:ind w:left="0" w:firstLine="709"/>
        <w:rPr>
          <w:color w:val="000000"/>
          <w:sz w:val="28"/>
          <w:szCs w:val="28"/>
          <w:lang w:val="uk-UA"/>
        </w:rPr>
      </w:pPr>
      <w:r w:rsidRPr="00F8095D">
        <w:rPr>
          <w:color w:val="000000"/>
          <w:sz w:val="28"/>
          <w:szCs w:val="28"/>
          <w:lang w:val="uk-UA"/>
        </w:rPr>
        <w:t>Ґріфін Р. Основи менеджменту. Підручник / Р. Ґріфін., В. Яцура; Наук. ред. В. Яцура, Д. Олесневич. – Львів: БаК, 2001. – 642 с.</w:t>
      </w:r>
    </w:p>
    <w:p w:rsidR="00DF19FF" w:rsidRPr="00F8095D" w:rsidRDefault="00DF19FF" w:rsidP="005F1273">
      <w:pPr>
        <w:pStyle w:val="1270"/>
        <w:numPr>
          <w:ilvl w:val="0"/>
          <w:numId w:val="20"/>
        </w:numPr>
        <w:tabs>
          <w:tab w:val="left" w:pos="1134"/>
        </w:tabs>
        <w:spacing w:line="240" w:lineRule="auto"/>
        <w:ind w:left="0" w:firstLine="709"/>
        <w:jc w:val="both"/>
        <w:rPr>
          <w:rFonts w:ascii="Times New Roman" w:hAnsi="Times New Roman"/>
          <w:color w:val="000000"/>
          <w:szCs w:val="28"/>
        </w:rPr>
      </w:pPr>
      <w:r w:rsidRPr="00F8095D">
        <w:rPr>
          <w:rFonts w:ascii="Times New Roman" w:hAnsi="Times New Roman"/>
          <w:color w:val="000000"/>
          <w:szCs w:val="28"/>
        </w:rPr>
        <w:t>Дафт Р.Л. Менеджмент / Р.Л. Дафт. – СПб: Питер, 2001. – 832 с.</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color w:val="000000"/>
          <w:sz w:val="28"/>
          <w:szCs w:val="28"/>
          <w:lang w:val="uk-UA"/>
        </w:rPr>
        <w:t>Дикань Н. В. Менеджмент / Н. В. Дикань, I. I.Борисенко. - К.: Знання, 2008.</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bCs/>
          <w:iCs/>
          <w:color w:val="000000"/>
          <w:sz w:val="28"/>
          <w:szCs w:val="28"/>
          <w:lang w:val="uk-UA"/>
        </w:rPr>
        <w:t>Дідковська Л.Г., Гордієнко П.Л. Історія вчень менеджменту: навч. посібник. – К.: Алерта, 2008. – 477 с.</w:t>
      </w:r>
    </w:p>
    <w:p w:rsidR="00DF19FF" w:rsidRPr="00F8095D" w:rsidRDefault="00DF19FF" w:rsidP="005F1273">
      <w:pPr>
        <w:numPr>
          <w:ilvl w:val="0"/>
          <w:numId w:val="20"/>
        </w:numPr>
        <w:tabs>
          <w:tab w:val="left" w:pos="1134"/>
        </w:tabs>
        <w:ind w:left="0" w:firstLine="709"/>
        <w:rPr>
          <w:color w:val="000000"/>
          <w:sz w:val="28"/>
          <w:szCs w:val="28"/>
          <w:lang w:val="uk-UA"/>
        </w:rPr>
      </w:pPr>
      <w:r w:rsidRPr="00F8095D">
        <w:rPr>
          <w:color w:val="000000"/>
          <w:sz w:val="28"/>
          <w:szCs w:val="28"/>
          <w:lang w:val="uk-UA"/>
        </w:rPr>
        <w:t xml:space="preserve">Кузьмін О.Є. Теоретичні та прикладні засади менеджменту : навч. посіб. / О.Є. Кузьмін, О.Г. Мельник. - 3-е вид., допов. і перероб. - Л. : Нац. ун-т «Львів, політехніка» (Інфор.-видав. центр «ІНТЕЛЕКТ+» Ін-ту післядипломної освіти) ; «Інтелект-захід», 2007. -384 с. </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Менеджмент : навч. посіб. / А. Г. Гончарук, І. М. Агеєва, О. В. Тарасова, Н. М. Корсікова, Т. І. Миронюк; ред.: А. Г. Гончарук; Одес. нац. акад. харч. технологій. - О. : Фенікс, 2012. - 296 c.</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 xml:space="preserve">Менеджмент : навч. посіб. / О. Є. Кузьмін, Н. Т. Мала, О. Г. Мельник, О. Р. Саніна; Нац. ун-т "Львів. політехніка". - Л. : Вид-во Львів. політехніки, 2012. - 239 c. </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Менеджмент : підручник / М. М. Єрмошенко, С. А. Єрохін, М. П. Денисенко, О. А. Кириченко, О. І. Соскін; Нац. акад. упр. - К., 2011. - 656 c.</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Менеджмент: наука і мистецтво : навч. посіб. для студ. ВНЗ / С. П. Шевчук, В. А. Скороходов, О. С. Шевчук; Миколаїв. нац. ун-т ім. В.О. Сухомлинського, Південнослов'ян. ін-т. - Миколаїв : Іліон, 2013. - 379 c.</w:t>
      </w:r>
    </w:p>
    <w:p w:rsidR="00DF19FF" w:rsidRPr="00F8095D" w:rsidRDefault="00DF19FF" w:rsidP="005F1273">
      <w:pPr>
        <w:numPr>
          <w:ilvl w:val="0"/>
          <w:numId w:val="20"/>
        </w:numPr>
        <w:tabs>
          <w:tab w:val="left" w:pos="1134"/>
        </w:tabs>
        <w:ind w:left="0" w:firstLine="709"/>
        <w:rPr>
          <w:color w:val="000000"/>
          <w:sz w:val="28"/>
          <w:szCs w:val="28"/>
          <w:lang w:val="uk-UA"/>
        </w:rPr>
      </w:pPr>
      <w:r w:rsidRPr="00F8095D">
        <w:rPr>
          <w:color w:val="000000"/>
          <w:sz w:val="28"/>
          <w:szCs w:val="28"/>
          <w:lang w:val="uk-UA"/>
        </w:rPr>
        <w:t>Менеджмент: теорія і практика : навч. посіб. / А.А. Мазаракі, Г.Є. Мошек, Л.А. Гомба та ін. -К. : Атіка, 2007. - 564 с.</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Мескон М.Х. Основы менеджмента: Пер. с англ. / Мескон М.Х., Альберт М., Хедоури Ф. – М.: Дело, 2003. – 702 с.</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Основи менеджменту : навч. посіб. для студ. ВНЗ III - IV рівнів акредитації / К. В. Білецька; Східноєвроп. нац. ун-т ім. Лесі Українки. - Луцьк,2013. - 226 c.</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Осовська Г.В. Основи менеджменту: Підручник. Видання 3-є, перероблене і доповнене / Г.В. Осовська, О.А. Осовський. – К.: «Кондор», 2006. – 664 с.</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Пилипенко С.М. Менеджмент: навчальний посібник / Пилипенко С.М., Пилипенко А.А., Оленко В.І. – Харків: Вид. ХДЕУ. 2002. – 208 с.</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bCs/>
          <w:iCs/>
          <w:color w:val="000000"/>
          <w:sz w:val="28"/>
          <w:szCs w:val="28"/>
          <w:lang w:val="uk-UA"/>
        </w:rPr>
        <w:t xml:space="preserve">Сухарський В. С. Менеджмент (загальний з основами спеціального) / В. С. Сухарський. – Тернопіль : Астон, 2004. – 528 с. </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Сучасні технології управління на підприємстві : колект. монографія / І. П. Малик, В. А. Гросул, Л. Є. Довгань, Г. А. Мохонько, Л.О. Аніщенко; ред.: К. Ф. Ковальчук; Нац. металург. акад. України. - Донецьк : ЛАНДОН-ХХІ, 2013. - 288 c.</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bCs/>
          <w:iCs/>
          <w:color w:val="000000"/>
          <w:sz w:val="28"/>
          <w:szCs w:val="28"/>
          <w:lang w:val="uk-UA"/>
        </w:rPr>
        <w:t xml:space="preserve">Туленков М. В. Сучасні теорії менеджменту : навч. посіб. / М. В. Туленков. – К. : Каравела, 2007. – 304 с. </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bCs/>
          <w:iCs/>
          <w:color w:val="000000"/>
          <w:sz w:val="28"/>
          <w:szCs w:val="28"/>
          <w:lang w:val="uk-UA"/>
        </w:rPr>
        <w:t>Хміль Ф. І. Основи менеджменту : підручник / Ф. І. Хміль. – К. : Академвидав, 2003. – 608 с.</w:t>
      </w:r>
    </w:p>
    <w:p w:rsidR="00DF19FF" w:rsidRPr="00F8095D" w:rsidRDefault="00DF19FF" w:rsidP="005F1273">
      <w:pPr>
        <w:numPr>
          <w:ilvl w:val="0"/>
          <w:numId w:val="20"/>
        </w:numPr>
        <w:tabs>
          <w:tab w:val="left" w:pos="1134"/>
        </w:tabs>
        <w:ind w:left="0" w:firstLine="709"/>
        <w:jc w:val="both"/>
        <w:rPr>
          <w:bCs/>
          <w:iCs/>
          <w:color w:val="000000"/>
          <w:sz w:val="28"/>
          <w:szCs w:val="28"/>
          <w:lang w:val="uk-UA"/>
        </w:rPr>
      </w:pPr>
      <w:r w:rsidRPr="00F8095D">
        <w:rPr>
          <w:color w:val="000000"/>
          <w:sz w:val="28"/>
          <w:szCs w:val="28"/>
          <w:lang w:val="uk-UA"/>
        </w:rPr>
        <w:t>Хомяков В. I. Менеджмент підприємства / В.І. Хомяков. - К.: Кондор, 2005.</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bCs/>
          <w:iCs/>
          <w:color w:val="000000"/>
          <w:sz w:val="28"/>
          <w:szCs w:val="28"/>
          <w:lang w:val="uk-UA"/>
        </w:rPr>
        <w:t xml:space="preserve">Шегда А. В. Менеджмент: навч. посіб. / А. В. Шегда. – К.: Знання, КОО, 2002. – 583 с. </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Шморгун Л. Г.  Менеджмент організацій : навч. посіб. / Л. Г. Шморгун. - К. : Знання, 2010. - 452 c.</w:t>
      </w:r>
    </w:p>
    <w:p w:rsidR="00DF19FF" w:rsidRPr="00F8095D" w:rsidRDefault="00DF19FF" w:rsidP="005F1273">
      <w:pPr>
        <w:numPr>
          <w:ilvl w:val="0"/>
          <w:numId w:val="20"/>
        </w:numPr>
        <w:tabs>
          <w:tab w:val="left" w:pos="1134"/>
        </w:tabs>
        <w:ind w:left="0" w:firstLine="709"/>
        <w:jc w:val="both"/>
        <w:rPr>
          <w:color w:val="000000"/>
          <w:sz w:val="28"/>
          <w:szCs w:val="28"/>
          <w:lang w:val="uk-UA"/>
        </w:rPr>
      </w:pPr>
      <w:r w:rsidRPr="00F8095D">
        <w:rPr>
          <w:color w:val="000000"/>
          <w:sz w:val="28"/>
          <w:szCs w:val="28"/>
          <w:lang w:val="uk-UA"/>
        </w:rPr>
        <w:t>Яцура В. В. Менеджмент. Навчальний посібник / В. В. Яцура, О. П. Жук. – Львів: Видавничий центр ЛНУ імені І. Франка, 2008. – 444 с.</w:t>
      </w:r>
    </w:p>
    <w:p w:rsidR="00DF19FF" w:rsidRPr="00F8095D" w:rsidRDefault="00DF19FF" w:rsidP="0075206D">
      <w:pPr>
        <w:tabs>
          <w:tab w:val="left" w:pos="360"/>
          <w:tab w:val="left" w:pos="900"/>
        </w:tabs>
        <w:jc w:val="both"/>
        <w:rPr>
          <w:color w:val="000000"/>
          <w:sz w:val="28"/>
          <w:szCs w:val="28"/>
          <w:lang w:val="uk-UA"/>
        </w:rPr>
      </w:pPr>
    </w:p>
    <w:p w:rsidR="00DF19FF" w:rsidRPr="00F8095D" w:rsidRDefault="00DF19FF" w:rsidP="0075206D">
      <w:pPr>
        <w:shd w:val="clear" w:color="auto" w:fill="FFFFFF"/>
        <w:tabs>
          <w:tab w:val="num" w:pos="0"/>
          <w:tab w:val="left" w:pos="284"/>
          <w:tab w:val="left" w:pos="360"/>
        </w:tabs>
        <w:jc w:val="center"/>
        <w:rPr>
          <w:b/>
          <w:bCs/>
          <w:color w:val="000000"/>
          <w:spacing w:val="-6"/>
          <w:sz w:val="28"/>
          <w:szCs w:val="28"/>
        </w:rPr>
      </w:pPr>
      <w:r w:rsidRPr="00F8095D">
        <w:rPr>
          <w:b/>
          <w:bCs/>
          <w:color w:val="000000"/>
          <w:spacing w:val="-6"/>
          <w:sz w:val="28"/>
          <w:szCs w:val="28"/>
        </w:rPr>
        <w:t>Допоміжна:</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Балабанова Л. В., Сардак О. В. Організація праці менеджера: Навч. посібник. – К.: ВД “Професіонал”, 2004. – 304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Бєсєдін М.О.,Нагаєв В.М. Основи менеджменту: оцінно-ситуаційний підхід (модульний варіант): Підручник. – К.: Центр навчальної літератури, 2005. – 496с.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lang w:val="uk-UA"/>
        </w:rPr>
      </w:pPr>
      <w:r w:rsidRPr="00F8095D">
        <w:rPr>
          <w:color w:val="000000"/>
          <w:sz w:val="28"/>
          <w:szCs w:val="28"/>
          <w:lang w:val="uk-UA"/>
        </w:rPr>
        <w:t>Богатирьова Л.</w:t>
      </w:r>
      <w:r w:rsidRPr="00F8095D">
        <w:rPr>
          <w:color w:val="000000"/>
          <w:sz w:val="28"/>
          <w:szCs w:val="28"/>
        </w:rPr>
        <w:t> </w:t>
      </w:r>
      <w:r w:rsidRPr="00F8095D">
        <w:rPr>
          <w:color w:val="000000"/>
          <w:sz w:val="28"/>
          <w:szCs w:val="28"/>
          <w:lang w:val="uk-UA"/>
        </w:rPr>
        <w:t>Д. Основи менеджменту: навч. посібник з курсу “Менеджмент” / Держаний комітет зв’язку та інформатизації України, Українська державна академія зв’язку та інші. – Одеса, 2004. – 157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Бойко С. І. Формування сучасної моделі менеджменту підприємства: </w:t>
      </w:r>
      <w:r w:rsidRPr="00F8095D">
        <w:rPr>
          <w:color w:val="000000"/>
          <w:sz w:val="28"/>
          <w:szCs w:val="28"/>
          <w:lang w:val="uk-UA"/>
        </w:rPr>
        <w:t>н</w:t>
      </w:r>
      <w:r w:rsidRPr="00F8095D">
        <w:rPr>
          <w:color w:val="000000"/>
          <w:sz w:val="28"/>
          <w:szCs w:val="28"/>
        </w:rPr>
        <w:t>аук.-метод. посібник. – Тернопіль: Економічна думка, 2004. – 45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Большаков А. С. Менеджмент: Учеб. пособие. – СПб.: Питер, 2000. – 160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Бондар В. О. Ситуаційний менеджмент: навчальний посібник / В. О. Бондар. – К. : Центр учбової літератури, 2010. – 326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Бондарчук В. В. Менеджмент: </w:t>
      </w:r>
      <w:r w:rsidRPr="00F8095D">
        <w:rPr>
          <w:color w:val="000000"/>
          <w:sz w:val="28"/>
          <w:szCs w:val="28"/>
          <w:lang w:val="uk-UA"/>
        </w:rPr>
        <w:t>н</w:t>
      </w:r>
      <w:r w:rsidRPr="00F8095D">
        <w:rPr>
          <w:color w:val="000000"/>
          <w:sz w:val="28"/>
          <w:szCs w:val="28"/>
        </w:rPr>
        <w:t>авч. посібник. – Львів: ЛДАУ, 2002. – 156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Бурега В. В. Социально-адекватный менеджмент: В поисках новой парадигмы. – К.: “Академия”, 2001. – 272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Бутко М. П., Котельніков Д. І. Вступ до менеджменту: </w:t>
      </w:r>
      <w:r w:rsidRPr="00F8095D">
        <w:rPr>
          <w:color w:val="000000"/>
          <w:sz w:val="28"/>
          <w:szCs w:val="28"/>
          <w:lang w:val="uk-UA"/>
        </w:rPr>
        <w:t>н</w:t>
      </w:r>
      <w:r w:rsidRPr="00F8095D">
        <w:rPr>
          <w:color w:val="000000"/>
          <w:sz w:val="28"/>
          <w:szCs w:val="28"/>
        </w:rPr>
        <w:t xml:space="preserve">авч. посібник / Чернігівський державний технологічний університет, Університет сучасних знань. – К.: Знання України, 2005. – 327 с. </w:t>
      </w:r>
    </w:p>
    <w:p w:rsidR="00DF19FF" w:rsidRPr="005F1273" w:rsidRDefault="00DF19FF" w:rsidP="005F1273">
      <w:pPr>
        <w:pStyle w:val="BodyTextIndent"/>
        <w:widowControl w:val="0"/>
        <w:numPr>
          <w:ilvl w:val="0"/>
          <w:numId w:val="15"/>
        </w:numPr>
        <w:tabs>
          <w:tab w:val="num" w:pos="284"/>
          <w:tab w:val="left" w:pos="360"/>
          <w:tab w:val="left" w:pos="900"/>
          <w:tab w:val="left" w:pos="993"/>
        </w:tabs>
        <w:autoSpaceDE w:val="0"/>
        <w:autoSpaceDN w:val="0"/>
        <w:adjustRightInd w:val="0"/>
        <w:spacing w:before="40"/>
        <w:ind w:left="0" w:firstLine="709"/>
        <w:jc w:val="both"/>
        <w:rPr>
          <w:b w:val="0"/>
          <w:color w:val="000000"/>
          <w:szCs w:val="28"/>
          <w:lang w:val="ru-RU"/>
        </w:rPr>
      </w:pPr>
      <w:r w:rsidRPr="005F1273">
        <w:rPr>
          <w:b w:val="0"/>
          <w:color w:val="000000"/>
          <w:szCs w:val="28"/>
          <w:lang w:val="ru-RU"/>
        </w:rPr>
        <w:t>Василенко В.</w:t>
      </w:r>
      <w:r w:rsidRPr="00F8095D">
        <w:rPr>
          <w:b w:val="0"/>
          <w:color w:val="000000"/>
          <w:szCs w:val="28"/>
        </w:rPr>
        <w:t> </w:t>
      </w:r>
      <w:r w:rsidRPr="005F1273">
        <w:rPr>
          <w:b w:val="0"/>
          <w:color w:val="000000"/>
          <w:szCs w:val="28"/>
          <w:lang w:val="ru-RU"/>
        </w:rPr>
        <w:t>О., Шостка В.</w:t>
      </w:r>
      <w:r w:rsidRPr="00F8095D">
        <w:rPr>
          <w:b w:val="0"/>
          <w:color w:val="000000"/>
          <w:szCs w:val="28"/>
        </w:rPr>
        <w:t> </w:t>
      </w:r>
      <w:r w:rsidRPr="005F1273">
        <w:rPr>
          <w:b w:val="0"/>
          <w:color w:val="000000"/>
          <w:szCs w:val="28"/>
          <w:lang w:val="ru-RU"/>
        </w:rPr>
        <w:t>І. Ситуаційний менеджмент: навч. посібник.</w:t>
      </w:r>
      <w:r w:rsidRPr="00F8095D">
        <w:rPr>
          <w:b w:val="0"/>
          <w:color w:val="000000"/>
          <w:szCs w:val="28"/>
        </w:rPr>
        <w:t> </w:t>
      </w:r>
      <w:r w:rsidRPr="005F1273">
        <w:rPr>
          <w:b w:val="0"/>
          <w:color w:val="000000"/>
          <w:szCs w:val="28"/>
          <w:lang w:val="ru-RU"/>
        </w:rPr>
        <w:t>– К.: ЦУЛ, 2003. – 286 с.</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Виноградський М. Д. Менеджмент в організації: </w:t>
      </w:r>
      <w:r w:rsidRPr="00F8095D">
        <w:rPr>
          <w:color w:val="000000"/>
          <w:sz w:val="28"/>
          <w:szCs w:val="28"/>
          <w:lang w:val="uk-UA"/>
        </w:rPr>
        <w:t>н</w:t>
      </w:r>
      <w:r w:rsidRPr="00F8095D">
        <w:rPr>
          <w:color w:val="000000"/>
          <w:sz w:val="28"/>
          <w:szCs w:val="28"/>
        </w:rPr>
        <w:t>авч. посібник / М. Д. Виноградський, Л.</w:t>
      </w:r>
      <w:r w:rsidRPr="00F8095D">
        <w:rPr>
          <w:color w:val="000000"/>
          <w:sz w:val="28"/>
          <w:szCs w:val="28"/>
          <w:lang w:val="en-US"/>
        </w:rPr>
        <w:t> </w:t>
      </w:r>
      <w:r w:rsidRPr="00F8095D">
        <w:rPr>
          <w:color w:val="000000"/>
          <w:sz w:val="28"/>
          <w:szCs w:val="28"/>
        </w:rPr>
        <w:t>М. Виноградська; О.</w:t>
      </w:r>
      <w:r w:rsidRPr="00F8095D">
        <w:rPr>
          <w:color w:val="000000"/>
          <w:sz w:val="28"/>
          <w:szCs w:val="28"/>
          <w:lang w:val="en-US"/>
        </w:rPr>
        <w:t> </w:t>
      </w:r>
      <w:r w:rsidRPr="00F8095D">
        <w:rPr>
          <w:color w:val="000000"/>
          <w:sz w:val="28"/>
          <w:szCs w:val="28"/>
        </w:rPr>
        <w:t>М, Шканова. – К.: “Кондор”, 2002.– 598с.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Вячин Ю.О. Видатні фундатори сучасного менеджменту (нариси творчих досягнень). – Львів: ЦНТЕІ, 2005. – 48 с. </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Дафт Р. Менеджмент. 6-е изд. / Пер. с англ. – СПб.: Питер, 2007. – 864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Друкер П. Эффективное управление. – М.: ФАИР-Пресс, 1998. – 288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Економічний термінологічний словник-довідник: економіка, фінанси, менеджмент / уклад.: А. Г. Бабенко, А. Г. Багров, Л. Б. Баранник; Дніпропетр. держ. фін. акад. - Д., 2013. - 460 </w:t>
      </w:r>
      <w:r w:rsidRPr="00F8095D">
        <w:rPr>
          <w:b w:val="0"/>
          <w:color w:val="000000"/>
          <w:szCs w:val="28"/>
        </w:rPr>
        <w:t>c</w:t>
      </w:r>
      <w:r w:rsidRPr="005F1273">
        <w:rPr>
          <w:b w:val="0"/>
          <w:color w:val="000000"/>
          <w:szCs w:val="28"/>
          <w:lang w:val="ru-RU"/>
        </w:rPr>
        <w:t xml:space="preserve">. </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Єрмошенко М. М. та ін. Менеджмент: </w:t>
      </w:r>
      <w:r w:rsidRPr="00F8095D">
        <w:rPr>
          <w:color w:val="000000"/>
          <w:sz w:val="28"/>
          <w:szCs w:val="28"/>
          <w:lang w:val="uk-UA"/>
        </w:rPr>
        <w:t>н</w:t>
      </w:r>
      <w:r w:rsidRPr="00F8095D">
        <w:rPr>
          <w:color w:val="000000"/>
          <w:sz w:val="28"/>
          <w:szCs w:val="28"/>
        </w:rPr>
        <w:t>авч. посібник / М. М. Єрмошенко, С. А. Єрохін, О. А. Стороженко; Нац. акад. управління. – Київ, 2006. – 655</w:t>
      </w:r>
      <w:r w:rsidRPr="00F8095D">
        <w:rPr>
          <w:color w:val="000000"/>
          <w:sz w:val="28"/>
          <w:szCs w:val="28"/>
          <w:lang w:val="en-US"/>
        </w:rPr>
        <w:t> </w:t>
      </w:r>
      <w:r w:rsidRPr="00F8095D">
        <w:rPr>
          <w:color w:val="000000"/>
          <w:sz w:val="28"/>
          <w:szCs w:val="28"/>
        </w:rPr>
        <w:t>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Кожушко Л. Ф.  Менеджмент : навч. посіб. / Л. Ф. Кожушко, Т. О. Кузнецова; Нац. ун-т вод. госп-ва та природокористування. - Рівне, 2010. - 346 </w:t>
      </w:r>
      <w:r w:rsidRPr="00F8095D">
        <w:rPr>
          <w:b w:val="0"/>
          <w:color w:val="000000"/>
          <w:szCs w:val="28"/>
        </w:rPr>
        <w:t>c</w:t>
      </w:r>
      <w:r w:rsidRPr="005F1273">
        <w:rPr>
          <w:b w:val="0"/>
          <w:color w:val="000000"/>
          <w:szCs w:val="28"/>
          <w:lang w:val="ru-RU"/>
        </w:rPr>
        <w:t xml:space="preserve">. </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Ліпич Л. Г., Морохова В. О., Московчук А. Т. Організація виробництва: Навч. посібник. – Луцьк: ЛДТУ, 2002. – 256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Лозниця В.С. Психологія менеджменту. Теорія і практика: навчальний посібник. – К.: ТОВ "ЧВПК" ЕксОб", 2001. – 512 с.</w:t>
      </w:r>
    </w:p>
    <w:p w:rsidR="00DF19FF" w:rsidRPr="00F8095D"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rPr>
      </w:pPr>
      <w:r w:rsidRPr="005F1273">
        <w:rPr>
          <w:b w:val="0"/>
          <w:color w:val="000000"/>
          <w:szCs w:val="28"/>
          <w:lang w:val="ru-RU"/>
        </w:rPr>
        <w:t xml:space="preserve">Менеджмент : навч. посіб. / Л. С. Шевченко, О. А. Гриценко, С. М. Макуха, О. С. Марченко, Л. В. Нечипорук; ред.: Л. С. Шевченко; Нац. ун-т "Юрид. акад. </w:t>
      </w:r>
      <w:r w:rsidRPr="00F8095D">
        <w:rPr>
          <w:b w:val="0"/>
          <w:color w:val="000000"/>
          <w:szCs w:val="28"/>
        </w:rPr>
        <w:t>України ім. Ярослава Мудрого". - Х. : Право, 2013. - 209 c.</w:t>
      </w:r>
    </w:p>
    <w:p w:rsidR="00DF19FF" w:rsidRPr="00F8095D"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rPr>
      </w:pPr>
      <w:r w:rsidRPr="005F1273">
        <w:rPr>
          <w:b w:val="0"/>
          <w:color w:val="000000"/>
          <w:szCs w:val="28"/>
          <w:lang w:val="ru-RU"/>
        </w:rPr>
        <w:t xml:space="preserve">Менеджмент : навч. посіб. / О. І. Гуторов, О. О. Гуторова; Харк. нац. аграр. ун-т ім. </w:t>
      </w:r>
      <w:r w:rsidRPr="00F8095D">
        <w:rPr>
          <w:b w:val="0"/>
          <w:color w:val="000000"/>
          <w:szCs w:val="28"/>
        </w:rPr>
        <w:t>В.В. Докучаєва. - Х. : ХНАУ, 2013. - 209 c. - Бібліогр.: с. 205-208</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Менеджмент </w:t>
      </w:r>
      <w:r w:rsidRPr="00F8095D">
        <w:rPr>
          <w:b w:val="0"/>
          <w:color w:val="000000"/>
          <w:szCs w:val="28"/>
        </w:rPr>
        <w:t>XXI</w:t>
      </w:r>
      <w:r w:rsidRPr="005F1273">
        <w:rPr>
          <w:b w:val="0"/>
          <w:color w:val="000000"/>
          <w:szCs w:val="28"/>
          <w:lang w:val="ru-RU"/>
        </w:rPr>
        <w:t xml:space="preserve"> століття: проблеми і перспективи : колект. моногр. : матеріали </w:t>
      </w:r>
      <w:r w:rsidRPr="00F8095D">
        <w:rPr>
          <w:b w:val="0"/>
          <w:color w:val="000000"/>
          <w:szCs w:val="28"/>
        </w:rPr>
        <w:t>III</w:t>
      </w:r>
      <w:r w:rsidRPr="005F1273">
        <w:rPr>
          <w:b w:val="0"/>
          <w:color w:val="000000"/>
          <w:szCs w:val="28"/>
          <w:lang w:val="ru-RU"/>
        </w:rPr>
        <w:t xml:space="preserve"> наук.-практ. конф., присвяч. 35-річниці створення каф. менедж. орг. / ред.: Л. В. Транченко, О. О. Школьний, Л. В. Молдаван; Уман. нац. ун-т садівництва. - Умань : Сочінський, 2013. - 359 </w:t>
      </w:r>
      <w:r w:rsidRPr="00F8095D">
        <w:rPr>
          <w:b w:val="0"/>
          <w:color w:val="000000"/>
          <w:szCs w:val="28"/>
        </w:rPr>
        <w:t>c</w:t>
      </w:r>
      <w:r w:rsidRPr="005F1273">
        <w:rPr>
          <w:b w:val="0"/>
          <w:color w:val="000000"/>
          <w:szCs w:val="28"/>
          <w:lang w:val="ru-RU"/>
        </w:rPr>
        <w:t>.</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Менеджмент організацій і адміністрування : навч. посіб. / Є. В. Лазарєва, О. В. Тарасова, О. О. Євтушевська, Т. І. Миронюк, О. В. Лясковський; ред.: А. Г. Гончарук; Одес. нац. акад. харч. технологій. - О. : Фенікс, 2013. - 299 </w:t>
      </w:r>
      <w:r w:rsidRPr="00F8095D">
        <w:rPr>
          <w:b w:val="0"/>
          <w:color w:val="000000"/>
          <w:szCs w:val="28"/>
        </w:rPr>
        <w:t>c</w:t>
      </w:r>
      <w:r w:rsidRPr="005F1273">
        <w:rPr>
          <w:b w:val="0"/>
          <w:color w:val="000000"/>
          <w:szCs w:val="28"/>
          <w:lang w:val="ru-RU"/>
        </w:rPr>
        <w:t xml:space="preserve">. </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Небава М. І.  Менеджмент організацій і адміністрування : навч. посіб. Ч. 1 / М. І. Небава, О. Г. Ратушняк; Вінниц. нац. техн. ун-т. - Вінниця, 2012. - 104 </w:t>
      </w:r>
      <w:r w:rsidRPr="00F8095D">
        <w:rPr>
          <w:b w:val="0"/>
          <w:color w:val="000000"/>
          <w:szCs w:val="28"/>
        </w:rPr>
        <w:t>c</w:t>
      </w:r>
      <w:r w:rsidRPr="005F1273">
        <w:rPr>
          <w:b w:val="0"/>
          <w:color w:val="000000"/>
          <w:szCs w:val="28"/>
          <w:lang w:val="ru-RU"/>
        </w:rPr>
        <w:t>.</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Небава М. І.  Менеджмент організацій і адміністрування : навч. посіб. Ч. 2 / М. І. Небава, О. Г. Ратушняк; Вінниц. нац. техн. ун-т. - Вінниця, 2012. - 107 </w:t>
      </w:r>
      <w:r w:rsidRPr="00F8095D">
        <w:rPr>
          <w:b w:val="0"/>
          <w:color w:val="000000"/>
          <w:szCs w:val="28"/>
        </w:rPr>
        <w:t>c</w:t>
      </w:r>
      <w:r w:rsidRPr="005F1273">
        <w:rPr>
          <w:b w:val="0"/>
          <w:color w:val="000000"/>
          <w:szCs w:val="28"/>
          <w:lang w:val="ru-RU"/>
        </w:rPr>
        <w:t>.</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 xml:space="preserve">Організація праці менеджера: </w:t>
      </w:r>
      <w:r w:rsidRPr="00F8095D">
        <w:rPr>
          <w:color w:val="000000"/>
          <w:sz w:val="28"/>
          <w:szCs w:val="28"/>
          <w:lang w:val="uk-UA"/>
        </w:rPr>
        <w:t>н</w:t>
      </w:r>
      <w:r w:rsidRPr="00F8095D">
        <w:rPr>
          <w:color w:val="000000"/>
          <w:sz w:val="28"/>
          <w:szCs w:val="28"/>
        </w:rPr>
        <w:t>авч. посібник для студ. ВНЗ / М. Д. Виноградський, А. М. Виноградська, О. М. Шкалова – К.: Кондор, 2002. – 520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Основи адміністративного менеджменту : навч. посіб. / В. Д. Бакуменко, Л. М. Усаченко, В. І. Тимцуник, О. В. Червякова; КМ України, Нац. ун-т біоресурсів і природокористування України. - К. : Інтерсервіс, 2013. - 147 </w:t>
      </w:r>
      <w:r w:rsidRPr="00F8095D">
        <w:rPr>
          <w:b w:val="0"/>
          <w:color w:val="000000"/>
          <w:szCs w:val="28"/>
        </w:rPr>
        <w:t>c</w:t>
      </w:r>
      <w:r w:rsidRPr="005F1273">
        <w:rPr>
          <w:b w:val="0"/>
          <w:color w:val="000000"/>
          <w:szCs w:val="28"/>
          <w:lang w:val="ru-RU"/>
        </w:rPr>
        <w:t>.</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lang w:val="uk-UA"/>
        </w:rPr>
      </w:pPr>
      <w:r w:rsidRPr="00F8095D">
        <w:rPr>
          <w:color w:val="000000"/>
          <w:sz w:val="28"/>
          <w:szCs w:val="28"/>
          <w:lang w:val="uk-UA"/>
        </w:rPr>
        <w:t>Підприємництво та управління малим бізнесом: Навч. посібник / Ред.: В.</w:t>
      </w:r>
      <w:r w:rsidRPr="00F8095D">
        <w:rPr>
          <w:color w:val="000000"/>
          <w:sz w:val="28"/>
          <w:szCs w:val="28"/>
        </w:rPr>
        <w:t> </w:t>
      </w:r>
      <w:r w:rsidRPr="00F8095D">
        <w:rPr>
          <w:color w:val="000000"/>
          <w:sz w:val="28"/>
          <w:szCs w:val="28"/>
          <w:lang w:val="uk-UA"/>
        </w:rPr>
        <w:t>Мікловда; Упоряд.: Н. Кубіній; Х. Калантарідіс. – Ужгород: Карпати, 2004. – 328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uk-UA"/>
        </w:rPr>
      </w:pPr>
      <w:r w:rsidRPr="005F1273">
        <w:rPr>
          <w:b w:val="0"/>
          <w:color w:val="000000"/>
          <w:szCs w:val="28"/>
          <w:lang w:val="uk-UA"/>
        </w:rPr>
        <w:t>Процесно-структурований менеджмент: методологія та інструментарій : монографія / О. Є. Кузьмін, О. Г. Мельник, І. В. Алєксєєв, Н. Я. Петришин; ред.: О. Є. Кузьмін; Нац. ун-т "Львів. політехніка". - Л. : Растр-7, 2013. – 422</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Психологія управління : навч. посіб. / В. Я. Брич, М. М. Корман. - К. : Кондор, 2013. - 377 </w:t>
      </w:r>
      <w:r w:rsidRPr="00F8095D">
        <w:rPr>
          <w:b w:val="0"/>
          <w:color w:val="000000"/>
          <w:szCs w:val="28"/>
        </w:rPr>
        <w:t>c</w:t>
      </w:r>
      <w:r w:rsidRPr="005F1273">
        <w:rPr>
          <w:b w:val="0"/>
          <w:color w:val="000000"/>
          <w:szCs w:val="28"/>
          <w:lang w:val="ru-RU"/>
        </w:rPr>
        <w:t>.</w:t>
      </w:r>
    </w:p>
    <w:p w:rsidR="00DF19FF" w:rsidRPr="00F8095D" w:rsidRDefault="00DF19FF" w:rsidP="005F1273">
      <w:pPr>
        <w:numPr>
          <w:ilvl w:val="0"/>
          <w:numId w:val="15"/>
        </w:numPr>
        <w:tabs>
          <w:tab w:val="num" w:pos="284"/>
          <w:tab w:val="left" w:pos="360"/>
          <w:tab w:val="left" w:pos="900"/>
          <w:tab w:val="left" w:pos="993"/>
        </w:tabs>
        <w:ind w:left="0" w:firstLine="709"/>
        <w:jc w:val="both"/>
        <w:rPr>
          <w:color w:val="000000"/>
          <w:sz w:val="28"/>
          <w:szCs w:val="28"/>
        </w:rPr>
      </w:pPr>
      <w:r w:rsidRPr="00F8095D">
        <w:rPr>
          <w:color w:val="000000"/>
          <w:sz w:val="28"/>
          <w:szCs w:val="28"/>
        </w:rPr>
        <w:t>Скібіцька Л. І. Тайм-менеджмент:навч. посібник / Л. І. Скібіцька. – К. : Кондор, 2009. – 528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Стадник В. В.  Менеджмент : підручник / В. В. Стадник, М. А. Йохна. - 2-ге вид., доповн. - К. : Академвидав, 2010. - 472 </w:t>
      </w:r>
      <w:r w:rsidRPr="00F8095D">
        <w:rPr>
          <w:b w:val="0"/>
          <w:color w:val="000000"/>
          <w:szCs w:val="28"/>
        </w:rPr>
        <w:t>c</w:t>
      </w:r>
      <w:r w:rsidRPr="005F1273">
        <w:rPr>
          <w:b w:val="0"/>
          <w:color w:val="000000"/>
          <w:szCs w:val="28"/>
          <w:lang w:val="ru-RU"/>
        </w:rPr>
        <w:t>.</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Форд Г. Моя жизнь – мои достижения. – М.: Финансы и статистика, 1989. – 208 с.</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 xml:space="preserve">Хмурова В. В.  Менеджмент підприємницької діяльності : навч. посіб. / В. В. Хмурова; Київ. нац. ун-т технологій та дизайну. - К., 2011. - 247 </w:t>
      </w:r>
      <w:r w:rsidRPr="00F8095D">
        <w:rPr>
          <w:b w:val="0"/>
          <w:color w:val="000000"/>
          <w:szCs w:val="28"/>
        </w:rPr>
        <w:t>c</w:t>
      </w:r>
      <w:r w:rsidRPr="005F1273">
        <w:rPr>
          <w:b w:val="0"/>
          <w:color w:val="000000"/>
          <w:szCs w:val="28"/>
          <w:lang w:val="ru-RU"/>
        </w:rPr>
        <w:t>.</w:t>
      </w:r>
    </w:p>
    <w:p w:rsidR="00DF19FF" w:rsidRPr="005F1273" w:rsidRDefault="00DF19FF" w:rsidP="005F1273">
      <w:pPr>
        <w:pStyle w:val="BodyTextIndent"/>
        <w:widowControl w:val="0"/>
        <w:numPr>
          <w:ilvl w:val="0"/>
          <w:numId w:val="15"/>
        </w:numPr>
        <w:tabs>
          <w:tab w:val="num" w:pos="284"/>
          <w:tab w:val="left" w:pos="360"/>
          <w:tab w:val="num" w:pos="540"/>
          <w:tab w:val="left" w:pos="900"/>
          <w:tab w:val="left" w:pos="993"/>
        </w:tabs>
        <w:autoSpaceDE w:val="0"/>
        <w:autoSpaceDN w:val="0"/>
        <w:adjustRightInd w:val="0"/>
        <w:ind w:left="0" w:firstLine="709"/>
        <w:jc w:val="both"/>
        <w:rPr>
          <w:b w:val="0"/>
          <w:color w:val="000000"/>
          <w:szCs w:val="28"/>
          <w:lang w:val="ru-RU"/>
        </w:rPr>
      </w:pPr>
      <w:r w:rsidRPr="005F1273">
        <w:rPr>
          <w:b w:val="0"/>
          <w:color w:val="000000"/>
          <w:szCs w:val="28"/>
          <w:lang w:val="ru-RU"/>
        </w:rPr>
        <w:t>Шершньова З.Є. Стратегічне управління: Підручник. – 2-ге вид., перероб. і доп. – К.: КНЕУ, 2004. – 699 с.</w:t>
      </w:r>
    </w:p>
    <w:p w:rsidR="00DF19FF" w:rsidRPr="00F8095D" w:rsidRDefault="00DF19FF" w:rsidP="0075206D">
      <w:pPr>
        <w:shd w:val="clear" w:color="auto" w:fill="FFFFFF"/>
        <w:tabs>
          <w:tab w:val="num" w:pos="0"/>
          <w:tab w:val="left" w:pos="284"/>
          <w:tab w:val="left" w:pos="360"/>
        </w:tabs>
        <w:jc w:val="center"/>
        <w:rPr>
          <w:bCs/>
          <w:color w:val="000000"/>
          <w:spacing w:val="-6"/>
          <w:sz w:val="28"/>
          <w:szCs w:val="28"/>
          <w:lang w:val="uk-UA"/>
        </w:rPr>
      </w:pPr>
    </w:p>
    <w:p w:rsidR="00DF19FF" w:rsidRPr="00F8095D" w:rsidRDefault="00DF19FF" w:rsidP="0075206D">
      <w:pPr>
        <w:tabs>
          <w:tab w:val="num" w:pos="0"/>
          <w:tab w:val="left" w:pos="284"/>
          <w:tab w:val="left" w:pos="360"/>
        </w:tabs>
        <w:jc w:val="center"/>
        <w:rPr>
          <w:b/>
          <w:bCs/>
          <w:color w:val="000000"/>
          <w:sz w:val="28"/>
          <w:szCs w:val="28"/>
        </w:rPr>
      </w:pPr>
      <w:r w:rsidRPr="00F8095D">
        <w:rPr>
          <w:b/>
          <w:bCs/>
          <w:color w:val="000000"/>
          <w:sz w:val="28"/>
          <w:szCs w:val="28"/>
        </w:rPr>
        <w:t>Інформаційні ресурси:</w:t>
      </w:r>
    </w:p>
    <w:p w:rsidR="00DF19FF" w:rsidRPr="00F8095D" w:rsidRDefault="00DF19FF" w:rsidP="005F1273">
      <w:pPr>
        <w:numPr>
          <w:ilvl w:val="0"/>
          <w:numId w:val="14"/>
        </w:numPr>
        <w:shd w:val="clear" w:color="auto" w:fill="FFFFFF"/>
        <w:tabs>
          <w:tab w:val="clear" w:pos="720"/>
          <w:tab w:val="num" w:pos="0"/>
          <w:tab w:val="left" w:pos="360"/>
        </w:tabs>
        <w:spacing w:line="320" w:lineRule="exact"/>
        <w:ind w:left="0" w:firstLine="0"/>
        <w:jc w:val="both"/>
        <w:rPr>
          <w:color w:val="000000"/>
          <w:sz w:val="28"/>
          <w:szCs w:val="28"/>
        </w:rPr>
      </w:pPr>
      <w:hyperlink r:id="rId7" w:history="1">
        <w:r w:rsidRPr="00F8095D">
          <w:rPr>
            <w:rStyle w:val="Hyperlink"/>
            <w:color w:val="000000"/>
            <w:sz w:val="28"/>
            <w:szCs w:val="28"/>
            <w:u w:val="none"/>
            <w:lang w:val="en-US"/>
          </w:rPr>
          <w:t>www</w:t>
        </w:r>
        <w:r w:rsidRPr="00F8095D">
          <w:rPr>
            <w:rStyle w:val="Hyperlink"/>
            <w:color w:val="000000"/>
            <w:sz w:val="28"/>
            <w:szCs w:val="28"/>
            <w:u w:val="none"/>
          </w:rPr>
          <w:t>.</w:t>
        </w:r>
        <w:r w:rsidRPr="00F8095D">
          <w:rPr>
            <w:rStyle w:val="Hyperlink"/>
            <w:color w:val="000000"/>
            <w:sz w:val="28"/>
            <w:szCs w:val="28"/>
            <w:u w:val="none"/>
            <w:lang w:val="en-US"/>
          </w:rPr>
          <w:t>rada</w:t>
        </w:r>
        <w:r w:rsidRPr="00F8095D">
          <w:rPr>
            <w:rStyle w:val="Hyperlink"/>
            <w:color w:val="000000"/>
            <w:sz w:val="28"/>
            <w:szCs w:val="28"/>
            <w:u w:val="none"/>
          </w:rPr>
          <w:t>.</w:t>
        </w:r>
        <w:r w:rsidRPr="00F8095D">
          <w:rPr>
            <w:rStyle w:val="Hyperlink"/>
            <w:color w:val="000000"/>
            <w:sz w:val="28"/>
            <w:szCs w:val="28"/>
            <w:u w:val="none"/>
            <w:lang w:val="en-US"/>
          </w:rPr>
          <w:t>gov</w:t>
        </w:r>
        <w:r w:rsidRPr="00F8095D">
          <w:rPr>
            <w:rStyle w:val="Hyperlink"/>
            <w:color w:val="000000"/>
            <w:sz w:val="28"/>
            <w:szCs w:val="28"/>
            <w:u w:val="none"/>
          </w:rPr>
          <w:t>.</w:t>
        </w:r>
        <w:r w:rsidRPr="00F8095D">
          <w:rPr>
            <w:rStyle w:val="Hyperlink"/>
            <w:color w:val="000000"/>
            <w:sz w:val="28"/>
            <w:szCs w:val="28"/>
            <w:u w:val="none"/>
            <w:lang w:val="en-US"/>
          </w:rPr>
          <w:t>ua</w:t>
        </w:r>
      </w:hyperlink>
      <w:r w:rsidRPr="00F8095D">
        <w:rPr>
          <w:color w:val="000000"/>
          <w:sz w:val="28"/>
          <w:szCs w:val="28"/>
        </w:rPr>
        <w:t xml:space="preserve"> – офіційний сайт Верховної Ради України.</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hyperlink r:id="rId8" w:history="1">
        <w:r w:rsidRPr="00F8095D">
          <w:rPr>
            <w:rStyle w:val="Hyperlink"/>
            <w:color w:val="000000"/>
            <w:sz w:val="28"/>
            <w:szCs w:val="28"/>
            <w:u w:val="none"/>
            <w:lang w:val="en-US"/>
          </w:rPr>
          <w:t>www</w:t>
        </w:r>
        <w:r w:rsidRPr="00F8095D">
          <w:rPr>
            <w:rStyle w:val="Hyperlink"/>
            <w:color w:val="000000"/>
            <w:sz w:val="28"/>
            <w:szCs w:val="28"/>
            <w:u w:val="none"/>
          </w:rPr>
          <w:t>.</w:t>
        </w:r>
        <w:r w:rsidRPr="00F8095D">
          <w:rPr>
            <w:rStyle w:val="Hyperlink"/>
            <w:color w:val="000000"/>
            <w:sz w:val="28"/>
            <w:szCs w:val="28"/>
            <w:u w:val="none"/>
            <w:lang w:val="en-US"/>
          </w:rPr>
          <w:t>kmu</w:t>
        </w:r>
        <w:r w:rsidRPr="00F8095D">
          <w:rPr>
            <w:rStyle w:val="Hyperlink"/>
            <w:color w:val="000000"/>
            <w:sz w:val="28"/>
            <w:szCs w:val="28"/>
            <w:u w:val="none"/>
          </w:rPr>
          <w:t>.</w:t>
        </w:r>
        <w:r w:rsidRPr="00F8095D">
          <w:rPr>
            <w:rStyle w:val="Hyperlink"/>
            <w:color w:val="000000"/>
            <w:sz w:val="28"/>
            <w:szCs w:val="28"/>
            <w:u w:val="none"/>
            <w:lang w:val="en-US"/>
          </w:rPr>
          <w:t>gov</w:t>
        </w:r>
        <w:r w:rsidRPr="00F8095D">
          <w:rPr>
            <w:rStyle w:val="Hyperlink"/>
            <w:color w:val="000000"/>
            <w:sz w:val="28"/>
            <w:szCs w:val="28"/>
            <w:u w:val="none"/>
          </w:rPr>
          <w:t>.</w:t>
        </w:r>
        <w:r w:rsidRPr="00F8095D">
          <w:rPr>
            <w:rStyle w:val="Hyperlink"/>
            <w:color w:val="000000"/>
            <w:sz w:val="28"/>
            <w:szCs w:val="28"/>
            <w:u w:val="none"/>
            <w:lang w:val="en-US"/>
          </w:rPr>
          <w:t>ua</w:t>
        </w:r>
      </w:hyperlink>
      <w:r w:rsidRPr="00F8095D">
        <w:rPr>
          <w:color w:val="000000"/>
          <w:sz w:val="28"/>
          <w:szCs w:val="28"/>
        </w:rPr>
        <w:t xml:space="preserve"> – офіційний сайт Кабінету Міністрів України.</w:t>
      </w:r>
    </w:p>
    <w:p w:rsidR="00DF19FF" w:rsidRPr="00F8095D" w:rsidRDefault="00DF19FF" w:rsidP="005F1273">
      <w:pPr>
        <w:widowControl w:val="0"/>
        <w:numPr>
          <w:ilvl w:val="0"/>
          <w:numId w:val="14"/>
        </w:numPr>
        <w:tabs>
          <w:tab w:val="clear" w:pos="720"/>
          <w:tab w:val="left" w:pos="0"/>
          <w:tab w:val="num" w:pos="360"/>
        </w:tabs>
        <w:autoSpaceDE w:val="0"/>
        <w:autoSpaceDN w:val="0"/>
        <w:adjustRightInd w:val="0"/>
        <w:ind w:left="360"/>
        <w:jc w:val="both"/>
        <w:rPr>
          <w:color w:val="000000"/>
          <w:sz w:val="28"/>
          <w:szCs w:val="28"/>
        </w:rPr>
      </w:pPr>
      <w:r w:rsidRPr="00F8095D">
        <w:rPr>
          <w:color w:val="000000"/>
          <w:sz w:val="28"/>
          <w:szCs w:val="28"/>
        </w:rPr>
        <w:t xml:space="preserve">Державний комітет статистики України: </w:t>
      </w:r>
      <w:r w:rsidRPr="00F8095D">
        <w:rPr>
          <w:color w:val="000000"/>
          <w:sz w:val="28"/>
          <w:szCs w:val="28"/>
          <w:lang w:val="en-US"/>
        </w:rPr>
        <w:t>http</w:t>
      </w:r>
      <w:r w:rsidRPr="00F8095D">
        <w:rPr>
          <w:color w:val="000000"/>
          <w:sz w:val="28"/>
          <w:szCs w:val="28"/>
        </w:rPr>
        <w:t xml:space="preserve">: // </w:t>
      </w:r>
      <w:hyperlink r:id="rId9" w:tgtFrame="_blank" w:history="1">
        <w:r w:rsidRPr="00F8095D">
          <w:rPr>
            <w:rStyle w:val="Hyperlink"/>
            <w:color w:val="000000"/>
            <w:sz w:val="28"/>
            <w:szCs w:val="28"/>
            <w:u w:val="none"/>
          </w:rPr>
          <w:t>www.ukrstat.gov.ua</w:t>
        </w:r>
      </w:hyperlink>
    </w:p>
    <w:p w:rsidR="00DF19FF" w:rsidRPr="00F8095D" w:rsidRDefault="00DF19FF" w:rsidP="005F1273">
      <w:pPr>
        <w:widowControl w:val="0"/>
        <w:numPr>
          <w:ilvl w:val="0"/>
          <w:numId w:val="14"/>
        </w:numPr>
        <w:tabs>
          <w:tab w:val="clear" w:pos="720"/>
          <w:tab w:val="left" w:pos="0"/>
          <w:tab w:val="num" w:pos="360"/>
        </w:tabs>
        <w:autoSpaceDE w:val="0"/>
        <w:autoSpaceDN w:val="0"/>
        <w:adjustRightInd w:val="0"/>
        <w:ind w:left="360"/>
        <w:jc w:val="both"/>
        <w:rPr>
          <w:rStyle w:val="Strong"/>
          <w:b w:val="0"/>
          <w:bCs/>
          <w:color w:val="000000"/>
          <w:sz w:val="28"/>
          <w:szCs w:val="28"/>
        </w:rPr>
      </w:pPr>
      <w:r w:rsidRPr="00F8095D">
        <w:rPr>
          <w:color w:val="000000"/>
          <w:sz w:val="28"/>
          <w:szCs w:val="28"/>
        </w:rPr>
        <w:t>Національний інститут стратегічних досліджень:</w:t>
      </w:r>
      <w:r w:rsidRPr="00F8095D">
        <w:rPr>
          <w:rStyle w:val="Strong"/>
          <w:b w:val="0"/>
          <w:bCs/>
          <w:color w:val="000000"/>
          <w:sz w:val="28"/>
          <w:szCs w:val="28"/>
        </w:rPr>
        <w:t xml:space="preserve"> </w:t>
      </w:r>
      <w:r w:rsidRPr="00F8095D">
        <w:rPr>
          <w:color w:val="000000"/>
          <w:sz w:val="28"/>
          <w:szCs w:val="28"/>
          <w:lang w:val="en-US"/>
        </w:rPr>
        <w:t>http</w:t>
      </w:r>
      <w:r w:rsidRPr="00F8095D">
        <w:rPr>
          <w:color w:val="000000"/>
          <w:sz w:val="28"/>
          <w:szCs w:val="28"/>
        </w:rPr>
        <w:t xml:space="preserve">: // </w:t>
      </w:r>
      <w:hyperlink r:id="rId10" w:tgtFrame="_blank" w:history="1">
        <w:r w:rsidRPr="00F8095D">
          <w:rPr>
            <w:rStyle w:val="Hyperlink"/>
            <w:color w:val="000000"/>
            <w:sz w:val="28"/>
            <w:szCs w:val="28"/>
            <w:u w:val="none"/>
          </w:rPr>
          <w:t>www.niss.gov.ua</w:t>
        </w:r>
      </w:hyperlink>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rStyle w:val="sm1black1"/>
          <w:rFonts w:ascii="Times New Roman" w:hAnsi="Times New Roman"/>
          <w:color w:val="000000"/>
          <w:sz w:val="28"/>
          <w:szCs w:val="28"/>
        </w:rPr>
        <w:t>Міжнародний Інститут Бізнесу:</w:t>
      </w:r>
      <w:r w:rsidRPr="00F8095D">
        <w:rPr>
          <w:color w:val="000000"/>
          <w:sz w:val="28"/>
          <w:szCs w:val="28"/>
        </w:rPr>
        <w:t xml:space="preserve"> </w:t>
      </w:r>
      <w:hyperlink r:id="rId11" w:tgtFrame="_blank" w:history="1">
        <w:r w:rsidRPr="00F8095D">
          <w:rPr>
            <w:rStyle w:val="Hyperlink"/>
            <w:color w:val="000000"/>
            <w:sz w:val="28"/>
            <w:szCs w:val="28"/>
            <w:u w:val="none"/>
          </w:rPr>
          <w:t>http://www.iib.com.ua</w:t>
        </w:r>
      </w:hyperlink>
      <w:r w:rsidRPr="00F8095D">
        <w:rPr>
          <w:color w:val="000000"/>
          <w:sz w:val="28"/>
          <w:szCs w:val="28"/>
        </w:rPr>
        <w:t xml:space="preserve">  </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rStyle w:val="sm1black1"/>
          <w:rFonts w:ascii="Times New Roman" w:hAnsi="Times New Roman"/>
          <w:color w:val="000000"/>
          <w:sz w:val="28"/>
          <w:szCs w:val="28"/>
        </w:rPr>
        <w:t>Інформаційне агентство «Інтерфакс-Україна»:</w:t>
      </w:r>
      <w:r w:rsidRPr="00F8095D">
        <w:rPr>
          <w:color w:val="000000"/>
          <w:sz w:val="28"/>
          <w:szCs w:val="28"/>
        </w:rPr>
        <w:t xml:space="preserve"> </w:t>
      </w:r>
      <w:hyperlink r:id="rId12" w:tgtFrame="_blank" w:history="1">
        <w:r w:rsidRPr="00F8095D">
          <w:rPr>
            <w:color w:val="000000"/>
            <w:sz w:val="28"/>
            <w:szCs w:val="28"/>
          </w:rPr>
          <w:t>http://www.interfax.kiev.ua</w:t>
        </w:r>
      </w:hyperlink>
      <w:r w:rsidRPr="00F8095D">
        <w:rPr>
          <w:color w:val="000000"/>
          <w:sz w:val="28"/>
          <w:szCs w:val="28"/>
        </w:rPr>
        <w:t xml:space="preserve">  </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rStyle w:val="sm1black1"/>
          <w:rFonts w:ascii="Times New Roman" w:hAnsi="Times New Roman"/>
          <w:color w:val="000000"/>
          <w:sz w:val="28"/>
          <w:szCs w:val="28"/>
        </w:rPr>
        <w:t>Українська Інвестиційна Газета:</w:t>
      </w:r>
      <w:r w:rsidRPr="00F8095D">
        <w:rPr>
          <w:color w:val="000000"/>
          <w:sz w:val="28"/>
          <w:szCs w:val="28"/>
        </w:rPr>
        <w:t xml:space="preserve"> </w:t>
      </w:r>
      <w:hyperlink r:id="rId13" w:tgtFrame="_blank" w:history="1">
        <w:r w:rsidRPr="00F8095D">
          <w:rPr>
            <w:rStyle w:val="Hyperlink"/>
            <w:color w:val="000000"/>
            <w:sz w:val="28"/>
            <w:szCs w:val="28"/>
            <w:u w:val="none"/>
          </w:rPr>
          <w:t>http://www.investgazeta.net</w:t>
        </w:r>
      </w:hyperlink>
      <w:r w:rsidRPr="00F8095D">
        <w:rPr>
          <w:color w:val="000000"/>
          <w:sz w:val="28"/>
          <w:szCs w:val="28"/>
        </w:rPr>
        <w:t xml:space="preserve"> </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rStyle w:val="sm1black1"/>
          <w:rFonts w:ascii="Times New Roman" w:hAnsi="Times New Roman"/>
          <w:color w:val="000000"/>
          <w:sz w:val="28"/>
          <w:szCs w:val="28"/>
        </w:rPr>
        <w:t>Галицькі Контракти:</w:t>
      </w:r>
      <w:r w:rsidRPr="00F8095D">
        <w:rPr>
          <w:color w:val="000000"/>
          <w:sz w:val="28"/>
          <w:szCs w:val="28"/>
        </w:rPr>
        <w:t xml:space="preserve"> </w:t>
      </w:r>
      <w:hyperlink r:id="rId14" w:tgtFrame="_blank" w:history="1">
        <w:r w:rsidRPr="00F8095D">
          <w:rPr>
            <w:rStyle w:val="Hyperlink"/>
            <w:color w:val="000000"/>
            <w:sz w:val="28"/>
            <w:szCs w:val="28"/>
            <w:u w:val="none"/>
          </w:rPr>
          <w:t>http://www.kontrakty.com.ua</w:t>
        </w:r>
      </w:hyperlink>
      <w:r w:rsidRPr="00F8095D">
        <w:rPr>
          <w:color w:val="000000"/>
          <w:sz w:val="28"/>
          <w:szCs w:val="28"/>
        </w:rPr>
        <w:t xml:space="preserve"> </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rStyle w:val="sm1black1"/>
          <w:rFonts w:ascii="Times New Roman" w:hAnsi="Times New Roman"/>
          <w:color w:val="000000"/>
          <w:sz w:val="28"/>
          <w:szCs w:val="28"/>
        </w:rPr>
        <w:t>Деловой Журнал:</w:t>
      </w:r>
      <w:r w:rsidRPr="00F8095D">
        <w:rPr>
          <w:color w:val="000000"/>
          <w:sz w:val="28"/>
          <w:szCs w:val="28"/>
        </w:rPr>
        <w:t xml:space="preserve"> </w:t>
      </w:r>
      <w:hyperlink r:id="rId15" w:tgtFrame="_blank" w:history="1">
        <w:r w:rsidRPr="00F8095D">
          <w:rPr>
            <w:rStyle w:val="Hyperlink"/>
            <w:color w:val="000000"/>
            <w:sz w:val="28"/>
            <w:szCs w:val="28"/>
            <w:u w:val="none"/>
          </w:rPr>
          <w:t>http://www.delovoy.com.ua</w:t>
        </w:r>
      </w:hyperlink>
      <w:r w:rsidRPr="00F8095D">
        <w:rPr>
          <w:color w:val="000000"/>
          <w:sz w:val="28"/>
          <w:szCs w:val="28"/>
        </w:rPr>
        <w:t xml:space="preserve">  </w:t>
      </w:r>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color w:val="000000"/>
          <w:sz w:val="28"/>
          <w:szCs w:val="28"/>
        </w:rPr>
        <w:t xml:space="preserve">Журнал «Економіка»: </w:t>
      </w:r>
      <w:hyperlink r:id="rId16" w:history="1">
        <w:r w:rsidRPr="00F8095D">
          <w:rPr>
            <w:rStyle w:val="Hyperlink"/>
            <w:color w:val="000000"/>
            <w:sz w:val="28"/>
            <w:szCs w:val="28"/>
            <w:u w:val="none"/>
          </w:rPr>
          <w:t>http://www.economix.com.ua/</w:t>
        </w:r>
      </w:hyperlink>
    </w:p>
    <w:p w:rsidR="00DF19FF" w:rsidRPr="00F8095D" w:rsidRDefault="00DF19FF" w:rsidP="005F1273">
      <w:pPr>
        <w:numPr>
          <w:ilvl w:val="0"/>
          <w:numId w:val="14"/>
        </w:numPr>
        <w:tabs>
          <w:tab w:val="clear" w:pos="720"/>
          <w:tab w:val="left" w:pos="0"/>
          <w:tab w:val="num" w:pos="360"/>
        </w:tabs>
        <w:ind w:left="360"/>
        <w:jc w:val="both"/>
        <w:rPr>
          <w:color w:val="000000"/>
          <w:sz w:val="28"/>
          <w:szCs w:val="28"/>
        </w:rPr>
      </w:pPr>
      <w:r w:rsidRPr="00F8095D">
        <w:rPr>
          <w:color w:val="000000"/>
          <w:sz w:val="28"/>
          <w:szCs w:val="28"/>
        </w:rPr>
        <w:t>Журнал «Юстиніан»: http://www.justinian.com.ua/</w:t>
      </w:r>
    </w:p>
    <w:p w:rsidR="00DF19FF" w:rsidRPr="00F8095D" w:rsidRDefault="00DF19FF" w:rsidP="005F1273">
      <w:pPr>
        <w:widowControl w:val="0"/>
        <w:numPr>
          <w:ilvl w:val="0"/>
          <w:numId w:val="14"/>
        </w:numPr>
        <w:tabs>
          <w:tab w:val="clear" w:pos="720"/>
          <w:tab w:val="left" w:pos="0"/>
          <w:tab w:val="num" w:pos="360"/>
        </w:tabs>
        <w:autoSpaceDE w:val="0"/>
        <w:autoSpaceDN w:val="0"/>
        <w:adjustRightInd w:val="0"/>
        <w:ind w:left="360"/>
        <w:jc w:val="both"/>
        <w:rPr>
          <w:color w:val="000000"/>
          <w:sz w:val="28"/>
          <w:szCs w:val="28"/>
        </w:rPr>
      </w:pPr>
      <w:r w:rsidRPr="00F8095D">
        <w:rPr>
          <w:color w:val="000000"/>
          <w:sz w:val="28"/>
          <w:szCs w:val="28"/>
        </w:rPr>
        <w:t xml:space="preserve">Український фондовий ринок: </w:t>
      </w:r>
      <w:r w:rsidRPr="00F8095D">
        <w:rPr>
          <w:color w:val="000000"/>
          <w:sz w:val="28"/>
          <w:szCs w:val="28"/>
          <w:lang w:val="en-US"/>
        </w:rPr>
        <w:t>http</w:t>
      </w:r>
      <w:r w:rsidRPr="00F8095D">
        <w:rPr>
          <w:color w:val="000000"/>
          <w:sz w:val="28"/>
          <w:szCs w:val="28"/>
        </w:rPr>
        <w:t>://</w:t>
      </w:r>
      <w:r w:rsidRPr="00F8095D">
        <w:rPr>
          <w:color w:val="000000"/>
          <w:sz w:val="28"/>
          <w:szCs w:val="28"/>
          <w:lang w:val="en-US"/>
        </w:rPr>
        <w:t>www</w:t>
      </w:r>
      <w:r w:rsidRPr="00F8095D">
        <w:rPr>
          <w:color w:val="000000"/>
          <w:sz w:val="28"/>
          <w:szCs w:val="28"/>
        </w:rPr>
        <w:t>.</w:t>
      </w:r>
      <w:r w:rsidRPr="00F8095D">
        <w:rPr>
          <w:color w:val="000000"/>
          <w:sz w:val="28"/>
          <w:szCs w:val="28"/>
          <w:lang w:val="en-US"/>
        </w:rPr>
        <w:t>investfunds</w:t>
      </w:r>
      <w:r w:rsidRPr="00F8095D">
        <w:rPr>
          <w:color w:val="000000"/>
          <w:sz w:val="28"/>
          <w:szCs w:val="28"/>
        </w:rPr>
        <w:t>.</w:t>
      </w:r>
      <w:r w:rsidRPr="00F8095D">
        <w:rPr>
          <w:color w:val="000000"/>
          <w:sz w:val="28"/>
          <w:szCs w:val="28"/>
          <w:lang w:val="en-US"/>
        </w:rPr>
        <w:t>com</w:t>
      </w:r>
      <w:r w:rsidRPr="00F8095D">
        <w:rPr>
          <w:color w:val="000000"/>
          <w:sz w:val="28"/>
          <w:szCs w:val="28"/>
        </w:rPr>
        <w:t>.</w:t>
      </w:r>
      <w:r w:rsidRPr="00F8095D">
        <w:rPr>
          <w:color w:val="000000"/>
          <w:sz w:val="28"/>
          <w:szCs w:val="28"/>
          <w:lang w:val="en-US"/>
        </w:rPr>
        <w:t>ua</w:t>
      </w:r>
      <w:r w:rsidRPr="00F8095D">
        <w:rPr>
          <w:color w:val="000000"/>
          <w:sz w:val="28"/>
          <w:szCs w:val="28"/>
        </w:rPr>
        <w:t>/</w:t>
      </w:r>
    </w:p>
    <w:p w:rsidR="00DF19FF" w:rsidRPr="00F8095D" w:rsidRDefault="00DF19FF" w:rsidP="005F1273">
      <w:pPr>
        <w:widowControl w:val="0"/>
        <w:numPr>
          <w:ilvl w:val="0"/>
          <w:numId w:val="14"/>
        </w:numPr>
        <w:tabs>
          <w:tab w:val="clear" w:pos="720"/>
          <w:tab w:val="left" w:pos="0"/>
          <w:tab w:val="num" w:pos="360"/>
        </w:tabs>
        <w:autoSpaceDE w:val="0"/>
        <w:autoSpaceDN w:val="0"/>
        <w:adjustRightInd w:val="0"/>
        <w:ind w:left="360"/>
        <w:jc w:val="both"/>
        <w:rPr>
          <w:color w:val="000000"/>
          <w:sz w:val="28"/>
          <w:szCs w:val="28"/>
        </w:rPr>
      </w:pPr>
      <w:r w:rsidRPr="00F8095D">
        <w:rPr>
          <w:color w:val="000000"/>
          <w:sz w:val="28"/>
          <w:szCs w:val="28"/>
        </w:rPr>
        <w:t xml:space="preserve">Журнал «Експерт»: </w:t>
      </w:r>
      <w:r w:rsidRPr="00F8095D">
        <w:rPr>
          <w:color w:val="000000"/>
          <w:sz w:val="28"/>
          <w:szCs w:val="28"/>
          <w:lang w:val="en-US"/>
        </w:rPr>
        <w:t>http</w:t>
      </w:r>
      <w:r w:rsidRPr="00F8095D">
        <w:rPr>
          <w:color w:val="000000"/>
          <w:sz w:val="28"/>
          <w:szCs w:val="28"/>
        </w:rPr>
        <w:t>://</w:t>
      </w:r>
      <w:r w:rsidRPr="00F8095D">
        <w:rPr>
          <w:color w:val="000000"/>
          <w:sz w:val="28"/>
          <w:szCs w:val="28"/>
          <w:lang w:val="en-US"/>
        </w:rPr>
        <w:t>www</w:t>
      </w:r>
      <w:r w:rsidRPr="00F8095D">
        <w:rPr>
          <w:color w:val="000000"/>
          <w:sz w:val="28"/>
          <w:szCs w:val="28"/>
        </w:rPr>
        <w:t xml:space="preserve">. </w:t>
      </w:r>
      <w:r w:rsidRPr="00F8095D">
        <w:rPr>
          <w:color w:val="000000"/>
          <w:sz w:val="28"/>
          <w:szCs w:val="28"/>
          <w:lang w:val="en-US"/>
        </w:rPr>
        <w:t>expert</w:t>
      </w:r>
      <w:r w:rsidRPr="00F8095D">
        <w:rPr>
          <w:color w:val="000000"/>
          <w:sz w:val="28"/>
          <w:szCs w:val="28"/>
        </w:rPr>
        <w:t>.</w:t>
      </w:r>
      <w:r w:rsidRPr="00F8095D">
        <w:rPr>
          <w:color w:val="000000"/>
          <w:sz w:val="28"/>
          <w:szCs w:val="28"/>
          <w:lang w:val="en-US"/>
        </w:rPr>
        <w:t>ua</w:t>
      </w:r>
      <w:r w:rsidRPr="00F8095D">
        <w:rPr>
          <w:color w:val="000000"/>
          <w:sz w:val="28"/>
          <w:szCs w:val="28"/>
        </w:rPr>
        <w:t>.</w:t>
      </w:r>
    </w:p>
    <w:p w:rsidR="00DF19FF" w:rsidRPr="00F8095D" w:rsidRDefault="00DF19FF" w:rsidP="005F1273">
      <w:pPr>
        <w:numPr>
          <w:ilvl w:val="0"/>
          <w:numId w:val="14"/>
        </w:numPr>
        <w:tabs>
          <w:tab w:val="clear" w:pos="720"/>
          <w:tab w:val="left" w:pos="0"/>
          <w:tab w:val="num" w:pos="360"/>
        </w:tabs>
        <w:ind w:left="360"/>
        <w:jc w:val="both"/>
        <w:rPr>
          <w:rStyle w:val="sm1black1"/>
          <w:rFonts w:ascii="Times New Roman" w:hAnsi="Times New Roman"/>
          <w:color w:val="000000"/>
          <w:sz w:val="28"/>
          <w:szCs w:val="28"/>
        </w:rPr>
      </w:pPr>
      <w:r w:rsidRPr="00F8095D">
        <w:rPr>
          <w:rStyle w:val="sm1black1"/>
          <w:rFonts w:ascii="Times New Roman" w:hAnsi="Times New Roman"/>
          <w:color w:val="000000"/>
          <w:sz w:val="28"/>
          <w:szCs w:val="28"/>
        </w:rPr>
        <w:t>Журнал «Компаньйон»: http://www.companion.ua/Articles/</w:t>
      </w:r>
    </w:p>
    <w:p w:rsidR="00DF19FF" w:rsidRPr="00F8095D" w:rsidRDefault="00DF19FF" w:rsidP="005F1273">
      <w:pPr>
        <w:numPr>
          <w:ilvl w:val="0"/>
          <w:numId w:val="14"/>
        </w:numPr>
        <w:tabs>
          <w:tab w:val="clear" w:pos="720"/>
          <w:tab w:val="left" w:pos="0"/>
          <w:tab w:val="num" w:pos="360"/>
        </w:tabs>
        <w:ind w:left="360"/>
        <w:jc w:val="both"/>
        <w:rPr>
          <w:rStyle w:val="sm1black1"/>
          <w:rFonts w:ascii="Times New Roman" w:hAnsi="Times New Roman"/>
          <w:color w:val="000000"/>
          <w:sz w:val="28"/>
          <w:szCs w:val="28"/>
        </w:rPr>
      </w:pPr>
      <w:r w:rsidRPr="00F8095D">
        <w:rPr>
          <w:rStyle w:val="sm1black1"/>
          <w:rFonts w:ascii="Times New Roman" w:hAnsi="Times New Roman"/>
          <w:color w:val="000000"/>
          <w:sz w:val="28"/>
          <w:szCs w:val="28"/>
        </w:rPr>
        <w:t xml:space="preserve">Інтернет портал для управлінців:  http://www.management.com.ua/consulting/ </w:t>
      </w:r>
    </w:p>
    <w:p w:rsidR="00DF19FF" w:rsidRPr="00F8095D" w:rsidRDefault="00DF19FF" w:rsidP="005F1273">
      <w:pPr>
        <w:numPr>
          <w:ilvl w:val="0"/>
          <w:numId w:val="14"/>
        </w:numPr>
        <w:tabs>
          <w:tab w:val="clear" w:pos="720"/>
          <w:tab w:val="left" w:pos="0"/>
          <w:tab w:val="num" w:pos="360"/>
        </w:tabs>
        <w:ind w:left="360"/>
        <w:jc w:val="both"/>
        <w:rPr>
          <w:rStyle w:val="sm1black1"/>
          <w:rFonts w:ascii="Times New Roman" w:hAnsi="Times New Roman"/>
          <w:color w:val="000000"/>
          <w:sz w:val="28"/>
          <w:szCs w:val="28"/>
        </w:rPr>
      </w:pPr>
      <w:r w:rsidRPr="00F8095D">
        <w:rPr>
          <w:rStyle w:val="sm1black1"/>
          <w:rFonts w:ascii="Times New Roman" w:hAnsi="Times New Roman"/>
          <w:color w:val="000000"/>
          <w:sz w:val="28"/>
          <w:szCs w:val="28"/>
        </w:rPr>
        <w:t>Все про управлінський консалтинг: http://www.managementconsultingnews.com/</w:t>
      </w:r>
    </w:p>
    <w:p w:rsidR="00DF19FF" w:rsidRPr="00F8095D" w:rsidRDefault="00DF19FF" w:rsidP="005F1273">
      <w:pPr>
        <w:numPr>
          <w:ilvl w:val="0"/>
          <w:numId w:val="14"/>
        </w:numPr>
        <w:tabs>
          <w:tab w:val="clear" w:pos="720"/>
          <w:tab w:val="left" w:pos="0"/>
          <w:tab w:val="num" w:pos="360"/>
        </w:tabs>
        <w:ind w:left="360"/>
        <w:jc w:val="both"/>
        <w:rPr>
          <w:rStyle w:val="sm1black1"/>
          <w:rFonts w:ascii="Times New Roman" w:hAnsi="Times New Roman"/>
          <w:color w:val="000000"/>
          <w:sz w:val="28"/>
          <w:szCs w:val="28"/>
        </w:rPr>
      </w:pPr>
      <w:r w:rsidRPr="00F8095D">
        <w:rPr>
          <w:rStyle w:val="sm1black1"/>
          <w:rFonts w:ascii="Times New Roman" w:hAnsi="Times New Roman"/>
          <w:color w:val="000000"/>
          <w:sz w:val="28"/>
          <w:szCs w:val="28"/>
        </w:rPr>
        <w:t>Статті з проблематики управління http://www.mckinsey.com/</w:t>
      </w:r>
    </w:p>
    <w:p w:rsidR="00DF19FF" w:rsidRPr="00F8095D" w:rsidRDefault="00DF19FF" w:rsidP="00CE5BAA">
      <w:pPr>
        <w:tabs>
          <w:tab w:val="left" w:pos="0"/>
        </w:tabs>
        <w:ind w:left="360"/>
        <w:jc w:val="both"/>
        <w:rPr>
          <w:rStyle w:val="sm1black1"/>
          <w:rFonts w:ascii="Times New Roman" w:hAnsi="Times New Roman"/>
          <w:color w:val="000000"/>
          <w:sz w:val="28"/>
          <w:szCs w:val="28"/>
        </w:rPr>
      </w:pPr>
    </w:p>
    <w:p w:rsidR="00DF19FF" w:rsidRPr="00F03F43" w:rsidRDefault="00DF19FF" w:rsidP="0075206D">
      <w:pPr>
        <w:pStyle w:val="FR2"/>
        <w:spacing w:before="0" w:line="360" w:lineRule="auto"/>
        <w:ind w:left="0"/>
        <w:jc w:val="right"/>
        <w:rPr>
          <w:rFonts w:ascii="Times New Roman" w:hAnsi="Times New Roman" w:cs="Times New Roman"/>
          <w:sz w:val="20"/>
          <w:szCs w:val="20"/>
        </w:rPr>
      </w:pPr>
    </w:p>
    <w:sectPr w:rsidR="00DF19FF" w:rsidRPr="00F03F43" w:rsidSect="000717A5">
      <w:footerReference w:type="default" r:id="rId1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FF" w:rsidRDefault="00DF19FF" w:rsidP="00D737CA">
      <w:r>
        <w:separator/>
      </w:r>
    </w:p>
  </w:endnote>
  <w:endnote w:type="continuationSeparator" w:id="0">
    <w:p w:rsidR="00DF19FF" w:rsidRDefault="00DF19FF" w:rsidP="00D73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Ё¬?"/>
    <w:panose1 w:val="02010600030101010101"/>
    <w:charset w:val="86"/>
    <w:family w:val="auto"/>
    <w:notTrueType/>
    <w:pitch w:val="variable"/>
    <w:sig w:usb0="00000001" w:usb1="080E0000" w:usb2="00000010" w:usb3="00000000" w:csb0="00040000" w:csb1="00000000"/>
  </w:font>
  <w:font w:name="Myriad Pro Light">
    <w:panose1 w:val="00000000000000000000"/>
    <w:charset w:val="00"/>
    <w:family w:val="swiss"/>
    <w:notTrueType/>
    <w:pitch w:val="variable"/>
    <w:sig w:usb0="00000003" w:usb1="00000000" w:usb2="00000000" w:usb3="00000000" w:csb0="00000001" w:csb1="00000000"/>
  </w:font>
  <w:font w:name="OpiumNew">
    <w:altName w:val="OpiumNew"/>
    <w:panose1 w:val="00000000000000000000"/>
    <w:charset w:val="CC"/>
    <w:family w:val="swiss"/>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FF" w:rsidRPr="0079795A" w:rsidRDefault="00DF19FF" w:rsidP="00BB7761">
    <w:pPr>
      <w:pStyle w:val="Footer"/>
      <w:jc w:val="center"/>
      <w:rPr>
        <w:lang w:val="uk-UA"/>
      </w:rPr>
    </w:pPr>
    <w:fldSimple w:instr=" PAGE   \* MERGEFORMAT ">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FF" w:rsidRDefault="00DF19FF" w:rsidP="00D737CA">
      <w:r>
        <w:separator/>
      </w:r>
    </w:p>
  </w:footnote>
  <w:footnote w:type="continuationSeparator" w:id="0">
    <w:p w:rsidR="00DF19FF" w:rsidRDefault="00DF19FF" w:rsidP="00D73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24ECBF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86B8BA6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A588BAC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C134A1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F10E46FC"/>
    <w:lvl w:ilvl="0">
      <w:start w:val="1"/>
      <w:numFmt w:val="bullet"/>
      <w:lvlText w:val=""/>
      <w:lvlJc w:val="left"/>
      <w:pPr>
        <w:tabs>
          <w:tab w:val="num" w:pos="360"/>
        </w:tabs>
        <w:ind w:left="360" w:hanging="360"/>
      </w:pPr>
      <w:rPr>
        <w:rFonts w:ascii="Symbol" w:hAnsi="Symbol" w:hint="default"/>
      </w:rPr>
    </w:lvl>
  </w:abstractNum>
  <w:abstractNum w:abstractNumId="5">
    <w:nsid w:val="054C659F"/>
    <w:multiLevelType w:val="hybridMultilevel"/>
    <w:tmpl w:val="C0C621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993877"/>
    <w:multiLevelType w:val="hybridMultilevel"/>
    <w:tmpl w:val="D9AC35F4"/>
    <w:lvl w:ilvl="0" w:tplc="38DCA022">
      <w:start w:val="1"/>
      <w:numFmt w:val="bullet"/>
      <w:lvlText w:val="−"/>
      <w:lvlJc w:val="left"/>
      <w:pPr>
        <w:ind w:left="1800" w:hanging="360"/>
      </w:pPr>
      <w:rPr>
        <w:rFonts w:ascii="Times New Roman" w:hAnsi="Times New Roman"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0BEC1391"/>
    <w:multiLevelType w:val="hybridMultilevel"/>
    <w:tmpl w:val="96AE3E58"/>
    <w:lvl w:ilvl="0" w:tplc="26669874">
      <w:numFmt w:val="bullet"/>
      <w:pStyle w:val="ListBullet"/>
      <w:lvlText w:val="-"/>
      <w:lvlJc w:val="left"/>
      <w:pPr>
        <w:tabs>
          <w:tab w:val="num" w:pos="360"/>
        </w:tabs>
        <w:ind w:left="360" w:hanging="360"/>
      </w:pPr>
      <w:rPr>
        <w:rFonts w:ascii="Microsoft Sans Serif" w:hAnsi="Microsoft Sans Serif"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2230F1"/>
    <w:multiLevelType w:val="hybridMultilevel"/>
    <w:tmpl w:val="0716295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0566D24"/>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2B550DC"/>
    <w:multiLevelType w:val="hybridMultilevel"/>
    <w:tmpl w:val="A704E49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nsid w:val="14E0095C"/>
    <w:multiLevelType w:val="hybridMultilevel"/>
    <w:tmpl w:val="60029C72"/>
    <w:lvl w:ilvl="0" w:tplc="66A09FE0">
      <w:start w:val="1"/>
      <w:numFmt w:val="decimal"/>
      <w:pStyle w:val="a"/>
      <w:lvlText w:val="%1."/>
      <w:lvlJc w:val="left"/>
      <w:pPr>
        <w:tabs>
          <w:tab w:val="num" w:pos="9784"/>
        </w:tabs>
        <w:ind w:left="9784" w:hanging="975"/>
      </w:pPr>
      <w:rPr>
        <w:rFonts w:cs="Times New Roman" w:hint="default"/>
      </w:rPr>
    </w:lvl>
    <w:lvl w:ilvl="1" w:tplc="04190019">
      <w:start w:val="1"/>
      <w:numFmt w:val="lowerLetter"/>
      <w:lvlText w:val="%2."/>
      <w:lvlJc w:val="left"/>
      <w:pPr>
        <w:tabs>
          <w:tab w:val="num" w:pos="9540"/>
        </w:tabs>
        <w:ind w:left="9540" w:hanging="360"/>
      </w:pPr>
      <w:rPr>
        <w:rFonts w:cs="Times New Roman"/>
      </w:rPr>
    </w:lvl>
    <w:lvl w:ilvl="2" w:tplc="0419001B" w:tentative="1">
      <w:start w:val="1"/>
      <w:numFmt w:val="lowerRoman"/>
      <w:lvlText w:val="%3."/>
      <w:lvlJc w:val="right"/>
      <w:pPr>
        <w:tabs>
          <w:tab w:val="num" w:pos="10260"/>
        </w:tabs>
        <w:ind w:left="10260" w:hanging="180"/>
      </w:pPr>
      <w:rPr>
        <w:rFonts w:cs="Times New Roman"/>
      </w:rPr>
    </w:lvl>
    <w:lvl w:ilvl="3" w:tplc="0419000F" w:tentative="1">
      <w:start w:val="1"/>
      <w:numFmt w:val="decimal"/>
      <w:lvlText w:val="%4."/>
      <w:lvlJc w:val="left"/>
      <w:pPr>
        <w:tabs>
          <w:tab w:val="num" w:pos="10980"/>
        </w:tabs>
        <w:ind w:left="10980" w:hanging="360"/>
      </w:pPr>
      <w:rPr>
        <w:rFonts w:cs="Times New Roman"/>
      </w:rPr>
    </w:lvl>
    <w:lvl w:ilvl="4" w:tplc="04190019" w:tentative="1">
      <w:start w:val="1"/>
      <w:numFmt w:val="lowerLetter"/>
      <w:lvlText w:val="%5."/>
      <w:lvlJc w:val="left"/>
      <w:pPr>
        <w:tabs>
          <w:tab w:val="num" w:pos="11700"/>
        </w:tabs>
        <w:ind w:left="11700" w:hanging="360"/>
      </w:pPr>
      <w:rPr>
        <w:rFonts w:cs="Times New Roman"/>
      </w:rPr>
    </w:lvl>
    <w:lvl w:ilvl="5" w:tplc="0419001B" w:tentative="1">
      <w:start w:val="1"/>
      <w:numFmt w:val="lowerRoman"/>
      <w:lvlText w:val="%6."/>
      <w:lvlJc w:val="right"/>
      <w:pPr>
        <w:tabs>
          <w:tab w:val="num" w:pos="12420"/>
        </w:tabs>
        <w:ind w:left="12420" w:hanging="180"/>
      </w:pPr>
      <w:rPr>
        <w:rFonts w:cs="Times New Roman"/>
      </w:rPr>
    </w:lvl>
    <w:lvl w:ilvl="6" w:tplc="0419000F" w:tentative="1">
      <w:start w:val="1"/>
      <w:numFmt w:val="decimal"/>
      <w:lvlText w:val="%7."/>
      <w:lvlJc w:val="left"/>
      <w:pPr>
        <w:tabs>
          <w:tab w:val="num" w:pos="13140"/>
        </w:tabs>
        <w:ind w:left="13140" w:hanging="360"/>
      </w:pPr>
      <w:rPr>
        <w:rFonts w:cs="Times New Roman"/>
      </w:rPr>
    </w:lvl>
    <w:lvl w:ilvl="7" w:tplc="04190019" w:tentative="1">
      <w:start w:val="1"/>
      <w:numFmt w:val="lowerLetter"/>
      <w:lvlText w:val="%8."/>
      <w:lvlJc w:val="left"/>
      <w:pPr>
        <w:tabs>
          <w:tab w:val="num" w:pos="13860"/>
        </w:tabs>
        <w:ind w:left="13860" w:hanging="360"/>
      </w:pPr>
      <w:rPr>
        <w:rFonts w:cs="Times New Roman"/>
      </w:rPr>
    </w:lvl>
    <w:lvl w:ilvl="8" w:tplc="0419001B" w:tentative="1">
      <w:start w:val="1"/>
      <w:numFmt w:val="lowerRoman"/>
      <w:lvlText w:val="%9."/>
      <w:lvlJc w:val="right"/>
      <w:pPr>
        <w:tabs>
          <w:tab w:val="num" w:pos="14580"/>
        </w:tabs>
        <w:ind w:left="14580" w:hanging="180"/>
      </w:pPr>
      <w:rPr>
        <w:rFonts w:cs="Times New Roman"/>
      </w:rPr>
    </w:lvl>
  </w:abstractNum>
  <w:abstractNum w:abstractNumId="12">
    <w:nsid w:val="189B33D6"/>
    <w:multiLevelType w:val="hybridMultilevel"/>
    <w:tmpl w:val="AED6ED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DD4C31"/>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E8D2E3D"/>
    <w:multiLevelType w:val="hybridMultilevel"/>
    <w:tmpl w:val="274ACFD0"/>
    <w:lvl w:ilvl="0" w:tplc="733EAB0C">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0744A06"/>
    <w:multiLevelType w:val="hybridMultilevel"/>
    <w:tmpl w:val="32FA1D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nsid w:val="217F44F6"/>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26EC58EE"/>
    <w:multiLevelType w:val="hybridMultilevel"/>
    <w:tmpl w:val="40C4256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2BA62C93"/>
    <w:multiLevelType w:val="hybridMultilevel"/>
    <w:tmpl w:val="72D0FA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CF858BD"/>
    <w:multiLevelType w:val="hybridMultilevel"/>
    <w:tmpl w:val="4D46F3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D1B2507"/>
    <w:multiLevelType w:val="hybridMultilevel"/>
    <w:tmpl w:val="3D32F1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E5F2581"/>
    <w:multiLevelType w:val="hybridMultilevel"/>
    <w:tmpl w:val="DBD87394"/>
    <w:lvl w:ilvl="0" w:tplc="757A2710">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2">
    <w:nsid w:val="2EE722DD"/>
    <w:multiLevelType w:val="hybridMultilevel"/>
    <w:tmpl w:val="3D32F1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32ED5A8E"/>
    <w:multiLevelType w:val="hybridMultilevel"/>
    <w:tmpl w:val="9998C0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334E71BF"/>
    <w:multiLevelType w:val="hybridMultilevel"/>
    <w:tmpl w:val="0716295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34D1675D"/>
    <w:multiLevelType w:val="hybridMultilevel"/>
    <w:tmpl w:val="7160ED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A1334CA"/>
    <w:multiLevelType w:val="hybridMultilevel"/>
    <w:tmpl w:val="32FA1D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nsid w:val="3F4201B4"/>
    <w:multiLevelType w:val="hybridMultilevel"/>
    <w:tmpl w:val="13805CF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1371DC0"/>
    <w:multiLevelType w:val="hybridMultilevel"/>
    <w:tmpl w:val="93549E4C"/>
    <w:lvl w:ilvl="0" w:tplc="FFFFFFFF">
      <w:start w:val="1"/>
      <w:numFmt w:val="decimal"/>
      <w:pStyle w:val="ListNumber"/>
      <w:lvlText w:val="%1."/>
      <w:lvlJc w:val="left"/>
      <w:pPr>
        <w:tabs>
          <w:tab w:val="num" w:pos="360"/>
        </w:tabs>
        <w:ind w:left="360" w:hanging="360"/>
      </w:pPr>
      <w:rPr>
        <w:rFonts w:cs="Times New Roman" w:hint="default"/>
      </w:rPr>
    </w:lvl>
    <w:lvl w:ilvl="1" w:tplc="CF9639C2">
      <w:start w:val="1"/>
      <w:numFmt w:val="decimal"/>
      <w:lvlText w:val="%2."/>
      <w:lvlJc w:val="left"/>
      <w:pPr>
        <w:tabs>
          <w:tab w:val="num" w:pos="975"/>
        </w:tabs>
        <w:ind w:left="975" w:hanging="435"/>
      </w:pPr>
      <w:rPr>
        <w:rFonts w:cs="Times New Roman" w:hint="default"/>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9">
    <w:nsid w:val="4662640B"/>
    <w:multiLevelType w:val="hybridMultilevel"/>
    <w:tmpl w:val="68E80A4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0">
    <w:nsid w:val="4D5A284F"/>
    <w:multiLevelType w:val="hybridMultilevel"/>
    <w:tmpl w:val="28468FAE"/>
    <w:lvl w:ilvl="0" w:tplc="A7BA24C2">
      <w:start w:val="1"/>
      <w:numFmt w:val="decimal"/>
      <w:lvlText w:val="3.%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E486943"/>
    <w:multiLevelType w:val="multilevel"/>
    <w:tmpl w:val="0774607E"/>
    <w:lvl w:ilvl="0">
      <w:numFmt w:val="bullet"/>
      <w:lvlText w:val="-"/>
      <w:lvlJc w:val="left"/>
      <w:rPr>
        <w:rFonts w:ascii="Times New Roman" w:eastAsia="Times New Roman" w:hAnsi="Times New Roman" w:hint="default"/>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6EF5989"/>
    <w:multiLevelType w:val="hybridMultilevel"/>
    <w:tmpl w:val="40C4256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nsid w:val="60502036"/>
    <w:multiLevelType w:val="hybridMultilevel"/>
    <w:tmpl w:val="C8B8E2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AB3E8D"/>
    <w:multiLevelType w:val="hybridMultilevel"/>
    <w:tmpl w:val="B8B0DF3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nsid w:val="657634CF"/>
    <w:multiLevelType w:val="hybridMultilevel"/>
    <w:tmpl w:val="A704E49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6">
    <w:nsid w:val="66790F68"/>
    <w:multiLevelType w:val="hybridMultilevel"/>
    <w:tmpl w:val="68E80A4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7">
    <w:nsid w:val="6BF74315"/>
    <w:multiLevelType w:val="hybridMultilevel"/>
    <w:tmpl w:val="4D46F3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7104756F"/>
    <w:multiLevelType w:val="hybridMultilevel"/>
    <w:tmpl w:val="2494A6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2962480"/>
    <w:multiLevelType w:val="hybridMultilevel"/>
    <w:tmpl w:val="EF589C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33044A1"/>
    <w:multiLevelType w:val="hybridMultilevel"/>
    <w:tmpl w:val="B8B0DF3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1">
    <w:nsid w:val="75826050"/>
    <w:multiLevelType w:val="multilevel"/>
    <w:tmpl w:val="4B1AA7F4"/>
    <w:lvl w:ilvl="0">
      <w:numFmt w:val="bullet"/>
      <w:lvlText w:val="-"/>
      <w:lvlJc w:val="left"/>
      <w:rPr>
        <w:rFonts w:ascii="Times New Roman" w:eastAsia="Times New Roman" w:hAnsi="Times New Roman" w:hint="default"/>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827472C"/>
    <w:multiLevelType w:val="multilevel"/>
    <w:tmpl w:val="44A85C7E"/>
    <w:lvl w:ilvl="0">
      <w:start w:val="1"/>
      <w:numFmt w:val="bullet"/>
      <w:lvlText w:val=""/>
      <w:lvlJc w:val="left"/>
      <w:rPr>
        <w:rFonts w:ascii="Wingdings" w:hAnsi="Wingdings" w:hint="default"/>
        <w:b w:val="0"/>
        <w:i w:val="0"/>
        <w:smallCaps w:val="0"/>
        <w:strike w:val="0"/>
        <w:color w:val="000000"/>
        <w:spacing w:val="20"/>
        <w:w w:val="100"/>
        <w:position w:val="0"/>
        <w:sz w:val="24"/>
        <w:u w:val="none"/>
      </w:rPr>
    </w:lvl>
    <w:lvl w:ilvl="1">
      <w:start w:val="1"/>
      <w:numFmt w:val="bullet"/>
      <w:lvlText w:val="-"/>
      <w:lvlJc w:val="left"/>
      <w:rPr>
        <w:b w:val="0"/>
        <w:i w:val="0"/>
        <w:smallCaps w:val="0"/>
        <w:strike w:val="0"/>
        <w:color w:val="000000"/>
        <w:spacing w:val="20"/>
        <w:w w:val="100"/>
        <w:position w:val="0"/>
        <w:sz w:val="24"/>
        <w:u w:val="none"/>
      </w:rPr>
    </w:lvl>
    <w:lvl w:ilvl="2">
      <w:start w:val="1"/>
      <w:numFmt w:val="bullet"/>
      <w:lvlText w:val="-"/>
      <w:lvlJc w:val="left"/>
      <w:rPr>
        <w:b w:val="0"/>
        <w:i w:val="0"/>
        <w:smallCaps w:val="0"/>
        <w:strike w:val="0"/>
        <w:color w:val="000000"/>
        <w:spacing w:val="20"/>
        <w:w w:val="100"/>
        <w:position w:val="0"/>
        <w:sz w:val="24"/>
        <w:u w:val="none"/>
      </w:rPr>
    </w:lvl>
    <w:lvl w:ilvl="3">
      <w:start w:val="1"/>
      <w:numFmt w:val="bullet"/>
      <w:lvlText w:val="-"/>
      <w:lvlJc w:val="left"/>
      <w:rPr>
        <w:b w:val="0"/>
        <w:i w:val="0"/>
        <w:smallCaps w:val="0"/>
        <w:strike w:val="0"/>
        <w:color w:val="000000"/>
        <w:spacing w:val="20"/>
        <w:w w:val="100"/>
        <w:position w:val="0"/>
        <w:sz w:val="24"/>
        <w:u w:val="none"/>
      </w:rPr>
    </w:lvl>
    <w:lvl w:ilvl="4">
      <w:start w:val="1"/>
      <w:numFmt w:val="bullet"/>
      <w:lvlText w:val="-"/>
      <w:lvlJc w:val="left"/>
      <w:rPr>
        <w:b w:val="0"/>
        <w:i w:val="0"/>
        <w:smallCaps w:val="0"/>
        <w:strike w:val="0"/>
        <w:color w:val="000000"/>
        <w:spacing w:val="20"/>
        <w:w w:val="100"/>
        <w:position w:val="0"/>
        <w:sz w:val="24"/>
        <w:u w:val="none"/>
      </w:rPr>
    </w:lvl>
    <w:lvl w:ilvl="5">
      <w:start w:val="1"/>
      <w:numFmt w:val="bullet"/>
      <w:lvlText w:val="-"/>
      <w:lvlJc w:val="left"/>
      <w:rPr>
        <w:b w:val="0"/>
        <w:i w:val="0"/>
        <w:smallCaps w:val="0"/>
        <w:strike w:val="0"/>
        <w:color w:val="000000"/>
        <w:spacing w:val="20"/>
        <w:w w:val="100"/>
        <w:position w:val="0"/>
        <w:sz w:val="24"/>
        <w:u w:val="none"/>
      </w:rPr>
    </w:lvl>
    <w:lvl w:ilvl="6">
      <w:start w:val="1"/>
      <w:numFmt w:val="bullet"/>
      <w:lvlText w:val="-"/>
      <w:lvlJc w:val="left"/>
      <w:rPr>
        <w:b w:val="0"/>
        <w:i w:val="0"/>
        <w:smallCaps w:val="0"/>
        <w:strike w:val="0"/>
        <w:color w:val="000000"/>
        <w:spacing w:val="20"/>
        <w:w w:val="100"/>
        <w:position w:val="0"/>
        <w:sz w:val="24"/>
        <w:u w:val="none"/>
      </w:rPr>
    </w:lvl>
    <w:lvl w:ilvl="7">
      <w:start w:val="1"/>
      <w:numFmt w:val="bullet"/>
      <w:lvlText w:val="-"/>
      <w:lvlJc w:val="left"/>
      <w:rPr>
        <w:b w:val="0"/>
        <w:i w:val="0"/>
        <w:smallCaps w:val="0"/>
        <w:strike w:val="0"/>
        <w:color w:val="000000"/>
        <w:spacing w:val="20"/>
        <w:w w:val="100"/>
        <w:position w:val="0"/>
        <w:sz w:val="24"/>
        <w:u w:val="none"/>
      </w:rPr>
    </w:lvl>
    <w:lvl w:ilvl="8">
      <w:start w:val="1"/>
      <w:numFmt w:val="bullet"/>
      <w:lvlText w:val="-"/>
      <w:lvlJc w:val="left"/>
      <w:rPr>
        <w:b w:val="0"/>
        <w:i w:val="0"/>
        <w:smallCaps w:val="0"/>
        <w:strike w:val="0"/>
        <w:color w:val="000000"/>
        <w:spacing w:val="20"/>
        <w:w w:val="100"/>
        <w:position w:val="0"/>
        <w:sz w:val="24"/>
        <w:u w:val="none"/>
      </w:rPr>
    </w:lvl>
  </w:abstractNum>
  <w:abstractNum w:abstractNumId="43">
    <w:nsid w:val="7A2F29CE"/>
    <w:multiLevelType w:val="hybridMultilevel"/>
    <w:tmpl w:val="13805CF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B6477AC"/>
    <w:multiLevelType w:val="hybridMultilevel"/>
    <w:tmpl w:val="A33012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DCF4B33"/>
    <w:multiLevelType w:val="hybridMultilevel"/>
    <w:tmpl w:val="9F180B52"/>
    <w:lvl w:ilvl="0" w:tplc="FFFFFFFF">
      <w:start w:val="1"/>
      <w:numFmt w:val="decimal"/>
      <w:lvlText w:val="%1."/>
      <w:lvlJc w:val="left"/>
      <w:pPr>
        <w:tabs>
          <w:tab w:val="num" w:pos="480"/>
        </w:tabs>
        <w:ind w:left="48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0"/>
  </w:num>
  <w:num w:numId="7">
    <w:abstractNumId w:val="3"/>
  </w:num>
  <w:num w:numId="8">
    <w:abstractNumId w:val="4"/>
  </w:num>
  <w:num w:numId="9">
    <w:abstractNumId w:val="7"/>
  </w:num>
  <w:num w:numId="10">
    <w:abstractNumId w:val="28"/>
  </w:num>
  <w:num w:numId="11">
    <w:abstractNumId w:val="42"/>
  </w:num>
  <w:num w:numId="12">
    <w:abstractNumId w:val="11"/>
  </w:num>
  <w:num w:numId="13">
    <w:abstractNumId w:val="14"/>
  </w:num>
  <w:num w:numId="14">
    <w:abstractNumId w:val="12"/>
  </w:num>
  <w:num w:numId="15">
    <w:abstractNumId w:val="45"/>
  </w:num>
  <w:num w:numId="16">
    <w:abstractNumId w:val="31"/>
  </w:num>
  <w:num w:numId="17">
    <w:abstractNumId w:val="41"/>
  </w:num>
  <w:num w:numId="18">
    <w:abstractNumId w:val="6"/>
  </w:num>
  <w:num w:numId="19">
    <w:abstractNumId w:val="33"/>
  </w:num>
  <w:num w:numId="20">
    <w:abstractNumId w:val="21"/>
  </w:num>
  <w:num w:numId="21">
    <w:abstractNumId w:val="18"/>
  </w:num>
  <w:num w:numId="22">
    <w:abstractNumId w:val="5"/>
  </w:num>
  <w:num w:numId="23">
    <w:abstractNumId w:val="25"/>
  </w:num>
  <w:num w:numId="24">
    <w:abstractNumId w:val="39"/>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4"/>
  </w:num>
  <w:num w:numId="28">
    <w:abstractNumId w:val="10"/>
  </w:num>
  <w:num w:numId="29">
    <w:abstractNumId w:val="15"/>
  </w:num>
  <w:num w:numId="30">
    <w:abstractNumId w:val="36"/>
  </w:num>
  <w:num w:numId="31">
    <w:abstractNumId w:val="32"/>
  </w:num>
  <w:num w:numId="32">
    <w:abstractNumId w:val="30"/>
  </w:num>
  <w:num w:numId="33">
    <w:abstractNumId w:val="24"/>
  </w:num>
  <w:num w:numId="34">
    <w:abstractNumId w:val="22"/>
  </w:num>
  <w:num w:numId="35">
    <w:abstractNumId w:val="43"/>
  </w:num>
  <w:num w:numId="36">
    <w:abstractNumId w:val="9"/>
  </w:num>
  <w:num w:numId="37">
    <w:abstractNumId w:val="23"/>
  </w:num>
  <w:num w:numId="38">
    <w:abstractNumId w:val="19"/>
  </w:num>
  <w:num w:numId="39">
    <w:abstractNumId w:val="37"/>
  </w:num>
  <w:num w:numId="40">
    <w:abstractNumId w:val="16"/>
  </w:num>
  <w:num w:numId="41">
    <w:abstractNumId w:val="13"/>
  </w:num>
  <w:num w:numId="42">
    <w:abstractNumId w:val="27"/>
  </w:num>
  <w:num w:numId="43">
    <w:abstractNumId w:val="20"/>
  </w:num>
  <w:num w:numId="44">
    <w:abstractNumId w:val="8"/>
  </w:num>
  <w:num w:numId="45">
    <w:abstractNumId w:val="40"/>
  </w:num>
  <w:num w:numId="46">
    <w:abstractNumId w:val="35"/>
  </w:num>
  <w:num w:numId="47">
    <w:abstractNumId w:val="26"/>
  </w:num>
  <w:num w:numId="48">
    <w:abstractNumId w:val="29"/>
  </w:num>
  <w:num w:numId="49">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66C"/>
    <w:rsid w:val="00000F71"/>
    <w:rsid w:val="000016AF"/>
    <w:rsid w:val="000018A8"/>
    <w:rsid w:val="00010988"/>
    <w:rsid w:val="00012A5D"/>
    <w:rsid w:val="00037CFB"/>
    <w:rsid w:val="00070D8E"/>
    <w:rsid w:val="000717A5"/>
    <w:rsid w:val="0007255D"/>
    <w:rsid w:val="0007463F"/>
    <w:rsid w:val="00083B82"/>
    <w:rsid w:val="00091BCA"/>
    <w:rsid w:val="0009709D"/>
    <w:rsid w:val="000A3EA1"/>
    <w:rsid w:val="000A5BA5"/>
    <w:rsid w:val="000B166C"/>
    <w:rsid w:val="000C015F"/>
    <w:rsid w:val="000D0677"/>
    <w:rsid w:val="000D3C72"/>
    <w:rsid w:val="00110AF2"/>
    <w:rsid w:val="001114A3"/>
    <w:rsid w:val="00114811"/>
    <w:rsid w:val="001249DE"/>
    <w:rsid w:val="00125D3A"/>
    <w:rsid w:val="00134B30"/>
    <w:rsid w:val="00134EA0"/>
    <w:rsid w:val="00136E55"/>
    <w:rsid w:val="0014411B"/>
    <w:rsid w:val="00154EB8"/>
    <w:rsid w:val="0017178E"/>
    <w:rsid w:val="00182142"/>
    <w:rsid w:val="00190B90"/>
    <w:rsid w:val="001A1000"/>
    <w:rsid w:val="001A6552"/>
    <w:rsid w:val="001B04A5"/>
    <w:rsid w:val="001B0DD4"/>
    <w:rsid w:val="001C2153"/>
    <w:rsid w:val="001D1768"/>
    <w:rsid w:val="001D17AF"/>
    <w:rsid w:val="001D2822"/>
    <w:rsid w:val="001E1DBB"/>
    <w:rsid w:val="001E397C"/>
    <w:rsid w:val="001E407B"/>
    <w:rsid w:val="001F0A5C"/>
    <w:rsid w:val="00203873"/>
    <w:rsid w:val="002109C8"/>
    <w:rsid w:val="00212188"/>
    <w:rsid w:val="00212AD6"/>
    <w:rsid w:val="00241307"/>
    <w:rsid w:val="002451D7"/>
    <w:rsid w:val="0024756A"/>
    <w:rsid w:val="002563BE"/>
    <w:rsid w:val="00283F6A"/>
    <w:rsid w:val="00285D7D"/>
    <w:rsid w:val="002962D8"/>
    <w:rsid w:val="002A2EFF"/>
    <w:rsid w:val="002B36F6"/>
    <w:rsid w:val="002C4DEE"/>
    <w:rsid w:val="002E49F0"/>
    <w:rsid w:val="002F0A19"/>
    <w:rsid w:val="002F4D63"/>
    <w:rsid w:val="0031102B"/>
    <w:rsid w:val="0032506B"/>
    <w:rsid w:val="003255C8"/>
    <w:rsid w:val="0036420D"/>
    <w:rsid w:val="00383852"/>
    <w:rsid w:val="00383B9A"/>
    <w:rsid w:val="00385417"/>
    <w:rsid w:val="00386BF7"/>
    <w:rsid w:val="00387C7A"/>
    <w:rsid w:val="00392A17"/>
    <w:rsid w:val="003A6BE7"/>
    <w:rsid w:val="003A786D"/>
    <w:rsid w:val="003B39CF"/>
    <w:rsid w:val="003B6405"/>
    <w:rsid w:val="003C1B5E"/>
    <w:rsid w:val="003C3CBF"/>
    <w:rsid w:val="003D373D"/>
    <w:rsid w:val="003D466A"/>
    <w:rsid w:val="003D7DB0"/>
    <w:rsid w:val="003E0144"/>
    <w:rsid w:val="003E405F"/>
    <w:rsid w:val="003F333D"/>
    <w:rsid w:val="003F56E8"/>
    <w:rsid w:val="00412621"/>
    <w:rsid w:val="0041658C"/>
    <w:rsid w:val="0041708D"/>
    <w:rsid w:val="00440EE3"/>
    <w:rsid w:val="00452923"/>
    <w:rsid w:val="00456204"/>
    <w:rsid w:val="004731A1"/>
    <w:rsid w:val="00481F8C"/>
    <w:rsid w:val="00493A27"/>
    <w:rsid w:val="004A403D"/>
    <w:rsid w:val="004A68BD"/>
    <w:rsid w:val="004C2F8B"/>
    <w:rsid w:val="004D0C87"/>
    <w:rsid w:val="004F5001"/>
    <w:rsid w:val="004F6264"/>
    <w:rsid w:val="005000B7"/>
    <w:rsid w:val="00504323"/>
    <w:rsid w:val="00512490"/>
    <w:rsid w:val="005132D8"/>
    <w:rsid w:val="00513EDE"/>
    <w:rsid w:val="00517380"/>
    <w:rsid w:val="005178A0"/>
    <w:rsid w:val="005423A0"/>
    <w:rsid w:val="00542D8B"/>
    <w:rsid w:val="00544220"/>
    <w:rsid w:val="00545062"/>
    <w:rsid w:val="00546F80"/>
    <w:rsid w:val="00553E16"/>
    <w:rsid w:val="0055752C"/>
    <w:rsid w:val="00565BDE"/>
    <w:rsid w:val="005821E0"/>
    <w:rsid w:val="00593A1A"/>
    <w:rsid w:val="005C34A4"/>
    <w:rsid w:val="005C3962"/>
    <w:rsid w:val="005C50BF"/>
    <w:rsid w:val="005C6A40"/>
    <w:rsid w:val="005E2B39"/>
    <w:rsid w:val="005F1262"/>
    <w:rsid w:val="005F1273"/>
    <w:rsid w:val="005F4FCE"/>
    <w:rsid w:val="005F5D03"/>
    <w:rsid w:val="00614062"/>
    <w:rsid w:val="00614AF4"/>
    <w:rsid w:val="00624899"/>
    <w:rsid w:val="0062683E"/>
    <w:rsid w:val="00631689"/>
    <w:rsid w:val="00645F94"/>
    <w:rsid w:val="0064785D"/>
    <w:rsid w:val="006559F2"/>
    <w:rsid w:val="0066565A"/>
    <w:rsid w:val="006766C3"/>
    <w:rsid w:val="006776E2"/>
    <w:rsid w:val="00695BF2"/>
    <w:rsid w:val="006A2DC6"/>
    <w:rsid w:val="006A4BC1"/>
    <w:rsid w:val="006A56E1"/>
    <w:rsid w:val="006B1872"/>
    <w:rsid w:val="006B18C4"/>
    <w:rsid w:val="006B7277"/>
    <w:rsid w:val="006C2822"/>
    <w:rsid w:val="006D32FD"/>
    <w:rsid w:val="006D515A"/>
    <w:rsid w:val="006D6AEB"/>
    <w:rsid w:val="007016C6"/>
    <w:rsid w:val="007048E2"/>
    <w:rsid w:val="00707E24"/>
    <w:rsid w:val="0071503C"/>
    <w:rsid w:val="00731490"/>
    <w:rsid w:val="00747972"/>
    <w:rsid w:val="007512B9"/>
    <w:rsid w:val="0075206D"/>
    <w:rsid w:val="00752342"/>
    <w:rsid w:val="00754089"/>
    <w:rsid w:val="00756C42"/>
    <w:rsid w:val="00772372"/>
    <w:rsid w:val="0077689E"/>
    <w:rsid w:val="00780956"/>
    <w:rsid w:val="00792D8D"/>
    <w:rsid w:val="0079795A"/>
    <w:rsid w:val="007A15BE"/>
    <w:rsid w:val="007A2AAA"/>
    <w:rsid w:val="007A4717"/>
    <w:rsid w:val="007A7F27"/>
    <w:rsid w:val="007B5300"/>
    <w:rsid w:val="007C1502"/>
    <w:rsid w:val="007C4B64"/>
    <w:rsid w:val="00825DF4"/>
    <w:rsid w:val="008268AD"/>
    <w:rsid w:val="008428A4"/>
    <w:rsid w:val="00842CCD"/>
    <w:rsid w:val="00847F74"/>
    <w:rsid w:val="00853E08"/>
    <w:rsid w:val="008557A9"/>
    <w:rsid w:val="00855821"/>
    <w:rsid w:val="00857246"/>
    <w:rsid w:val="00857913"/>
    <w:rsid w:val="00861E59"/>
    <w:rsid w:val="00863978"/>
    <w:rsid w:val="00870767"/>
    <w:rsid w:val="00876A96"/>
    <w:rsid w:val="00883899"/>
    <w:rsid w:val="0088536C"/>
    <w:rsid w:val="00890BAF"/>
    <w:rsid w:val="00894694"/>
    <w:rsid w:val="008B6907"/>
    <w:rsid w:val="008C4092"/>
    <w:rsid w:val="008C5259"/>
    <w:rsid w:val="008D0677"/>
    <w:rsid w:val="008D0E3A"/>
    <w:rsid w:val="008D0F2A"/>
    <w:rsid w:val="008F06B3"/>
    <w:rsid w:val="008F5715"/>
    <w:rsid w:val="008F59F0"/>
    <w:rsid w:val="009038E0"/>
    <w:rsid w:val="00907F4C"/>
    <w:rsid w:val="009270C6"/>
    <w:rsid w:val="00932278"/>
    <w:rsid w:val="00933EFE"/>
    <w:rsid w:val="00972BFA"/>
    <w:rsid w:val="0099303C"/>
    <w:rsid w:val="00996EA2"/>
    <w:rsid w:val="009A257D"/>
    <w:rsid w:val="009A7496"/>
    <w:rsid w:val="009B1E00"/>
    <w:rsid w:val="009D4D6D"/>
    <w:rsid w:val="009D73C2"/>
    <w:rsid w:val="009E4956"/>
    <w:rsid w:val="009E7CEB"/>
    <w:rsid w:val="009F0D2F"/>
    <w:rsid w:val="009F5F03"/>
    <w:rsid w:val="00A0755A"/>
    <w:rsid w:val="00A223CC"/>
    <w:rsid w:val="00A27F24"/>
    <w:rsid w:val="00A349B3"/>
    <w:rsid w:val="00A446EE"/>
    <w:rsid w:val="00A56C1B"/>
    <w:rsid w:val="00A8154C"/>
    <w:rsid w:val="00A834A3"/>
    <w:rsid w:val="00A868CC"/>
    <w:rsid w:val="00A86DC7"/>
    <w:rsid w:val="00AC4A09"/>
    <w:rsid w:val="00AD77A0"/>
    <w:rsid w:val="00B01C9F"/>
    <w:rsid w:val="00B10B28"/>
    <w:rsid w:val="00B305E7"/>
    <w:rsid w:val="00B35B5A"/>
    <w:rsid w:val="00B55137"/>
    <w:rsid w:val="00B560FE"/>
    <w:rsid w:val="00B865CF"/>
    <w:rsid w:val="00BA0042"/>
    <w:rsid w:val="00BA37C1"/>
    <w:rsid w:val="00BA6B09"/>
    <w:rsid w:val="00BB276E"/>
    <w:rsid w:val="00BB3C93"/>
    <w:rsid w:val="00BB7761"/>
    <w:rsid w:val="00BD5C10"/>
    <w:rsid w:val="00BE696D"/>
    <w:rsid w:val="00BF20FB"/>
    <w:rsid w:val="00C00364"/>
    <w:rsid w:val="00C12C75"/>
    <w:rsid w:val="00C15B07"/>
    <w:rsid w:val="00C344BF"/>
    <w:rsid w:val="00C36802"/>
    <w:rsid w:val="00C52659"/>
    <w:rsid w:val="00C5441F"/>
    <w:rsid w:val="00C62A7D"/>
    <w:rsid w:val="00C85173"/>
    <w:rsid w:val="00C94FD0"/>
    <w:rsid w:val="00CA527D"/>
    <w:rsid w:val="00CC02E3"/>
    <w:rsid w:val="00CC7FE7"/>
    <w:rsid w:val="00CD6CF6"/>
    <w:rsid w:val="00CE5BAA"/>
    <w:rsid w:val="00CF455F"/>
    <w:rsid w:val="00D036FE"/>
    <w:rsid w:val="00D14943"/>
    <w:rsid w:val="00D23F03"/>
    <w:rsid w:val="00D30166"/>
    <w:rsid w:val="00D31B37"/>
    <w:rsid w:val="00D478BC"/>
    <w:rsid w:val="00D621A1"/>
    <w:rsid w:val="00D63860"/>
    <w:rsid w:val="00D72852"/>
    <w:rsid w:val="00D72CB8"/>
    <w:rsid w:val="00D7336C"/>
    <w:rsid w:val="00D737CA"/>
    <w:rsid w:val="00D77BCC"/>
    <w:rsid w:val="00D80B76"/>
    <w:rsid w:val="00D85056"/>
    <w:rsid w:val="00D94EB2"/>
    <w:rsid w:val="00DB4EFA"/>
    <w:rsid w:val="00DD249C"/>
    <w:rsid w:val="00DD6B6E"/>
    <w:rsid w:val="00DF19FF"/>
    <w:rsid w:val="00DF503B"/>
    <w:rsid w:val="00E06C8D"/>
    <w:rsid w:val="00E17743"/>
    <w:rsid w:val="00E24FA5"/>
    <w:rsid w:val="00E2567C"/>
    <w:rsid w:val="00E270F4"/>
    <w:rsid w:val="00E3266E"/>
    <w:rsid w:val="00E33085"/>
    <w:rsid w:val="00E3400E"/>
    <w:rsid w:val="00E35792"/>
    <w:rsid w:val="00E36FC4"/>
    <w:rsid w:val="00E37597"/>
    <w:rsid w:val="00E443E2"/>
    <w:rsid w:val="00E676E4"/>
    <w:rsid w:val="00E81301"/>
    <w:rsid w:val="00E83C42"/>
    <w:rsid w:val="00E96BCC"/>
    <w:rsid w:val="00EA2199"/>
    <w:rsid w:val="00EA5198"/>
    <w:rsid w:val="00EB0F19"/>
    <w:rsid w:val="00EC6477"/>
    <w:rsid w:val="00EE480C"/>
    <w:rsid w:val="00EE79B5"/>
    <w:rsid w:val="00F024D2"/>
    <w:rsid w:val="00F0367A"/>
    <w:rsid w:val="00F03F43"/>
    <w:rsid w:val="00F058C9"/>
    <w:rsid w:val="00F07223"/>
    <w:rsid w:val="00F13D48"/>
    <w:rsid w:val="00F31F99"/>
    <w:rsid w:val="00F4301C"/>
    <w:rsid w:val="00F5531D"/>
    <w:rsid w:val="00F70706"/>
    <w:rsid w:val="00F8095D"/>
    <w:rsid w:val="00F90071"/>
    <w:rsid w:val="00FA162E"/>
    <w:rsid w:val="00FB19DF"/>
    <w:rsid w:val="00FB432E"/>
    <w:rsid w:val="00FD7591"/>
    <w:rsid w:val="00FE0880"/>
    <w:rsid w:val="00FF3908"/>
    <w:rsid w:val="00FF67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166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0B166C"/>
    <w:pPr>
      <w:keepNext/>
      <w:spacing w:before="240" w:after="60"/>
      <w:outlineLvl w:val="0"/>
    </w:pPr>
    <w:rPr>
      <w:rFonts w:ascii="Arial" w:hAnsi="Arial"/>
      <w:b/>
      <w:bCs/>
      <w:kern w:val="32"/>
      <w:sz w:val="32"/>
      <w:szCs w:val="32"/>
      <w:lang w:val="en-US" w:eastAsia="uk-UA"/>
    </w:rPr>
  </w:style>
  <w:style w:type="paragraph" w:styleId="Heading2">
    <w:name w:val="heading 2"/>
    <w:basedOn w:val="Normal"/>
    <w:next w:val="Normal"/>
    <w:link w:val="Heading2Char"/>
    <w:uiPriority w:val="99"/>
    <w:qFormat/>
    <w:rsid w:val="000B166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B166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B166C"/>
    <w:pPr>
      <w:keepNext/>
      <w:spacing w:before="240" w:after="60"/>
      <w:outlineLvl w:val="3"/>
    </w:pPr>
    <w:rPr>
      <w:b/>
      <w:bCs/>
      <w:sz w:val="28"/>
      <w:szCs w:val="28"/>
    </w:rPr>
  </w:style>
  <w:style w:type="paragraph" w:styleId="Heading5">
    <w:name w:val="heading 5"/>
    <w:basedOn w:val="Normal"/>
    <w:next w:val="Normal"/>
    <w:link w:val="Heading5Char"/>
    <w:uiPriority w:val="99"/>
    <w:qFormat/>
    <w:rsid w:val="002F4D63"/>
    <w:pPr>
      <w:keepNext/>
      <w:widowControl w:val="0"/>
      <w:autoSpaceDE w:val="0"/>
      <w:autoSpaceDN w:val="0"/>
      <w:adjustRightInd w:val="0"/>
      <w:spacing w:line="360" w:lineRule="auto"/>
      <w:ind w:firstLine="540"/>
      <w:jc w:val="both"/>
      <w:outlineLvl w:val="4"/>
    </w:pPr>
    <w:rPr>
      <w:sz w:val="28"/>
      <w:szCs w:val="20"/>
      <w:lang w:val="en-US"/>
    </w:rPr>
  </w:style>
  <w:style w:type="paragraph" w:styleId="Heading6">
    <w:name w:val="heading 6"/>
    <w:basedOn w:val="Normal"/>
    <w:next w:val="Normal"/>
    <w:link w:val="Heading6Char"/>
    <w:uiPriority w:val="99"/>
    <w:qFormat/>
    <w:rsid w:val="002F4D63"/>
    <w:pPr>
      <w:keepNext/>
      <w:widowControl w:val="0"/>
      <w:autoSpaceDE w:val="0"/>
      <w:autoSpaceDN w:val="0"/>
      <w:adjustRightInd w:val="0"/>
      <w:spacing w:line="360" w:lineRule="auto"/>
      <w:ind w:firstLine="720"/>
      <w:outlineLvl w:val="5"/>
    </w:pPr>
    <w:rPr>
      <w:b/>
      <w:sz w:val="28"/>
      <w:szCs w:val="20"/>
      <w:lang w:val="en-US"/>
    </w:rPr>
  </w:style>
  <w:style w:type="paragraph" w:styleId="Heading7">
    <w:name w:val="heading 7"/>
    <w:basedOn w:val="Normal"/>
    <w:next w:val="Normal"/>
    <w:link w:val="Heading7Char"/>
    <w:uiPriority w:val="99"/>
    <w:qFormat/>
    <w:rsid w:val="000B166C"/>
    <w:pPr>
      <w:spacing w:before="240" w:after="60"/>
      <w:outlineLvl w:val="6"/>
    </w:pPr>
  </w:style>
  <w:style w:type="paragraph" w:styleId="Heading8">
    <w:name w:val="heading 8"/>
    <w:basedOn w:val="Normal"/>
    <w:next w:val="Normal"/>
    <w:link w:val="Heading8Char"/>
    <w:uiPriority w:val="99"/>
    <w:qFormat/>
    <w:rsid w:val="002F4D63"/>
    <w:pPr>
      <w:keepNext/>
      <w:widowControl w:val="0"/>
      <w:autoSpaceDE w:val="0"/>
      <w:autoSpaceDN w:val="0"/>
      <w:adjustRightInd w:val="0"/>
      <w:spacing w:line="360" w:lineRule="auto"/>
      <w:ind w:firstLine="720"/>
      <w:jc w:val="both"/>
      <w:outlineLvl w:val="7"/>
    </w:pPr>
    <w:rPr>
      <w:b/>
      <w:bCs/>
      <w:sz w:val="28"/>
      <w:szCs w:val="20"/>
      <w:lang w:val="en-US"/>
    </w:rPr>
  </w:style>
  <w:style w:type="paragraph" w:styleId="Heading9">
    <w:name w:val="heading 9"/>
    <w:basedOn w:val="Normal"/>
    <w:next w:val="Normal"/>
    <w:link w:val="Heading9Char"/>
    <w:uiPriority w:val="99"/>
    <w:qFormat/>
    <w:rsid w:val="002F4D63"/>
    <w:pPr>
      <w:keepNext/>
      <w:shd w:val="clear" w:color="auto" w:fill="FFFFFF"/>
      <w:spacing w:line="360" w:lineRule="auto"/>
      <w:jc w:val="center"/>
      <w:outlineLvl w:val="8"/>
    </w:pPr>
    <w:rPr>
      <w:color w:val="000000"/>
      <w:sz w:val="28"/>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66C"/>
    <w:rPr>
      <w:rFonts w:ascii="Arial" w:hAnsi="Arial" w:cs="Times New Roman"/>
      <w:b/>
      <w:kern w:val="32"/>
      <w:sz w:val="32"/>
      <w:lang w:eastAsia="uk-UA"/>
    </w:rPr>
  </w:style>
  <w:style w:type="character" w:customStyle="1" w:styleId="Heading2Char">
    <w:name w:val="Heading 2 Char"/>
    <w:basedOn w:val="DefaultParagraphFont"/>
    <w:link w:val="Heading2"/>
    <w:uiPriority w:val="99"/>
    <w:locked/>
    <w:rsid w:val="000B166C"/>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0B166C"/>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0B166C"/>
    <w:rPr>
      <w:rFonts w:ascii="Times New Roman" w:hAnsi="Times New Roman" w:cs="Times New Roman"/>
      <w:b/>
      <w:sz w:val="28"/>
      <w:lang w:val="ru-RU" w:eastAsia="ru-RU"/>
    </w:rPr>
  </w:style>
  <w:style w:type="character" w:customStyle="1" w:styleId="Heading5Char">
    <w:name w:val="Heading 5 Char"/>
    <w:basedOn w:val="DefaultParagraphFont"/>
    <w:link w:val="Heading5"/>
    <w:uiPriority w:val="99"/>
    <w:locked/>
    <w:rsid w:val="002F4D63"/>
    <w:rPr>
      <w:rFonts w:ascii="Times New Roman" w:hAnsi="Times New Roman" w:cs="Times New Roman"/>
      <w:sz w:val="28"/>
      <w:lang w:eastAsia="ru-RU"/>
    </w:rPr>
  </w:style>
  <w:style w:type="character" w:customStyle="1" w:styleId="Heading6Char">
    <w:name w:val="Heading 6 Char"/>
    <w:basedOn w:val="DefaultParagraphFont"/>
    <w:link w:val="Heading6"/>
    <w:uiPriority w:val="99"/>
    <w:locked/>
    <w:rsid w:val="002F4D63"/>
    <w:rPr>
      <w:rFonts w:ascii="Times New Roman" w:hAnsi="Times New Roman" w:cs="Times New Roman"/>
      <w:b/>
      <w:sz w:val="28"/>
      <w:lang w:eastAsia="ru-RU"/>
    </w:rPr>
  </w:style>
  <w:style w:type="character" w:customStyle="1" w:styleId="Heading7Char">
    <w:name w:val="Heading 7 Char"/>
    <w:basedOn w:val="DefaultParagraphFont"/>
    <w:link w:val="Heading7"/>
    <w:uiPriority w:val="99"/>
    <w:locked/>
    <w:rsid w:val="000B166C"/>
    <w:rPr>
      <w:rFonts w:ascii="Times New Roman" w:hAnsi="Times New Roman" w:cs="Times New Roman"/>
      <w:sz w:val="24"/>
      <w:lang w:val="ru-RU" w:eastAsia="ru-RU"/>
    </w:rPr>
  </w:style>
  <w:style w:type="character" w:customStyle="1" w:styleId="Heading8Char">
    <w:name w:val="Heading 8 Char"/>
    <w:basedOn w:val="DefaultParagraphFont"/>
    <w:link w:val="Heading8"/>
    <w:uiPriority w:val="99"/>
    <w:locked/>
    <w:rsid w:val="002F4D63"/>
    <w:rPr>
      <w:rFonts w:ascii="Times New Roman" w:hAnsi="Times New Roman" w:cs="Times New Roman"/>
      <w:b/>
      <w:sz w:val="28"/>
      <w:lang w:eastAsia="ru-RU"/>
    </w:rPr>
  </w:style>
  <w:style w:type="character" w:customStyle="1" w:styleId="Heading9Char">
    <w:name w:val="Heading 9 Char"/>
    <w:basedOn w:val="DefaultParagraphFont"/>
    <w:link w:val="Heading9"/>
    <w:uiPriority w:val="99"/>
    <w:locked/>
    <w:rsid w:val="002F4D63"/>
    <w:rPr>
      <w:rFonts w:ascii="Times New Roman" w:hAnsi="Times New Roman" w:cs="Times New Roman"/>
      <w:color w:val="000000"/>
      <w:sz w:val="28"/>
      <w:shd w:val="clear" w:color="auto" w:fill="FFFFFF"/>
      <w:lang w:eastAsia="ru-RU"/>
    </w:rPr>
  </w:style>
  <w:style w:type="paragraph" w:styleId="BodyTextIndent">
    <w:name w:val="Body Text Indent"/>
    <w:basedOn w:val="Normal"/>
    <w:link w:val="BodyTextIndentChar"/>
    <w:uiPriority w:val="99"/>
    <w:rsid w:val="000B166C"/>
    <w:pPr>
      <w:ind w:firstLine="720"/>
    </w:pPr>
    <w:rPr>
      <w:b/>
      <w:bCs/>
      <w:sz w:val="28"/>
      <w:lang w:val="en-US"/>
    </w:rPr>
  </w:style>
  <w:style w:type="character" w:customStyle="1" w:styleId="BodyTextIndentChar">
    <w:name w:val="Body Text Indent Char"/>
    <w:basedOn w:val="DefaultParagraphFont"/>
    <w:link w:val="BodyTextIndent"/>
    <w:uiPriority w:val="99"/>
    <w:semiHidden/>
    <w:locked/>
    <w:rsid w:val="000B166C"/>
    <w:rPr>
      <w:rFonts w:ascii="Times New Roman" w:hAnsi="Times New Roman" w:cs="Times New Roman"/>
      <w:b/>
      <w:sz w:val="24"/>
      <w:lang w:eastAsia="ru-RU"/>
    </w:rPr>
  </w:style>
  <w:style w:type="paragraph" w:styleId="BodyText">
    <w:name w:val="Body Text"/>
    <w:basedOn w:val="Normal"/>
    <w:link w:val="BodyTextChar"/>
    <w:uiPriority w:val="99"/>
    <w:rsid w:val="000B166C"/>
    <w:pPr>
      <w:spacing w:after="120"/>
    </w:pPr>
    <w:rPr>
      <w:sz w:val="28"/>
    </w:rPr>
  </w:style>
  <w:style w:type="character" w:customStyle="1" w:styleId="BodyTextChar">
    <w:name w:val="Body Text Char"/>
    <w:basedOn w:val="DefaultParagraphFont"/>
    <w:link w:val="BodyText"/>
    <w:uiPriority w:val="99"/>
    <w:locked/>
    <w:rsid w:val="000B166C"/>
    <w:rPr>
      <w:rFonts w:ascii="Times New Roman" w:hAnsi="Times New Roman" w:cs="Times New Roman"/>
      <w:sz w:val="24"/>
      <w:lang w:val="ru-RU" w:eastAsia="ru-RU"/>
    </w:rPr>
  </w:style>
  <w:style w:type="paragraph" w:customStyle="1" w:styleId="FR2">
    <w:name w:val="FR2"/>
    <w:uiPriority w:val="99"/>
    <w:rsid w:val="000B166C"/>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3">
    <w:name w:val="Body Text 3"/>
    <w:basedOn w:val="Normal"/>
    <w:link w:val="BodyText3Char"/>
    <w:uiPriority w:val="99"/>
    <w:rsid w:val="000B166C"/>
    <w:pPr>
      <w:spacing w:after="120"/>
    </w:pPr>
    <w:rPr>
      <w:sz w:val="16"/>
      <w:szCs w:val="16"/>
    </w:rPr>
  </w:style>
  <w:style w:type="character" w:customStyle="1" w:styleId="BodyText3Char">
    <w:name w:val="Body Text 3 Char"/>
    <w:basedOn w:val="DefaultParagraphFont"/>
    <w:link w:val="BodyText3"/>
    <w:uiPriority w:val="99"/>
    <w:semiHidden/>
    <w:locked/>
    <w:rsid w:val="000B166C"/>
    <w:rPr>
      <w:rFonts w:ascii="Times New Roman" w:hAnsi="Times New Roman" w:cs="Times New Roman"/>
      <w:sz w:val="16"/>
      <w:lang w:val="ru-RU" w:eastAsia="ru-RU"/>
    </w:rPr>
  </w:style>
  <w:style w:type="paragraph" w:styleId="BodyText2">
    <w:name w:val="Body Text 2"/>
    <w:basedOn w:val="Normal"/>
    <w:link w:val="BodyText2Char"/>
    <w:uiPriority w:val="99"/>
    <w:rsid w:val="001B04A5"/>
    <w:pPr>
      <w:spacing w:after="120" w:line="480" w:lineRule="auto"/>
    </w:pPr>
  </w:style>
  <w:style w:type="character" w:customStyle="1" w:styleId="BodyText2Char">
    <w:name w:val="Body Text 2 Char"/>
    <w:basedOn w:val="DefaultParagraphFont"/>
    <w:link w:val="BodyText2"/>
    <w:uiPriority w:val="99"/>
    <w:locked/>
    <w:rsid w:val="001B04A5"/>
    <w:rPr>
      <w:rFonts w:ascii="Times New Roman" w:hAnsi="Times New Roman" w:cs="Times New Roman"/>
      <w:sz w:val="24"/>
      <w:lang w:val="ru-RU" w:eastAsia="ru-RU"/>
    </w:rPr>
  </w:style>
  <w:style w:type="character" w:styleId="Emphasis">
    <w:name w:val="Emphasis"/>
    <w:basedOn w:val="DefaultParagraphFont"/>
    <w:uiPriority w:val="99"/>
    <w:qFormat/>
    <w:rsid w:val="00212188"/>
    <w:rPr>
      <w:rFonts w:cs="Times New Roman"/>
      <w:i/>
    </w:rPr>
  </w:style>
  <w:style w:type="paragraph" w:styleId="ListParagraph">
    <w:name w:val="List Paragraph"/>
    <w:basedOn w:val="Normal"/>
    <w:uiPriority w:val="99"/>
    <w:qFormat/>
    <w:rsid w:val="00504323"/>
    <w:pPr>
      <w:ind w:left="720"/>
      <w:contextualSpacing/>
    </w:pPr>
  </w:style>
  <w:style w:type="character" w:styleId="Hyperlink">
    <w:name w:val="Hyperlink"/>
    <w:basedOn w:val="DefaultParagraphFont"/>
    <w:uiPriority w:val="99"/>
    <w:rsid w:val="009D73C2"/>
    <w:rPr>
      <w:rFonts w:cs="Times New Roman"/>
      <w:color w:val="0000FF"/>
      <w:u w:val="single"/>
    </w:rPr>
  </w:style>
  <w:style w:type="character" w:customStyle="1" w:styleId="a0">
    <w:name w:val="Основний текст_"/>
    <w:link w:val="5"/>
    <w:uiPriority w:val="99"/>
    <w:locked/>
    <w:rsid w:val="00EE480C"/>
    <w:rPr>
      <w:rFonts w:ascii="Times New Roman" w:hAnsi="Times New Roman"/>
      <w:spacing w:val="3"/>
      <w:sz w:val="21"/>
      <w:shd w:val="clear" w:color="auto" w:fill="FFFFFF"/>
    </w:rPr>
  </w:style>
  <w:style w:type="character" w:customStyle="1" w:styleId="4">
    <w:name w:val="Заголовок №4_"/>
    <w:link w:val="40"/>
    <w:uiPriority w:val="99"/>
    <w:locked/>
    <w:rsid w:val="00EE480C"/>
    <w:rPr>
      <w:rFonts w:ascii="Times New Roman" w:hAnsi="Times New Roman"/>
      <w:spacing w:val="2"/>
      <w:sz w:val="21"/>
      <w:shd w:val="clear" w:color="auto" w:fill="FFFFFF"/>
    </w:rPr>
  </w:style>
  <w:style w:type="character" w:customStyle="1" w:styleId="a1">
    <w:name w:val="Основний текст + Напівжирний"/>
    <w:aliases w:val="Курсив"/>
    <w:uiPriority w:val="99"/>
    <w:rsid w:val="00EE480C"/>
    <w:rPr>
      <w:rFonts w:ascii="Times New Roman" w:hAnsi="Times New Roman"/>
      <w:b/>
      <w:i/>
      <w:spacing w:val="1"/>
      <w:sz w:val="21"/>
      <w:shd w:val="clear" w:color="auto" w:fill="FFFFFF"/>
    </w:rPr>
  </w:style>
  <w:style w:type="character" w:customStyle="1" w:styleId="-1pt">
    <w:name w:val="Основний текст + Інтервал -1 pt"/>
    <w:uiPriority w:val="99"/>
    <w:rsid w:val="00EE480C"/>
    <w:rPr>
      <w:rFonts w:ascii="Times New Roman" w:hAnsi="Times New Roman"/>
      <w:spacing w:val="-20"/>
      <w:sz w:val="21"/>
      <w:shd w:val="clear" w:color="auto" w:fill="FFFFFF"/>
    </w:rPr>
  </w:style>
  <w:style w:type="paragraph" w:customStyle="1" w:styleId="5">
    <w:name w:val="Основний текст5"/>
    <w:basedOn w:val="Normal"/>
    <w:link w:val="a0"/>
    <w:uiPriority w:val="99"/>
    <w:rsid w:val="00EE480C"/>
    <w:pPr>
      <w:shd w:val="clear" w:color="auto" w:fill="FFFFFF"/>
      <w:spacing w:after="480" w:line="552" w:lineRule="exact"/>
      <w:ind w:hanging="1300"/>
      <w:jc w:val="center"/>
    </w:pPr>
    <w:rPr>
      <w:rFonts w:eastAsia="Calibri"/>
      <w:spacing w:val="3"/>
      <w:sz w:val="21"/>
      <w:szCs w:val="20"/>
      <w:lang w:val="en-US"/>
    </w:rPr>
  </w:style>
  <w:style w:type="paragraph" w:customStyle="1" w:styleId="40">
    <w:name w:val="Заголовок №4"/>
    <w:basedOn w:val="Normal"/>
    <w:link w:val="4"/>
    <w:uiPriority w:val="99"/>
    <w:rsid w:val="00EE480C"/>
    <w:pPr>
      <w:shd w:val="clear" w:color="auto" w:fill="FFFFFF"/>
      <w:spacing w:before="480" w:after="300" w:line="240" w:lineRule="atLeast"/>
      <w:ind w:hanging="360"/>
      <w:outlineLvl w:val="3"/>
    </w:pPr>
    <w:rPr>
      <w:rFonts w:eastAsia="Calibri"/>
      <w:spacing w:val="2"/>
      <w:sz w:val="21"/>
      <w:szCs w:val="20"/>
      <w:lang w:val="en-US"/>
    </w:rPr>
  </w:style>
  <w:style w:type="character" w:customStyle="1" w:styleId="514pt">
    <w:name w:val="Основний текст (5) + 14 pt"/>
    <w:aliases w:val="Не напівжирний,Інтервал 0 pt"/>
    <w:uiPriority w:val="99"/>
    <w:rsid w:val="001A1000"/>
    <w:rPr>
      <w:rFonts w:ascii="Times New Roman" w:hAnsi="Times New Roman"/>
      <w:b/>
      <w:sz w:val="26"/>
      <w:shd w:val="clear" w:color="auto" w:fill="FFFFFF"/>
    </w:rPr>
  </w:style>
  <w:style w:type="character" w:customStyle="1" w:styleId="50">
    <w:name w:val="Основний текст (5)_"/>
    <w:link w:val="51"/>
    <w:uiPriority w:val="99"/>
    <w:locked/>
    <w:rsid w:val="001A1000"/>
    <w:rPr>
      <w:rFonts w:ascii="Times New Roman" w:hAnsi="Times New Roman"/>
      <w:spacing w:val="16"/>
      <w:shd w:val="clear" w:color="auto" w:fill="FFFFFF"/>
    </w:rPr>
  </w:style>
  <w:style w:type="paragraph" w:customStyle="1" w:styleId="51">
    <w:name w:val="Основний текст (5)"/>
    <w:basedOn w:val="Normal"/>
    <w:link w:val="50"/>
    <w:uiPriority w:val="99"/>
    <w:rsid w:val="001A1000"/>
    <w:pPr>
      <w:shd w:val="clear" w:color="auto" w:fill="FFFFFF"/>
      <w:spacing w:after="360" w:line="240" w:lineRule="atLeast"/>
      <w:ind w:hanging="360"/>
    </w:pPr>
    <w:rPr>
      <w:rFonts w:eastAsia="Calibri"/>
      <w:spacing w:val="16"/>
      <w:sz w:val="20"/>
      <w:szCs w:val="20"/>
      <w:lang w:val="en-US"/>
    </w:rPr>
  </w:style>
  <w:style w:type="table" w:styleId="TableGrid">
    <w:name w:val="Table Grid"/>
    <w:basedOn w:val="TableNormal"/>
    <w:uiPriority w:val="99"/>
    <w:rsid w:val="00154E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737CA"/>
    <w:pPr>
      <w:tabs>
        <w:tab w:val="center" w:pos="4819"/>
        <w:tab w:val="right" w:pos="9639"/>
      </w:tabs>
    </w:pPr>
  </w:style>
  <w:style w:type="character" w:customStyle="1" w:styleId="HeaderChar">
    <w:name w:val="Header Char"/>
    <w:basedOn w:val="DefaultParagraphFont"/>
    <w:link w:val="Header"/>
    <w:uiPriority w:val="99"/>
    <w:locked/>
    <w:rsid w:val="00D737CA"/>
    <w:rPr>
      <w:rFonts w:ascii="Times New Roman" w:hAnsi="Times New Roman" w:cs="Times New Roman"/>
      <w:sz w:val="24"/>
      <w:lang w:val="ru-RU" w:eastAsia="ru-RU"/>
    </w:rPr>
  </w:style>
  <w:style w:type="paragraph" w:styleId="Footer">
    <w:name w:val="footer"/>
    <w:basedOn w:val="Normal"/>
    <w:link w:val="FooterChar"/>
    <w:uiPriority w:val="99"/>
    <w:rsid w:val="00D737CA"/>
    <w:pPr>
      <w:tabs>
        <w:tab w:val="center" w:pos="4819"/>
        <w:tab w:val="right" w:pos="9639"/>
      </w:tabs>
    </w:pPr>
  </w:style>
  <w:style w:type="character" w:customStyle="1" w:styleId="FooterChar">
    <w:name w:val="Footer Char"/>
    <w:basedOn w:val="DefaultParagraphFont"/>
    <w:link w:val="Footer"/>
    <w:uiPriority w:val="99"/>
    <w:locked/>
    <w:rsid w:val="00D737CA"/>
    <w:rPr>
      <w:rFonts w:ascii="Times New Roman" w:hAnsi="Times New Roman" w:cs="Times New Roman"/>
      <w:sz w:val="24"/>
      <w:lang w:val="ru-RU" w:eastAsia="ru-RU"/>
    </w:rPr>
  </w:style>
  <w:style w:type="character" w:styleId="PageNumber">
    <w:name w:val="page number"/>
    <w:basedOn w:val="DefaultParagraphFont"/>
    <w:uiPriority w:val="99"/>
    <w:rsid w:val="000016AF"/>
    <w:rPr>
      <w:rFonts w:cs="Times New Roman"/>
    </w:rPr>
  </w:style>
  <w:style w:type="paragraph" w:styleId="BodyTextIndent2">
    <w:name w:val="Body Text Indent 2"/>
    <w:basedOn w:val="Normal"/>
    <w:link w:val="BodyTextIndent2Char"/>
    <w:uiPriority w:val="99"/>
    <w:rsid w:val="000016AF"/>
    <w:pPr>
      <w:spacing w:after="120" w:line="480" w:lineRule="auto"/>
      <w:ind w:left="283"/>
    </w:pPr>
    <w:rPr>
      <w:sz w:val="20"/>
      <w:szCs w:val="20"/>
      <w:lang w:val="en-AU"/>
    </w:rPr>
  </w:style>
  <w:style w:type="character" w:customStyle="1" w:styleId="BodyTextIndent2Char">
    <w:name w:val="Body Text Indent 2 Char"/>
    <w:basedOn w:val="DefaultParagraphFont"/>
    <w:link w:val="BodyTextIndent2"/>
    <w:uiPriority w:val="99"/>
    <w:locked/>
    <w:rsid w:val="000016AF"/>
    <w:rPr>
      <w:rFonts w:ascii="Times New Roman" w:hAnsi="Times New Roman" w:cs="Times New Roman"/>
      <w:lang w:val="en-AU"/>
    </w:rPr>
  </w:style>
  <w:style w:type="paragraph" w:styleId="FootnoteText">
    <w:name w:val="footnote text"/>
    <w:basedOn w:val="Normal"/>
    <w:link w:val="FootnoteTextChar"/>
    <w:uiPriority w:val="99"/>
    <w:semiHidden/>
    <w:rsid w:val="000016AF"/>
    <w:rPr>
      <w:sz w:val="20"/>
      <w:szCs w:val="20"/>
    </w:rPr>
  </w:style>
  <w:style w:type="character" w:customStyle="1" w:styleId="FootnoteTextChar">
    <w:name w:val="Footnote Text Char"/>
    <w:basedOn w:val="DefaultParagraphFont"/>
    <w:link w:val="FootnoteText"/>
    <w:uiPriority w:val="99"/>
    <w:semiHidden/>
    <w:locked/>
    <w:rsid w:val="000016AF"/>
    <w:rPr>
      <w:rFonts w:ascii="Times New Roman" w:hAnsi="Times New Roman" w:cs="Times New Roman"/>
      <w:lang w:val="ru-RU" w:eastAsia="ru-RU"/>
    </w:rPr>
  </w:style>
  <w:style w:type="character" w:styleId="FootnoteReference">
    <w:name w:val="footnote reference"/>
    <w:basedOn w:val="DefaultParagraphFont"/>
    <w:uiPriority w:val="99"/>
    <w:semiHidden/>
    <w:rsid w:val="000016AF"/>
    <w:rPr>
      <w:rFonts w:cs="Times New Roman"/>
      <w:vertAlign w:val="superscript"/>
    </w:rPr>
  </w:style>
  <w:style w:type="paragraph" w:customStyle="1" w:styleId="1">
    <w:name w:val="Обычный1"/>
    <w:uiPriority w:val="99"/>
    <w:rsid w:val="0041658C"/>
    <w:pPr>
      <w:widowControl w:val="0"/>
    </w:pPr>
    <w:rPr>
      <w:rFonts w:ascii="Times New Roman" w:eastAsia="Times New Roman" w:hAnsi="Times New Roman"/>
      <w:sz w:val="20"/>
      <w:szCs w:val="20"/>
      <w:lang w:val="ru-RU" w:eastAsia="ru-RU"/>
    </w:rPr>
  </w:style>
  <w:style w:type="paragraph" w:customStyle="1" w:styleId="Style1">
    <w:name w:val="Style1"/>
    <w:basedOn w:val="Normal"/>
    <w:uiPriority w:val="99"/>
    <w:rsid w:val="0041658C"/>
    <w:pPr>
      <w:widowControl w:val="0"/>
      <w:autoSpaceDE w:val="0"/>
      <w:autoSpaceDN w:val="0"/>
      <w:adjustRightInd w:val="0"/>
      <w:spacing w:line="437" w:lineRule="exact"/>
    </w:pPr>
    <w:rPr>
      <w:rFonts w:ascii="Franklin Gothic Medium" w:hAnsi="Franklin Gothic Medium"/>
    </w:rPr>
  </w:style>
  <w:style w:type="paragraph" w:customStyle="1" w:styleId="Style2">
    <w:name w:val="Style2"/>
    <w:basedOn w:val="Normal"/>
    <w:uiPriority w:val="99"/>
    <w:rsid w:val="0041658C"/>
    <w:pPr>
      <w:widowControl w:val="0"/>
      <w:autoSpaceDE w:val="0"/>
      <w:autoSpaceDN w:val="0"/>
      <w:adjustRightInd w:val="0"/>
      <w:spacing w:line="216" w:lineRule="exact"/>
    </w:pPr>
    <w:rPr>
      <w:rFonts w:ascii="Franklin Gothic Medium" w:hAnsi="Franklin Gothic Medium"/>
    </w:rPr>
  </w:style>
  <w:style w:type="paragraph" w:customStyle="1" w:styleId="Style3">
    <w:name w:val="Style3"/>
    <w:basedOn w:val="Normal"/>
    <w:uiPriority w:val="99"/>
    <w:rsid w:val="0041658C"/>
    <w:pPr>
      <w:widowControl w:val="0"/>
      <w:autoSpaceDE w:val="0"/>
      <w:autoSpaceDN w:val="0"/>
      <w:adjustRightInd w:val="0"/>
    </w:pPr>
    <w:rPr>
      <w:rFonts w:ascii="Franklin Gothic Medium" w:hAnsi="Franklin Gothic Medium"/>
    </w:rPr>
  </w:style>
  <w:style w:type="paragraph" w:customStyle="1" w:styleId="Style4">
    <w:name w:val="Style4"/>
    <w:basedOn w:val="Normal"/>
    <w:uiPriority w:val="99"/>
    <w:rsid w:val="0041658C"/>
    <w:pPr>
      <w:widowControl w:val="0"/>
      <w:autoSpaceDE w:val="0"/>
      <w:autoSpaceDN w:val="0"/>
      <w:adjustRightInd w:val="0"/>
      <w:spacing w:line="264" w:lineRule="exact"/>
      <w:ind w:firstLine="288"/>
      <w:jc w:val="both"/>
    </w:pPr>
    <w:rPr>
      <w:rFonts w:ascii="Franklin Gothic Medium" w:hAnsi="Franklin Gothic Medium"/>
    </w:rPr>
  </w:style>
  <w:style w:type="character" w:customStyle="1" w:styleId="FontStyle11">
    <w:name w:val="Font Style11"/>
    <w:uiPriority w:val="99"/>
    <w:rsid w:val="0041658C"/>
    <w:rPr>
      <w:rFonts w:ascii="Franklin Gothic Medium" w:hAnsi="Franklin Gothic Medium"/>
      <w:i/>
      <w:spacing w:val="-10"/>
      <w:sz w:val="24"/>
    </w:rPr>
  </w:style>
  <w:style w:type="character" w:customStyle="1" w:styleId="FontStyle12">
    <w:name w:val="Font Style12"/>
    <w:uiPriority w:val="99"/>
    <w:rsid w:val="0041658C"/>
    <w:rPr>
      <w:rFonts w:ascii="Franklin Gothic Medium" w:hAnsi="Franklin Gothic Medium"/>
      <w:spacing w:val="-10"/>
      <w:sz w:val="28"/>
    </w:rPr>
  </w:style>
  <w:style w:type="character" w:customStyle="1" w:styleId="FontStyle13">
    <w:name w:val="Font Style13"/>
    <w:uiPriority w:val="99"/>
    <w:rsid w:val="0041658C"/>
    <w:rPr>
      <w:rFonts w:ascii="Times New Roman" w:hAnsi="Times New Roman"/>
      <w:b/>
      <w:i/>
      <w:sz w:val="18"/>
    </w:rPr>
  </w:style>
  <w:style w:type="character" w:customStyle="1" w:styleId="FontStyle14">
    <w:name w:val="Font Style14"/>
    <w:uiPriority w:val="99"/>
    <w:rsid w:val="0041658C"/>
    <w:rPr>
      <w:rFonts w:ascii="Times New Roman" w:hAnsi="Times New Roman"/>
      <w:b/>
      <w:i/>
      <w:sz w:val="18"/>
    </w:rPr>
  </w:style>
  <w:style w:type="character" w:customStyle="1" w:styleId="FontStyle15">
    <w:name w:val="Font Style15"/>
    <w:uiPriority w:val="99"/>
    <w:rsid w:val="0041658C"/>
    <w:rPr>
      <w:rFonts w:ascii="Times New Roman" w:hAnsi="Times New Roman"/>
      <w:sz w:val="22"/>
    </w:rPr>
  </w:style>
  <w:style w:type="character" w:customStyle="1" w:styleId="FontStyle29">
    <w:name w:val="Font Style29"/>
    <w:uiPriority w:val="99"/>
    <w:rsid w:val="0041658C"/>
    <w:rPr>
      <w:rFonts w:ascii="Times New Roman" w:hAnsi="Times New Roman"/>
      <w:sz w:val="22"/>
    </w:rPr>
  </w:style>
  <w:style w:type="character" w:customStyle="1" w:styleId="FontStyle34">
    <w:name w:val="Font Style34"/>
    <w:uiPriority w:val="99"/>
    <w:rsid w:val="0041658C"/>
    <w:rPr>
      <w:rFonts w:ascii="Microsoft Sans Serif" w:hAnsi="Microsoft Sans Serif"/>
      <w:b/>
      <w:spacing w:val="-10"/>
      <w:sz w:val="20"/>
    </w:rPr>
  </w:style>
  <w:style w:type="character" w:customStyle="1" w:styleId="FontStyle35">
    <w:name w:val="Font Style35"/>
    <w:uiPriority w:val="99"/>
    <w:rsid w:val="0041658C"/>
    <w:rPr>
      <w:rFonts w:ascii="Trebuchet MS" w:hAnsi="Trebuchet MS"/>
      <w:b/>
      <w:spacing w:val="-10"/>
      <w:sz w:val="22"/>
    </w:rPr>
  </w:style>
  <w:style w:type="character" w:customStyle="1" w:styleId="FontStyle24">
    <w:name w:val="Font Style24"/>
    <w:uiPriority w:val="99"/>
    <w:rsid w:val="0041658C"/>
    <w:rPr>
      <w:rFonts w:ascii="Franklin Gothic Medium" w:hAnsi="Franklin Gothic Medium"/>
      <w:i/>
      <w:sz w:val="20"/>
    </w:rPr>
  </w:style>
  <w:style w:type="paragraph" w:styleId="NormalWeb">
    <w:name w:val="Normal (Web)"/>
    <w:basedOn w:val="Normal"/>
    <w:uiPriority w:val="99"/>
    <w:rsid w:val="00863978"/>
    <w:pPr>
      <w:spacing w:before="100" w:after="100"/>
    </w:pPr>
    <w:rPr>
      <w:szCs w:val="20"/>
    </w:rPr>
  </w:style>
  <w:style w:type="paragraph" w:customStyle="1" w:styleId="10">
    <w:name w:val="Основний текст1"/>
    <w:basedOn w:val="Normal"/>
    <w:uiPriority w:val="99"/>
    <w:rsid w:val="00D621A1"/>
    <w:pPr>
      <w:shd w:val="clear" w:color="auto" w:fill="FFFFFF"/>
      <w:spacing w:line="240" w:lineRule="atLeast"/>
      <w:ind w:hanging="800"/>
      <w:jc w:val="right"/>
    </w:pPr>
    <w:rPr>
      <w:spacing w:val="20"/>
      <w:sz w:val="23"/>
      <w:szCs w:val="23"/>
      <w:lang w:val="uk-UA" w:eastAsia="en-US"/>
    </w:rPr>
  </w:style>
  <w:style w:type="paragraph" w:styleId="Title">
    <w:name w:val="Title"/>
    <w:basedOn w:val="Normal"/>
    <w:link w:val="TitleChar"/>
    <w:uiPriority w:val="99"/>
    <w:qFormat/>
    <w:rsid w:val="002F4D63"/>
    <w:pPr>
      <w:widowControl w:val="0"/>
      <w:autoSpaceDE w:val="0"/>
      <w:autoSpaceDN w:val="0"/>
      <w:adjustRightInd w:val="0"/>
      <w:spacing w:line="204" w:lineRule="auto"/>
      <w:jc w:val="center"/>
    </w:pPr>
    <w:rPr>
      <w:b/>
      <w:bCs/>
      <w:sz w:val="32"/>
      <w:szCs w:val="20"/>
      <w:lang w:val="en-US"/>
    </w:rPr>
  </w:style>
  <w:style w:type="character" w:customStyle="1" w:styleId="TitleChar">
    <w:name w:val="Title Char"/>
    <w:basedOn w:val="DefaultParagraphFont"/>
    <w:link w:val="Title"/>
    <w:uiPriority w:val="99"/>
    <w:locked/>
    <w:rsid w:val="002F4D63"/>
    <w:rPr>
      <w:rFonts w:ascii="Times New Roman" w:hAnsi="Times New Roman" w:cs="Times New Roman"/>
      <w:b/>
      <w:sz w:val="32"/>
      <w:lang w:eastAsia="ru-RU"/>
    </w:rPr>
  </w:style>
  <w:style w:type="paragraph" w:styleId="BodyTextIndent3">
    <w:name w:val="Body Text Indent 3"/>
    <w:basedOn w:val="Normal"/>
    <w:link w:val="BodyTextIndent3Char"/>
    <w:uiPriority w:val="99"/>
    <w:rsid w:val="002F4D63"/>
    <w:pPr>
      <w:widowControl w:val="0"/>
      <w:autoSpaceDE w:val="0"/>
      <w:autoSpaceDN w:val="0"/>
      <w:adjustRightInd w:val="0"/>
      <w:spacing w:line="360" w:lineRule="auto"/>
      <w:ind w:firstLine="720"/>
      <w:jc w:val="both"/>
    </w:pPr>
    <w:rPr>
      <w:i/>
      <w:sz w:val="28"/>
      <w:szCs w:val="20"/>
      <w:lang w:val="en-US"/>
    </w:rPr>
  </w:style>
  <w:style w:type="character" w:customStyle="1" w:styleId="BodyTextIndent3Char">
    <w:name w:val="Body Text Indent 3 Char"/>
    <w:basedOn w:val="DefaultParagraphFont"/>
    <w:link w:val="BodyTextIndent3"/>
    <w:uiPriority w:val="99"/>
    <w:locked/>
    <w:rsid w:val="002F4D63"/>
    <w:rPr>
      <w:rFonts w:ascii="Times New Roman" w:hAnsi="Times New Roman" w:cs="Times New Roman"/>
      <w:i/>
      <w:sz w:val="28"/>
      <w:lang w:eastAsia="ru-RU"/>
    </w:rPr>
  </w:style>
  <w:style w:type="paragraph" w:styleId="Subtitle">
    <w:name w:val="Subtitle"/>
    <w:basedOn w:val="Normal"/>
    <w:link w:val="SubtitleChar"/>
    <w:uiPriority w:val="99"/>
    <w:qFormat/>
    <w:rsid w:val="002F4D63"/>
    <w:pPr>
      <w:ind w:firstLine="540"/>
      <w:jc w:val="both"/>
    </w:pPr>
    <w:rPr>
      <w:b/>
      <w:bCs/>
      <w:szCs w:val="20"/>
      <w:lang w:val="en-US"/>
    </w:rPr>
  </w:style>
  <w:style w:type="character" w:customStyle="1" w:styleId="SubtitleChar">
    <w:name w:val="Subtitle Char"/>
    <w:basedOn w:val="DefaultParagraphFont"/>
    <w:link w:val="Subtitle"/>
    <w:uiPriority w:val="99"/>
    <w:locked/>
    <w:rsid w:val="002F4D63"/>
    <w:rPr>
      <w:rFonts w:ascii="Times New Roman" w:hAnsi="Times New Roman" w:cs="Times New Roman"/>
      <w:b/>
      <w:sz w:val="24"/>
      <w:lang w:eastAsia="ru-RU"/>
    </w:rPr>
  </w:style>
  <w:style w:type="paragraph" w:styleId="BlockText">
    <w:name w:val="Block Text"/>
    <w:basedOn w:val="Normal"/>
    <w:uiPriority w:val="99"/>
    <w:rsid w:val="002F4D63"/>
    <w:pPr>
      <w:shd w:val="clear" w:color="auto" w:fill="FFFFFF"/>
      <w:spacing w:line="360" w:lineRule="auto"/>
      <w:ind w:left="10" w:right="14" w:firstLine="530"/>
      <w:jc w:val="both"/>
    </w:pPr>
    <w:rPr>
      <w:color w:val="000000"/>
      <w:sz w:val="28"/>
      <w:szCs w:val="20"/>
      <w:lang w:val="uk-UA"/>
    </w:rPr>
  </w:style>
  <w:style w:type="paragraph" w:customStyle="1" w:styleId="Normal1">
    <w:name w:val="Normal1"/>
    <w:uiPriority w:val="99"/>
    <w:rsid w:val="002F4D63"/>
    <w:rPr>
      <w:rFonts w:ascii="Times New Roman" w:eastAsia="Times New Roman" w:hAnsi="Times New Roman"/>
      <w:sz w:val="20"/>
      <w:szCs w:val="20"/>
      <w:lang w:val="ru-RU" w:eastAsia="ru-RU"/>
    </w:rPr>
  </w:style>
  <w:style w:type="paragraph" w:styleId="List">
    <w:name w:val="List"/>
    <w:basedOn w:val="Normal"/>
    <w:uiPriority w:val="99"/>
    <w:rsid w:val="002F4D63"/>
    <w:pPr>
      <w:ind w:left="283" w:hanging="283"/>
    </w:pPr>
  </w:style>
  <w:style w:type="paragraph" w:styleId="List2">
    <w:name w:val="List 2"/>
    <w:basedOn w:val="Normal"/>
    <w:uiPriority w:val="99"/>
    <w:rsid w:val="002F4D63"/>
    <w:pPr>
      <w:ind w:left="566" w:hanging="283"/>
    </w:pPr>
  </w:style>
  <w:style w:type="paragraph" w:styleId="List3">
    <w:name w:val="List 3"/>
    <w:basedOn w:val="Normal"/>
    <w:uiPriority w:val="99"/>
    <w:rsid w:val="002F4D63"/>
    <w:pPr>
      <w:ind w:left="849" w:hanging="283"/>
    </w:pPr>
  </w:style>
  <w:style w:type="paragraph" w:styleId="List4">
    <w:name w:val="List 4"/>
    <w:basedOn w:val="Normal"/>
    <w:uiPriority w:val="99"/>
    <w:rsid w:val="002F4D63"/>
    <w:pPr>
      <w:ind w:left="1132" w:hanging="283"/>
    </w:pPr>
  </w:style>
  <w:style w:type="paragraph" w:styleId="List5">
    <w:name w:val="List 5"/>
    <w:basedOn w:val="Normal"/>
    <w:uiPriority w:val="99"/>
    <w:rsid w:val="002F4D63"/>
    <w:pPr>
      <w:ind w:left="1415" w:hanging="283"/>
    </w:pPr>
  </w:style>
  <w:style w:type="paragraph" w:styleId="Salutation">
    <w:name w:val="Salutation"/>
    <w:basedOn w:val="Normal"/>
    <w:next w:val="Normal"/>
    <w:link w:val="SalutationChar"/>
    <w:uiPriority w:val="99"/>
    <w:rsid w:val="002F4D63"/>
  </w:style>
  <w:style w:type="character" w:customStyle="1" w:styleId="SalutationChar">
    <w:name w:val="Salutation Char"/>
    <w:basedOn w:val="DefaultParagraphFont"/>
    <w:link w:val="Salutation"/>
    <w:uiPriority w:val="99"/>
    <w:locked/>
    <w:rsid w:val="002F4D63"/>
    <w:rPr>
      <w:rFonts w:ascii="Times New Roman" w:hAnsi="Times New Roman" w:cs="Times New Roman"/>
      <w:sz w:val="24"/>
      <w:lang w:val="ru-RU" w:eastAsia="ru-RU"/>
    </w:rPr>
  </w:style>
  <w:style w:type="paragraph" w:styleId="Closing">
    <w:name w:val="Closing"/>
    <w:basedOn w:val="Normal"/>
    <w:link w:val="ClosingChar"/>
    <w:uiPriority w:val="99"/>
    <w:rsid w:val="002F4D63"/>
    <w:pPr>
      <w:ind w:left="4252"/>
    </w:pPr>
  </w:style>
  <w:style w:type="character" w:customStyle="1" w:styleId="ClosingChar">
    <w:name w:val="Closing Char"/>
    <w:basedOn w:val="DefaultParagraphFont"/>
    <w:link w:val="Closing"/>
    <w:uiPriority w:val="99"/>
    <w:locked/>
    <w:rsid w:val="002F4D63"/>
    <w:rPr>
      <w:rFonts w:ascii="Times New Roman" w:hAnsi="Times New Roman" w:cs="Times New Roman"/>
      <w:sz w:val="24"/>
      <w:lang w:val="ru-RU" w:eastAsia="ru-RU"/>
    </w:rPr>
  </w:style>
  <w:style w:type="paragraph" w:styleId="ListBullet">
    <w:name w:val="List Bullet"/>
    <w:basedOn w:val="Normal"/>
    <w:autoRedefine/>
    <w:uiPriority w:val="99"/>
    <w:rsid w:val="002F4D63"/>
    <w:pPr>
      <w:numPr>
        <w:numId w:val="9"/>
      </w:numPr>
    </w:pPr>
  </w:style>
  <w:style w:type="paragraph" w:styleId="ListBullet2">
    <w:name w:val="List Bullet 2"/>
    <w:basedOn w:val="Normal"/>
    <w:autoRedefine/>
    <w:uiPriority w:val="99"/>
    <w:rsid w:val="002F4D63"/>
    <w:pPr>
      <w:numPr>
        <w:numId w:val="1"/>
      </w:numPr>
      <w:tabs>
        <w:tab w:val="clear" w:pos="360"/>
        <w:tab w:val="num" w:pos="643"/>
      </w:tabs>
      <w:ind w:left="643"/>
      <w:jc w:val="both"/>
    </w:pPr>
    <w:rPr>
      <w:sz w:val="28"/>
      <w:szCs w:val="28"/>
      <w:lang w:val="uk-UA"/>
    </w:rPr>
  </w:style>
  <w:style w:type="paragraph" w:styleId="ListBullet3">
    <w:name w:val="List Bullet 3"/>
    <w:basedOn w:val="Normal"/>
    <w:autoRedefine/>
    <w:uiPriority w:val="99"/>
    <w:rsid w:val="002F4D63"/>
    <w:pPr>
      <w:numPr>
        <w:numId w:val="2"/>
      </w:numPr>
      <w:tabs>
        <w:tab w:val="clear" w:pos="643"/>
        <w:tab w:val="num" w:pos="926"/>
      </w:tabs>
      <w:ind w:left="926"/>
    </w:pPr>
  </w:style>
  <w:style w:type="paragraph" w:styleId="ListBullet4">
    <w:name w:val="List Bullet 4"/>
    <w:basedOn w:val="Normal"/>
    <w:autoRedefine/>
    <w:uiPriority w:val="99"/>
    <w:rsid w:val="002F4D63"/>
    <w:pPr>
      <w:numPr>
        <w:numId w:val="3"/>
      </w:numPr>
      <w:tabs>
        <w:tab w:val="clear" w:pos="926"/>
        <w:tab w:val="num" w:pos="1209"/>
      </w:tabs>
      <w:ind w:left="1209"/>
      <w:jc w:val="both"/>
    </w:pPr>
    <w:rPr>
      <w:sz w:val="28"/>
      <w:szCs w:val="28"/>
      <w:lang w:val="uk-UA"/>
    </w:rPr>
  </w:style>
  <w:style w:type="paragraph" w:styleId="ListContinue">
    <w:name w:val="List Continue"/>
    <w:basedOn w:val="Normal"/>
    <w:uiPriority w:val="99"/>
    <w:rsid w:val="002F4D63"/>
    <w:pPr>
      <w:spacing w:after="120"/>
      <w:ind w:left="283"/>
    </w:pPr>
  </w:style>
  <w:style w:type="paragraph" w:styleId="ListContinue2">
    <w:name w:val="List Continue 2"/>
    <w:basedOn w:val="Normal"/>
    <w:uiPriority w:val="99"/>
    <w:rsid w:val="002F4D63"/>
    <w:pPr>
      <w:spacing w:after="120"/>
      <w:ind w:left="566"/>
    </w:pPr>
  </w:style>
  <w:style w:type="paragraph" w:styleId="ListContinue3">
    <w:name w:val="List Continue 3"/>
    <w:basedOn w:val="Normal"/>
    <w:uiPriority w:val="99"/>
    <w:rsid w:val="002F4D63"/>
    <w:pPr>
      <w:spacing w:after="120"/>
      <w:ind w:left="849"/>
    </w:pPr>
  </w:style>
  <w:style w:type="paragraph" w:customStyle="1" w:styleId="a2">
    <w:name w:val="Внутренний адрес"/>
    <w:basedOn w:val="Normal"/>
    <w:uiPriority w:val="99"/>
    <w:rsid w:val="002F4D63"/>
  </w:style>
  <w:style w:type="paragraph" w:styleId="Caption">
    <w:name w:val="caption"/>
    <w:basedOn w:val="Normal"/>
    <w:next w:val="Normal"/>
    <w:uiPriority w:val="99"/>
    <w:qFormat/>
    <w:rsid w:val="002F4D63"/>
    <w:pPr>
      <w:spacing w:before="120" w:after="120"/>
    </w:pPr>
    <w:rPr>
      <w:b/>
      <w:bCs/>
      <w:sz w:val="20"/>
      <w:szCs w:val="20"/>
    </w:rPr>
  </w:style>
  <w:style w:type="paragraph" w:styleId="Signature">
    <w:name w:val="Signature"/>
    <w:basedOn w:val="Normal"/>
    <w:link w:val="SignatureChar"/>
    <w:uiPriority w:val="99"/>
    <w:rsid w:val="002F4D63"/>
    <w:pPr>
      <w:ind w:left="4252"/>
    </w:pPr>
  </w:style>
  <w:style w:type="character" w:customStyle="1" w:styleId="SignatureChar">
    <w:name w:val="Signature Char"/>
    <w:basedOn w:val="DefaultParagraphFont"/>
    <w:link w:val="Signature"/>
    <w:uiPriority w:val="99"/>
    <w:locked/>
    <w:rsid w:val="002F4D63"/>
    <w:rPr>
      <w:rFonts w:ascii="Times New Roman" w:hAnsi="Times New Roman" w:cs="Times New Roman"/>
      <w:sz w:val="24"/>
      <w:lang w:val="ru-RU" w:eastAsia="ru-RU"/>
    </w:rPr>
  </w:style>
  <w:style w:type="paragraph" w:customStyle="1" w:styleId="a3">
    <w:name w:val="Должность в подписи"/>
    <w:basedOn w:val="Signature"/>
    <w:uiPriority w:val="99"/>
    <w:rsid w:val="002F4D63"/>
  </w:style>
  <w:style w:type="paragraph" w:customStyle="1" w:styleId="a4">
    <w:name w:val="Название предприятия в подписи"/>
    <w:basedOn w:val="Signature"/>
    <w:uiPriority w:val="99"/>
    <w:rsid w:val="002F4D63"/>
  </w:style>
  <w:style w:type="paragraph" w:customStyle="1" w:styleId="a5">
    <w:name w:val="Строка ссылки"/>
    <w:basedOn w:val="BodyText"/>
    <w:uiPriority w:val="99"/>
    <w:rsid w:val="002F4D63"/>
    <w:rPr>
      <w:sz w:val="24"/>
    </w:rPr>
  </w:style>
  <w:style w:type="paragraph" w:styleId="NormalIndent">
    <w:name w:val="Normal Indent"/>
    <w:basedOn w:val="Normal"/>
    <w:uiPriority w:val="99"/>
    <w:rsid w:val="002F4D63"/>
    <w:pPr>
      <w:ind w:left="708"/>
    </w:pPr>
  </w:style>
  <w:style w:type="paragraph" w:styleId="PlainText">
    <w:name w:val="Plain Text"/>
    <w:basedOn w:val="Normal"/>
    <w:link w:val="PlainTextChar"/>
    <w:uiPriority w:val="99"/>
    <w:rsid w:val="002F4D63"/>
    <w:pPr>
      <w:spacing w:line="400" w:lineRule="exact"/>
      <w:ind w:firstLine="720"/>
      <w:jc w:val="both"/>
    </w:pPr>
    <w:rPr>
      <w:sz w:val="26"/>
    </w:rPr>
  </w:style>
  <w:style w:type="character" w:customStyle="1" w:styleId="PlainTextChar">
    <w:name w:val="Plain Text Char"/>
    <w:basedOn w:val="DefaultParagraphFont"/>
    <w:link w:val="PlainText"/>
    <w:uiPriority w:val="99"/>
    <w:locked/>
    <w:rsid w:val="002F4D63"/>
    <w:rPr>
      <w:rFonts w:ascii="Times New Roman" w:hAnsi="Times New Roman" w:cs="Times New Roman"/>
      <w:sz w:val="24"/>
      <w:lang w:val="ru-RU" w:eastAsia="ru-RU"/>
    </w:rPr>
  </w:style>
  <w:style w:type="paragraph" w:styleId="EnvelopeReturn">
    <w:name w:val="envelope return"/>
    <w:basedOn w:val="Normal"/>
    <w:uiPriority w:val="99"/>
    <w:rsid w:val="002F4D63"/>
    <w:pPr>
      <w:jc w:val="both"/>
    </w:pPr>
    <w:rPr>
      <w:rFonts w:ascii="Arial" w:hAnsi="Arial"/>
      <w:sz w:val="28"/>
      <w:szCs w:val="20"/>
      <w:lang w:val="uk-UA"/>
    </w:rPr>
  </w:style>
  <w:style w:type="paragraph" w:customStyle="1" w:styleId="-10">
    <w:name w:val="лит-10"/>
    <w:basedOn w:val="BodyText"/>
    <w:next w:val="BodyText"/>
    <w:uiPriority w:val="99"/>
    <w:rsid w:val="002F4D63"/>
    <w:pPr>
      <w:spacing w:after="57" w:line="240" w:lineRule="atLeast"/>
      <w:ind w:left="340" w:hanging="340"/>
      <w:jc w:val="both"/>
    </w:pPr>
    <w:rPr>
      <w:sz w:val="20"/>
      <w:szCs w:val="20"/>
    </w:rPr>
  </w:style>
  <w:style w:type="paragraph" w:customStyle="1" w:styleId="BodyText20">
    <w:name w:val="Body Text 2.Основной текст автореферата с отступом"/>
    <w:basedOn w:val="Normal"/>
    <w:uiPriority w:val="99"/>
    <w:rsid w:val="002F4D63"/>
    <w:pPr>
      <w:autoSpaceDE w:val="0"/>
      <w:autoSpaceDN w:val="0"/>
      <w:spacing w:line="360" w:lineRule="auto"/>
    </w:pPr>
    <w:rPr>
      <w:sz w:val="28"/>
      <w:szCs w:val="28"/>
      <w:lang w:val="uk-UA" w:eastAsia="uk-UA"/>
    </w:rPr>
  </w:style>
  <w:style w:type="paragraph" w:customStyle="1" w:styleId="BodyTextIndent21">
    <w:name w:val="Body Text Indent 21"/>
    <w:basedOn w:val="Normal"/>
    <w:uiPriority w:val="99"/>
    <w:rsid w:val="002F4D63"/>
    <w:pPr>
      <w:widowControl w:val="0"/>
      <w:autoSpaceDE w:val="0"/>
      <w:autoSpaceDN w:val="0"/>
      <w:spacing w:after="120" w:line="480" w:lineRule="auto"/>
      <w:ind w:left="283"/>
    </w:pPr>
    <w:rPr>
      <w:lang w:eastAsia="uk-UA"/>
    </w:rPr>
  </w:style>
  <w:style w:type="paragraph" w:customStyle="1" w:styleId="11">
    <w:name w:val="заголовок 1"/>
    <w:basedOn w:val="Normal"/>
    <w:next w:val="Normal"/>
    <w:uiPriority w:val="99"/>
    <w:rsid w:val="002F4D63"/>
    <w:pPr>
      <w:keepNext/>
      <w:autoSpaceDE w:val="0"/>
      <w:autoSpaceDN w:val="0"/>
      <w:spacing w:line="228" w:lineRule="auto"/>
      <w:ind w:right="56"/>
      <w:jc w:val="center"/>
    </w:pPr>
    <w:rPr>
      <w:b/>
      <w:bCs/>
      <w:lang w:val="uk-UA" w:eastAsia="uk-UA"/>
    </w:rPr>
  </w:style>
  <w:style w:type="paragraph" w:styleId="ListNumber">
    <w:name w:val="List Number"/>
    <w:basedOn w:val="Normal"/>
    <w:uiPriority w:val="99"/>
    <w:rsid w:val="002F4D63"/>
    <w:pPr>
      <w:numPr>
        <w:numId w:val="10"/>
      </w:numPr>
    </w:pPr>
    <w:rPr>
      <w:szCs w:val="20"/>
    </w:rPr>
  </w:style>
  <w:style w:type="paragraph" w:customStyle="1" w:styleId="a6">
    <w:name w:val="ДИССЕР"/>
    <w:basedOn w:val="Normal"/>
    <w:uiPriority w:val="99"/>
    <w:rsid w:val="002F4D63"/>
    <w:pPr>
      <w:autoSpaceDE w:val="0"/>
      <w:autoSpaceDN w:val="0"/>
      <w:spacing w:line="360" w:lineRule="auto"/>
      <w:ind w:firstLine="567"/>
      <w:jc w:val="both"/>
    </w:pPr>
    <w:rPr>
      <w:sz w:val="28"/>
      <w:szCs w:val="28"/>
      <w:lang w:val="uk-UA" w:eastAsia="uk-UA"/>
    </w:rPr>
  </w:style>
  <w:style w:type="paragraph" w:customStyle="1" w:styleId="2">
    <w:name w:val="Стиль2"/>
    <w:basedOn w:val="Normal"/>
    <w:uiPriority w:val="99"/>
    <w:rsid w:val="002F4D63"/>
    <w:pPr>
      <w:widowControl w:val="0"/>
      <w:autoSpaceDE w:val="0"/>
      <w:autoSpaceDN w:val="0"/>
      <w:ind w:firstLine="720"/>
      <w:jc w:val="both"/>
    </w:pPr>
    <w:rPr>
      <w:sz w:val="28"/>
      <w:szCs w:val="28"/>
      <w:lang w:val="uk-UA" w:eastAsia="uk-UA"/>
    </w:rPr>
  </w:style>
  <w:style w:type="paragraph" w:customStyle="1" w:styleId="BodyText2211111">
    <w:name w:val="Body Text.Основной текст Знак2.Основной текст Знак Знак.Основной текст Знак2 Знак1 Знак.Основной текст Знак Знак Знак Знак.Основной текст Знак1 Знак1 Знак Знак1 Знак.Основной текст Знак Знак Знак Знак Знак Знак1.Основной текст Знак"/>
    <w:basedOn w:val="Normal"/>
    <w:uiPriority w:val="99"/>
    <w:rsid w:val="002F4D63"/>
    <w:pPr>
      <w:autoSpaceDE w:val="0"/>
      <w:autoSpaceDN w:val="0"/>
      <w:spacing w:line="240" w:lineRule="atLeast"/>
      <w:ind w:firstLine="567"/>
      <w:jc w:val="both"/>
    </w:pPr>
    <w:rPr>
      <w:color w:val="000000"/>
      <w:sz w:val="22"/>
      <w:szCs w:val="22"/>
      <w:lang w:eastAsia="uk-UA"/>
    </w:rPr>
  </w:style>
  <w:style w:type="paragraph" w:customStyle="1" w:styleId="a7">
    <w:name w:val="Îáû÷íûé"/>
    <w:uiPriority w:val="99"/>
    <w:rsid w:val="002F4D63"/>
    <w:pPr>
      <w:autoSpaceDE w:val="0"/>
      <w:autoSpaceDN w:val="0"/>
    </w:pPr>
    <w:rPr>
      <w:rFonts w:ascii="Kudriashov" w:eastAsia="Times New Roman" w:hAnsi="Kudriashov" w:cs="Kudriashov"/>
      <w:sz w:val="32"/>
      <w:szCs w:val="32"/>
      <w:lang w:val="uk-UA" w:eastAsia="uk-UA"/>
    </w:rPr>
  </w:style>
  <w:style w:type="paragraph" w:customStyle="1" w:styleId="12">
    <w:name w:val="1 Знак Знак Знак Знак"/>
    <w:basedOn w:val="Normal"/>
    <w:uiPriority w:val="99"/>
    <w:rsid w:val="002F4D63"/>
    <w:rPr>
      <w:rFonts w:ascii="Verdana" w:hAnsi="Verdana"/>
      <w:lang w:val="en-US" w:eastAsia="en-US"/>
    </w:rPr>
  </w:style>
  <w:style w:type="paragraph" w:styleId="EndnoteText">
    <w:name w:val="endnote text"/>
    <w:basedOn w:val="Normal"/>
    <w:link w:val="EndnoteTextChar"/>
    <w:uiPriority w:val="99"/>
    <w:semiHidden/>
    <w:rsid w:val="002F4D63"/>
    <w:pPr>
      <w:autoSpaceDE w:val="0"/>
      <w:autoSpaceDN w:val="0"/>
    </w:pPr>
    <w:rPr>
      <w:sz w:val="20"/>
      <w:szCs w:val="20"/>
    </w:rPr>
  </w:style>
  <w:style w:type="character" w:customStyle="1" w:styleId="EndnoteTextChar">
    <w:name w:val="Endnote Text Char"/>
    <w:basedOn w:val="DefaultParagraphFont"/>
    <w:link w:val="EndnoteText"/>
    <w:uiPriority w:val="99"/>
    <w:semiHidden/>
    <w:locked/>
    <w:rsid w:val="002F4D63"/>
    <w:rPr>
      <w:rFonts w:ascii="Times New Roman" w:hAnsi="Times New Roman" w:cs="Times New Roman"/>
      <w:lang w:val="ru-RU"/>
    </w:rPr>
  </w:style>
  <w:style w:type="paragraph" w:styleId="DocumentMap">
    <w:name w:val="Document Map"/>
    <w:basedOn w:val="Normal"/>
    <w:link w:val="DocumentMapChar"/>
    <w:uiPriority w:val="99"/>
    <w:semiHidden/>
    <w:rsid w:val="002F4D63"/>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2F4D63"/>
    <w:rPr>
      <w:rFonts w:ascii="Tahoma" w:hAnsi="Tahoma" w:cs="Times New Roman"/>
      <w:shd w:val="clear" w:color="auto" w:fill="000080"/>
      <w:lang w:val="ru-RU" w:eastAsia="ru-RU"/>
    </w:rPr>
  </w:style>
  <w:style w:type="paragraph" w:styleId="HTMLPreformatted">
    <w:name w:val="HTML Preformatted"/>
    <w:basedOn w:val="Normal"/>
    <w:link w:val="HTMLPreformattedChar"/>
    <w:uiPriority w:val="99"/>
    <w:rsid w:val="002F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basedOn w:val="DefaultParagraphFont"/>
    <w:link w:val="HTMLPreformatted"/>
    <w:uiPriority w:val="99"/>
    <w:locked/>
    <w:rsid w:val="002F4D63"/>
    <w:rPr>
      <w:rFonts w:ascii="Courier New" w:hAnsi="Courier New" w:cs="Times New Roman"/>
      <w:lang w:eastAsia="ru-RU"/>
    </w:rPr>
  </w:style>
  <w:style w:type="paragraph" w:customStyle="1" w:styleId="Iauiue">
    <w:name w:val="Iau?iue"/>
    <w:uiPriority w:val="99"/>
    <w:rsid w:val="002F4D63"/>
    <w:pPr>
      <w:autoSpaceDE w:val="0"/>
      <w:autoSpaceDN w:val="0"/>
      <w:adjustRightInd w:val="0"/>
    </w:pPr>
    <w:rPr>
      <w:rFonts w:ascii="MS Sans Serif" w:eastAsia="Times New Roman" w:hAnsi="MS Sans Serif" w:cs="MS Sans Serif"/>
      <w:sz w:val="20"/>
      <w:szCs w:val="20"/>
      <w:lang w:val="uk-UA" w:eastAsia="uk-UA"/>
    </w:rPr>
  </w:style>
  <w:style w:type="paragraph" w:customStyle="1" w:styleId="Iniiaiieoaeno2">
    <w:name w:val="Iniiaiie oaeno 2"/>
    <w:basedOn w:val="Iauiue"/>
    <w:uiPriority w:val="99"/>
    <w:rsid w:val="002F4D63"/>
    <w:pPr>
      <w:ind w:firstLine="720"/>
      <w:jc w:val="both"/>
    </w:pPr>
    <w:rPr>
      <w:rFonts w:ascii="Arial" w:hAnsi="Arial" w:cs="Arial"/>
      <w:sz w:val="28"/>
      <w:szCs w:val="28"/>
    </w:rPr>
  </w:style>
  <w:style w:type="paragraph" w:customStyle="1" w:styleId="Iniiaiieoaeno">
    <w:name w:val="Iniiaiie oaeno"/>
    <w:basedOn w:val="Iauiue"/>
    <w:uiPriority w:val="99"/>
    <w:rsid w:val="002F4D63"/>
    <w:pPr>
      <w:jc w:val="center"/>
    </w:pPr>
    <w:rPr>
      <w:rFonts w:ascii="Arial" w:hAnsi="Arial" w:cs="Arial"/>
      <w:sz w:val="28"/>
      <w:szCs w:val="28"/>
    </w:rPr>
  </w:style>
  <w:style w:type="paragraph" w:customStyle="1" w:styleId="Iiacaaieiaie">
    <w:name w:val="Iiacaaieiaie"/>
    <w:basedOn w:val="Iauiue"/>
    <w:uiPriority w:val="99"/>
    <w:rsid w:val="002F4D63"/>
    <w:pPr>
      <w:jc w:val="center"/>
    </w:pPr>
    <w:rPr>
      <w:rFonts w:ascii="Times New Roman CYR" w:hAnsi="Times New Roman CYR" w:cs="Times New Roman"/>
      <w:sz w:val="28"/>
      <w:szCs w:val="28"/>
    </w:rPr>
  </w:style>
  <w:style w:type="paragraph" w:customStyle="1" w:styleId="a8">
    <w:name w:val="обычный_официальный"/>
    <w:basedOn w:val="Normal"/>
    <w:uiPriority w:val="99"/>
    <w:rsid w:val="002F4D63"/>
    <w:pPr>
      <w:autoSpaceDE w:val="0"/>
      <w:autoSpaceDN w:val="0"/>
      <w:spacing w:line="360" w:lineRule="auto"/>
      <w:ind w:firstLine="720"/>
      <w:jc w:val="both"/>
    </w:pPr>
    <w:rPr>
      <w:sz w:val="28"/>
      <w:szCs w:val="28"/>
      <w:lang w:val="uk-UA" w:eastAsia="uk-UA"/>
    </w:rPr>
  </w:style>
  <w:style w:type="paragraph" w:customStyle="1" w:styleId="a9">
    <w:name w:val="Знак Знак Знак Знак Знак"/>
    <w:basedOn w:val="Normal"/>
    <w:uiPriority w:val="99"/>
    <w:rsid w:val="002F4D63"/>
    <w:rPr>
      <w:rFonts w:ascii="Verdana" w:hAnsi="Verdana"/>
      <w:lang w:val="en-US" w:eastAsia="en-US"/>
    </w:rPr>
  </w:style>
  <w:style w:type="paragraph" w:customStyle="1" w:styleId="41">
    <w:name w:val="заголовок 4"/>
    <w:basedOn w:val="Normal"/>
    <w:next w:val="Normal"/>
    <w:uiPriority w:val="99"/>
    <w:rsid w:val="002F4D63"/>
    <w:pPr>
      <w:keepNext/>
      <w:autoSpaceDE w:val="0"/>
      <w:autoSpaceDN w:val="0"/>
      <w:spacing w:line="264" w:lineRule="auto"/>
      <w:ind w:firstLine="900"/>
      <w:jc w:val="both"/>
    </w:pPr>
    <w:rPr>
      <w:b/>
      <w:bCs/>
      <w:sz w:val="28"/>
      <w:szCs w:val="28"/>
      <w:lang w:val="en-US" w:eastAsia="uk-UA"/>
    </w:rPr>
  </w:style>
  <w:style w:type="character" w:customStyle="1" w:styleId="rvts7">
    <w:name w:val="rvts7"/>
    <w:uiPriority w:val="99"/>
    <w:rsid w:val="002F4D63"/>
    <w:rPr>
      <w:rFonts w:ascii="Times New Roman" w:hAnsi="Times New Roman"/>
      <w:b/>
      <w:sz w:val="24"/>
    </w:rPr>
  </w:style>
  <w:style w:type="paragraph" w:customStyle="1" w:styleId="text">
    <w:name w:val="text"/>
    <w:basedOn w:val="Normal"/>
    <w:uiPriority w:val="99"/>
    <w:rsid w:val="002F4D63"/>
    <w:pPr>
      <w:ind w:firstLine="300"/>
      <w:jc w:val="both"/>
    </w:pPr>
  </w:style>
  <w:style w:type="paragraph" w:customStyle="1" w:styleId="rvps7">
    <w:name w:val="rvps7"/>
    <w:basedOn w:val="Normal"/>
    <w:uiPriority w:val="99"/>
    <w:rsid w:val="002F4D63"/>
    <w:pPr>
      <w:spacing w:before="100" w:beforeAutospacing="1" w:after="100" w:afterAutospacing="1"/>
    </w:pPr>
  </w:style>
  <w:style w:type="character" w:customStyle="1" w:styleId="rvts9">
    <w:name w:val="rvts9"/>
    <w:uiPriority w:val="99"/>
    <w:rsid w:val="002F4D63"/>
  </w:style>
  <w:style w:type="character" w:customStyle="1" w:styleId="rvts8">
    <w:name w:val="rvts8"/>
    <w:uiPriority w:val="99"/>
    <w:rsid w:val="002F4D63"/>
  </w:style>
  <w:style w:type="paragraph" w:customStyle="1" w:styleId="a">
    <w:name w:val="Литература диссера"/>
    <w:basedOn w:val="Normal"/>
    <w:autoRedefine/>
    <w:uiPriority w:val="99"/>
    <w:rsid w:val="002F4D63"/>
    <w:pPr>
      <w:numPr>
        <w:numId w:val="12"/>
      </w:numPr>
      <w:tabs>
        <w:tab w:val="num" w:pos="192"/>
        <w:tab w:val="left" w:pos="540"/>
      </w:tabs>
      <w:ind w:left="0" w:firstLine="180"/>
      <w:jc w:val="both"/>
    </w:pPr>
    <w:rPr>
      <w:b/>
      <w:color w:val="000000"/>
      <w:sz w:val="26"/>
      <w:szCs w:val="26"/>
      <w:lang w:val="uk-UA"/>
    </w:rPr>
  </w:style>
  <w:style w:type="paragraph" w:customStyle="1" w:styleId="aa">
    <w:name w:val="Знак Знак Знак Знак Знак Знак"/>
    <w:basedOn w:val="Normal"/>
    <w:uiPriority w:val="99"/>
    <w:rsid w:val="002F4D63"/>
    <w:rPr>
      <w:rFonts w:ascii="Verdana" w:hAnsi="Verdana" w:cs="Verdana"/>
      <w:lang w:val="en-US" w:eastAsia="en-US"/>
    </w:rPr>
  </w:style>
  <w:style w:type="paragraph" w:customStyle="1" w:styleId="ab">
    <w:name w:val="Стиль"/>
    <w:uiPriority w:val="99"/>
    <w:rsid w:val="002F4D63"/>
    <w:pPr>
      <w:widowControl w:val="0"/>
      <w:autoSpaceDE w:val="0"/>
      <w:autoSpaceDN w:val="0"/>
      <w:adjustRightInd w:val="0"/>
    </w:pPr>
    <w:rPr>
      <w:rFonts w:ascii="Arial" w:eastAsia="Times New Roman" w:hAnsi="Arial" w:cs="Arial"/>
      <w:sz w:val="24"/>
      <w:szCs w:val="24"/>
      <w:lang w:val="en-GB" w:eastAsia="en-GB"/>
    </w:rPr>
  </w:style>
  <w:style w:type="character" w:styleId="Strong">
    <w:name w:val="Strong"/>
    <w:basedOn w:val="DefaultParagraphFont"/>
    <w:uiPriority w:val="99"/>
    <w:qFormat/>
    <w:rsid w:val="002F4D63"/>
    <w:rPr>
      <w:rFonts w:cs="Times New Roman"/>
      <w:b/>
    </w:rPr>
  </w:style>
  <w:style w:type="character" w:customStyle="1" w:styleId="mw-headline">
    <w:name w:val="mw-headline"/>
    <w:uiPriority w:val="99"/>
    <w:rsid w:val="002F4D63"/>
  </w:style>
  <w:style w:type="character" w:customStyle="1" w:styleId="ac">
    <w:name w:val="a"/>
    <w:uiPriority w:val="99"/>
    <w:rsid w:val="002F4D63"/>
  </w:style>
  <w:style w:type="paragraph" w:customStyle="1" w:styleId="Text0">
    <w:name w:val="Text"/>
    <w:basedOn w:val="Normal"/>
    <w:uiPriority w:val="99"/>
    <w:rsid w:val="002F4D63"/>
    <w:pPr>
      <w:tabs>
        <w:tab w:val="left" w:pos="720"/>
        <w:tab w:val="left" w:pos="1440"/>
        <w:tab w:val="left" w:pos="2592"/>
        <w:tab w:val="left" w:pos="3168"/>
        <w:tab w:val="left" w:pos="5616"/>
      </w:tabs>
      <w:ind w:firstLine="720"/>
      <w:jc w:val="both"/>
    </w:pPr>
    <w:rPr>
      <w:rFonts w:ascii="Times" w:hAnsi="Times"/>
      <w:szCs w:val="20"/>
      <w:lang w:val="en-GB"/>
    </w:rPr>
  </w:style>
  <w:style w:type="paragraph" w:customStyle="1" w:styleId="ConsTitle">
    <w:name w:val="ConsTitle"/>
    <w:uiPriority w:val="99"/>
    <w:rsid w:val="002F4D63"/>
    <w:pPr>
      <w:widowControl w:val="0"/>
      <w:autoSpaceDE w:val="0"/>
      <w:autoSpaceDN w:val="0"/>
      <w:adjustRightInd w:val="0"/>
      <w:ind w:right="19772"/>
    </w:pPr>
    <w:rPr>
      <w:rFonts w:ascii="Arial" w:eastAsia="Times New Roman" w:hAnsi="Arial" w:cs="Arial"/>
      <w:b/>
      <w:bCs/>
      <w:sz w:val="14"/>
      <w:szCs w:val="14"/>
      <w:lang w:val="ru-RU" w:eastAsia="ru-RU"/>
    </w:rPr>
  </w:style>
  <w:style w:type="character" w:customStyle="1" w:styleId="hlcopyright">
    <w:name w:val="hlcopyright"/>
    <w:uiPriority w:val="99"/>
    <w:rsid w:val="002F4D63"/>
  </w:style>
  <w:style w:type="character" w:customStyle="1" w:styleId="atitle">
    <w:name w:val="atitle"/>
    <w:uiPriority w:val="99"/>
    <w:rsid w:val="002F4D63"/>
  </w:style>
  <w:style w:type="paragraph" w:customStyle="1" w:styleId="rvps6">
    <w:name w:val="rvps6"/>
    <w:basedOn w:val="Normal"/>
    <w:uiPriority w:val="99"/>
    <w:rsid w:val="002F4D63"/>
    <w:pPr>
      <w:ind w:firstLine="720"/>
      <w:jc w:val="both"/>
    </w:pPr>
    <w:rPr>
      <w:rFonts w:ascii="Arial Unicode MS" w:eastAsia="Calibri" w:hAnsi="Arial Unicode MS" w:cs="Arial Unicode MS"/>
    </w:rPr>
  </w:style>
  <w:style w:type="character" w:customStyle="1" w:styleId="rvts6">
    <w:name w:val="rvts6"/>
    <w:uiPriority w:val="99"/>
    <w:rsid w:val="002F4D63"/>
    <w:rPr>
      <w:rFonts w:ascii="Times New Roman" w:hAnsi="Times New Roman"/>
      <w:sz w:val="28"/>
    </w:rPr>
  </w:style>
  <w:style w:type="character" w:customStyle="1" w:styleId="rvts12">
    <w:name w:val="rvts12"/>
    <w:uiPriority w:val="99"/>
    <w:rsid w:val="002F4D63"/>
    <w:rPr>
      <w:rFonts w:ascii="Times New Roman" w:hAnsi="Times New Roman"/>
      <w:sz w:val="28"/>
    </w:rPr>
  </w:style>
  <w:style w:type="paragraph" w:customStyle="1" w:styleId="StyleOstRed">
    <w:name w:val="StyleOstRed"/>
    <w:basedOn w:val="Normal"/>
    <w:uiPriority w:val="99"/>
    <w:rsid w:val="002F4D63"/>
    <w:pPr>
      <w:autoSpaceDE w:val="0"/>
      <w:autoSpaceDN w:val="0"/>
      <w:spacing w:after="120"/>
      <w:ind w:firstLine="720"/>
      <w:jc w:val="both"/>
    </w:pPr>
    <w:rPr>
      <w:sz w:val="28"/>
      <w:szCs w:val="28"/>
      <w:lang w:val="uk-UA" w:eastAsia="en-US"/>
    </w:rPr>
  </w:style>
  <w:style w:type="paragraph" w:customStyle="1" w:styleId="StyleZakonu">
    <w:name w:val="StyleZakonu"/>
    <w:basedOn w:val="Normal"/>
    <w:uiPriority w:val="99"/>
    <w:rsid w:val="002F4D63"/>
    <w:pPr>
      <w:overflowPunct w:val="0"/>
      <w:autoSpaceDE w:val="0"/>
      <w:autoSpaceDN w:val="0"/>
      <w:adjustRightInd w:val="0"/>
      <w:spacing w:after="60" w:line="220" w:lineRule="exact"/>
      <w:ind w:firstLine="284"/>
      <w:jc w:val="both"/>
      <w:textAlignment w:val="baseline"/>
    </w:pPr>
    <w:rPr>
      <w:sz w:val="20"/>
      <w:szCs w:val="20"/>
      <w:lang w:val="uk-UA"/>
    </w:rPr>
  </w:style>
  <w:style w:type="paragraph" w:customStyle="1" w:styleId="StyleShap">
    <w:name w:val="StyleShap"/>
    <w:basedOn w:val="Normal"/>
    <w:uiPriority w:val="99"/>
    <w:rsid w:val="002F4D63"/>
    <w:pPr>
      <w:overflowPunct w:val="0"/>
      <w:autoSpaceDE w:val="0"/>
      <w:autoSpaceDN w:val="0"/>
      <w:adjustRightInd w:val="0"/>
      <w:spacing w:line="180" w:lineRule="exact"/>
      <w:jc w:val="center"/>
      <w:textAlignment w:val="baseline"/>
    </w:pPr>
    <w:rPr>
      <w:sz w:val="16"/>
      <w:szCs w:val="16"/>
      <w:lang w:val="uk-UA"/>
    </w:rPr>
  </w:style>
  <w:style w:type="character" w:customStyle="1" w:styleId="title1">
    <w:name w:val="title1"/>
    <w:uiPriority w:val="99"/>
    <w:rsid w:val="002F4D63"/>
    <w:rPr>
      <w:rFonts w:ascii="Tahoma" w:hAnsi="Tahoma"/>
      <w:b/>
      <w:color w:val="000000"/>
      <w:sz w:val="18"/>
    </w:rPr>
  </w:style>
  <w:style w:type="paragraph" w:customStyle="1" w:styleId="3">
    <w:name w:val="Знак Знак3 Знак"/>
    <w:basedOn w:val="Normal"/>
    <w:uiPriority w:val="99"/>
    <w:rsid w:val="002F4D63"/>
    <w:rPr>
      <w:rFonts w:ascii="Verdana" w:hAnsi="Verdana" w:cs="Verdana"/>
      <w:lang w:val="en-US" w:eastAsia="en-US"/>
    </w:rPr>
  </w:style>
  <w:style w:type="paragraph" w:customStyle="1" w:styleId="CharCharCharChar">
    <w:name w:val="Char Знак Знак Char Знак Знак Char Знак Знак Char Знак Знак Знак"/>
    <w:basedOn w:val="Normal"/>
    <w:uiPriority w:val="99"/>
    <w:rsid w:val="002F4D63"/>
    <w:rPr>
      <w:rFonts w:ascii="Verdana" w:hAnsi="Verdana" w:cs="Verdana"/>
      <w:sz w:val="20"/>
      <w:szCs w:val="20"/>
      <w:lang w:val="en-US" w:eastAsia="en-US"/>
    </w:rPr>
  </w:style>
  <w:style w:type="paragraph" w:customStyle="1" w:styleId="ad">
    <w:name w:val="Знак"/>
    <w:basedOn w:val="Normal"/>
    <w:uiPriority w:val="99"/>
    <w:rsid w:val="002F4D63"/>
    <w:rPr>
      <w:rFonts w:ascii="Verdana" w:eastAsia="SimSun" w:hAnsi="Verdana" w:cs="Verdana"/>
      <w:sz w:val="20"/>
      <w:szCs w:val="20"/>
      <w:lang w:val="en-US" w:eastAsia="en-US"/>
    </w:rPr>
  </w:style>
  <w:style w:type="paragraph" w:customStyle="1" w:styleId="ae">
    <w:name w:val="Знак Знак Знак"/>
    <w:basedOn w:val="Normal"/>
    <w:uiPriority w:val="99"/>
    <w:rsid w:val="002F4D63"/>
    <w:rPr>
      <w:rFonts w:ascii="Verdana" w:hAnsi="Verdana" w:cs="Verdana"/>
      <w:sz w:val="20"/>
      <w:szCs w:val="20"/>
      <w:lang w:val="en-US" w:eastAsia="en-US"/>
    </w:rPr>
  </w:style>
  <w:style w:type="paragraph" w:customStyle="1" w:styleId="13">
    <w:name w:val="Стиль1"/>
    <w:basedOn w:val="Normal"/>
    <w:link w:val="14"/>
    <w:uiPriority w:val="99"/>
    <w:rsid w:val="002F4D63"/>
    <w:pPr>
      <w:widowControl w:val="0"/>
      <w:autoSpaceDE w:val="0"/>
      <w:autoSpaceDN w:val="0"/>
      <w:adjustRightInd w:val="0"/>
      <w:spacing w:line="360" w:lineRule="auto"/>
      <w:ind w:firstLine="900"/>
      <w:jc w:val="both"/>
    </w:pPr>
    <w:rPr>
      <w:rFonts w:eastAsia="Calibri"/>
      <w:color w:val="000000"/>
      <w:kern w:val="18"/>
      <w:sz w:val="28"/>
      <w:szCs w:val="20"/>
      <w:lang w:val="en-US"/>
    </w:rPr>
  </w:style>
  <w:style w:type="paragraph" w:customStyle="1" w:styleId="Pa52">
    <w:name w:val="Pa52"/>
    <w:basedOn w:val="Normal"/>
    <w:next w:val="Normal"/>
    <w:uiPriority w:val="99"/>
    <w:rsid w:val="002F4D63"/>
    <w:pPr>
      <w:autoSpaceDE w:val="0"/>
      <w:autoSpaceDN w:val="0"/>
      <w:adjustRightInd w:val="0"/>
      <w:spacing w:line="181" w:lineRule="atLeast"/>
    </w:pPr>
    <w:rPr>
      <w:rFonts w:ascii="Myriad Pro Light" w:hAnsi="Myriad Pro Light"/>
    </w:rPr>
  </w:style>
  <w:style w:type="character" w:customStyle="1" w:styleId="14">
    <w:name w:val="Стиль1 Знак"/>
    <w:link w:val="13"/>
    <w:uiPriority w:val="99"/>
    <w:locked/>
    <w:rsid w:val="002F4D63"/>
    <w:rPr>
      <w:rFonts w:ascii="Times New Roman" w:hAnsi="Times New Roman"/>
      <w:color w:val="000000"/>
      <w:kern w:val="18"/>
      <w:sz w:val="28"/>
      <w:lang w:eastAsia="ru-RU"/>
    </w:rPr>
  </w:style>
  <w:style w:type="paragraph" w:customStyle="1" w:styleId="15">
    <w:name w:val="Знак Знак Знак Знак1"/>
    <w:basedOn w:val="Normal"/>
    <w:uiPriority w:val="99"/>
    <w:rsid w:val="002F4D63"/>
    <w:pPr>
      <w:spacing w:after="160" w:line="240" w:lineRule="exact"/>
    </w:pPr>
    <w:rPr>
      <w:sz w:val="20"/>
      <w:szCs w:val="20"/>
      <w:lang w:val="de-CH" w:eastAsia="de-CH"/>
    </w:rPr>
  </w:style>
  <w:style w:type="paragraph" w:customStyle="1" w:styleId="Pa15">
    <w:name w:val="Pa15"/>
    <w:basedOn w:val="Normal"/>
    <w:next w:val="Normal"/>
    <w:uiPriority w:val="99"/>
    <w:rsid w:val="002F4D63"/>
    <w:pPr>
      <w:autoSpaceDE w:val="0"/>
      <w:autoSpaceDN w:val="0"/>
      <w:adjustRightInd w:val="0"/>
      <w:spacing w:line="261" w:lineRule="atLeast"/>
    </w:pPr>
    <w:rPr>
      <w:rFonts w:ascii="OpiumNew" w:hAnsi="OpiumNew"/>
    </w:rPr>
  </w:style>
  <w:style w:type="paragraph" w:customStyle="1" w:styleId="Pa20">
    <w:name w:val="Pa20"/>
    <w:basedOn w:val="Normal"/>
    <w:next w:val="Normal"/>
    <w:uiPriority w:val="99"/>
    <w:rsid w:val="002F4D63"/>
    <w:pPr>
      <w:autoSpaceDE w:val="0"/>
      <w:autoSpaceDN w:val="0"/>
      <w:adjustRightInd w:val="0"/>
      <w:spacing w:line="201" w:lineRule="atLeast"/>
    </w:pPr>
    <w:rPr>
      <w:rFonts w:ascii="OpiumNew" w:hAnsi="OpiumNew"/>
    </w:rPr>
  </w:style>
  <w:style w:type="paragraph" w:customStyle="1" w:styleId="Pa21">
    <w:name w:val="Pa21"/>
    <w:basedOn w:val="Normal"/>
    <w:next w:val="Normal"/>
    <w:uiPriority w:val="99"/>
    <w:rsid w:val="002F4D63"/>
    <w:pPr>
      <w:autoSpaceDE w:val="0"/>
      <w:autoSpaceDN w:val="0"/>
      <w:adjustRightInd w:val="0"/>
      <w:spacing w:line="201" w:lineRule="atLeast"/>
    </w:pPr>
    <w:rPr>
      <w:rFonts w:ascii="OpiumNew" w:hAnsi="OpiumNew"/>
    </w:rPr>
  </w:style>
  <w:style w:type="paragraph" w:customStyle="1" w:styleId="Pa22">
    <w:name w:val="Pa22"/>
    <w:basedOn w:val="Normal"/>
    <w:next w:val="Normal"/>
    <w:uiPriority w:val="99"/>
    <w:rsid w:val="002F4D63"/>
    <w:pPr>
      <w:autoSpaceDE w:val="0"/>
      <w:autoSpaceDN w:val="0"/>
      <w:adjustRightInd w:val="0"/>
      <w:spacing w:line="201" w:lineRule="atLeast"/>
    </w:pPr>
    <w:rPr>
      <w:rFonts w:ascii="OpiumNew" w:hAnsi="OpiumNew"/>
    </w:rPr>
  </w:style>
  <w:style w:type="paragraph" w:customStyle="1" w:styleId="Pa16">
    <w:name w:val="Pa16"/>
    <w:basedOn w:val="Normal"/>
    <w:next w:val="Normal"/>
    <w:uiPriority w:val="99"/>
    <w:rsid w:val="002F4D63"/>
    <w:pPr>
      <w:autoSpaceDE w:val="0"/>
      <w:autoSpaceDN w:val="0"/>
      <w:adjustRightInd w:val="0"/>
      <w:spacing w:line="201" w:lineRule="atLeast"/>
    </w:pPr>
    <w:rPr>
      <w:rFonts w:ascii="OpiumNew" w:hAnsi="OpiumNew"/>
    </w:rPr>
  </w:style>
  <w:style w:type="paragraph" w:customStyle="1" w:styleId="Pa23">
    <w:name w:val="Pa23"/>
    <w:basedOn w:val="Normal"/>
    <w:next w:val="Normal"/>
    <w:uiPriority w:val="99"/>
    <w:rsid w:val="002F4D63"/>
    <w:pPr>
      <w:autoSpaceDE w:val="0"/>
      <w:autoSpaceDN w:val="0"/>
      <w:adjustRightInd w:val="0"/>
      <w:spacing w:line="201" w:lineRule="atLeast"/>
    </w:pPr>
    <w:rPr>
      <w:rFonts w:ascii="OpiumNew" w:hAnsi="OpiumNew"/>
    </w:rPr>
  </w:style>
  <w:style w:type="paragraph" w:customStyle="1" w:styleId="Pa25">
    <w:name w:val="Pa25"/>
    <w:basedOn w:val="Normal"/>
    <w:next w:val="Normal"/>
    <w:uiPriority w:val="99"/>
    <w:rsid w:val="002F4D63"/>
    <w:pPr>
      <w:autoSpaceDE w:val="0"/>
      <w:autoSpaceDN w:val="0"/>
      <w:adjustRightInd w:val="0"/>
      <w:spacing w:line="201" w:lineRule="atLeast"/>
    </w:pPr>
    <w:rPr>
      <w:rFonts w:ascii="Myriad Pro Light" w:hAnsi="Myriad Pro Light"/>
    </w:rPr>
  </w:style>
  <w:style w:type="paragraph" w:customStyle="1" w:styleId="Default">
    <w:name w:val="Default"/>
    <w:uiPriority w:val="99"/>
    <w:rsid w:val="002F4D63"/>
    <w:pPr>
      <w:autoSpaceDE w:val="0"/>
      <w:autoSpaceDN w:val="0"/>
      <w:adjustRightInd w:val="0"/>
    </w:pPr>
    <w:rPr>
      <w:rFonts w:ascii="Myriad Pro Light" w:eastAsia="Times New Roman" w:hAnsi="Myriad Pro Light" w:cs="Myriad Pro Light"/>
      <w:color w:val="000000"/>
      <w:sz w:val="24"/>
      <w:szCs w:val="24"/>
      <w:lang w:val="ru-RU" w:eastAsia="ru-RU"/>
    </w:rPr>
  </w:style>
  <w:style w:type="paragraph" w:customStyle="1" w:styleId="Pa27">
    <w:name w:val="Pa27"/>
    <w:basedOn w:val="Default"/>
    <w:next w:val="Default"/>
    <w:uiPriority w:val="99"/>
    <w:rsid w:val="002F4D63"/>
    <w:pPr>
      <w:spacing w:line="241" w:lineRule="atLeast"/>
    </w:pPr>
    <w:rPr>
      <w:rFonts w:cs="Times New Roman"/>
      <w:color w:val="auto"/>
    </w:rPr>
  </w:style>
  <w:style w:type="paragraph" w:customStyle="1" w:styleId="Pa28">
    <w:name w:val="Pa28"/>
    <w:basedOn w:val="Default"/>
    <w:next w:val="Default"/>
    <w:uiPriority w:val="99"/>
    <w:rsid w:val="002F4D63"/>
    <w:pPr>
      <w:spacing w:line="241" w:lineRule="atLeast"/>
    </w:pPr>
    <w:rPr>
      <w:rFonts w:cs="Times New Roman"/>
      <w:color w:val="auto"/>
    </w:rPr>
  </w:style>
  <w:style w:type="paragraph" w:customStyle="1" w:styleId="Pa32">
    <w:name w:val="Pa32"/>
    <w:basedOn w:val="Default"/>
    <w:next w:val="Default"/>
    <w:uiPriority w:val="99"/>
    <w:rsid w:val="002F4D63"/>
    <w:pPr>
      <w:spacing w:line="241" w:lineRule="atLeast"/>
    </w:pPr>
    <w:rPr>
      <w:rFonts w:cs="Times New Roman"/>
      <w:color w:val="auto"/>
    </w:rPr>
  </w:style>
  <w:style w:type="paragraph" w:customStyle="1" w:styleId="Pa39">
    <w:name w:val="Pa39"/>
    <w:basedOn w:val="Default"/>
    <w:next w:val="Default"/>
    <w:uiPriority w:val="99"/>
    <w:rsid w:val="002F4D63"/>
    <w:pPr>
      <w:spacing w:line="221" w:lineRule="atLeast"/>
    </w:pPr>
    <w:rPr>
      <w:rFonts w:cs="Times New Roman"/>
      <w:color w:val="auto"/>
    </w:rPr>
  </w:style>
  <w:style w:type="paragraph" w:customStyle="1" w:styleId="Pa41">
    <w:name w:val="Pa41"/>
    <w:basedOn w:val="Default"/>
    <w:next w:val="Default"/>
    <w:uiPriority w:val="99"/>
    <w:rsid w:val="002F4D63"/>
    <w:pPr>
      <w:spacing w:line="201" w:lineRule="atLeast"/>
    </w:pPr>
    <w:rPr>
      <w:rFonts w:cs="Times New Roman"/>
      <w:color w:val="auto"/>
    </w:rPr>
  </w:style>
  <w:style w:type="paragraph" w:customStyle="1" w:styleId="Pa42">
    <w:name w:val="Pa42"/>
    <w:basedOn w:val="Default"/>
    <w:next w:val="Default"/>
    <w:uiPriority w:val="99"/>
    <w:rsid w:val="002F4D63"/>
    <w:pPr>
      <w:spacing w:line="201" w:lineRule="atLeast"/>
    </w:pPr>
    <w:rPr>
      <w:rFonts w:cs="Times New Roman"/>
      <w:color w:val="auto"/>
    </w:rPr>
  </w:style>
  <w:style w:type="paragraph" w:customStyle="1" w:styleId="Pa43">
    <w:name w:val="Pa43"/>
    <w:basedOn w:val="Default"/>
    <w:next w:val="Default"/>
    <w:uiPriority w:val="99"/>
    <w:rsid w:val="002F4D63"/>
    <w:pPr>
      <w:spacing w:line="201" w:lineRule="atLeast"/>
    </w:pPr>
    <w:rPr>
      <w:rFonts w:cs="Times New Roman"/>
      <w:color w:val="auto"/>
    </w:rPr>
  </w:style>
  <w:style w:type="paragraph" w:customStyle="1" w:styleId="Pa14">
    <w:name w:val="Pa14"/>
    <w:basedOn w:val="Default"/>
    <w:next w:val="Default"/>
    <w:uiPriority w:val="99"/>
    <w:rsid w:val="002F4D63"/>
    <w:pPr>
      <w:spacing w:line="221" w:lineRule="atLeast"/>
    </w:pPr>
    <w:rPr>
      <w:rFonts w:cs="Times New Roman"/>
      <w:color w:val="auto"/>
    </w:rPr>
  </w:style>
  <w:style w:type="paragraph" w:customStyle="1" w:styleId="Pa45">
    <w:name w:val="Pa45"/>
    <w:basedOn w:val="Default"/>
    <w:next w:val="Default"/>
    <w:uiPriority w:val="99"/>
    <w:rsid w:val="002F4D63"/>
    <w:pPr>
      <w:spacing w:line="221" w:lineRule="atLeast"/>
    </w:pPr>
    <w:rPr>
      <w:rFonts w:cs="Times New Roman"/>
      <w:color w:val="auto"/>
    </w:rPr>
  </w:style>
  <w:style w:type="paragraph" w:customStyle="1" w:styleId="Pa46">
    <w:name w:val="Pa46"/>
    <w:basedOn w:val="Default"/>
    <w:next w:val="Default"/>
    <w:uiPriority w:val="99"/>
    <w:rsid w:val="002F4D63"/>
    <w:pPr>
      <w:spacing w:line="201" w:lineRule="atLeast"/>
    </w:pPr>
    <w:rPr>
      <w:rFonts w:cs="Times New Roman"/>
      <w:color w:val="auto"/>
    </w:rPr>
  </w:style>
  <w:style w:type="paragraph" w:customStyle="1" w:styleId="Pa53">
    <w:name w:val="Pa53"/>
    <w:basedOn w:val="Default"/>
    <w:next w:val="Default"/>
    <w:uiPriority w:val="99"/>
    <w:rsid w:val="002F4D63"/>
    <w:pPr>
      <w:spacing w:line="181" w:lineRule="atLeast"/>
    </w:pPr>
    <w:rPr>
      <w:rFonts w:cs="Times New Roman"/>
      <w:color w:val="auto"/>
    </w:rPr>
  </w:style>
  <w:style w:type="paragraph" w:styleId="BalloonText">
    <w:name w:val="Balloon Text"/>
    <w:basedOn w:val="Normal"/>
    <w:link w:val="BalloonTextChar"/>
    <w:uiPriority w:val="99"/>
    <w:semiHidden/>
    <w:rsid w:val="002F4D63"/>
    <w:rPr>
      <w:rFonts w:ascii="Tahoma" w:hAnsi="Tahoma"/>
      <w:sz w:val="16"/>
      <w:szCs w:val="16"/>
    </w:rPr>
  </w:style>
  <w:style w:type="character" w:customStyle="1" w:styleId="BalloonTextChar">
    <w:name w:val="Balloon Text Char"/>
    <w:basedOn w:val="DefaultParagraphFont"/>
    <w:link w:val="BalloonText"/>
    <w:uiPriority w:val="99"/>
    <w:semiHidden/>
    <w:locked/>
    <w:rsid w:val="002F4D63"/>
    <w:rPr>
      <w:rFonts w:ascii="Tahoma" w:hAnsi="Tahoma" w:cs="Times New Roman"/>
      <w:sz w:val="16"/>
      <w:lang w:val="ru-RU" w:eastAsia="ru-RU"/>
    </w:rPr>
  </w:style>
  <w:style w:type="character" w:styleId="HTMLCite">
    <w:name w:val="HTML Cite"/>
    <w:basedOn w:val="DefaultParagraphFont"/>
    <w:uiPriority w:val="99"/>
    <w:semiHidden/>
    <w:rsid w:val="008F5715"/>
    <w:rPr>
      <w:rFonts w:cs="Times New Roman"/>
      <w:i/>
    </w:rPr>
  </w:style>
  <w:style w:type="paragraph" w:customStyle="1" w:styleId="Style23">
    <w:name w:val="Style23"/>
    <w:basedOn w:val="Normal"/>
    <w:uiPriority w:val="99"/>
    <w:rsid w:val="000D3C72"/>
    <w:pPr>
      <w:widowControl w:val="0"/>
      <w:autoSpaceDE w:val="0"/>
      <w:autoSpaceDN w:val="0"/>
      <w:adjustRightInd w:val="0"/>
      <w:spacing w:line="271" w:lineRule="exact"/>
      <w:ind w:hanging="360"/>
      <w:jc w:val="both"/>
    </w:pPr>
    <w:rPr>
      <w:rFonts w:ascii="Georgia" w:hAnsi="Georgia"/>
    </w:rPr>
  </w:style>
  <w:style w:type="paragraph" w:customStyle="1" w:styleId="Style73">
    <w:name w:val="Style73"/>
    <w:basedOn w:val="Normal"/>
    <w:uiPriority w:val="99"/>
    <w:rsid w:val="000D3C72"/>
    <w:pPr>
      <w:widowControl w:val="0"/>
      <w:autoSpaceDE w:val="0"/>
      <w:autoSpaceDN w:val="0"/>
      <w:adjustRightInd w:val="0"/>
    </w:pPr>
    <w:rPr>
      <w:rFonts w:ascii="Georgia" w:hAnsi="Georgia"/>
    </w:rPr>
  </w:style>
  <w:style w:type="paragraph" w:customStyle="1" w:styleId="Style55">
    <w:name w:val="Style55"/>
    <w:basedOn w:val="Normal"/>
    <w:uiPriority w:val="99"/>
    <w:rsid w:val="000D3C72"/>
    <w:pPr>
      <w:widowControl w:val="0"/>
      <w:autoSpaceDE w:val="0"/>
      <w:autoSpaceDN w:val="0"/>
      <w:adjustRightInd w:val="0"/>
    </w:pPr>
    <w:rPr>
      <w:rFonts w:ascii="Georgia" w:hAnsi="Georgia"/>
    </w:rPr>
  </w:style>
  <w:style w:type="paragraph" w:customStyle="1" w:styleId="Style15">
    <w:name w:val="Style15"/>
    <w:basedOn w:val="Normal"/>
    <w:uiPriority w:val="99"/>
    <w:rsid w:val="000D3C72"/>
    <w:pPr>
      <w:widowControl w:val="0"/>
      <w:autoSpaceDE w:val="0"/>
      <w:autoSpaceDN w:val="0"/>
      <w:adjustRightInd w:val="0"/>
    </w:pPr>
    <w:rPr>
      <w:rFonts w:ascii="Georgia" w:hAnsi="Georgia"/>
    </w:rPr>
  </w:style>
  <w:style w:type="paragraph" w:customStyle="1" w:styleId="af">
    <w:name w:val="......."/>
    <w:basedOn w:val="Normal"/>
    <w:next w:val="Normal"/>
    <w:uiPriority w:val="99"/>
    <w:rsid w:val="00DB4EFA"/>
    <w:pPr>
      <w:autoSpaceDE w:val="0"/>
      <w:autoSpaceDN w:val="0"/>
      <w:adjustRightInd w:val="0"/>
    </w:pPr>
  </w:style>
  <w:style w:type="paragraph" w:customStyle="1" w:styleId="Style6">
    <w:name w:val="Style6"/>
    <w:basedOn w:val="Normal"/>
    <w:uiPriority w:val="99"/>
    <w:rsid w:val="00D80B76"/>
    <w:pPr>
      <w:widowControl w:val="0"/>
      <w:autoSpaceDE w:val="0"/>
      <w:autoSpaceDN w:val="0"/>
      <w:adjustRightInd w:val="0"/>
      <w:spacing w:line="223" w:lineRule="exact"/>
      <w:ind w:firstLine="202"/>
      <w:jc w:val="both"/>
    </w:pPr>
    <w:rPr>
      <w:lang w:val="uk-UA" w:eastAsia="uk-UA"/>
    </w:rPr>
  </w:style>
  <w:style w:type="character" w:customStyle="1" w:styleId="sm1black1">
    <w:name w:val="sm1black1"/>
    <w:uiPriority w:val="99"/>
    <w:rsid w:val="0075206D"/>
    <w:rPr>
      <w:rFonts w:ascii="Verdana" w:hAnsi="Verdana"/>
      <w:sz w:val="17"/>
    </w:rPr>
  </w:style>
  <w:style w:type="character" w:customStyle="1" w:styleId="spelle">
    <w:name w:val="spelle"/>
    <w:basedOn w:val="DefaultParagraphFont"/>
    <w:uiPriority w:val="99"/>
    <w:rsid w:val="008D0E3A"/>
    <w:rPr>
      <w:rFonts w:cs="Times New Roman"/>
    </w:rPr>
  </w:style>
  <w:style w:type="paragraph" w:customStyle="1" w:styleId="1270">
    <w:name w:val="Стиль Слева:  127 см Первая строка:  0 см"/>
    <w:basedOn w:val="Normal"/>
    <w:next w:val="Normal"/>
    <w:uiPriority w:val="99"/>
    <w:rsid w:val="00A27F24"/>
    <w:pPr>
      <w:widowControl w:val="0"/>
      <w:autoSpaceDE w:val="0"/>
      <w:autoSpaceDN w:val="0"/>
      <w:adjustRightInd w:val="0"/>
      <w:spacing w:line="312" w:lineRule="auto"/>
      <w:ind w:left="720"/>
      <w:jc w:val="center"/>
    </w:pPr>
    <w:rPr>
      <w:rFonts w:ascii="Arial" w:hAnsi="Arial"/>
      <w:sz w:val="28"/>
      <w:szCs w:val="20"/>
      <w:lang w:val="uk-UA"/>
    </w:rPr>
  </w:style>
</w:styles>
</file>

<file path=word/webSettings.xml><?xml version="1.0" encoding="utf-8"?>
<w:webSettings xmlns:r="http://schemas.openxmlformats.org/officeDocument/2006/relationships" xmlns:w="http://schemas.openxmlformats.org/wordprocessingml/2006/main">
  <w:divs>
    <w:div w:id="1401557718">
      <w:marLeft w:val="0"/>
      <w:marRight w:val="0"/>
      <w:marTop w:val="0"/>
      <w:marBottom w:val="0"/>
      <w:divBdr>
        <w:top w:val="none" w:sz="0" w:space="0" w:color="auto"/>
        <w:left w:val="none" w:sz="0" w:space="0" w:color="auto"/>
        <w:bottom w:val="none" w:sz="0" w:space="0" w:color="auto"/>
        <w:right w:val="none" w:sz="0" w:space="0" w:color="auto"/>
      </w:divBdr>
    </w:div>
    <w:div w:id="1401557719">
      <w:marLeft w:val="0"/>
      <w:marRight w:val="0"/>
      <w:marTop w:val="0"/>
      <w:marBottom w:val="0"/>
      <w:divBdr>
        <w:top w:val="none" w:sz="0" w:space="0" w:color="auto"/>
        <w:left w:val="none" w:sz="0" w:space="0" w:color="auto"/>
        <w:bottom w:val="none" w:sz="0" w:space="0" w:color="auto"/>
        <w:right w:val="none" w:sz="0" w:space="0" w:color="auto"/>
      </w:divBdr>
      <w:divsChild>
        <w:div w:id="1401557721">
          <w:marLeft w:val="0"/>
          <w:marRight w:val="0"/>
          <w:marTop w:val="0"/>
          <w:marBottom w:val="0"/>
          <w:divBdr>
            <w:top w:val="none" w:sz="0" w:space="0" w:color="auto"/>
            <w:left w:val="none" w:sz="0" w:space="0" w:color="auto"/>
            <w:bottom w:val="none" w:sz="0" w:space="0" w:color="auto"/>
            <w:right w:val="none" w:sz="0" w:space="0" w:color="auto"/>
          </w:divBdr>
          <w:divsChild>
            <w:div w:id="1401557723">
              <w:marLeft w:val="0"/>
              <w:marRight w:val="0"/>
              <w:marTop w:val="0"/>
              <w:marBottom w:val="0"/>
              <w:divBdr>
                <w:top w:val="none" w:sz="0" w:space="0" w:color="auto"/>
                <w:left w:val="none" w:sz="0" w:space="0" w:color="auto"/>
                <w:bottom w:val="none" w:sz="0" w:space="0" w:color="auto"/>
                <w:right w:val="none" w:sz="0" w:space="0" w:color="auto"/>
              </w:divBdr>
            </w:div>
          </w:divsChild>
        </w:div>
        <w:div w:id="1401557722">
          <w:marLeft w:val="0"/>
          <w:marRight w:val="0"/>
          <w:marTop w:val="0"/>
          <w:marBottom w:val="0"/>
          <w:divBdr>
            <w:top w:val="none" w:sz="0" w:space="0" w:color="auto"/>
            <w:left w:val="none" w:sz="0" w:space="0" w:color="auto"/>
            <w:bottom w:val="none" w:sz="0" w:space="0" w:color="auto"/>
            <w:right w:val="none" w:sz="0" w:space="0" w:color="auto"/>
          </w:divBdr>
        </w:div>
      </w:divsChild>
    </w:div>
    <w:div w:id="1401557720">
      <w:marLeft w:val="0"/>
      <w:marRight w:val="0"/>
      <w:marTop w:val="0"/>
      <w:marBottom w:val="0"/>
      <w:divBdr>
        <w:top w:val="none" w:sz="0" w:space="0" w:color="auto"/>
        <w:left w:val="none" w:sz="0" w:space="0" w:color="auto"/>
        <w:bottom w:val="none" w:sz="0" w:space="0" w:color="auto"/>
        <w:right w:val="none" w:sz="0" w:space="0" w:color="auto"/>
      </w:divBdr>
    </w:div>
    <w:div w:id="140155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investgazeta.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interfax.kie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onomix.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b.com.ua" TargetMode="External"/><Relationship Id="rId5" Type="http://schemas.openxmlformats.org/officeDocument/2006/relationships/footnotes" Target="footnotes.xml"/><Relationship Id="rId15" Type="http://schemas.openxmlformats.org/officeDocument/2006/relationships/hyperlink" Target="http://www.delovoy.com.ua" TargetMode="External"/><Relationship Id="rId10" Type="http://schemas.openxmlformats.org/officeDocument/2006/relationships/hyperlink" Target="http://www.niss.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hyperlink" Target="http://www.kontrakty.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32</Pages>
  <Words>8635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subject/>
  <dc:creator>Наталя</dc:creator>
  <cp:keywords/>
  <dc:description/>
  <cp:lastModifiedBy>HICH</cp:lastModifiedBy>
  <cp:revision>18</cp:revision>
  <cp:lastPrinted>2015-10-13T16:29:00Z</cp:lastPrinted>
  <dcterms:created xsi:type="dcterms:W3CDTF">2019-08-22T17:36:00Z</dcterms:created>
  <dcterms:modified xsi:type="dcterms:W3CDTF">2019-09-10T18:04:00Z</dcterms:modified>
</cp:coreProperties>
</file>