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Економічний факультет </w:t>
      </w:r>
    </w:p>
    <w:p w:rsidR="00D63B59" w:rsidRPr="00D63B59" w:rsidRDefault="002D48DC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 xml:space="preserve">Кафедра </w:t>
      </w:r>
      <w:r w:rsidR="00D63B59" w:rsidRPr="00D63B59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економіки України</w:t>
      </w: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Pr="003A5DE5" w:rsidRDefault="00D63B59" w:rsidP="003747D0">
      <w:pPr>
        <w:spacing w:after="0"/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D63B59" w:rsidRPr="00D63B59" w:rsidRDefault="003747D0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63B59" w:rsidRPr="00D63B59">
        <w:rPr>
          <w:rFonts w:ascii="Times New Roman" w:hAnsi="Times New Roman"/>
          <w:sz w:val="24"/>
          <w:szCs w:val="24"/>
        </w:rPr>
        <w:t xml:space="preserve">а </w:t>
      </w:r>
      <w:r w:rsidR="00D63B59">
        <w:rPr>
          <w:rFonts w:ascii="Times New Roman" w:hAnsi="Times New Roman"/>
          <w:sz w:val="24"/>
          <w:szCs w:val="24"/>
        </w:rPr>
        <w:t>засіданні кафедри економіки України</w:t>
      </w:r>
    </w:p>
    <w:p w:rsidR="00D63B59" w:rsidRPr="00D63B59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економічного факультету</w:t>
      </w:r>
    </w:p>
    <w:p w:rsidR="003747D0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D63B59">
        <w:rPr>
          <w:rFonts w:ascii="Times New Roman" w:hAnsi="Times New Roman"/>
          <w:sz w:val="24"/>
          <w:szCs w:val="24"/>
        </w:rPr>
        <w:t xml:space="preserve">Львівського національного університету </w:t>
      </w:r>
    </w:p>
    <w:p w:rsidR="00D63B59" w:rsidRPr="00CE03B1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D63B59">
        <w:rPr>
          <w:rFonts w:ascii="Times New Roman" w:hAnsi="Times New Roman"/>
          <w:sz w:val="24"/>
          <w:szCs w:val="24"/>
        </w:rPr>
        <w:t>імені Івана Франка</w:t>
      </w:r>
    </w:p>
    <w:p w:rsidR="00D63B59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 w:rsidR="00834114">
        <w:rPr>
          <w:rFonts w:ascii="Times New Roman" w:hAnsi="Times New Roman"/>
          <w:sz w:val="24"/>
          <w:szCs w:val="24"/>
        </w:rPr>
        <w:t>21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D63B59" w:rsidRDefault="00D63B59" w:rsidP="003747D0">
      <w:pPr>
        <w:spacing w:after="0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3747D0">
        <w:rPr>
          <w:rFonts w:ascii="Times New Roman" w:hAnsi="Times New Roman"/>
          <w:sz w:val="24"/>
          <w:szCs w:val="24"/>
        </w:rPr>
        <w:t>_________</w:t>
      </w:r>
      <w:r w:rsidR="003747D0" w:rsidRPr="003747D0">
        <w:rPr>
          <w:rFonts w:ascii="Times New Roman" w:hAnsi="Times New Roman"/>
          <w:sz w:val="24"/>
          <w:szCs w:val="28"/>
        </w:rPr>
        <w:t xml:space="preserve"> </w:t>
      </w:r>
      <w:r w:rsidR="003747D0" w:rsidRPr="00227DD3">
        <w:rPr>
          <w:rFonts w:ascii="Times New Roman" w:hAnsi="Times New Roman"/>
          <w:sz w:val="24"/>
          <w:szCs w:val="28"/>
        </w:rPr>
        <w:t>проф. Гринів Л.С.</w:t>
      </w: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ECD" w:rsidRDefault="00D63B59" w:rsidP="00D63B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  <w:r w:rsidR="008341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вільного вибору студента циклу загальної підготовки</w:t>
      </w:r>
    </w:p>
    <w:p w:rsidR="00D63B59" w:rsidRPr="00B75914" w:rsidRDefault="00D63B59" w:rsidP="008341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014A6F" w:rsidRPr="008D2189">
        <w:rPr>
          <w:rFonts w:ascii="Times New Roman" w:hAnsi="Times New Roman"/>
          <w:b/>
          <w:sz w:val="28"/>
          <w:szCs w:val="28"/>
        </w:rPr>
        <w:t>ЕКОНОМІКА РОЗВИТКУ ОБ’ЄДНАННЯ СПІВВЛАСНИКІВ БАГАТОКВАРТИРНОГО БУДИНКУ</w:t>
      </w:r>
      <w:r w:rsidR="008341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834114" w:rsidRDefault="00834114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834114" w:rsidRDefault="00834114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Pr="006A6169" w:rsidRDefault="00D63B59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63B59" w:rsidRDefault="00D63B59" w:rsidP="00D63B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63B59" w:rsidRDefault="00DB50DF" w:rsidP="00DB5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71454">
        <w:rPr>
          <w:rFonts w:ascii="Times New Roman" w:eastAsia="Times New Roman" w:hAnsi="Times New Roman"/>
          <w:b/>
          <w:sz w:val="24"/>
          <w:szCs w:val="24"/>
        </w:rPr>
        <w:t>21</w:t>
      </w:r>
      <w:r w:rsidR="00D63B59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D64963" w:rsidRDefault="00D64963" w:rsidP="00DB5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63B59" w:rsidRPr="006A6169" w:rsidRDefault="00D63B59" w:rsidP="00D63B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2351"/>
        <w:gridCol w:w="7822"/>
      </w:tblGrid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D71454" w:rsidRDefault="00D71454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454">
              <w:rPr>
                <w:rFonts w:ascii="Times New Roman" w:hAnsi="Times New Roman"/>
                <w:sz w:val="24"/>
                <w:szCs w:val="24"/>
              </w:rPr>
              <w:t>Економіка розвитку об</w:t>
            </w:r>
            <w:r w:rsidRPr="00D71454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D71454">
              <w:rPr>
                <w:rFonts w:ascii="Times New Roman" w:hAnsi="Times New Roman"/>
                <w:sz w:val="24"/>
                <w:szCs w:val="24"/>
              </w:rPr>
              <w:t>єднання співвласників багатоквартирного будинку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445B3D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 національний університет імені Івана Франка, економічний факультет, пр. Свободи,18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445B3D" w:rsidP="003A77DC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економіки України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5A2CAE" w:rsidRDefault="00834114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114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D71454">
              <w:rPr>
                <w:rFonts w:ascii="Times New Roman" w:hAnsi="Times New Roman"/>
                <w:sz w:val="24"/>
                <w:szCs w:val="24"/>
              </w:rPr>
              <w:t>Економіка розвитку об</w:t>
            </w:r>
            <w:r w:rsidRPr="00834114">
              <w:rPr>
                <w:rFonts w:ascii="Times New Roman" w:hAnsi="Times New Roman"/>
                <w:sz w:val="24"/>
                <w:szCs w:val="24"/>
              </w:rPr>
              <w:t>’</w:t>
            </w:r>
            <w:r w:rsidRPr="00D71454">
              <w:rPr>
                <w:rFonts w:ascii="Times New Roman" w:hAnsi="Times New Roman"/>
                <w:sz w:val="24"/>
                <w:szCs w:val="24"/>
              </w:rPr>
              <w:t>єднання співвласників багатоквартирного будинку</w:t>
            </w:r>
            <w:r w:rsidRPr="00834114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навчальна дисципліна</w:t>
            </w:r>
            <w:r w:rsidRPr="008341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вільного вибору студента циклу загальної підготовки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</w:t>
            </w:r>
            <w:r w:rsidR="00D63B5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3B59"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Квак Марія Віталіївна, кандидат економічних наук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 кафедри економіки України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834114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</w:t>
            </w:r>
            <w:r w:rsidR="00834114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mariya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kvak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5A2C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https://econom.lnu.edu.ua/employee/kvak-m-v</w:t>
              </w:r>
            </w:hyperlink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</w:rPr>
              <w:t>нну пошту викладача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AE" w:rsidRPr="00B47294" w:rsidRDefault="009F3291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B47294" w:rsidRPr="00B4729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http://e-learning.lnu.edu.ua/login/index.php</w:t>
              </w:r>
            </w:hyperlink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3601F9" w:rsidRDefault="00D63B59" w:rsidP="003D5B0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1F9">
              <w:rPr>
                <w:rFonts w:ascii="Times New Roman" w:eastAsia="Times New Roman" w:hAnsi="Times New Roman"/>
                <w:sz w:val="24"/>
                <w:szCs w:val="24"/>
              </w:rPr>
              <w:t>Курс розроблено таким чином, щоб на</w:t>
            </w:r>
            <w:r w:rsid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дати </w:t>
            </w:r>
            <w:r w:rsidR="003D5B03">
              <w:rPr>
                <w:rFonts w:ascii="Times New Roman" w:eastAsia="Times New Roman" w:hAnsi="Times New Roman"/>
                <w:sz w:val="24"/>
                <w:szCs w:val="24"/>
              </w:rPr>
              <w:t>студентам</w:t>
            </w:r>
            <w:r w:rsid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необхідні знання</w:t>
            </w:r>
            <w:r w:rsidRPr="00360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 w:rsidR="00D71454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r w:rsidR="00D71454" w:rsidRPr="00D71454">
              <w:rPr>
                <w:rFonts w:ascii="Times New Roman" w:hAnsi="Times New Roman"/>
                <w:sz w:val="24"/>
                <w:szCs w:val="24"/>
              </w:rPr>
              <w:t xml:space="preserve"> управління своїм майном, житловою нерухомістю, </w:t>
            </w:r>
            <w:r w:rsidR="00D71454">
              <w:rPr>
                <w:rFonts w:ascii="Times New Roman" w:hAnsi="Times New Roman"/>
                <w:sz w:val="24"/>
                <w:szCs w:val="24"/>
              </w:rPr>
              <w:t>а також</w:t>
            </w:r>
            <w:r w:rsidR="00D71454" w:rsidRPr="00D71454">
              <w:rPr>
                <w:rFonts w:ascii="Times New Roman" w:hAnsi="Times New Roman"/>
                <w:sz w:val="24"/>
                <w:szCs w:val="24"/>
              </w:rPr>
              <w:t xml:space="preserve"> щодо створення, функціонування і розвитку об’єднання співвласників багатоквартирного будинку (ОСББ)</w:t>
            </w:r>
            <w:r w:rsidR="00B75934" w:rsidRPr="00D71454">
              <w:rPr>
                <w:rFonts w:ascii="Times New Roman" w:hAnsi="Times New Roman"/>
                <w:sz w:val="24"/>
                <w:szCs w:val="24"/>
              </w:rPr>
              <w:t>,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 xml:space="preserve"> необхідних для прийняття раціональних управлінських рішень у подальшій </w:t>
            </w:r>
            <w:r w:rsidR="00D71454">
              <w:rPr>
                <w:rFonts w:ascii="Times New Roman" w:hAnsi="Times New Roman"/>
                <w:sz w:val="24"/>
                <w:szCs w:val="24"/>
              </w:rPr>
              <w:t>життє</w:t>
            </w:r>
            <w:r w:rsidR="003D5B03">
              <w:rPr>
                <w:rFonts w:ascii="Times New Roman" w:hAnsi="Times New Roman"/>
                <w:sz w:val="24"/>
                <w:szCs w:val="24"/>
              </w:rPr>
              <w:t>діяльності та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 xml:space="preserve"> забезпечення ефективного використання</w:t>
            </w:r>
            <w:r w:rsidR="003D5B03">
              <w:rPr>
                <w:rFonts w:ascii="Times New Roman" w:hAnsi="Times New Roman"/>
                <w:sz w:val="24"/>
                <w:szCs w:val="24"/>
              </w:rPr>
              <w:t xml:space="preserve"> власних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D5B03">
              <w:rPr>
                <w:rFonts w:ascii="Times New Roman" w:hAnsi="Times New Roman"/>
                <w:sz w:val="24"/>
                <w:szCs w:val="24"/>
              </w:rPr>
              <w:t>есурсів,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03" w:rsidRPr="003D5B03">
              <w:rPr>
                <w:rFonts w:ascii="Times New Roman" w:hAnsi="Times New Roman"/>
                <w:sz w:val="24"/>
                <w:szCs w:val="24"/>
              </w:rPr>
              <w:t xml:space="preserve">розширення конкурентних переваг та можливостей </w:t>
            </w:r>
            <w:r w:rsidR="003D5B03">
              <w:rPr>
                <w:rFonts w:ascii="Times New Roman" w:hAnsi="Times New Roman"/>
                <w:sz w:val="24"/>
                <w:szCs w:val="24"/>
              </w:rPr>
              <w:t xml:space="preserve">випускників університету </w:t>
            </w:r>
            <w:r w:rsidR="003D5B03" w:rsidRPr="003D5B03">
              <w:rPr>
                <w:rFonts w:ascii="Times New Roman" w:hAnsi="Times New Roman"/>
                <w:sz w:val="24"/>
                <w:szCs w:val="24"/>
              </w:rPr>
              <w:t>на ринку праці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3D5B03" w:rsidRPr="003D5B03">
              <w:rPr>
                <w:rFonts w:ascii="Times New Roman" w:hAnsi="Times New Roman"/>
                <w:sz w:val="24"/>
                <w:szCs w:val="24"/>
              </w:rPr>
              <w:t>Економіка розвитку об’єднання співвласників багатоквартирного будинку</w:t>
            </w:r>
            <w:r w:rsidR="00346777">
              <w:rPr>
                <w:rFonts w:ascii="Times New Roman" w:eastAsia="Times New Roman" w:hAnsi="Times New Roman"/>
                <w:sz w:val="24"/>
                <w:szCs w:val="24"/>
              </w:rPr>
              <w:t>» є вибірков</w:t>
            </w:r>
            <w:r w:rsidR="00D46D31" w:rsidRPr="00D46D31">
              <w:rPr>
                <w:rFonts w:ascii="Times New Roman" w:eastAsia="Times New Roman" w:hAnsi="Times New Roman"/>
                <w:sz w:val="24"/>
                <w:szCs w:val="24"/>
              </w:rPr>
              <w:t>ою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6777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навчальною 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 </w:t>
            </w:r>
            <w:r w:rsidR="00A57B86" w:rsidRPr="008341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вільного вибору студента циклу загальної підготовки</w:t>
            </w:r>
            <w:r w:rsidR="00D46D31" w:rsidRPr="008341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E0A1E">
              <w:rPr>
                <w:rFonts w:ascii="Times New Roman" w:eastAsia="Times New Roman" w:hAnsi="Times New Roman"/>
                <w:sz w:val="24"/>
                <w:szCs w:val="24"/>
              </w:rPr>
              <w:t>яка викладається в 6</w:t>
            </w:r>
            <w:r w:rsidR="00D46D31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66418" w:rsidRPr="00EE0A1E">
              <w:rPr>
                <w:rFonts w:ascii="Times New Roman" w:eastAsia="Times New Roman" w:hAnsi="Times New Roman"/>
                <w:sz w:val="24"/>
                <w:szCs w:val="24"/>
              </w:rPr>
              <w:t>семестрі в обсязі 3</w:t>
            </w:r>
            <w:r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B75934" w:rsidRDefault="00D63B59" w:rsidP="00CC23DF">
            <w:pPr>
              <w:tabs>
                <w:tab w:val="left" w:pos="757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934">
              <w:rPr>
                <w:rFonts w:ascii="Times New Roman" w:eastAsia="Times New Roman" w:hAnsi="Times New Roman"/>
                <w:sz w:val="24"/>
                <w:szCs w:val="24"/>
              </w:rPr>
              <w:t>Метою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 вивчення </w:t>
            </w:r>
            <w:r w:rsidR="00B75934" w:rsidRPr="00B75934">
              <w:rPr>
                <w:rFonts w:ascii="Times New Roman" w:eastAsia="Times New Roman" w:hAnsi="Times New Roman"/>
                <w:sz w:val="24"/>
                <w:szCs w:val="24"/>
              </w:rPr>
              <w:t>вибірков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>ої</w:t>
            </w:r>
            <w:r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3D5B03" w:rsidRPr="003D5B03">
              <w:rPr>
                <w:rFonts w:ascii="Times New Roman" w:hAnsi="Times New Roman"/>
                <w:sz w:val="24"/>
                <w:szCs w:val="24"/>
              </w:rPr>
              <w:t>Економіка розвитку об’єднання співвласників багатоквартирного будинку</w:t>
            </w:r>
            <w:r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>формування у</w:t>
            </w:r>
            <w:r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 студентів </w:t>
            </w:r>
            <w:r w:rsidR="00EF2CBA">
              <w:rPr>
                <w:rFonts w:ascii="Times New Roman" w:eastAsia="Times New Roman" w:hAnsi="Times New Roman"/>
                <w:sz w:val="24"/>
                <w:szCs w:val="24"/>
              </w:rPr>
              <w:t>базових знань з</w:t>
            </w:r>
            <w:r w:rsidR="003D5B03">
              <w:rPr>
                <w:rFonts w:ascii="Times New Roman" w:hAnsi="Times New Roman"/>
                <w:sz w:val="24"/>
                <w:szCs w:val="24"/>
              </w:rPr>
              <w:t xml:space="preserve"> функціонування</w:t>
            </w:r>
            <w:r w:rsidR="003D5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B03" w:rsidRPr="003D5B03">
              <w:rPr>
                <w:rFonts w:ascii="Times New Roman" w:hAnsi="Times New Roman"/>
                <w:sz w:val="24"/>
                <w:szCs w:val="24"/>
              </w:rPr>
              <w:t>об’єднання співвласників багатоквартирного будинку та його розвитку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>, необхідних для прийняття раціональних управлінськи</w:t>
            </w:r>
            <w:r w:rsidR="003D5B03">
              <w:rPr>
                <w:rFonts w:ascii="Times New Roman" w:hAnsi="Times New Roman"/>
                <w:sz w:val="24"/>
                <w:szCs w:val="24"/>
              </w:rPr>
              <w:t xml:space="preserve">х рішень у подальшій 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03">
              <w:rPr>
                <w:rFonts w:ascii="Times New Roman" w:hAnsi="Times New Roman"/>
                <w:sz w:val="24"/>
                <w:szCs w:val="24"/>
              </w:rPr>
              <w:t>життє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 xml:space="preserve">діяльності </w:t>
            </w:r>
            <w:r w:rsidR="00CC23DF">
              <w:rPr>
                <w:rFonts w:ascii="Times New Roman" w:hAnsi="Times New Roman"/>
                <w:sz w:val="24"/>
                <w:szCs w:val="24"/>
              </w:rPr>
              <w:t>та</w:t>
            </w:r>
            <w:r w:rsidR="00CC23DF" w:rsidRPr="00B75934">
              <w:rPr>
                <w:rFonts w:ascii="Times New Roman" w:hAnsi="Times New Roman"/>
                <w:sz w:val="24"/>
                <w:szCs w:val="24"/>
              </w:rPr>
              <w:t xml:space="preserve"> забезпечення ефективного використання</w:t>
            </w:r>
            <w:r w:rsidR="00CC23DF">
              <w:rPr>
                <w:rFonts w:ascii="Times New Roman" w:hAnsi="Times New Roman"/>
                <w:sz w:val="24"/>
                <w:szCs w:val="24"/>
              </w:rPr>
              <w:t xml:space="preserve"> власних</w:t>
            </w:r>
            <w:r w:rsidR="00CC23DF" w:rsidRPr="00B7593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CC23DF">
              <w:rPr>
                <w:rFonts w:ascii="Times New Roman" w:hAnsi="Times New Roman"/>
                <w:sz w:val="24"/>
                <w:szCs w:val="24"/>
              </w:rPr>
              <w:t>есурсів,</w:t>
            </w:r>
            <w:r w:rsidR="00CC23DF" w:rsidRPr="00B75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3DF" w:rsidRPr="003D5B03">
              <w:rPr>
                <w:rFonts w:ascii="Times New Roman" w:hAnsi="Times New Roman"/>
                <w:sz w:val="24"/>
                <w:szCs w:val="24"/>
              </w:rPr>
              <w:t xml:space="preserve">розширення конкурентних переваг та можливостей </w:t>
            </w:r>
            <w:r w:rsidR="00CC23DF">
              <w:rPr>
                <w:rFonts w:ascii="Times New Roman" w:hAnsi="Times New Roman"/>
                <w:sz w:val="24"/>
                <w:szCs w:val="24"/>
              </w:rPr>
              <w:t xml:space="preserve">випускників університету </w:t>
            </w:r>
            <w:r w:rsidR="00CC23DF" w:rsidRPr="003D5B03">
              <w:rPr>
                <w:rFonts w:ascii="Times New Roman" w:hAnsi="Times New Roman"/>
                <w:sz w:val="24"/>
                <w:szCs w:val="24"/>
              </w:rPr>
              <w:t>на ринку праці</w:t>
            </w:r>
            <w:r w:rsidR="00CC23DF" w:rsidRPr="00B75934">
              <w:rPr>
                <w:rFonts w:ascii="Times New Roman" w:hAnsi="Times New Roman"/>
                <w:sz w:val="24"/>
                <w:szCs w:val="24"/>
              </w:rPr>
              <w:t>.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 xml:space="preserve"> Завдання: отримання знань і практичних навичок в аналізі </w:t>
            </w:r>
            <w:r w:rsidR="00CC23DF">
              <w:rPr>
                <w:rFonts w:ascii="Times New Roman" w:hAnsi="Times New Roman"/>
                <w:sz w:val="24"/>
                <w:szCs w:val="24"/>
              </w:rPr>
              <w:t xml:space="preserve">діяльності </w:t>
            </w:r>
            <w:r w:rsidR="00CC23DF" w:rsidRPr="003D5B03">
              <w:rPr>
                <w:rFonts w:ascii="Times New Roman" w:hAnsi="Times New Roman"/>
                <w:sz w:val="24"/>
                <w:szCs w:val="24"/>
              </w:rPr>
              <w:t>об’єднання співвласників багатоквартирного будинку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 xml:space="preserve">; вивчення теоретичних і організаційних засад забезпечення </w:t>
            </w:r>
            <w:r w:rsidR="00CC23DF">
              <w:rPr>
                <w:rFonts w:ascii="Times New Roman" w:hAnsi="Times New Roman"/>
                <w:sz w:val="24"/>
                <w:szCs w:val="24"/>
              </w:rPr>
              <w:t xml:space="preserve">їх 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 xml:space="preserve">розвитку. 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="000A6084" w:rsidRPr="00B75934">
              <w:rPr>
                <w:rFonts w:ascii="Times New Roman" w:eastAsia="Times New Roman" w:hAnsi="Times New Roman"/>
                <w:sz w:val="24"/>
                <w:szCs w:val="24"/>
              </w:rPr>
              <w:t>ілями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є надання студентам теоретичних та практичних умінь для розуміння сучасних проблем </w:t>
            </w:r>
            <w:r w:rsidR="00CC23DF">
              <w:rPr>
                <w:rFonts w:ascii="Times New Roman" w:eastAsia="Times New Roman" w:hAnsi="Times New Roman"/>
                <w:sz w:val="24"/>
                <w:szCs w:val="24"/>
              </w:rPr>
              <w:t xml:space="preserve">функціонування </w:t>
            </w:r>
            <w:r w:rsidR="00CC23DF" w:rsidRPr="003D5B03">
              <w:rPr>
                <w:rFonts w:ascii="Times New Roman" w:hAnsi="Times New Roman"/>
                <w:sz w:val="24"/>
                <w:szCs w:val="24"/>
              </w:rPr>
              <w:t>об’єднання співвласників багатоквартирного будинку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r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оволодіння </w:t>
            </w:r>
            <w:r w:rsidR="000A6084" w:rsidRPr="00B75934">
              <w:rPr>
                <w:rFonts w:ascii="Times New Roman" w:eastAsia="Times New Roman" w:hAnsi="Times New Roman"/>
                <w:sz w:val="24"/>
                <w:szCs w:val="24"/>
              </w:rPr>
              <w:t>актуаль</w:t>
            </w:r>
            <w:r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ними 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методологічними </w:t>
            </w:r>
            <w:r w:rsidR="000A6084" w:rsidRPr="00B75934">
              <w:rPr>
                <w:rFonts w:ascii="Times New Roman" w:eastAsia="Times New Roman" w:hAnsi="Times New Roman"/>
                <w:sz w:val="24"/>
                <w:szCs w:val="24"/>
              </w:rPr>
              <w:t>підходами й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 інструментами для їх вирішення</w:t>
            </w:r>
            <w:r w:rsidRPr="00B759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522573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  <w:r w:rsidR="00D744BA"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04" w:rsidRPr="00831115" w:rsidRDefault="00D63B59" w:rsidP="00831115">
            <w:pPr>
              <w:shd w:val="clear" w:color="auto" w:fill="FFFFFF"/>
              <w:tabs>
                <w:tab w:val="left" w:pos="7572"/>
              </w:tabs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uk-UA"/>
              </w:rPr>
            </w:pPr>
            <w:r w:rsidRPr="00831115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Основна література:</w:t>
            </w:r>
          </w:p>
          <w:p w:rsidR="00D37DA7" w:rsidRPr="00A57B86" w:rsidRDefault="00D37DA7" w:rsidP="00325D87">
            <w:pPr>
              <w:pStyle w:val="a4"/>
              <w:numPr>
                <w:ilvl w:val="0"/>
                <w:numId w:val="9"/>
              </w:numPr>
              <w:jc w:val="both"/>
            </w:pPr>
            <w:r w:rsidRPr="00A57B86">
              <w:t>Про об'єднання співвласників багатоквартирного будинку. Закон України від 29.11.2001 № 2866III. URL: http://za</w:t>
            </w:r>
            <w:r w:rsidR="00A57B86" w:rsidRPr="00A57B86">
              <w:t>kon3.rada.gov.ua/laws/show/2866-</w:t>
            </w:r>
            <w:r w:rsidRPr="00A57B86">
              <w:t>14</w:t>
            </w:r>
            <w:r w:rsidR="00A57B86" w:rsidRPr="00A57B86">
              <w:t>;</w:t>
            </w:r>
          </w:p>
          <w:p w:rsidR="00325D87" w:rsidRPr="00A57B86" w:rsidRDefault="00325D87" w:rsidP="00325D87">
            <w:pPr>
              <w:pStyle w:val="a4"/>
              <w:numPr>
                <w:ilvl w:val="0"/>
                <w:numId w:val="9"/>
              </w:numPr>
              <w:jc w:val="both"/>
            </w:pPr>
            <w:r w:rsidRPr="00A57B86">
              <w:lastRenderedPageBreak/>
              <w:t xml:space="preserve">Про особливості здійснення права власності в багатоквартирному будинку. Закон України № 417-VIII від 14.05.2015. URL: https://zakon.rada.gov.ua/laws/ </w:t>
            </w:r>
            <w:proofErr w:type="spellStart"/>
            <w:r w:rsidRPr="00A57B86">
              <w:t>show</w:t>
            </w:r>
            <w:proofErr w:type="spellEnd"/>
            <w:r w:rsidRPr="00A57B86">
              <w:t>/417-19;</w:t>
            </w:r>
          </w:p>
          <w:p w:rsidR="00D37DA7" w:rsidRPr="00A57B86" w:rsidRDefault="00D37DA7" w:rsidP="00D37DA7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000000" w:themeColor="text1"/>
                <w:u w:val="single"/>
              </w:rPr>
            </w:pPr>
            <w:r w:rsidRPr="00A57B86">
              <w:t xml:space="preserve">Про житлово-комунальні послуги. Закон України від 07.06.2018 № 2454-VІІІ. URL: </w:t>
            </w:r>
            <w:hyperlink r:id="rId9" w:history="1">
              <w:r w:rsidRPr="00A57B86">
                <w:rPr>
                  <w:rStyle w:val="a3"/>
                  <w:color w:val="000000" w:themeColor="text1"/>
                  <w:u w:val="none"/>
                </w:rPr>
                <w:t>https://zakon.rada.gov.ua/laws/show/2189-19є</w:t>
              </w:r>
            </w:hyperlink>
            <w:r w:rsidR="00A57B86" w:rsidRPr="00A57B86">
              <w:rPr>
                <w:color w:val="000000" w:themeColor="text1"/>
              </w:rPr>
              <w:t>;</w:t>
            </w:r>
          </w:p>
          <w:p w:rsidR="00D37DA7" w:rsidRPr="00A57B86" w:rsidRDefault="00D37DA7" w:rsidP="00D37DA7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A57B86">
              <w:t xml:space="preserve">Про затвердження Положення про конкурс проектів з реалізації </w:t>
            </w:r>
            <w:proofErr w:type="spellStart"/>
            <w:r w:rsidRPr="00A57B86">
              <w:t>енергоефективних</w:t>
            </w:r>
            <w:proofErr w:type="spellEnd"/>
            <w:r w:rsidRPr="00A57B86">
              <w:t xml:space="preserve"> заходів у житлових будинках міста Києва, в яких створені об'єднання співвласників багатоквартирних будинків, а також у кооперативних будинках. Рішення Київради від 26.12.2014 № 865/865. URL: https://dzki.kyivcity.gov.ua/ </w:t>
            </w:r>
            <w:proofErr w:type="spellStart"/>
            <w:r w:rsidRPr="00A57B86">
              <w:t>content</w:t>
            </w:r>
            <w:proofErr w:type="spellEnd"/>
            <w:r w:rsidRPr="00A57B86">
              <w:t>/ polozhennya-pro-konkurs.html</w:t>
            </w:r>
            <w:r w:rsidR="00A57B86" w:rsidRPr="00A57B86">
              <w:t>;</w:t>
            </w:r>
          </w:p>
          <w:p w:rsidR="00D37DA7" w:rsidRPr="00A57B86" w:rsidRDefault="00D37DA7" w:rsidP="00D37DA7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A57B86">
              <w:t xml:space="preserve">Положення про </w:t>
            </w:r>
            <w:proofErr w:type="spellStart"/>
            <w:r w:rsidRPr="00A57B86">
              <w:t>співфінансування</w:t>
            </w:r>
            <w:proofErr w:type="spellEnd"/>
            <w:r w:rsidRPr="00A57B86">
              <w:t xml:space="preserve"> реконструкції, реставрації, проведення капітальних ремонтів, технічного переоснащення спільного майна у багатоквартирних будинках міста Києва. Рішення Київради від 22 грудня 2016 року № 780/1784. URL: http://kmr.ligazakon.ua/SITE2/l_docki2.nsf/alldocWWW/78805654CC396F16C225809F006DF7A8?OpenDocument</w:t>
            </w:r>
            <w:r w:rsidR="00A57B86" w:rsidRPr="00A57B86">
              <w:t>;</w:t>
            </w:r>
          </w:p>
          <w:p w:rsidR="00325D87" w:rsidRPr="00A57B86" w:rsidRDefault="00CC23DF" w:rsidP="00325D87">
            <w:pPr>
              <w:pStyle w:val="a4"/>
              <w:numPr>
                <w:ilvl w:val="0"/>
                <w:numId w:val="9"/>
              </w:numPr>
              <w:jc w:val="both"/>
              <w:rPr>
                <w:rStyle w:val="hps"/>
              </w:rPr>
            </w:pPr>
            <w:proofErr w:type="spellStart"/>
            <w:r w:rsidRPr="00A57B86">
              <w:t>Лойко</w:t>
            </w:r>
            <w:proofErr w:type="spellEnd"/>
            <w:r w:rsidRPr="00A57B86">
              <w:t xml:space="preserve"> В. В. Економіко-правові аспекти створення та функціонування об'єднань співвласників багатоквартирних будинків (</w:t>
            </w:r>
            <w:proofErr w:type="spellStart"/>
            <w:r w:rsidRPr="00A57B86">
              <w:t>осбб</w:t>
            </w:r>
            <w:proofErr w:type="spellEnd"/>
            <w:r w:rsidRPr="00A57B86">
              <w:t>)</w:t>
            </w:r>
            <w:r w:rsidR="00325D87" w:rsidRPr="00A57B86">
              <w:t xml:space="preserve"> / В. В. </w:t>
            </w:r>
            <w:proofErr w:type="spellStart"/>
            <w:r w:rsidR="00325D87" w:rsidRPr="00A57B86">
              <w:t>Лойко</w:t>
            </w:r>
            <w:proofErr w:type="spellEnd"/>
            <w:r w:rsidR="00325D87" w:rsidRPr="00A57B86">
              <w:t>, Маляр С.А., М. В. Руденко</w:t>
            </w:r>
            <w:r w:rsidRPr="00A57B86">
              <w:t xml:space="preserve"> </w:t>
            </w:r>
            <w:r w:rsidR="00325D87" w:rsidRPr="00A57B86">
              <w:t>// Економіка та держава</w:t>
            </w:r>
            <w:r w:rsidR="00325D87" w:rsidRPr="00A57B86">
              <w:rPr>
                <w:rStyle w:val="apple-style-span"/>
                <w:shd w:val="clear" w:color="auto" w:fill="FFFFFF"/>
              </w:rPr>
              <w:t>. – №5. - К.</w:t>
            </w:r>
            <w:r w:rsidR="00325D87" w:rsidRPr="00A57B86">
              <w:rPr>
                <w:rStyle w:val="hps"/>
                <w:bCs/>
                <w:shd w:val="clear" w:color="auto" w:fill="FFFFFF"/>
              </w:rPr>
              <w:t>, 2020. – С. 58-63</w:t>
            </w:r>
            <w:r w:rsidR="00A57B86" w:rsidRPr="00A57B86">
              <w:rPr>
                <w:rStyle w:val="hps"/>
                <w:bCs/>
                <w:shd w:val="clear" w:color="auto" w:fill="FFFFFF"/>
              </w:rPr>
              <w:t>;</w:t>
            </w:r>
          </w:p>
          <w:p w:rsidR="004B52D4" w:rsidRPr="00A57B86" w:rsidRDefault="004B52D4" w:rsidP="00325D87">
            <w:pPr>
              <w:pStyle w:val="a4"/>
              <w:numPr>
                <w:ilvl w:val="0"/>
                <w:numId w:val="9"/>
              </w:numPr>
              <w:jc w:val="both"/>
              <w:rPr>
                <w:rStyle w:val="hps"/>
              </w:rPr>
            </w:pPr>
            <w:r w:rsidRPr="00A57B86">
              <w:rPr>
                <w:rStyle w:val="hps"/>
                <w:bCs/>
                <w:shd w:val="clear" w:color="auto" w:fill="FFFFFF"/>
              </w:rPr>
              <w:t xml:space="preserve">Професійне управління житловою нерухомістю: правові, організаційні, економічні і фінансові аспекти: Практичний посібник. Том І. </w:t>
            </w:r>
            <w:r w:rsidRPr="00A57B86">
              <w:rPr>
                <w:rStyle w:val="hps"/>
                <w:bCs/>
                <w:shd w:val="clear" w:color="auto" w:fill="FFFFFF"/>
                <w:lang w:val="ru-RU"/>
              </w:rPr>
              <w:t>[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Бригілевич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В.,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Гура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Н.,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Щодра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О., Швець Н.,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Кіндрацький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Б.,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Бернацький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В., Шишко В., Когут Г.,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Влодарчик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Р.</w:t>
            </w:r>
            <w:r w:rsidRPr="00A57B86">
              <w:rPr>
                <w:rStyle w:val="hps"/>
                <w:bCs/>
                <w:shd w:val="clear" w:color="auto" w:fill="FFFFFF"/>
                <w:lang w:val="ru-RU"/>
              </w:rPr>
              <w:t>] /</w:t>
            </w:r>
            <w:r w:rsidRPr="00A57B86">
              <w:rPr>
                <w:rStyle w:val="hps"/>
                <w:bCs/>
                <w:shd w:val="clear" w:color="auto" w:fill="FFFFFF"/>
              </w:rPr>
              <w:t xml:space="preserve"> за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заг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. ред.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Бригілевича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В. – Львів,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ФОП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П</w:t>
            </w:r>
            <w:r w:rsidRPr="00A57B86">
              <w:rPr>
                <w:rStyle w:val="hps"/>
                <w:bCs/>
                <w:shd w:val="clear" w:color="auto" w:fill="FFFFFF"/>
                <w:lang w:val="en-US"/>
              </w:rPr>
              <w:t>’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ятаков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Ю.О., 2013. – 232 с.</w:t>
            </w:r>
            <w:r w:rsidR="00A57B86" w:rsidRPr="00A57B86">
              <w:rPr>
                <w:rStyle w:val="hps"/>
                <w:bCs/>
                <w:shd w:val="clear" w:color="auto" w:fill="FFFFFF"/>
              </w:rPr>
              <w:t>;</w:t>
            </w:r>
          </w:p>
          <w:p w:rsidR="004B52D4" w:rsidRPr="00A57B86" w:rsidRDefault="004B52D4" w:rsidP="004B52D4">
            <w:pPr>
              <w:pStyle w:val="a4"/>
              <w:numPr>
                <w:ilvl w:val="0"/>
                <w:numId w:val="9"/>
              </w:numPr>
              <w:jc w:val="both"/>
            </w:pPr>
            <w:r w:rsidRPr="00A57B86">
              <w:rPr>
                <w:rStyle w:val="hps"/>
                <w:bCs/>
                <w:shd w:val="clear" w:color="auto" w:fill="FFFFFF"/>
              </w:rPr>
              <w:t xml:space="preserve">Професійне управління житловою нерухомістю: практичні аспекти управління і технічне обслуговування: Практичний посібник. Том ІІ. </w:t>
            </w:r>
            <w:r w:rsidRPr="00A57B86">
              <w:rPr>
                <w:rStyle w:val="hps"/>
                <w:bCs/>
                <w:shd w:val="clear" w:color="auto" w:fill="FFFFFF"/>
                <w:lang w:val="ru-RU"/>
              </w:rPr>
              <w:t>[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Бригілевич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В.,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Гура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Н.,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Щодра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О., Швець Н.,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Кіндрацький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Б.,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Бернацький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В., Шишко В., Когут Г.,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Влодарчик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Р.</w:t>
            </w:r>
            <w:r w:rsidRPr="00A57B86">
              <w:rPr>
                <w:rStyle w:val="hps"/>
                <w:bCs/>
                <w:shd w:val="clear" w:color="auto" w:fill="FFFFFF"/>
                <w:lang w:val="ru-RU"/>
              </w:rPr>
              <w:t>] /</w:t>
            </w:r>
            <w:r w:rsidRPr="00A57B86">
              <w:rPr>
                <w:rStyle w:val="hps"/>
                <w:bCs/>
                <w:shd w:val="clear" w:color="auto" w:fill="FFFFFF"/>
              </w:rPr>
              <w:t xml:space="preserve"> за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заг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. ред.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Бригілевича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В. – Львів, 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ФОП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П</w:t>
            </w:r>
            <w:r w:rsidRPr="00A57B86">
              <w:rPr>
                <w:rStyle w:val="hps"/>
                <w:bCs/>
                <w:shd w:val="clear" w:color="auto" w:fill="FFFFFF"/>
                <w:lang w:val="en-US"/>
              </w:rPr>
              <w:t>’</w:t>
            </w:r>
            <w:proofErr w:type="spellStart"/>
            <w:r w:rsidRPr="00A57B86">
              <w:rPr>
                <w:rStyle w:val="hps"/>
                <w:bCs/>
                <w:shd w:val="clear" w:color="auto" w:fill="FFFFFF"/>
              </w:rPr>
              <w:t>ятаков</w:t>
            </w:r>
            <w:proofErr w:type="spellEnd"/>
            <w:r w:rsidRPr="00A57B86">
              <w:rPr>
                <w:rStyle w:val="hps"/>
                <w:bCs/>
                <w:shd w:val="clear" w:color="auto" w:fill="FFFFFF"/>
              </w:rPr>
              <w:t xml:space="preserve"> Ю.О., 2013. –</w:t>
            </w:r>
            <w:r w:rsidR="00946346" w:rsidRPr="00A57B86">
              <w:rPr>
                <w:rStyle w:val="hps"/>
                <w:bCs/>
                <w:shd w:val="clear" w:color="auto" w:fill="FFFFFF"/>
              </w:rPr>
              <w:t xml:space="preserve"> 240</w:t>
            </w:r>
            <w:r w:rsidRPr="00A57B86">
              <w:rPr>
                <w:rStyle w:val="hps"/>
                <w:bCs/>
                <w:shd w:val="clear" w:color="auto" w:fill="FFFFFF"/>
              </w:rPr>
              <w:t xml:space="preserve"> с.</w:t>
            </w:r>
            <w:r w:rsidR="00A57B86" w:rsidRPr="00A57B86">
              <w:rPr>
                <w:rStyle w:val="hps"/>
                <w:bCs/>
                <w:shd w:val="clear" w:color="auto" w:fill="FFFFFF"/>
              </w:rPr>
              <w:t>;</w:t>
            </w:r>
          </w:p>
          <w:p w:rsidR="004B52D4" w:rsidRPr="00A57B86" w:rsidRDefault="00946346" w:rsidP="00325D87">
            <w:pPr>
              <w:pStyle w:val="a4"/>
              <w:numPr>
                <w:ilvl w:val="0"/>
                <w:numId w:val="9"/>
              </w:numPr>
              <w:jc w:val="both"/>
            </w:pPr>
            <w:r w:rsidRPr="00A57B86">
              <w:rPr>
                <w:shd w:val="clear" w:color="auto" w:fill="FFFFFF"/>
              </w:rPr>
              <w:t xml:space="preserve">Тарасов А.В. ОCББ </w:t>
            </w:r>
            <w:proofErr w:type="spellStart"/>
            <w:r w:rsidRPr="00A57B86">
              <w:rPr>
                <w:shd w:val="clear" w:color="auto" w:fill="FFFFFF"/>
              </w:rPr>
              <w:t>vs</w:t>
            </w:r>
            <w:proofErr w:type="spellEnd"/>
            <w:r w:rsidRPr="00A57B86">
              <w:rPr>
                <w:shd w:val="clear" w:color="auto" w:fill="FFFFFF"/>
              </w:rPr>
              <w:t xml:space="preserve"> ВЛАСНИКИ: концепції оптимальної взаємодії</w:t>
            </w:r>
            <w:r w:rsidRPr="00A57B86">
              <w:t xml:space="preserve">/ А. В. </w:t>
            </w:r>
            <w:r w:rsidRPr="00A57B86">
              <w:rPr>
                <w:shd w:val="clear" w:color="auto" w:fill="FFFFFF"/>
              </w:rPr>
              <w:t>Тарасов</w:t>
            </w:r>
            <w:r w:rsidRPr="00A57B86">
              <w:t xml:space="preserve"> // Часопис цивілістики</w:t>
            </w:r>
            <w:r w:rsidRPr="00A57B86">
              <w:rPr>
                <w:rStyle w:val="apple-style-span"/>
                <w:shd w:val="clear" w:color="auto" w:fill="FFFFFF"/>
              </w:rPr>
              <w:t xml:space="preserve">. – Випуск 39. - </w:t>
            </w:r>
            <w:r w:rsidR="008954E3" w:rsidRPr="00A57B86">
              <w:rPr>
                <w:rStyle w:val="apple-style-span"/>
                <w:shd w:val="clear" w:color="auto" w:fill="FFFFFF"/>
              </w:rPr>
              <w:t>Одеса</w:t>
            </w:r>
            <w:r w:rsidRPr="00A57B86">
              <w:rPr>
                <w:rStyle w:val="hps"/>
                <w:bCs/>
                <w:shd w:val="clear" w:color="auto" w:fill="FFFFFF"/>
              </w:rPr>
              <w:t>, 2021. – С. 36-40.</w:t>
            </w:r>
          </w:p>
          <w:p w:rsidR="00D15B6C" w:rsidRPr="00A57B86" w:rsidRDefault="00D63B59" w:rsidP="00831115">
            <w:pPr>
              <w:pStyle w:val="a4"/>
              <w:jc w:val="center"/>
              <w:rPr>
                <w:i/>
              </w:rPr>
            </w:pPr>
            <w:r w:rsidRPr="00A57B86">
              <w:rPr>
                <w:i/>
              </w:rPr>
              <w:t>Додаткова література:</w:t>
            </w:r>
          </w:p>
          <w:p w:rsidR="00D37DA7" w:rsidRPr="00A57B86" w:rsidRDefault="00D37DA7" w:rsidP="005C32A8">
            <w:pPr>
              <w:pStyle w:val="a4"/>
              <w:numPr>
                <w:ilvl w:val="0"/>
                <w:numId w:val="9"/>
              </w:numPr>
              <w:jc w:val="both"/>
            </w:pPr>
            <w:r w:rsidRPr="00A57B86">
              <w:t>Цивільний кодекс України. URL: http://zakon3.rad</w:t>
            </w:r>
            <w:r w:rsidR="00A57B86" w:rsidRPr="00A57B86">
              <w:t>a.gov.ua/laws/show/435-15/print;</w:t>
            </w:r>
          </w:p>
          <w:p w:rsidR="00D37DA7" w:rsidRPr="00A57B86" w:rsidRDefault="00D37DA7" w:rsidP="005C32A8">
            <w:pPr>
              <w:pStyle w:val="a4"/>
              <w:numPr>
                <w:ilvl w:val="0"/>
                <w:numId w:val="9"/>
              </w:numPr>
              <w:jc w:val="both"/>
            </w:pPr>
            <w:r w:rsidRPr="00A57B86">
              <w:t xml:space="preserve">Національний стандарт № 2 "Оцінка нерухомого майна", затверджений постановою Кабінету Міністрів України № 1442 від 28 жовтня 2004 р. URL: https:// </w:t>
            </w:r>
            <w:proofErr w:type="spellStart"/>
            <w:r w:rsidRPr="00A57B86">
              <w:t>zakon.rada.go</w:t>
            </w:r>
            <w:r w:rsidR="00A57B86" w:rsidRPr="00A57B86">
              <w:t>v.ua</w:t>
            </w:r>
            <w:proofErr w:type="spellEnd"/>
            <w:r w:rsidR="00A57B86" w:rsidRPr="00A57B86">
              <w:t>/</w:t>
            </w:r>
            <w:proofErr w:type="spellStart"/>
            <w:r w:rsidR="00A57B86" w:rsidRPr="00A57B86">
              <w:t>laws</w:t>
            </w:r>
            <w:proofErr w:type="spellEnd"/>
            <w:r w:rsidR="00A57B86" w:rsidRPr="00A57B86">
              <w:t>/</w:t>
            </w:r>
            <w:proofErr w:type="spellStart"/>
            <w:r w:rsidR="00A57B86" w:rsidRPr="00A57B86">
              <w:t>show</w:t>
            </w:r>
            <w:proofErr w:type="spellEnd"/>
            <w:r w:rsidR="00A57B86" w:rsidRPr="00A57B86">
              <w:t>/1442-2004-%D0%BF;</w:t>
            </w:r>
          </w:p>
          <w:p w:rsidR="00D37DA7" w:rsidRPr="00A57B86" w:rsidRDefault="00D37DA7" w:rsidP="005C32A8">
            <w:pPr>
              <w:pStyle w:val="a4"/>
              <w:numPr>
                <w:ilvl w:val="0"/>
                <w:numId w:val="9"/>
              </w:numPr>
              <w:jc w:val="both"/>
            </w:pPr>
            <w:r w:rsidRPr="00A57B86">
              <w:t>Державні будівельні норми України. ДБН В.2.3-15:2007. Автостоянки і гаражі для легкових автомобілів. URL: https://dbn.co.</w:t>
            </w:r>
            <w:r w:rsidR="00A57B86" w:rsidRPr="00A57B86">
              <w:t>ua/load/normativy/dbn/1-1-0-368;</w:t>
            </w:r>
          </w:p>
          <w:p w:rsidR="006A16C0" w:rsidRPr="00A57B86" w:rsidRDefault="0008027C" w:rsidP="005C32A8">
            <w:pPr>
              <w:pStyle w:val="a4"/>
              <w:numPr>
                <w:ilvl w:val="0"/>
                <w:numId w:val="9"/>
              </w:numPr>
              <w:jc w:val="both"/>
            </w:pPr>
            <w:r w:rsidRPr="00A57B86">
              <w:t>Державні будівельні норми України. ДБН В.2.2-15-</w:t>
            </w:r>
            <w:r w:rsidR="00D37DA7" w:rsidRPr="00A57B86">
              <w:t>2005. Будинки і споруди. Житлові будинки. Основні положення. URL: https://</w:t>
            </w:r>
            <w:r w:rsidRPr="00A57B86">
              <w:t xml:space="preserve">dbn.co.ua/ </w:t>
            </w:r>
            <w:proofErr w:type="spellStart"/>
            <w:r w:rsidRPr="00A57B86">
              <w:t>load</w:t>
            </w:r>
            <w:proofErr w:type="spellEnd"/>
            <w:r w:rsidRPr="00A57B86">
              <w:t>/</w:t>
            </w:r>
            <w:proofErr w:type="spellStart"/>
            <w:r w:rsidRPr="00A57B86">
              <w:t>normativy</w:t>
            </w:r>
            <w:proofErr w:type="spellEnd"/>
            <w:r w:rsidRPr="00A57B86">
              <w:t>/</w:t>
            </w:r>
            <w:proofErr w:type="spellStart"/>
            <w:r w:rsidRPr="00A57B86">
              <w:t>dbn</w:t>
            </w:r>
            <w:proofErr w:type="spellEnd"/>
            <w:r w:rsidRPr="00A57B86">
              <w:t>/1-1-0-</w:t>
            </w:r>
            <w:r w:rsidR="00D37DA7" w:rsidRPr="00A57B86">
              <w:t>1</w:t>
            </w:r>
            <w:r w:rsidR="00A57B86" w:rsidRPr="00A57B86">
              <w:t>;</w:t>
            </w:r>
          </w:p>
          <w:p w:rsidR="008954E3" w:rsidRPr="00A57B86" w:rsidRDefault="008954E3" w:rsidP="008954E3">
            <w:pPr>
              <w:pStyle w:val="a4"/>
              <w:numPr>
                <w:ilvl w:val="0"/>
                <w:numId w:val="9"/>
              </w:numPr>
              <w:jc w:val="both"/>
            </w:pPr>
            <w:r w:rsidRPr="00A57B86">
              <w:rPr>
                <w:shd w:val="clear" w:color="auto" w:fill="FFFFFF"/>
              </w:rPr>
              <w:t xml:space="preserve">Аферисти не сплять: збагачення за допомогою ОСББ. URL : </w:t>
            </w:r>
            <w:hyperlink r:id="rId10" w:history="1">
              <w:r w:rsidRPr="00A57B86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https://www.vectornews.net/news/society/99691-aferisti-ne-splyat-zbagachennya-za-dopomogoyu-osbb.html/</w:t>
              </w:r>
            </w:hyperlink>
            <w:r w:rsidR="00A57B86" w:rsidRPr="00A57B86">
              <w:rPr>
                <w:shd w:val="clear" w:color="auto" w:fill="FFFFFF"/>
              </w:rPr>
              <w:t>;</w:t>
            </w:r>
          </w:p>
          <w:p w:rsidR="008954E3" w:rsidRPr="00A57B86" w:rsidRDefault="008954E3" w:rsidP="008954E3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 w:rsidRPr="00A57B86">
              <w:rPr>
                <w:shd w:val="clear" w:color="auto" w:fill="FFFFFF"/>
              </w:rPr>
              <w:lastRenderedPageBreak/>
              <w:t>Байстрюченко</w:t>
            </w:r>
            <w:proofErr w:type="spellEnd"/>
            <w:r w:rsidRPr="00A57B86">
              <w:rPr>
                <w:shd w:val="clear" w:color="auto" w:fill="FFFFFF"/>
              </w:rPr>
              <w:t xml:space="preserve"> Н.О. Організаційно-економічні передумови удосконалення управління багатоквартирним будинком. Вісник Сумського державного університету. № 4. 2015. С. 33-12</w:t>
            </w:r>
            <w:r w:rsidR="00A57B86" w:rsidRPr="00A57B86">
              <w:rPr>
                <w:shd w:val="clear" w:color="auto" w:fill="FFFFFF"/>
              </w:rPr>
              <w:t>;</w:t>
            </w:r>
          </w:p>
          <w:p w:rsidR="008954E3" w:rsidRPr="00A57B86" w:rsidRDefault="008954E3" w:rsidP="008954E3">
            <w:pPr>
              <w:pStyle w:val="a4"/>
              <w:numPr>
                <w:ilvl w:val="0"/>
                <w:numId w:val="9"/>
              </w:numPr>
              <w:jc w:val="both"/>
            </w:pPr>
            <w:r w:rsidRPr="00A57B86">
              <w:rPr>
                <w:shd w:val="clear" w:color="auto" w:fill="FFFFFF"/>
              </w:rPr>
              <w:t xml:space="preserve">Вересова М.В. Недоліки об'єднань співвласників багатоквартирних будинків. Зміна парадигми правового регулювання житлово-комунального сектору економіки України за часів її незалежності. </w:t>
            </w:r>
            <w:proofErr w:type="spellStart"/>
            <w:r w:rsidRPr="00A57B86">
              <w:rPr>
                <w:shd w:val="clear" w:color="auto" w:fill="FFFFFF"/>
              </w:rPr>
              <w:t>Інтернет-конференції</w:t>
            </w:r>
            <w:proofErr w:type="spellEnd"/>
            <w:r w:rsidRPr="00A57B86">
              <w:rPr>
                <w:shd w:val="clear" w:color="auto" w:fill="FFFFFF"/>
              </w:rPr>
              <w:t xml:space="preserve"> ХНУМГ ім. О.М. </w:t>
            </w:r>
            <w:proofErr w:type="spellStart"/>
            <w:r w:rsidRPr="00A57B86">
              <w:rPr>
                <w:shd w:val="clear" w:color="auto" w:fill="FFFFFF"/>
              </w:rPr>
              <w:t>Бекетова</w:t>
            </w:r>
            <w:proofErr w:type="spellEnd"/>
            <w:r w:rsidRPr="00A57B86">
              <w:rPr>
                <w:shd w:val="clear" w:color="auto" w:fill="FFFFFF"/>
              </w:rPr>
              <w:t xml:space="preserve">. URL : </w:t>
            </w:r>
            <w:hyperlink r:id="rId11" w:history="1">
              <w:r w:rsidR="00A57B86" w:rsidRPr="00A57B86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 xml:space="preserve">https://ojs.kname.edu.ua/index.php/area/issue/ </w:t>
              </w:r>
              <w:proofErr w:type="spellStart"/>
              <w:r w:rsidR="00A57B86" w:rsidRPr="00A57B86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view</w:t>
              </w:r>
              <w:proofErr w:type="spellEnd"/>
              <w:r w:rsidR="00A57B86" w:rsidRPr="00A57B86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/22/</w:t>
              </w:r>
            </w:hyperlink>
            <w:r w:rsidR="00A57B86" w:rsidRPr="00A57B86">
              <w:rPr>
                <w:shd w:val="clear" w:color="auto" w:fill="FFFFFF"/>
              </w:rPr>
              <w:t>;</w:t>
            </w:r>
          </w:p>
          <w:p w:rsidR="008954E3" w:rsidRPr="00A57B86" w:rsidRDefault="008954E3" w:rsidP="008954E3">
            <w:pPr>
              <w:pStyle w:val="a4"/>
              <w:numPr>
                <w:ilvl w:val="0"/>
                <w:numId w:val="9"/>
              </w:numPr>
              <w:jc w:val="both"/>
            </w:pPr>
            <w:r w:rsidRPr="00A57B86">
              <w:rPr>
                <w:shd w:val="clear" w:color="auto" w:fill="FFFFFF"/>
              </w:rPr>
              <w:t xml:space="preserve">Війни в ОСББ: </w:t>
            </w:r>
            <w:proofErr w:type="spellStart"/>
            <w:r w:rsidRPr="00A57B86">
              <w:rPr>
                <w:shd w:val="clear" w:color="auto" w:fill="FFFFFF"/>
              </w:rPr>
              <w:t>черкащани</w:t>
            </w:r>
            <w:proofErr w:type="spellEnd"/>
            <w:r w:rsidRPr="00A57B86">
              <w:rPr>
                <w:shd w:val="clear" w:color="auto" w:fill="FFFFFF"/>
              </w:rPr>
              <w:t xml:space="preserve"> невдоволені діями голів об'єднань. URL : </w:t>
            </w:r>
            <w:hyperlink r:id="rId12" w:history="1">
              <w:r w:rsidRPr="00A57B86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https://www.vikka.ua/novini/vijni-v-osbb-cherkashhani-nevdovoleni-diyami-goliv-obyednan/</w:t>
              </w:r>
            </w:hyperlink>
            <w:r w:rsidR="00A57B86" w:rsidRPr="00A57B86">
              <w:rPr>
                <w:shd w:val="clear" w:color="auto" w:fill="FFFFFF"/>
              </w:rPr>
              <w:t>;</w:t>
            </w:r>
          </w:p>
          <w:p w:rsidR="008954E3" w:rsidRPr="00A57B86" w:rsidRDefault="008954E3" w:rsidP="008954E3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 w:rsidRPr="00A57B86">
              <w:rPr>
                <w:shd w:val="clear" w:color="auto" w:fill="FFFFFF"/>
              </w:rPr>
              <w:t>Гура</w:t>
            </w:r>
            <w:proofErr w:type="spellEnd"/>
            <w:r w:rsidRPr="00A57B86">
              <w:rPr>
                <w:shd w:val="clear" w:color="auto" w:fill="FFFFFF"/>
              </w:rPr>
              <w:t xml:space="preserve"> Н.О. Об'єднання співвласників багатоквартирних будинків: специфіка, проблеми та перспективи діяльності. Економіка України. 2015. № 12. С. 70-79. URL : </w:t>
            </w:r>
            <w:hyperlink r:id="rId13" w:history="1">
              <w:r w:rsidRPr="00A57B86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http://nbuv.gov.ua/UJRN/EkUk_2015_12_8</w:t>
              </w:r>
            </w:hyperlink>
            <w:r w:rsidR="00A57B86" w:rsidRPr="00A57B86">
              <w:rPr>
                <w:shd w:val="clear" w:color="auto" w:fill="FFFFFF"/>
              </w:rPr>
              <w:t>;</w:t>
            </w:r>
          </w:p>
          <w:p w:rsidR="008954E3" w:rsidRPr="00A57B86" w:rsidRDefault="008954E3" w:rsidP="008954E3">
            <w:pPr>
              <w:pStyle w:val="a4"/>
              <w:numPr>
                <w:ilvl w:val="0"/>
                <w:numId w:val="9"/>
              </w:numPr>
              <w:jc w:val="both"/>
            </w:pPr>
            <w:r w:rsidRPr="00A57B86">
              <w:rPr>
                <w:shd w:val="clear" w:color="auto" w:fill="FFFFFF"/>
              </w:rPr>
              <w:t xml:space="preserve"> </w:t>
            </w:r>
            <w:proofErr w:type="spellStart"/>
            <w:r w:rsidRPr="00A57B86">
              <w:rPr>
                <w:shd w:val="clear" w:color="auto" w:fill="FFFFFF"/>
              </w:rPr>
              <w:t>Івасішина</w:t>
            </w:r>
            <w:proofErr w:type="spellEnd"/>
            <w:r w:rsidRPr="00A57B86">
              <w:rPr>
                <w:shd w:val="clear" w:color="auto" w:fill="FFFFFF"/>
              </w:rPr>
              <w:t xml:space="preserve"> Н.В., </w:t>
            </w:r>
            <w:proofErr w:type="spellStart"/>
            <w:r w:rsidRPr="00A57B86">
              <w:rPr>
                <w:shd w:val="clear" w:color="auto" w:fill="FFFFFF"/>
              </w:rPr>
              <w:t>Рудкова</w:t>
            </w:r>
            <w:proofErr w:type="spellEnd"/>
            <w:r w:rsidRPr="00A57B86">
              <w:rPr>
                <w:shd w:val="clear" w:color="auto" w:fill="FFFFFF"/>
              </w:rPr>
              <w:t xml:space="preserve"> І.М. Створення ОСББ, його переваги та недоліки. Зміна парадигми правового регулювання житлово-комунального сектору економіки України за часів її незалежності. </w:t>
            </w:r>
            <w:proofErr w:type="spellStart"/>
            <w:r w:rsidRPr="00A57B86">
              <w:rPr>
                <w:shd w:val="clear" w:color="auto" w:fill="FFFFFF"/>
              </w:rPr>
              <w:t>Інтернет-конференції</w:t>
            </w:r>
            <w:proofErr w:type="spellEnd"/>
            <w:r w:rsidRPr="00A57B86">
              <w:rPr>
                <w:shd w:val="clear" w:color="auto" w:fill="FFFFFF"/>
              </w:rPr>
              <w:t xml:space="preserve"> ХНУМГ ім. О.М. </w:t>
            </w:r>
            <w:proofErr w:type="spellStart"/>
            <w:r w:rsidRPr="00A57B86">
              <w:rPr>
                <w:shd w:val="clear" w:color="auto" w:fill="FFFFFF"/>
              </w:rPr>
              <w:t>Бекетова</w:t>
            </w:r>
            <w:proofErr w:type="spellEnd"/>
            <w:r w:rsidRPr="00A57B86">
              <w:rPr>
                <w:shd w:val="clear" w:color="auto" w:fill="FFFFFF"/>
              </w:rPr>
              <w:t xml:space="preserve">. URL : </w:t>
            </w:r>
            <w:hyperlink r:id="rId14" w:history="1">
              <w:r w:rsidRPr="00A57B86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https://ojs.kname.edu.ua/index.php/area/issue/view/22</w:t>
              </w:r>
            </w:hyperlink>
            <w:r w:rsidR="00A57B86" w:rsidRPr="00A57B86">
              <w:rPr>
                <w:shd w:val="clear" w:color="auto" w:fill="FFFFFF"/>
              </w:rPr>
              <w:t>;</w:t>
            </w:r>
          </w:p>
          <w:p w:rsidR="008954E3" w:rsidRPr="00A57B86" w:rsidRDefault="008954E3" w:rsidP="008954E3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 w:rsidRPr="00A57B86">
              <w:rPr>
                <w:shd w:val="clear" w:color="auto" w:fill="FFFFFF"/>
              </w:rPr>
              <w:t>Трегубова</w:t>
            </w:r>
            <w:proofErr w:type="spellEnd"/>
            <w:r w:rsidRPr="00A57B86">
              <w:rPr>
                <w:shd w:val="clear" w:color="auto" w:fill="FFFFFF"/>
              </w:rPr>
              <w:t xml:space="preserve"> О. Управління багатоквартирним будинком: вибір найоптимальнішого методу. URL : https://interbuh.com.ua/ua/ </w:t>
            </w:r>
            <w:proofErr w:type="spellStart"/>
            <w:r w:rsidRPr="00A57B86">
              <w:rPr>
                <w:shd w:val="clear" w:color="auto" w:fill="FFFFFF"/>
              </w:rPr>
              <w:t>documents</w:t>
            </w:r>
            <w:proofErr w:type="spellEnd"/>
            <w:r w:rsidRPr="00A57B86">
              <w:rPr>
                <w:shd w:val="clear" w:color="auto" w:fill="FFFFFF"/>
              </w:rPr>
              <w:t>/</w:t>
            </w:r>
            <w:proofErr w:type="spellStart"/>
            <w:r w:rsidRPr="00A57B86">
              <w:rPr>
                <w:shd w:val="clear" w:color="auto" w:fill="FFFFFF"/>
              </w:rPr>
              <w:t>ib</w:t>
            </w:r>
            <w:proofErr w:type="spellEnd"/>
            <w:r w:rsidRPr="00A57B86">
              <w:rPr>
                <w:shd w:val="clear" w:color="auto" w:fill="FFFFFF"/>
              </w:rPr>
              <w:t>/6008/76269</w:t>
            </w:r>
            <w:r w:rsidR="00A57B86" w:rsidRPr="00A57B86">
              <w:rPr>
                <w:shd w:val="clear" w:color="auto" w:fill="FFFFFF"/>
              </w:rPr>
              <w:t>;</w:t>
            </w:r>
          </w:p>
          <w:p w:rsidR="008954E3" w:rsidRPr="008954E3" w:rsidRDefault="008954E3" w:rsidP="008954E3">
            <w:pPr>
              <w:pStyle w:val="a4"/>
              <w:numPr>
                <w:ilvl w:val="0"/>
                <w:numId w:val="9"/>
              </w:numPr>
              <w:jc w:val="both"/>
            </w:pPr>
            <w:r w:rsidRPr="00A57B86">
              <w:rPr>
                <w:shd w:val="clear" w:color="auto" w:fill="FFFFFF"/>
              </w:rPr>
              <w:t xml:space="preserve"> </w:t>
            </w:r>
            <w:proofErr w:type="spellStart"/>
            <w:r w:rsidRPr="00A57B86">
              <w:rPr>
                <w:shd w:val="clear" w:color="auto" w:fill="FFFFFF"/>
              </w:rPr>
              <w:t>Юнін</w:t>
            </w:r>
            <w:proofErr w:type="spellEnd"/>
            <w:r w:rsidRPr="00A57B86">
              <w:rPr>
                <w:shd w:val="clear" w:color="auto" w:fill="FFFFFF"/>
              </w:rPr>
              <w:t xml:space="preserve"> О.С. Переваги та недоліки об'єднання співвласників багатоквартирного будинку як однієї з форм управління багатоквартирними будинками. Науковий вісник Дніпропетровського державного університету внутрішніх справ. 2017. № 2. С. 31-37.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184CF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1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32</w:t>
            </w:r>
            <w:r w:rsidR="00D63B59" w:rsidRPr="00EE0A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EE0A1E" w:rsidRPr="00EE0A1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</w:t>
            </w:r>
            <w:r w:rsidRPr="00EE0A1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16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16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>практич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них занять та </w:t>
            </w:r>
            <w:r w:rsidRPr="00EE0A1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58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700EE4" w:rsidRDefault="00D63B59" w:rsidP="00F73C54">
            <w:pPr>
              <w:tabs>
                <w:tab w:val="left" w:pos="7606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EE4">
              <w:rPr>
                <w:rFonts w:ascii="Times New Roman" w:eastAsia="Times New Roman" w:hAnsi="Times New Roman"/>
                <w:sz w:val="24"/>
                <w:szCs w:val="24"/>
              </w:rPr>
              <w:t>Після завершення цього курсу студент буде :</w:t>
            </w:r>
          </w:p>
          <w:p w:rsidR="00A92DD0" w:rsidRPr="00700EE4" w:rsidRDefault="00A92DD0" w:rsidP="003800FF">
            <w:pPr>
              <w:tabs>
                <w:tab w:val="left" w:pos="7606"/>
              </w:tabs>
              <w:spacing w:after="0" w:line="240" w:lineRule="auto"/>
              <w:ind w:left="720" w:right="34"/>
              <w:rPr>
                <w:rFonts w:ascii="Times New Roman" w:hAnsi="Times New Roman"/>
                <w:sz w:val="24"/>
                <w:szCs w:val="24"/>
              </w:rPr>
            </w:pPr>
            <w:r w:rsidRPr="00700EE4">
              <w:rPr>
                <w:rFonts w:ascii="Times New Roman" w:hAnsi="Times New Roman"/>
                <w:b/>
                <w:i/>
                <w:sz w:val="24"/>
                <w:szCs w:val="24"/>
              </w:rPr>
              <w:t>знати:</w:t>
            </w:r>
            <w:r w:rsidRPr="0070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2DD0" w:rsidRDefault="00A92DD0" w:rsidP="003800FF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700EE4">
              <w:t>-</w:t>
            </w:r>
            <w:r w:rsidR="00EF2CBA" w:rsidRPr="00700EE4">
              <w:t xml:space="preserve"> </w:t>
            </w:r>
            <w:r w:rsidR="00700EE4" w:rsidRPr="00700EE4">
              <w:t xml:space="preserve">сучасні </w:t>
            </w:r>
            <w:r w:rsidR="00700EE4" w:rsidRPr="00700EE4">
              <w:rPr>
                <w:shd w:val="clear" w:color="auto" w:fill="FFFFFF"/>
              </w:rPr>
              <w:t>економіко-правові засади створення та функціонування ОСББ в Україні</w:t>
            </w:r>
            <w:r w:rsidRPr="00700EE4">
              <w:t>;</w:t>
            </w:r>
          </w:p>
          <w:p w:rsidR="002607CC" w:rsidRPr="00700EE4" w:rsidRDefault="002607CC" w:rsidP="003800FF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>
              <w:t xml:space="preserve">- </w:t>
            </w:r>
            <w:r w:rsidRPr="00A57B86">
              <w:t>особливості здійснення права власності в багатоквартирному будинку</w:t>
            </w:r>
            <w:r>
              <w:t>;</w:t>
            </w:r>
          </w:p>
          <w:p w:rsidR="00A92DD0" w:rsidRPr="00700EE4" w:rsidRDefault="00A92DD0" w:rsidP="00C34C49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700EE4">
              <w:t xml:space="preserve">- </w:t>
            </w:r>
            <w:r w:rsidR="00700EE4">
              <w:t xml:space="preserve">переваги та недоліки </w:t>
            </w:r>
            <w:r w:rsidR="002607CC">
              <w:t>існ</w:t>
            </w:r>
            <w:r w:rsidR="00700EE4">
              <w:t>уван</w:t>
            </w:r>
            <w:r w:rsidR="00700EE4" w:rsidRPr="00700EE4">
              <w:t xml:space="preserve">ня </w:t>
            </w:r>
            <w:r w:rsidR="00700EE4" w:rsidRPr="00700EE4">
              <w:rPr>
                <w:shd w:val="clear" w:color="auto" w:fill="FFFFFF"/>
              </w:rPr>
              <w:t>ОСББ</w:t>
            </w:r>
            <w:r w:rsidR="002607CC" w:rsidRPr="00A57B86">
              <w:rPr>
                <w:shd w:val="clear" w:color="auto" w:fill="FFFFFF"/>
              </w:rPr>
              <w:t xml:space="preserve"> як однієї з форм управління багатоквартирними будинками</w:t>
            </w:r>
            <w:r w:rsidRPr="00700EE4">
              <w:t>;</w:t>
            </w:r>
          </w:p>
          <w:p w:rsidR="00C34C49" w:rsidRPr="006F37B4" w:rsidRDefault="00A92DD0" w:rsidP="00C34C49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6F37B4">
              <w:t xml:space="preserve">- </w:t>
            </w:r>
            <w:r w:rsidR="00BC3130" w:rsidRPr="006F37B4">
              <w:t xml:space="preserve">основні </w:t>
            </w:r>
            <w:r w:rsidR="006F37B4" w:rsidRPr="006F37B4">
              <w:t>аспекти фінансово-господарської діяльності ОСББ</w:t>
            </w:r>
            <w:r w:rsidR="00BC3130" w:rsidRPr="006F37B4">
              <w:t>;</w:t>
            </w:r>
          </w:p>
          <w:p w:rsidR="006F37B4" w:rsidRPr="006F37B4" w:rsidRDefault="006F37B4" w:rsidP="00C34C49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6F37B4">
              <w:t>- етапи планування розвитку ОСББ;</w:t>
            </w:r>
          </w:p>
          <w:p w:rsidR="00A92DD0" w:rsidRPr="002607CC" w:rsidRDefault="00A92DD0" w:rsidP="00C34C49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2607CC">
              <w:t>-</w:t>
            </w:r>
            <w:r w:rsidRPr="002607CC">
              <w:rPr>
                <w:b/>
              </w:rPr>
              <w:t xml:space="preserve"> </w:t>
            </w:r>
            <w:r w:rsidR="002607CC">
              <w:t>з</w:t>
            </w:r>
            <w:r w:rsidR="002607CC" w:rsidRPr="002607CC">
              <w:t>арубіжний досвід розвитку ОСББ (Естонія, Польща, Франція, Фінляндія)</w:t>
            </w:r>
            <w:r w:rsidRPr="002607CC">
              <w:t>.</w:t>
            </w:r>
          </w:p>
          <w:p w:rsidR="00A92DD0" w:rsidRPr="00A57B86" w:rsidRDefault="00A92DD0" w:rsidP="00B41F0C">
            <w:pPr>
              <w:tabs>
                <w:tab w:val="left" w:pos="7606"/>
              </w:tabs>
              <w:spacing w:after="0" w:line="240" w:lineRule="auto"/>
              <w:ind w:left="720" w:righ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37B4">
              <w:rPr>
                <w:rFonts w:ascii="Times New Roman" w:hAnsi="Times New Roman"/>
                <w:b/>
                <w:i/>
                <w:sz w:val="24"/>
                <w:szCs w:val="24"/>
              </w:rPr>
              <w:t>вміти</w:t>
            </w:r>
            <w:r w:rsidRPr="006F37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130" w:rsidRPr="008D11FE" w:rsidRDefault="00A92DD0" w:rsidP="00BC3130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8D11FE">
              <w:t xml:space="preserve">- використовувати </w:t>
            </w:r>
            <w:r w:rsidR="008D11FE" w:rsidRPr="008D11FE">
              <w:t>методи визначення</w:t>
            </w:r>
            <w:r w:rsidR="006F37B4" w:rsidRPr="008D11FE">
              <w:t xml:space="preserve"> пріоритетів та </w:t>
            </w:r>
            <w:proofErr w:type="spellStart"/>
            <w:r w:rsidR="006F37B4" w:rsidRPr="008D11FE">
              <w:t>ранжування</w:t>
            </w:r>
            <w:proofErr w:type="spellEnd"/>
            <w:r w:rsidRPr="008D11FE">
              <w:t xml:space="preserve"> </w:t>
            </w:r>
            <w:r w:rsidR="006F37B4" w:rsidRPr="008D11FE">
              <w:t>альтернатив розвитку ОСББ</w:t>
            </w:r>
            <w:r w:rsidRPr="008D11FE">
              <w:t>;</w:t>
            </w:r>
          </w:p>
          <w:p w:rsidR="00BC3130" w:rsidRPr="008D11FE" w:rsidRDefault="00BC3130" w:rsidP="00BC3130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8D11FE">
              <w:t xml:space="preserve">- </w:t>
            </w:r>
            <w:r w:rsidR="008D11FE" w:rsidRPr="008D11FE">
              <w:t>розробляти та аналізувати кошторис ОСББ</w:t>
            </w:r>
            <w:r w:rsidRPr="008D11FE">
              <w:t>;</w:t>
            </w:r>
          </w:p>
          <w:p w:rsidR="00A92DD0" w:rsidRPr="00220B64" w:rsidRDefault="00A92DD0" w:rsidP="003800FF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220B64">
              <w:t xml:space="preserve">- </w:t>
            </w:r>
            <w:r w:rsidR="008D11FE" w:rsidRPr="00220B64">
              <w:t>ідентифікувати</w:t>
            </w:r>
            <w:r w:rsidRPr="00220B64">
              <w:t xml:space="preserve"> основні </w:t>
            </w:r>
            <w:r w:rsidR="008D11FE" w:rsidRPr="00220B64">
              <w:t>проблеми ОСББ</w:t>
            </w:r>
            <w:r w:rsidR="00220B64" w:rsidRPr="00220B64">
              <w:t xml:space="preserve"> у сфері захисту житлових прав громадян</w:t>
            </w:r>
            <w:r w:rsidRPr="00220B64">
              <w:t>;</w:t>
            </w:r>
          </w:p>
          <w:p w:rsidR="00B41F0C" w:rsidRPr="00160207" w:rsidRDefault="00160207" w:rsidP="003800FF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160207">
              <w:t>- застосовувати методи планування розвитку ОСББ</w:t>
            </w:r>
            <w:r w:rsidR="00B41F0C" w:rsidRPr="00160207">
              <w:t>;</w:t>
            </w:r>
          </w:p>
          <w:p w:rsidR="00D63B59" w:rsidRPr="00685C0D" w:rsidRDefault="00160207" w:rsidP="003800FF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>
              <w:t xml:space="preserve">- </w:t>
            </w:r>
            <w:r w:rsidRPr="00160207">
              <w:t>здійснювати контроль діяльності ОСББ</w:t>
            </w:r>
            <w:r w:rsidR="00B41F0C" w:rsidRPr="00160207"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A57B86" w:rsidP="002055FC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Економіка </w:t>
            </w:r>
            <w:r w:rsidRPr="003D5B03">
              <w:rPr>
                <w:rFonts w:ascii="Times New Roman" w:hAnsi="Times New Roman"/>
                <w:sz w:val="24"/>
                <w:szCs w:val="24"/>
              </w:rPr>
              <w:t>об’єднання співвласників багатоквартирного будинку</w:t>
            </w:r>
            <w:r w:rsidR="002055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055FC" w:rsidRPr="008954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ОСББ</w:t>
            </w:r>
            <w:r w:rsidR="002055F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055FC">
              <w:rPr>
                <w:rFonts w:ascii="Times New Roman" w:eastAsia="Times New Roman" w:hAnsi="Times New Roman"/>
                <w:sz w:val="24"/>
                <w:szCs w:val="24"/>
              </w:rPr>
              <w:t>планування розвит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2055F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EF2CB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055FC">
              <w:rPr>
                <w:rFonts w:ascii="Times New Roman" w:eastAsia="Times New Roman" w:hAnsi="Times New Roman"/>
                <w:sz w:val="24"/>
                <w:szCs w:val="24"/>
              </w:rPr>
              <w:t xml:space="preserve">ревізійна комісія, </w:t>
            </w:r>
            <w:r w:rsidR="002055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економік</w:t>
            </w:r>
            <w:r w:rsidR="002055FC" w:rsidRPr="008954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о-правові засади створення </w:t>
            </w:r>
            <w:r w:rsidR="002055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 функціонування </w:t>
            </w:r>
            <w:r w:rsidR="002055FC" w:rsidRPr="008954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ОСББ</w:t>
            </w:r>
            <w:r w:rsidR="002055FC">
              <w:rPr>
                <w:rFonts w:ascii="Times New Roman" w:hAnsi="Times New Roman"/>
                <w:sz w:val="24"/>
                <w:szCs w:val="24"/>
              </w:rPr>
              <w:t xml:space="preserve">, фінансово-господарська діяльність </w:t>
            </w:r>
            <w:r w:rsidR="002055FC" w:rsidRPr="008954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ОСББ</w:t>
            </w:r>
            <w:r w:rsidR="002607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резервний та ремонтний фонд</w:t>
            </w:r>
            <w:r w:rsidR="006F3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кошторис, облікова політика</w:t>
            </w:r>
            <w:r w:rsidR="00220B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спільна сумісна власність, житлові та нежитлові приміщення будинку.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Формат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 /заочний</w:t>
            </w:r>
            <w:r w:rsidR="007D6592">
              <w:rPr>
                <w:rFonts w:ascii="Times New Roman" w:eastAsia="Times New Roman" w:hAnsi="Times New Roman"/>
                <w:sz w:val="24"/>
                <w:szCs w:val="24"/>
              </w:rPr>
              <w:t>, змішаний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685C0D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5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  <w:p w:rsidR="008E263B" w:rsidRPr="006A6169" w:rsidRDefault="008E263B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(схема курсу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="0052257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0C" w:rsidRDefault="004B5BC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Сучасні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економік</w:t>
            </w:r>
            <w:r w:rsidR="008954E3" w:rsidRPr="008954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о-правові засади створення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 функціонування </w:t>
            </w:r>
            <w:r w:rsidR="008954E3" w:rsidRPr="008954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ОСББ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Україні</w:t>
            </w:r>
            <w:r w:rsidR="00BF6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переваги та недоліки</w:t>
            </w:r>
            <w:r w:rsidR="00B41F0C" w:rsidRPr="008954E3">
              <w:rPr>
                <w:rFonts w:ascii="Times New Roman" w:hAnsi="Times New Roman"/>
                <w:sz w:val="24"/>
                <w:szCs w:val="24"/>
              </w:rPr>
              <w:t>.</w:t>
            </w:r>
            <w:r w:rsidR="00B41F0C" w:rsidRPr="008954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B41F0C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F0C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BF607B">
              <w:rPr>
                <w:rFonts w:ascii="Times New Roman" w:hAnsi="Times New Roman"/>
                <w:sz w:val="24"/>
                <w:szCs w:val="24"/>
              </w:rPr>
              <w:t>Концепції оптимальної взаємодії ОСББ та власників приміщень</w:t>
            </w:r>
            <w:r w:rsidR="00B41F0C" w:rsidRPr="00B41F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A06" w:rsidRPr="00EF2CBA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1F0C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66154E">
              <w:rPr>
                <w:rFonts w:ascii="Times New Roman" w:hAnsi="Times New Roman"/>
                <w:sz w:val="24"/>
                <w:szCs w:val="24"/>
              </w:rPr>
              <w:t>Фінансово-господарська діяльність ОСББ.</w:t>
            </w:r>
          </w:p>
          <w:p w:rsidR="00237A06" w:rsidRPr="00EF2CBA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1182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66154E">
              <w:rPr>
                <w:rFonts w:ascii="Times New Roman" w:hAnsi="Times New Roman"/>
                <w:sz w:val="24"/>
                <w:szCs w:val="24"/>
              </w:rPr>
              <w:t>Планування розвитку ОСББ.</w:t>
            </w:r>
          </w:p>
          <w:p w:rsidR="00237A06" w:rsidRPr="00EF2CBA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1182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="00A82E64">
              <w:rPr>
                <w:rFonts w:ascii="Times New Roman" w:hAnsi="Times New Roman"/>
                <w:sz w:val="24"/>
                <w:szCs w:val="24"/>
              </w:rPr>
              <w:t xml:space="preserve"> Європейськ</w:t>
            </w:r>
            <w:r w:rsidR="0066154E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="00406356">
              <w:rPr>
                <w:rFonts w:ascii="Times New Roman" w:hAnsi="Times New Roman"/>
                <w:sz w:val="24"/>
                <w:szCs w:val="24"/>
              </w:rPr>
              <w:t>досвід розвитку ОСББ (Естонія, Польща, Франція, Фінляндія).</w:t>
            </w:r>
          </w:p>
          <w:p w:rsidR="00D63B59" w:rsidRPr="00B41F0C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1F0C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="00B41F0C" w:rsidRPr="00B41F0C">
              <w:rPr>
                <w:rFonts w:ascii="Times New Roman" w:hAnsi="Times New Roman"/>
                <w:sz w:val="24"/>
                <w:szCs w:val="24"/>
              </w:rPr>
              <w:t xml:space="preserve">Перспективи </w:t>
            </w:r>
            <w:r w:rsidR="00BF607B" w:rsidRPr="00BF6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удосконалення управління багатоквартирним будинком</w:t>
            </w:r>
            <w:r w:rsidR="00BF6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EF2CBA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3C653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</w:p>
          <w:p w:rsidR="00D63B59" w:rsidRPr="006A6169" w:rsidRDefault="00EF2CBA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підсу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овий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325D5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657A9C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</w:t>
            </w:r>
            <w:r w:rsidR="002325D5">
              <w:rPr>
                <w:rFonts w:ascii="Times New Roman" w:eastAsia="Times New Roman" w:hAnsi="Times New Roman"/>
                <w:sz w:val="24"/>
                <w:szCs w:val="24"/>
              </w:rPr>
              <w:t>зових знань з економічних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55FC">
              <w:rPr>
                <w:rFonts w:ascii="Times New Roman" w:eastAsia="Times New Roman" w:hAnsi="Times New Roman"/>
                <w:sz w:val="24"/>
                <w:szCs w:val="24"/>
              </w:rPr>
              <w:t xml:space="preserve">та суміжних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дисциплін, достатніх для сприйняття </w:t>
            </w:r>
            <w:r w:rsidR="00657A9C">
              <w:rPr>
                <w:rFonts w:ascii="Times New Roman" w:eastAsia="Times New Roman" w:hAnsi="Times New Roman"/>
                <w:sz w:val="24"/>
                <w:szCs w:val="24"/>
              </w:rPr>
              <w:t>процесів створення і функціонування ОСББ</w:t>
            </w:r>
            <w:r w:rsidR="002325D5">
              <w:rPr>
                <w:rFonts w:ascii="Times New Roman" w:eastAsia="Times New Roman" w:hAnsi="Times New Roman"/>
                <w:sz w:val="24"/>
                <w:szCs w:val="24"/>
              </w:rPr>
              <w:t xml:space="preserve"> й </w:t>
            </w:r>
            <w:r w:rsidR="002325D5" w:rsidRPr="002325D5">
              <w:rPr>
                <w:rFonts w:ascii="Times New Roman" w:hAnsi="Times New Roman"/>
                <w:sz w:val="24"/>
                <w:szCs w:val="24"/>
              </w:rPr>
              <w:t>аналізу основних трендів та закономірностей</w:t>
            </w:r>
            <w:r w:rsidR="00657A9C">
              <w:rPr>
                <w:rFonts w:ascii="Times New Roman" w:hAnsi="Times New Roman"/>
                <w:sz w:val="24"/>
                <w:szCs w:val="24"/>
              </w:rPr>
              <w:t xml:space="preserve"> його розвитку</w:t>
            </w:r>
            <w:r w:rsidR="002055F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2055FC" w:rsidRPr="00B75934">
              <w:rPr>
                <w:rFonts w:ascii="Times New Roman" w:hAnsi="Times New Roman"/>
                <w:sz w:val="24"/>
                <w:szCs w:val="24"/>
              </w:rPr>
              <w:t>забезпечення ефективного використання</w:t>
            </w:r>
            <w:r w:rsidR="002055FC">
              <w:rPr>
                <w:rFonts w:ascii="Times New Roman" w:hAnsi="Times New Roman"/>
                <w:sz w:val="24"/>
                <w:szCs w:val="24"/>
              </w:rPr>
              <w:t xml:space="preserve"> власних</w:t>
            </w:r>
            <w:r w:rsidR="002055FC" w:rsidRPr="00B7593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2055FC">
              <w:rPr>
                <w:rFonts w:ascii="Times New Roman" w:hAnsi="Times New Roman"/>
                <w:sz w:val="24"/>
                <w:szCs w:val="24"/>
              </w:rPr>
              <w:t>есурсів</w:t>
            </w:r>
            <w:r w:rsidR="002325D5" w:rsidRPr="00232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FD7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186FD7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Презентації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лекції,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дискусії</w:t>
            </w:r>
          </w:p>
          <w:p w:rsidR="00D63B59" w:rsidRPr="006A6169" w:rsidRDefault="00D63B59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3B59" w:rsidRPr="006A6169" w:rsidRDefault="00D63B59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FD7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186FD7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</w:t>
            </w:r>
            <w:proofErr w:type="spellEnd"/>
            <w:r w:rsidRP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загально</w:t>
            </w:r>
            <w:proofErr w:type="spellEnd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вжива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ні</w:t>
            </w:r>
            <w:proofErr w:type="spellEnd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операційні</w:t>
            </w:r>
            <w:proofErr w:type="spellEnd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B2E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D63B59" w:rsidRPr="006A6169" w:rsidRDefault="003170DB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: 20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макс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имальна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20;</w:t>
            </w:r>
          </w:p>
          <w:p w:rsidR="003170DB" w:rsidRPr="006A6169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</w:t>
            </w:r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30 </w:t>
            </w:r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модульний</w:t>
            </w:r>
            <w:proofErr w:type="spellEnd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тест 1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аксимальна </w:t>
            </w:r>
            <w:proofErr w:type="spellStart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15; </w:t>
            </w:r>
            <w:proofErr w:type="spellStart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модульний</w:t>
            </w:r>
            <w:proofErr w:type="spellEnd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тест 2 </w:t>
            </w:r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аксимальна </w:t>
            </w:r>
            <w:proofErr w:type="spellStart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15;</w:t>
            </w:r>
          </w:p>
          <w:p w:rsidR="00D63B59" w:rsidRPr="006A6169" w:rsidRDefault="008914CD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2055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E67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r w:rsidR="002055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EE67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="00EE67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E67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підсумкового</w:t>
            </w:r>
            <w:proofErr w:type="spellEnd"/>
            <w:r w:rsidR="00EE67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E67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 w:rsidR="00EE67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50.</w:t>
            </w:r>
          </w:p>
          <w:p w:rsidR="00D63B59" w:rsidRPr="006A6169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</w:t>
            </w:r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ксимальна </w:t>
            </w:r>
            <w:proofErr w:type="spellStart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100.</w:t>
            </w:r>
          </w:p>
          <w:p w:rsidR="00D63B59" w:rsidRPr="006A6169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3C08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</w:t>
            </w:r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ових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коротке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повідомлення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вказану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тему, яка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передбачена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навчальною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програмою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стаття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коментар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 рамках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матеріалу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E6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="00EE6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E6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="00EE6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E6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вивчається</w:t>
            </w:r>
            <w:proofErr w:type="spellEnd"/>
            <w:r w:rsidR="00EE6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EE6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дан</w:t>
            </w:r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ому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курсі</w:t>
            </w:r>
            <w:proofErr w:type="spellEnd"/>
            <w:r w:rsidR="00EE6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E6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</w:p>
          <w:p w:rsidR="00343C08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бути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:rsidR="00343C08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</w:t>
            </w:r>
            <w:r w:rsidR="00343C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ув</w:t>
            </w: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обов</w:t>
            </w:r>
            <w:r w:rsidR="00343C08" w:rsidRP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язковим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відвідувати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будь-якому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="00EE6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:rsidR="00D63B59" w:rsidRPr="006A6169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63B59" w:rsidRPr="00EE6769" w:rsidRDefault="00D63B59" w:rsidP="00437B2E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E67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</w:t>
            </w:r>
            <w:r w:rsidR="00EE67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 цьому обов’язково враховує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ться активність студента під час практичного заняття; недопустимість</w:t>
            </w:r>
            <w:r w:rsidR="00EE67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  <w:r w:rsidR="00EE67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42" w:rsidRDefault="00AF2E42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D63B59" w:rsidRPr="006A6169" w:rsidRDefault="003C653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Питання </w:t>
            </w:r>
            <w:r w:rsidR="00891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 залік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42" w:rsidRPr="00AF2E42" w:rsidRDefault="00AF2E42" w:rsidP="00AF2E42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F2E42" w:rsidRDefault="00AF2E42" w:rsidP="00AF2E4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>
              <w:t xml:space="preserve">Сучасні </w:t>
            </w:r>
            <w:r>
              <w:rPr>
                <w:shd w:val="clear" w:color="auto" w:fill="FFFFFF"/>
              </w:rPr>
              <w:t>економік</w:t>
            </w:r>
            <w:r w:rsidRPr="008954E3">
              <w:rPr>
                <w:shd w:val="clear" w:color="auto" w:fill="FFFFFF"/>
              </w:rPr>
              <w:t xml:space="preserve">о-правові засади створення </w:t>
            </w:r>
            <w:r>
              <w:rPr>
                <w:shd w:val="clear" w:color="auto" w:fill="FFFFFF"/>
              </w:rPr>
              <w:t xml:space="preserve">та функціонування </w:t>
            </w:r>
            <w:r w:rsidRPr="008954E3">
              <w:rPr>
                <w:shd w:val="clear" w:color="auto" w:fill="FFFFFF"/>
              </w:rPr>
              <w:t>ОСББ</w:t>
            </w:r>
            <w:r>
              <w:rPr>
                <w:shd w:val="clear" w:color="auto" w:fill="FFFFFF"/>
              </w:rPr>
              <w:t xml:space="preserve"> в Україні: переваги та недоліки</w:t>
            </w:r>
            <w:r w:rsidRPr="008954E3">
              <w:t>.</w:t>
            </w:r>
            <w:r w:rsidRPr="008954E3">
              <w:rPr>
                <w:highlight w:val="yellow"/>
              </w:rPr>
              <w:t xml:space="preserve"> </w:t>
            </w:r>
          </w:p>
          <w:p w:rsidR="00AF2E42" w:rsidRDefault="00AF2E42" w:rsidP="00AF2E4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>
              <w:t>Концепції оптимальної взаємодії ОСББ та власників приміщень</w:t>
            </w:r>
            <w:r w:rsidRPr="00B41F0C">
              <w:t>.</w:t>
            </w:r>
          </w:p>
          <w:p w:rsidR="00AF2E42" w:rsidRDefault="00AF2E42" w:rsidP="00AF2E4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>
              <w:t>Фінансово-господарська діяльність ОСББ.</w:t>
            </w:r>
          </w:p>
          <w:p w:rsidR="00AF2E42" w:rsidRDefault="00AF2E42" w:rsidP="00AF2E4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>
              <w:t>Планування розвитку ОСББ.</w:t>
            </w:r>
          </w:p>
          <w:p w:rsidR="00AF2E42" w:rsidRDefault="00AF2E42" w:rsidP="00AF2E4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>
              <w:t>Європейський досвід розвитку ОСББ (Естонія, Польща, Франція, Фінляндія).</w:t>
            </w:r>
          </w:p>
          <w:p w:rsidR="00AF2E42" w:rsidRDefault="00AF2E42" w:rsidP="00AF2E4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B41F0C">
              <w:t xml:space="preserve">Перспективи </w:t>
            </w:r>
            <w:r w:rsidRPr="00BF607B">
              <w:rPr>
                <w:shd w:val="clear" w:color="auto" w:fill="FFFFFF"/>
              </w:rPr>
              <w:t>удосконалення управління багатоквартирним будинком</w:t>
            </w:r>
            <w:r>
              <w:rPr>
                <w:shd w:val="clear" w:color="auto" w:fill="FFFFFF"/>
              </w:rPr>
              <w:t>.</w:t>
            </w:r>
          </w:p>
          <w:p w:rsidR="008914CD" w:rsidRPr="00B91565" w:rsidRDefault="008914CD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B91565">
              <w:t>М</w:t>
            </w:r>
            <w:r w:rsidR="00B91565" w:rsidRPr="00B91565">
              <w:t>оделі фінансування заходів з енергозбереження</w:t>
            </w:r>
            <w:r w:rsidR="00B91565">
              <w:t xml:space="preserve"> в будинку</w:t>
            </w:r>
            <w:r w:rsidR="00B91565" w:rsidRPr="00B91565">
              <w:t>: чинне законодавство і практика в Україні</w:t>
            </w:r>
            <w:r w:rsidRPr="00B91565">
              <w:t>.</w:t>
            </w:r>
            <w:r w:rsidRPr="00B91565">
              <w:rPr>
                <w:sz w:val="28"/>
                <w:szCs w:val="28"/>
              </w:rPr>
              <w:t xml:space="preserve"> </w:t>
            </w:r>
          </w:p>
          <w:p w:rsidR="008C3F70" w:rsidRPr="00B91565" w:rsidRDefault="00B91565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>
              <w:rPr>
                <w:iCs/>
              </w:rPr>
              <w:t>Проблематика відносин Голови Правління ОСББ з монополістами-виробниками</w:t>
            </w:r>
            <w:r w:rsidRPr="00B91565">
              <w:rPr>
                <w:iCs/>
                <w:lang w:val="ru-RU"/>
              </w:rPr>
              <w:t>/</w:t>
            </w:r>
            <w:r>
              <w:rPr>
                <w:iCs/>
              </w:rPr>
              <w:t>постачальниками житлово-комунальних послуг</w:t>
            </w:r>
            <w:r w:rsidR="008C3F70" w:rsidRPr="00B91565">
              <w:t>.</w:t>
            </w:r>
          </w:p>
          <w:p w:rsidR="008C3F70" w:rsidRPr="00B91565" w:rsidRDefault="00B91565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Правові та економічні аспекти реалізації заходів з енергозбереження в </w:t>
            </w:r>
            <w:r w:rsidR="00AF2E42">
              <w:rPr>
                <w:rFonts w:ascii="Times New Roman" w:hAnsi="Times New Roman"/>
                <w:sz w:val="24"/>
                <w:szCs w:val="24"/>
              </w:rPr>
              <w:t xml:space="preserve">будинку і підвищення його </w:t>
            </w:r>
            <w:proofErr w:type="spellStart"/>
            <w:r w:rsidR="00AF2E42">
              <w:rPr>
                <w:rFonts w:ascii="Times New Roman" w:hAnsi="Times New Roman"/>
                <w:sz w:val="24"/>
                <w:szCs w:val="24"/>
              </w:rPr>
              <w:t>енергоефективності</w:t>
            </w:r>
            <w:proofErr w:type="spellEnd"/>
            <w:r w:rsidR="008C3F70" w:rsidRPr="00B915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2E42" w:rsidRDefault="00AF2E42" w:rsidP="00AF2E4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Прибудинкова територія майнового комплексу ОСББ</w:t>
            </w:r>
            <w:r w:rsidR="001A477B" w:rsidRPr="00AF2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2E42" w:rsidRPr="00AF2E42" w:rsidRDefault="00AF2E42" w:rsidP="00AF2E4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E42">
              <w:rPr>
                <w:rFonts w:ascii="Times New Roman" w:hAnsi="Times New Roman"/>
                <w:sz w:val="24"/>
                <w:szCs w:val="24"/>
              </w:rPr>
              <w:t xml:space="preserve">Сучасна практика управління житловим фондом та ОСББ </w:t>
            </w:r>
            <w:r w:rsidRPr="00AF2E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 одна з форм управління багатоквартирними будинками</w:t>
            </w:r>
            <w:r w:rsidRPr="00AF2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2E42" w:rsidRPr="00AF2E42" w:rsidRDefault="00AF2E42" w:rsidP="00AF2E4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E42">
              <w:rPr>
                <w:rFonts w:ascii="Times New Roman" w:hAnsi="Times New Roman"/>
                <w:sz w:val="24"/>
                <w:szCs w:val="24"/>
              </w:rPr>
              <w:t>Проблеми функціонування ОСББ в Україні.</w:t>
            </w:r>
          </w:p>
          <w:p w:rsidR="000A1D80" w:rsidRDefault="00AF2E42" w:rsidP="000A1D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E42">
              <w:rPr>
                <w:rFonts w:ascii="Times New Roman" w:hAnsi="Times New Roman"/>
                <w:sz w:val="24"/>
                <w:szCs w:val="24"/>
              </w:rPr>
              <w:t>Економіко-правові гарантії прав співвласників багатоквартирного будинку.</w:t>
            </w:r>
          </w:p>
          <w:p w:rsidR="000A1D80" w:rsidRPr="003D327D" w:rsidRDefault="000A1D80" w:rsidP="000A1D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Основні економіко-</w:t>
            </w:r>
            <w:r w:rsidRPr="003D327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правові конфлікти між створеними ОСББ та їх учасниками</w:t>
            </w:r>
            <w:r w:rsidRPr="003D32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D80" w:rsidRPr="003D327D" w:rsidRDefault="000A1D80" w:rsidP="000A1D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Єдність мешканців для забезпечення ефективної роботи ОСББ.</w:t>
            </w:r>
          </w:p>
          <w:p w:rsidR="000A1D80" w:rsidRPr="003D327D" w:rsidRDefault="000A1D80" w:rsidP="000A1D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У</w:t>
            </w:r>
            <w:r w:rsidRPr="003D327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досконалення правової регламентації створення, діяльності та контролю ОСББ.</w:t>
            </w:r>
          </w:p>
          <w:p w:rsidR="000A1D80" w:rsidRPr="003D327D" w:rsidRDefault="000A1D80" w:rsidP="000A1D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Фінансове забезпечення утримання будинку та прибудинкової території ОСББ.</w:t>
            </w:r>
          </w:p>
          <w:p w:rsidR="000A1D80" w:rsidRPr="003D327D" w:rsidRDefault="000A1D80" w:rsidP="000A1D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Формування кошторису ОСББ.</w:t>
            </w:r>
          </w:p>
          <w:p w:rsidR="000A1D80" w:rsidRPr="003D327D" w:rsidRDefault="000A1D80" w:rsidP="000A1D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Аналіз сильних та слабких сторін розвитку ОСББ.</w:t>
            </w:r>
          </w:p>
          <w:p w:rsidR="000A1D80" w:rsidRPr="003D327D" w:rsidRDefault="000A1D80" w:rsidP="000A1D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Співпраця ОСББ із владою та іншими партнерами-донорами щодо покращення умов проживання.</w:t>
            </w:r>
          </w:p>
          <w:p w:rsidR="000A1D80" w:rsidRPr="003D327D" w:rsidRDefault="000A1D80" w:rsidP="000A1D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Розробка та реалізація цільових програм розвитку ОСББ.</w:t>
            </w:r>
          </w:p>
          <w:p w:rsidR="000A1D80" w:rsidRPr="003D327D" w:rsidRDefault="000A1D80" w:rsidP="000A1D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Практика розвитку житлово-комунальних послуг Естонії.</w:t>
            </w:r>
          </w:p>
          <w:p w:rsidR="000A1D80" w:rsidRPr="003D327D" w:rsidRDefault="000A1D80" w:rsidP="000A1D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Житлові товариства Польщі.</w:t>
            </w:r>
          </w:p>
          <w:p w:rsidR="000A1D80" w:rsidRPr="003D327D" w:rsidRDefault="000A1D80" w:rsidP="000A1D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Розвиток ОСББ у Франції та Фінляндії.</w:t>
            </w:r>
          </w:p>
          <w:p w:rsidR="000A1D80" w:rsidRPr="003D327D" w:rsidRDefault="000A1D80" w:rsidP="000A1D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lastRenderedPageBreak/>
              <w:t>Роль органів місцевого самоврядування та органів державної влади в розвитку і підтримці ОСББ.</w:t>
            </w:r>
          </w:p>
          <w:p w:rsidR="000A1D80" w:rsidRPr="003D327D" w:rsidRDefault="000A1D80" w:rsidP="000A1D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Ресурсні центри з розвитку і сприяння ОСББ.</w:t>
            </w:r>
          </w:p>
          <w:p w:rsidR="000A1D80" w:rsidRPr="003D327D" w:rsidRDefault="000A1D80" w:rsidP="000A1D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Організація Асоціацій ОСББ.</w:t>
            </w:r>
          </w:p>
          <w:p w:rsidR="008C3F70" w:rsidRPr="003D327D" w:rsidRDefault="003D327D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Style w:val="longtext"/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Підготовка проекту статуту ОСББ</w:t>
            </w:r>
            <w:r w:rsidR="008C3F70" w:rsidRPr="003D327D">
              <w:rPr>
                <w:rStyle w:val="longtext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F1D7F" w:rsidRPr="003D327D" w:rsidRDefault="003D327D" w:rsidP="005F1D7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Ревізійна комісія ОСББ</w:t>
            </w:r>
            <w:r w:rsidR="008C3F70" w:rsidRPr="003D32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D7F" w:rsidRPr="003D327D" w:rsidRDefault="003D327D" w:rsidP="005F1D7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D">
              <w:rPr>
                <w:rFonts w:ascii="Times New Roman" w:hAnsi="Times New Roman"/>
                <w:sz w:val="24"/>
                <w:szCs w:val="24"/>
              </w:rPr>
              <w:t>Державна реєстрація ОСББ</w:t>
            </w:r>
            <w:r w:rsidR="008C3F70" w:rsidRPr="003D32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8C3F70" w:rsidRDefault="009F3291" w:rsidP="00F73C54">
            <w:pPr>
              <w:spacing w:after="0"/>
              <w:jc w:val="both"/>
            </w:pPr>
            <w:hyperlink r:id="rId15" w:history="1">
              <w:r w:rsidR="008C3F70" w:rsidRPr="00B4729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http://e-learning.lnu.edu.ua/login/index.php</w:t>
              </w:r>
            </w:hyperlink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63B59" w:rsidRPr="006A616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D63B59" w:rsidRPr="006A616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1C0A5A" w:rsidRPr="0030727E" w:rsidRDefault="00522573" w:rsidP="00EE67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  <w:r w:rsidR="004D41F8"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  <w:r w:rsidR="00EE6769">
        <w:rPr>
          <w:rFonts w:ascii="Times New Roman" w:eastAsia="Times New Roman" w:hAnsi="Times New Roman"/>
          <w:color w:val="000000"/>
          <w:sz w:val="24"/>
          <w:szCs w:val="24"/>
        </w:rPr>
        <w:t>Схема</w:t>
      </w:r>
      <w:r w:rsidR="001F1FDD" w:rsidRPr="001C0A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E6769">
        <w:rPr>
          <w:rFonts w:ascii="Times New Roman" w:eastAsia="Times New Roman" w:hAnsi="Times New Roman"/>
          <w:color w:val="000000"/>
          <w:sz w:val="24"/>
          <w:szCs w:val="24"/>
        </w:rPr>
        <w:t>навчальної дисципліни</w:t>
      </w:r>
      <w:r w:rsidR="00EE6769" w:rsidRPr="00834114">
        <w:rPr>
          <w:rFonts w:ascii="Times New Roman" w:eastAsia="Times New Roman" w:hAnsi="Times New Roman"/>
          <w:color w:val="000000"/>
          <w:sz w:val="24"/>
          <w:szCs w:val="24"/>
        </w:rPr>
        <w:t xml:space="preserve"> вільного вибору студента циклу загальної підготовки</w:t>
      </w:r>
      <w:r w:rsidR="00EE6769" w:rsidRPr="001C0A5A">
        <w:rPr>
          <w:rFonts w:ascii="Times New Roman" w:eastAsia="Times New Roman" w:hAnsi="Times New Roman"/>
          <w:sz w:val="24"/>
          <w:szCs w:val="24"/>
        </w:rPr>
        <w:t xml:space="preserve"> </w:t>
      </w:r>
      <w:r w:rsidR="001F1FDD" w:rsidRPr="001C0A5A">
        <w:rPr>
          <w:rFonts w:ascii="Times New Roman" w:eastAsia="Times New Roman" w:hAnsi="Times New Roman"/>
          <w:sz w:val="24"/>
          <w:szCs w:val="24"/>
        </w:rPr>
        <w:t>«</w:t>
      </w:r>
      <w:r w:rsidR="00EE6769" w:rsidRPr="00D71454">
        <w:rPr>
          <w:rFonts w:ascii="Times New Roman" w:hAnsi="Times New Roman"/>
          <w:sz w:val="24"/>
          <w:szCs w:val="24"/>
        </w:rPr>
        <w:t>Економіка розвитку об</w:t>
      </w:r>
      <w:r w:rsidR="00EE6769" w:rsidRPr="00834114">
        <w:rPr>
          <w:rFonts w:ascii="Times New Roman" w:hAnsi="Times New Roman"/>
          <w:sz w:val="24"/>
          <w:szCs w:val="24"/>
        </w:rPr>
        <w:t>’</w:t>
      </w:r>
      <w:r w:rsidR="00EE6769" w:rsidRPr="00D71454">
        <w:rPr>
          <w:rFonts w:ascii="Times New Roman" w:hAnsi="Times New Roman"/>
          <w:sz w:val="24"/>
          <w:szCs w:val="24"/>
        </w:rPr>
        <w:t>єднання співвласників багатоквартирного будинку</w:t>
      </w:r>
      <w:r w:rsidR="001F1FDD" w:rsidRPr="001C0A5A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667"/>
        <w:gridCol w:w="2243"/>
        <w:gridCol w:w="2119"/>
        <w:gridCol w:w="1259"/>
        <w:gridCol w:w="1717"/>
      </w:tblGrid>
      <w:tr w:rsidR="00AE37F8" w:rsidRPr="006A6169" w:rsidTr="000405D7">
        <w:tc>
          <w:tcPr>
            <w:tcW w:w="1276" w:type="dxa"/>
            <w:shd w:val="clear" w:color="auto" w:fill="auto"/>
            <w:vAlign w:val="center"/>
          </w:tcPr>
          <w:p w:rsidR="00D63B59" w:rsidRPr="003D2855" w:rsidRDefault="003D2855" w:rsidP="002C083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Тиждень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3B59" w:rsidRPr="002C083F" w:rsidRDefault="00D63B59" w:rsidP="002C083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</w:t>
            </w:r>
          </w:p>
        </w:tc>
        <w:tc>
          <w:tcPr>
            <w:tcW w:w="2243" w:type="dxa"/>
            <w:shd w:val="clear" w:color="auto" w:fill="auto"/>
          </w:tcPr>
          <w:p w:rsidR="00D63B59" w:rsidRPr="008E263B" w:rsidRDefault="004D41F8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діяльності (заняття) </w:t>
            </w:r>
          </w:p>
        </w:tc>
        <w:tc>
          <w:tcPr>
            <w:tcW w:w="2119" w:type="dxa"/>
            <w:shd w:val="clear" w:color="auto" w:fill="auto"/>
          </w:tcPr>
          <w:p w:rsidR="00D63B59" w:rsidRPr="004D41F8" w:rsidRDefault="00D63B59" w:rsidP="00D744BA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Література. Ресурси в </w:t>
            </w:r>
            <w:proofErr w:type="spellStart"/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інтернеті</w:t>
            </w:r>
            <w:proofErr w:type="spellEnd"/>
            <w:r w:rsidR="00D744BA"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59" w:type="dxa"/>
            <w:shd w:val="clear" w:color="auto" w:fill="auto"/>
          </w:tcPr>
          <w:p w:rsidR="00D63B59" w:rsidRPr="002A2521" w:rsidRDefault="00D63B59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63B59" w:rsidRPr="006A6169" w:rsidRDefault="00D63B59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AE37F8" w:rsidRPr="006A6169" w:rsidTr="00A3232B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D63B59" w:rsidRPr="003D2855" w:rsidRDefault="003D2855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="002C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700EE4" w:rsidRPr="00700EE4" w:rsidRDefault="0017770C" w:rsidP="00700EE4">
            <w:pPr>
              <w:pStyle w:val="a4"/>
              <w:tabs>
                <w:tab w:val="left" w:pos="392"/>
              </w:tabs>
              <w:spacing w:after="200"/>
              <w:ind w:left="0"/>
              <w:jc w:val="both"/>
              <w:rPr>
                <w:sz w:val="16"/>
                <w:szCs w:val="16"/>
              </w:rPr>
            </w:pPr>
            <w:r w:rsidRPr="00594182">
              <w:rPr>
                <w:b/>
                <w:sz w:val="16"/>
                <w:szCs w:val="16"/>
              </w:rPr>
              <w:t xml:space="preserve">ТЕМА 1. </w:t>
            </w:r>
            <w:r w:rsidR="00700EE4" w:rsidRPr="00700EE4">
              <w:rPr>
                <w:b/>
                <w:sz w:val="16"/>
                <w:szCs w:val="16"/>
              </w:rPr>
              <w:t xml:space="preserve">Сучасні </w:t>
            </w:r>
            <w:r w:rsidR="00700EE4" w:rsidRPr="00700EE4">
              <w:rPr>
                <w:b/>
                <w:sz w:val="16"/>
                <w:szCs w:val="16"/>
                <w:shd w:val="clear" w:color="auto" w:fill="FFFFFF"/>
              </w:rPr>
              <w:t>економіко-правові засади створення та функціонування ОСББ в Україні: переваги та недоліки</w:t>
            </w:r>
            <w:r w:rsidR="00700EE4" w:rsidRPr="00700EE4">
              <w:rPr>
                <w:b/>
                <w:sz w:val="16"/>
                <w:szCs w:val="16"/>
              </w:rPr>
              <w:t>.</w:t>
            </w:r>
          </w:p>
          <w:p w:rsidR="0017770C" w:rsidRPr="00BF3DFD" w:rsidRDefault="00160207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Сучасна практика управління житловим фондом та ОСББ </w:t>
            </w:r>
            <w:r w:rsidRPr="00160207">
              <w:rPr>
                <w:sz w:val="16"/>
                <w:szCs w:val="16"/>
                <w:shd w:val="clear" w:color="auto" w:fill="FFFFFF"/>
              </w:rPr>
              <w:t>як одна з форм управління багатоквартирними будинками</w:t>
            </w:r>
            <w:r w:rsidR="00BF3DFD" w:rsidRPr="00BF3DFD">
              <w:rPr>
                <w:sz w:val="16"/>
                <w:szCs w:val="16"/>
              </w:rPr>
              <w:t>.</w:t>
            </w:r>
          </w:p>
          <w:p w:rsidR="0017770C" w:rsidRPr="00BF3DFD" w:rsidRDefault="00160207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F3DFD" w:rsidRPr="00BF3DFD">
              <w:rPr>
                <w:sz w:val="16"/>
                <w:szCs w:val="16"/>
              </w:rPr>
              <w:t>роблем</w:t>
            </w:r>
            <w:r>
              <w:rPr>
                <w:sz w:val="16"/>
                <w:szCs w:val="16"/>
              </w:rPr>
              <w:t>и функціонування ОСББ в Україні</w:t>
            </w:r>
            <w:r w:rsidR="00BF3DFD" w:rsidRPr="00BF3DFD">
              <w:rPr>
                <w:sz w:val="16"/>
                <w:szCs w:val="16"/>
              </w:rPr>
              <w:t>.</w:t>
            </w:r>
          </w:p>
          <w:p w:rsidR="00D63B59" w:rsidRPr="00BF3DFD" w:rsidRDefault="00A104BC" w:rsidP="00BF3DFD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Економіко-правові гарантії прав співвласників багатоквартирного будинку</w:t>
            </w:r>
            <w:r w:rsidR="0017770C" w:rsidRPr="00594182">
              <w:rPr>
                <w:sz w:val="16"/>
                <w:szCs w:val="16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D63B59" w:rsidRDefault="0017770C" w:rsidP="00C12A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C12A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  <w:r w:rsidR="008E263B">
              <w:rPr>
                <w:rFonts w:ascii="Times New Roman" w:hAnsi="Times New Roman"/>
                <w:sz w:val="20"/>
                <w:szCs w:val="20"/>
              </w:rPr>
              <w:t xml:space="preserve"> (дискусія, групова робота)</w:t>
            </w:r>
          </w:p>
          <w:p w:rsidR="00D744BA" w:rsidRPr="0017770C" w:rsidRDefault="00D744B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D63B59" w:rsidRPr="00A104BC" w:rsidRDefault="00A104BC" w:rsidP="00A1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A104BC">
              <w:rPr>
                <w:rFonts w:ascii="Times New Roman" w:hAnsi="Times New Roman"/>
                <w:sz w:val="16"/>
                <w:szCs w:val="16"/>
              </w:rPr>
              <w:t>1,2,3,6,7,8</w:t>
            </w:r>
          </w:p>
        </w:tc>
        <w:tc>
          <w:tcPr>
            <w:tcW w:w="1259" w:type="dxa"/>
            <w:shd w:val="clear" w:color="auto" w:fill="auto"/>
          </w:tcPr>
          <w:p w:rsidR="008E263B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D63B59" w:rsidRPr="002C083F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="0014704E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14704E" w:rsidRPr="002C083F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="0014704E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14704E" w:rsidRDefault="0014704E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2C083F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год.</w:t>
            </w:r>
          </w:p>
          <w:p w:rsidR="00D768CB" w:rsidRDefault="00D768C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год. сем.</w:t>
            </w:r>
          </w:p>
          <w:p w:rsidR="00D768CB" w:rsidRPr="006A6169" w:rsidRDefault="000405D7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об.</w:t>
            </w:r>
          </w:p>
        </w:tc>
        <w:tc>
          <w:tcPr>
            <w:tcW w:w="1717" w:type="dxa"/>
            <w:shd w:val="clear" w:color="auto" w:fill="auto"/>
          </w:tcPr>
          <w:p w:rsidR="00D63B59" w:rsidRPr="00095F05" w:rsidRDefault="00A3232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AE37F8" w:rsidRPr="006A6169" w:rsidTr="00A3232B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030F20" w:rsidRPr="00594182" w:rsidRDefault="00030F20" w:rsidP="00030F20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2. </w:t>
            </w:r>
            <w:r w:rsidR="00A104BC" w:rsidRPr="00A104BC">
              <w:rPr>
                <w:rFonts w:ascii="Times New Roman" w:hAnsi="Times New Roman"/>
                <w:b/>
                <w:sz w:val="16"/>
                <w:szCs w:val="16"/>
              </w:rPr>
              <w:t>Концепції оптимальної взаємодії ОСББ та власників приміщень.</w:t>
            </w:r>
          </w:p>
          <w:p w:rsidR="00030F20" w:rsidRPr="00FF7896" w:rsidRDefault="00030F20" w:rsidP="00FF789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2.1. </w:t>
            </w:r>
            <w:r w:rsidR="00BF3DFD" w:rsidRPr="00BF3DFD">
              <w:rPr>
                <w:rFonts w:ascii="Times New Roman" w:hAnsi="Times New Roman"/>
                <w:sz w:val="16"/>
                <w:szCs w:val="16"/>
              </w:rPr>
              <w:t xml:space="preserve">Основні </w:t>
            </w:r>
            <w:r w:rsidR="00FF7896">
              <w:rPr>
                <w:rFonts w:ascii="Times New Roman" w:hAnsi="Times New Roman"/>
                <w:sz w:val="16"/>
                <w:szCs w:val="16"/>
              </w:rPr>
              <w:t>економіко-</w:t>
            </w:r>
            <w:r w:rsidR="00FF789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правові конфлікт</w:t>
            </w:r>
            <w:r w:rsidR="00FF7896" w:rsidRPr="00FF789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и між створеними ОСББ та їх учасниками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030F20" w:rsidP="00030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2.2. </w:t>
            </w:r>
            <w:r w:rsidR="00994A53">
              <w:rPr>
                <w:rFonts w:ascii="Times New Roman" w:hAnsi="Times New Roman"/>
                <w:sz w:val="16"/>
                <w:szCs w:val="16"/>
              </w:rPr>
              <w:t>Єдність мешканців для забезпечення ефективної роботи ОСББ</w:t>
            </w:r>
            <w:r w:rsidRPr="00BF3DF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0A1D80" w:rsidRDefault="00030F20" w:rsidP="000A1D8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2.3.</w:t>
            </w:r>
            <w:r w:rsidR="00FF7896" w:rsidRPr="00FF7896">
              <w:rPr>
                <w:rFonts w:ascii="Times New Roman" w:hAnsi="Times New Roman"/>
                <w:sz w:val="16"/>
                <w:szCs w:val="16"/>
              </w:rPr>
              <w:t>У</w:t>
            </w:r>
            <w:r w:rsidR="00FF7896" w:rsidRPr="00FF789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досконалення </w:t>
            </w:r>
            <w:r w:rsidR="00FF789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правової регламентації </w:t>
            </w:r>
            <w:proofErr w:type="spellStart"/>
            <w:r w:rsidR="00FF789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ство-рення</w:t>
            </w:r>
            <w:proofErr w:type="spellEnd"/>
            <w:r w:rsidR="00FF789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r w:rsidR="00FF7896" w:rsidRPr="00FF789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діяльності та контролю ОСББ.</w:t>
            </w:r>
          </w:p>
        </w:tc>
        <w:tc>
          <w:tcPr>
            <w:tcW w:w="2243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030F20" w:rsidRPr="00994A53" w:rsidRDefault="00994A53" w:rsidP="00994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P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P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P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P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P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59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2C083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0405D7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AE37F8" w:rsidRPr="006A6169" w:rsidTr="00A3232B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BF3DFD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3. </w:t>
            </w:r>
            <w:r w:rsidR="009E2077">
              <w:rPr>
                <w:rFonts w:ascii="Times New Roman" w:hAnsi="Times New Roman"/>
                <w:b/>
                <w:sz w:val="16"/>
                <w:szCs w:val="16"/>
              </w:rPr>
              <w:t>Фінансово-господарське управління</w:t>
            </w:r>
            <w:r w:rsidR="009E2077" w:rsidRPr="009E2077">
              <w:rPr>
                <w:rFonts w:ascii="Times New Roman" w:hAnsi="Times New Roman"/>
                <w:b/>
                <w:sz w:val="16"/>
                <w:szCs w:val="16"/>
              </w:rPr>
              <w:t xml:space="preserve"> ОСББ.</w:t>
            </w:r>
            <w:r w:rsidR="00BF3DFD" w:rsidRPr="00594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F3DFD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3.1. </w:t>
            </w:r>
            <w:r w:rsidR="009E2077">
              <w:rPr>
                <w:rFonts w:ascii="Times New Roman" w:hAnsi="Times New Roman"/>
                <w:sz w:val="16"/>
                <w:szCs w:val="16"/>
              </w:rPr>
              <w:t>Фінансове забезпечення утримання будинку та прибудинкової території ОСББ.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3.2. </w:t>
            </w:r>
            <w:r w:rsidR="009E2077">
              <w:rPr>
                <w:rFonts w:ascii="Times New Roman" w:hAnsi="Times New Roman"/>
                <w:sz w:val="16"/>
                <w:szCs w:val="16"/>
              </w:rPr>
              <w:t>Формування кошторису ОСББ.</w:t>
            </w:r>
          </w:p>
        </w:tc>
        <w:tc>
          <w:tcPr>
            <w:tcW w:w="2243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030F20" w:rsidRPr="009E2077" w:rsidRDefault="009E2077" w:rsidP="009E207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16"/>
                <w:szCs w:val="16"/>
              </w:rPr>
            </w:pPr>
            <w:r w:rsidRPr="009E2077">
              <w:rPr>
                <w:rFonts w:ascii="Times New Roman" w:hAnsi="Times New Roman"/>
                <w:sz w:val="16"/>
                <w:szCs w:val="16"/>
              </w:rPr>
              <w:t>7,8,</w:t>
            </w:r>
            <w:r w:rsidR="00AE37F8">
              <w:rPr>
                <w:rFonts w:ascii="Times New Roman" w:hAnsi="Times New Roman"/>
                <w:sz w:val="16"/>
                <w:szCs w:val="16"/>
              </w:rPr>
              <w:t>10,11,14,</w:t>
            </w:r>
            <w:r w:rsidRPr="009E2077">
              <w:rPr>
                <w:rFonts w:ascii="Times New Roman" w:hAnsi="Times New Roman"/>
                <w:sz w:val="16"/>
                <w:szCs w:val="16"/>
              </w:rPr>
              <w:t>19,20</w:t>
            </w:r>
          </w:p>
        </w:tc>
        <w:tc>
          <w:tcPr>
            <w:tcW w:w="1259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2C083F" w:rsidRPr="00D6406B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D768C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год. сем.</w:t>
            </w:r>
          </w:p>
          <w:p w:rsidR="00C67882" w:rsidRDefault="000405D7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AE37F8" w:rsidRPr="006A6169" w:rsidTr="00A3232B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030F20" w:rsidRPr="00594182" w:rsidRDefault="00030F20" w:rsidP="0059418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4. </w:t>
            </w:r>
            <w:r w:rsidR="009E2077" w:rsidRPr="00FC182C">
              <w:rPr>
                <w:rFonts w:ascii="Times New Roman" w:hAnsi="Times New Roman"/>
                <w:b/>
                <w:sz w:val="16"/>
                <w:szCs w:val="16"/>
              </w:rPr>
              <w:t>Планування розвитку ОСББ</w:t>
            </w:r>
            <w:r w:rsidR="00BF3DFD" w:rsidRPr="00BF3DF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030F20" w:rsidRPr="00594182" w:rsidRDefault="009E092B" w:rsidP="00594182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C182C">
              <w:rPr>
                <w:sz w:val="16"/>
                <w:szCs w:val="16"/>
              </w:rPr>
              <w:t>Аналіз сильних та слабких сторін розвитку ОСББ</w:t>
            </w:r>
            <w:r w:rsidR="00030F20" w:rsidRPr="00594182">
              <w:rPr>
                <w:sz w:val="16"/>
                <w:szCs w:val="16"/>
              </w:rPr>
              <w:t>.</w:t>
            </w:r>
          </w:p>
          <w:p w:rsidR="00030F20" w:rsidRPr="00594182" w:rsidRDefault="00FC182C" w:rsidP="00594182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Співпраця ОСББ із владою та іншими партнерами-донорами щодо покращення умов проживання</w:t>
            </w:r>
            <w:r w:rsidR="00030F20" w:rsidRPr="00594182">
              <w:rPr>
                <w:sz w:val="16"/>
                <w:szCs w:val="16"/>
              </w:rPr>
              <w:t>.</w:t>
            </w:r>
          </w:p>
          <w:p w:rsidR="00030F20" w:rsidRPr="009E092B" w:rsidRDefault="00AE37F8" w:rsidP="009E092B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Розробка та реалізація</w:t>
            </w:r>
            <w:r w:rsidR="00FC182C">
              <w:rPr>
                <w:sz w:val="16"/>
                <w:szCs w:val="16"/>
              </w:rPr>
              <w:t xml:space="preserve"> цільових програм розвитку ОСББ</w:t>
            </w:r>
            <w:r w:rsidR="00030F20" w:rsidRPr="00594182">
              <w:rPr>
                <w:sz w:val="16"/>
                <w:szCs w:val="16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030F20" w:rsidRPr="00FC182C" w:rsidRDefault="00FC182C" w:rsidP="00FC182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4,5,</w:t>
            </w:r>
            <w:r w:rsidRPr="00FC182C">
              <w:rPr>
                <w:rFonts w:ascii="Times New Roman" w:hAnsi="Times New Roman"/>
                <w:sz w:val="16"/>
                <w:szCs w:val="16"/>
              </w:rPr>
              <w:t>7,8,19,20,21</w:t>
            </w:r>
          </w:p>
        </w:tc>
        <w:tc>
          <w:tcPr>
            <w:tcW w:w="1259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2C083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6406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D768C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год. сем.</w:t>
            </w:r>
          </w:p>
          <w:p w:rsidR="00C67882" w:rsidRDefault="000405D7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AE37F8" w:rsidRPr="006A6169" w:rsidTr="00A3232B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0405D7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5. </w:t>
            </w:r>
            <w:r w:rsidR="00A82E64">
              <w:rPr>
                <w:rFonts w:ascii="Times New Roman" w:hAnsi="Times New Roman"/>
                <w:b/>
                <w:sz w:val="16"/>
                <w:szCs w:val="16"/>
              </w:rPr>
              <w:t>Європейськ</w:t>
            </w:r>
            <w:r w:rsidR="00AE37F8" w:rsidRPr="00AE37F8">
              <w:rPr>
                <w:rFonts w:ascii="Times New Roman" w:hAnsi="Times New Roman"/>
                <w:b/>
                <w:sz w:val="16"/>
                <w:szCs w:val="16"/>
              </w:rPr>
              <w:t>ий досвід розвитку ОСББ (Естонія, Польща, Франція, Фінляндія)</w:t>
            </w:r>
            <w:r w:rsidR="000405D7" w:rsidRPr="00AE37F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030F20" w:rsidRPr="00594182" w:rsidRDefault="0041288A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5.1. </w:t>
            </w:r>
            <w:r w:rsidR="00A82E64" w:rsidRPr="00A82E64">
              <w:rPr>
                <w:rFonts w:ascii="Times New Roman" w:hAnsi="Times New Roman"/>
                <w:sz w:val="16"/>
                <w:szCs w:val="16"/>
              </w:rPr>
              <w:t>Практика розвитку житлово</w:t>
            </w:r>
            <w:r w:rsidR="00A82E64">
              <w:rPr>
                <w:rFonts w:ascii="Times New Roman" w:hAnsi="Times New Roman"/>
                <w:sz w:val="16"/>
                <w:szCs w:val="16"/>
              </w:rPr>
              <w:t>-ко</w:t>
            </w:r>
            <w:r w:rsidR="00A82E64" w:rsidRPr="00A82E64">
              <w:rPr>
                <w:rFonts w:ascii="Times New Roman" w:hAnsi="Times New Roman"/>
                <w:sz w:val="16"/>
                <w:szCs w:val="16"/>
              </w:rPr>
              <w:t>мунальних послуг Естонії</w:t>
            </w:r>
            <w:r w:rsidR="00030F20"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A82E64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 Житлові товариства Польщі</w:t>
            </w:r>
            <w:r w:rsidR="00030F20"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9E092B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5.3. </w:t>
            </w:r>
            <w:r w:rsidR="00A82E64">
              <w:rPr>
                <w:rFonts w:ascii="Times New Roman" w:hAnsi="Times New Roman"/>
                <w:sz w:val="16"/>
                <w:szCs w:val="16"/>
              </w:rPr>
              <w:t>Розвиток ОСББ у Франції та Фінляндії</w:t>
            </w:r>
            <w:r w:rsidR="00030F20"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030F20" w:rsidRPr="00904550" w:rsidRDefault="00904550" w:rsidP="00AE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045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7,8,16,18,19,20</w:t>
            </w:r>
          </w:p>
        </w:tc>
        <w:tc>
          <w:tcPr>
            <w:tcW w:w="1259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D6406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0405D7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AE37F8" w:rsidRPr="006A6169" w:rsidTr="00A3232B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AE37F8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6. </w:t>
            </w:r>
            <w:r w:rsidR="00AE37F8" w:rsidRPr="00AE37F8">
              <w:rPr>
                <w:rFonts w:ascii="Times New Roman" w:hAnsi="Times New Roman"/>
                <w:b/>
                <w:sz w:val="16"/>
                <w:szCs w:val="16"/>
              </w:rPr>
              <w:t xml:space="preserve">Перспективи </w:t>
            </w:r>
            <w:r w:rsidR="00AE37F8" w:rsidRPr="00AE37F8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удосконалення управління багатоквартирним будинком.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6.1.</w:t>
            </w:r>
            <w:r w:rsidR="00904550">
              <w:rPr>
                <w:rFonts w:ascii="Times New Roman" w:hAnsi="Times New Roman"/>
                <w:sz w:val="16"/>
                <w:szCs w:val="16"/>
              </w:rPr>
              <w:t>Роль органів місцевого самоврядування та органів державної влади в розвитку і підтримці ОСББ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6.2.</w:t>
            </w:r>
            <w:r w:rsidR="00904550">
              <w:rPr>
                <w:rFonts w:ascii="Times New Roman" w:hAnsi="Times New Roman"/>
                <w:sz w:val="16"/>
                <w:szCs w:val="16"/>
              </w:rPr>
              <w:t>Ресурсні центри з розвитку і сприяння ОСББ</w:t>
            </w:r>
            <w:r w:rsidRPr="000405D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904550" w:rsidRDefault="00030F20" w:rsidP="00A82E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550">
              <w:rPr>
                <w:rFonts w:ascii="Times New Roman" w:hAnsi="Times New Roman"/>
                <w:sz w:val="16"/>
                <w:szCs w:val="16"/>
              </w:rPr>
              <w:t>6.3.</w:t>
            </w:r>
            <w:r w:rsidR="00904550">
              <w:rPr>
                <w:rFonts w:ascii="Times New Roman" w:hAnsi="Times New Roman"/>
                <w:sz w:val="16"/>
                <w:szCs w:val="16"/>
              </w:rPr>
              <w:t>Організація Асоціацій О</w:t>
            </w:r>
            <w:r w:rsidR="00904550" w:rsidRPr="00904550">
              <w:rPr>
                <w:rFonts w:ascii="Times New Roman" w:hAnsi="Times New Roman"/>
                <w:sz w:val="16"/>
                <w:szCs w:val="16"/>
              </w:rPr>
              <w:t>СББ</w:t>
            </w:r>
            <w:r w:rsidRPr="0090455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030F20" w:rsidRPr="00B91565" w:rsidRDefault="00B91565" w:rsidP="00A8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15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4,5,</w:t>
            </w:r>
            <w:r w:rsidR="00904550" w:rsidRPr="00B915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7,8,</w:t>
            </w:r>
            <w:r w:rsidRPr="00B915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15,17,18,20</w:t>
            </w:r>
          </w:p>
        </w:tc>
        <w:tc>
          <w:tcPr>
            <w:tcW w:w="1259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Pr="00D6406B" w:rsidRDefault="000405D7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</w:tbl>
    <w:p w:rsidR="00D63B59" w:rsidRPr="0001047F" w:rsidRDefault="00D63B59" w:rsidP="00931D9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0B78" w:rsidRPr="00A3232B" w:rsidRDefault="001C0A5A" w:rsidP="00A3232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C0A5A">
        <w:rPr>
          <w:rFonts w:ascii="Times New Roman" w:hAnsi="Times New Roman"/>
          <w:sz w:val="24"/>
          <w:szCs w:val="24"/>
        </w:rPr>
        <w:t>Розподіл годин</w:t>
      </w:r>
      <w:r w:rsidR="005A1ADF" w:rsidRPr="005A1A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3232B">
        <w:rPr>
          <w:rFonts w:ascii="Times New Roman" w:eastAsia="Times New Roman" w:hAnsi="Times New Roman"/>
          <w:color w:val="000000"/>
          <w:sz w:val="24"/>
          <w:szCs w:val="24"/>
        </w:rPr>
        <w:t>навчальної дисципліни</w:t>
      </w:r>
      <w:r w:rsidR="00A3232B" w:rsidRPr="00834114">
        <w:rPr>
          <w:rFonts w:ascii="Times New Roman" w:eastAsia="Times New Roman" w:hAnsi="Times New Roman"/>
          <w:color w:val="000000"/>
          <w:sz w:val="24"/>
          <w:szCs w:val="24"/>
        </w:rPr>
        <w:t xml:space="preserve"> вільного вибору студента циклу загальної підготовки</w:t>
      </w:r>
      <w:r w:rsidR="00A3232B" w:rsidRPr="001C0A5A">
        <w:rPr>
          <w:rFonts w:ascii="Times New Roman" w:eastAsia="Times New Roman" w:hAnsi="Times New Roman"/>
          <w:sz w:val="24"/>
          <w:szCs w:val="24"/>
        </w:rPr>
        <w:t xml:space="preserve"> «</w:t>
      </w:r>
      <w:r w:rsidR="00A3232B" w:rsidRPr="00D71454">
        <w:rPr>
          <w:rFonts w:ascii="Times New Roman" w:hAnsi="Times New Roman"/>
          <w:sz w:val="24"/>
          <w:szCs w:val="24"/>
        </w:rPr>
        <w:t>Економіка розвитку об</w:t>
      </w:r>
      <w:r w:rsidR="00A3232B" w:rsidRPr="00834114">
        <w:rPr>
          <w:rFonts w:ascii="Times New Roman" w:hAnsi="Times New Roman"/>
          <w:sz w:val="24"/>
          <w:szCs w:val="24"/>
        </w:rPr>
        <w:t>’</w:t>
      </w:r>
      <w:r w:rsidR="00A3232B" w:rsidRPr="00D71454">
        <w:rPr>
          <w:rFonts w:ascii="Times New Roman" w:hAnsi="Times New Roman"/>
          <w:sz w:val="24"/>
          <w:szCs w:val="24"/>
        </w:rPr>
        <w:t>єднання співвласників багатоквартирного будинку</w:t>
      </w:r>
      <w:r w:rsidR="00A3232B" w:rsidRPr="001C0A5A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3285"/>
        <w:gridCol w:w="3285"/>
        <w:gridCol w:w="3285"/>
      </w:tblGrid>
      <w:tr w:rsidR="001C0A5A" w:rsidTr="001C0A5A">
        <w:tc>
          <w:tcPr>
            <w:tcW w:w="6570" w:type="dxa"/>
            <w:gridSpan w:val="2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Аудиторні години</w:t>
            </w:r>
          </w:p>
        </w:tc>
        <w:tc>
          <w:tcPr>
            <w:tcW w:w="3285" w:type="dxa"/>
            <w:vMerge w:val="restart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</w:tr>
      <w:tr w:rsidR="001C0A5A" w:rsidTr="001C0A5A">
        <w:tc>
          <w:tcPr>
            <w:tcW w:w="3285" w:type="dxa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  <w:tc>
          <w:tcPr>
            <w:tcW w:w="3285" w:type="dxa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3285" w:type="dxa"/>
            <w:vMerge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55" w:rsidTr="003D2855">
        <w:tc>
          <w:tcPr>
            <w:tcW w:w="3285" w:type="dxa"/>
          </w:tcPr>
          <w:p w:rsidR="003D2855" w:rsidRDefault="00850EFF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</w:tcPr>
          <w:p w:rsidR="003D2855" w:rsidRDefault="003D2855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  <w:vMerge w:val="restart"/>
            <w:vAlign w:val="center"/>
          </w:tcPr>
          <w:p w:rsidR="003D2855" w:rsidRDefault="00850EFF" w:rsidP="003D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D2855" w:rsidTr="001C0A5A">
        <w:tc>
          <w:tcPr>
            <w:tcW w:w="3285" w:type="dxa"/>
          </w:tcPr>
          <w:p w:rsidR="003D2855" w:rsidRDefault="00C34C49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у два тижні</w:t>
            </w:r>
          </w:p>
        </w:tc>
        <w:tc>
          <w:tcPr>
            <w:tcW w:w="3285" w:type="dxa"/>
          </w:tcPr>
          <w:p w:rsidR="003D2855" w:rsidRDefault="003D2855" w:rsidP="003D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у два тижні</w:t>
            </w:r>
          </w:p>
        </w:tc>
        <w:tc>
          <w:tcPr>
            <w:tcW w:w="3285" w:type="dxa"/>
            <w:vMerge/>
          </w:tcPr>
          <w:p w:rsidR="003D2855" w:rsidRDefault="003D2855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A5A" w:rsidRDefault="001C0A5A" w:rsidP="00931D98">
      <w:pPr>
        <w:rPr>
          <w:rFonts w:ascii="Times New Roman" w:hAnsi="Times New Roman"/>
          <w:sz w:val="24"/>
          <w:szCs w:val="24"/>
        </w:rPr>
      </w:pPr>
    </w:p>
    <w:p w:rsidR="00A3232B" w:rsidRDefault="00A3232B" w:rsidP="00931D98">
      <w:pPr>
        <w:rPr>
          <w:rFonts w:ascii="Times New Roman" w:hAnsi="Times New Roman"/>
          <w:sz w:val="24"/>
          <w:szCs w:val="24"/>
        </w:rPr>
      </w:pPr>
    </w:p>
    <w:p w:rsidR="00A3232B" w:rsidRDefault="00A3232B" w:rsidP="00931D98">
      <w:pPr>
        <w:rPr>
          <w:rFonts w:ascii="Times New Roman" w:hAnsi="Times New Roman"/>
          <w:sz w:val="24"/>
          <w:szCs w:val="24"/>
        </w:rPr>
      </w:pPr>
    </w:p>
    <w:p w:rsidR="00A3232B" w:rsidRPr="00A84235" w:rsidRDefault="00A3232B" w:rsidP="00A3232B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підготувала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к.е.н</w:t>
      </w:r>
      <w:proofErr w:type="spellEnd"/>
      <w:r>
        <w:rPr>
          <w:rFonts w:ascii="Times New Roman" w:hAnsi="Times New Roman"/>
          <w:b/>
          <w:sz w:val="28"/>
          <w:szCs w:val="28"/>
        </w:rPr>
        <w:t>., доц. Квак М.В.</w:t>
      </w:r>
    </w:p>
    <w:p w:rsidR="00A3232B" w:rsidRPr="001C0A5A" w:rsidRDefault="00A3232B" w:rsidP="00931D98">
      <w:pPr>
        <w:rPr>
          <w:rFonts w:ascii="Times New Roman" w:hAnsi="Times New Roman"/>
          <w:sz w:val="24"/>
          <w:szCs w:val="24"/>
        </w:rPr>
      </w:pPr>
    </w:p>
    <w:sectPr w:rsidR="00A3232B" w:rsidRPr="001C0A5A" w:rsidSect="00C12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F5" w:rsidRDefault="00C12AF5" w:rsidP="00D15B6C">
      <w:pPr>
        <w:spacing w:after="0" w:line="240" w:lineRule="auto"/>
      </w:pPr>
      <w:r>
        <w:separator/>
      </w:r>
    </w:p>
  </w:endnote>
  <w:endnote w:type="continuationSeparator" w:id="0">
    <w:p w:rsidR="00C12AF5" w:rsidRDefault="00C12AF5" w:rsidP="00D1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F5" w:rsidRDefault="00C12AF5" w:rsidP="00D15B6C">
      <w:pPr>
        <w:spacing w:after="0" w:line="240" w:lineRule="auto"/>
      </w:pPr>
      <w:r>
        <w:separator/>
      </w:r>
    </w:p>
  </w:footnote>
  <w:footnote w:type="continuationSeparator" w:id="0">
    <w:p w:rsidR="00C12AF5" w:rsidRDefault="00C12AF5" w:rsidP="00D1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3EBE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863"/>
    <w:multiLevelType w:val="multilevel"/>
    <w:tmpl w:val="8DC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1015F"/>
    <w:multiLevelType w:val="multilevel"/>
    <w:tmpl w:val="4CCEE3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18786955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84B9D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26D47"/>
    <w:multiLevelType w:val="hybridMultilevel"/>
    <w:tmpl w:val="300811EA"/>
    <w:lvl w:ilvl="0" w:tplc="7A3A7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43467"/>
    <w:multiLevelType w:val="hybridMultilevel"/>
    <w:tmpl w:val="412C99A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4E4937"/>
    <w:multiLevelType w:val="hybridMultilevel"/>
    <w:tmpl w:val="CFC0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79BA"/>
    <w:multiLevelType w:val="multilevel"/>
    <w:tmpl w:val="587031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BB53158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86D04"/>
    <w:multiLevelType w:val="hybridMultilevel"/>
    <w:tmpl w:val="1A18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32CEE"/>
    <w:multiLevelType w:val="hybridMultilevel"/>
    <w:tmpl w:val="17E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D15A0"/>
    <w:multiLevelType w:val="hybridMultilevel"/>
    <w:tmpl w:val="ECCA9DB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23490">
      <w:start w:val="1"/>
      <w:numFmt w:val="bullet"/>
      <w:lvlText w:val="−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B59"/>
    <w:rsid w:val="00014A6F"/>
    <w:rsid w:val="00030F20"/>
    <w:rsid w:val="000405D7"/>
    <w:rsid w:val="000666B7"/>
    <w:rsid w:val="0008027C"/>
    <w:rsid w:val="00095F05"/>
    <w:rsid w:val="000A0DF7"/>
    <w:rsid w:val="000A1D80"/>
    <w:rsid w:val="000A6084"/>
    <w:rsid w:val="00131FA1"/>
    <w:rsid w:val="0014704E"/>
    <w:rsid w:val="00160207"/>
    <w:rsid w:val="0017770C"/>
    <w:rsid w:val="00184CFF"/>
    <w:rsid w:val="00186FD7"/>
    <w:rsid w:val="001958E1"/>
    <w:rsid w:val="001A477B"/>
    <w:rsid w:val="001C0A5A"/>
    <w:rsid w:val="001C7722"/>
    <w:rsid w:val="001F1FDD"/>
    <w:rsid w:val="002055FC"/>
    <w:rsid w:val="00220B64"/>
    <w:rsid w:val="002325D5"/>
    <w:rsid w:val="00237A06"/>
    <w:rsid w:val="002607CC"/>
    <w:rsid w:val="002A2521"/>
    <w:rsid w:val="002A57A8"/>
    <w:rsid w:val="002C083F"/>
    <w:rsid w:val="002D48DC"/>
    <w:rsid w:val="0030727E"/>
    <w:rsid w:val="003170DB"/>
    <w:rsid w:val="00325D87"/>
    <w:rsid w:val="00343C08"/>
    <w:rsid w:val="00346777"/>
    <w:rsid w:val="003601F9"/>
    <w:rsid w:val="003747D0"/>
    <w:rsid w:val="003800FF"/>
    <w:rsid w:val="003817C1"/>
    <w:rsid w:val="003A77DC"/>
    <w:rsid w:val="003C6539"/>
    <w:rsid w:val="003D2855"/>
    <w:rsid w:val="003D327D"/>
    <w:rsid w:val="003D5B03"/>
    <w:rsid w:val="003E5ECD"/>
    <w:rsid w:val="00406356"/>
    <w:rsid w:val="0041288A"/>
    <w:rsid w:val="00437B2E"/>
    <w:rsid w:val="00445B3D"/>
    <w:rsid w:val="004B2DE9"/>
    <w:rsid w:val="004B52D4"/>
    <w:rsid w:val="004B5BC6"/>
    <w:rsid w:val="004D41F8"/>
    <w:rsid w:val="004E6653"/>
    <w:rsid w:val="004F6F67"/>
    <w:rsid w:val="00522573"/>
    <w:rsid w:val="005557B6"/>
    <w:rsid w:val="005753A4"/>
    <w:rsid w:val="00586704"/>
    <w:rsid w:val="00594182"/>
    <w:rsid w:val="005A1ADF"/>
    <w:rsid w:val="005A2CAE"/>
    <w:rsid w:val="005C32A8"/>
    <w:rsid w:val="005F1D7F"/>
    <w:rsid w:val="006525E2"/>
    <w:rsid w:val="0065306B"/>
    <w:rsid w:val="00657A9C"/>
    <w:rsid w:val="0066154E"/>
    <w:rsid w:val="00685C0D"/>
    <w:rsid w:val="006A16C0"/>
    <w:rsid w:val="006F37B4"/>
    <w:rsid w:val="00700EE4"/>
    <w:rsid w:val="007B159C"/>
    <w:rsid w:val="007D485B"/>
    <w:rsid w:val="007D6592"/>
    <w:rsid w:val="007E0D24"/>
    <w:rsid w:val="00831115"/>
    <w:rsid w:val="00834114"/>
    <w:rsid w:val="00850EFF"/>
    <w:rsid w:val="00870B78"/>
    <w:rsid w:val="008914CD"/>
    <w:rsid w:val="008954E3"/>
    <w:rsid w:val="00896368"/>
    <w:rsid w:val="008C3F70"/>
    <w:rsid w:val="008D11FE"/>
    <w:rsid w:val="008E263B"/>
    <w:rsid w:val="008E7FFD"/>
    <w:rsid w:val="00904550"/>
    <w:rsid w:val="00915612"/>
    <w:rsid w:val="00931D98"/>
    <w:rsid w:val="00946346"/>
    <w:rsid w:val="00955585"/>
    <w:rsid w:val="00966418"/>
    <w:rsid w:val="009842DE"/>
    <w:rsid w:val="00994A53"/>
    <w:rsid w:val="009C1D12"/>
    <w:rsid w:val="009E092B"/>
    <w:rsid w:val="009E2077"/>
    <w:rsid w:val="009F3291"/>
    <w:rsid w:val="00A020B0"/>
    <w:rsid w:val="00A104BC"/>
    <w:rsid w:val="00A3232B"/>
    <w:rsid w:val="00A57B86"/>
    <w:rsid w:val="00A82E64"/>
    <w:rsid w:val="00A92DD0"/>
    <w:rsid w:val="00A95AEB"/>
    <w:rsid w:val="00A96E2A"/>
    <w:rsid w:val="00AB79AC"/>
    <w:rsid w:val="00AE37F8"/>
    <w:rsid w:val="00AF2E42"/>
    <w:rsid w:val="00B04188"/>
    <w:rsid w:val="00B264CD"/>
    <w:rsid w:val="00B32B45"/>
    <w:rsid w:val="00B41F0C"/>
    <w:rsid w:val="00B46D68"/>
    <w:rsid w:val="00B47294"/>
    <w:rsid w:val="00B61D20"/>
    <w:rsid w:val="00B63977"/>
    <w:rsid w:val="00B75934"/>
    <w:rsid w:val="00B82AB8"/>
    <w:rsid w:val="00B83A64"/>
    <w:rsid w:val="00B91565"/>
    <w:rsid w:val="00BC3130"/>
    <w:rsid w:val="00BF08ED"/>
    <w:rsid w:val="00BF3DFD"/>
    <w:rsid w:val="00BF607B"/>
    <w:rsid w:val="00BF7E85"/>
    <w:rsid w:val="00C12AF5"/>
    <w:rsid w:val="00C21182"/>
    <w:rsid w:val="00C34C49"/>
    <w:rsid w:val="00C67882"/>
    <w:rsid w:val="00CB08CB"/>
    <w:rsid w:val="00CB7A75"/>
    <w:rsid w:val="00CC23DF"/>
    <w:rsid w:val="00D15B6C"/>
    <w:rsid w:val="00D37DA7"/>
    <w:rsid w:val="00D46D31"/>
    <w:rsid w:val="00D63B59"/>
    <w:rsid w:val="00D6406B"/>
    <w:rsid w:val="00D64963"/>
    <w:rsid w:val="00D71454"/>
    <w:rsid w:val="00D744BA"/>
    <w:rsid w:val="00D76643"/>
    <w:rsid w:val="00D768CB"/>
    <w:rsid w:val="00DB50DF"/>
    <w:rsid w:val="00DC767F"/>
    <w:rsid w:val="00E56220"/>
    <w:rsid w:val="00E704C2"/>
    <w:rsid w:val="00EA27F4"/>
    <w:rsid w:val="00EE0A1E"/>
    <w:rsid w:val="00EE6769"/>
    <w:rsid w:val="00EF2CBA"/>
    <w:rsid w:val="00F61E6D"/>
    <w:rsid w:val="00F73C54"/>
    <w:rsid w:val="00F87EA0"/>
    <w:rsid w:val="00FC182C"/>
    <w:rsid w:val="00FC38AF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CAE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A92D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rsid w:val="00A92DD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37A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unhideWhenUsed/>
    <w:rsid w:val="008C3F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C3F70"/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8C3F70"/>
  </w:style>
  <w:style w:type="paragraph" w:styleId="a7">
    <w:name w:val="header"/>
    <w:basedOn w:val="a"/>
    <w:link w:val="a8"/>
    <w:uiPriority w:val="99"/>
    <w:semiHidden/>
    <w:unhideWhenUsed/>
    <w:rsid w:val="00D15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5B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15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5B6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C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B32B45"/>
    <w:rPr>
      <w:color w:val="800080" w:themeColor="followedHyperlink"/>
      <w:u w:val="single"/>
    </w:rPr>
  </w:style>
  <w:style w:type="paragraph" w:customStyle="1" w:styleId="Default">
    <w:name w:val="Default"/>
    <w:rsid w:val="00BF0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C12AF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C12AF5"/>
    <w:rPr>
      <w:rFonts w:ascii="Times New Roman" w:hAnsi="Times New Roman" w:cs="Times New Roman"/>
      <w:sz w:val="22"/>
      <w:szCs w:val="22"/>
    </w:rPr>
  </w:style>
  <w:style w:type="paragraph" w:styleId="ad">
    <w:name w:val="Plain Text"/>
    <w:basedOn w:val="a"/>
    <w:link w:val="ae"/>
    <w:rsid w:val="00C12AF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12AF5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6A16C0"/>
  </w:style>
  <w:style w:type="character" w:customStyle="1" w:styleId="hps">
    <w:name w:val="hps"/>
    <w:basedOn w:val="a0"/>
    <w:uiPriority w:val="99"/>
    <w:rsid w:val="006A1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login/index.php" TargetMode="External"/><Relationship Id="rId13" Type="http://schemas.openxmlformats.org/officeDocument/2006/relationships/hyperlink" Target="http://nbuv.gov.ua/UJRN/EkUk_2015_12_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om.lnu.edu.ua/employee/kvak-m-v" TargetMode="External"/><Relationship Id="rId12" Type="http://schemas.openxmlformats.org/officeDocument/2006/relationships/hyperlink" Target="https://www.vikka.ua/novini/vijni-v-osbb-cherkashhani-nevdovoleni-diyami-goliv-obyedna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js.kname.edu.ua/index.php/area/issue/%20view/2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-learning.lnu.edu.ua/login/index.php" TargetMode="External"/><Relationship Id="rId10" Type="http://schemas.openxmlformats.org/officeDocument/2006/relationships/hyperlink" Target="https://www.vectornews.net/news/society/99691-aferisti-ne-splyat-zbagachennya-za-dopomogoyu-osbb.htm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89-19&#1108;" TargetMode="External"/><Relationship Id="rId14" Type="http://schemas.openxmlformats.org/officeDocument/2006/relationships/hyperlink" Target="https://ojs.kname.edu.ua/index.php/area/issue/view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11962</Words>
  <Characters>6819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</cp:revision>
  <dcterms:created xsi:type="dcterms:W3CDTF">2020-06-14T16:32:00Z</dcterms:created>
  <dcterms:modified xsi:type="dcterms:W3CDTF">2021-02-14T09:19:00Z</dcterms:modified>
</cp:coreProperties>
</file>