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62ECE" w14:textId="77777777" w:rsidR="008E3E56" w:rsidRPr="00B6769E" w:rsidRDefault="008E3E56" w:rsidP="008E3E56">
      <w:pPr>
        <w:jc w:val="center"/>
        <w:rPr>
          <w:b/>
          <w:sz w:val="28"/>
          <w:szCs w:val="28"/>
        </w:rPr>
      </w:pPr>
      <w:r w:rsidRPr="00B6769E">
        <w:rPr>
          <w:b/>
          <w:sz w:val="28"/>
          <w:szCs w:val="28"/>
        </w:rPr>
        <w:t>МІНІСТЕРСТВО ОСВІТИ І НАУКИ УКРАЇНИ</w:t>
      </w:r>
    </w:p>
    <w:p w14:paraId="070E7798" w14:textId="77777777" w:rsidR="008E3E56" w:rsidRPr="00B6769E" w:rsidRDefault="008E3E56" w:rsidP="008E3E56">
      <w:pPr>
        <w:jc w:val="center"/>
        <w:rPr>
          <w:b/>
          <w:sz w:val="28"/>
          <w:szCs w:val="28"/>
        </w:rPr>
      </w:pPr>
      <w:r w:rsidRPr="00B6769E">
        <w:rPr>
          <w:b/>
          <w:sz w:val="28"/>
          <w:szCs w:val="28"/>
        </w:rPr>
        <w:t>Львівський національний університет імені Івана Франка</w:t>
      </w:r>
    </w:p>
    <w:p w14:paraId="510EC547" w14:textId="77777777" w:rsidR="008E3E56" w:rsidRPr="00B6769E" w:rsidRDefault="008E3E56" w:rsidP="008E3E56">
      <w:pPr>
        <w:jc w:val="center"/>
        <w:rPr>
          <w:b/>
          <w:sz w:val="28"/>
          <w:szCs w:val="28"/>
        </w:rPr>
      </w:pPr>
      <w:r w:rsidRPr="00B6769E">
        <w:rPr>
          <w:b/>
          <w:sz w:val="28"/>
          <w:szCs w:val="28"/>
        </w:rPr>
        <w:t xml:space="preserve">Економічний факультет </w:t>
      </w:r>
    </w:p>
    <w:p w14:paraId="3EB32470" w14:textId="77777777" w:rsidR="008E3E56" w:rsidRPr="00B6769E" w:rsidRDefault="008E3E56" w:rsidP="008E3E56">
      <w:pPr>
        <w:jc w:val="center"/>
        <w:rPr>
          <w:b/>
          <w:sz w:val="28"/>
          <w:szCs w:val="28"/>
        </w:rPr>
      </w:pPr>
      <w:r w:rsidRPr="00B6769E">
        <w:rPr>
          <w:b/>
          <w:sz w:val="28"/>
          <w:szCs w:val="28"/>
        </w:rPr>
        <w:t>Кафедра економічної кібернетики</w:t>
      </w:r>
    </w:p>
    <w:p w14:paraId="7989A8E3" w14:textId="77777777" w:rsidR="008E3E56" w:rsidRPr="00B6769E" w:rsidRDefault="008E3E56" w:rsidP="008E3E56">
      <w:pPr>
        <w:jc w:val="both"/>
        <w:rPr>
          <w:b/>
          <w:sz w:val="28"/>
          <w:szCs w:val="28"/>
        </w:rPr>
      </w:pPr>
    </w:p>
    <w:p w14:paraId="31210241" w14:textId="77777777" w:rsidR="008E3E56" w:rsidRPr="00B6769E" w:rsidRDefault="008E3E56" w:rsidP="008E3E56">
      <w:pPr>
        <w:jc w:val="both"/>
        <w:rPr>
          <w:b/>
          <w:sz w:val="28"/>
          <w:szCs w:val="28"/>
        </w:rPr>
      </w:pPr>
    </w:p>
    <w:p w14:paraId="5A603FC5" w14:textId="77777777" w:rsidR="008E3E56" w:rsidRPr="00B6769E" w:rsidRDefault="008E3E56" w:rsidP="008E3E56">
      <w:pPr>
        <w:jc w:val="both"/>
        <w:rPr>
          <w:b/>
          <w:sz w:val="28"/>
          <w:szCs w:val="28"/>
        </w:rPr>
      </w:pPr>
    </w:p>
    <w:p w14:paraId="397B3F56" w14:textId="77777777" w:rsidR="008E3E56" w:rsidRPr="00B6769E" w:rsidRDefault="008E3E56" w:rsidP="008E3E56">
      <w:pPr>
        <w:jc w:val="both"/>
        <w:rPr>
          <w:b/>
          <w:sz w:val="28"/>
          <w:szCs w:val="28"/>
        </w:rPr>
      </w:pPr>
    </w:p>
    <w:p w14:paraId="18FAD050" w14:textId="2C3E296A" w:rsidR="00C3766D" w:rsidRPr="00B3195D" w:rsidRDefault="004C1D10" w:rsidP="004C1D10">
      <w:pPr>
        <w:tabs>
          <w:tab w:val="left" w:pos="4820"/>
        </w:tabs>
        <w:ind w:left="-284"/>
        <w:rPr>
          <w:sz w:val="24"/>
          <w:szCs w:val="28"/>
        </w:rPr>
      </w:pPr>
      <w:r>
        <w:rPr>
          <w:noProof/>
          <w:sz w:val="24"/>
          <w:szCs w:val="28"/>
          <w:lang w:val="en-US"/>
        </w:rPr>
        <w:drawing>
          <wp:inline distT="0" distB="0" distL="0" distR="0" wp14:anchorId="3D3C52B2" wp14:editId="1C598FDF">
            <wp:extent cx="7171556" cy="2212440"/>
            <wp:effectExtent l="0" t="0" r="0" b="0"/>
            <wp:docPr id="1" name="Picture 1" descr="../../Знімок%20екрана%202023-06-12%20о%2008.2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імок%20екрана%202023-06-12%20о%2008.26.3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9503" cy="2221062"/>
                    </a:xfrm>
                    <a:prstGeom prst="rect">
                      <a:avLst/>
                    </a:prstGeom>
                    <a:noFill/>
                    <a:ln>
                      <a:noFill/>
                    </a:ln>
                  </pic:spPr>
                </pic:pic>
              </a:graphicData>
            </a:graphic>
          </wp:inline>
        </w:drawing>
      </w:r>
    </w:p>
    <w:p w14:paraId="69165451" w14:textId="77777777" w:rsidR="00C3766D" w:rsidRPr="00B3195D" w:rsidRDefault="00C3766D" w:rsidP="00C3766D">
      <w:pPr>
        <w:tabs>
          <w:tab w:val="left" w:pos="4820"/>
        </w:tabs>
        <w:ind w:left="4820"/>
        <w:rPr>
          <w:sz w:val="24"/>
          <w:szCs w:val="28"/>
        </w:rPr>
      </w:pPr>
    </w:p>
    <w:p w14:paraId="59733228" w14:textId="77777777" w:rsidR="008E3E56" w:rsidRPr="00B6769E" w:rsidRDefault="008E3E56" w:rsidP="008E3E56">
      <w:pPr>
        <w:jc w:val="both"/>
        <w:rPr>
          <w:b/>
          <w:sz w:val="28"/>
          <w:szCs w:val="28"/>
        </w:rPr>
      </w:pPr>
    </w:p>
    <w:p w14:paraId="3358042B" w14:textId="77777777" w:rsidR="008E3E56" w:rsidRPr="00B6769E" w:rsidRDefault="008E3E56" w:rsidP="008E3E56">
      <w:pPr>
        <w:jc w:val="both"/>
        <w:rPr>
          <w:b/>
          <w:sz w:val="28"/>
          <w:szCs w:val="28"/>
        </w:rPr>
      </w:pPr>
    </w:p>
    <w:p w14:paraId="52A4C514" w14:textId="77777777" w:rsidR="008E3E56" w:rsidRPr="00B6769E" w:rsidRDefault="008E3E56" w:rsidP="008E3E56">
      <w:pPr>
        <w:spacing w:line="360" w:lineRule="auto"/>
        <w:jc w:val="center"/>
        <w:rPr>
          <w:b/>
          <w:sz w:val="28"/>
          <w:szCs w:val="28"/>
        </w:rPr>
      </w:pPr>
      <w:r w:rsidRPr="00B6769E">
        <w:rPr>
          <w:b/>
          <w:sz w:val="28"/>
          <w:szCs w:val="28"/>
        </w:rPr>
        <w:t>Силабус з навчальної дисципліни</w:t>
      </w:r>
    </w:p>
    <w:p w14:paraId="162979D8" w14:textId="6DD199C5" w:rsidR="008E3E56" w:rsidRPr="006D3200" w:rsidRDefault="008E3E56" w:rsidP="008E3E56">
      <w:pPr>
        <w:pBdr>
          <w:top w:val="nil"/>
          <w:left w:val="nil"/>
          <w:bottom w:val="nil"/>
          <w:right w:val="nil"/>
          <w:between w:val="nil"/>
        </w:pBdr>
        <w:jc w:val="center"/>
        <w:rPr>
          <w:b/>
          <w:color w:val="000000"/>
          <w:sz w:val="28"/>
          <w:szCs w:val="28"/>
        </w:rPr>
      </w:pPr>
      <w:r w:rsidRPr="006D3200">
        <w:rPr>
          <w:b/>
          <w:sz w:val="28"/>
          <w:szCs w:val="28"/>
        </w:rPr>
        <w:t>«</w:t>
      </w:r>
      <w:r w:rsidR="00C3766D">
        <w:rPr>
          <w:b/>
          <w:color w:val="000000"/>
          <w:sz w:val="28"/>
          <w:szCs w:val="28"/>
        </w:rPr>
        <w:t>СІТКОВЕ УПРАВЛІННЯ ПРОЄКТАМИ</w:t>
      </w:r>
      <w:r w:rsidRPr="006D3200">
        <w:rPr>
          <w:b/>
          <w:sz w:val="28"/>
          <w:szCs w:val="28"/>
        </w:rPr>
        <w:t>»,</w:t>
      </w:r>
    </w:p>
    <w:p w14:paraId="50340452" w14:textId="77777777" w:rsidR="008E3E56" w:rsidRPr="00B6769E" w:rsidRDefault="008E3E56" w:rsidP="008E3E56">
      <w:pPr>
        <w:spacing w:line="360" w:lineRule="auto"/>
        <w:jc w:val="center"/>
        <w:rPr>
          <w:b/>
          <w:sz w:val="28"/>
          <w:szCs w:val="28"/>
        </w:rPr>
      </w:pPr>
      <w:r w:rsidRPr="00B6769E">
        <w:rPr>
          <w:b/>
          <w:sz w:val="28"/>
          <w:szCs w:val="28"/>
        </w:rPr>
        <w:t>що викладається в межах освітньо-</w:t>
      </w:r>
      <w:r w:rsidR="005F268A">
        <w:rPr>
          <w:b/>
          <w:sz w:val="28"/>
          <w:szCs w:val="28"/>
        </w:rPr>
        <w:t>професійн</w:t>
      </w:r>
      <w:r w:rsidRPr="00B6769E">
        <w:rPr>
          <w:b/>
          <w:sz w:val="28"/>
          <w:szCs w:val="28"/>
        </w:rPr>
        <w:t xml:space="preserve">ої програми </w:t>
      </w:r>
    </w:p>
    <w:p w14:paraId="7696A81C" w14:textId="77777777" w:rsidR="008E3E56" w:rsidRPr="005F268A" w:rsidRDefault="005F268A" w:rsidP="008E3E56">
      <w:pPr>
        <w:spacing w:line="360" w:lineRule="auto"/>
        <w:jc w:val="center"/>
        <w:rPr>
          <w:b/>
          <w:sz w:val="28"/>
          <w:szCs w:val="28"/>
        </w:rPr>
      </w:pPr>
      <w:r w:rsidRPr="005F268A">
        <w:rPr>
          <w:b/>
          <w:sz w:val="28"/>
          <w:szCs w:val="28"/>
        </w:rPr>
        <w:t>«Економічна кібернетика»</w:t>
      </w:r>
    </w:p>
    <w:p w14:paraId="0CBC30B6" w14:textId="77777777" w:rsidR="008E3E56" w:rsidRPr="00B6769E" w:rsidRDefault="008E3E56" w:rsidP="008E3E56">
      <w:pPr>
        <w:spacing w:line="360" w:lineRule="auto"/>
        <w:jc w:val="center"/>
        <w:rPr>
          <w:b/>
          <w:sz w:val="28"/>
          <w:szCs w:val="28"/>
        </w:rPr>
      </w:pPr>
      <w:r w:rsidRPr="005F268A">
        <w:rPr>
          <w:b/>
          <w:sz w:val="28"/>
          <w:szCs w:val="28"/>
        </w:rPr>
        <w:t xml:space="preserve">першого </w:t>
      </w:r>
      <w:r w:rsidR="005F268A" w:rsidRPr="005F268A">
        <w:rPr>
          <w:b/>
          <w:sz w:val="28"/>
          <w:szCs w:val="28"/>
        </w:rPr>
        <w:t>(бакалаврського)</w:t>
      </w:r>
      <w:r w:rsidRPr="005F268A">
        <w:rPr>
          <w:b/>
          <w:sz w:val="28"/>
          <w:szCs w:val="28"/>
        </w:rPr>
        <w:t xml:space="preserve"> рівня </w:t>
      </w:r>
      <w:r w:rsidRPr="00B6769E">
        <w:rPr>
          <w:b/>
          <w:sz w:val="28"/>
          <w:szCs w:val="28"/>
        </w:rPr>
        <w:t xml:space="preserve">вищої освіти </w:t>
      </w:r>
    </w:p>
    <w:p w14:paraId="2AA57762" w14:textId="77777777" w:rsidR="008E3E56" w:rsidRDefault="008E3E56" w:rsidP="008E3E56">
      <w:pPr>
        <w:spacing w:line="360" w:lineRule="auto"/>
        <w:jc w:val="center"/>
        <w:rPr>
          <w:b/>
          <w:sz w:val="28"/>
          <w:szCs w:val="28"/>
        </w:rPr>
      </w:pPr>
      <w:r w:rsidRPr="00B6769E">
        <w:rPr>
          <w:b/>
          <w:sz w:val="28"/>
          <w:szCs w:val="28"/>
        </w:rPr>
        <w:t xml:space="preserve">для здобувачів за спеціальністю «051 Економіка» </w:t>
      </w:r>
    </w:p>
    <w:p w14:paraId="28E1A619" w14:textId="77777777" w:rsidR="008E3E56" w:rsidRPr="00B6769E" w:rsidRDefault="008E3E56" w:rsidP="008E3E56">
      <w:pPr>
        <w:spacing w:line="360" w:lineRule="auto"/>
        <w:jc w:val="center"/>
        <w:rPr>
          <w:b/>
          <w:sz w:val="28"/>
          <w:szCs w:val="28"/>
        </w:rPr>
      </w:pPr>
      <w:r>
        <w:rPr>
          <w:b/>
          <w:sz w:val="28"/>
          <w:szCs w:val="28"/>
        </w:rPr>
        <w:t>спеціалізація «Економічна кібернетика»</w:t>
      </w:r>
    </w:p>
    <w:p w14:paraId="73ADC919" w14:textId="77777777" w:rsidR="008E3E56" w:rsidRPr="00B6769E" w:rsidRDefault="008E3E56" w:rsidP="008E3E56">
      <w:pPr>
        <w:jc w:val="center"/>
        <w:rPr>
          <w:b/>
          <w:sz w:val="28"/>
          <w:szCs w:val="28"/>
        </w:rPr>
      </w:pPr>
    </w:p>
    <w:p w14:paraId="6D08B0E0" w14:textId="77777777" w:rsidR="008E3E56" w:rsidRPr="00B6769E" w:rsidRDefault="008E3E56" w:rsidP="008E3E56">
      <w:pPr>
        <w:jc w:val="center"/>
        <w:rPr>
          <w:b/>
          <w:sz w:val="28"/>
          <w:szCs w:val="28"/>
        </w:rPr>
      </w:pPr>
    </w:p>
    <w:p w14:paraId="017677B1" w14:textId="77777777" w:rsidR="008E3E56" w:rsidRPr="00B6769E" w:rsidRDefault="008E3E56" w:rsidP="008E3E56">
      <w:pPr>
        <w:jc w:val="center"/>
        <w:rPr>
          <w:b/>
          <w:sz w:val="28"/>
          <w:szCs w:val="28"/>
        </w:rPr>
      </w:pPr>
    </w:p>
    <w:p w14:paraId="38DA6D96" w14:textId="77777777" w:rsidR="008E3E56" w:rsidRPr="00B6769E" w:rsidRDefault="008E3E56" w:rsidP="008E3E56">
      <w:pPr>
        <w:jc w:val="center"/>
        <w:rPr>
          <w:b/>
          <w:sz w:val="28"/>
          <w:szCs w:val="28"/>
        </w:rPr>
      </w:pPr>
    </w:p>
    <w:p w14:paraId="2EAAD462" w14:textId="77777777" w:rsidR="008E3E56" w:rsidRPr="00B6769E" w:rsidRDefault="008E3E56" w:rsidP="008E3E56">
      <w:pPr>
        <w:jc w:val="center"/>
        <w:rPr>
          <w:b/>
          <w:sz w:val="28"/>
          <w:szCs w:val="28"/>
        </w:rPr>
      </w:pPr>
    </w:p>
    <w:p w14:paraId="7FCE3C02" w14:textId="77777777" w:rsidR="008E3E56" w:rsidRPr="00B6769E" w:rsidRDefault="008E3E56" w:rsidP="004C1D10">
      <w:pPr>
        <w:rPr>
          <w:b/>
          <w:sz w:val="28"/>
          <w:szCs w:val="28"/>
        </w:rPr>
      </w:pPr>
    </w:p>
    <w:p w14:paraId="25E10D3E" w14:textId="77777777" w:rsidR="008E3E56" w:rsidRPr="00B6769E" w:rsidRDefault="008E3E56" w:rsidP="008E3E56">
      <w:pPr>
        <w:jc w:val="center"/>
        <w:rPr>
          <w:b/>
          <w:sz w:val="24"/>
          <w:szCs w:val="24"/>
        </w:rPr>
      </w:pPr>
    </w:p>
    <w:p w14:paraId="45C5C862" w14:textId="77777777" w:rsidR="008E3E56" w:rsidRPr="00B6769E" w:rsidRDefault="008E3E56" w:rsidP="008E3E56">
      <w:pPr>
        <w:jc w:val="center"/>
        <w:rPr>
          <w:b/>
          <w:sz w:val="24"/>
          <w:szCs w:val="24"/>
        </w:rPr>
      </w:pPr>
    </w:p>
    <w:p w14:paraId="4FA52EAB" w14:textId="77777777" w:rsidR="008E3E56" w:rsidRPr="00B6769E" w:rsidRDefault="008E3E56" w:rsidP="008E3E56">
      <w:pPr>
        <w:jc w:val="center"/>
        <w:rPr>
          <w:b/>
          <w:sz w:val="24"/>
          <w:szCs w:val="24"/>
        </w:rPr>
      </w:pPr>
    </w:p>
    <w:p w14:paraId="0EFC3283" w14:textId="77777777" w:rsidR="008E3E56" w:rsidRPr="00B6769E" w:rsidRDefault="008E3E56" w:rsidP="008E3E56">
      <w:pPr>
        <w:jc w:val="center"/>
        <w:rPr>
          <w:b/>
          <w:sz w:val="24"/>
          <w:szCs w:val="24"/>
        </w:rPr>
      </w:pPr>
    </w:p>
    <w:p w14:paraId="5012DB7B" w14:textId="173DDAAC" w:rsidR="00C3766D" w:rsidRDefault="004C1D10" w:rsidP="00BA29FF">
      <w:pPr>
        <w:jc w:val="center"/>
        <w:rPr>
          <w:b/>
          <w:sz w:val="24"/>
          <w:szCs w:val="24"/>
        </w:rPr>
      </w:pPr>
      <w:r>
        <w:rPr>
          <w:b/>
          <w:sz w:val="24"/>
          <w:szCs w:val="24"/>
        </w:rPr>
        <w:t>Львів 2022</w:t>
      </w:r>
      <w:r w:rsidR="008E3E56" w:rsidRPr="00B6769E">
        <w:rPr>
          <w:b/>
          <w:sz w:val="24"/>
          <w:szCs w:val="24"/>
        </w:rPr>
        <w:t xml:space="preserve"> р.</w:t>
      </w:r>
    </w:p>
    <w:p w14:paraId="4D2ECFE0" w14:textId="77777777" w:rsidR="00C3766D" w:rsidRDefault="00C3766D" w:rsidP="00C3766D">
      <w:pPr>
        <w:pBdr>
          <w:top w:val="nil"/>
          <w:left w:val="nil"/>
          <w:bottom w:val="nil"/>
          <w:right w:val="nil"/>
          <w:between w:val="nil"/>
        </w:pBdr>
        <w:jc w:val="center"/>
        <w:rPr>
          <w:rFonts w:ascii="Garamond" w:eastAsia="Garamond" w:hAnsi="Garamond" w:cs="Garamond"/>
          <w:color w:val="000000"/>
          <w:sz w:val="28"/>
          <w:szCs w:val="28"/>
        </w:rPr>
      </w:pPr>
      <w:r>
        <w:rPr>
          <w:b/>
          <w:color w:val="000000"/>
          <w:sz w:val="28"/>
          <w:szCs w:val="28"/>
        </w:rPr>
        <w:lastRenderedPageBreak/>
        <w:t>Силабус</w:t>
      </w:r>
    </w:p>
    <w:p w14:paraId="17E9A350" w14:textId="77777777" w:rsidR="00C3766D" w:rsidRDefault="00C3766D" w:rsidP="00C3766D">
      <w:pPr>
        <w:pBdr>
          <w:top w:val="nil"/>
          <w:left w:val="nil"/>
          <w:bottom w:val="nil"/>
          <w:right w:val="nil"/>
          <w:between w:val="nil"/>
        </w:pBdr>
        <w:jc w:val="center"/>
        <w:rPr>
          <w:color w:val="000000"/>
          <w:sz w:val="24"/>
          <w:szCs w:val="24"/>
        </w:rPr>
      </w:pPr>
    </w:p>
    <w:p w14:paraId="792AECDB" w14:textId="5A94E999" w:rsidR="00C3766D" w:rsidRDefault="00C3766D" w:rsidP="00C3766D">
      <w:pPr>
        <w:pBdr>
          <w:top w:val="nil"/>
          <w:left w:val="nil"/>
          <w:bottom w:val="nil"/>
          <w:right w:val="nil"/>
          <w:between w:val="nil"/>
        </w:pBdr>
        <w:jc w:val="center"/>
        <w:rPr>
          <w:color w:val="000000"/>
          <w:sz w:val="24"/>
          <w:szCs w:val="24"/>
        </w:rPr>
      </w:pPr>
      <w:r>
        <w:rPr>
          <w:b/>
          <w:color w:val="000000"/>
          <w:sz w:val="24"/>
          <w:szCs w:val="24"/>
          <w:u w:val="single"/>
        </w:rPr>
        <w:t>Сіткове управління проєктами</w:t>
      </w:r>
    </w:p>
    <w:p w14:paraId="0522E34F" w14:textId="5A407B41" w:rsidR="00E5759B" w:rsidRDefault="001532B7" w:rsidP="00C3766D">
      <w:pPr>
        <w:pBdr>
          <w:top w:val="nil"/>
          <w:left w:val="nil"/>
          <w:bottom w:val="nil"/>
          <w:right w:val="nil"/>
          <w:between w:val="nil"/>
        </w:pBdr>
        <w:jc w:val="center"/>
        <w:rPr>
          <w:b/>
          <w:sz w:val="24"/>
          <w:szCs w:val="24"/>
        </w:rPr>
      </w:pPr>
      <w:r>
        <w:rPr>
          <w:b/>
          <w:color w:val="000000"/>
          <w:sz w:val="24"/>
          <w:szCs w:val="24"/>
          <w:u w:val="single"/>
        </w:rPr>
        <w:t>2022</w:t>
      </w:r>
      <w:r w:rsidR="00C3766D" w:rsidRPr="00FC68F4">
        <w:rPr>
          <w:b/>
          <w:color w:val="000000"/>
          <w:sz w:val="24"/>
          <w:szCs w:val="24"/>
          <w:u w:val="single"/>
        </w:rPr>
        <w:t>-202</w:t>
      </w:r>
      <w:r>
        <w:rPr>
          <w:b/>
          <w:color w:val="000000"/>
          <w:sz w:val="24"/>
          <w:szCs w:val="24"/>
          <w:u w:val="single"/>
        </w:rPr>
        <w:t>3</w:t>
      </w:r>
      <w:r w:rsidR="00C3766D">
        <w:rPr>
          <w:b/>
          <w:color w:val="000000"/>
          <w:sz w:val="24"/>
          <w:szCs w:val="24"/>
        </w:rPr>
        <w:t xml:space="preserve"> навчального року</w:t>
      </w:r>
    </w:p>
    <w:p w14:paraId="7BD8F036" w14:textId="77777777" w:rsidR="00C3766D" w:rsidRDefault="00C3766D" w:rsidP="00C3766D">
      <w:pPr>
        <w:pBdr>
          <w:top w:val="nil"/>
          <w:left w:val="nil"/>
          <w:bottom w:val="nil"/>
          <w:right w:val="nil"/>
          <w:between w:val="nil"/>
        </w:pBdr>
        <w:jc w:val="center"/>
        <w:rPr>
          <w:b/>
          <w:sz w:val="24"/>
          <w:szCs w:val="24"/>
        </w:rPr>
      </w:pPr>
    </w:p>
    <w:p w14:paraId="4C843743" w14:textId="77777777" w:rsidR="00C3766D" w:rsidRDefault="00C3766D" w:rsidP="00C3766D">
      <w:pPr>
        <w:pBdr>
          <w:top w:val="nil"/>
          <w:left w:val="nil"/>
          <w:bottom w:val="nil"/>
          <w:right w:val="nil"/>
          <w:between w:val="nil"/>
        </w:pBdr>
        <w:jc w:val="center"/>
        <w:rPr>
          <w:color w:val="000000"/>
          <w:sz w:val="24"/>
          <w:szCs w:val="24"/>
        </w:rPr>
      </w:pPr>
    </w:p>
    <w:tbl>
      <w:tblPr>
        <w:tblStyle w:val="a"/>
        <w:tblW w:w="10368" w:type="dxa"/>
        <w:tblLayout w:type="fixed"/>
        <w:tblLook w:val="0000" w:firstRow="0" w:lastRow="0" w:firstColumn="0" w:lastColumn="0" w:noHBand="0" w:noVBand="0"/>
      </w:tblPr>
      <w:tblGrid>
        <w:gridCol w:w="2744"/>
        <w:gridCol w:w="7624"/>
      </w:tblGrid>
      <w:tr w:rsidR="00E5759B" w14:paraId="0B1C5076" w14:textId="77777777" w:rsidTr="00FC68F4">
        <w:trPr>
          <w:trHeight w:val="293"/>
        </w:trPr>
        <w:tc>
          <w:tcPr>
            <w:tcW w:w="2744" w:type="dxa"/>
            <w:tcBorders>
              <w:top w:val="single" w:sz="4" w:space="0" w:color="000000"/>
              <w:left w:val="single" w:sz="4" w:space="0" w:color="000000"/>
              <w:bottom w:val="single" w:sz="4" w:space="0" w:color="000000"/>
              <w:right w:val="single" w:sz="4" w:space="0" w:color="000000"/>
            </w:tcBorders>
          </w:tcPr>
          <w:p w14:paraId="26770260"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Назва курсу</w:t>
            </w:r>
          </w:p>
        </w:tc>
        <w:tc>
          <w:tcPr>
            <w:tcW w:w="7624" w:type="dxa"/>
            <w:tcBorders>
              <w:top w:val="single" w:sz="4" w:space="0" w:color="000000"/>
              <w:left w:val="single" w:sz="4" w:space="0" w:color="000000"/>
              <w:bottom w:val="single" w:sz="4" w:space="0" w:color="000000"/>
              <w:right w:val="single" w:sz="4" w:space="0" w:color="000000"/>
            </w:tcBorders>
          </w:tcPr>
          <w:p w14:paraId="3EA2EAF3" w14:textId="2D682A78" w:rsidR="00E5759B" w:rsidRPr="000028D2" w:rsidRDefault="00C3766D" w:rsidP="008E3E56">
            <w:pPr>
              <w:pBdr>
                <w:top w:val="nil"/>
                <w:left w:val="nil"/>
                <w:bottom w:val="nil"/>
                <w:right w:val="nil"/>
                <w:between w:val="nil"/>
              </w:pBdr>
              <w:rPr>
                <w:color w:val="000000"/>
                <w:sz w:val="24"/>
                <w:szCs w:val="24"/>
              </w:rPr>
            </w:pPr>
            <w:proofErr w:type="spellStart"/>
            <w:r>
              <w:rPr>
                <w:color w:val="000000"/>
                <w:sz w:val="24"/>
                <w:szCs w:val="24"/>
                <w:lang w:val="ru-RU"/>
              </w:rPr>
              <w:t>Сіткове</w:t>
            </w:r>
            <w:proofErr w:type="spellEnd"/>
            <w:r>
              <w:rPr>
                <w:color w:val="000000"/>
                <w:sz w:val="24"/>
                <w:szCs w:val="24"/>
                <w:lang w:val="ru-RU"/>
              </w:rPr>
              <w:t xml:space="preserve"> </w:t>
            </w:r>
            <w:proofErr w:type="spellStart"/>
            <w:r>
              <w:rPr>
                <w:color w:val="000000"/>
                <w:sz w:val="24"/>
                <w:szCs w:val="24"/>
                <w:lang w:val="ru-RU"/>
              </w:rPr>
              <w:t>управління</w:t>
            </w:r>
            <w:proofErr w:type="spellEnd"/>
            <w:r>
              <w:rPr>
                <w:color w:val="000000"/>
                <w:sz w:val="24"/>
                <w:szCs w:val="24"/>
                <w:lang w:val="ru-RU"/>
              </w:rPr>
              <w:t xml:space="preserve"> проє</w:t>
            </w:r>
            <w:r w:rsidR="000028D2">
              <w:rPr>
                <w:color w:val="000000"/>
                <w:sz w:val="24"/>
                <w:szCs w:val="24"/>
                <w:lang w:val="ru-RU"/>
              </w:rPr>
              <w:t xml:space="preserve">ктами </w:t>
            </w:r>
          </w:p>
        </w:tc>
      </w:tr>
      <w:tr w:rsidR="00E5759B" w14:paraId="4813B81C" w14:textId="77777777">
        <w:tc>
          <w:tcPr>
            <w:tcW w:w="2744" w:type="dxa"/>
            <w:tcBorders>
              <w:top w:val="single" w:sz="4" w:space="0" w:color="000000"/>
              <w:left w:val="single" w:sz="4" w:space="0" w:color="000000"/>
              <w:bottom w:val="single" w:sz="4" w:space="0" w:color="000000"/>
              <w:right w:val="single" w:sz="4" w:space="0" w:color="000000"/>
            </w:tcBorders>
          </w:tcPr>
          <w:p w14:paraId="58476CB9"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14:paraId="4722D557" w14:textId="77777777" w:rsidR="00E5759B" w:rsidRDefault="00FC68F4">
            <w:pPr>
              <w:pBdr>
                <w:top w:val="nil"/>
                <w:left w:val="nil"/>
                <w:bottom w:val="nil"/>
                <w:right w:val="nil"/>
                <w:between w:val="nil"/>
              </w:pBdr>
              <w:jc w:val="both"/>
              <w:rPr>
                <w:color w:val="000000"/>
                <w:sz w:val="24"/>
                <w:szCs w:val="24"/>
              </w:rPr>
            </w:pPr>
            <w:r>
              <w:rPr>
                <w:color w:val="000000"/>
                <w:sz w:val="24"/>
                <w:szCs w:val="24"/>
              </w:rPr>
              <w:t>ЛНУ імені Івана Франка, економічний факультет</w:t>
            </w:r>
          </w:p>
          <w:p w14:paraId="1E5F462C" w14:textId="77777777" w:rsidR="00FC68F4" w:rsidRPr="00FC68F4" w:rsidRDefault="00FC68F4">
            <w:pPr>
              <w:pBdr>
                <w:top w:val="nil"/>
                <w:left w:val="nil"/>
                <w:bottom w:val="nil"/>
                <w:right w:val="nil"/>
                <w:between w:val="nil"/>
              </w:pBdr>
              <w:jc w:val="both"/>
              <w:rPr>
                <w:color w:val="000000"/>
                <w:sz w:val="24"/>
                <w:szCs w:val="24"/>
              </w:rPr>
            </w:pPr>
            <w:r>
              <w:rPr>
                <w:color w:val="000000"/>
                <w:sz w:val="24"/>
                <w:szCs w:val="24"/>
              </w:rPr>
              <w:t>м. Львів, просп. Свободи, 18</w:t>
            </w:r>
          </w:p>
        </w:tc>
      </w:tr>
      <w:tr w:rsidR="00E5759B" w14:paraId="50586741" w14:textId="77777777">
        <w:tc>
          <w:tcPr>
            <w:tcW w:w="2744" w:type="dxa"/>
            <w:tcBorders>
              <w:top w:val="single" w:sz="4" w:space="0" w:color="000000"/>
              <w:left w:val="single" w:sz="4" w:space="0" w:color="000000"/>
              <w:bottom w:val="single" w:sz="4" w:space="0" w:color="000000"/>
              <w:right w:val="single" w:sz="4" w:space="0" w:color="000000"/>
            </w:tcBorders>
          </w:tcPr>
          <w:p w14:paraId="378AF7DE"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14:paraId="6953D67D" w14:textId="77777777" w:rsidR="00E5759B" w:rsidRDefault="00FC68F4">
            <w:pPr>
              <w:pBdr>
                <w:top w:val="nil"/>
                <w:left w:val="nil"/>
                <w:bottom w:val="nil"/>
                <w:right w:val="nil"/>
                <w:between w:val="nil"/>
              </w:pBdr>
              <w:shd w:val="clear" w:color="auto" w:fill="FFFFFF"/>
              <w:jc w:val="both"/>
              <w:rPr>
                <w:color w:val="000000"/>
                <w:sz w:val="24"/>
                <w:szCs w:val="24"/>
              </w:rPr>
            </w:pPr>
            <w:r>
              <w:rPr>
                <w:color w:val="000000"/>
                <w:sz w:val="24"/>
                <w:szCs w:val="24"/>
              </w:rPr>
              <w:t>Економічний факультет, кафедра економічної кібернетики</w:t>
            </w:r>
          </w:p>
        </w:tc>
      </w:tr>
      <w:tr w:rsidR="00E5759B" w14:paraId="33AFA579" w14:textId="77777777">
        <w:tc>
          <w:tcPr>
            <w:tcW w:w="2744" w:type="dxa"/>
            <w:tcBorders>
              <w:top w:val="single" w:sz="4" w:space="0" w:color="000000"/>
              <w:left w:val="single" w:sz="4" w:space="0" w:color="000000"/>
              <w:bottom w:val="single" w:sz="4" w:space="0" w:color="000000"/>
              <w:right w:val="single" w:sz="4" w:space="0" w:color="000000"/>
            </w:tcBorders>
          </w:tcPr>
          <w:p w14:paraId="6A7E0D64"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14:paraId="00D49AEF" w14:textId="77777777" w:rsidR="00913D3D" w:rsidRDefault="00913D3D" w:rsidP="00913D3D">
            <w:pPr>
              <w:jc w:val="both"/>
              <w:rPr>
                <w:szCs w:val="28"/>
              </w:rPr>
            </w:pPr>
            <w:r w:rsidRPr="00913D3D">
              <w:rPr>
                <w:color w:val="000000"/>
                <w:sz w:val="24"/>
                <w:szCs w:val="24"/>
              </w:rPr>
              <w:t>Галузь знань 05 “Соціальні та поведінкові науки”</w:t>
            </w:r>
            <w:r>
              <w:rPr>
                <w:szCs w:val="28"/>
              </w:rPr>
              <w:t xml:space="preserve"> </w:t>
            </w:r>
          </w:p>
          <w:p w14:paraId="774881FC" w14:textId="77777777" w:rsidR="00E5759B" w:rsidRPr="00913D3D" w:rsidRDefault="00913D3D" w:rsidP="00913D3D">
            <w:pPr>
              <w:jc w:val="both"/>
              <w:rPr>
                <w:szCs w:val="28"/>
              </w:rPr>
            </w:pPr>
            <w:r w:rsidRPr="00913D3D">
              <w:rPr>
                <w:color w:val="000000"/>
                <w:sz w:val="24"/>
                <w:szCs w:val="24"/>
              </w:rPr>
              <w:t xml:space="preserve">Спеціальність </w:t>
            </w:r>
            <w:r w:rsidR="00FC68F4">
              <w:rPr>
                <w:color w:val="000000"/>
                <w:sz w:val="24"/>
                <w:szCs w:val="24"/>
              </w:rPr>
              <w:t>051 “Економіка”</w:t>
            </w:r>
            <w:r w:rsidR="00B139AE">
              <w:rPr>
                <w:color w:val="000000"/>
                <w:sz w:val="24"/>
                <w:szCs w:val="24"/>
              </w:rPr>
              <w:t xml:space="preserve"> освітня програма</w:t>
            </w:r>
            <w:r w:rsidR="00FC68F4">
              <w:rPr>
                <w:color w:val="000000"/>
                <w:sz w:val="24"/>
                <w:szCs w:val="24"/>
              </w:rPr>
              <w:t xml:space="preserve"> “Економічна кібернетика”</w:t>
            </w:r>
          </w:p>
        </w:tc>
      </w:tr>
      <w:tr w:rsidR="00E5759B" w14:paraId="3294CF70" w14:textId="77777777">
        <w:tc>
          <w:tcPr>
            <w:tcW w:w="2744" w:type="dxa"/>
            <w:tcBorders>
              <w:top w:val="single" w:sz="4" w:space="0" w:color="000000"/>
              <w:left w:val="single" w:sz="4" w:space="0" w:color="000000"/>
              <w:bottom w:val="single" w:sz="4" w:space="0" w:color="000000"/>
              <w:right w:val="single" w:sz="4" w:space="0" w:color="000000"/>
            </w:tcBorders>
          </w:tcPr>
          <w:p w14:paraId="746BDACF"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14:paraId="68B63ED1" w14:textId="5E9FDF0E" w:rsidR="00E5759B" w:rsidRDefault="00C3766D" w:rsidP="009C57C7">
            <w:pPr>
              <w:pBdr>
                <w:top w:val="nil"/>
                <w:left w:val="nil"/>
                <w:bottom w:val="nil"/>
                <w:right w:val="nil"/>
                <w:between w:val="nil"/>
              </w:pBdr>
              <w:jc w:val="both"/>
              <w:rPr>
                <w:color w:val="000000"/>
                <w:sz w:val="24"/>
                <w:szCs w:val="24"/>
              </w:rPr>
            </w:pPr>
            <w:r>
              <w:rPr>
                <w:color w:val="000000"/>
                <w:sz w:val="24"/>
                <w:szCs w:val="24"/>
              </w:rPr>
              <w:t xml:space="preserve">Дацків Наталія Ігорівна, </w:t>
            </w:r>
            <w:proofErr w:type="spellStart"/>
            <w:r>
              <w:rPr>
                <w:color w:val="000000"/>
                <w:sz w:val="24"/>
                <w:szCs w:val="24"/>
              </w:rPr>
              <w:t>к.е.н</w:t>
            </w:r>
            <w:proofErr w:type="spellEnd"/>
            <w:r>
              <w:rPr>
                <w:color w:val="000000"/>
                <w:sz w:val="24"/>
                <w:szCs w:val="24"/>
              </w:rPr>
              <w:t>., доц., доцент кафедри економічної кібернетики</w:t>
            </w:r>
          </w:p>
        </w:tc>
      </w:tr>
      <w:tr w:rsidR="00E5759B" w14:paraId="7A8C71D5" w14:textId="77777777">
        <w:tc>
          <w:tcPr>
            <w:tcW w:w="2744" w:type="dxa"/>
            <w:tcBorders>
              <w:top w:val="single" w:sz="4" w:space="0" w:color="000000"/>
              <w:left w:val="single" w:sz="4" w:space="0" w:color="000000"/>
              <w:bottom w:val="single" w:sz="4" w:space="0" w:color="000000"/>
              <w:right w:val="single" w:sz="4" w:space="0" w:color="000000"/>
            </w:tcBorders>
          </w:tcPr>
          <w:p w14:paraId="11E6CAAA"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14:paraId="2B971F6B" w14:textId="77777777" w:rsidR="00C3766D" w:rsidRDefault="001D287D" w:rsidP="00C3766D">
            <w:pPr>
              <w:pBdr>
                <w:top w:val="nil"/>
                <w:left w:val="nil"/>
                <w:bottom w:val="nil"/>
                <w:right w:val="nil"/>
                <w:between w:val="nil"/>
              </w:pBdr>
              <w:jc w:val="both"/>
              <w:rPr>
                <w:color w:val="000000"/>
                <w:sz w:val="24"/>
                <w:szCs w:val="24"/>
                <w:lang w:val="en-US"/>
              </w:rPr>
            </w:pPr>
            <w:hyperlink r:id="rId8" w:history="1">
              <w:r w:rsidR="00C3766D" w:rsidRPr="008239DB">
                <w:rPr>
                  <w:rStyle w:val="Hyperlink"/>
                  <w:sz w:val="24"/>
                  <w:szCs w:val="24"/>
                  <w:lang w:val="en-US"/>
                </w:rPr>
                <w:t>nataliya.datskiv@lnu.edu.ua</w:t>
              </w:r>
            </w:hyperlink>
          </w:p>
          <w:p w14:paraId="4C8DE4B9" w14:textId="5F9D2183" w:rsidR="00E5759B" w:rsidRDefault="00C3766D" w:rsidP="00C3766D">
            <w:pPr>
              <w:pBdr>
                <w:top w:val="nil"/>
                <w:left w:val="nil"/>
                <w:bottom w:val="nil"/>
                <w:right w:val="nil"/>
                <w:between w:val="nil"/>
              </w:pBdr>
              <w:jc w:val="both"/>
              <w:rPr>
                <w:color w:val="000000"/>
                <w:sz w:val="24"/>
                <w:szCs w:val="24"/>
              </w:rPr>
            </w:pPr>
            <w:r w:rsidRPr="00325FE5">
              <w:rPr>
                <w:color w:val="000000"/>
                <w:sz w:val="24"/>
                <w:szCs w:val="24"/>
                <w:lang w:val="en-US"/>
              </w:rPr>
              <w:t>http://www.cyber.lviv.ua/person/25</w:t>
            </w:r>
          </w:p>
        </w:tc>
      </w:tr>
      <w:tr w:rsidR="00E5759B" w14:paraId="3190D7F0" w14:textId="77777777">
        <w:tc>
          <w:tcPr>
            <w:tcW w:w="2744" w:type="dxa"/>
            <w:tcBorders>
              <w:top w:val="single" w:sz="4" w:space="0" w:color="000000"/>
              <w:left w:val="single" w:sz="4" w:space="0" w:color="000000"/>
              <w:bottom w:val="single" w:sz="4" w:space="0" w:color="000000"/>
              <w:right w:val="single" w:sz="4" w:space="0" w:color="000000"/>
            </w:tcBorders>
          </w:tcPr>
          <w:p w14:paraId="78F7F668"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14:paraId="5BB4E1B3" w14:textId="5C846385" w:rsidR="00AD279C" w:rsidRDefault="00325FE5">
            <w:pPr>
              <w:pBdr>
                <w:top w:val="nil"/>
                <w:left w:val="nil"/>
                <w:bottom w:val="nil"/>
                <w:right w:val="nil"/>
                <w:between w:val="nil"/>
              </w:pBdr>
              <w:jc w:val="both"/>
              <w:rPr>
                <w:color w:val="000000"/>
                <w:sz w:val="24"/>
                <w:szCs w:val="24"/>
              </w:rPr>
            </w:pPr>
            <w:r w:rsidRPr="0011611D">
              <w:rPr>
                <w:color w:val="000000"/>
                <w:sz w:val="24"/>
                <w:szCs w:val="24"/>
              </w:rPr>
              <w:t xml:space="preserve">Очні </w:t>
            </w:r>
            <w:proofErr w:type="spellStart"/>
            <w:r w:rsidRPr="0011611D">
              <w:rPr>
                <w:color w:val="000000"/>
                <w:sz w:val="24"/>
                <w:szCs w:val="24"/>
              </w:rPr>
              <w:t>консультаціі</w:t>
            </w:r>
            <w:proofErr w:type="spellEnd"/>
            <w:r w:rsidRPr="0011611D">
              <w:rPr>
                <w:color w:val="000000"/>
                <w:sz w:val="24"/>
                <w:szCs w:val="24"/>
              </w:rPr>
              <w:t xml:space="preserve">̈: за попередньою домовленістю </w:t>
            </w:r>
            <w:r w:rsidR="00FD6967">
              <w:rPr>
                <w:color w:val="000000"/>
                <w:sz w:val="24"/>
                <w:szCs w:val="24"/>
              </w:rPr>
              <w:t>в день проведення лабораторних</w:t>
            </w:r>
            <w:r w:rsidR="0095676E">
              <w:rPr>
                <w:color w:val="000000"/>
                <w:sz w:val="24"/>
                <w:szCs w:val="24"/>
              </w:rPr>
              <w:t xml:space="preserve"> занять</w:t>
            </w:r>
            <w:r w:rsidR="00AD279C">
              <w:rPr>
                <w:color w:val="000000"/>
                <w:sz w:val="24"/>
                <w:szCs w:val="24"/>
              </w:rPr>
              <w:t xml:space="preserve"> (економічний факультет, просп. Свободи, 18, каф. Економічної кібернетики, </w:t>
            </w:r>
            <w:proofErr w:type="spellStart"/>
            <w:r w:rsidR="00AD279C">
              <w:rPr>
                <w:color w:val="000000"/>
                <w:sz w:val="24"/>
                <w:szCs w:val="24"/>
              </w:rPr>
              <w:t>ауд</w:t>
            </w:r>
            <w:proofErr w:type="spellEnd"/>
            <w:r w:rsidR="00AD279C">
              <w:rPr>
                <w:color w:val="000000"/>
                <w:sz w:val="24"/>
                <w:szCs w:val="24"/>
              </w:rPr>
              <w:t>. 308)</w:t>
            </w:r>
          </w:p>
          <w:p w14:paraId="63D38E5E" w14:textId="77777777" w:rsidR="00C3766D" w:rsidRPr="009342F3" w:rsidRDefault="00C3766D" w:rsidP="00C3766D">
            <w:pPr>
              <w:pBdr>
                <w:top w:val="nil"/>
                <w:left w:val="nil"/>
                <w:bottom w:val="nil"/>
                <w:right w:val="nil"/>
                <w:between w:val="nil"/>
              </w:pBdr>
              <w:jc w:val="both"/>
              <w:rPr>
                <w:color w:val="000000"/>
                <w:sz w:val="24"/>
                <w:szCs w:val="24"/>
              </w:rPr>
            </w:pPr>
            <w:r w:rsidRPr="009342F3">
              <w:rPr>
                <w:color w:val="000000"/>
                <w:sz w:val="24"/>
                <w:szCs w:val="24"/>
              </w:rPr>
              <w:t xml:space="preserve">  </w:t>
            </w:r>
            <w:r w:rsidRPr="009342F3">
              <w:rPr>
                <w:color w:val="000000"/>
                <w:sz w:val="24"/>
                <w:szCs w:val="24"/>
              </w:rPr>
              <w:br/>
            </w:r>
            <w:proofErr w:type="spellStart"/>
            <w:r w:rsidRPr="009342F3">
              <w:rPr>
                <w:color w:val="000000"/>
                <w:sz w:val="24"/>
                <w:szCs w:val="24"/>
              </w:rPr>
              <w:t>Онлайн</w:t>
            </w:r>
            <w:proofErr w:type="spellEnd"/>
            <w:r w:rsidRPr="009342F3">
              <w:rPr>
                <w:color w:val="000000"/>
                <w:sz w:val="24"/>
                <w:szCs w:val="24"/>
              </w:rPr>
              <w:t xml:space="preserve"> </w:t>
            </w:r>
            <w:proofErr w:type="spellStart"/>
            <w:r w:rsidRPr="009342F3">
              <w:rPr>
                <w:color w:val="000000"/>
                <w:sz w:val="24"/>
                <w:szCs w:val="24"/>
              </w:rPr>
              <w:t>консультаціі</w:t>
            </w:r>
            <w:proofErr w:type="spellEnd"/>
            <w:r w:rsidRPr="009342F3">
              <w:rPr>
                <w:color w:val="000000"/>
                <w:sz w:val="24"/>
                <w:szCs w:val="24"/>
              </w:rPr>
              <w:t xml:space="preserve">̈: за попередньою домовленістю </w:t>
            </w:r>
            <w:proofErr w:type="spellStart"/>
            <w:r w:rsidRPr="009342F3">
              <w:rPr>
                <w:color w:val="000000"/>
                <w:sz w:val="24"/>
                <w:szCs w:val="24"/>
                <w:lang w:val="en-US"/>
              </w:rPr>
              <w:t>Telеgram</w:t>
            </w:r>
            <w:proofErr w:type="spellEnd"/>
            <w:r w:rsidRPr="009342F3">
              <w:rPr>
                <w:color w:val="000000"/>
                <w:sz w:val="24"/>
                <w:szCs w:val="24"/>
              </w:rPr>
              <w:t xml:space="preserve"> (+38067706-48-75) або в  </w:t>
            </w:r>
            <w:r w:rsidRPr="009342F3">
              <w:rPr>
                <w:color w:val="000000"/>
                <w:sz w:val="24"/>
                <w:szCs w:val="24"/>
                <w:lang w:val="en-US"/>
              </w:rPr>
              <w:t xml:space="preserve">ZOOM </w:t>
            </w:r>
            <w:r w:rsidRPr="009342F3">
              <w:rPr>
                <w:color w:val="000000"/>
                <w:sz w:val="24"/>
                <w:szCs w:val="24"/>
              </w:rPr>
              <w:t>в робочі дні з 10.00 до 17.00</w:t>
            </w:r>
          </w:p>
          <w:p w14:paraId="46099BA4" w14:textId="77777777" w:rsidR="00C3766D" w:rsidRPr="009342F3" w:rsidRDefault="00C3766D" w:rsidP="00C3766D">
            <w:pPr>
              <w:pBdr>
                <w:top w:val="nil"/>
                <w:left w:val="nil"/>
                <w:bottom w:val="nil"/>
                <w:right w:val="nil"/>
                <w:between w:val="nil"/>
              </w:pBdr>
              <w:jc w:val="both"/>
              <w:rPr>
                <w:color w:val="000000"/>
                <w:sz w:val="24"/>
                <w:szCs w:val="24"/>
              </w:rPr>
            </w:pPr>
          </w:p>
          <w:p w14:paraId="48F31C48" w14:textId="79A4C734" w:rsidR="00E5759B" w:rsidRDefault="00C3766D" w:rsidP="00C3766D">
            <w:pPr>
              <w:pBdr>
                <w:top w:val="nil"/>
                <w:left w:val="nil"/>
                <w:bottom w:val="nil"/>
                <w:right w:val="nil"/>
                <w:between w:val="nil"/>
              </w:pBdr>
              <w:jc w:val="both"/>
              <w:rPr>
                <w:color w:val="000000"/>
                <w:sz w:val="24"/>
                <w:szCs w:val="24"/>
              </w:rPr>
            </w:pPr>
            <w:r w:rsidRPr="009342F3">
              <w:rPr>
                <w:color w:val="000000"/>
                <w:sz w:val="24"/>
                <w:szCs w:val="24"/>
              </w:rPr>
              <w:t>Для погодження часу консультацій слід писати на електронну пошту викладача або телефон (</w:t>
            </w:r>
            <w:proofErr w:type="spellStart"/>
            <w:r w:rsidRPr="009342F3">
              <w:rPr>
                <w:color w:val="000000"/>
                <w:sz w:val="24"/>
                <w:szCs w:val="24"/>
                <w:lang w:val="en-US"/>
              </w:rPr>
              <w:t>Telеgram</w:t>
            </w:r>
            <w:proofErr w:type="spellEnd"/>
            <w:r w:rsidRPr="009342F3">
              <w:rPr>
                <w:color w:val="000000"/>
                <w:sz w:val="24"/>
                <w:szCs w:val="24"/>
              </w:rPr>
              <w:t xml:space="preserve">, </w:t>
            </w:r>
            <w:proofErr w:type="spellStart"/>
            <w:r w:rsidRPr="009342F3">
              <w:rPr>
                <w:color w:val="000000"/>
                <w:sz w:val="24"/>
                <w:szCs w:val="24"/>
                <w:lang w:val="en-US"/>
              </w:rPr>
              <w:t>Viber</w:t>
            </w:r>
            <w:proofErr w:type="spellEnd"/>
            <w:r w:rsidRPr="009342F3">
              <w:rPr>
                <w:color w:val="000000"/>
                <w:sz w:val="24"/>
                <w:szCs w:val="24"/>
              </w:rPr>
              <w:t>).</w:t>
            </w:r>
          </w:p>
        </w:tc>
      </w:tr>
      <w:tr w:rsidR="00E5759B" w14:paraId="3146B913" w14:textId="77777777">
        <w:tc>
          <w:tcPr>
            <w:tcW w:w="2744" w:type="dxa"/>
            <w:tcBorders>
              <w:top w:val="single" w:sz="4" w:space="0" w:color="000000"/>
              <w:left w:val="single" w:sz="4" w:space="0" w:color="000000"/>
              <w:bottom w:val="single" w:sz="4" w:space="0" w:color="000000"/>
              <w:right w:val="single" w:sz="4" w:space="0" w:color="000000"/>
            </w:tcBorders>
          </w:tcPr>
          <w:p w14:paraId="1CB8ED9A" w14:textId="77777777" w:rsidR="00E5759B" w:rsidRPr="00753CC4" w:rsidRDefault="00892B09">
            <w:pPr>
              <w:pBdr>
                <w:top w:val="nil"/>
                <w:left w:val="nil"/>
                <w:bottom w:val="nil"/>
                <w:right w:val="nil"/>
                <w:between w:val="nil"/>
              </w:pBdr>
              <w:jc w:val="center"/>
              <w:rPr>
                <w:sz w:val="24"/>
                <w:szCs w:val="24"/>
              </w:rPr>
            </w:pPr>
            <w:r w:rsidRPr="00753CC4">
              <w:rPr>
                <w:b/>
                <w:sz w:val="24"/>
                <w:szCs w:val="24"/>
              </w:rPr>
              <w:t>Сторінка курсу</w:t>
            </w:r>
          </w:p>
        </w:tc>
        <w:tc>
          <w:tcPr>
            <w:tcW w:w="7624" w:type="dxa"/>
            <w:tcBorders>
              <w:top w:val="single" w:sz="4" w:space="0" w:color="000000"/>
              <w:left w:val="single" w:sz="4" w:space="0" w:color="000000"/>
              <w:bottom w:val="single" w:sz="4" w:space="0" w:color="000000"/>
              <w:right w:val="single" w:sz="4" w:space="0" w:color="000000"/>
            </w:tcBorders>
          </w:tcPr>
          <w:p w14:paraId="7D7FF77F" w14:textId="111D59A8" w:rsidR="00E5759B" w:rsidRPr="001532B7" w:rsidRDefault="001532B7" w:rsidP="001532B7">
            <w:pPr>
              <w:rPr>
                <w:sz w:val="24"/>
                <w:szCs w:val="24"/>
                <w:lang w:val="en-US"/>
              </w:rPr>
            </w:pPr>
            <w:hyperlink r:id="rId9" w:history="1">
              <w:r w:rsidRPr="001532B7">
                <w:rPr>
                  <w:rFonts w:ascii="Segoe UI" w:hAnsi="Segoe UI"/>
                  <w:color w:val="2271B1"/>
                  <w:u w:val="single"/>
                  <w:lang w:val="en-US"/>
                </w:rPr>
                <w:t>https://econom.lnu.edu.ua/course/</w:t>
              </w:r>
              <w:r w:rsidRPr="001532B7">
                <w:rPr>
                  <w:rFonts w:ascii="Segoe UI" w:hAnsi="Segoe UI"/>
                  <w:b/>
                  <w:bCs/>
                  <w:color w:val="2271B1"/>
                  <w:u w:val="single"/>
                  <w:lang w:val="en-US"/>
                </w:rPr>
                <w:t>sitkove-upravlinnia-proektamy</w:t>
              </w:r>
            </w:hyperlink>
            <w:r w:rsidRPr="001532B7">
              <w:rPr>
                <w:rFonts w:ascii="Segoe UI" w:hAnsi="Segoe UI"/>
                <w:color w:val="646970"/>
                <w:shd w:val="clear" w:color="auto" w:fill="F0F0F1"/>
                <w:lang w:val="en-US"/>
              </w:rPr>
              <w:t> ‎</w:t>
            </w:r>
          </w:p>
        </w:tc>
      </w:tr>
      <w:tr w:rsidR="00E5759B" w14:paraId="4295EC4E" w14:textId="77777777">
        <w:tc>
          <w:tcPr>
            <w:tcW w:w="2744" w:type="dxa"/>
            <w:tcBorders>
              <w:top w:val="single" w:sz="4" w:space="0" w:color="000000"/>
              <w:left w:val="single" w:sz="4" w:space="0" w:color="000000"/>
              <w:bottom w:val="single" w:sz="4" w:space="0" w:color="000000"/>
              <w:right w:val="single" w:sz="4" w:space="0" w:color="000000"/>
            </w:tcBorders>
          </w:tcPr>
          <w:p w14:paraId="0136E426"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14:paraId="31DB3BE7" w14:textId="2E900459" w:rsidR="00B8319C" w:rsidRPr="009C57C7" w:rsidRDefault="009C57C7" w:rsidP="000028D2">
            <w:pPr>
              <w:jc w:val="both"/>
              <w:rPr>
                <w:color w:val="000000"/>
                <w:sz w:val="24"/>
                <w:szCs w:val="24"/>
              </w:rPr>
            </w:pPr>
            <w:r w:rsidRPr="009C57C7">
              <w:rPr>
                <w:color w:val="000000"/>
                <w:sz w:val="24"/>
                <w:szCs w:val="24"/>
              </w:rPr>
              <w:t>Завданням дисципліни «</w:t>
            </w:r>
            <w:r w:rsidR="00C53D56">
              <w:rPr>
                <w:color w:val="000000"/>
                <w:sz w:val="24"/>
                <w:szCs w:val="24"/>
              </w:rPr>
              <w:t>Сіткове управління проє</w:t>
            </w:r>
            <w:r w:rsidR="001C5F3E">
              <w:rPr>
                <w:color w:val="000000"/>
                <w:sz w:val="24"/>
                <w:szCs w:val="24"/>
              </w:rPr>
              <w:t>ктами</w:t>
            </w:r>
            <w:r w:rsidRPr="009C57C7">
              <w:rPr>
                <w:color w:val="000000"/>
                <w:sz w:val="24"/>
                <w:szCs w:val="24"/>
              </w:rPr>
              <w:t xml:space="preserve">» є </w:t>
            </w:r>
            <w:r w:rsidRPr="009C57C7">
              <w:rPr>
                <w:sz w:val="24"/>
                <w:szCs w:val="24"/>
              </w:rPr>
              <w:t xml:space="preserve">формування у студентів теоретичних знань та практичних вмінь </w:t>
            </w:r>
            <w:r w:rsidR="001C5F3E">
              <w:rPr>
                <w:sz w:val="24"/>
                <w:szCs w:val="24"/>
              </w:rPr>
              <w:t xml:space="preserve">структурного аналізу </w:t>
            </w:r>
            <w:r w:rsidR="00C53D56">
              <w:rPr>
                <w:sz w:val="24"/>
                <w:szCs w:val="24"/>
              </w:rPr>
              <w:t>проє</w:t>
            </w:r>
            <w:r w:rsidR="000028D2">
              <w:rPr>
                <w:sz w:val="24"/>
                <w:szCs w:val="24"/>
              </w:rPr>
              <w:t>ктів</w:t>
            </w:r>
            <w:r w:rsidRPr="009C57C7">
              <w:rPr>
                <w:sz w:val="24"/>
                <w:szCs w:val="24"/>
              </w:rPr>
              <w:t>,</w:t>
            </w:r>
            <w:r w:rsidR="002F766F">
              <w:rPr>
                <w:sz w:val="24"/>
                <w:szCs w:val="24"/>
              </w:rPr>
              <w:t xml:space="preserve"> побудови сітк</w:t>
            </w:r>
            <w:r w:rsidR="001C5F3E">
              <w:rPr>
                <w:sz w:val="24"/>
                <w:szCs w:val="24"/>
              </w:rPr>
              <w:t>ових моделей,</w:t>
            </w:r>
            <w:r w:rsidRPr="009C57C7">
              <w:rPr>
                <w:sz w:val="24"/>
                <w:szCs w:val="24"/>
              </w:rPr>
              <w:t xml:space="preserve"> </w:t>
            </w:r>
            <w:r w:rsidR="002F766F">
              <w:rPr>
                <w:sz w:val="24"/>
                <w:szCs w:val="24"/>
              </w:rPr>
              <w:t>оптимізації сітк</w:t>
            </w:r>
            <w:r w:rsidR="001C5F3E">
              <w:rPr>
                <w:sz w:val="24"/>
                <w:szCs w:val="24"/>
              </w:rPr>
              <w:t>ових моделей за критеріями оптимального використання ресурсів, володіння сучасними програмними продуктами побуд</w:t>
            </w:r>
            <w:r w:rsidR="002F766F">
              <w:rPr>
                <w:sz w:val="24"/>
                <w:szCs w:val="24"/>
              </w:rPr>
              <w:t>ови, аналізу та оптимізації сітк</w:t>
            </w:r>
            <w:r w:rsidR="001C5F3E">
              <w:rPr>
                <w:sz w:val="24"/>
                <w:szCs w:val="24"/>
              </w:rPr>
              <w:t>ових граф</w:t>
            </w:r>
            <w:r w:rsidR="002F766F">
              <w:rPr>
                <w:sz w:val="24"/>
                <w:szCs w:val="24"/>
              </w:rPr>
              <w:t>ік</w:t>
            </w:r>
            <w:r w:rsidR="001C5F3E">
              <w:rPr>
                <w:sz w:val="24"/>
                <w:szCs w:val="24"/>
              </w:rPr>
              <w:t>ів</w:t>
            </w:r>
            <w:r w:rsidRPr="009C57C7">
              <w:rPr>
                <w:sz w:val="24"/>
                <w:szCs w:val="24"/>
              </w:rPr>
              <w:t xml:space="preserve">. </w:t>
            </w:r>
            <w:r w:rsidR="00B8319C" w:rsidRPr="009C57C7">
              <w:rPr>
                <w:color w:val="000000"/>
                <w:sz w:val="24"/>
                <w:szCs w:val="24"/>
              </w:rPr>
              <w:t>Головну увагу приділяється сучасним інструментам е</w:t>
            </w:r>
            <w:r w:rsidRPr="009C57C7">
              <w:rPr>
                <w:color w:val="000000"/>
                <w:sz w:val="24"/>
                <w:szCs w:val="24"/>
              </w:rPr>
              <w:t xml:space="preserve">фективного планування </w:t>
            </w:r>
            <w:r w:rsidR="00B8319C" w:rsidRPr="009C57C7">
              <w:rPr>
                <w:color w:val="000000"/>
                <w:sz w:val="24"/>
                <w:szCs w:val="24"/>
              </w:rPr>
              <w:t xml:space="preserve">діяльності підприємства, </w:t>
            </w:r>
            <w:r w:rsidR="001C5F3E">
              <w:rPr>
                <w:color w:val="000000"/>
                <w:sz w:val="24"/>
                <w:szCs w:val="24"/>
              </w:rPr>
              <w:t>сітковим</w:t>
            </w:r>
            <w:r w:rsidR="00B8319C" w:rsidRPr="009C57C7">
              <w:rPr>
                <w:color w:val="000000"/>
                <w:sz w:val="24"/>
                <w:szCs w:val="24"/>
              </w:rPr>
              <w:t xml:space="preserve"> моделям.</w:t>
            </w:r>
            <w:r w:rsidRPr="009C57C7">
              <w:rPr>
                <w:color w:val="000000"/>
                <w:sz w:val="24"/>
                <w:szCs w:val="24"/>
              </w:rPr>
              <w:t xml:space="preserve"> </w:t>
            </w:r>
          </w:p>
        </w:tc>
      </w:tr>
      <w:tr w:rsidR="00E5759B" w14:paraId="1C8E8AAE" w14:textId="77777777">
        <w:tc>
          <w:tcPr>
            <w:tcW w:w="2744" w:type="dxa"/>
            <w:tcBorders>
              <w:top w:val="single" w:sz="4" w:space="0" w:color="000000"/>
              <w:left w:val="single" w:sz="4" w:space="0" w:color="000000"/>
              <w:bottom w:val="single" w:sz="4" w:space="0" w:color="000000"/>
              <w:right w:val="single" w:sz="4" w:space="0" w:color="000000"/>
            </w:tcBorders>
          </w:tcPr>
          <w:p w14:paraId="0C973415"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14:paraId="1FB5CD37" w14:textId="3120674D" w:rsidR="00E5759B" w:rsidRDefault="001D3A3E" w:rsidP="001C5F3E">
            <w:pPr>
              <w:pBdr>
                <w:top w:val="nil"/>
                <w:left w:val="nil"/>
                <w:bottom w:val="nil"/>
                <w:right w:val="nil"/>
                <w:between w:val="nil"/>
              </w:pBdr>
              <w:jc w:val="both"/>
              <w:rPr>
                <w:color w:val="000000"/>
                <w:sz w:val="24"/>
                <w:szCs w:val="24"/>
              </w:rPr>
            </w:pPr>
            <w:r>
              <w:rPr>
                <w:color w:val="000000"/>
                <w:sz w:val="24"/>
                <w:szCs w:val="24"/>
              </w:rPr>
              <w:t>Дисципліна “</w:t>
            </w:r>
            <w:r w:rsidR="00C53D56">
              <w:rPr>
                <w:color w:val="000000"/>
                <w:sz w:val="24"/>
                <w:szCs w:val="24"/>
              </w:rPr>
              <w:t>Сіткове управління проє</w:t>
            </w:r>
            <w:r w:rsidR="001C5F3E">
              <w:rPr>
                <w:color w:val="000000"/>
                <w:sz w:val="24"/>
                <w:szCs w:val="24"/>
              </w:rPr>
              <w:t>ктами</w:t>
            </w:r>
            <w:r>
              <w:rPr>
                <w:color w:val="000000"/>
                <w:sz w:val="24"/>
                <w:szCs w:val="24"/>
              </w:rPr>
              <w:t>”</w:t>
            </w:r>
            <w:r w:rsidR="00B139AE">
              <w:rPr>
                <w:color w:val="000000"/>
                <w:sz w:val="24"/>
                <w:szCs w:val="24"/>
              </w:rPr>
              <w:t xml:space="preserve"> є </w:t>
            </w:r>
            <w:r w:rsidR="0027081D">
              <w:rPr>
                <w:color w:val="000000"/>
                <w:sz w:val="24"/>
                <w:szCs w:val="24"/>
              </w:rPr>
              <w:t>вибірковою</w:t>
            </w:r>
            <w:r w:rsidR="00892B09">
              <w:rPr>
                <w:color w:val="000000"/>
                <w:sz w:val="24"/>
                <w:szCs w:val="24"/>
              </w:rPr>
              <w:t xml:space="preserve"> дисциплі</w:t>
            </w:r>
            <w:r w:rsidR="00B139AE">
              <w:rPr>
                <w:color w:val="000000"/>
                <w:sz w:val="24"/>
                <w:szCs w:val="24"/>
              </w:rPr>
              <w:t>ною з</w:t>
            </w:r>
            <w:r w:rsidR="00611CB0">
              <w:rPr>
                <w:color w:val="000000"/>
                <w:sz w:val="24"/>
                <w:szCs w:val="24"/>
              </w:rPr>
              <w:t>і</w:t>
            </w:r>
            <w:r w:rsidR="00B139AE">
              <w:rPr>
                <w:color w:val="000000"/>
                <w:sz w:val="24"/>
                <w:szCs w:val="24"/>
              </w:rPr>
              <w:t xml:space="preserve"> спеціальності 051 </w:t>
            </w:r>
            <w:r>
              <w:rPr>
                <w:color w:val="000000"/>
                <w:sz w:val="24"/>
                <w:szCs w:val="24"/>
              </w:rPr>
              <w:t>“</w:t>
            </w:r>
            <w:r w:rsidR="00B139AE">
              <w:rPr>
                <w:color w:val="000000"/>
                <w:sz w:val="24"/>
                <w:szCs w:val="24"/>
              </w:rPr>
              <w:t>Економіка</w:t>
            </w:r>
            <w:r>
              <w:rPr>
                <w:color w:val="000000"/>
                <w:sz w:val="24"/>
                <w:szCs w:val="24"/>
              </w:rPr>
              <w:t>”</w:t>
            </w:r>
            <w:r w:rsidR="00892B09">
              <w:rPr>
                <w:color w:val="000000"/>
                <w:sz w:val="24"/>
                <w:szCs w:val="24"/>
              </w:rPr>
              <w:t xml:space="preserve"> для осві</w:t>
            </w:r>
            <w:r w:rsidR="00B139AE">
              <w:rPr>
                <w:color w:val="000000"/>
                <w:sz w:val="24"/>
                <w:szCs w:val="24"/>
              </w:rPr>
              <w:t>тньо</w:t>
            </w:r>
            <w:r w:rsidR="00611CB0">
              <w:rPr>
                <w:color w:val="000000"/>
                <w:sz w:val="24"/>
                <w:szCs w:val="24"/>
              </w:rPr>
              <w:t>-професійної програми</w:t>
            </w:r>
            <w:r w:rsidR="00B139AE">
              <w:rPr>
                <w:color w:val="000000"/>
                <w:sz w:val="24"/>
                <w:szCs w:val="24"/>
              </w:rPr>
              <w:t xml:space="preserve"> </w:t>
            </w:r>
            <w:r>
              <w:rPr>
                <w:color w:val="000000"/>
                <w:sz w:val="24"/>
                <w:szCs w:val="24"/>
              </w:rPr>
              <w:t>“</w:t>
            </w:r>
            <w:r w:rsidR="00B139AE">
              <w:rPr>
                <w:color w:val="000000"/>
                <w:sz w:val="24"/>
                <w:szCs w:val="24"/>
              </w:rPr>
              <w:t>Економічна кібернетика</w:t>
            </w:r>
            <w:r>
              <w:rPr>
                <w:color w:val="000000"/>
                <w:sz w:val="24"/>
                <w:szCs w:val="24"/>
              </w:rPr>
              <w:t>”</w:t>
            </w:r>
            <w:r w:rsidR="00B139AE">
              <w:rPr>
                <w:color w:val="000000"/>
                <w:sz w:val="24"/>
                <w:szCs w:val="24"/>
              </w:rPr>
              <w:t xml:space="preserve">, яка викладається </w:t>
            </w:r>
            <w:r w:rsidR="001C5F3E">
              <w:rPr>
                <w:color w:val="000000"/>
                <w:sz w:val="24"/>
                <w:szCs w:val="24"/>
              </w:rPr>
              <w:t>у</w:t>
            </w:r>
            <w:r w:rsidR="00B139AE">
              <w:rPr>
                <w:color w:val="000000"/>
                <w:sz w:val="24"/>
                <w:szCs w:val="24"/>
              </w:rPr>
              <w:t xml:space="preserve"> </w:t>
            </w:r>
            <w:r w:rsidR="001C5F3E">
              <w:rPr>
                <w:color w:val="000000"/>
                <w:sz w:val="24"/>
                <w:szCs w:val="24"/>
              </w:rPr>
              <w:t>8</w:t>
            </w:r>
            <w:r w:rsidR="0027081D">
              <w:rPr>
                <w:color w:val="000000"/>
                <w:sz w:val="24"/>
                <w:szCs w:val="24"/>
              </w:rPr>
              <w:t xml:space="preserve"> </w:t>
            </w:r>
            <w:r w:rsidR="00892B09">
              <w:rPr>
                <w:color w:val="000000"/>
                <w:sz w:val="24"/>
                <w:szCs w:val="24"/>
              </w:rPr>
              <w:t xml:space="preserve">семестрі в обсязі </w:t>
            </w:r>
            <w:r w:rsidR="0027081D" w:rsidRPr="00611CB0">
              <w:rPr>
                <w:color w:val="000000"/>
                <w:sz w:val="24"/>
                <w:szCs w:val="24"/>
              </w:rPr>
              <w:t>3</w:t>
            </w:r>
            <w:r w:rsidR="00892B09">
              <w:rPr>
                <w:color w:val="000000"/>
                <w:sz w:val="24"/>
                <w:szCs w:val="24"/>
              </w:rPr>
              <w:t xml:space="preserve"> кредит</w:t>
            </w:r>
            <w:r w:rsidR="0027081D">
              <w:rPr>
                <w:color w:val="000000"/>
                <w:sz w:val="24"/>
                <w:szCs w:val="24"/>
              </w:rPr>
              <w:t>и</w:t>
            </w:r>
            <w:r w:rsidR="00892B09">
              <w:rPr>
                <w:color w:val="000000"/>
                <w:sz w:val="24"/>
                <w:szCs w:val="24"/>
              </w:rPr>
              <w:t xml:space="preserve"> (за Європейською Кредитно-Трансферною Системою ECTS).</w:t>
            </w:r>
          </w:p>
        </w:tc>
      </w:tr>
      <w:tr w:rsidR="00E5759B" w14:paraId="6879F378" w14:textId="77777777">
        <w:tc>
          <w:tcPr>
            <w:tcW w:w="2744" w:type="dxa"/>
            <w:tcBorders>
              <w:top w:val="single" w:sz="4" w:space="0" w:color="000000"/>
              <w:left w:val="single" w:sz="4" w:space="0" w:color="000000"/>
              <w:bottom w:val="single" w:sz="4" w:space="0" w:color="000000"/>
              <w:right w:val="single" w:sz="4" w:space="0" w:color="000000"/>
            </w:tcBorders>
          </w:tcPr>
          <w:p w14:paraId="236AE491"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14:paraId="56CF60B9" w14:textId="2C9319DE" w:rsidR="001C5F3E" w:rsidRDefault="006D3200" w:rsidP="001C5F3E">
            <w:pPr>
              <w:pStyle w:val="BodyTextIndent"/>
              <w:spacing w:before="0" w:line="240" w:lineRule="auto"/>
              <w:ind w:left="0"/>
              <w:jc w:val="both"/>
              <w:rPr>
                <w:sz w:val="24"/>
                <w:lang w:val="uk-UA"/>
              </w:rPr>
            </w:pPr>
            <w:r w:rsidRPr="006D3200">
              <w:rPr>
                <w:sz w:val="24"/>
                <w:lang w:val="uk-UA"/>
              </w:rPr>
              <w:t>Метою викладання навчальної дисципліни “</w:t>
            </w:r>
            <w:r w:rsidR="00C53D56">
              <w:rPr>
                <w:sz w:val="24"/>
                <w:lang w:val="uk-UA"/>
              </w:rPr>
              <w:t>Сіткове управління проє</w:t>
            </w:r>
            <w:r w:rsidR="001C5F3E">
              <w:rPr>
                <w:sz w:val="24"/>
                <w:lang w:val="uk-UA"/>
              </w:rPr>
              <w:t>ктами</w:t>
            </w:r>
            <w:r w:rsidRPr="006D3200">
              <w:rPr>
                <w:sz w:val="24"/>
                <w:lang w:val="uk-UA"/>
              </w:rPr>
              <w:t>” є здоб</w:t>
            </w:r>
            <w:r w:rsidR="001C5F3E">
              <w:rPr>
                <w:sz w:val="24"/>
                <w:lang w:val="uk-UA"/>
              </w:rPr>
              <w:t>уття майбутніми фахівцями знань та вмінь щодо застосування сіткових моделей для ефективного планування діяльності</w:t>
            </w:r>
            <w:r w:rsidR="00C53D56">
              <w:rPr>
                <w:sz w:val="24"/>
                <w:lang w:val="uk-UA"/>
              </w:rPr>
              <w:t xml:space="preserve"> підприємства, застосування проє</w:t>
            </w:r>
            <w:r w:rsidR="001C5F3E">
              <w:rPr>
                <w:sz w:val="24"/>
                <w:lang w:val="uk-UA"/>
              </w:rPr>
              <w:t>ктного підходу у діяльності, оптимізації використання ресурсів.</w:t>
            </w:r>
          </w:p>
          <w:p w14:paraId="6CBE6F13" w14:textId="77777777" w:rsidR="007D4FB4" w:rsidRDefault="001C5F3E" w:rsidP="001C5F3E">
            <w:pPr>
              <w:pStyle w:val="BodyTextIndent"/>
              <w:spacing w:before="0" w:line="240" w:lineRule="auto"/>
              <w:ind w:left="0"/>
              <w:jc w:val="both"/>
              <w:rPr>
                <w:color w:val="000000"/>
                <w:sz w:val="24"/>
                <w:szCs w:val="24"/>
                <w:lang w:val="uk-UA"/>
              </w:rPr>
            </w:pPr>
            <w:r>
              <w:rPr>
                <w:color w:val="000000"/>
                <w:sz w:val="24"/>
                <w:szCs w:val="24"/>
                <w:lang w:val="uk-UA"/>
              </w:rPr>
              <w:t>Головними цілями дисципліни є:</w:t>
            </w:r>
          </w:p>
          <w:p w14:paraId="60B80BE2" w14:textId="102EB7C7" w:rsidR="001C5F3E" w:rsidRDefault="001C5F3E" w:rsidP="00E1655F">
            <w:pPr>
              <w:pStyle w:val="BodyTextIndent"/>
              <w:numPr>
                <w:ilvl w:val="0"/>
                <w:numId w:val="49"/>
              </w:numPr>
              <w:spacing w:before="0" w:line="240" w:lineRule="auto"/>
              <w:jc w:val="both"/>
              <w:rPr>
                <w:color w:val="000000"/>
                <w:sz w:val="24"/>
                <w:szCs w:val="24"/>
                <w:lang w:val="uk-UA"/>
              </w:rPr>
            </w:pPr>
            <w:r>
              <w:rPr>
                <w:color w:val="000000"/>
                <w:sz w:val="24"/>
                <w:szCs w:val="24"/>
                <w:lang w:val="uk-UA"/>
              </w:rPr>
              <w:t>вивчити методи</w:t>
            </w:r>
            <w:r w:rsidR="00C53D56">
              <w:rPr>
                <w:color w:val="000000"/>
                <w:sz w:val="24"/>
                <w:szCs w:val="24"/>
                <w:lang w:val="uk-UA"/>
              </w:rPr>
              <w:t xml:space="preserve"> структурного аналізу робіт проє</w:t>
            </w:r>
            <w:r>
              <w:rPr>
                <w:color w:val="000000"/>
                <w:sz w:val="24"/>
                <w:szCs w:val="24"/>
                <w:lang w:val="uk-UA"/>
              </w:rPr>
              <w:t>кту;</w:t>
            </w:r>
          </w:p>
          <w:p w14:paraId="0FACD12B" w14:textId="07CC6D15" w:rsidR="001C5F3E" w:rsidRDefault="001C5F3E" w:rsidP="00E1655F">
            <w:pPr>
              <w:pStyle w:val="BodyTextIndent"/>
              <w:numPr>
                <w:ilvl w:val="0"/>
                <w:numId w:val="49"/>
              </w:numPr>
              <w:spacing w:before="0" w:line="240" w:lineRule="auto"/>
              <w:jc w:val="both"/>
              <w:rPr>
                <w:color w:val="000000"/>
                <w:sz w:val="24"/>
                <w:szCs w:val="24"/>
                <w:lang w:val="uk-UA"/>
              </w:rPr>
            </w:pPr>
            <w:r>
              <w:rPr>
                <w:color w:val="000000"/>
                <w:sz w:val="24"/>
                <w:szCs w:val="24"/>
                <w:lang w:val="uk-UA"/>
              </w:rPr>
              <w:t>вивчи</w:t>
            </w:r>
            <w:r w:rsidR="00C53D56">
              <w:rPr>
                <w:color w:val="000000"/>
                <w:sz w:val="24"/>
                <w:szCs w:val="24"/>
                <w:lang w:val="uk-UA"/>
              </w:rPr>
              <w:t>ти особливості застосування проє</w:t>
            </w:r>
            <w:r>
              <w:rPr>
                <w:color w:val="000000"/>
                <w:sz w:val="24"/>
                <w:szCs w:val="24"/>
                <w:lang w:val="uk-UA"/>
              </w:rPr>
              <w:t xml:space="preserve">ктного підходу в </w:t>
            </w:r>
            <w:r>
              <w:rPr>
                <w:color w:val="000000"/>
                <w:sz w:val="24"/>
                <w:szCs w:val="24"/>
                <w:lang w:val="uk-UA"/>
              </w:rPr>
              <w:lastRenderedPageBreak/>
              <w:t>плануванні діяльності підприємства;</w:t>
            </w:r>
          </w:p>
          <w:p w14:paraId="73E11FF5" w14:textId="77777777" w:rsidR="001C5F3E" w:rsidRDefault="002F766F" w:rsidP="00E1655F">
            <w:pPr>
              <w:pStyle w:val="BodyTextIndent"/>
              <w:numPr>
                <w:ilvl w:val="0"/>
                <w:numId w:val="49"/>
              </w:numPr>
              <w:spacing w:before="0" w:line="240" w:lineRule="auto"/>
              <w:jc w:val="both"/>
              <w:rPr>
                <w:color w:val="000000"/>
                <w:sz w:val="24"/>
                <w:szCs w:val="24"/>
                <w:lang w:val="uk-UA"/>
              </w:rPr>
            </w:pPr>
            <w:r>
              <w:rPr>
                <w:color w:val="000000"/>
                <w:sz w:val="24"/>
                <w:szCs w:val="24"/>
                <w:lang w:val="uk-UA"/>
              </w:rPr>
              <w:t>навчитися будувати сітк</w:t>
            </w:r>
            <w:r w:rsidR="001C5F3E">
              <w:rPr>
                <w:color w:val="000000"/>
                <w:sz w:val="24"/>
                <w:szCs w:val="24"/>
                <w:lang w:val="uk-UA"/>
              </w:rPr>
              <w:t>ові граф</w:t>
            </w:r>
            <w:r>
              <w:rPr>
                <w:color w:val="000000"/>
                <w:sz w:val="24"/>
                <w:szCs w:val="24"/>
                <w:lang w:val="uk-UA"/>
              </w:rPr>
              <w:t>іки</w:t>
            </w:r>
            <w:r w:rsidR="001C5F3E">
              <w:rPr>
                <w:color w:val="000000"/>
                <w:sz w:val="24"/>
                <w:szCs w:val="24"/>
                <w:lang w:val="uk-UA"/>
              </w:rPr>
              <w:t>;</w:t>
            </w:r>
          </w:p>
          <w:p w14:paraId="1E93E2D5" w14:textId="77777777" w:rsidR="001C5F3E" w:rsidRDefault="001C5F3E" w:rsidP="00E1655F">
            <w:pPr>
              <w:pStyle w:val="BodyTextIndent"/>
              <w:numPr>
                <w:ilvl w:val="0"/>
                <w:numId w:val="49"/>
              </w:numPr>
              <w:spacing w:before="0" w:line="240" w:lineRule="auto"/>
              <w:jc w:val="both"/>
              <w:rPr>
                <w:color w:val="000000"/>
                <w:sz w:val="24"/>
                <w:szCs w:val="24"/>
                <w:lang w:val="uk-UA"/>
              </w:rPr>
            </w:pPr>
            <w:r>
              <w:rPr>
                <w:color w:val="000000"/>
                <w:sz w:val="24"/>
                <w:szCs w:val="24"/>
                <w:lang w:val="uk-UA"/>
              </w:rPr>
              <w:t xml:space="preserve">навчитися будувати та аналізувати діаграми </w:t>
            </w:r>
            <w:proofErr w:type="spellStart"/>
            <w:r>
              <w:rPr>
                <w:color w:val="000000"/>
                <w:sz w:val="24"/>
                <w:szCs w:val="24"/>
                <w:lang w:val="uk-UA"/>
              </w:rPr>
              <w:t>Ганта</w:t>
            </w:r>
            <w:proofErr w:type="spellEnd"/>
            <w:r>
              <w:rPr>
                <w:color w:val="000000"/>
                <w:sz w:val="24"/>
                <w:szCs w:val="24"/>
                <w:lang w:val="uk-UA"/>
              </w:rPr>
              <w:t>;</w:t>
            </w:r>
          </w:p>
          <w:p w14:paraId="2A71BD5A" w14:textId="77777777" w:rsidR="001C5F3E" w:rsidRPr="009C57C7" w:rsidRDefault="002F766F" w:rsidP="00E1655F">
            <w:pPr>
              <w:pStyle w:val="BodyTextIndent"/>
              <w:numPr>
                <w:ilvl w:val="0"/>
                <w:numId w:val="49"/>
              </w:numPr>
              <w:spacing w:before="0" w:line="240" w:lineRule="auto"/>
              <w:jc w:val="both"/>
              <w:rPr>
                <w:color w:val="000000"/>
                <w:sz w:val="24"/>
                <w:szCs w:val="24"/>
                <w:lang w:val="uk-UA"/>
              </w:rPr>
            </w:pPr>
            <w:r>
              <w:rPr>
                <w:color w:val="000000"/>
                <w:sz w:val="24"/>
                <w:szCs w:val="24"/>
                <w:lang w:val="uk-UA"/>
              </w:rPr>
              <w:t>здійснювати оптимізацію сітк</w:t>
            </w:r>
            <w:r w:rsidR="001C5F3E">
              <w:rPr>
                <w:color w:val="000000"/>
                <w:sz w:val="24"/>
                <w:szCs w:val="24"/>
                <w:lang w:val="uk-UA"/>
              </w:rPr>
              <w:t>ових моделей за критеріями ефективного використання ресурсів.</w:t>
            </w:r>
          </w:p>
        </w:tc>
      </w:tr>
      <w:tr w:rsidR="00E5759B" w14:paraId="67564BAB" w14:textId="77777777">
        <w:tc>
          <w:tcPr>
            <w:tcW w:w="2744" w:type="dxa"/>
            <w:tcBorders>
              <w:top w:val="single" w:sz="4" w:space="0" w:color="000000"/>
              <w:left w:val="single" w:sz="4" w:space="0" w:color="000000"/>
              <w:bottom w:val="single" w:sz="4" w:space="0" w:color="000000"/>
              <w:right w:val="single" w:sz="4" w:space="0" w:color="000000"/>
            </w:tcBorders>
          </w:tcPr>
          <w:p w14:paraId="297E3144" w14:textId="77777777" w:rsidR="00E5759B" w:rsidRDefault="00892B09">
            <w:pPr>
              <w:pBdr>
                <w:top w:val="nil"/>
                <w:left w:val="nil"/>
                <w:bottom w:val="nil"/>
                <w:right w:val="nil"/>
                <w:between w:val="nil"/>
              </w:pBdr>
              <w:jc w:val="center"/>
              <w:rPr>
                <w:color w:val="000000"/>
                <w:sz w:val="24"/>
                <w:szCs w:val="24"/>
              </w:rPr>
            </w:pPr>
            <w:r>
              <w:rPr>
                <w:b/>
                <w:color w:val="000000"/>
                <w:sz w:val="24"/>
                <w:szCs w:val="24"/>
              </w:rPr>
              <w:lastRenderedPageBreak/>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14:paraId="14D028EE" w14:textId="4CBF955D" w:rsidR="001532B7" w:rsidRPr="001532B7" w:rsidRDefault="001532B7" w:rsidP="00B004E2">
            <w:pPr>
              <w:tabs>
                <w:tab w:val="left" w:pos="369"/>
              </w:tabs>
              <w:autoSpaceDE w:val="0"/>
              <w:autoSpaceDN w:val="0"/>
              <w:adjustRightInd w:val="0"/>
              <w:ind w:left="404"/>
              <w:jc w:val="center"/>
              <w:rPr>
                <w:rFonts w:eastAsia="TimesNewRomanPSMT"/>
                <w:sz w:val="24"/>
                <w:szCs w:val="24"/>
              </w:rPr>
            </w:pPr>
            <w:bookmarkStart w:id="0" w:name="_GoBack"/>
            <w:r w:rsidRPr="001532B7">
              <w:rPr>
                <w:rFonts w:eastAsia="TimesNewRomanPSMT"/>
                <w:noProof/>
                <w:sz w:val="24"/>
                <w:szCs w:val="24"/>
              </w:rPr>
              <w:t>Базова</w:t>
            </w:r>
          </w:p>
          <w:p w14:paraId="271ED0A2" w14:textId="19F42872" w:rsidR="00CF0C00" w:rsidRPr="00CF0C00" w:rsidRDefault="00CF0C00" w:rsidP="00B004E2">
            <w:pPr>
              <w:pStyle w:val="ListParagraph"/>
              <w:numPr>
                <w:ilvl w:val="0"/>
                <w:numId w:val="42"/>
              </w:numPr>
              <w:tabs>
                <w:tab w:val="left" w:pos="369"/>
              </w:tabs>
              <w:autoSpaceDE w:val="0"/>
              <w:autoSpaceDN w:val="0"/>
              <w:adjustRightInd w:val="0"/>
              <w:ind w:left="404"/>
              <w:rPr>
                <w:rFonts w:eastAsia="TimesNewRomanPSMT"/>
                <w:sz w:val="24"/>
                <w:szCs w:val="24"/>
              </w:rPr>
            </w:pPr>
            <w:r w:rsidRPr="00CF0C00">
              <w:rPr>
                <w:rFonts w:eastAsia="TimesNewRomanPSMT"/>
                <w:sz w:val="24"/>
                <w:szCs w:val="24"/>
              </w:rPr>
              <w:t>Ананьєв О.М.</w:t>
            </w:r>
            <w:r w:rsidR="001532B7">
              <w:rPr>
                <w:rFonts w:eastAsia="TimesNewRomanPSMT"/>
                <w:sz w:val="24"/>
                <w:szCs w:val="24"/>
              </w:rPr>
              <w:t>,</w:t>
            </w:r>
            <w:r w:rsidRPr="00CF0C00">
              <w:rPr>
                <w:rFonts w:eastAsia="TimesNewRomanPSMT"/>
                <w:sz w:val="24"/>
                <w:szCs w:val="24"/>
              </w:rPr>
              <w:t xml:space="preserve"> </w:t>
            </w:r>
            <w:r w:rsidR="001532B7" w:rsidRPr="00CF0C00">
              <w:rPr>
                <w:rFonts w:eastAsia="TimesNewRomanPSMT"/>
                <w:sz w:val="24"/>
                <w:szCs w:val="24"/>
              </w:rPr>
              <w:t>Білик</w:t>
            </w:r>
            <w:r w:rsidR="001532B7" w:rsidRPr="00CF0C00">
              <w:rPr>
                <w:rFonts w:eastAsia="TimesNewRomanPSMT"/>
                <w:sz w:val="24"/>
                <w:szCs w:val="24"/>
              </w:rPr>
              <w:t xml:space="preserve"> </w:t>
            </w:r>
            <w:r w:rsidR="001532B7" w:rsidRPr="00CF0C00">
              <w:rPr>
                <w:rFonts w:eastAsia="TimesNewRomanPSMT"/>
                <w:sz w:val="24"/>
                <w:szCs w:val="24"/>
              </w:rPr>
              <w:t>В.М., Гончарук Я.А.</w:t>
            </w:r>
            <w:r w:rsidR="001532B7">
              <w:rPr>
                <w:rFonts w:eastAsia="TimesNewRomanPSMT"/>
                <w:sz w:val="24"/>
                <w:szCs w:val="24"/>
              </w:rPr>
              <w:t xml:space="preserve"> </w:t>
            </w:r>
            <w:r w:rsidRPr="00CF0C00">
              <w:rPr>
                <w:rFonts w:eastAsia="TimesNewRomanPSMT"/>
                <w:sz w:val="24"/>
                <w:szCs w:val="24"/>
              </w:rPr>
              <w:t>Інформаційні системи і технології в комерційній діяльності</w:t>
            </w:r>
            <w:r w:rsidR="001532B7">
              <w:rPr>
                <w:rFonts w:eastAsia="TimesNewRomanPSMT"/>
                <w:sz w:val="24"/>
                <w:szCs w:val="24"/>
              </w:rPr>
              <w:t xml:space="preserve"> </w:t>
            </w:r>
            <w:r w:rsidRPr="00CF0C00">
              <w:rPr>
                <w:rFonts w:eastAsia="TimesNewRomanPSMT"/>
                <w:sz w:val="24"/>
                <w:szCs w:val="24"/>
              </w:rPr>
              <w:t>: підручник</w:t>
            </w:r>
            <w:r w:rsidR="001532B7">
              <w:rPr>
                <w:rFonts w:eastAsia="TimesNewRomanPSMT"/>
                <w:sz w:val="24"/>
                <w:szCs w:val="24"/>
              </w:rPr>
              <w:t xml:space="preserve">. </w:t>
            </w:r>
            <w:r w:rsidRPr="00CF0C00">
              <w:rPr>
                <w:rFonts w:eastAsia="TimesNewRomanPSMT"/>
                <w:sz w:val="24"/>
                <w:szCs w:val="24"/>
              </w:rPr>
              <w:t>Львів</w:t>
            </w:r>
            <w:r w:rsidR="001532B7">
              <w:rPr>
                <w:rFonts w:eastAsia="TimesNewRomanPSMT"/>
                <w:sz w:val="24"/>
                <w:szCs w:val="24"/>
              </w:rPr>
              <w:t xml:space="preserve"> </w:t>
            </w:r>
            <w:r w:rsidRPr="00CF0C00">
              <w:rPr>
                <w:rFonts w:eastAsia="TimesNewRomanPSMT"/>
                <w:sz w:val="24"/>
                <w:szCs w:val="24"/>
              </w:rPr>
              <w:t>: Новий Світ</w:t>
            </w:r>
            <w:r w:rsidR="001532B7">
              <w:rPr>
                <w:rFonts w:eastAsia="TimesNewRomanPSMT"/>
                <w:sz w:val="24"/>
                <w:szCs w:val="24"/>
              </w:rPr>
              <w:t xml:space="preserve"> -2000, 2006.</w:t>
            </w:r>
            <w:r w:rsidRPr="00CF0C00">
              <w:rPr>
                <w:rFonts w:eastAsia="TimesNewRomanPSMT"/>
                <w:sz w:val="24"/>
                <w:szCs w:val="24"/>
              </w:rPr>
              <w:t xml:space="preserve"> 584 с.</w:t>
            </w:r>
          </w:p>
          <w:p w14:paraId="32F01E51" w14:textId="77777777" w:rsidR="006A5F74" w:rsidRPr="00CF0C00" w:rsidRDefault="006A5F74" w:rsidP="00B004E2">
            <w:pPr>
              <w:pStyle w:val="ListParagraph"/>
              <w:numPr>
                <w:ilvl w:val="0"/>
                <w:numId w:val="42"/>
              </w:numPr>
              <w:tabs>
                <w:tab w:val="left" w:pos="369"/>
              </w:tabs>
              <w:autoSpaceDE w:val="0"/>
              <w:autoSpaceDN w:val="0"/>
              <w:adjustRightInd w:val="0"/>
              <w:ind w:left="404"/>
              <w:jc w:val="both"/>
              <w:rPr>
                <w:rFonts w:eastAsia="TimesNewRomanPSMT"/>
                <w:noProof/>
                <w:sz w:val="24"/>
                <w:szCs w:val="24"/>
              </w:rPr>
            </w:pPr>
            <w:r w:rsidRPr="00CF0C00">
              <w:rPr>
                <w:rFonts w:eastAsia="TimesNewRomanPSMT"/>
                <w:noProof/>
                <w:sz w:val="24"/>
                <w:szCs w:val="24"/>
              </w:rPr>
              <w:t>Гужва В.М. Інформаційні системи і технології на підприємствах : навчальний посібник</w:t>
            </w:r>
            <w:r>
              <w:rPr>
                <w:rFonts w:eastAsia="TimesNewRomanPSMT"/>
                <w:noProof/>
                <w:sz w:val="24"/>
                <w:szCs w:val="24"/>
              </w:rPr>
              <w:t>. Київ : КНЕУ, 2001.</w:t>
            </w:r>
            <w:r w:rsidRPr="00CF0C00">
              <w:rPr>
                <w:rFonts w:eastAsia="TimesNewRomanPSMT"/>
                <w:noProof/>
                <w:sz w:val="24"/>
                <w:szCs w:val="24"/>
              </w:rPr>
              <w:t xml:space="preserve"> 400 с.</w:t>
            </w:r>
          </w:p>
          <w:p w14:paraId="1DC40EE7" w14:textId="50BEEDF3" w:rsidR="00CF0C00" w:rsidRPr="00CF0C00" w:rsidRDefault="00CF0C00" w:rsidP="00B004E2">
            <w:pPr>
              <w:pStyle w:val="ListParagraph"/>
              <w:numPr>
                <w:ilvl w:val="0"/>
                <w:numId w:val="42"/>
              </w:numPr>
              <w:tabs>
                <w:tab w:val="left" w:pos="369"/>
              </w:tabs>
              <w:autoSpaceDE w:val="0"/>
              <w:autoSpaceDN w:val="0"/>
              <w:adjustRightInd w:val="0"/>
              <w:ind w:left="404"/>
              <w:rPr>
                <w:rFonts w:eastAsia="TimesNewRomanPSMT"/>
                <w:sz w:val="24"/>
                <w:szCs w:val="24"/>
              </w:rPr>
            </w:pPr>
            <w:r w:rsidRPr="00CF0C00">
              <w:rPr>
                <w:rFonts w:eastAsia="TimesNewRomanPSMT"/>
                <w:sz w:val="24"/>
                <w:szCs w:val="24"/>
              </w:rPr>
              <w:t>Інформаційні системи в менеджменті : підручник / В.О. Новак, Ю.Г.</w:t>
            </w:r>
            <w:r w:rsidR="006A5F74">
              <w:rPr>
                <w:rFonts w:eastAsia="TimesNewRomanPSMT"/>
                <w:sz w:val="24"/>
                <w:szCs w:val="24"/>
              </w:rPr>
              <w:t xml:space="preserve"> </w:t>
            </w:r>
            <w:r w:rsidRPr="00CF0C00">
              <w:rPr>
                <w:rFonts w:eastAsia="TimesNewRomanPSMT"/>
                <w:sz w:val="24"/>
                <w:szCs w:val="24"/>
              </w:rPr>
              <w:t>Симонен</w:t>
            </w:r>
            <w:r w:rsidR="006A5F74">
              <w:rPr>
                <w:rFonts w:eastAsia="TimesNewRomanPSMT"/>
                <w:sz w:val="24"/>
                <w:szCs w:val="24"/>
              </w:rPr>
              <w:t xml:space="preserve">ко, В.П. Бондар, В.В. Матвєєв. Київ </w:t>
            </w:r>
            <w:r w:rsidRPr="00CF0C00">
              <w:rPr>
                <w:rFonts w:eastAsia="TimesNewRomanPSMT"/>
                <w:sz w:val="24"/>
                <w:szCs w:val="24"/>
              </w:rPr>
              <w:t xml:space="preserve">: Каравела, </w:t>
            </w:r>
            <w:r>
              <w:rPr>
                <w:rFonts w:eastAsia="TimesNewRomanPSMT"/>
                <w:sz w:val="24"/>
                <w:szCs w:val="24"/>
              </w:rPr>
              <w:t>2008.</w:t>
            </w:r>
            <w:r w:rsidRPr="00CF0C00">
              <w:rPr>
                <w:rFonts w:eastAsia="TimesNewRomanPSMT"/>
                <w:sz w:val="24"/>
                <w:szCs w:val="24"/>
              </w:rPr>
              <w:t xml:space="preserve"> 616 с.</w:t>
            </w:r>
          </w:p>
          <w:p w14:paraId="057C73C3" w14:textId="2C45572F" w:rsidR="00CF0C00" w:rsidRPr="00CF0C00" w:rsidRDefault="00CF0C00" w:rsidP="00B004E2">
            <w:pPr>
              <w:pStyle w:val="ListParagraph"/>
              <w:numPr>
                <w:ilvl w:val="0"/>
                <w:numId w:val="42"/>
              </w:numPr>
              <w:tabs>
                <w:tab w:val="left" w:pos="369"/>
              </w:tabs>
              <w:autoSpaceDE w:val="0"/>
              <w:autoSpaceDN w:val="0"/>
              <w:adjustRightInd w:val="0"/>
              <w:ind w:left="404"/>
              <w:rPr>
                <w:rFonts w:eastAsia="TimesNewRomanPSMT"/>
                <w:sz w:val="24"/>
                <w:szCs w:val="24"/>
              </w:rPr>
            </w:pPr>
            <w:proofErr w:type="spellStart"/>
            <w:r w:rsidRPr="00CF0C00">
              <w:rPr>
                <w:rFonts w:eastAsia="TimesNewRomanPSMT"/>
                <w:sz w:val="24"/>
                <w:szCs w:val="24"/>
              </w:rPr>
              <w:t>Кобиля</w:t>
            </w:r>
            <w:r w:rsidR="006A5F74">
              <w:rPr>
                <w:rFonts w:eastAsia="TimesNewRomanPSMT"/>
                <w:sz w:val="24"/>
                <w:szCs w:val="24"/>
              </w:rPr>
              <w:t>цький</w:t>
            </w:r>
            <w:proofErr w:type="spellEnd"/>
            <w:r w:rsidR="006A5F74">
              <w:rPr>
                <w:rFonts w:eastAsia="TimesNewRomanPSMT"/>
                <w:sz w:val="24"/>
                <w:szCs w:val="24"/>
              </w:rPr>
              <w:t xml:space="preserve"> Л.С. Управління проектами : навчальний посібник.</w:t>
            </w:r>
            <w:r w:rsidRPr="00CF0C00">
              <w:rPr>
                <w:rFonts w:eastAsia="TimesNewRomanPSMT"/>
                <w:sz w:val="24"/>
                <w:szCs w:val="24"/>
              </w:rPr>
              <w:t xml:space="preserve"> </w:t>
            </w:r>
            <w:r w:rsidR="006A5F74">
              <w:rPr>
                <w:rFonts w:eastAsia="TimesNewRomanPSMT"/>
                <w:sz w:val="24"/>
                <w:szCs w:val="24"/>
              </w:rPr>
              <w:t xml:space="preserve"> Київ : МАУП, 2002.</w:t>
            </w:r>
            <w:r w:rsidRPr="00CF0C00">
              <w:rPr>
                <w:rFonts w:eastAsia="TimesNewRomanPSMT"/>
                <w:sz w:val="24"/>
                <w:szCs w:val="24"/>
              </w:rPr>
              <w:t xml:space="preserve"> 198с.</w:t>
            </w:r>
          </w:p>
          <w:p w14:paraId="1271AA07" w14:textId="070916ED" w:rsidR="00CF0C00" w:rsidRPr="00CF0C00" w:rsidRDefault="00CF0C00" w:rsidP="00B004E2">
            <w:pPr>
              <w:pStyle w:val="ListParagraph"/>
              <w:numPr>
                <w:ilvl w:val="0"/>
                <w:numId w:val="42"/>
              </w:numPr>
              <w:tabs>
                <w:tab w:val="left" w:pos="369"/>
              </w:tabs>
              <w:autoSpaceDE w:val="0"/>
              <w:autoSpaceDN w:val="0"/>
              <w:adjustRightInd w:val="0"/>
              <w:ind w:left="404"/>
              <w:rPr>
                <w:rFonts w:eastAsia="TimesNewRomanPSMT"/>
                <w:sz w:val="24"/>
                <w:szCs w:val="24"/>
              </w:rPr>
            </w:pPr>
            <w:r w:rsidRPr="00CF0C00">
              <w:rPr>
                <w:rFonts w:eastAsia="TimesNewRomanPSMT"/>
                <w:sz w:val="24"/>
                <w:szCs w:val="24"/>
              </w:rPr>
              <w:t>Та</w:t>
            </w:r>
            <w:r w:rsidR="00C65CEB">
              <w:rPr>
                <w:rFonts w:eastAsia="TimesNewRomanPSMT"/>
                <w:sz w:val="24"/>
                <w:szCs w:val="24"/>
              </w:rPr>
              <w:t>расюк Г.М. Управління проектами : н</w:t>
            </w:r>
            <w:r w:rsidRPr="00CF0C00">
              <w:rPr>
                <w:rFonts w:eastAsia="TimesNewRomanPSMT"/>
                <w:sz w:val="24"/>
                <w:szCs w:val="24"/>
              </w:rPr>
              <w:t>авчальний посібник для студент</w:t>
            </w:r>
            <w:r w:rsidR="00C65CEB">
              <w:rPr>
                <w:rFonts w:eastAsia="TimesNewRomanPSMT"/>
                <w:sz w:val="24"/>
                <w:szCs w:val="24"/>
              </w:rPr>
              <w:t xml:space="preserve">ів вищих навчальних закладів. Київ: Каравела, 2004. </w:t>
            </w:r>
            <w:r w:rsidRPr="00CF0C00">
              <w:rPr>
                <w:rFonts w:eastAsia="TimesNewRomanPSMT"/>
                <w:sz w:val="24"/>
                <w:szCs w:val="24"/>
              </w:rPr>
              <w:t>344с.</w:t>
            </w:r>
          </w:p>
          <w:p w14:paraId="2D948C23" w14:textId="4B75A654" w:rsidR="00CF0C00" w:rsidRDefault="00CF0C00" w:rsidP="00B004E2">
            <w:pPr>
              <w:pStyle w:val="ListParagraph"/>
              <w:numPr>
                <w:ilvl w:val="0"/>
                <w:numId w:val="42"/>
              </w:numPr>
              <w:tabs>
                <w:tab w:val="left" w:pos="369"/>
              </w:tabs>
              <w:autoSpaceDE w:val="0"/>
              <w:autoSpaceDN w:val="0"/>
              <w:adjustRightInd w:val="0"/>
              <w:ind w:left="404"/>
              <w:rPr>
                <w:rFonts w:eastAsia="TimesNewRomanPSMT"/>
                <w:sz w:val="24"/>
                <w:szCs w:val="24"/>
              </w:rPr>
            </w:pPr>
            <w:r w:rsidRPr="00CF0C00">
              <w:rPr>
                <w:rFonts w:eastAsia="TimesNewRomanPSMT"/>
                <w:sz w:val="24"/>
                <w:szCs w:val="24"/>
              </w:rPr>
              <w:t>Татарчук М.І. Корпоративні інформаційн</w:t>
            </w:r>
            <w:r w:rsidR="00C65CEB">
              <w:rPr>
                <w:rFonts w:eastAsia="TimesNewRomanPSMT"/>
                <w:sz w:val="24"/>
                <w:szCs w:val="24"/>
              </w:rPr>
              <w:t>і системи : навчальний посібник. Київ : КНЕУ, 2005.</w:t>
            </w:r>
            <w:r w:rsidRPr="00CF0C00">
              <w:rPr>
                <w:rFonts w:eastAsia="TimesNewRomanPSMT"/>
                <w:sz w:val="24"/>
                <w:szCs w:val="24"/>
              </w:rPr>
              <w:t xml:space="preserve"> 291 с.</w:t>
            </w:r>
          </w:p>
          <w:p w14:paraId="000692D4" w14:textId="77777777" w:rsidR="008B4FF6" w:rsidRDefault="008B4FF6" w:rsidP="00B004E2">
            <w:pPr>
              <w:pStyle w:val="ListParagraph"/>
              <w:numPr>
                <w:ilvl w:val="0"/>
                <w:numId w:val="42"/>
              </w:numPr>
              <w:tabs>
                <w:tab w:val="left" w:pos="369"/>
              </w:tabs>
              <w:autoSpaceDE w:val="0"/>
              <w:autoSpaceDN w:val="0"/>
              <w:adjustRightInd w:val="0"/>
              <w:ind w:left="404"/>
              <w:jc w:val="both"/>
              <w:rPr>
                <w:rFonts w:eastAsia="TimesNewRomanPSMT"/>
                <w:noProof/>
                <w:sz w:val="24"/>
                <w:szCs w:val="24"/>
              </w:rPr>
            </w:pPr>
            <w:r w:rsidRPr="00B74E07">
              <w:rPr>
                <w:rFonts w:eastAsia="TimesNewRomanPSMT"/>
                <w:noProof/>
                <w:sz w:val="24"/>
                <w:szCs w:val="24"/>
              </w:rPr>
              <w:t>Hamilton A. Handbook of Project Management Procedures. TTL Publishing, Ltd., 2004. P. 341.</w:t>
            </w:r>
          </w:p>
          <w:p w14:paraId="173B85A4" w14:textId="77777777" w:rsidR="008B4FF6" w:rsidRDefault="008B4FF6" w:rsidP="00B004E2">
            <w:pPr>
              <w:pStyle w:val="ListParagraph"/>
              <w:numPr>
                <w:ilvl w:val="0"/>
                <w:numId w:val="42"/>
              </w:numPr>
              <w:tabs>
                <w:tab w:val="left" w:pos="369"/>
              </w:tabs>
              <w:autoSpaceDE w:val="0"/>
              <w:autoSpaceDN w:val="0"/>
              <w:adjustRightInd w:val="0"/>
              <w:ind w:left="404"/>
              <w:jc w:val="both"/>
              <w:rPr>
                <w:rFonts w:eastAsia="TimesNewRomanPSMT"/>
                <w:noProof/>
                <w:sz w:val="24"/>
                <w:szCs w:val="24"/>
              </w:rPr>
            </w:pPr>
            <w:r w:rsidRPr="00B74E07">
              <w:rPr>
                <w:rFonts w:eastAsia="TimesNewRomanPSMT"/>
                <w:noProof/>
                <w:sz w:val="24"/>
                <w:szCs w:val="24"/>
              </w:rPr>
              <w:t>Kousholt B. Project Management - Theory and practice. Nyt Teknisk Forlag, 2007. 59 p.</w:t>
            </w:r>
          </w:p>
          <w:p w14:paraId="6182A803" w14:textId="77777777" w:rsidR="008B4FF6" w:rsidRPr="00B74E07" w:rsidRDefault="008B4FF6" w:rsidP="00B004E2">
            <w:pPr>
              <w:pStyle w:val="ListParagraph"/>
              <w:numPr>
                <w:ilvl w:val="0"/>
                <w:numId w:val="42"/>
              </w:numPr>
              <w:tabs>
                <w:tab w:val="left" w:pos="369"/>
              </w:tabs>
              <w:autoSpaceDE w:val="0"/>
              <w:autoSpaceDN w:val="0"/>
              <w:adjustRightInd w:val="0"/>
              <w:ind w:left="404"/>
              <w:jc w:val="both"/>
              <w:rPr>
                <w:rFonts w:eastAsia="TimesNewRomanPSMT"/>
                <w:noProof/>
                <w:sz w:val="24"/>
                <w:szCs w:val="24"/>
              </w:rPr>
            </w:pPr>
            <w:r w:rsidRPr="00B74E07">
              <w:rPr>
                <w:rFonts w:eastAsia="TimesNewRomanPSMT"/>
                <w:noProof/>
                <w:sz w:val="24"/>
                <w:szCs w:val="24"/>
              </w:rPr>
              <w:t xml:space="preserve">Lock D. Project management. Gower Publishing, Ltd., 2007. 231 p. </w:t>
            </w:r>
          </w:p>
          <w:p w14:paraId="3EE8B222" w14:textId="77777777" w:rsidR="008B4FF6" w:rsidRPr="00CF0C00" w:rsidRDefault="008B4FF6" w:rsidP="00B004E2">
            <w:pPr>
              <w:pStyle w:val="ListParagraph"/>
              <w:tabs>
                <w:tab w:val="left" w:pos="369"/>
              </w:tabs>
              <w:autoSpaceDE w:val="0"/>
              <w:autoSpaceDN w:val="0"/>
              <w:adjustRightInd w:val="0"/>
              <w:ind w:left="404"/>
              <w:rPr>
                <w:rFonts w:eastAsia="TimesNewRomanPSMT"/>
                <w:sz w:val="24"/>
                <w:szCs w:val="24"/>
              </w:rPr>
            </w:pPr>
          </w:p>
          <w:p w14:paraId="55488AC2" w14:textId="77777777" w:rsidR="008B4FF6" w:rsidRDefault="008B4FF6" w:rsidP="00B004E2">
            <w:pPr>
              <w:autoSpaceDE w:val="0"/>
              <w:autoSpaceDN w:val="0"/>
              <w:adjustRightInd w:val="0"/>
              <w:ind w:left="404"/>
              <w:jc w:val="center"/>
              <w:rPr>
                <w:rFonts w:eastAsia="TimesNewRomanPSMT"/>
                <w:noProof/>
                <w:sz w:val="24"/>
                <w:szCs w:val="24"/>
              </w:rPr>
            </w:pPr>
          </w:p>
          <w:p w14:paraId="6E5D01AE" w14:textId="77777777" w:rsidR="001532B7" w:rsidRPr="00B74E07" w:rsidRDefault="001532B7" w:rsidP="00B004E2">
            <w:pPr>
              <w:autoSpaceDE w:val="0"/>
              <w:autoSpaceDN w:val="0"/>
              <w:adjustRightInd w:val="0"/>
              <w:ind w:left="404"/>
              <w:jc w:val="center"/>
              <w:rPr>
                <w:rFonts w:eastAsia="TimesNewRomanPSMT"/>
                <w:noProof/>
                <w:sz w:val="24"/>
                <w:szCs w:val="24"/>
              </w:rPr>
            </w:pPr>
            <w:r w:rsidRPr="00B74E07">
              <w:rPr>
                <w:rFonts w:eastAsia="TimesNewRomanPSMT"/>
                <w:noProof/>
                <w:sz w:val="24"/>
                <w:szCs w:val="24"/>
              </w:rPr>
              <w:t>Додпоміжна</w:t>
            </w:r>
          </w:p>
          <w:p w14:paraId="002E09BF" w14:textId="77777777" w:rsidR="008B4FF6" w:rsidRPr="00CF0C00" w:rsidRDefault="008B4FF6" w:rsidP="00B004E2">
            <w:pPr>
              <w:pStyle w:val="ListParagraph"/>
              <w:numPr>
                <w:ilvl w:val="0"/>
                <w:numId w:val="47"/>
              </w:numPr>
              <w:tabs>
                <w:tab w:val="left" w:pos="308"/>
              </w:tabs>
              <w:autoSpaceDE w:val="0"/>
              <w:autoSpaceDN w:val="0"/>
              <w:adjustRightInd w:val="0"/>
              <w:ind w:left="404"/>
              <w:jc w:val="both"/>
              <w:rPr>
                <w:rFonts w:eastAsia="TimesNewRomanPSMT"/>
                <w:noProof/>
                <w:sz w:val="24"/>
                <w:szCs w:val="24"/>
              </w:rPr>
            </w:pPr>
            <w:r w:rsidRPr="00CF0C00">
              <w:rPr>
                <w:rFonts w:eastAsia="TimesNewRomanPSMT"/>
                <w:noProof/>
                <w:sz w:val="24"/>
                <w:szCs w:val="24"/>
              </w:rPr>
              <w:t>Гуржій А.М.</w:t>
            </w:r>
            <w:r>
              <w:rPr>
                <w:rFonts w:eastAsia="TimesNewRomanPSMT"/>
                <w:noProof/>
                <w:sz w:val="24"/>
                <w:szCs w:val="24"/>
              </w:rPr>
              <w:t>,</w:t>
            </w:r>
            <w:r w:rsidRPr="00CF0C00">
              <w:rPr>
                <w:rFonts w:eastAsia="TimesNewRomanPSMT"/>
                <w:noProof/>
                <w:sz w:val="24"/>
                <w:szCs w:val="24"/>
              </w:rPr>
              <w:t xml:space="preserve"> </w:t>
            </w:r>
            <w:r>
              <w:rPr>
                <w:rFonts w:eastAsia="TimesNewRomanPSMT"/>
                <w:noProof/>
                <w:sz w:val="24"/>
                <w:szCs w:val="24"/>
              </w:rPr>
              <w:t xml:space="preserve"> </w:t>
            </w:r>
            <w:r w:rsidRPr="00CF0C00">
              <w:rPr>
                <w:rFonts w:eastAsia="TimesNewRomanPSMT"/>
                <w:noProof/>
                <w:sz w:val="24"/>
                <w:szCs w:val="24"/>
              </w:rPr>
              <w:t xml:space="preserve">Поворознюк Н.І., </w:t>
            </w:r>
            <w:r>
              <w:rPr>
                <w:rFonts w:eastAsia="TimesNewRomanPSMT"/>
                <w:noProof/>
                <w:sz w:val="24"/>
                <w:szCs w:val="24"/>
              </w:rPr>
              <w:t xml:space="preserve"> </w:t>
            </w:r>
            <w:r w:rsidRPr="00CF0C00">
              <w:rPr>
                <w:rFonts w:eastAsia="TimesNewRomanPSMT"/>
                <w:noProof/>
                <w:sz w:val="24"/>
                <w:szCs w:val="24"/>
              </w:rPr>
              <w:t>Самсонов В.В. Інформатика та інфо</w:t>
            </w:r>
            <w:r>
              <w:rPr>
                <w:rFonts w:eastAsia="TimesNewRomanPSMT"/>
                <w:noProof/>
                <w:sz w:val="24"/>
                <w:szCs w:val="24"/>
              </w:rPr>
              <w:t>рмаційні  технології  :  підручник.  Харків : Компанія СМІТ, 2003.</w:t>
            </w:r>
            <w:r w:rsidRPr="00CF0C00">
              <w:rPr>
                <w:rFonts w:eastAsia="TimesNewRomanPSMT"/>
                <w:noProof/>
                <w:sz w:val="24"/>
                <w:szCs w:val="24"/>
              </w:rPr>
              <w:t xml:space="preserve"> 352 с.</w:t>
            </w:r>
          </w:p>
          <w:p w14:paraId="0138A414" w14:textId="77777777" w:rsidR="008B4FF6" w:rsidRPr="00632472" w:rsidRDefault="008B4FF6" w:rsidP="00B004E2">
            <w:pPr>
              <w:pStyle w:val="ListParagraph"/>
              <w:numPr>
                <w:ilvl w:val="0"/>
                <w:numId w:val="47"/>
              </w:numPr>
              <w:tabs>
                <w:tab w:val="left" w:pos="308"/>
              </w:tabs>
              <w:autoSpaceDE w:val="0"/>
              <w:autoSpaceDN w:val="0"/>
              <w:adjustRightInd w:val="0"/>
              <w:ind w:left="404"/>
              <w:jc w:val="both"/>
              <w:rPr>
                <w:rFonts w:eastAsia="TimesNewRomanPSMT"/>
                <w:noProof/>
                <w:sz w:val="24"/>
                <w:szCs w:val="24"/>
              </w:rPr>
            </w:pPr>
            <w:r w:rsidRPr="00CF0C00">
              <w:rPr>
                <w:rFonts w:eastAsia="TimesNewRomanPSMT"/>
                <w:noProof/>
                <w:sz w:val="24"/>
                <w:szCs w:val="24"/>
              </w:rPr>
              <w:t>Писаревська Т.А.</w:t>
            </w:r>
            <w:r>
              <w:rPr>
                <w:rFonts w:eastAsia="TimesNewRomanPSMT"/>
                <w:noProof/>
                <w:sz w:val="24"/>
                <w:szCs w:val="24"/>
              </w:rPr>
              <w:t>,</w:t>
            </w:r>
            <w:r w:rsidRPr="00CF0C00">
              <w:rPr>
                <w:rFonts w:eastAsia="TimesNewRomanPSMT"/>
                <w:noProof/>
                <w:sz w:val="24"/>
                <w:szCs w:val="24"/>
              </w:rPr>
              <w:t xml:space="preserve"> Городній О.В. Інформаційні системи в управлінні персоналом та економіка праці :  навчально-методичний посібник</w:t>
            </w:r>
            <w:r>
              <w:rPr>
                <w:rFonts w:eastAsia="TimesNewRomanPSMT"/>
                <w:noProof/>
                <w:sz w:val="24"/>
                <w:szCs w:val="24"/>
              </w:rPr>
              <w:t>. Київ : КНЕУ, 2006.</w:t>
            </w:r>
            <w:r w:rsidRPr="00CF0C00">
              <w:rPr>
                <w:rFonts w:eastAsia="TimesNewRomanPSMT"/>
                <w:noProof/>
                <w:sz w:val="24"/>
                <w:szCs w:val="24"/>
              </w:rPr>
              <w:t xml:space="preserve"> 284 с.</w:t>
            </w:r>
          </w:p>
          <w:p w14:paraId="5002936F" w14:textId="1D598451" w:rsidR="00CF0C00" w:rsidRPr="00CF0C00" w:rsidRDefault="00CF0C00" w:rsidP="00B004E2">
            <w:pPr>
              <w:pStyle w:val="ListParagraph"/>
              <w:numPr>
                <w:ilvl w:val="0"/>
                <w:numId w:val="47"/>
              </w:numPr>
              <w:tabs>
                <w:tab w:val="left" w:pos="308"/>
              </w:tabs>
              <w:autoSpaceDE w:val="0"/>
              <w:autoSpaceDN w:val="0"/>
              <w:adjustRightInd w:val="0"/>
              <w:ind w:left="404"/>
              <w:rPr>
                <w:rFonts w:eastAsia="TimesNewRomanPSMT"/>
                <w:sz w:val="24"/>
                <w:szCs w:val="24"/>
              </w:rPr>
            </w:pPr>
            <w:r w:rsidRPr="00CF0C00">
              <w:rPr>
                <w:rFonts w:eastAsia="TimesNewRomanPSMT"/>
                <w:sz w:val="24"/>
                <w:szCs w:val="24"/>
              </w:rPr>
              <w:t xml:space="preserve">Словник – довідник з питань управління проектами / </w:t>
            </w:r>
            <w:r w:rsidR="008B4FF6">
              <w:rPr>
                <w:rFonts w:eastAsia="TimesNewRomanPSMT"/>
                <w:sz w:val="24"/>
                <w:szCs w:val="24"/>
              </w:rPr>
              <w:t xml:space="preserve">за </w:t>
            </w:r>
            <w:r w:rsidRPr="00CF0C00">
              <w:rPr>
                <w:rFonts w:eastAsia="TimesNewRomanPSMT"/>
                <w:sz w:val="24"/>
                <w:szCs w:val="24"/>
              </w:rPr>
              <w:t>р</w:t>
            </w:r>
            <w:r w:rsidR="008B4FF6">
              <w:rPr>
                <w:rFonts w:eastAsia="TimesNewRomanPSMT"/>
                <w:sz w:val="24"/>
                <w:szCs w:val="24"/>
              </w:rPr>
              <w:t xml:space="preserve">ед. </w:t>
            </w:r>
            <w:proofErr w:type="spellStart"/>
            <w:r w:rsidR="008B4FF6">
              <w:rPr>
                <w:rFonts w:eastAsia="TimesNewRomanPSMT"/>
                <w:sz w:val="24"/>
                <w:szCs w:val="24"/>
              </w:rPr>
              <w:t>Бушуєва</w:t>
            </w:r>
            <w:proofErr w:type="spellEnd"/>
            <w:r w:rsidR="008B4FF6">
              <w:rPr>
                <w:rFonts w:eastAsia="TimesNewRomanPSMT"/>
                <w:sz w:val="24"/>
                <w:szCs w:val="24"/>
              </w:rPr>
              <w:t xml:space="preserve"> С.Д. Київ :</w:t>
            </w:r>
            <w:r w:rsidRPr="00CF0C00">
              <w:rPr>
                <w:rFonts w:eastAsia="TimesNewRomanPSMT"/>
                <w:sz w:val="24"/>
                <w:szCs w:val="24"/>
              </w:rPr>
              <w:t xml:space="preserve"> Вид.</w:t>
            </w:r>
            <w:r w:rsidR="008B4FF6">
              <w:rPr>
                <w:rFonts w:eastAsia="TimesNewRomanPSMT"/>
                <w:sz w:val="24"/>
                <w:szCs w:val="24"/>
              </w:rPr>
              <w:t xml:space="preserve"> дім «Ділова Україна», 2001.</w:t>
            </w:r>
            <w:r w:rsidRPr="00CF0C00">
              <w:rPr>
                <w:rFonts w:eastAsia="TimesNewRomanPSMT"/>
                <w:sz w:val="24"/>
                <w:szCs w:val="24"/>
              </w:rPr>
              <w:t xml:space="preserve"> 640с.</w:t>
            </w:r>
          </w:p>
          <w:p w14:paraId="44F124DC" w14:textId="77777777" w:rsidR="008B4FF6" w:rsidRPr="00CF0C00" w:rsidRDefault="008B4FF6" w:rsidP="00B004E2">
            <w:pPr>
              <w:pStyle w:val="ListParagraph"/>
              <w:numPr>
                <w:ilvl w:val="0"/>
                <w:numId w:val="47"/>
              </w:numPr>
              <w:tabs>
                <w:tab w:val="left" w:pos="308"/>
              </w:tabs>
              <w:autoSpaceDE w:val="0"/>
              <w:autoSpaceDN w:val="0"/>
              <w:adjustRightInd w:val="0"/>
              <w:ind w:left="404"/>
              <w:jc w:val="both"/>
              <w:rPr>
                <w:rFonts w:eastAsia="TimesNewRomanPSMT"/>
                <w:noProof/>
                <w:sz w:val="24"/>
                <w:szCs w:val="24"/>
              </w:rPr>
            </w:pPr>
            <w:r w:rsidRPr="00CF0C00">
              <w:rPr>
                <w:rFonts w:eastAsia="TimesNewRomanPSMT"/>
                <w:noProof/>
                <w:sz w:val="24"/>
                <w:szCs w:val="24"/>
              </w:rPr>
              <w:t xml:space="preserve">Тям Р.Б., Холод Б.І., Ткаченко І. М. Управління </w:t>
            </w:r>
            <w:r>
              <w:rPr>
                <w:rFonts w:eastAsia="TimesNewRomanPSMT"/>
                <w:noProof/>
                <w:sz w:val="24"/>
                <w:szCs w:val="24"/>
              </w:rPr>
              <w:t xml:space="preserve">проектами. Київ : Центр навчальної літератури, 2004. </w:t>
            </w:r>
            <w:r w:rsidRPr="00CF0C00">
              <w:rPr>
                <w:rFonts w:eastAsia="TimesNewRomanPSMT"/>
                <w:noProof/>
                <w:sz w:val="24"/>
                <w:szCs w:val="24"/>
              </w:rPr>
              <w:t>224 с.</w:t>
            </w:r>
          </w:p>
          <w:p w14:paraId="0EDC2719" w14:textId="77777777" w:rsidR="00B004E2" w:rsidRDefault="00B004E2" w:rsidP="00B004E2">
            <w:pPr>
              <w:widowControl w:val="0"/>
              <w:ind w:left="404"/>
              <w:jc w:val="center"/>
              <w:rPr>
                <w:rFonts w:eastAsia="TimesNewRomanPSMT"/>
                <w:noProof/>
                <w:sz w:val="24"/>
                <w:szCs w:val="24"/>
              </w:rPr>
            </w:pPr>
          </w:p>
          <w:p w14:paraId="2E9FB7D5" w14:textId="77777777" w:rsidR="008B4FF6" w:rsidRPr="00B74E07" w:rsidRDefault="008B4FF6" w:rsidP="00B004E2">
            <w:pPr>
              <w:widowControl w:val="0"/>
              <w:ind w:left="404"/>
              <w:jc w:val="center"/>
              <w:rPr>
                <w:rFonts w:eastAsia="TimesNewRomanPSMT"/>
                <w:noProof/>
                <w:sz w:val="24"/>
                <w:szCs w:val="24"/>
              </w:rPr>
            </w:pPr>
            <w:r w:rsidRPr="00B74E07">
              <w:rPr>
                <w:rFonts w:eastAsia="TimesNewRomanPSMT"/>
                <w:noProof/>
                <w:sz w:val="24"/>
                <w:szCs w:val="24"/>
              </w:rPr>
              <w:t>Інформаційні ресурси</w:t>
            </w:r>
          </w:p>
          <w:p w14:paraId="405C20F9" w14:textId="77777777" w:rsidR="008B4FF6" w:rsidRPr="00CF0C00" w:rsidRDefault="008B4FF6" w:rsidP="00B004E2">
            <w:pPr>
              <w:pStyle w:val="ListParagraph"/>
              <w:numPr>
                <w:ilvl w:val="0"/>
                <w:numId w:val="48"/>
              </w:numPr>
              <w:tabs>
                <w:tab w:val="left" w:pos="328"/>
              </w:tabs>
              <w:autoSpaceDE w:val="0"/>
              <w:autoSpaceDN w:val="0"/>
              <w:adjustRightInd w:val="0"/>
              <w:ind w:left="404"/>
              <w:jc w:val="both"/>
              <w:rPr>
                <w:rFonts w:eastAsia="TimesNewRomanPSMT"/>
                <w:noProof/>
                <w:sz w:val="24"/>
                <w:szCs w:val="24"/>
              </w:rPr>
            </w:pPr>
            <w:r w:rsidRPr="00B74E07">
              <w:rPr>
                <w:rFonts w:eastAsia="TimesNewRomanPSMT"/>
                <w:noProof/>
                <w:sz w:val="24"/>
                <w:szCs w:val="24"/>
              </w:rPr>
              <w:t xml:space="preserve">URL: </w:t>
            </w:r>
            <w:hyperlink r:id="rId10" w:history="1">
              <w:r w:rsidRPr="00B74E07">
                <w:rPr>
                  <w:rFonts w:eastAsia="TimesNewRomanPSMT"/>
                  <w:noProof/>
                </w:rPr>
                <w:t>www.pmforum.org</w:t>
              </w:r>
            </w:hyperlink>
          </w:p>
          <w:p w14:paraId="2969CBF2" w14:textId="77777777" w:rsidR="008B4FF6" w:rsidRPr="00CF0C00" w:rsidRDefault="008B4FF6" w:rsidP="00B004E2">
            <w:pPr>
              <w:pStyle w:val="ListParagraph"/>
              <w:numPr>
                <w:ilvl w:val="0"/>
                <w:numId w:val="48"/>
              </w:numPr>
              <w:tabs>
                <w:tab w:val="left" w:pos="328"/>
              </w:tabs>
              <w:autoSpaceDE w:val="0"/>
              <w:autoSpaceDN w:val="0"/>
              <w:adjustRightInd w:val="0"/>
              <w:ind w:left="404"/>
              <w:jc w:val="both"/>
              <w:rPr>
                <w:rFonts w:eastAsia="TimesNewRomanPSMT"/>
                <w:noProof/>
                <w:sz w:val="24"/>
                <w:szCs w:val="24"/>
              </w:rPr>
            </w:pPr>
            <w:r w:rsidRPr="00B74E07">
              <w:rPr>
                <w:rFonts w:eastAsia="TimesNewRomanPSMT"/>
                <w:noProof/>
                <w:sz w:val="24"/>
                <w:szCs w:val="24"/>
              </w:rPr>
              <w:t xml:space="preserve">URL: </w:t>
            </w:r>
            <w:r w:rsidRPr="00CF0C00">
              <w:rPr>
                <w:rFonts w:eastAsia="TimesNewRomanPSMT"/>
                <w:noProof/>
                <w:sz w:val="24"/>
                <w:szCs w:val="24"/>
              </w:rPr>
              <w:t xml:space="preserve">www.apm.org.uk </w:t>
            </w:r>
          </w:p>
          <w:p w14:paraId="5AC1D46F" w14:textId="77777777" w:rsidR="008B4FF6" w:rsidRPr="00CF0C00" w:rsidRDefault="008B4FF6" w:rsidP="00B004E2">
            <w:pPr>
              <w:pStyle w:val="ListParagraph"/>
              <w:numPr>
                <w:ilvl w:val="0"/>
                <w:numId w:val="48"/>
              </w:numPr>
              <w:tabs>
                <w:tab w:val="left" w:pos="328"/>
              </w:tabs>
              <w:autoSpaceDE w:val="0"/>
              <w:autoSpaceDN w:val="0"/>
              <w:adjustRightInd w:val="0"/>
              <w:ind w:left="404"/>
              <w:jc w:val="both"/>
              <w:rPr>
                <w:rFonts w:eastAsia="TimesNewRomanPSMT"/>
                <w:noProof/>
                <w:sz w:val="24"/>
                <w:szCs w:val="24"/>
              </w:rPr>
            </w:pPr>
            <w:r w:rsidRPr="00B74E07">
              <w:rPr>
                <w:rFonts w:eastAsia="TimesNewRomanPSMT"/>
                <w:noProof/>
                <w:sz w:val="24"/>
                <w:szCs w:val="24"/>
              </w:rPr>
              <w:t xml:space="preserve">URL: </w:t>
            </w:r>
            <w:r w:rsidRPr="00CF0C00">
              <w:rPr>
                <w:rFonts w:eastAsia="TimesNewRomanPSMT"/>
                <w:noProof/>
                <w:sz w:val="24"/>
                <w:szCs w:val="24"/>
              </w:rPr>
              <w:t xml:space="preserve">www.pmi.org </w:t>
            </w:r>
          </w:p>
          <w:p w14:paraId="58FF9824" w14:textId="77777777" w:rsidR="008B4FF6" w:rsidRDefault="008B4FF6" w:rsidP="00B004E2">
            <w:pPr>
              <w:pStyle w:val="ListParagraph"/>
              <w:numPr>
                <w:ilvl w:val="0"/>
                <w:numId w:val="48"/>
              </w:numPr>
              <w:tabs>
                <w:tab w:val="left" w:pos="328"/>
              </w:tabs>
              <w:autoSpaceDE w:val="0"/>
              <w:autoSpaceDN w:val="0"/>
              <w:adjustRightInd w:val="0"/>
              <w:ind w:left="404"/>
              <w:jc w:val="both"/>
              <w:rPr>
                <w:rFonts w:eastAsia="TimesNewRomanPSMT"/>
                <w:noProof/>
                <w:sz w:val="24"/>
                <w:szCs w:val="24"/>
              </w:rPr>
            </w:pPr>
            <w:r w:rsidRPr="00B74E07">
              <w:rPr>
                <w:rFonts w:eastAsia="TimesNewRomanPSMT"/>
                <w:noProof/>
                <w:sz w:val="24"/>
                <w:szCs w:val="24"/>
              </w:rPr>
              <w:t xml:space="preserve">URL: </w:t>
            </w:r>
            <w:r w:rsidRPr="00C53D56">
              <w:rPr>
                <w:rFonts w:eastAsia="TimesNewRomanPSMT"/>
                <w:noProof/>
                <w:sz w:val="24"/>
                <w:szCs w:val="24"/>
              </w:rPr>
              <w:t>www</w:t>
            </w:r>
            <w:r>
              <w:rPr>
                <w:rFonts w:eastAsia="TimesNewRomanPSMT"/>
                <w:noProof/>
                <w:sz w:val="24"/>
                <w:szCs w:val="24"/>
              </w:rPr>
              <w:t>.</w:t>
            </w:r>
            <w:r w:rsidRPr="00CF0C00">
              <w:rPr>
                <w:rFonts w:eastAsia="TimesNewRomanPSMT"/>
                <w:noProof/>
                <w:sz w:val="24"/>
                <w:szCs w:val="24"/>
              </w:rPr>
              <w:t xml:space="preserve">office.microsoft.com/en-us/project/ </w:t>
            </w:r>
          </w:p>
          <w:p w14:paraId="2D711C45" w14:textId="607C738B" w:rsidR="00C53D56" w:rsidRPr="00FB0F08" w:rsidRDefault="008B4FF6" w:rsidP="00B004E2">
            <w:pPr>
              <w:pStyle w:val="ListParagraph"/>
              <w:numPr>
                <w:ilvl w:val="0"/>
                <w:numId w:val="48"/>
              </w:numPr>
              <w:tabs>
                <w:tab w:val="left" w:pos="328"/>
              </w:tabs>
              <w:autoSpaceDE w:val="0"/>
              <w:autoSpaceDN w:val="0"/>
              <w:adjustRightInd w:val="0"/>
              <w:ind w:left="404"/>
              <w:rPr>
                <w:rFonts w:eastAsia="TimesNewRomanPSMT"/>
                <w:sz w:val="24"/>
                <w:szCs w:val="24"/>
              </w:rPr>
            </w:pPr>
            <w:r w:rsidRPr="00B74E07">
              <w:rPr>
                <w:rFonts w:eastAsia="TimesNewRomanPSMT"/>
                <w:noProof/>
                <w:sz w:val="24"/>
                <w:szCs w:val="24"/>
              </w:rPr>
              <w:t xml:space="preserve">URL: </w:t>
            </w:r>
            <w:r w:rsidRPr="00C53D56">
              <w:rPr>
                <w:rFonts w:eastAsia="TimesNewRomanPSMT"/>
                <w:noProof/>
                <w:sz w:val="24"/>
                <w:szCs w:val="24"/>
              </w:rPr>
              <w:t>www.bjetpro.com/</w:t>
            </w:r>
            <w:bookmarkEnd w:id="0"/>
          </w:p>
        </w:tc>
      </w:tr>
      <w:tr w:rsidR="00E5759B" w14:paraId="03A613CC" w14:textId="77777777">
        <w:tc>
          <w:tcPr>
            <w:tcW w:w="2744" w:type="dxa"/>
            <w:tcBorders>
              <w:top w:val="single" w:sz="4" w:space="0" w:color="000000"/>
              <w:left w:val="single" w:sz="4" w:space="0" w:color="000000"/>
              <w:bottom w:val="single" w:sz="4" w:space="0" w:color="000000"/>
              <w:right w:val="single" w:sz="4" w:space="0" w:color="000000"/>
            </w:tcBorders>
          </w:tcPr>
          <w:p w14:paraId="19B8E11C"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14:paraId="64A0B0A8" w14:textId="77777777" w:rsidR="00E5759B" w:rsidRDefault="00EC43D1" w:rsidP="00232592">
            <w:pPr>
              <w:pBdr>
                <w:top w:val="nil"/>
                <w:left w:val="nil"/>
                <w:bottom w:val="nil"/>
                <w:right w:val="nil"/>
                <w:between w:val="nil"/>
              </w:pBdr>
              <w:jc w:val="both"/>
              <w:rPr>
                <w:color w:val="000000"/>
                <w:sz w:val="24"/>
                <w:szCs w:val="24"/>
              </w:rPr>
            </w:pPr>
            <w:r>
              <w:rPr>
                <w:color w:val="000000"/>
                <w:sz w:val="24"/>
                <w:szCs w:val="24"/>
              </w:rPr>
              <w:t>90</w:t>
            </w:r>
            <w:r w:rsidR="00892B09">
              <w:rPr>
                <w:color w:val="000000"/>
                <w:sz w:val="24"/>
                <w:szCs w:val="24"/>
              </w:rPr>
              <w:t xml:space="preserve"> год.</w:t>
            </w:r>
          </w:p>
        </w:tc>
      </w:tr>
      <w:tr w:rsidR="00E5759B" w14:paraId="78273438" w14:textId="77777777">
        <w:tc>
          <w:tcPr>
            <w:tcW w:w="2744" w:type="dxa"/>
            <w:tcBorders>
              <w:top w:val="single" w:sz="4" w:space="0" w:color="000000"/>
              <w:left w:val="single" w:sz="4" w:space="0" w:color="000000"/>
              <w:bottom w:val="single" w:sz="4" w:space="0" w:color="000000"/>
              <w:right w:val="single" w:sz="4" w:space="0" w:color="000000"/>
            </w:tcBorders>
          </w:tcPr>
          <w:p w14:paraId="155228C4"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Обсяг курсу</w:t>
            </w:r>
          </w:p>
        </w:tc>
        <w:tc>
          <w:tcPr>
            <w:tcW w:w="7624" w:type="dxa"/>
            <w:tcBorders>
              <w:top w:val="single" w:sz="4" w:space="0" w:color="000000"/>
              <w:left w:val="single" w:sz="4" w:space="0" w:color="000000"/>
              <w:bottom w:val="single" w:sz="4" w:space="0" w:color="000000"/>
              <w:right w:val="single" w:sz="4" w:space="0" w:color="000000"/>
            </w:tcBorders>
          </w:tcPr>
          <w:p w14:paraId="0BF2AEC3" w14:textId="77777777" w:rsidR="00E5759B" w:rsidRDefault="009C57C7" w:rsidP="000028D2">
            <w:pPr>
              <w:pBdr>
                <w:top w:val="nil"/>
                <w:left w:val="nil"/>
                <w:bottom w:val="nil"/>
                <w:right w:val="nil"/>
                <w:between w:val="nil"/>
              </w:pBdr>
              <w:jc w:val="both"/>
              <w:rPr>
                <w:color w:val="000000"/>
                <w:sz w:val="24"/>
                <w:szCs w:val="24"/>
              </w:rPr>
            </w:pPr>
            <w:r>
              <w:rPr>
                <w:color w:val="000000"/>
                <w:sz w:val="24"/>
                <w:szCs w:val="24"/>
              </w:rPr>
              <w:t>4</w:t>
            </w:r>
            <w:r w:rsidR="00996AEC">
              <w:rPr>
                <w:color w:val="000000"/>
                <w:sz w:val="24"/>
                <w:szCs w:val="24"/>
              </w:rPr>
              <w:t>2</w:t>
            </w:r>
            <w:r w:rsidR="00892B09">
              <w:rPr>
                <w:b/>
                <w:color w:val="000000"/>
                <w:sz w:val="24"/>
                <w:szCs w:val="24"/>
              </w:rPr>
              <w:t xml:space="preserve"> </w:t>
            </w:r>
            <w:r w:rsidR="00892B09">
              <w:rPr>
                <w:color w:val="000000"/>
                <w:sz w:val="24"/>
                <w:szCs w:val="24"/>
              </w:rPr>
              <w:t>годин</w:t>
            </w:r>
            <w:r w:rsidR="00996AEC">
              <w:rPr>
                <w:color w:val="000000"/>
                <w:sz w:val="24"/>
                <w:szCs w:val="24"/>
              </w:rPr>
              <w:t>и</w:t>
            </w:r>
            <w:r w:rsidR="00892B09">
              <w:rPr>
                <w:color w:val="000000"/>
                <w:sz w:val="24"/>
                <w:szCs w:val="24"/>
              </w:rPr>
              <w:t xml:space="preserve"> аудиторних занять</w:t>
            </w:r>
            <w:r w:rsidR="007316DB">
              <w:rPr>
                <w:color w:val="000000"/>
                <w:sz w:val="24"/>
                <w:szCs w:val="24"/>
              </w:rPr>
              <w:t>,</w:t>
            </w:r>
            <w:r w:rsidR="00892B09">
              <w:rPr>
                <w:color w:val="000000"/>
                <w:sz w:val="24"/>
                <w:szCs w:val="24"/>
              </w:rPr>
              <w:t xml:space="preserve"> </w:t>
            </w:r>
            <w:r w:rsidR="007316DB">
              <w:rPr>
                <w:color w:val="000000"/>
                <w:sz w:val="24"/>
                <w:szCs w:val="24"/>
              </w:rPr>
              <w:t>з</w:t>
            </w:r>
            <w:r w:rsidR="00892B09">
              <w:rPr>
                <w:color w:val="000000"/>
                <w:sz w:val="24"/>
                <w:szCs w:val="24"/>
              </w:rPr>
              <w:t xml:space="preserve"> них </w:t>
            </w:r>
            <w:r w:rsidR="00996AEC">
              <w:rPr>
                <w:color w:val="000000"/>
                <w:sz w:val="24"/>
                <w:szCs w:val="24"/>
              </w:rPr>
              <w:t>28</w:t>
            </w:r>
            <w:r w:rsidR="00892B09">
              <w:rPr>
                <w:color w:val="000000"/>
                <w:sz w:val="24"/>
                <w:szCs w:val="24"/>
              </w:rPr>
              <w:t xml:space="preserve"> годин лекцій, </w:t>
            </w:r>
            <w:r w:rsidR="00EC43D1">
              <w:rPr>
                <w:color w:val="000000"/>
                <w:sz w:val="24"/>
                <w:szCs w:val="24"/>
              </w:rPr>
              <w:t>1</w:t>
            </w:r>
            <w:r w:rsidR="00996AEC">
              <w:rPr>
                <w:color w:val="000000"/>
                <w:sz w:val="24"/>
                <w:szCs w:val="24"/>
              </w:rPr>
              <w:t>4</w:t>
            </w:r>
            <w:r w:rsidR="00892B09">
              <w:rPr>
                <w:color w:val="000000"/>
                <w:sz w:val="24"/>
                <w:szCs w:val="24"/>
              </w:rPr>
              <w:t xml:space="preserve"> годин</w:t>
            </w:r>
            <w:r w:rsidR="00AA197B">
              <w:rPr>
                <w:color w:val="000000"/>
                <w:sz w:val="24"/>
                <w:szCs w:val="24"/>
              </w:rPr>
              <w:t xml:space="preserve"> </w:t>
            </w:r>
            <w:r w:rsidR="000028D2">
              <w:rPr>
                <w:color w:val="000000"/>
                <w:sz w:val="24"/>
                <w:szCs w:val="24"/>
              </w:rPr>
              <w:t xml:space="preserve">лабораторних </w:t>
            </w:r>
            <w:r w:rsidR="00892B09">
              <w:rPr>
                <w:color w:val="000000"/>
                <w:sz w:val="24"/>
                <w:szCs w:val="24"/>
              </w:rPr>
              <w:t xml:space="preserve">занять та </w:t>
            </w:r>
            <w:r w:rsidR="00996AEC">
              <w:rPr>
                <w:color w:val="000000"/>
                <w:sz w:val="24"/>
                <w:szCs w:val="24"/>
              </w:rPr>
              <w:t>48</w:t>
            </w:r>
            <w:r w:rsidR="00892B09">
              <w:rPr>
                <w:color w:val="000000"/>
                <w:sz w:val="24"/>
                <w:szCs w:val="24"/>
              </w:rPr>
              <w:t xml:space="preserve"> годин самостійної роботи</w:t>
            </w:r>
          </w:p>
        </w:tc>
      </w:tr>
      <w:tr w:rsidR="00E5759B" w14:paraId="16CF0CAB" w14:textId="77777777">
        <w:tc>
          <w:tcPr>
            <w:tcW w:w="2744" w:type="dxa"/>
            <w:tcBorders>
              <w:top w:val="single" w:sz="4" w:space="0" w:color="000000"/>
              <w:left w:val="single" w:sz="4" w:space="0" w:color="000000"/>
              <w:bottom w:val="single" w:sz="4" w:space="0" w:color="000000"/>
              <w:right w:val="single" w:sz="4" w:space="0" w:color="000000"/>
            </w:tcBorders>
          </w:tcPr>
          <w:p w14:paraId="130B5031" w14:textId="77777777" w:rsidR="00E5759B" w:rsidRDefault="00892B09">
            <w:pPr>
              <w:pBdr>
                <w:top w:val="nil"/>
                <w:left w:val="nil"/>
                <w:bottom w:val="nil"/>
                <w:right w:val="nil"/>
                <w:between w:val="nil"/>
              </w:pBdr>
              <w:jc w:val="center"/>
              <w:rPr>
                <w:color w:val="000000"/>
                <w:sz w:val="24"/>
                <w:szCs w:val="24"/>
              </w:rPr>
            </w:pPr>
            <w:r>
              <w:rPr>
                <w:b/>
                <w:color w:val="000000"/>
                <w:sz w:val="24"/>
                <w:szCs w:val="24"/>
              </w:rPr>
              <w:lastRenderedPageBreak/>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14:paraId="3410276A" w14:textId="77777777" w:rsidR="00232592" w:rsidRPr="00232592" w:rsidRDefault="00232592" w:rsidP="007316DB">
            <w:pPr>
              <w:jc w:val="both"/>
              <w:rPr>
                <w:sz w:val="24"/>
                <w:szCs w:val="24"/>
              </w:rPr>
            </w:pPr>
            <w:r w:rsidRPr="00232592">
              <w:rPr>
                <w:sz w:val="24"/>
                <w:szCs w:val="24"/>
                <w:bdr w:val="none" w:sz="0" w:space="0" w:color="auto" w:frame="1"/>
                <w:shd w:val="clear" w:color="auto" w:fill="FFFFFF"/>
              </w:rPr>
              <w:t xml:space="preserve">У результаті вивчення навчальної дисципліни </w:t>
            </w:r>
            <w:r w:rsidR="009C57C7">
              <w:rPr>
                <w:sz w:val="24"/>
                <w:szCs w:val="24"/>
                <w:bdr w:val="none" w:sz="0" w:space="0" w:color="auto" w:frame="1"/>
                <w:shd w:val="clear" w:color="auto" w:fill="FFFFFF"/>
              </w:rPr>
              <w:t>студент</w:t>
            </w:r>
            <w:r w:rsidRPr="00232592">
              <w:rPr>
                <w:sz w:val="24"/>
                <w:szCs w:val="24"/>
                <w:bdr w:val="none" w:sz="0" w:space="0" w:color="auto" w:frame="1"/>
                <w:shd w:val="clear" w:color="auto" w:fill="FFFFFF"/>
              </w:rPr>
              <w:t xml:space="preserve"> </w:t>
            </w:r>
            <w:r w:rsidR="007316DB">
              <w:rPr>
                <w:sz w:val="24"/>
                <w:szCs w:val="24"/>
                <w:bdr w:val="none" w:sz="0" w:space="0" w:color="auto" w:frame="1"/>
                <w:shd w:val="clear" w:color="auto" w:fill="FFFFFF"/>
              </w:rPr>
              <w:t>повинен</w:t>
            </w:r>
          </w:p>
          <w:p w14:paraId="6AC4EF83" w14:textId="77777777" w:rsidR="00232592" w:rsidRDefault="00CB1B84" w:rsidP="00FD5645">
            <w:pPr>
              <w:pStyle w:val="BodyTextIndent"/>
              <w:tabs>
                <w:tab w:val="left" w:pos="795"/>
              </w:tabs>
              <w:spacing w:before="0" w:line="240" w:lineRule="auto"/>
              <w:ind w:left="0"/>
              <w:jc w:val="both"/>
              <w:rPr>
                <w:sz w:val="24"/>
                <w:szCs w:val="24"/>
                <w:lang w:val="uk-UA"/>
              </w:rPr>
            </w:pPr>
            <w:r w:rsidRPr="00232592">
              <w:rPr>
                <w:sz w:val="24"/>
                <w:szCs w:val="24"/>
                <w:lang w:val="uk-UA"/>
              </w:rPr>
              <w:t xml:space="preserve">знати: </w:t>
            </w:r>
          </w:p>
          <w:p w14:paraId="202564E9" w14:textId="77777777" w:rsidR="007316DB" w:rsidRPr="007316DB" w:rsidRDefault="00232592" w:rsidP="00FD5645">
            <w:pPr>
              <w:pStyle w:val="BodyTextIndent"/>
              <w:numPr>
                <w:ilvl w:val="0"/>
                <w:numId w:val="15"/>
              </w:numPr>
              <w:tabs>
                <w:tab w:val="left" w:pos="0"/>
                <w:tab w:val="left" w:pos="262"/>
              </w:tabs>
              <w:spacing w:before="0" w:line="240" w:lineRule="auto"/>
              <w:ind w:left="0" w:firstLine="0"/>
              <w:jc w:val="both"/>
              <w:rPr>
                <w:sz w:val="24"/>
                <w:szCs w:val="24"/>
                <w:lang w:val="uk-UA"/>
              </w:rPr>
            </w:pPr>
            <w:r w:rsidRPr="00232592">
              <w:rPr>
                <w:sz w:val="24"/>
                <w:szCs w:val="24"/>
                <w:lang w:val="uk-UA"/>
              </w:rPr>
              <w:t>основи</w:t>
            </w:r>
            <w:r w:rsidRPr="00232592">
              <w:rPr>
                <w:color w:val="000000"/>
                <w:sz w:val="24"/>
                <w:szCs w:val="24"/>
                <w:lang w:val="uk-UA" w:eastAsia="uk-UA"/>
              </w:rPr>
              <w:t xml:space="preserve"> системного підходу до аналізу функціонування </w:t>
            </w:r>
            <w:r w:rsidR="007316DB">
              <w:rPr>
                <w:color w:val="000000"/>
                <w:sz w:val="24"/>
                <w:szCs w:val="24"/>
                <w:lang w:val="uk-UA" w:eastAsia="uk-UA"/>
              </w:rPr>
              <w:t>су</w:t>
            </w:r>
            <w:r w:rsidRPr="00232592">
              <w:rPr>
                <w:color w:val="000000"/>
                <w:sz w:val="24"/>
                <w:szCs w:val="24"/>
                <w:lang w:val="uk-UA" w:eastAsia="uk-UA"/>
              </w:rPr>
              <w:t>б’єктів</w:t>
            </w:r>
            <w:r w:rsidR="007316DB">
              <w:rPr>
                <w:color w:val="000000"/>
                <w:sz w:val="24"/>
                <w:szCs w:val="24"/>
                <w:lang w:val="uk-UA" w:eastAsia="uk-UA"/>
              </w:rPr>
              <w:t xml:space="preserve"> господарювання</w:t>
            </w:r>
            <w:r w:rsidRPr="00232592">
              <w:rPr>
                <w:color w:val="000000"/>
                <w:sz w:val="24"/>
                <w:szCs w:val="24"/>
                <w:lang w:val="uk-UA" w:eastAsia="uk-UA"/>
              </w:rPr>
              <w:t xml:space="preserve">; </w:t>
            </w:r>
          </w:p>
          <w:p w14:paraId="559CFCE9" w14:textId="77777777" w:rsidR="007316DB" w:rsidRPr="007316DB" w:rsidRDefault="00232592" w:rsidP="00FD5645">
            <w:pPr>
              <w:pStyle w:val="BodyTextIndent"/>
              <w:numPr>
                <w:ilvl w:val="0"/>
                <w:numId w:val="15"/>
              </w:numPr>
              <w:tabs>
                <w:tab w:val="left" w:pos="0"/>
                <w:tab w:val="left" w:pos="262"/>
              </w:tabs>
              <w:spacing w:before="0" w:line="240" w:lineRule="auto"/>
              <w:ind w:left="0" w:firstLine="0"/>
              <w:jc w:val="both"/>
              <w:rPr>
                <w:sz w:val="24"/>
                <w:szCs w:val="24"/>
                <w:lang w:val="uk-UA"/>
              </w:rPr>
            </w:pPr>
            <w:r w:rsidRPr="00232592">
              <w:rPr>
                <w:color w:val="000000"/>
                <w:sz w:val="24"/>
                <w:szCs w:val="24"/>
                <w:lang w:val="uk-UA" w:eastAsia="uk-UA"/>
              </w:rPr>
              <w:t xml:space="preserve">економіко-математичні моделі об’єктів і процесів з метою їхнього </w:t>
            </w:r>
            <w:r w:rsidRPr="00232592">
              <w:rPr>
                <w:color w:val="000000"/>
                <w:sz w:val="24"/>
                <w:szCs w:val="24"/>
                <w:lang w:eastAsia="uk-UA"/>
              </w:rPr>
              <w:t> </w:t>
            </w:r>
            <w:r w:rsidRPr="00232592">
              <w:rPr>
                <w:color w:val="000000"/>
                <w:sz w:val="24"/>
                <w:szCs w:val="24"/>
                <w:lang w:val="uk-UA" w:eastAsia="uk-UA"/>
              </w:rPr>
              <w:t xml:space="preserve">аналізу, оцінювання, прогнозування  та вдосконалення системи керування; </w:t>
            </w:r>
          </w:p>
          <w:p w14:paraId="029F4E51" w14:textId="77777777" w:rsidR="007316DB" w:rsidRPr="007316DB" w:rsidRDefault="002F766F" w:rsidP="00FD5645">
            <w:pPr>
              <w:pStyle w:val="BodyTextIndent"/>
              <w:numPr>
                <w:ilvl w:val="0"/>
                <w:numId w:val="15"/>
              </w:numPr>
              <w:tabs>
                <w:tab w:val="left" w:pos="0"/>
                <w:tab w:val="left" w:pos="262"/>
              </w:tabs>
              <w:spacing w:before="0" w:line="240" w:lineRule="auto"/>
              <w:ind w:left="0" w:firstLine="0"/>
              <w:jc w:val="both"/>
              <w:rPr>
                <w:sz w:val="24"/>
                <w:szCs w:val="24"/>
                <w:lang w:val="uk-UA"/>
              </w:rPr>
            </w:pPr>
            <w:r>
              <w:rPr>
                <w:color w:val="000000"/>
                <w:sz w:val="24"/>
                <w:szCs w:val="24"/>
                <w:lang w:val="uk-UA" w:eastAsia="uk-UA"/>
              </w:rPr>
              <w:t>методи побудови та аналізу сітк</w:t>
            </w:r>
            <w:r w:rsidR="007316DB">
              <w:rPr>
                <w:color w:val="000000"/>
                <w:sz w:val="24"/>
                <w:szCs w:val="24"/>
                <w:lang w:val="uk-UA" w:eastAsia="uk-UA"/>
              </w:rPr>
              <w:t>ових графі</w:t>
            </w:r>
            <w:r>
              <w:rPr>
                <w:color w:val="000000"/>
                <w:sz w:val="24"/>
                <w:szCs w:val="24"/>
                <w:lang w:val="uk-UA" w:eastAsia="uk-UA"/>
              </w:rPr>
              <w:t>ків</w:t>
            </w:r>
            <w:r w:rsidR="007316DB">
              <w:rPr>
                <w:color w:val="000000"/>
                <w:sz w:val="24"/>
                <w:szCs w:val="24"/>
                <w:lang w:val="uk-UA" w:eastAsia="uk-UA"/>
              </w:rPr>
              <w:t>;</w:t>
            </w:r>
          </w:p>
          <w:p w14:paraId="348C1A78" w14:textId="77777777" w:rsidR="00CB1B84" w:rsidRDefault="007316DB" w:rsidP="00FD5645">
            <w:pPr>
              <w:pStyle w:val="BodyTextIndent"/>
              <w:numPr>
                <w:ilvl w:val="0"/>
                <w:numId w:val="15"/>
              </w:numPr>
              <w:tabs>
                <w:tab w:val="left" w:pos="0"/>
                <w:tab w:val="left" w:pos="262"/>
              </w:tabs>
              <w:spacing w:before="0" w:line="240" w:lineRule="auto"/>
              <w:ind w:left="0" w:firstLine="0"/>
              <w:jc w:val="both"/>
              <w:rPr>
                <w:sz w:val="24"/>
                <w:szCs w:val="24"/>
                <w:lang w:val="uk-UA"/>
              </w:rPr>
            </w:pPr>
            <w:r>
              <w:rPr>
                <w:sz w:val="24"/>
                <w:szCs w:val="24"/>
                <w:lang w:val="uk-UA"/>
              </w:rPr>
              <w:t xml:space="preserve">методи побудови та аналізу графіків </w:t>
            </w:r>
            <w:proofErr w:type="spellStart"/>
            <w:r>
              <w:rPr>
                <w:sz w:val="24"/>
                <w:szCs w:val="24"/>
                <w:lang w:val="uk-UA"/>
              </w:rPr>
              <w:t>Ганта</w:t>
            </w:r>
            <w:proofErr w:type="spellEnd"/>
            <w:r w:rsidR="00A218A4">
              <w:rPr>
                <w:sz w:val="24"/>
                <w:szCs w:val="24"/>
                <w:lang w:val="uk-UA"/>
              </w:rPr>
              <w:t>;</w:t>
            </w:r>
          </w:p>
          <w:p w14:paraId="7DE04B67" w14:textId="77777777" w:rsidR="007316DB" w:rsidRPr="00232592" w:rsidRDefault="002F766F" w:rsidP="00FD5645">
            <w:pPr>
              <w:pStyle w:val="BodyTextIndent"/>
              <w:numPr>
                <w:ilvl w:val="0"/>
                <w:numId w:val="15"/>
              </w:numPr>
              <w:tabs>
                <w:tab w:val="left" w:pos="0"/>
                <w:tab w:val="left" w:pos="262"/>
              </w:tabs>
              <w:spacing w:before="0" w:line="240" w:lineRule="auto"/>
              <w:ind w:left="0" w:firstLine="0"/>
              <w:jc w:val="both"/>
              <w:rPr>
                <w:sz w:val="24"/>
                <w:szCs w:val="24"/>
                <w:lang w:val="uk-UA"/>
              </w:rPr>
            </w:pPr>
            <w:r>
              <w:rPr>
                <w:sz w:val="24"/>
                <w:szCs w:val="24"/>
                <w:lang w:val="uk-UA"/>
              </w:rPr>
              <w:t>методи оптимізації сітк</w:t>
            </w:r>
            <w:r w:rsidR="007316DB">
              <w:rPr>
                <w:sz w:val="24"/>
                <w:szCs w:val="24"/>
                <w:lang w:val="uk-UA"/>
              </w:rPr>
              <w:t>ових моделей з метою ефективного використання ресурсів;</w:t>
            </w:r>
          </w:p>
          <w:p w14:paraId="20B9AF26" w14:textId="77777777" w:rsidR="00232592" w:rsidRDefault="00CB1B84" w:rsidP="00FD5645">
            <w:pPr>
              <w:pStyle w:val="BodyTextIndent"/>
              <w:tabs>
                <w:tab w:val="left" w:pos="795"/>
              </w:tabs>
              <w:spacing w:before="0" w:line="240" w:lineRule="auto"/>
              <w:ind w:left="0"/>
              <w:jc w:val="both"/>
              <w:rPr>
                <w:sz w:val="24"/>
                <w:szCs w:val="24"/>
                <w:lang w:val="uk-UA"/>
              </w:rPr>
            </w:pPr>
            <w:r w:rsidRPr="00232592">
              <w:rPr>
                <w:sz w:val="24"/>
                <w:szCs w:val="24"/>
                <w:lang w:val="uk-UA"/>
              </w:rPr>
              <w:t xml:space="preserve">вміти: </w:t>
            </w:r>
          </w:p>
          <w:p w14:paraId="0E80FAAE" w14:textId="77777777" w:rsidR="007316DB" w:rsidRDefault="00232592" w:rsidP="00FD5645">
            <w:pPr>
              <w:pStyle w:val="BodyTextIndent"/>
              <w:numPr>
                <w:ilvl w:val="0"/>
                <w:numId w:val="41"/>
              </w:numPr>
              <w:tabs>
                <w:tab w:val="left" w:pos="262"/>
              </w:tabs>
              <w:spacing w:before="0" w:line="240" w:lineRule="auto"/>
              <w:ind w:left="0" w:firstLine="0"/>
              <w:jc w:val="both"/>
              <w:rPr>
                <w:sz w:val="24"/>
                <w:szCs w:val="24"/>
                <w:lang w:val="uk-UA"/>
              </w:rPr>
            </w:pPr>
            <w:r>
              <w:rPr>
                <w:sz w:val="24"/>
                <w:szCs w:val="24"/>
                <w:lang w:val="uk-UA"/>
              </w:rPr>
              <w:t>з</w:t>
            </w:r>
            <w:r w:rsidRPr="00232592">
              <w:rPr>
                <w:sz w:val="24"/>
                <w:szCs w:val="24"/>
                <w:lang w:val="uk-UA"/>
              </w:rPr>
              <w:t>астосовувати відповідні економіко-математичні методи та моделі для вирішення економічних задач</w:t>
            </w:r>
            <w:r>
              <w:rPr>
                <w:sz w:val="24"/>
                <w:szCs w:val="24"/>
                <w:lang w:val="uk-UA"/>
              </w:rPr>
              <w:t>;</w:t>
            </w:r>
            <w:r w:rsidRPr="00232592">
              <w:rPr>
                <w:sz w:val="24"/>
                <w:szCs w:val="24"/>
                <w:lang w:val="uk-UA"/>
              </w:rPr>
              <w:t xml:space="preserve"> </w:t>
            </w:r>
          </w:p>
          <w:p w14:paraId="051DAFB2" w14:textId="77777777" w:rsidR="007316DB" w:rsidRDefault="00232592" w:rsidP="00FD5645">
            <w:pPr>
              <w:pStyle w:val="BodyTextIndent"/>
              <w:numPr>
                <w:ilvl w:val="0"/>
                <w:numId w:val="41"/>
              </w:numPr>
              <w:tabs>
                <w:tab w:val="left" w:pos="262"/>
              </w:tabs>
              <w:spacing w:before="0" w:line="240" w:lineRule="auto"/>
              <w:ind w:left="0" w:firstLine="0"/>
              <w:jc w:val="both"/>
              <w:rPr>
                <w:sz w:val="24"/>
                <w:szCs w:val="24"/>
                <w:lang w:val="uk-UA"/>
              </w:rPr>
            </w:pPr>
            <w:r>
              <w:rPr>
                <w:sz w:val="24"/>
                <w:szCs w:val="24"/>
                <w:lang w:val="uk-UA"/>
              </w:rPr>
              <w:t>п</w:t>
            </w:r>
            <w:r w:rsidRPr="00232592">
              <w:rPr>
                <w:sz w:val="24"/>
                <w:szCs w:val="24"/>
                <w:lang w:val="uk-UA"/>
              </w:rPr>
              <w:t>роводити аналіз функціонування та розвитку суб’єктів господарювання, визначати функціональні сфери, розраховувати відповідні показники які характеризують результативність їх діяльності</w:t>
            </w:r>
            <w:r>
              <w:rPr>
                <w:sz w:val="24"/>
                <w:szCs w:val="24"/>
                <w:lang w:val="uk-UA"/>
              </w:rPr>
              <w:t>;</w:t>
            </w:r>
            <w:r w:rsidRPr="00232592">
              <w:rPr>
                <w:sz w:val="24"/>
                <w:szCs w:val="24"/>
                <w:lang w:val="uk-UA"/>
              </w:rPr>
              <w:t xml:space="preserve"> </w:t>
            </w:r>
          </w:p>
          <w:p w14:paraId="5EE9E1E8" w14:textId="77777777" w:rsidR="007316DB" w:rsidRDefault="00232592" w:rsidP="00FD5645">
            <w:pPr>
              <w:pStyle w:val="BodyTextIndent"/>
              <w:numPr>
                <w:ilvl w:val="0"/>
                <w:numId w:val="41"/>
              </w:numPr>
              <w:tabs>
                <w:tab w:val="left" w:pos="262"/>
              </w:tabs>
              <w:spacing w:before="0" w:line="240" w:lineRule="auto"/>
              <w:ind w:left="0" w:firstLine="0"/>
              <w:jc w:val="both"/>
              <w:rPr>
                <w:sz w:val="24"/>
                <w:szCs w:val="24"/>
                <w:lang w:val="uk-UA"/>
              </w:rPr>
            </w:pPr>
            <w:r>
              <w:rPr>
                <w:sz w:val="24"/>
                <w:szCs w:val="24"/>
                <w:lang w:val="uk-UA"/>
              </w:rPr>
              <w:t>з</w:t>
            </w:r>
            <w:r w:rsidRPr="00232592">
              <w:rPr>
                <w:sz w:val="24"/>
                <w:szCs w:val="24"/>
                <w:lang w:val="uk-UA"/>
              </w:rPr>
              <w:t>астосовувати набуті теоретичні знання для розв’язання практичних завдань та змістовно інтерпретувати отримані результати</w:t>
            </w:r>
            <w:r>
              <w:rPr>
                <w:sz w:val="24"/>
                <w:szCs w:val="24"/>
                <w:lang w:val="uk-UA"/>
              </w:rPr>
              <w:t>;</w:t>
            </w:r>
          </w:p>
          <w:p w14:paraId="4D8C5B7F" w14:textId="77777777" w:rsidR="007316DB" w:rsidRDefault="00232592" w:rsidP="00FD5645">
            <w:pPr>
              <w:pStyle w:val="BodyTextIndent"/>
              <w:numPr>
                <w:ilvl w:val="0"/>
                <w:numId w:val="41"/>
              </w:numPr>
              <w:tabs>
                <w:tab w:val="left" w:pos="262"/>
              </w:tabs>
              <w:spacing w:before="0" w:line="240" w:lineRule="auto"/>
              <w:ind w:left="0" w:firstLine="0"/>
              <w:jc w:val="both"/>
              <w:rPr>
                <w:color w:val="000000"/>
                <w:sz w:val="24"/>
                <w:szCs w:val="24"/>
                <w:lang w:val="uk-UA" w:eastAsia="uk-UA"/>
              </w:rPr>
            </w:pPr>
            <w:r w:rsidRPr="00232592">
              <w:rPr>
                <w:color w:val="000000"/>
                <w:sz w:val="24"/>
                <w:szCs w:val="24"/>
                <w:lang w:val="uk-UA" w:eastAsia="uk-UA"/>
              </w:rPr>
              <w:t xml:space="preserve">застосовувати принципи математичної логіки </w:t>
            </w:r>
            <w:r>
              <w:rPr>
                <w:color w:val="000000"/>
                <w:sz w:val="24"/>
                <w:szCs w:val="24"/>
                <w:lang w:val="uk-UA" w:eastAsia="uk-UA"/>
              </w:rPr>
              <w:t xml:space="preserve"> </w:t>
            </w:r>
            <w:r w:rsidRPr="00232592">
              <w:rPr>
                <w:color w:val="000000"/>
                <w:sz w:val="24"/>
                <w:szCs w:val="24"/>
                <w:lang w:val="uk-UA" w:eastAsia="uk-UA"/>
              </w:rPr>
              <w:t>для аналізу економічних систем</w:t>
            </w:r>
            <w:r>
              <w:rPr>
                <w:color w:val="000000"/>
                <w:sz w:val="24"/>
                <w:szCs w:val="24"/>
                <w:lang w:val="uk-UA" w:eastAsia="uk-UA"/>
              </w:rPr>
              <w:t>;</w:t>
            </w:r>
            <w:r w:rsidRPr="00232592">
              <w:rPr>
                <w:color w:val="000000"/>
                <w:sz w:val="24"/>
                <w:szCs w:val="24"/>
                <w:lang w:val="uk-UA" w:eastAsia="uk-UA"/>
              </w:rPr>
              <w:t xml:space="preserve"> </w:t>
            </w:r>
          </w:p>
          <w:p w14:paraId="6571897C" w14:textId="77777777" w:rsidR="00E5759B" w:rsidRDefault="002F766F" w:rsidP="00FD5645">
            <w:pPr>
              <w:pStyle w:val="BodyTextIndent"/>
              <w:numPr>
                <w:ilvl w:val="0"/>
                <w:numId w:val="41"/>
              </w:numPr>
              <w:tabs>
                <w:tab w:val="left" w:pos="262"/>
              </w:tabs>
              <w:spacing w:before="0" w:line="240" w:lineRule="auto"/>
              <w:ind w:left="0" w:firstLine="0"/>
              <w:jc w:val="both"/>
              <w:rPr>
                <w:sz w:val="24"/>
                <w:szCs w:val="24"/>
                <w:lang w:val="uk-UA"/>
              </w:rPr>
            </w:pPr>
            <w:r>
              <w:rPr>
                <w:sz w:val="24"/>
                <w:szCs w:val="24"/>
                <w:lang w:val="uk-UA"/>
              </w:rPr>
              <w:t>застосовувати методи сітк</w:t>
            </w:r>
            <w:r w:rsidR="007316DB">
              <w:rPr>
                <w:sz w:val="24"/>
                <w:szCs w:val="24"/>
                <w:lang w:val="uk-UA"/>
              </w:rPr>
              <w:t>ового аналізу для ефективного планування діяльності та мінімізації витрат ресурсів часу, трудових та матеріальних ресурсів, аналізу та оптимізації сіткових моделей</w:t>
            </w:r>
            <w:r w:rsidR="00A218A4" w:rsidRPr="0076400D">
              <w:rPr>
                <w:sz w:val="24"/>
                <w:szCs w:val="24"/>
                <w:lang w:val="uk-UA"/>
              </w:rPr>
              <w:t>.</w:t>
            </w:r>
            <w:r w:rsidR="007316DB">
              <w:rPr>
                <w:sz w:val="24"/>
                <w:szCs w:val="24"/>
                <w:lang w:val="uk-UA"/>
              </w:rPr>
              <w:t xml:space="preserve"> </w:t>
            </w:r>
          </w:p>
          <w:p w14:paraId="1C9EE54A" w14:textId="6A34B98C" w:rsidR="00FD5645" w:rsidRPr="00A218A4" w:rsidRDefault="00FD5645" w:rsidP="00B538AB">
            <w:pPr>
              <w:pStyle w:val="BodyTextIndent"/>
              <w:tabs>
                <w:tab w:val="left" w:pos="942"/>
              </w:tabs>
              <w:spacing w:before="0" w:line="240" w:lineRule="auto"/>
              <w:ind w:left="0"/>
              <w:jc w:val="both"/>
              <w:rPr>
                <w:sz w:val="24"/>
                <w:szCs w:val="24"/>
                <w:lang w:val="uk-UA"/>
              </w:rPr>
            </w:pPr>
            <w:proofErr w:type="spellStart"/>
            <w:r>
              <w:rPr>
                <w:color w:val="000000" w:themeColor="text1"/>
                <w:sz w:val="24"/>
                <w:szCs w:val="24"/>
              </w:rPr>
              <w:t>Очікувані</w:t>
            </w:r>
            <w:proofErr w:type="spellEnd"/>
            <w:r>
              <w:rPr>
                <w:color w:val="000000" w:themeColor="text1"/>
                <w:sz w:val="24"/>
                <w:szCs w:val="24"/>
              </w:rPr>
              <w:t xml:space="preserve"> </w:t>
            </w:r>
            <w:proofErr w:type="spellStart"/>
            <w:r>
              <w:rPr>
                <w:color w:val="000000" w:themeColor="text1"/>
                <w:sz w:val="24"/>
                <w:szCs w:val="24"/>
              </w:rPr>
              <w:t>результати</w:t>
            </w:r>
            <w:proofErr w:type="spellEnd"/>
            <w:r>
              <w:rPr>
                <w:color w:val="000000" w:themeColor="text1"/>
                <w:sz w:val="24"/>
                <w:szCs w:val="24"/>
              </w:rPr>
              <w:t xml:space="preserve"> </w:t>
            </w:r>
            <w:proofErr w:type="spellStart"/>
            <w:r>
              <w:rPr>
                <w:color w:val="000000" w:themeColor="text1"/>
                <w:sz w:val="24"/>
                <w:szCs w:val="24"/>
              </w:rPr>
              <w:t>навчання</w:t>
            </w:r>
            <w:proofErr w:type="spellEnd"/>
            <w:r>
              <w:rPr>
                <w:color w:val="000000" w:themeColor="text1"/>
                <w:sz w:val="24"/>
                <w:szCs w:val="24"/>
              </w:rPr>
              <w:t xml:space="preserve"> </w:t>
            </w:r>
            <w:proofErr w:type="spellStart"/>
            <w:r>
              <w:rPr>
                <w:color w:val="000000" w:themeColor="text1"/>
                <w:sz w:val="24"/>
                <w:szCs w:val="24"/>
              </w:rPr>
              <w:t>покликані</w:t>
            </w:r>
            <w:proofErr w:type="spellEnd"/>
            <w:r>
              <w:rPr>
                <w:color w:val="000000" w:themeColor="text1"/>
                <w:sz w:val="24"/>
                <w:szCs w:val="24"/>
              </w:rPr>
              <w:t xml:space="preserve"> </w:t>
            </w:r>
            <w:proofErr w:type="spellStart"/>
            <w:r>
              <w:rPr>
                <w:color w:val="000000" w:themeColor="text1"/>
                <w:sz w:val="24"/>
                <w:szCs w:val="24"/>
              </w:rPr>
              <w:t>забезпечи</w:t>
            </w:r>
            <w:r w:rsidR="00B538AB">
              <w:rPr>
                <w:color w:val="000000" w:themeColor="text1"/>
                <w:sz w:val="24"/>
                <w:szCs w:val="24"/>
              </w:rPr>
              <w:t>ти</w:t>
            </w:r>
            <w:proofErr w:type="spellEnd"/>
            <w:r w:rsidR="00B538AB">
              <w:rPr>
                <w:color w:val="000000" w:themeColor="text1"/>
                <w:sz w:val="24"/>
                <w:szCs w:val="24"/>
              </w:rPr>
              <w:t xml:space="preserve"> </w:t>
            </w:r>
            <w:proofErr w:type="spellStart"/>
            <w:r w:rsidR="00B538AB">
              <w:rPr>
                <w:color w:val="000000" w:themeColor="text1"/>
                <w:sz w:val="24"/>
                <w:szCs w:val="24"/>
              </w:rPr>
              <w:t>набуття</w:t>
            </w:r>
            <w:proofErr w:type="spellEnd"/>
            <w:r w:rsidR="00B538AB">
              <w:rPr>
                <w:color w:val="000000" w:themeColor="text1"/>
                <w:sz w:val="24"/>
                <w:szCs w:val="24"/>
              </w:rPr>
              <w:t xml:space="preserve"> компетентностей: ЗК04, ЗК07, ЗК11, СК07, СК08, СКС05</w:t>
            </w:r>
            <w:r>
              <w:rPr>
                <w:color w:val="000000" w:themeColor="text1"/>
                <w:sz w:val="24"/>
                <w:szCs w:val="24"/>
              </w:rPr>
              <w:t xml:space="preserve">; результатів </w:t>
            </w:r>
            <w:proofErr w:type="spellStart"/>
            <w:r>
              <w:rPr>
                <w:color w:val="000000" w:themeColor="text1"/>
                <w:sz w:val="24"/>
                <w:szCs w:val="24"/>
              </w:rPr>
              <w:t>навчання</w:t>
            </w:r>
            <w:proofErr w:type="spellEnd"/>
            <w:r>
              <w:rPr>
                <w:color w:val="000000" w:themeColor="text1"/>
                <w:sz w:val="24"/>
                <w:szCs w:val="24"/>
              </w:rPr>
              <w:t>: РН03</w:t>
            </w:r>
            <w:r>
              <w:rPr>
                <w:color w:val="000000" w:themeColor="text1"/>
                <w:sz w:val="24"/>
                <w:szCs w:val="24"/>
                <w:lang w:val="en-US"/>
              </w:rPr>
              <w:t>,</w:t>
            </w:r>
            <w:r w:rsidR="00B538AB">
              <w:rPr>
                <w:color w:val="000000" w:themeColor="text1"/>
                <w:sz w:val="24"/>
                <w:szCs w:val="24"/>
              </w:rPr>
              <w:t xml:space="preserve"> РН06, РН10,</w:t>
            </w:r>
            <w:r>
              <w:rPr>
                <w:color w:val="000000" w:themeColor="text1"/>
                <w:sz w:val="24"/>
                <w:szCs w:val="24"/>
              </w:rPr>
              <w:t xml:space="preserve"> РН25, РН26, РН28 </w:t>
            </w:r>
            <w:proofErr w:type="spellStart"/>
            <w:r>
              <w:rPr>
                <w:color w:val="000000" w:themeColor="text1"/>
                <w:sz w:val="24"/>
                <w:szCs w:val="24"/>
              </w:rPr>
              <w:t>визначених</w:t>
            </w:r>
            <w:proofErr w:type="spellEnd"/>
            <w:r>
              <w:rPr>
                <w:color w:val="000000" w:themeColor="text1"/>
                <w:sz w:val="24"/>
                <w:szCs w:val="24"/>
              </w:rPr>
              <w:t xml:space="preserve"> освітньо-</w:t>
            </w:r>
            <w:proofErr w:type="spellStart"/>
            <w:r>
              <w:rPr>
                <w:color w:val="000000" w:themeColor="text1"/>
                <w:sz w:val="24"/>
                <w:szCs w:val="24"/>
              </w:rPr>
              <w:t>науковою</w:t>
            </w:r>
            <w:proofErr w:type="spellEnd"/>
            <w:r>
              <w:rPr>
                <w:color w:val="000000" w:themeColor="text1"/>
                <w:sz w:val="24"/>
                <w:szCs w:val="24"/>
              </w:rPr>
              <w:t xml:space="preserve"> </w:t>
            </w:r>
            <w:proofErr w:type="spellStart"/>
            <w:r>
              <w:rPr>
                <w:color w:val="000000" w:themeColor="text1"/>
                <w:sz w:val="24"/>
                <w:szCs w:val="24"/>
              </w:rPr>
              <w:t>програмою</w:t>
            </w:r>
            <w:proofErr w:type="spellEnd"/>
            <w:r>
              <w:rPr>
                <w:color w:val="000000" w:themeColor="text1"/>
                <w:sz w:val="24"/>
                <w:szCs w:val="24"/>
              </w:rPr>
              <w:t>.</w:t>
            </w:r>
          </w:p>
        </w:tc>
      </w:tr>
      <w:tr w:rsidR="00E5759B" w14:paraId="7348633C" w14:textId="77777777">
        <w:tc>
          <w:tcPr>
            <w:tcW w:w="2744" w:type="dxa"/>
            <w:tcBorders>
              <w:top w:val="single" w:sz="4" w:space="0" w:color="000000"/>
              <w:left w:val="single" w:sz="4" w:space="0" w:color="000000"/>
              <w:bottom w:val="single" w:sz="4" w:space="0" w:color="000000"/>
              <w:right w:val="single" w:sz="4" w:space="0" w:color="000000"/>
            </w:tcBorders>
          </w:tcPr>
          <w:p w14:paraId="2025CC39"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Ключові слова</w:t>
            </w:r>
          </w:p>
        </w:tc>
        <w:tc>
          <w:tcPr>
            <w:tcW w:w="7624" w:type="dxa"/>
            <w:tcBorders>
              <w:top w:val="single" w:sz="4" w:space="0" w:color="000000"/>
              <w:left w:val="single" w:sz="4" w:space="0" w:color="000000"/>
              <w:bottom w:val="single" w:sz="4" w:space="0" w:color="000000"/>
              <w:right w:val="single" w:sz="4" w:space="0" w:color="000000"/>
            </w:tcBorders>
          </w:tcPr>
          <w:p w14:paraId="651860D9" w14:textId="77777777" w:rsidR="00E5759B" w:rsidRPr="00B45B05" w:rsidRDefault="00F1302A" w:rsidP="002F766F">
            <w:pPr>
              <w:pBdr>
                <w:top w:val="nil"/>
                <w:left w:val="nil"/>
                <w:bottom w:val="nil"/>
                <w:right w:val="nil"/>
                <w:between w:val="nil"/>
              </w:pBdr>
              <w:jc w:val="both"/>
              <w:rPr>
                <w:sz w:val="22"/>
                <w:szCs w:val="22"/>
              </w:rPr>
            </w:pPr>
            <w:r>
              <w:rPr>
                <w:sz w:val="22"/>
                <w:szCs w:val="22"/>
              </w:rPr>
              <w:t>Сітковий граф</w:t>
            </w:r>
            <w:r w:rsidR="002F766F">
              <w:rPr>
                <w:sz w:val="22"/>
                <w:szCs w:val="22"/>
              </w:rPr>
              <w:t>ік</w:t>
            </w:r>
            <w:r>
              <w:rPr>
                <w:sz w:val="22"/>
                <w:szCs w:val="22"/>
              </w:rPr>
              <w:t xml:space="preserve">, графік </w:t>
            </w:r>
            <w:proofErr w:type="spellStart"/>
            <w:r>
              <w:rPr>
                <w:sz w:val="22"/>
                <w:szCs w:val="22"/>
              </w:rPr>
              <w:t>Ганта</w:t>
            </w:r>
            <w:proofErr w:type="spellEnd"/>
            <w:r>
              <w:rPr>
                <w:sz w:val="22"/>
                <w:szCs w:val="22"/>
              </w:rPr>
              <w:t>, критичний шлях, оптимізація сіткових моделей, характеристики сіткового граф</w:t>
            </w:r>
            <w:r w:rsidR="002F766F">
              <w:rPr>
                <w:sz w:val="22"/>
                <w:szCs w:val="22"/>
              </w:rPr>
              <w:t>іка</w:t>
            </w:r>
            <w:r>
              <w:rPr>
                <w:sz w:val="22"/>
                <w:szCs w:val="22"/>
              </w:rPr>
              <w:t>.</w:t>
            </w:r>
          </w:p>
        </w:tc>
      </w:tr>
      <w:tr w:rsidR="00E5759B" w14:paraId="08CF77A8" w14:textId="77777777">
        <w:tc>
          <w:tcPr>
            <w:tcW w:w="2744" w:type="dxa"/>
            <w:tcBorders>
              <w:top w:val="single" w:sz="4" w:space="0" w:color="000000"/>
              <w:left w:val="single" w:sz="4" w:space="0" w:color="000000"/>
              <w:bottom w:val="single" w:sz="4" w:space="0" w:color="000000"/>
              <w:right w:val="single" w:sz="4" w:space="0" w:color="000000"/>
            </w:tcBorders>
          </w:tcPr>
          <w:p w14:paraId="3B13DF0C"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14:paraId="046098B8" w14:textId="2CF247AD" w:rsidR="00E5759B" w:rsidRDefault="00826300">
            <w:pPr>
              <w:pBdr>
                <w:top w:val="nil"/>
                <w:left w:val="nil"/>
                <w:bottom w:val="nil"/>
                <w:right w:val="nil"/>
                <w:between w:val="nil"/>
              </w:pBdr>
              <w:jc w:val="both"/>
              <w:rPr>
                <w:color w:val="000000"/>
                <w:sz w:val="24"/>
                <w:szCs w:val="24"/>
              </w:rPr>
            </w:pPr>
            <w:r>
              <w:rPr>
                <w:color w:val="000000"/>
                <w:sz w:val="24"/>
                <w:szCs w:val="24"/>
              </w:rPr>
              <w:t xml:space="preserve">Очний </w:t>
            </w:r>
          </w:p>
        </w:tc>
      </w:tr>
      <w:tr w:rsidR="00E5759B" w14:paraId="6CF8E127" w14:textId="77777777">
        <w:tc>
          <w:tcPr>
            <w:tcW w:w="2744" w:type="dxa"/>
            <w:tcBorders>
              <w:top w:val="single" w:sz="4" w:space="0" w:color="000000"/>
              <w:left w:val="single" w:sz="4" w:space="0" w:color="000000"/>
              <w:bottom w:val="single" w:sz="4" w:space="0" w:color="000000"/>
              <w:right w:val="single" w:sz="4" w:space="0" w:color="000000"/>
            </w:tcBorders>
          </w:tcPr>
          <w:p w14:paraId="1A2E0CF9" w14:textId="77777777" w:rsidR="00E5759B" w:rsidRDefault="00E5759B">
            <w:pPr>
              <w:pBdr>
                <w:top w:val="nil"/>
                <w:left w:val="nil"/>
                <w:bottom w:val="nil"/>
                <w:right w:val="nil"/>
                <w:between w:val="nil"/>
              </w:pBdr>
              <w:jc w:val="center"/>
              <w:rPr>
                <w:color w:val="000000"/>
                <w:sz w:val="24"/>
                <w:szCs w:val="24"/>
              </w:rPr>
            </w:pPr>
          </w:p>
        </w:tc>
        <w:tc>
          <w:tcPr>
            <w:tcW w:w="7624" w:type="dxa"/>
            <w:tcBorders>
              <w:top w:val="single" w:sz="4" w:space="0" w:color="000000"/>
              <w:left w:val="single" w:sz="4" w:space="0" w:color="000000"/>
              <w:bottom w:val="single" w:sz="4" w:space="0" w:color="000000"/>
              <w:right w:val="single" w:sz="4" w:space="0" w:color="000000"/>
            </w:tcBorders>
          </w:tcPr>
          <w:p w14:paraId="73B474FC" w14:textId="2659004C" w:rsidR="00E5759B" w:rsidRDefault="00892B09" w:rsidP="0027081D">
            <w:pPr>
              <w:pBdr>
                <w:top w:val="nil"/>
                <w:left w:val="nil"/>
                <w:bottom w:val="nil"/>
                <w:right w:val="nil"/>
                <w:between w:val="nil"/>
              </w:pBdr>
              <w:jc w:val="both"/>
              <w:rPr>
                <w:color w:val="000000"/>
                <w:sz w:val="24"/>
                <w:szCs w:val="24"/>
              </w:rPr>
            </w:pPr>
            <w:r>
              <w:rPr>
                <w:color w:val="000000"/>
                <w:sz w:val="24"/>
                <w:szCs w:val="24"/>
              </w:rPr>
              <w:t xml:space="preserve">Проведення лекцій, </w:t>
            </w:r>
            <w:r w:rsidR="003F2772">
              <w:rPr>
                <w:color w:val="000000"/>
                <w:sz w:val="24"/>
                <w:szCs w:val="24"/>
              </w:rPr>
              <w:t>лаборатор</w:t>
            </w:r>
            <w:r w:rsidR="0027081D">
              <w:rPr>
                <w:color w:val="000000"/>
                <w:sz w:val="24"/>
                <w:szCs w:val="24"/>
              </w:rPr>
              <w:t>них занять</w:t>
            </w:r>
            <w:r w:rsidR="003F2772">
              <w:rPr>
                <w:color w:val="000000"/>
                <w:sz w:val="24"/>
                <w:szCs w:val="24"/>
              </w:rPr>
              <w:t xml:space="preserve"> та консультацій</w:t>
            </w:r>
            <w:r>
              <w:rPr>
                <w:color w:val="000000"/>
                <w:sz w:val="24"/>
                <w:szCs w:val="24"/>
              </w:rPr>
              <w:t xml:space="preserve"> для кращого розуміння тем</w:t>
            </w:r>
          </w:p>
        </w:tc>
      </w:tr>
      <w:tr w:rsidR="00E5759B" w14:paraId="30A91013" w14:textId="77777777">
        <w:tc>
          <w:tcPr>
            <w:tcW w:w="2744" w:type="dxa"/>
            <w:tcBorders>
              <w:top w:val="single" w:sz="4" w:space="0" w:color="000000"/>
              <w:left w:val="single" w:sz="4" w:space="0" w:color="000000"/>
              <w:bottom w:val="single" w:sz="4" w:space="0" w:color="000000"/>
              <w:right w:val="single" w:sz="4" w:space="0" w:color="000000"/>
            </w:tcBorders>
            <w:shd w:val="clear" w:color="auto" w:fill="FFFFFF"/>
          </w:tcPr>
          <w:p w14:paraId="22E28DE1"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Теми</w:t>
            </w:r>
          </w:p>
        </w:tc>
        <w:tc>
          <w:tcPr>
            <w:tcW w:w="7624" w:type="dxa"/>
            <w:tcBorders>
              <w:top w:val="single" w:sz="4" w:space="0" w:color="000000"/>
              <w:left w:val="single" w:sz="4" w:space="0" w:color="000000"/>
              <w:bottom w:val="single" w:sz="4" w:space="0" w:color="000000"/>
              <w:right w:val="single" w:sz="4" w:space="0" w:color="000000"/>
            </w:tcBorders>
          </w:tcPr>
          <w:p w14:paraId="6869BC30" w14:textId="77777777" w:rsidR="005148E5" w:rsidRPr="005148E5" w:rsidRDefault="005148E5" w:rsidP="005148E5">
            <w:pPr>
              <w:jc w:val="both"/>
              <w:rPr>
                <w:sz w:val="24"/>
                <w:szCs w:val="24"/>
              </w:rPr>
            </w:pPr>
            <w:r w:rsidRPr="005148E5">
              <w:rPr>
                <w:sz w:val="24"/>
                <w:szCs w:val="24"/>
              </w:rPr>
              <w:t>Тема 1. Загальна характеристика управління проектами.</w:t>
            </w:r>
          </w:p>
          <w:p w14:paraId="3B657A45" w14:textId="77777777" w:rsidR="005148E5" w:rsidRPr="005148E5" w:rsidRDefault="005148E5" w:rsidP="005148E5">
            <w:pPr>
              <w:jc w:val="both"/>
              <w:rPr>
                <w:sz w:val="24"/>
                <w:szCs w:val="24"/>
              </w:rPr>
            </w:pPr>
            <w:r w:rsidRPr="005148E5">
              <w:rPr>
                <w:sz w:val="24"/>
                <w:szCs w:val="24"/>
              </w:rPr>
              <w:t>Тема 2. Основні форми організаційної структури управління проектами.</w:t>
            </w:r>
          </w:p>
          <w:p w14:paraId="3F107412" w14:textId="77777777" w:rsidR="005148E5" w:rsidRPr="005148E5" w:rsidRDefault="005148E5" w:rsidP="005148E5">
            <w:pPr>
              <w:jc w:val="both"/>
              <w:rPr>
                <w:sz w:val="24"/>
                <w:szCs w:val="24"/>
              </w:rPr>
            </w:pPr>
            <w:r w:rsidRPr="005148E5">
              <w:rPr>
                <w:sz w:val="24"/>
                <w:szCs w:val="24"/>
              </w:rPr>
              <w:t>Тема 3. Загальні підходи до планування, структуризації і контролю проектів. Структурне планування.</w:t>
            </w:r>
          </w:p>
          <w:p w14:paraId="7541A98F" w14:textId="77777777" w:rsidR="005148E5" w:rsidRPr="005148E5" w:rsidRDefault="002F766F" w:rsidP="005148E5">
            <w:pPr>
              <w:jc w:val="both"/>
              <w:rPr>
                <w:sz w:val="24"/>
                <w:szCs w:val="24"/>
                <w:lang w:eastAsia="ru-RU"/>
              </w:rPr>
            </w:pPr>
            <w:r>
              <w:rPr>
                <w:sz w:val="24"/>
                <w:szCs w:val="24"/>
              </w:rPr>
              <w:t>Тема 4 Сітк</w:t>
            </w:r>
            <w:r w:rsidR="005148E5" w:rsidRPr="005148E5">
              <w:rPr>
                <w:sz w:val="24"/>
                <w:szCs w:val="24"/>
              </w:rPr>
              <w:t>ові моделі управління часом та ресурсами проекту.</w:t>
            </w:r>
          </w:p>
          <w:p w14:paraId="7312B6AD" w14:textId="77777777" w:rsidR="005148E5" w:rsidRPr="005148E5" w:rsidRDefault="002F766F" w:rsidP="005148E5">
            <w:pPr>
              <w:jc w:val="both"/>
              <w:rPr>
                <w:sz w:val="24"/>
                <w:szCs w:val="24"/>
                <w:lang w:eastAsia="ru-RU"/>
              </w:rPr>
            </w:pPr>
            <w:r>
              <w:rPr>
                <w:sz w:val="24"/>
                <w:szCs w:val="24"/>
              </w:rPr>
              <w:t>Тема 5. Методи оптимізації сітк</w:t>
            </w:r>
            <w:r w:rsidR="005148E5" w:rsidRPr="005148E5">
              <w:rPr>
                <w:sz w:val="24"/>
                <w:szCs w:val="24"/>
              </w:rPr>
              <w:t>ових графі</w:t>
            </w:r>
            <w:r>
              <w:rPr>
                <w:sz w:val="24"/>
                <w:szCs w:val="24"/>
              </w:rPr>
              <w:t>кі</w:t>
            </w:r>
            <w:r w:rsidR="005148E5" w:rsidRPr="005148E5">
              <w:rPr>
                <w:sz w:val="24"/>
                <w:szCs w:val="24"/>
              </w:rPr>
              <w:t>в.</w:t>
            </w:r>
          </w:p>
          <w:p w14:paraId="2FF7020F" w14:textId="77777777" w:rsidR="005148E5" w:rsidRPr="005148E5" w:rsidRDefault="005148E5" w:rsidP="005148E5">
            <w:pPr>
              <w:jc w:val="both"/>
              <w:rPr>
                <w:sz w:val="24"/>
                <w:szCs w:val="24"/>
                <w:lang w:eastAsia="ru-RU"/>
              </w:rPr>
            </w:pPr>
            <w:r w:rsidRPr="005148E5">
              <w:rPr>
                <w:sz w:val="24"/>
                <w:szCs w:val="24"/>
              </w:rPr>
              <w:t>Тема 6. Системи управління проектами.</w:t>
            </w:r>
          </w:p>
          <w:p w14:paraId="3216D2FD" w14:textId="5A01174C" w:rsidR="00E5759B" w:rsidRPr="00817554" w:rsidRDefault="00E45D41" w:rsidP="006003D2">
            <w:pPr>
              <w:jc w:val="both"/>
              <w:rPr>
                <w:lang w:val="en-US" w:eastAsia="ru-RU"/>
              </w:rPr>
            </w:pPr>
            <w:r>
              <w:rPr>
                <w:sz w:val="24"/>
                <w:szCs w:val="24"/>
              </w:rPr>
              <w:t>Тема 7</w:t>
            </w:r>
            <w:r w:rsidRPr="003F2772">
              <w:rPr>
                <w:color w:val="000000" w:themeColor="text1"/>
                <w:sz w:val="24"/>
                <w:szCs w:val="24"/>
              </w:rPr>
              <w:t xml:space="preserve">. </w:t>
            </w:r>
            <w:r w:rsidR="00817554" w:rsidRPr="003F2772">
              <w:rPr>
                <w:color w:val="000000" w:themeColor="text1"/>
                <w:sz w:val="24"/>
                <w:szCs w:val="24"/>
              </w:rPr>
              <w:t>У</w:t>
            </w:r>
            <w:r w:rsidR="003F2772" w:rsidRPr="003F2772">
              <w:rPr>
                <w:color w:val="000000" w:themeColor="text1"/>
                <w:sz w:val="24"/>
                <w:szCs w:val="24"/>
              </w:rPr>
              <w:t>правління бізнесом за допомогою</w:t>
            </w:r>
            <w:r w:rsidR="00817554" w:rsidRPr="003F2772">
              <w:rPr>
                <w:color w:val="000000" w:themeColor="text1"/>
                <w:sz w:val="24"/>
                <w:szCs w:val="24"/>
              </w:rPr>
              <w:t xml:space="preserve"> </w:t>
            </w:r>
            <w:r w:rsidR="00817554" w:rsidRPr="003F2772">
              <w:rPr>
                <w:color w:val="000000" w:themeColor="text1"/>
                <w:sz w:val="24"/>
                <w:szCs w:val="24"/>
                <w:lang w:val="en-US"/>
              </w:rPr>
              <w:t>CRM/ERP ODOO</w:t>
            </w:r>
            <w:r w:rsidR="00E24BE3" w:rsidRPr="003F2772">
              <w:rPr>
                <w:color w:val="000000" w:themeColor="text1"/>
                <w:sz w:val="24"/>
                <w:szCs w:val="24"/>
                <w:lang w:val="en-US"/>
              </w:rPr>
              <w:t>.</w:t>
            </w:r>
          </w:p>
        </w:tc>
      </w:tr>
      <w:tr w:rsidR="00E5759B" w14:paraId="445ADCE3" w14:textId="77777777">
        <w:tc>
          <w:tcPr>
            <w:tcW w:w="2744" w:type="dxa"/>
            <w:tcBorders>
              <w:top w:val="single" w:sz="4" w:space="0" w:color="000000"/>
              <w:left w:val="single" w:sz="4" w:space="0" w:color="000000"/>
              <w:bottom w:val="single" w:sz="4" w:space="0" w:color="000000"/>
              <w:right w:val="single" w:sz="4" w:space="0" w:color="000000"/>
            </w:tcBorders>
          </w:tcPr>
          <w:p w14:paraId="60DA6C69"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14:paraId="367DEB3C" w14:textId="77777777" w:rsidR="00913D3D" w:rsidRDefault="0027081D">
            <w:pPr>
              <w:pBdr>
                <w:top w:val="nil"/>
                <w:left w:val="nil"/>
                <w:bottom w:val="nil"/>
                <w:right w:val="nil"/>
                <w:between w:val="nil"/>
              </w:pBdr>
              <w:jc w:val="both"/>
              <w:rPr>
                <w:color w:val="000000"/>
                <w:sz w:val="24"/>
                <w:szCs w:val="24"/>
              </w:rPr>
            </w:pPr>
            <w:r>
              <w:rPr>
                <w:color w:val="000000"/>
                <w:sz w:val="24"/>
                <w:szCs w:val="24"/>
              </w:rPr>
              <w:t>залік</w:t>
            </w:r>
            <w:r w:rsidR="006A39F1">
              <w:rPr>
                <w:color w:val="000000"/>
                <w:sz w:val="24"/>
                <w:szCs w:val="24"/>
              </w:rPr>
              <w:t xml:space="preserve"> в кінці семестру</w:t>
            </w:r>
            <w:r w:rsidR="00AA197B">
              <w:rPr>
                <w:color w:val="000000"/>
                <w:sz w:val="24"/>
                <w:szCs w:val="24"/>
              </w:rPr>
              <w:t>,</w:t>
            </w:r>
          </w:p>
          <w:p w14:paraId="17B636A4" w14:textId="77777777" w:rsidR="00E5759B" w:rsidRDefault="00892B09">
            <w:pPr>
              <w:pBdr>
                <w:top w:val="nil"/>
                <w:left w:val="nil"/>
                <w:bottom w:val="nil"/>
                <w:right w:val="nil"/>
                <w:between w:val="nil"/>
              </w:pBdr>
              <w:jc w:val="both"/>
              <w:rPr>
                <w:color w:val="000000"/>
                <w:sz w:val="24"/>
                <w:szCs w:val="24"/>
              </w:rPr>
            </w:pPr>
            <w:r>
              <w:rPr>
                <w:color w:val="000000"/>
                <w:sz w:val="24"/>
                <w:szCs w:val="24"/>
              </w:rPr>
              <w:t xml:space="preserve">комбінований </w:t>
            </w:r>
          </w:p>
        </w:tc>
      </w:tr>
      <w:tr w:rsidR="00E5759B" w14:paraId="39F27EC6" w14:textId="77777777">
        <w:tc>
          <w:tcPr>
            <w:tcW w:w="2744" w:type="dxa"/>
            <w:tcBorders>
              <w:top w:val="single" w:sz="4" w:space="0" w:color="000000"/>
              <w:left w:val="single" w:sz="4" w:space="0" w:color="000000"/>
              <w:bottom w:val="single" w:sz="4" w:space="0" w:color="000000"/>
              <w:right w:val="single" w:sz="4" w:space="0" w:color="000000"/>
            </w:tcBorders>
          </w:tcPr>
          <w:p w14:paraId="6CD8C9DA" w14:textId="77777777" w:rsidR="00E5759B" w:rsidRDefault="00892B09">
            <w:pPr>
              <w:pBdr>
                <w:top w:val="nil"/>
                <w:left w:val="nil"/>
                <w:bottom w:val="nil"/>
                <w:right w:val="nil"/>
                <w:between w:val="nil"/>
              </w:pBdr>
              <w:jc w:val="center"/>
              <w:rPr>
                <w:color w:val="000000"/>
                <w:sz w:val="24"/>
                <w:szCs w:val="24"/>
              </w:rPr>
            </w:pPr>
            <w:proofErr w:type="spellStart"/>
            <w:r>
              <w:rPr>
                <w:b/>
                <w:color w:val="000000"/>
                <w:sz w:val="24"/>
                <w:szCs w:val="24"/>
              </w:rPr>
              <w:t>Пререквізити</w:t>
            </w:r>
            <w:proofErr w:type="spellEnd"/>
          </w:p>
        </w:tc>
        <w:tc>
          <w:tcPr>
            <w:tcW w:w="7624" w:type="dxa"/>
            <w:tcBorders>
              <w:top w:val="single" w:sz="4" w:space="0" w:color="000000"/>
              <w:left w:val="single" w:sz="4" w:space="0" w:color="000000"/>
              <w:bottom w:val="single" w:sz="4" w:space="0" w:color="000000"/>
              <w:right w:val="single" w:sz="4" w:space="0" w:color="000000"/>
            </w:tcBorders>
          </w:tcPr>
          <w:p w14:paraId="53C4A4C8" w14:textId="77777777" w:rsidR="00E5759B" w:rsidRDefault="00892B09" w:rsidP="000028D2">
            <w:pPr>
              <w:pBdr>
                <w:top w:val="nil"/>
                <w:left w:val="nil"/>
                <w:bottom w:val="nil"/>
                <w:right w:val="nil"/>
                <w:between w:val="nil"/>
              </w:pBdr>
              <w:jc w:val="both"/>
              <w:rPr>
                <w:color w:val="000000"/>
                <w:sz w:val="24"/>
                <w:szCs w:val="24"/>
              </w:rPr>
            </w:pPr>
            <w:r>
              <w:rPr>
                <w:color w:val="000000"/>
                <w:sz w:val="24"/>
                <w:szCs w:val="24"/>
              </w:rPr>
              <w:t xml:space="preserve">Для вивчення курсу студенти потребують базових знань з </w:t>
            </w:r>
            <w:r w:rsidR="00B45B05">
              <w:rPr>
                <w:color w:val="000000"/>
                <w:sz w:val="24"/>
                <w:szCs w:val="24"/>
              </w:rPr>
              <w:t>таких дисциплін</w:t>
            </w:r>
            <w:r w:rsidR="00B45B05">
              <w:rPr>
                <w:sz w:val="24"/>
                <w:szCs w:val="24"/>
              </w:rPr>
              <w:t>:</w:t>
            </w:r>
            <w:r w:rsidR="003E20B2">
              <w:rPr>
                <w:sz w:val="24"/>
                <w:szCs w:val="24"/>
              </w:rPr>
              <w:t xml:space="preserve"> </w:t>
            </w:r>
            <w:r w:rsidR="006D3200" w:rsidRPr="006D3200">
              <w:rPr>
                <w:sz w:val="24"/>
                <w:szCs w:val="24"/>
              </w:rPr>
              <w:t>«Мікроекономіка»,</w:t>
            </w:r>
            <w:r w:rsidR="006D3200" w:rsidRPr="006D3200">
              <w:rPr>
                <w:spacing w:val="-2"/>
                <w:sz w:val="24"/>
                <w:szCs w:val="24"/>
              </w:rPr>
              <w:t xml:space="preserve"> «Оптимізаційні методи і моделі»</w:t>
            </w:r>
            <w:r w:rsidR="000028D2">
              <w:rPr>
                <w:spacing w:val="-2"/>
                <w:sz w:val="24"/>
                <w:szCs w:val="24"/>
              </w:rPr>
              <w:t>, «Дослідження операцій»</w:t>
            </w:r>
            <w:r w:rsidR="003A7459">
              <w:rPr>
                <w:spacing w:val="-2"/>
                <w:sz w:val="24"/>
                <w:szCs w:val="24"/>
              </w:rPr>
              <w:t xml:space="preserve"> </w:t>
            </w:r>
            <w:r w:rsidRPr="006D3200">
              <w:rPr>
                <w:color w:val="000000"/>
                <w:sz w:val="24"/>
                <w:szCs w:val="24"/>
              </w:rPr>
              <w:t>достатніх для сприйняття категоріального апарату</w:t>
            </w:r>
            <w:r w:rsidR="00B45B05" w:rsidRPr="006D3200">
              <w:rPr>
                <w:color w:val="000000"/>
                <w:sz w:val="24"/>
                <w:szCs w:val="24"/>
              </w:rPr>
              <w:t xml:space="preserve"> та розуміння інструментарію моделювання.</w:t>
            </w:r>
          </w:p>
        </w:tc>
      </w:tr>
      <w:tr w:rsidR="00E5759B" w14:paraId="10C8CA58" w14:textId="77777777">
        <w:tc>
          <w:tcPr>
            <w:tcW w:w="2744" w:type="dxa"/>
            <w:tcBorders>
              <w:top w:val="single" w:sz="4" w:space="0" w:color="000000"/>
              <w:left w:val="single" w:sz="4" w:space="0" w:color="000000"/>
              <w:bottom w:val="single" w:sz="4" w:space="0" w:color="000000"/>
              <w:right w:val="single" w:sz="4" w:space="0" w:color="000000"/>
            </w:tcBorders>
          </w:tcPr>
          <w:p w14:paraId="26F63DE9"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 xml:space="preserve">Навчальні методи та техніки, які будуть </w:t>
            </w:r>
            <w:r>
              <w:rPr>
                <w:b/>
                <w:color w:val="000000"/>
                <w:sz w:val="24"/>
                <w:szCs w:val="24"/>
              </w:rPr>
              <w:lastRenderedPageBreak/>
              <w:t>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14:paraId="5167A8EF" w14:textId="51E2DE82" w:rsidR="00E5759B" w:rsidRDefault="00826300">
            <w:pPr>
              <w:pBdr>
                <w:top w:val="nil"/>
                <w:left w:val="nil"/>
                <w:bottom w:val="nil"/>
                <w:right w:val="nil"/>
                <w:between w:val="nil"/>
              </w:pBdr>
              <w:jc w:val="both"/>
              <w:rPr>
                <w:color w:val="000000"/>
                <w:sz w:val="24"/>
                <w:szCs w:val="24"/>
              </w:rPr>
            </w:pPr>
            <w:r>
              <w:rPr>
                <w:color w:val="000000"/>
                <w:sz w:val="24"/>
                <w:szCs w:val="24"/>
              </w:rPr>
              <w:lastRenderedPageBreak/>
              <w:t xml:space="preserve">Презентація, лекції, дискусія, </w:t>
            </w:r>
            <w:r w:rsidRPr="003E5AA8">
              <w:rPr>
                <w:rFonts w:eastAsia="Calibri"/>
                <w:color w:val="000000"/>
                <w:sz w:val="24"/>
                <w:szCs w:val="24"/>
              </w:rPr>
              <w:t>диспут, синтез, проблемне навчання,</w:t>
            </w:r>
            <w:r>
              <w:rPr>
                <w:rFonts w:eastAsia="Calibri"/>
                <w:color w:val="000000"/>
                <w:sz w:val="24"/>
                <w:szCs w:val="24"/>
              </w:rPr>
              <w:t xml:space="preserve"> </w:t>
            </w:r>
            <w:r>
              <w:rPr>
                <w:color w:val="000000"/>
                <w:sz w:val="24"/>
                <w:szCs w:val="24"/>
              </w:rPr>
              <w:t>р</w:t>
            </w:r>
            <w:r w:rsidRPr="003E5AA8">
              <w:rPr>
                <w:color w:val="000000"/>
                <w:sz w:val="24"/>
                <w:szCs w:val="24"/>
              </w:rPr>
              <w:t xml:space="preserve">обота з електронними освітніми ресурсами, пошук інформації, </w:t>
            </w:r>
            <w:r w:rsidRPr="003E5AA8">
              <w:rPr>
                <w:color w:val="000000"/>
                <w:sz w:val="24"/>
                <w:szCs w:val="24"/>
              </w:rPr>
              <w:lastRenderedPageBreak/>
              <w:t xml:space="preserve">збереження і спільне використання інформації у хмарних сервісах, складання </w:t>
            </w:r>
            <w:proofErr w:type="spellStart"/>
            <w:r w:rsidRPr="003E5AA8">
              <w:rPr>
                <w:color w:val="000000"/>
                <w:sz w:val="24"/>
                <w:szCs w:val="24"/>
              </w:rPr>
              <w:t>узагальнювальних</w:t>
            </w:r>
            <w:proofErr w:type="spellEnd"/>
            <w:r w:rsidRPr="003E5AA8">
              <w:rPr>
                <w:color w:val="000000"/>
                <w:sz w:val="24"/>
                <w:szCs w:val="24"/>
              </w:rPr>
              <w:t xml:space="preserve"> таблиць, порівняння, аналіз,</w:t>
            </w:r>
            <w:r>
              <w:rPr>
                <w:color w:val="000000"/>
                <w:sz w:val="24"/>
                <w:szCs w:val="24"/>
              </w:rPr>
              <w:t xml:space="preserve"> </w:t>
            </w:r>
            <w:r w:rsidRPr="003E5AA8">
              <w:rPr>
                <w:color w:val="000000"/>
                <w:sz w:val="24"/>
                <w:szCs w:val="24"/>
              </w:rPr>
              <w:t xml:space="preserve">кейси, </w:t>
            </w:r>
            <w:proofErr w:type="spellStart"/>
            <w:r w:rsidRPr="003E5AA8">
              <w:rPr>
                <w:color w:val="000000"/>
                <w:sz w:val="24"/>
                <w:szCs w:val="24"/>
              </w:rPr>
              <w:t>проєктне</w:t>
            </w:r>
            <w:proofErr w:type="spellEnd"/>
            <w:r w:rsidRPr="003E5AA8">
              <w:rPr>
                <w:color w:val="000000"/>
                <w:sz w:val="24"/>
                <w:szCs w:val="24"/>
              </w:rPr>
              <w:t xml:space="preserve"> навчання, мозковий штурм</w:t>
            </w:r>
            <w:r w:rsidRPr="003E5AA8">
              <w:rPr>
                <w:rFonts w:eastAsia="Calibri"/>
                <w:color w:val="000000"/>
                <w:sz w:val="24"/>
                <w:szCs w:val="24"/>
              </w:rPr>
              <w:t>,  самостійна робота.</w:t>
            </w:r>
          </w:p>
        </w:tc>
      </w:tr>
      <w:tr w:rsidR="00E5759B" w14:paraId="41FE88FF" w14:textId="77777777">
        <w:tc>
          <w:tcPr>
            <w:tcW w:w="2744" w:type="dxa"/>
            <w:tcBorders>
              <w:top w:val="single" w:sz="4" w:space="0" w:color="000000"/>
              <w:left w:val="single" w:sz="4" w:space="0" w:color="000000"/>
              <w:bottom w:val="single" w:sz="4" w:space="0" w:color="000000"/>
              <w:right w:val="single" w:sz="4" w:space="0" w:color="000000"/>
            </w:tcBorders>
          </w:tcPr>
          <w:p w14:paraId="02074C91" w14:textId="77777777" w:rsidR="00E5759B" w:rsidRDefault="00892B09">
            <w:pPr>
              <w:pBdr>
                <w:top w:val="nil"/>
                <w:left w:val="nil"/>
                <w:bottom w:val="nil"/>
                <w:right w:val="nil"/>
                <w:between w:val="nil"/>
              </w:pBdr>
              <w:jc w:val="center"/>
              <w:rPr>
                <w:color w:val="000000"/>
                <w:sz w:val="24"/>
                <w:szCs w:val="24"/>
              </w:rPr>
            </w:pPr>
            <w:r>
              <w:rPr>
                <w:b/>
                <w:color w:val="000000"/>
                <w:sz w:val="24"/>
                <w:szCs w:val="24"/>
              </w:rPr>
              <w:lastRenderedPageBreak/>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14:paraId="6D110BCC" w14:textId="0D8C0BB6" w:rsidR="00E5759B" w:rsidRDefault="00913D3D" w:rsidP="002F766F">
            <w:pPr>
              <w:pBdr>
                <w:top w:val="nil"/>
                <w:left w:val="nil"/>
                <w:bottom w:val="nil"/>
                <w:right w:val="nil"/>
                <w:between w:val="nil"/>
              </w:pBdr>
              <w:jc w:val="both"/>
              <w:rPr>
                <w:color w:val="000000"/>
                <w:sz w:val="24"/>
                <w:szCs w:val="24"/>
              </w:rPr>
            </w:pPr>
            <w:r>
              <w:rPr>
                <w:color w:val="000000"/>
                <w:sz w:val="24"/>
                <w:szCs w:val="24"/>
              </w:rPr>
              <w:t>Вивчення курсу потребує</w:t>
            </w:r>
            <w:r w:rsidR="00892B09">
              <w:rPr>
                <w:color w:val="000000"/>
                <w:sz w:val="24"/>
                <w:szCs w:val="24"/>
              </w:rPr>
              <w:t xml:space="preserve"> використанн</w:t>
            </w:r>
            <w:r>
              <w:rPr>
                <w:color w:val="000000"/>
                <w:sz w:val="24"/>
                <w:szCs w:val="24"/>
              </w:rPr>
              <w:t>я програмного забезпечення,</w:t>
            </w:r>
            <w:r w:rsidR="00892B09">
              <w:rPr>
                <w:color w:val="000000"/>
                <w:sz w:val="24"/>
                <w:szCs w:val="24"/>
              </w:rPr>
              <w:t xml:space="preserve"> загально</w:t>
            </w:r>
            <w:r>
              <w:rPr>
                <w:color w:val="000000"/>
                <w:sz w:val="24"/>
                <w:szCs w:val="24"/>
              </w:rPr>
              <w:t>вживаних</w:t>
            </w:r>
            <w:r w:rsidR="00892B09">
              <w:rPr>
                <w:color w:val="000000"/>
                <w:sz w:val="24"/>
                <w:szCs w:val="24"/>
              </w:rPr>
              <w:t xml:space="preserve"> операційних систем</w:t>
            </w:r>
            <w:r w:rsidR="00E24BE3">
              <w:rPr>
                <w:color w:val="000000"/>
                <w:sz w:val="24"/>
                <w:szCs w:val="24"/>
              </w:rPr>
              <w:t xml:space="preserve"> і програм, </w:t>
            </w:r>
            <w:r w:rsidR="00E24BE3" w:rsidRPr="009316FC">
              <w:rPr>
                <w:color w:val="000000" w:themeColor="text1"/>
                <w:sz w:val="24"/>
                <w:szCs w:val="24"/>
                <w:lang w:val="en-US"/>
              </w:rPr>
              <w:t>CRM/ERP ODOO</w:t>
            </w:r>
            <w:r w:rsidR="00892B09" w:rsidRPr="009316FC">
              <w:rPr>
                <w:color w:val="000000" w:themeColor="text1"/>
                <w:sz w:val="24"/>
                <w:szCs w:val="24"/>
              </w:rPr>
              <w:t>.</w:t>
            </w:r>
          </w:p>
        </w:tc>
      </w:tr>
      <w:tr w:rsidR="00E5759B" w14:paraId="45E0BB66" w14:textId="77777777">
        <w:tc>
          <w:tcPr>
            <w:tcW w:w="2744" w:type="dxa"/>
            <w:tcBorders>
              <w:top w:val="single" w:sz="4" w:space="0" w:color="000000"/>
              <w:left w:val="single" w:sz="4" w:space="0" w:color="000000"/>
              <w:bottom w:val="single" w:sz="4" w:space="0" w:color="000000"/>
              <w:right w:val="single" w:sz="4" w:space="0" w:color="000000"/>
            </w:tcBorders>
          </w:tcPr>
          <w:p w14:paraId="5CDA812A"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14:paraId="45825FBA" w14:textId="77777777" w:rsidR="00826300" w:rsidRPr="00E129B7" w:rsidRDefault="00826300" w:rsidP="00826300">
            <w:pPr>
              <w:tabs>
                <w:tab w:val="left" w:pos="1440"/>
              </w:tabs>
              <w:jc w:val="both"/>
              <w:rPr>
                <w:noProof/>
                <w:sz w:val="24"/>
                <w:szCs w:val="28"/>
                <w:lang w:eastAsia="uk-UA"/>
              </w:rPr>
            </w:pPr>
            <w:r w:rsidRPr="00E129B7">
              <w:rPr>
                <w:noProof/>
                <w:sz w:val="24"/>
                <w:szCs w:val="28"/>
                <w:lang w:eastAsia="uk-UA"/>
              </w:rPr>
              <w:t>Оцінювання знань, умінь і навичок із навчальної дисципліни здійснюється на основі результатів поточного і підсумкового контролю за 100-бальною шкалою.</w:t>
            </w:r>
          </w:p>
          <w:p w14:paraId="359F4B52" w14:textId="77777777" w:rsidR="00826300" w:rsidRPr="00E129B7" w:rsidRDefault="00826300" w:rsidP="00826300">
            <w:pPr>
              <w:pBdr>
                <w:top w:val="nil"/>
                <w:left w:val="nil"/>
                <w:bottom w:val="nil"/>
                <w:right w:val="nil"/>
                <w:between w:val="nil"/>
              </w:pBdr>
              <w:jc w:val="both"/>
              <w:rPr>
                <w:noProof/>
                <w:color w:val="000000"/>
                <w:sz w:val="24"/>
                <w:szCs w:val="28"/>
              </w:rPr>
            </w:pPr>
            <w:r w:rsidRPr="00E129B7">
              <w:rPr>
                <w:noProof/>
                <w:color w:val="000000"/>
                <w:sz w:val="24"/>
                <w:szCs w:val="28"/>
              </w:rPr>
              <w:t xml:space="preserve">З метою перевірки якості підготовки, знань, умінь студента з дисципліни використовуються такі засоби оцінювання: поточне опитування та перевірка виконання лабораторних завдань;  проведення модульного контролю. </w:t>
            </w:r>
          </w:p>
          <w:p w14:paraId="3B196015" w14:textId="77777777" w:rsidR="00826300" w:rsidRPr="00E129B7" w:rsidRDefault="00826300" w:rsidP="00826300">
            <w:pPr>
              <w:shd w:val="clear" w:color="auto" w:fill="FFFFFF"/>
              <w:jc w:val="both"/>
              <w:rPr>
                <w:noProof/>
                <w:spacing w:val="-14"/>
                <w:sz w:val="24"/>
                <w:lang w:eastAsia="uk-UA"/>
              </w:rPr>
            </w:pPr>
            <w:r w:rsidRPr="00E129B7">
              <w:rPr>
                <w:noProof/>
                <w:sz w:val="24"/>
                <w:lang w:eastAsia="uk-UA"/>
              </w:rPr>
              <w:t>Об'єктами контролю знань студентів з дисципліни є активність роботи на лабораторних заняттях та виконання лабораторних завдань.</w:t>
            </w:r>
            <w:r w:rsidRPr="00E129B7">
              <w:rPr>
                <w:noProof/>
                <w:spacing w:val="-14"/>
                <w:sz w:val="24"/>
                <w:lang w:eastAsia="uk-UA"/>
              </w:rPr>
              <w:t xml:space="preserve"> </w:t>
            </w:r>
            <w:r w:rsidRPr="00E129B7">
              <w:rPr>
                <w:noProof/>
                <w:sz w:val="24"/>
                <w:lang w:eastAsia="uk-UA"/>
              </w:rPr>
              <w:t>У процесі оцінювання роботи студента на лабораторних заняттях враховується ступінь виконання поставлених завдань, практичні навички, набуті студентами під час опанування відповідного змістовного модулю, рівень знань, продемонстрований при захисті лабораторних завдань, опрацювання та засвоєння тем в цілому чи окремих  питань.</w:t>
            </w:r>
          </w:p>
          <w:p w14:paraId="5787D08E" w14:textId="77777777" w:rsidR="00826300" w:rsidRPr="00E129B7" w:rsidRDefault="00826300" w:rsidP="00826300">
            <w:pPr>
              <w:tabs>
                <w:tab w:val="left" w:pos="1440"/>
              </w:tabs>
              <w:jc w:val="both"/>
              <w:rPr>
                <w:noProof/>
                <w:sz w:val="24"/>
                <w:szCs w:val="28"/>
                <w:lang w:eastAsia="uk-UA"/>
              </w:rPr>
            </w:pPr>
            <w:r w:rsidRPr="00E129B7">
              <w:rPr>
                <w:noProof/>
                <w:sz w:val="24"/>
                <w:szCs w:val="28"/>
                <w:lang w:eastAsia="uk-UA"/>
              </w:rPr>
              <w:t xml:space="preserve">У процесі оцінювання знань студентів на модульному контролі враховується загальний рівень теоретичних знань, набутих студентами під час опанування відповідного змістовного модулю. </w:t>
            </w:r>
          </w:p>
          <w:p w14:paraId="1058CA01" w14:textId="77777777" w:rsidR="00826300" w:rsidRDefault="00826300" w:rsidP="00826300">
            <w:pPr>
              <w:pBdr>
                <w:top w:val="nil"/>
                <w:left w:val="nil"/>
                <w:bottom w:val="nil"/>
                <w:right w:val="nil"/>
                <w:between w:val="nil"/>
              </w:pBdr>
              <w:jc w:val="both"/>
              <w:rPr>
                <w:color w:val="000000"/>
                <w:sz w:val="24"/>
                <w:szCs w:val="24"/>
              </w:rPr>
            </w:pPr>
            <w:r>
              <w:rPr>
                <w:color w:val="000000"/>
                <w:sz w:val="24"/>
                <w:szCs w:val="24"/>
              </w:rPr>
              <w:t xml:space="preserve">Бали нараховуються за наступним співвідношенням: </w:t>
            </w:r>
          </w:p>
          <w:p w14:paraId="394A49DA" w14:textId="77777777" w:rsidR="00826300" w:rsidRDefault="00826300" w:rsidP="00826300">
            <w:pPr>
              <w:pBdr>
                <w:top w:val="nil"/>
                <w:left w:val="nil"/>
                <w:bottom w:val="nil"/>
                <w:right w:val="nil"/>
                <w:between w:val="nil"/>
              </w:pBdr>
              <w:jc w:val="both"/>
              <w:rPr>
                <w:color w:val="000000"/>
                <w:sz w:val="24"/>
                <w:szCs w:val="24"/>
              </w:rPr>
            </w:pPr>
            <w:r>
              <w:rPr>
                <w:color w:val="000000"/>
                <w:sz w:val="24"/>
                <w:szCs w:val="24"/>
              </w:rPr>
              <w:t xml:space="preserve">• перевірка виконання лабораторних робіт: 60% семестрової оцінки; максимальна кількість балів </w:t>
            </w:r>
            <w:r>
              <w:rPr>
                <w:color w:val="000000"/>
                <w:sz w:val="24"/>
                <w:szCs w:val="24"/>
                <w:lang w:val="ru-RU"/>
              </w:rPr>
              <w:t>6</w:t>
            </w:r>
            <w:r>
              <w:rPr>
                <w:color w:val="000000"/>
                <w:sz w:val="24"/>
                <w:szCs w:val="24"/>
              </w:rPr>
              <w:t>0;</w:t>
            </w:r>
          </w:p>
          <w:p w14:paraId="72000097" w14:textId="77777777" w:rsidR="00826300" w:rsidRDefault="00826300" w:rsidP="00826300">
            <w:pPr>
              <w:pBdr>
                <w:top w:val="nil"/>
                <w:left w:val="nil"/>
                <w:bottom w:val="nil"/>
                <w:right w:val="nil"/>
                <w:between w:val="nil"/>
              </w:pBdr>
              <w:jc w:val="both"/>
              <w:rPr>
                <w:color w:val="000000"/>
                <w:sz w:val="24"/>
                <w:szCs w:val="24"/>
              </w:rPr>
            </w:pPr>
            <w:r>
              <w:rPr>
                <w:color w:val="000000"/>
                <w:sz w:val="24"/>
                <w:szCs w:val="24"/>
              </w:rPr>
              <w:t>• контрольні заміри (модулі): 40% семестрової оцінки; максимальна кількість балів 40;</w:t>
            </w:r>
          </w:p>
          <w:p w14:paraId="05239D3E" w14:textId="77777777" w:rsidR="00826300" w:rsidRDefault="00826300" w:rsidP="00826300">
            <w:pPr>
              <w:pBdr>
                <w:top w:val="nil"/>
                <w:left w:val="nil"/>
                <w:bottom w:val="nil"/>
                <w:right w:val="nil"/>
                <w:between w:val="nil"/>
              </w:pBdr>
              <w:jc w:val="both"/>
              <w:rPr>
                <w:color w:val="000000"/>
                <w:sz w:val="24"/>
                <w:szCs w:val="24"/>
              </w:rPr>
            </w:pPr>
            <w:r>
              <w:rPr>
                <w:color w:val="000000"/>
                <w:sz w:val="24"/>
                <w:szCs w:val="24"/>
              </w:rPr>
              <w:t xml:space="preserve"> Підсумкова максимальна кількість балів 100.</w:t>
            </w:r>
          </w:p>
          <w:p w14:paraId="4253F4B8" w14:textId="77777777" w:rsidR="00826300" w:rsidRDefault="00826300" w:rsidP="00826300">
            <w:pPr>
              <w:tabs>
                <w:tab w:val="left" w:pos="1440"/>
              </w:tabs>
              <w:jc w:val="both"/>
              <w:rPr>
                <w:sz w:val="24"/>
                <w:szCs w:val="24"/>
                <w:lang w:eastAsia="uk-UA"/>
              </w:rPr>
            </w:pPr>
            <w:r w:rsidRPr="00712BB6">
              <w:rPr>
                <w:sz w:val="24"/>
                <w:szCs w:val="24"/>
                <w:lang w:eastAsia="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14:paraId="29DFFC3B" w14:textId="77777777" w:rsidR="00826300" w:rsidRPr="00266646" w:rsidRDefault="00826300" w:rsidP="00826300">
            <w:pPr>
              <w:jc w:val="center"/>
              <w:rPr>
                <w:noProof/>
                <w:sz w:val="24"/>
                <w:szCs w:val="24"/>
                <w:lang w:eastAsia="ru-RU"/>
              </w:rPr>
            </w:pPr>
            <w:r w:rsidRPr="00266646">
              <w:rPr>
                <w:noProof/>
                <w:sz w:val="24"/>
                <w:szCs w:val="24"/>
                <w:lang w:eastAsia="ru-RU"/>
              </w:rPr>
              <w:t>Шкала оцінювання: Університету , національна та ECTS</w:t>
            </w:r>
          </w:p>
          <w:tbl>
            <w:tblPr>
              <w:tblW w:w="7095" w:type="dxa"/>
              <w:tblInd w:w="108" w:type="dxa"/>
              <w:tblLayout w:type="fixed"/>
              <w:tblLook w:val="0000" w:firstRow="0" w:lastRow="0" w:firstColumn="0" w:lastColumn="0" w:noHBand="0" w:noVBand="0"/>
            </w:tblPr>
            <w:tblGrid>
              <w:gridCol w:w="1478"/>
              <w:gridCol w:w="1789"/>
              <w:gridCol w:w="3828"/>
            </w:tblGrid>
            <w:tr w:rsidR="00826300" w:rsidRPr="00266646" w14:paraId="3AD2AAD5" w14:textId="77777777" w:rsidTr="00436B28">
              <w:trPr>
                <w:cantSplit/>
                <w:trHeight w:val="908"/>
              </w:trPr>
              <w:tc>
                <w:tcPr>
                  <w:tcW w:w="1478" w:type="dxa"/>
                  <w:tcBorders>
                    <w:top w:val="single" w:sz="4" w:space="0" w:color="000000"/>
                    <w:left w:val="single" w:sz="4" w:space="0" w:color="000000"/>
                    <w:bottom w:val="single" w:sz="4" w:space="0" w:color="000000"/>
                  </w:tcBorders>
                  <w:shd w:val="clear" w:color="auto" w:fill="auto"/>
                  <w:vAlign w:val="center"/>
                </w:tcPr>
                <w:p w14:paraId="10DC1E8E" w14:textId="77777777" w:rsidR="00826300" w:rsidRPr="00266646" w:rsidRDefault="00826300" w:rsidP="00436B28">
                  <w:pPr>
                    <w:snapToGrid w:val="0"/>
                    <w:jc w:val="center"/>
                    <w:rPr>
                      <w:noProof/>
                      <w:sz w:val="24"/>
                      <w:szCs w:val="24"/>
                      <w:lang w:eastAsia="ru-RU"/>
                    </w:rPr>
                  </w:pPr>
                  <w:r w:rsidRPr="00266646">
                    <w:rPr>
                      <w:noProof/>
                      <w:sz w:val="24"/>
                      <w:szCs w:val="24"/>
                      <w:lang w:eastAsia="ru-RU"/>
                    </w:rPr>
                    <w:t>Оцінка в балах</w:t>
                  </w:r>
                </w:p>
              </w:tc>
              <w:tc>
                <w:tcPr>
                  <w:tcW w:w="1789" w:type="dxa"/>
                  <w:tcBorders>
                    <w:top w:val="single" w:sz="4" w:space="0" w:color="000000"/>
                    <w:left w:val="single" w:sz="4" w:space="0" w:color="000000"/>
                    <w:bottom w:val="single" w:sz="4" w:space="0" w:color="000000"/>
                  </w:tcBorders>
                  <w:shd w:val="clear" w:color="auto" w:fill="auto"/>
                  <w:vAlign w:val="center"/>
                </w:tcPr>
                <w:p w14:paraId="678CED1F" w14:textId="77777777" w:rsidR="00826300" w:rsidRPr="00266646" w:rsidRDefault="00826300" w:rsidP="00436B28">
                  <w:pPr>
                    <w:snapToGrid w:val="0"/>
                    <w:jc w:val="center"/>
                    <w:rPr>
                      <w:noProof/>
                      <w:sz w:val="24"/>
                      <w:szCs w:val="24"/>
                      <w:lang w:eastAsia="ru-RU"/>
                    </w:rPr>
                  </w:pPr>
                  <w:r w:rsidRPr="00266646">
                    <w:rPr>
                      <w:noProof/>
                      <w:sz w:val="24"/>
                      <w:szCs w:val="24"/>
                      <w:lang w:eastAsia="ru-RU"/>
                    </w:rPr>
                    <w:t>Оцінка  ECTS</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1BFAA" w14:textId="77777777" w:rsidR="00826300" w:rsidRPr="00266646" w:rsidRDefault="00826300" w:rsidP="00436B28">
                  <w:pPr>
                    <w:snapToGrid w:val="0"/>
                    <w:jc w:val="center"/>
                    <w:rPr>
                      <w:noProof/>
                      <w:sz w:val="24"/>
                      <w:szCs w:val="24"/>
                      <w:lang w:eastAsia="ru-RU"/>
                    </w:rPr>
                  </w:pPr>
                  <w:r w:rsidRPr="00266646">
                    <w:rPr>
                      <w:noProof/>
                      <w:sz w:val="24"/>
                      <w:szCs w:val="24"/>
                      <w:lang w:eastAsia="ru-RU"/>
                    </w:rPr>
                    <w:t>За національною шкалою</w:t>
                  </w:r>
                </w:p>
              </w:tc>
            </w:tr>
            <w:tr w:rsidR="00826300" w:rsidRPr="00266646" w14:paraId="1ECE5457" w14:textId="77777777" w:rsidTr="00436B28">
              <w:trPr>
                <w:cantSplit/>
              </w:trPr>
              <w:tc>
                <w:tcPr>
                  <w:tcW w:w="1478" w:type="dxa"/>
                  <w:tcBorders>
                    <w:top w:val="single" w:sz="4" w:space="0" w:color="000000"/>
                    <w:left w:val="single" w:sz="4" w:space="0" w:color="000000"/>
                    <w:bottom w:val="single" w:sz="4" w:space="0" w:color="000000"/>
                  </w:tcBorders>
                  <w:shd w:val="clear" w:color="auto" w:fill="auto"/>
                  <w:vAlign w:val="center"/>
                </w:tcPr>
                <w:p w14:paraId="3EF0918F" w14:textId="77777777" w:rsidR="00826300" w:rsidRPr="00266646" w:rsidRDefault="00826300" w:rsidP="00436B28">
                  <w:pPr>
                    <w:snapToGrid w:val="0"/>
                    <w:jc w:val="center"/>
                    <w:rPr>
                      <w:noProof/>
                      <w:sz w:val="24"/>
                      <w:szCs w:val="24"/>
                      <w:lang w:eastAsia="ru-RU"/>
                    </w:rPr>
                  </w:pPr>
                  <w:r w:rsidRPr="00266646">
                    <w:rPr>
                      <w:noProof/>
                      <w:sz w:val="24"/>
                      <w:szCs w:val="24"/>
                      <w:lang w:eastAsia="ru-RU"/>
                    </w:rPr>
                    <w:t>90 – 100</w:t>
                  </w:r>
                </w:p>
              </w:tc>
              <w:tc>
                <w:tcPr>
                  <w:tcW w:w="1789" w:type="dxa"/>
                  <w:tcBorders>
                    <w:top w:val="single" w:sz="4" w:space="0" w:color="000000"/>
                    <w:left w:val="single" w:sz="4" w:space="0" w:color="000000"/>
                    <w:bottom w:val="single" w:sz="4" w:space="0" w:color="000000"/>
                  </w:tcBorders>
                  <w:shd w:val="clear" w:color="auto" w:fill="auto"/>
                  <w:vAlign w:val="center"/>
                </w:tcPr>
                <w:p w14:paraId="2E0CEF2C" w14:textId="77777777" w:rsidR="00826300" w:rsidRPr="00266646" w:rsidRDefault="00826300" w:rsidP="00436B28">
                  <w:pPr>
                    <w:snapToGrid w:val="0"/>
                    <w:jc w:val="center"/>
                    <w:rPr>
                      <w:noProof/>
                      <w:sz w:val="24"/>
                      <w:szCs w:val="24"/>
                      <w:lang w:eastAsia="ru-RU"/>
                    </w:rPr>
                  </w:pPr>
                  <w:r w:rsidRPr="00266646">
                    <w:rPr>
                      <w:noProof/>
                      <w:sz w:val="24"/>
                      <w:szCs w:val="24"/>
                      <w:lang w:eastAsia="ru-RU"/>
                    </w:rPr>
                    <w:t>А</w:t>
                  </w:r>
                </w:p>
              </w:tc>
              <w:tc>
                <w:tcPr>
                  <w:tcW w:w="3828" w:type="dxa"/>
                  <w:vMerge w:val="restart"/>
                  <w:tcBorders>
                    <w:top w:val="single" w:sz="4" w:space="0" w:color="000000"/>
                    <w:left w:val="single" w:sz="4" w:space="0" w:color="000000"/>
                    <w:right w:val="single" w:sz="4" w:space="0" w:color="000000"/>
                  </w:tcBorders>
                  <w:shd w:val="clear" w:color="auto" w:fill="auto"/>
                  <w:vAlign w:val="center"/>
                </w:tcPr>
                <w:p w14:paraId="414024C1" w14:textId="77777777" w:rsidR="00826300" w:rsidRPr="00266646" w:rsidRDefault="00826300" w:rsidP="00436B28">
                  <w:pPr>
                    <w:pStyle w:val="Heading3"/>
                    <w:tabs>
                      <w:tab w:val="num" w:pos="720"/>
                    </w:tabs>
                    <w:snapToGrid w:val="0"/>
                    <w:spacing w:before="0" w:after="0"/>
                    <w:jc w:val="center"/>
                    <w:rPr>
                      <w:b w:val="0"/>
                      <w:noProof/>
                      <w:sz w:val="24"/>
                      <w:szCs w:val="24"/>
                      <w:lang w:eastAsia="ru-RU"/>
                    </w:rPr>
                  </w:pPr>
                  <w:r w:rsidRPr="00266646">
                    <w:rPr>
                      <w:b w:val="0"/>
                      <w:noProof/>
                      <w:sz w:val="24"/>
                      <w:szCs w:val="24"/>
                      <w:lang w:eastAsia="ru-RU"/>
                    </w:rPr>
                    <w:t>Зараховано</w:t>
                  </w:r>
                </w:p>
                <w:p w14:paraId="54CEDBAD" w14:textId="77777777" w:rsidR="00826300" w:rsidRPr="00266646" w:rsidRDefault="00826300" w:rsidP="00436B28">
                  <w:pPr>
                    <w:snapToGrid w:val="0"/>
                    <w:jc w:val="center"/>
                    <w:rPr>
                      <w:noProof/>
                      <w:sz w:val="24"/>
                      <w:szCs w:val="24"/>
                      <w:lang w:eastAsia="ru-RU"/>
                    </w:rPr>
                  </w:pPr>
                  <w:r w:rsidRPr="00266646">
                    <w:rPr>
                      <w:noProof/>
                      <w:sz w:val="24"/>
                      <w:szCs w:val="24"/>
                      <w:lang w:eastAsia="ru-RU"/>
                    </w:rPr>
                    <w:t xml:space="preserve"> </w:t>
                  </w:r>
                </w:p>
              </w:tc>
            </w:tr>
            <w:tr w:rsidR="00826300" w:rsidRPr="00266646" w14:paraId="61F5CEB0" w14:textId="77777777" w:rsidTr="00436B28">
              <w:trPr>
                <w:cantSplit/>
                <w:trHeight w:val="194"/>
              </w:trPr>
              <w:tc>
                <w:tcPr>
                  <w:tcW w:w="1478" w:type="dxa"/>
                  <w:tcBorders>
                    <w:top w:val="single" w:sz="4" w:space="0" w:color="000000"/>
                    <w:left w:val="single" w:sz="4" w:space="0" w:color="000000"/>
                    <w:bottom w:val="single" w:sz="4" w:space="0" w:color="000000"/>
                  </w:tcBorders>
                  <w:shd w:val="clear" w:color="auto" w:fill="auto"/>
                  <w:vAlign w:val="center"/>
                </w:tcPr>
                <w:p w14:paraId="6C8654EF" w14:textId="77777777" w:rsidR="00826300" w:rsidRPr="00266646" w:rsidRDefault="00826300" w:rsidP="00436B28">
                  <w:pPr>
                    <w:snapToGrid w:val="0"/>
                    <w:jc w:val="center"/>
                    <w:rPr>
                      <w:noProof/>
                      <w:sz w:val="24"/>
                      <w:szCs w:val="24"/>
                      <w:lang w:eastAsia="ru-RU"/>
                    </w:rPr>
                  </w:pPr>
                  <w:r w:rsidRPr="00266646">
                    <w:rPr>
                      <w:noProof/>
                      <w:sz w:val="24"/>
                      <w:szCs w:val="24"/>
                      <w:lang w:eastAsia="ru-RU"/>
                    </w:rPr>
                    <w:t>81-89</w:t>
                  </w:r>
                </w:p>
              </w:tc>
              <w:tc>
                <w:tcPr>
                  <w:tcW w:w="1789" w:type="dxa"/>
                  <w:tcBorders>
                    <w:top w:val="single" w:sz="4" w:space="0" w:color="000000"/>
                    <w:left w:val="single" w:sz="4" w:space="0" w:color="000000"/>
                    <w:bottom w:val="single" w:sz="4" w:space="0" w:color="000000"/>
                  </w:tcBorders>
                  <w:shd w:val="clear" w:color="auto" w:fill="auto"/>
                  <w:vAlign w:val="center"/>
                </w:tcPr>
                <w:p w14:paraId="78755207" w14:textId="77777777" w:rsidR="00826300" w:rsidRPr="00266646" w:rsidRDefault="00826300" w:rsidP="00436B28">
                  <w:pPr>
                    <w:snapToGrid w:val="0"/>
                    <w:jc w:val="center"/>
                    <w:rPr>
                      <w:noProof/>
                      <w:sz w:val="24"/>
                      <w:szCs w:val="24"/>
                      <w:lang w:eastAsia="ru-RU"/>
                    </w:rPr>
                  </w:pPr>
                  <w:r w:rsidRPr="00266646">
                    <w:rPr>
                      <w:noProof/>
                      <w:sz w:val="24"/>
                      <w:szCs w:val="24"/>
                      <w:lang w:eastAsia="ru-RU"/>
                    </w:rPr>
                    <w:t>В</w:t>
                  </w:r>
                </w:p>
              </w:tc>
              <w:tc>
                <w:tcPr>
                  <w:tcW w:w="3828" w:type="dxa"/>
                  <w:vMerge/>
                  <w:tcBorders>
                    <w:left w:val="single" w:sz="4" w:space="0" w:color="000000"/>
                    <w:right w:val="single" w:sz="4" w:space="0" w:color="000000"/>
                  </w:tcBorders>
                  <w:shd w:val="clear" w:color="auto" w:fill="auto"/>
                  <w:vAlign w:val="center"/>
                </w:tcPr>
                <w:p w14:paraId="47D8C476" w14:textId="77777777" w:rsidR="00826300" w:rsidRPr="00266646" w:rsidRDefault="00826300" w:rsidP="00436B28">
                  <w:pPr>
                    <w:snapToGrid w:val="0"/>
                    <w:jc w:val="center"/>
                    <w:rPr>
                      <w:noProof/>
                      <w:sz w:val="24"/>
                      <w:szCs w:val="24"/>
                      <w:lang w:eastAsia="ru-RU"/>
                    </w:rPr>
                  </w:pPr>
                </w:p>
              </w:tc>
            </w:tr>
            <w:tr w:rsidR="00826300" w:rsidRPr="00266646" w14:paraId="18CA1A07" w14:textId="77777777" w:rsidTr="00436B28">
              <w:trPr>
                <w:cantSplit/>
              </w:trPr>
              <w:tc>
                <w:tcPr>
                  <w:tcW w:w="1478" w:type="dxa"/>
                  <w:tcBorders>
                    <w:top w:val="single" w:sz="4" w:space="0" w:color="000000"/>
                    <w:left w:val="single" w:sz="4" w:space="0" w:color="000000"/>
                    <w:bottom w:val="single" w:sz="4" w:space="0" w:color="000000"/>
                  </w:tcBorders>
                  <w:shd w:val="clear" w:color="auto" w:fill="auto"/>
                  <w:vAlign w:val="center"/>
                </w:tcPr>
                <w:p w14:paraId="2E071E64" w14:textId="77777777" w:rsidR="00826300" w:rsidRPr="00266646" w:rsidRDefault="00826300" w:rsidP="00436B28">
                  <w:pPr>
                    <w:snapToGrid w:val="0"/>
                    <w:jc w:val="center"/>
                    <w:rPr>
                      <w:noProof/>
                      <w:sz w:val="24"/>
                      <w:szCs w:val="24"/>
                      <w:lang w:eastAsia="ru-RU"/>
                    </w:rPr>
                  </w:pPr>
                  <w:r w:rsidRPr="00266646">
                    <w:rPr>
                      <w:noProof/>
                      <w:sz w:val="24"/>
                      <w:szCs w:val="24"/>
                      <w:lang w:eastAsia="ru-RU"/>
                    </w:rPr>
                    <w:t>71-80</w:t>
                  </w:r>
                </w:p>
              </w:tc>
              <w:tc>
                <w:tcPr>
                  <w:tcW w:w="1789" w:type="dxa"/>
                  <w:tcBorders>
                    <w:top w:val="single" w:sz="4" w:space="0" w:color="000000"/>
                    <w:left w:val="single" w:sz="4" w:space="0" w:color="000000"/>
                    <w:bottom w:val="single" w:sz="4" w:space="0" w:color="000000"/>
                  </w:tcBorders>
                  <w:shd w:val="clear" w:color="auto" w:fill="auto"/>
                  <w:vAlign w:val="center"/>
                </w:tcPr>
                <w:p w14:paraId="62259DBF" w14:textId="77777777" w:rsidR="00826300" w:rsidRPr="00266646" w:rsidRDefault="00826300" w:rsidP="00436B28">
                  <w:pPr>
                    <w:snapToGrid w:val="0"/>
                    <w:jc w:val="center"/>
                    <w:rPr>
                      <w:noProof/>
                      <w:sz w:val="24"/>
                      <w:szCs w:val="24"/>
                      <w:lang w:eastAsia="ru-RU"/>
                    </w:rPr>
                  </w:pPr>
                  <w:r w:rsidRPr="00266646">
                    <w:rPr>
                      <w:noProof/>
                      <w:sz w:val="24"/>
                      <w:szCs w:val="24"/>
                      <w:lang w:eastAsia="ru-RU"/>
                    </w:rPr>
                    <w:t>С</w:t>
                  </w:r>
                </w:p>
              </w:tc>
              <w:tc>
                <w:tcPr>
                  <w:tcW w:w="3828" w:type="dxa"/>
                  <w:vMerge/>
                  <w:tcBorders>
                    <w:left w:val="single" w:sz="4" w:space="0" w:color="000000"/>
                    <w:right w:val="single" w:sz="4" w:space="0" w:color="000000"/>
                  </w:tcBorders>
                  <w:shd w:val="clear" w:color="auto" w:fill="auto"/>
                  <w:vAlign w:val="center"/>
                </w:tcPr>
                <w:p w14:paraId="582183CC" w14:textId="77777777" w:rsidR="00826300" w:rsidRPr="00266646" w:rsidRDefault="00826300" w:rsidP="00436B28">
                  <w:pPr>
                    <w:snapToGrid w:val="0"/>
                    <w:jc w:val="center"/>
                    <w:rPr>
                      <w:noProof/>
                      <w:sz w:val="24"/>
                      <w:szCs w:val="24"/>
                      <w:lang w:eastAsia="ru-RU"/>
                    </w:rPr>
                  </w:pPr>
                </w:p>
              </w:tc>
            </w:tr>
            <w:tr w:rsidR="00826300" w:rsidRPr="00266646" w14:paraId="3DD399BC" w14:textId="77777777" w:rsidTr="00436B28">
              <w:trPr>
                <w:cantSplit/>
              </w:trPr>
              <w:tc>
                <w:tcPr>
                  <w:tcW w:w="1478" w:type="dxa"/>
                  <w:tcBorders>
                    <w:top w:val="single" w:sz="4" w:space="0" w:color="000000"/>
                    <w:left w:val="single" w:sz="4" w:space="0" w:color="000000"/>
                    <w:bottom w:val="single" w:sz="4" w:space="0" w:color="000000"/>
                  </w:tcBorders>
                  <w:shd w:val="clear" w:color="auto" w:fill="auto"/>
                  <w:vAlign w:val="center"/>
                </w:tcPr>
                <w:p w14:paraId="1C554E1F" w14:textId="77777777" w:rsidR="00826300" w:rsidRPr="00266646" w:rsidRDefault="00826300" w:rsidP="00436B28">
                  <w:pPr>
                    <w:snapToGrid w:val="0"/>
                    <w:jc w:val="center"/>
                    <w:rPr>
                      <w:noProof/>
                      <w:sz w:val="24"/>
                      <w:szCs w:val="24"/>
                      <w:lang w:eastAsia="ru-RU"/>
                    </w:rPr>
                  </w:pPr>
                  <w:r w:rsidRPr="00266646">
                    <w:rPr>
                      <w:noProof/>
                      <w:sz w:val="24"/>
                      <w:szCs w:val="24"/>
                      <w:lang w:eastAsia="ru-RU"/>
                    </w:rPr>
                    <w:t>61-70</w:t>
                  </w:r>
                </w:p>
              </w:tc>
              <w:tc>
                <w:tcPr>
                  <w:tcW w:w="1789" w:type="dxa"/>
                  <w:tcBorders>
                    <w:top w:val="single" w:sz="4" w:space="0" w:color="000000"/>
                    <w:left w:val="single" w:sz="4" w:space="0" w:color="000000"/>
                    <w:bottom w:val="single" w:sz="4" w:space="0" w:color="000000"/>
                  </w:tcBorders>
                  <w:shd w:val="clear" w:color="auto" w:fill="auto"/>
                  <w:vAlign w:val="center"/>
                </w:tcPr>
                <w:p w14:paraId="0FA2AAFF" w14:textId="77777777" w:rsidR="00826300" w:rsidRPr="00266646" w:rsidRDefault="00826300" w:rsidP="00436B28">
                  <w:pPr>
                    <w:snapToGrid w:val="0"/>
                    <w:jc w:val="center"/>
                    <w:rPr>
                      <w:noProof/>
                      <w:sz w:val="24"/>
                      <w:szCs w:val="24"/>
                      <w:lang w:eastAsia="ru-RU"/>
                    </w:rPr>
                  </w:pPr>
                  <w:r w:rsidRPr="00266646">
                    <w:rPr>
                      <w:noProof/>
                      <w:sz w:val="24"/>
                      <w:szCs w:val="24"/>
                      <w:lang w:eastAsia="ru-RU"/>
                    </w:rPr>
                    <w:t>D</w:t>
                  </w:r>
                </w:p>
              </w:tc>
              <w:tc>
                <w:tcPr>
                  <w:tcW w:w="3828" w:type="dxa"/>
                  <w:vMerge/>
                  <w:tcBorders>
                    <w:left w:val="single" w:sz="4" w:space="0" w:color="000000"/>
                    <w:right w:val="single" w:sz="4" w:space="0" w:color="000000"/>
                  </w:tcBorders>
                  <w:shd w:val="clear" w:color="auto" w:fill="auto"/>
                  <w:vAlign w:val="center"/>
                </w:tcPr>
                <w:p w14:paraId="6E86A0CC" w14:textId="77777777" w:rsidR="00826300" w:rsidRPr="00266646" w:rsidRDefault="00826300" w:rsidP="00436B28">
                  <w:pPr>
                    <w:snapToGrid w:val="0"/>
                    <w:jc w:val="center"/>
                    <w:rPr>
                      <w:noProof/>
                      <w:sz w:val="24"/>
                      <w:szCs w:val="24"/>
                      <w:lang w:eastAsia="ru-RU"/>
                    </w:rPr>
                  </w:pPr>
                </w:p>
              </w:tc>
            </w:tr>
            <w:tr w:rsidR="00826300" w:rsidRPr="00266646" w14:paraId="3E253100" w14:textId="77777777" w:rsidTr="00436B28">
              <w:trPr>
                <w:cantSplit/>
              </w:trPr>
              <w:tc>
                <w:tcPr>
                  <w:tcW w:w="1478" w:type="dxa"/>
                  <w:tcBorders>
                    <w:top w:val="single" w:sz="4" w:space="0" w:color="000000"/>
                    <w:left w:val="single" w:sz="4" w:space="0" w:color="000000"/>
                    <w:bottom w:val="single" w:sz="4" w:space="0" w:color="000000"/>
                  </w:tcBorders>
                  <w:shd w:val="clear" w:color="auto" w:fill="auto"/>
                  <w:vAlign w:val="center"/>
                </w:tcPr>
                <w:p w14:paraId="79BDA33A" w14:textId="77777777" w:rsidR="00826300" w:rsidRPr="00266646" w:rsidRDefault="00826300" w:rsidP="00436B28">
                  <w:pPr>
                    <w:snapToGrid w:val="0"/>
                    <w:jc w:val="center"/>
                    <w:rPr>
                      <w:noProof/>
                      <w:sz w:val="24"/>
                      <w:szCs w:val="24"/>
                      <w:lang w:eastAsia="ru-RU"/>
                    </w:rPr>
                  </w:pPr>
                  <w:r w:rsidRPr="00266646">
                    <w:rPr>
                      <w:noProof/>
                      <w:sz w:val="24"/>
                      <w:szCs w:val="24"/>
                      <w:lang w:eastAsia="ru-RU"/>
                    </w:rPr>
                    <w:t>51-60</w:t>
                  </w:r>
                </w:p>
              </w:tc>
              <w:tc>
                <w:tcPr>
                  <w:tcW w:w="1789" w:type="dxa"/>
                  <w:tcBorders>
                    <w:top w:val="single" w:sz="4" w:space="0" w:color="000000"/>
                    <w:left w:val="single" w:sz="4" w:space="0" w:color="000000"/>
                    <w:bottom w:val="single" w:sz="4" w:space="0" w:color="000000"/>
                  </w:tcBorders>
                  <w:shd w:val="clear" w:color="auto" w:fill="auto"/>
                  <w:vAlign w:val="center"/>
                </w:tcPr>
                <w:p w14:paraId="7B2BD16B" w14:textId="77777777" w:rsidR="00826300" w:rsidRPr="00266646" w:rsidRDefault="00826300" w:rsidP="00436B28">
                  <w:pPr>
                    <w:snapToGrid w:val="0"/>
                    <w:jc w:val="center"/>
                    <w:rPr>
                      <w:noProof/>
                      <w:sz w:val="24"/>
                      <w:szCs w:val="24"/>
                      <w:lang w:eastAsia="ru-RU"/>
                    </w:rPr>
                  </w:pPr>
                  <w:r w:rsidRPr="00266646">
                    <w:rPr>
                      <w:noProof/>
                      <w:sz w:val="24"/>
                      <w:szCs w:val="24"/>
                      <w:lang w:eastAsia="ru-RU"/>
                    </w:rPr>
                    <w:t xml:space="preserve">Е </w:t>
                  </w:r>
                </w:p>
              </w:tc>
              <w:tc>
                <w:tcPr>
                  <w:tcW w:w="3828" w:type="dxa"/>
                  <w:vMerge/>
                  <w:tcBorders>
                    <w:left w:val="single" w:sz="4" w:space="0" w:color="000000"/>
                    <w:bottom w:val="single" w:sz="4" w:space="0" w:color="000000"/>
                    <w:right w:val="single" w:sz="4" w:space="0" w:color="000000"/>
                  </w:tcBorders>
                  <w:shd w:val="clear" w:color="auto" w:fill="auto"/>
                  <w:vAlign w:val="center"/>
                </w:tcPr>
                <w:p w14:paraId="5B0DDEB2" w14:textId="77777777" w:rsidR="00826300" w:rsidRPr="00266646" w:rsidRDefault="00826300" w:rsidP="00436B28">
                  <w:pPr>
                    <w:snapToGrid w:val="0"/>
                    <w:jc w:val="center"/>
                    <w:rPr>
                      <w:noProof/>
                      <w:sz w:val="24"/>
                      <w:szCs w:val="24"/>
                      <w:lang w:eastAsia="ru-RU"/>
                    </w:rPr>
                  </w:pPr>
                </w:p>
              </w:tc>
            </w:tr>
            <w:tr w:rsidR="00826300" w:rsidRPr="00266646" w14:paraId="47E80527" w14:textId="77777777" w:rsidTr="00436B28">
              <w:trPr>
                <w:cantSplit/>
                <w:trHeight w:val="502"/>
              </w:trPr>
              <w:tc>
                <w:tcPr>
                  <w:tcW w:w="1478" w:type="dxa"/>
                  <w:tcBorders>
                    <w:top w:val="single" w:sz="4" w:space="0" w:color="000000"/>
                    <w:left w:val="single" w:sz="4" w:space="0" w:color="000000"/>
                    <w:bottom w:val="single" w:sz="4" w:space="0" w:color="000000"/>
                  </w:tcBorders>
                  <w:shd w:val="clear" w:color="auto" w:fill="auto"/>
                  <w:vAlign w:val="center"/>
                </w:tcPr>
                <w:p w14:paraId="33D59AC7" w14:textId="77777777" w:rsidR="00826300" w:rsidRPr="00266646" w:rsidRDefault="00826300" w:rsidP="00436B28">
                  <w:pPr>
                    <w:snapToGrid w:val="0"/>
                    <w:jc w:val="center"/>
                    <w:rPr>
                      <w:noProof/>
                      <w:sz w:val="24"/>
                      <w:szCs w:val="24"/>
                      <w:lang w:eastAsia="ru-RU"/>
                    </w:rPr>
                  </w:pPr>
                  <w:r w:rsidRPr="00266646">
                    <w:rPr>
                      <w:sz w:val="24"/>
                      <w:szCs w:val="24"/>
                      <w:lang w:val="en-US"/>
                    </w:rPr>
                    <w:t>21-50</w:t>
                  </w:r>
                </w:p>
              </w:tc>
              <w:tc>
                <w:tcPr>
                  <w:tcW w:w="1789" w:type="dxa"/>
                  <w:tcBorders>
                    <w:top w:val="single" w:sz="4" w:space="0" w:color="000000"/>
                    <w:left w:val="single" w:sz="4" w:space="0" w:color="000000"/>
                    <w:bottom w:val="single" w:sz="4" w:space="0" w:color="000000"/>
                  </w:tcBorders>
                  <w:shd w:val="clear" w:color="auto" w:fill="auto"/>
                  <w:vAlign w:val="center"/>
                </w:tcPr>
                <w:p w14:paraId="249F8C9A" w14:textId="77777777" w:rsidR="00826300" w:rsidRPr="00266646" w:rsidRDefault="00826300" w:rsidP="00436B28">
                  <w:pPr>
                    <w:snapToGrid w:val="0"/>
                    <w:jc w:val="center"/>
                    <w:rPr>
                      <w:noProof/>
                      <w:sz w:val="24"/>
                      <w:szCs w:val="24"/>
                      <w:lang w:eastAsia="ru-RU"/>
                    </w:rPr>
                  </w:pPr>
                  <w:r w:rsidRPr="00266646">
                    <w:rPr>
                      <w:noProof/>
                      <w:sz w:val="24"/>
                      <w:szCs w:val="24"/>
                      <w:lang w:eastAsia="ru-RU"/>
                    </w:rPr>
                    <w:t>FX</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7E1AE4A" w14:textId="77777777" w:rsidR="00826300" w:rsidRPr="00266646" w:rsidRDefault="00826300" w:rsidP="00436B28">
                  <w:pPr>
                    <w:pStyle w:val="NormalWeb"/>
                    <w:spacing w:before="0" w:beforeAutospacing="0" w:after="0" w:afterAutospacing="0"/>
                    <w:jc w:val="center"/>
                    <w:rPr>
                      <w:noProof/>
                      <w:lang w:eastAsia="ru-RU"/>
                    </w:rPr>
                  </w:pPr>
                  <w:r w:rsidRPr="00266646">
                    <w:t>не зараховано з можливістю повторного складання</w:t>
                  </w:r>
                </w:p>
              </w:tc>
            </w:tr>
            <w:tr w:rsidR="00826300" w:rsidRPr="00266646" w14:paraId="2E97756D" w14:textId="77777777" w:rsidTr="00436B28">
              <w:trPr>
                <w:cantSplit/>
                <w:trHeight w:val="502"/>
              </w:trPr>
              <w:tc>
                <w:tcPr>
                  <w:tcW w:w="1478" w:type="dxa"/>
                  <w:tcBorders>
                    <w:top w:val="single" w:sz="4" w:space="0" w:color="000000"/>
                    <w:left w:val="single" w:sz="4" w:space="0" w:color="000000"/>
                    <w:bottom w:val="single" w:sz="4" w:space="0" w:color="000000"/>
                  </w:tcBorders>
                  <w:shd w:val="clear" w:color="auto" w:fill="auto"/>
                  <w:vAlign w:val="center"/>
                </w:tcPr>
                <w:p w14:paraId="2B1A92D2" w14:textId="77777777" w:rsidR="00826300" w:rsidRPr="00266646" w:rsidRDefault="00826300" w:rsidP="00436B28">
                  <w:pPr>
                    <w:snapToGrid w:val="0"/>
                    <w:jc w:val="center"/>
                    <w:rPr>
                      <w:noProof/>
                      <w:sz w:val="24"/>
                      <w:szCs w:val="24"/>
                      <w:lang w:eastAsia="ru-RU"/>
                    </w:rPr>
                  </w:pPr>
                  <w:r w:rsidRPr="00266646">
                    <w:rPr>
                      <w:sz w:val="24"/>
                      <w:szCs w:val="24"/>
                      <w:lang w:val="en-US"/>
                    </w:rPr>
                    <w:t>0-20</w:t>
                  </w:r>
                </w:p>
              </w:tc>
              <w:tc>
                <w:tcPr>
                  <w:tcW w:w="1789" w:type="dxa"/>
                  <w:tcBorders>
                    <w:top w:val="single" w:sz="4" w:space="0" w:color="000000"/>
                    <w:left w:val="single" w:sz="4" w:space="0" w:color="000000"/>
                    <w:bottom w:val="single" w:sz="4" w:space="0" w:color="000000"/>
                  </w:tcBorders>
                  <w:shd w:val="clear" w:color="auto" w:fill="auto"/>
                  <w:vAlign w:val="center"/>
                </w:tcPr>
                <w:p w14:paraId="357F3A1D" w14:textId="77777777" w:rsidR="00826300" w:rsidRPr="00266646" w:rsidRDefault="00826300" w:rsidP="00436B28">
                  <w:pPr>
                    <w:snapToGrid w:val="0"/>
                    <w:jc w:val="center"/>
                    <w:rPr>
                      <w:noProof/>
                      <w:sz w:val="24"/>
                      <w:szCs w:val="24"/>
                      <w:lang w:eastAsia="ru-RU"/>
                    </w:rPr>
                  </w:pPr>
                  <w:r w:rsidRPr="00266646">
                    <w:rPr>
                      <w:sz w:val="24"/>
                      <w:szCs w:val="24"/>
                      <w:lang w:val="en-US"/>
                    </w:rPr>
                    <w:t>F</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CE52A5F" w14:textId="77777777" w:rsidR="00826300" w:rsidRPr="00266646" w:rsidRDefault="00826300" w:rsidP="00436B28">
                  <w:pPr>
                    <w:pStyle w:val="NormalWeb"/>
                    <w:spacing w:before="0" w:beforeAutospacing="0" w:after="0" w:afterAutospacing="0"/>
                    <w:jc w:val="center"/>
                    <w:rPr>
                      <w:noProof/>
                      <w:lang w:eastAsia="ru-RU"/>
                    </w:rPr>
                  </w:pPr>
                  <w:r w:rsidRPr="00266646">
                    <w:t>не зараховано з обов’язковим повторним вивченням дисципліни</w:t>
                  </w:r>
                </w:p>
              </w:tc>
            </w:tr>
          </w:tbl>
          <w:p w14:paraId="03809445" w14:textId="77777777" w:rsidR="00826300" w:rsidRDefault="00826300" w:rsidP="00826300">
            <w:pPr>
              <w:pBdr>
                <w:top w:val="nil"/>
                <w:left w:val="nil"/>
                <w:bottom w:val="nil"/>
                <w:right w:val="nil"/>
                <w:between w:val="nil"/>
              </w:pBdr>
              <w:jc w:val="both"/>
              <w:rPr>
                <w:sz w:val="24"/>
                <w:szCs w:val="24"/>
              </w:rPr>
            </w:pPr>
            <w:r w:rsidRPr="00266646">
              <w:rPr>
                <w:spacing w:val="-4"/>
                <w:sz w:val="24"/>
                <w:szCs w:val="24"/>
              </w:rPr>
              <w:t xml:space="preserve">* </w:t>
            </w:r>
            <w:r w:rsidRPr="00266646">
              <w:rPr>
                <w:sz w:val="24"/>
                <w:szCs w:val="24"/>
              </w:rPr>
              <w:t xml:space="preserve">кількість  балів  для  оцінок  «незадовільно» </w:t>
            </w:r>
            <w:r w:rsidRPr="00266646">
              <w:rPr>
                <w:sz w:val="24"/>
                <w:szCs w:val="24"/>
                <w:lang w:val="en-US"/>
              </w:rPr>
              <w:t xml:space="preserve"> (FX  </w:t>
            </w:r>
            <w:proofErr w:type="spellStart"/>
            <w:r w:rsidRPr="00266646">
              <w:rPr>
                <w:sz w:val="24"/>
                <w:szCs w:val="24"/>
                <w:lang w:val="en-US"/>
              </w:rPr>
              <w:t>i</w:t>
            </w:r>
            <w:proofErr w:type="spellEnd"/>
            <w:r w:rsidRPr="00266646">
              <w:rPr>
                <w:sz w:val="24"/>
                <w:szCs w:val="24"/>
                <w:lang w:val="en-US"/>
              </w:rPr>
              <w:t xml:space="preserve">  F)  </w:t>
            </w:r>
            <w:r w:rsidRPr="00266646">
              <w:rPr>
                <w:sz w:val="24"/>
                <w:szCs w:val="24"/>
              </w:rPr>
              <w:t>визначається  Вченими  радами  факультетів.</w:t>
            </w:r>
          </w:p>
          <w:p w14:paraId="76C4BAFC" w14:textId="77777777" w:rsidR="00826300" w:rsidRDefault="00826300" w:rsidP="00826300">
            <w:pPr>
              <w:pBdr>
                <w:top w:val="nil"/>
                <w:left w:val="nil"/>
                <w:bottom w:val="nil"/>
                <w:right w:val="nil"/>
                <w:between w:val="nil"/>
              </w:pBdr>
              <w:jc w:val="both"/>
              <w:rPr>
                <w:color w:val="000000"/>
                <w:sz w:val="24"/>
                <w:szCs w:val="24"/>
              </w:rPr>
            </w:pPr>
          </w:p>
          <w:p w14:paraId="74463DEB" w14:textId="77777777" w:rsidR="00826300" w:rsidRDefault="00826300" w:rsidP="00826300">
            <w:pPr>
              <w:pBdr>
                <w:top w:val="nil"/>
                <w:left w:val="nil"/>
                <w:bottom w:val="nil"/>
                <w:right w:val="nil"/>
                <w:between w:val="nil"/>
              </w:pBdr>
              <w:jc w:val="both"/>
              <w:rPr>
                <w:color w:val="000000"/>
                <w:sz w:val="24"/>
                <w:szCs w:val="24"/>
              </w:rPr>
            </w:pPr>
            <w:r>
              <w:rPr>
                <w:b/>
                <w:color w:val="000000"/>
                <w:sz w:val="24"/>
                <w:szCs w:val="24"/>
              </w:rPr>
              <w:lastRenderedPageBreak/>
              <w:t>Письмові роботи:</w:t>
            </w:r>
            <w:r>
              <w:rPr>
                <w:color w:val="000000"/>
                <w:sz w:val="24"/>
                <w:szCs w:val="24"/>
              </w:rPr>
              <w:t xml:space="preserve"> Очікується, що студенти виконають 3 лабораторні роботи та оформлять звіти виконання. </w:t>
            </w:r>
          </w:p>
          <w:p w14:paraId="45C2619F" w14:textId="77777777" w:rsidR="00826300" w:rsidRDefault="00826300" w:rsidP="00826300">
            <w:pPr>
              <w:pBdr>
                <w:top w:val="nil"/>
                <w:left w:val="nil"/>
                <w:bottom w:val="nil"/>
                <w:right w:val="nil"/>
                <w:between w:val="nil"/>
              </w:pBdr>
              <w:jc w:val="both"/>
              <w:rPr>
                <w:b/>
                <w:color w:val="000000"/>
                <w:sz w:val="24"/>
                <w:szCs w:val="24"/>
              </w:rPr>
            </w:pPr>
            <w:r>
              <w:rPr>
                <w:b/>
                <w:color w:val="000000"/>
                <w:sz w:val="24"/>
                <w:szCs w:val="24"/>
              </w:rPr>
              <w:t>Академічна доброчесність</w:t>
            </w:r>
            <w:r>
              <w:rPr>
                <w:color w:val="000000"/>
                <w:sz w:val="24"/>
                <w:szCs w:val="24"/>
              </w:rPr>
              <w:t xml:space="preserve">: Очікується, що роботи студентів будуть виконані самостійно.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роботі студента є підставою для її незарахування викладачем, незалежно від масштабів плагіату чи обману. </w:t>
            </w:r>
            <w:r w:rsidRPr="00913D3D">
              <w:rPr>
                <w:color w:val="000000"/>
                <w:sz w:val="24"/>
                <w:szCs w:val="24"/>
              </w:rPr>
              <w:t xml:space="preserve">Несвоєчасне виконання поставленого завдання </w:t>
            </w:r>
            <w:r>
              <w:rPr>
                <w:color w:val="000000"/>
                <w:sz w:val="24"/>
                <w:szCs w:val="24"/>
              </w:rPr>
              <w:t xml:space="preserve"> призводить до зниження</w:t>
            </w:r>
            <w:r w:rsidRPr="00913D3D">
              <w:rPr>
                <w:color w:val="000000"/>
                <w:sz w:val="24"/>
                <w:szCs w:val="24"/>
              </w:rPr>
              <w:t xml:space="preserve"> </w:t>
            </w:r>
            <w:r>
              <w:rPr>
                <w:color w:val="000000"/>
                <w:sz w:val="24"/>
                <w:szCs w:val="24"/>
              </w:rPr>
              <w:t>оцінки</w:t>
            </w:r>
            <w:r w:rsidRPr="00913D3D">
              <w:rPr>
                <w:color w:val="000000"/>
                <w:sz w:val="24"/>
                <w:szCs w:val="24"/>
              </w:rPr>
              <w:t xml:space="preserve"> за це завдання.</w:t>
            </w:r>
            <w:r>
              <w:rPr>
                <w:b/>
                <w:color w:val="000000"/>
                <w:sz w:val="24"/>
                <w:szCs w:val="24"/>
              </w:rPr>
              <w:t xml:space="preserve"> </w:t>
            </w:r>
          </w:p>
          <w:p w14:paraId="4D27F757" w14:textId="77777777" w:rsidR="00826300" w:rsidRDefault="00826300" w:rsidP="00826300">
            <w:pPr>
              <w:pBdr>
                <w:top w:val="nil"/>
                <w:left w:val="nil"/>
                <w:bottom w:val="nil"/>
                <w:right w:val="nil"/>
                <w:between w:val="nil"/>
              </w:pBdr>
              <w:jc w:val="both"/>
              <w:rPr>
                <w:color w:val="000000"/>
                <w:sz w:val="24"/>
                <w:szCs w:val="24"/>
              </w:rPr>
            </w:pPr>
            <w:r>
              <w:rPr>
                <w:b/>
                <w:color w:val="000000"/>
                <w:sz w:val="24"/>
                <w:szCs w:val="24"/>
              </w:rPr>
              <w:t>Відвідання занять</w:t>
            </w:r>
            <w:r>
              <w:rPr>
                <w:color w:val="000000"/>
                <w:sz w:val="24"/>
                <w:szCs w:val="24"/>
              </w:rPr>
              <w:t xml:space="preserve"> є важливою складовою навчання.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p>
          <w:p w14:paraId="114891A3" w14:textId="77777777" w:rsidR="00826300" w:rsidRDefault="00826300" w:rsidP="00826300">
            <w:pPr>
              <w:pBdr>
                <w:top w:val="nil"/>
                <w:left w:val="nil"/>
                <w:bottom w:val="nil"/>
                <w:right w:val="nil"/>
                <w:between w:val="nil"/>
              </w:pBdr>
              <w:jc w:val="both"/>
              <w:rPr>
                <w:color w:val="000000"/>
                <w:sz w:val="24"/>
                <w:szCs w:val="24"/>
              </w:rPr>
            </w:pPr>
            <w:r>
              <w:rPr>
                <w:b/>
                <w:color w:val="000000"/>
                <w:sz w:val="24"/>
                <w:szCs w:val="24"/>
              </w:rPr>
              <w:t>Література.</w:t>
            </w:r>
            <w:r>
              <w:rPr>
                <w:color w:val="000000"/>
                <w:sz w:val="24"/>
                <w:szCs w:val="24"/>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14:paraId="2807C334" w14:textId="77777777" w:rsidR="00826300" w:rsidRDefault="00826300" w:rsidP="00826300">
            <w:pPr>
              <w:pBdr>
                <w:top w:val="nil"/>
                <w:left w:val="nil"/>
                <w:bottom w:val="nil"/>
                <w:right w:val="nil"/>
                <w:between w:val="nil"/>
              </w:pBdr>
              <w:shd w:val="clear" w:color="auto" w:fill="FFFFFF"/>
              <w:jc w:val="both"/>
              <w:rPr>
                <w:color w:val="000000"/>
                <w:sz w:val="24"/>
                <w:szCs w:val="24"/>
              </w:rPr>
            </w:pPr>
            <w:r w:rsidRPr="00E129B7">
              <w:rPr>
                <w:b/>
                <w:color w:val="000000"/>
                <w:sz w:val="24"/>
                <w:szCs w:val="24"/>
              </w:rPr>
              <w:t>П</w:t>
            </w:r>
            <w:r>
              <w:rPr>
                <w:b/>
                <w:color w:val="000000"/>
                <w:sz w:val="24"/>
                <w:szCs w:val="24"/>
              </w:rPr>
              <w:t>олітика виставлення балів.</w:t>
            </w:r>
            <w:r>
              <w:rPr>
                <w:color w:val="000000"/>
                <w:sz w:val="24"/>
                <w:szCs w:val="24"/>
              </w:rPr>
              <w:t> Враховуються всі бали, набрані під час семестру.</w:t>
            </w:r>
          </w:p>
          <w:p w14:paraId="459D7D67" w14:textId="4CD86314" w:rsidR="00E5759B" w:rsidRDefault="00826300" w:rsidP="00826300">
            <w:pPr>
              <w:pBdr>
                <w:top w:val="nil"/>
                <w:left w:val="nil"/>
                <w:bottom w:val="nil"/>
                <w:right w:val="nil"/>
                <w:between w:val="nil"/>
              </w:pBdr>
              <w:jc w:val="both"/>
              <w:rPr>
                <w:color w:val="000000"/>
                <w:sz w:val="24"/>
                <w:szCs w:val="24"/>
              </w:rPr>
            </w:pPr>
            <w:r>
              <w:rPr>
                <w:color w:val="000000"/>
                <w:sz w:val="24"/>
                <w:szCs w:val="24"/>
              </w:rPr>
              <w:t>Жодні форми порушення академічної доброчесності не толеруються.</w:t>
            </w:r>
          </w:p>
        </w:tc>
      </w:tr>
      <w:tr w:rsidR="00E5759B" w14:paraId="10C28EF3" w14:textId="77777777">
        <w:tc>
          <w:tcPr>
            <w:tcW w:w="2744" w:type="dxa"/>
            <w:tcBorders>
              <w:top w:val="single" w:sz="4" w:space="0" w:color="000000"/>
              <w:left w:val="single" w:sz="4" w:space="0" w:color="000000"/>
              <w:bottom w:val="single" w:sz="4" w:space="0" w:color="000000"/>
              <w:right w:val="single" w:sz="4" w:space="0" w:color="000000"/>
            </w:tcBorders>
          </w:tcPr>
          <w:p w14:paraId="59820FDF" w14:textId="77777777" w:rsidR="00E5759B" w:rsidRDefault="00892B09">
            <w:pPr>
              <w:pBdr>
                <w:top w:val="nil"/>
                <w:left w:val="nil"/>
                <w:bottom w:val="nil"/>
                <w:right w:val="nil"/>
                <w:between w:val="nil"/>
              </w:pBdr>
              <w:jc w:val="center"/>
              <w:rPr>
                <w:color w:val="000000"/>
                <w:sz w:val="24"/>
                <w:szCs w:val="24"/>
              </w:rPr>
            </w:pPr>
            <w:r>
              <w:rPr>
                <w:b/>
                <w:color w:val="000000"/>
                <w:sz w:val="24"/>
                <w:szCs w:val="24"/>
              </w:rPr>
              <w:lastRenderedPageBreak/>
              <w:t>Питання до заліку чи екзамену</w:t>
            </w:r>
          </w:p>
        </w:tc>
        <w:tc>
          <w:tcPr>
            <w:tcW w:w="7624" w:type="dxa"/>
            <w:tcBorders>
              <w:top w:val="single" w:sz="4" w:space="0" w:color="000000"/>
              <w:left w:val="single" w:sz="4" w:space="0" w:color="000000"/>
              <w:bottom w:val="single" w:sz="4" w:space="0" w:color="000000"/>
              <w:right w:val="single" w:sz="4" w:space="0" w:color="000000"/>
            </w:tcBorders>
          </w:tcPr>
          <w:p w14:paraId="6DA7B35A" w14:textId="77777777" w:rsidR="00144117" w:rsidRPr="00582952" w:rsidRDefault="00144117" w:rsidP="00144117">
            <w:pPr>
              <w:jc w:val="center"/>
              <w:rPr>
                <w:b/>
              </w:rPr>
            </w:pPr>
            <w:r w:rsidRPr="00582952">
              <w:rPr>
                <w:b/>
              </w:rPr>
              <w:t xml:space="preserve">ПЕРЕЛІК ПИТАНЬ ДЛЯ ПІДГОТОВКИ ДО </w:t>
            </w:r>
            <w:r>
              <w:rPr>
                <w:b/>
              </w:rPr>
              <w:t>ЗАЛІК</w:t>
            </w:r>
            <w:r w:rsidRPr="00582952">
              <w:rPr>
                <w:b/>
              </w:rPr>
              <w:t>У</w:t>
            </w:r>
          </w:p>
          <w:p w14:paraId="55987FA0" w14:textId="77777777" w:rsidR="00AD311A" w:rsidRPr="00604F47" w:rsidRDefault="00AD311A" w:rsidP="00826300">
            <w:pPr>
              <w:pStyle w:val="ListParagraph"/>
              <w:numPr>
                <w:ilvl w:val="0"/>
                <w:numId w:val="45"/>
              </w:numPr>
              <w:autoSpaceDE w:val="0"/>
              <w:autoSpaceDN w:val="0"/>
              <w:adjustRightInd w:val="0"/>
              <w:ind w:left="404"/>
              <w:rPr>
                <w:sz w:val="24"/>
                <w:szCs w:val="24"/>
              </w:rPr>
            </w:pPr>
            <w:r w:rsidRPr="00604F47">
              <w:rPr>
                <w:sz w:val="24"/>
                <w:szCs w:val="24"/>
              </w:rPr>
              <w:t xml:space="preserve">Поняття проекту та управління проектами. </w:t>
            </w:r>
          </w:p>
          <w:p w14:paraId="566507BF" w14:textId="77777777" w:rsidR="00AD311A" w:rsidRPr="00604F47" w:rsidRDefault="00AD311A" w:rsidP="00826300">
            <w:pPr>
              <w:pStyle w:val="ListParagraph"/>
              <w:numPr>
                <w:ilvl w:val="0"/>
                <w:numId w:val="45"/>
              </w:numPr>
              <w:autoSpaceDE w:val="0"/>
              <w:autoSpaceDN w:val="0"/>
              <w:adjustRightInd w:val="0"/>
              <w:ind w:left="404"/>
              <w:rPr>
                <w:sz w:val="24"/>
                <w:szCs w:val="24"/>
              </w:rPr>
            </w:pPr>
            <w:r w:rsidRPr="00604F47">
              <w:rPr>
                <w:sz w:val="24"/>
                <w:szCs w:val="24"/>
              </w:rPr>
              <w:t xml:space="preserve">Класифікація і оточення проекту. </w:t>
            </w:r>
          </w:p>
          <w:p w14:paraId="7CE7166E" w14:textId="77777777" w:rsidR="00AD311A" w:rsidRPr="00604F47" w:rsidRDefault="00AD311A" w:rsidP="00826300">
            <w:pPr>
              <w:pStyle w:val="ListParagraph"/>
              <w:numPr>
                <w:ilvl w:val="0"/>
                <w:numId w:val="45"/>
              </w:numPr>
              <w:autoSpaceDE w:val="0"/>
              <w:autoSpaceDN w:val="0"/>
              <w:adjustRightInd w:val="0"/>
              <w:ind w:left="404"/>
              <w:rPr>
                <w:sz w:val="24"/>
                <w:szCs w:val="24"/>
              </w:rPr>
            </w:pPr>
            <w:r w:rsidRPr="00604F47">
              <w:rPr>
                <w:sz w:val="24"/>
                <w:szCs w:val="24"/>
              </w:rPr>
              <w:t xml:space="preserve">Життєвий цикл проекту. </w:t>
            </w:r>
          </w:p>
          <w:p w14:paraId="48547751" w14:textId="77777777" w:rsidR="00AD311A" w:rsidRPr="00604F47" w:rsidRDefault="00AD311A" w:rsidP="00826300">
            <w:pPr>
              <w:pStyle w:val="ListParagraph"/>
              <w:numPr>
                <w:ilvl w:val="0"/>
                <w:numId w:val="45"/>
              </w:numPr>
              <w:autoSpaceDE w:val="0"/>
              <w:autoSpaceDN w:val="0"/>
              <w:adjustRightInd w:val="0"/>
              <w:ind w:left="404"/>
              <w:rPr>
                <w:sz w:val="24"/>
                <w:szCs w:val="24"/>
              </w:rPr>
            </w:pPr>
            <w:r w:rsidRPr="00604F47">
              <w:rPr>
                <w:sz w:val="24"/>
                <w:szCs w:val="24"/>
              </w:rPr>
              <w:t xml:space="preserve">Процеси проекту. </w:t>
            </w:r>
          </w:p>
          <w:p w14:paraId="6B7233EB" w14:textId="77777777" w:rsidR="00AD311A" w:rsidRPr="00604F47" w:rsidRDefault="00AD311A" w:rsidP="00826300">
            <w:pPr>
              <w:pStyle w:val="ListParagraph"/>
              <w:numPr>
                <w:ilvl w:val="0"/>
                <w:numId w:val="45"/>
              </w:numPr>
              <w:autoSpaceDE w:val="0"/>
              <w:autoSpaceDN w:val="0"/>
              <w:adjustRightInd w:val="0"/>
              <w:ind w:left="404"/>
              <w:rPr>
                <w:sz w:val="24"/>
                <w:szCs w:val="24"/>
              </w:rPr>
            </w:pPr>
            <w:r w:rsidRPr="00604F47">
              <w:rPr>
                <w:sz w:val="24"/>
                <w:szCs w:val="24"/>
              </w:rPr>
              <w:t xml:space="preserve">Області знань управління проектом. </w:t>
            </w:r>
          </w:p>
          <w:p w14:paraId="173EA1E1" w14:textId="77777777" w:rsidR="00AD311A" w:rsidRPr="00604F47" w:rsidRDefault="00AD311A" w:rsidP="00826300">
            <w:pPr>
              <w:pStyle w:val="ListParagraph"/>
              <w:numPr>
                <w:ilvl w:val="0"/>
                <w:numId w:val="45"/>
              </w:numPr>
              <w:autoSpaceDE w:val="0"/>
              <w:autoSpaceDN w:val="0"/>
              <w:adjustRightInd w:val="0"/>
              <w:ind w:left="404"/>
              <w:rPr>
                <w:sz w:val="24"/>
                <w:szCs w:val="24"/>
              </w:rPr>
            </w:pPr>
            <w:r w:rsidRPr="00604F47">
              <w:rPr>
                <w:sz w:val="24"/>
                <w:szCs w:val="24"/>
              </w:rPr>
              <w:t>Цілі , результати і стратегія проекту.</w:t>
            </w:r>
          </w:p>
          <w:p w14:paraId="58D4F09B" w14:textId="77777777" w:rsidR="00AD311A" w:rsidRPr="00604F47" w:rsidRDefault="001D287D" w:rsidP="00826300">
            <w:pPr>
              <w:pStyle w:val="ListParagraph"/>
              <w:numPr>
                <w:ilvl w:val="0"/>
                <w:numId w:val="45"/>
              </w:numPr>
              <w:autoSpaceDE w:val="0"/>
              <w:autoSpaceDN w:val="0"/>
              <w:adjustRightInd w:val="0"/>
              <w:ind w:left="404"/>
              <w:rPr>
                <w:sz w:val="24"/>
                <w:szCs w:val="24"/>
              </w:rPr>
            </w:pPr>
            <w:hyperlink r:id="rId11" w:history="1">
              <w:r w:rsidR="00AD311A" w:rsidRPr="00604F47">
                <w:rPr>
                  <w:sz w:val="24"/>
                  <w:szCs w:val="24"/>
                </w:rPr>
                <w:t>Базові засади створення організаційної структури проекту</w:t>
              </w:r>
            </w:hyperlink>
            <w:r w:rsidR="00AD311A">
              <w:t>.</w:t>
            </w:r>
          </w:p>
          <w:p w14:paraId="7C1F492A" w14:textId="77777777" w:rsidR="00AD311A" w:rsidRPr="00604F47" w:rsidRDefault="001D287D" w:rsidP="00826300">
            <w:pPr>
              <w:pStyle w:val="ListParagraph"/>
              <w:numPr>
                <w:ilvl w:val="0"/>
                <w:numId w:val="45"/>
              </w:numPr>
              <w:autoSpaceDE w:val="0"/>
              <w:autoSpaceDN w:val="0"/>
              <w:adjustRightInd w:val="0"/>
              <w:ind w:left="404"/>
              <w:rPr>
                <w:sz w:val="24"/>
                <w:szCs w:val="24"/>
              </w:rPr>
            </w:pPr>
            <w:hyperlink r:id="rId12" w:history="1">
              <w:r w:rsidR="00AD311A" w:rsidRPr="00604F47">
                <w:rPr>
                  <w:sz w:val="24"/>
                  <w:szCs w:val="24"/>
                </w:rPr>
                <w:t xml:space="preserve"> Основні форми проектних структур</w:t>
              </w:r>
            </w:hyperlink>
            <w:r w:rsidR="00AD311A" w:rsidRPr="00604F47">
              <w:rPr>
                <w:sz w:val="24"/>
                <w:szCs w:val="24"/>
              </w:rPr>
              <w:t xml:space="preserve"> </w:t>
            </w:r>
            <w:r w:rsidR="00AD311A">
              <w:rPr>
                <w:sz w:val="24"/>
                <w:szCs w:val="24"/>
              </w:rPr>
              <w:t>.</w:t>
            </w:r>
          </w:p>
          <w:p w14:paraId="5746CED0" w14:textId="77777777" w:rsidR="00AD311A" w:rsidRPr="00604F47" w:rsidRDefault="001D287D" w:rsidP="00826300">
            <w:pPr>
              <w:pStyle w:val="ListParagraph"/>
              <w:numPr>
                <w:ilvl w:val="0"/>
                <w:numId w:val="45"/>
              </w:numPr>
              <w:autoSpaceDE w:val="0"/>
              <w:autoSpaceDN w:val="0"/>
              <w:adjustRightInd w:val="0"/>
              <w:ind w:left="404"/>
              <w:rPr>
                <w:sz w:val="24"/>
                <w:szCs w:val="24"/>
              </w:rPr>
            </w:pPr>
            <w:hyperlink r:id="rId13" w:history="1">
              <w:r w:rsidR="00AD311A" w:rsidRPr="00604F47">
                <w:rPr>
                  <w:sz w:val="24"/>
                  <w:szCs w:val="24"/>
                </w:rPr>
                <w:t xml:space="preserve"> Переваги і проблеми матричної структури</w:t>
              </w:r>
            </w:hyperlink>
            <w:r w:rsidR="00AD311A">
              <w:t>.</w:t>
            </w:r>
          </w:p>
          <w:p w14:paraId="5278D375" w14:textId="77777777" w:rsidR="00AD311A" w:rsidRPr="00604F47" w:rsidRDefault="001D287D" w:rsidP="00826300">
            <w:pPr>
              <w:pStyle w:val="ListParagraph"/>
              <w:numPr>
                <w:ilvl w:val="0"/>
                <w:numId w:val="45"/>
              </w:numPr>
              <w:autoSpaceDE w:val="0"/>
              <w:autoSpaceDN w:val="0"/>
              <w:adjustRightInd w:val="0"/>
              <w:ind w:left="404"/>
              <w:rPr>
                <w:sz w:val="24"/>
                <w:szCs w:val="24"/>
              </w:rPr>
            </w:pPr>
            <w:hyperlink r:id="rId14" w:history="1">
              <w:r w:rsidR="00AD311A" w:rsidRPr="00604F47">
                <w:rPr>
                  <w:sz w:val="24"/>
                  <w:szCs w:val="24"/>
                </w:rPr>
                <w:t xml:space="preserve"> Внутрішні організаційні структури у великих проектах</w:t>
              </w:r>
            </w:hyperlink>
            <w:r w:rsidR="00AD311A">
              <w:t>.</w:t>
            </w:r>
          </w:p>
          <w:p w14:paraId="00551DCD" w14:textId="77777777" w:rsidR="00AD311A" w:rsidRPr="00604F47" w:rsidRDefault="00AD311A" w:rsidP="00826300">
            <w:pPr>
              <w:pStyle w:val="ListParagraph"/>
              <w:numPr>
                <w:ilvl w:val="0"/>
                <w:numId w:val="45"/>
              </w:numPr>
              <w:autoSpaceDE w:val="0"/>
              <w:autoSpaceDN w:val="0"/>
              <w:adjustRightInd w:val="0"/>
              <w:ind w:left="404"/>
              <w:rPr>
                <w:sz w:val="24"/>
                <w:szCs w:val="24"/>
              </w:rPr>
            </w:pPr>
            <w:r w:rsidRPr="00604F47">
              <w:rPr>
                <w:sz w:val="24"/>
                <w:szCs w:val="24"/>
              </w:rPr>
              <w:t>Вибір організаційної структури управління.</w:t>
            </w:r>
          </w:p>
          <w:p w14:paraId="5C650355" w14:textId="77777777" w:rsidR="00AD311A" w:rsidRPr="00604F47" w:rsidRDefault="00AD311A" w:rsidP="00826300">
            <w:pPr>
              <w:pStyle w:val="ListParagraph"/>
              <w:numPr>
                <w:ilvl w:val="0"/>
                <w:numId w:val="45"/>
              </w:numPr>
              <w:autoSpaceDE w:val="0"/>
              <w:autoSpaceDN w:val="0"/>
              <w:adjustRightInd w:val="0"/>
              <w:ind w:left="404"/>
              <w:rPr>
                <w:sz w:val="24"/>
                <w:szCs w:val="24"/>
              </w:rPr>
            </w:pPr>
            <w:r w:rsidRPr="00604F47">
              <w:rPr>
                <w:sz w:val="24"/>
                <w:szCs w:val="24"/>
              </w:rPr>
              <w:t xml:space="preserve">Поняття та сутність структуризації проекту. </w:t>
            </w:r>
          </w:p>
          <w:p w14:paraId="2A3DC71F" w14:textId="77777777" w:rsidR="00AD311A" w:rsidRPr="00604F47" w:rsidRDefault="00AD311A" w:rsidP="00826300">
            <w:pPr>
              <w:pStyle w:val="ListParagraph"/>
              <w:numPr>
                <w:ilvl w:val="0"/>
                <w:numId w:val="45"/>
              </w:numPr>
              <w:autoSpaceDE w:val="0"/>
              <w:autoSpaceDN w:val="0"/>
              <w:adjustRightInd w:val="0"/>
              <w:ind w:left="404"/>
              <w:rPr>
                <w:sz w:val="24"/>
                <w:szCs w:val="24"/>
              </w:rPr>
            </w:pPr>
            <w:r w:rsidRPr="00604F47">
              <w:rPr>
                <w:sz w:val="24"/>
                <w:szCs w:val="24"/>
              </w:rPr>
              <w:t>Моделі структуризації проекту.</w:t>
            </w:r>
          </w:p>
          <w:p w14:paraId="1F0CC010" w14:textId="77777777" w:rsidR="00AD311A" w:rsidRPr="00604F47" w:rsidRDefault="001D287D" w:rsidP="00826300">
            <w:pPr>
              <w:pStyle w:val="ListParagraph"/>
              <w:numPr>
                <w:ilvl w:val="0"/>
                <w:numId w:val="45"/>
              </w:numPr>
              <w:autoSpaceDE w:val="0"/>
              <w:autoSpaceDN w:val="0"/>
              <w:adjustRightInd w:val="0"/>
              <w:ind w:left="404"/>
              <w:rPr>
                <w:sz w:val="24"/>
                <w:szCs w:val="24"/>
              </w:rPr>
            </w:pPr>
            <w:hyperlink r:id="rId15" w:history="1">
              <w:r w:rsidR="00AD311A" w:rsidRPr="00604F47">
                <w:rPr>
                  <w:sz w:val="24"/>
                  <w:szCs w:val="24"/>
                </w:rPr>
                <w:t xml:space="preserve">Односпрямована структуризація </w:t>
              </w:r>
            </w:hyperlink>
            <w:r w:rsidR="00AD311A">
              <w:t>.</w:t>
            </w:r>
          </w:p>
          <w:p w14:paraId="4730EA72" w14:textId="77777777" w:rsidR="00AD311A" w:rsidRPr="00604F47" w:rsidRDefault="001D287D" w:rsidP="00826300">
            <w:pPr>
              <w:pStyle w:val="ListParagraph"/>
              <w:numPr>
                <w:ilvl w:val="0"/>
                <w:numId w:val="45"/>
              </w:numPr>
              <w:autoSpaceDE w:val="0"/>
              <w:autoSpaceDN w:val="0"/>
              <w:adjustRightInd w:val="0"/>
              <w:ind w:left="404"/>
              <w:rPr>
                <w:sz w:val="24"/>
                <w:szCs w:val="24"/>
              </w:rPr>
            </w:pPr>
            <w:hyperlink r:id="rId16" w:history="1">
              <w:proofErr w:type="spellStart"/>
              <w:r w:rsidR="00AD311A" w:rsidRPr="00604F47">
                <w:rPr>
                  <w:sz w:val="24"/>
                  <w:szCs w:val="24"/>
                </w:rPr>
                <w:t>Двоспрямована</w:t>
              </w:r>
              <w:proofErr w:type="spellEnd"/>
              <w:r w:rsidR="00AD311A" w:rsidRPr="00604F47">
                <w:rPr>
                  <w:sz w:val="24"/>
                  <w:szCs w:val="24"/>
                </w:rPr>
                <w:t xml:space="preserve"> структуризація та кодування проекту</w:t>
              </w:r>
            </w:hyperlink>
            <w:r w:rsidR="00AD311A">
              <w:t>.</w:t>
            </w:r>
          </w:p>
          <w:p w14:paraId="3A9EFFF1" w14:textId="77777777" w:rsidR="00AD311A" w:rsidRPr="00604F47" w:rsidRDefault="001D287D" w:rsidP="00826300">
            <w:pPr>
              <w:pStyle w:val="ListParagraph"/>
              <w:numPr>
                <w:ilvl w:val="0"/>
                <w:numId w:val="45"/>
              </w:numPr>
              <w:autoSpaceDE w:val="0"/>
              <w:autoSpaceDN w:val="0"/>
              <w:adjustRightInd w:val="0"/>
              <w:ind w:left="404"/>
              <w:rPr>
                <w:sz w:val="24"/>
                <w:szCs w:val="24"/>
              </w:rPr>
            </w:pPr>
            <w:hyperlink r:id="rId17" w:history="1">
              <w:proofErr w:type="spellStart"/>
              <w:r w:rsidR="00AD311A" w:rsidRPr="00604F47">
                <w:rPr>
                  <w:sz w:val="24"/>
                  <w:szCs w:val="24"/>
                </w:rPr>
                <w:t>Триспрямована</w:t>
              </w:r>
              <w:proofErr w:type="spellEnd"/>
              <w:r w:rsidR="00AD311A" w:rsidRPr="00604F47">
                <w:rPr>
                  <w:sz w:val="24"/>
                  <w:szCs w:val="24"/>
                </w:rPr>
                <w:t xml:space="preserve"> структура проекту</w:t>
              </w:r>
            </w:hyperlink>
            <w:r w:rsidR="00AD311A">
              <w:t>.</w:t>
            </w:r>
          </w:p>
          <w:p w14:paraId="00CD82F1" w14:textId="77777777" w:rsidR="00AD311A" w:rsidRPr="00604F47" w:rsidRDefault="00AD311A" w:rsidP="00826300">
            <w:pPr>
              <w:pStyle w:val="ListParagraph"/>
              <w:numPr>
                <w:ilvl w:val="0"/>
                <w:numId w:val="45"/>
              </w:numPr>
              <w:autoSpaceDE w:val="0"/>
              <w:autoSpaceDN w:val="0"/>
              <w:adjustRightInd w:val="0"/>
              <w:ind w:left="404"/>
              <w:rPr>
                <w:sz w:val="24"/>
                <w:szCs w:val="24"/>
              </w:rPr>
            </w:pPr>
            <w:r w:rsidRPr="00604F47">
              <w:rPr>
                <w:sz w:val="24"/>
                <w:szCs w:val="24"/>
              </w:rPr>
              <w:t>Сіткова модель та її основні елементи</w:t>
            </w:r>
            <w:r>
              <w:rPr>
                <w:sz w:val="24"/>
                <w:szCs w:val="24"/>
              </w:rPr>
              <w:t>.</w:t>
            </w:r>
          </w:p>
          <w:p w14:paraId="6725087A" w14:textId="77777777" w:rsidR="00AD311A" w:rsidRPr="00604F47" w:rsidRDefault="00AD311A" w:rsidP="00826300">
            <w:pPr>
              <w:pStyle w:val="ListParagraph"/>
              <w:numPr>
                <w:ilvl w:val="0"/>
                <w:numId w:val="45"/>
              </w:numPr>
              <w:autoSpaceDE w:val="0"/>
              <w:autoSpaceDN w:val="0"/>
              <w:adjustRightInd w:val="0"/>
              <w:ind w:left="404"/>
              <w:rPr>
                <w:sz w:val="24"/>
                <w:szCs w:val="24"/>
              </w:rPr>
            </w:pPr>
            <w:r w:rsidRPr="00604F47">
              <w:rPr>
                <w:sz w:val="24"/>
                <w:szCs w:val="24"/>
              </w:rPr>
              <w:t>Порядок і правила побудови сіткових графіків</w:t>
            </w:r>
            <w:r>
              <w:rPr>
                <w:sz w:val="24"/>
                <w:szCs w:val="24"/>
              </w:rPr>
              <w:t>.</w:t>
            </w:r>
          </w:p>
          <w:p w14:paraId="12C3219E" w14:textId="77777777" w:rsidR="00AD311A" w:rsidRPr="00604F47" w:rsidRDefault="00AD311A" w:rsidP="00826300">
            <w:pPr>
              <w:pStyle w:val="ListParagraph"/>
              <w:numPr>
                <w:ilvl w:val="0"/>
                <w:numId w:val="45"/>
              </w:numPr>
              <w:autoSpaceDE w:val="0"/>
              <w:autoSpaceDN w:val="0"/>
              <w:adjustRightInd w:val="0"/>
              <w:ind w:left="404"/>
              <w:rPr>
                <w:sz w:val="24"/>
                <w:szCs w:val="24"/>
              </w:rPr>
            </w:pPr>
            <w:r w:rsidRPr="00604F47">
              <w:rPr>
                <w:sz w:val="24"/>
                <w:szCs w:val="24"/>
              </w:rPr>
              <w:t>Впорядкування сіткового графіка. Поняття про шляхи</w:t>
            </w:r>
            <w:r>
              <w:rPr>
                <w:sz w:val="24"/>
                <w:szCs w:val="24"/>
              </w:rPr>
              <w:t>.</w:t>
            </w:r>
          </w:p>
          <w:p w14:paraId="62ED5B8D" w14:textId="77777777" w:rsidR="00AD311A" w:rsidRPr="00604F47" w:rsidRDefault="00AD311A" w:rsidP="00826300">
            <w:pPr>
              <w:pStyle w:val="ListParagraph"/>
              <w:numPr>
                <w:ilvl w:val="0"/>
                <w:numId w:val="45"/>
              </w:numPr>
              <w:autoSpaceDE w:val="0"/>
              <w:autoSpaceDN w:val="0"/>
              <w:adjustRightInd w:val="0"/>
              <w:ind w:left="404"/>
              <w:rPr>
                <w:sz w:val="24"/>
                <w:szCs w:val="24"/>
              </w:rPr>
            </w:pPr>
            <w:r w:rsidRPr="00604F47">
              <w:rPr>
                <w:sz w:val="24"/>
                <w:szCs w:val="24"/>
              </w:rPr>
              <w:t>Тимчасові параметри сіткових графіків</w:t>
            </w:r>
            <w:r>
              <w:rPr>
                <w:sz w:val="24"/>
                <w:szCs w:val="24"/>
              </w:rPr>
              <w:t>.</w:t>
            </w:r>
          </w:p>
          <w:p w14:paraId="46DE100E" w14:textId="77777777" w:rsidR="00AD311A" w:rsidRPr="00604F47" w:rsidRDefault="00AD311A" w:rsidP="00826300">
            <w:pPr>
              <w:pStyle w:val="ListParagraph"/>
              <w:numPr>
                <w:ilvl w:val="0"/>
                <w:numId w:val="45"/>
              </w:numPr>
              <w:autoSpaceDE w:val="0"/>
              <w:autoSpaceDN w:val="0"/>
              <w:adjustRightInd w:val="0"/>
              <w:ind w:left="404"/>
              <w:rPr>
                <w:sz w:val="24"/>
                <w:szCs w:val="24"/>
              </w:rPr>
            </w:pPr>
            <w:r w:rsidRPr="00604F47">
              <w:rPr>
                <w:sz w:val="24"/>
                <w:szCs w:val="24"/>
              </w:rPr>
              <w:t>Планування сіткових моделей в умовах невизначеності</w:t>
            </w:r>
            <w:r>
              <w:rPr>
                <w:sz w:val="24"/>
                <w:szCs w:val="24"/>
              </w:rPr>
              <w:t>.</w:t>
            </w:r>
          </w:p>
          <w:p w14:paraId="501ACF23" w14:textId="77777777" w:rsidR="00AD311A" w:rsidRPr="00604F47" w:rsidRDefault="00AD311A" w:rsidP="00826300">
            <w:pPr>
              <w:pStyle w:val="ListParagraph"/>
              <w:numPr>
                <w:ilvl w:val="0"/>
                <w:numId w:val="45"/>
              </w:numPr>
              <w:autoSpaceDE w:val="0"/>
              <w:autoSpaceDN w:val="0"/>
              <w:adjustRightInd w:val="0"/>
              <w:ind w:left="404"/>
              <w:rPr>
                <w:sz w:val="24"/>
                <w:szCs w:val="24"/>
              </w:rPr>
            </w:pPr>
            <w:r w:rsidRPr="00604F47">
              <w:rPr>
                <w:sz w:val="24"/>
                <w:szCs w:val="24"/>
              </w:rPr>
              <w:t>Коефіцієнт напруженості робіт</w:t>
            </w:r>
            <w:r>
              <w:rPr>
                <w:sz w:val="24"/>
                <w:szCs w:val="24"/>
              </w:rPr>
              <w:t>.</w:t>
            </w:r>
          </w:p>
          <w:p w14:paraId="2F895AB1" w14:textId="77777777" w:rsidR="00AD311A" w:rsidRPr="00604F47" w:rsidRDefault="00AD311A" w:rsidP="00826300">
            <w:pPr>
              <w:pStyle w:val="ListParagraph"/>
              <w:numPr>
                <w:ilvl w:val="0"/>
                <w:numId w:val="45"/>
              </w:numPr>
              <w:autoSpaceDE w:val="0"/>
              <w:autoSpaceDN w:val="0"/>
              <w:adjustRightInd w:val="0"/>
              <w:ind w:left="404"/>
              <w:rPr>
                <w:sz w:val="24"/>
                <w:szCs w:val="24"/>
              </w:rPr>
            </w:pPr>
            <w:r w:rsidRPr="00604F47">
              <w:rPr>
                <w:sz w:val="24"/>
                <w:szCs w:val="24"/>
              </w:rPr>
              <w:t xml:space="preserve">Побудова графіка </w:t>
            </w:r>
            <w:proofErr w:type="spellStart"/>
            <w:r w:rsidRPr="00604F47">
              <w:rPr>
                <w:sz w:val="24"/>
                <w:szCs w:val="24"/>
              </w:rPr>
              <w:t>Ганта</w:t>
            </w:r>
            <w:proofErr w:type="spellEnd"/>
            <w:r>
              <w:rPr>
                <w:sz w:val="24"/>
                <w:szCs w:val="24"/>
              </w:rPr>
              <w:t>.</w:t>
            </w:r>
          </w:p>
          <w:p w14:paraId="4368FE22" w14:textId="77777777" w:rsidR="00AD311A" w:rsidRPr="00604F47" w:rsidRDefault="00AD311A" w:rsidP="00826300">
            <w:pPr>
              <w:pStyle w:val="ListParagraph"/>
              <w:numPr>
                <w:ilvl w:val="0"/>
                <w:numId w:val="45"/>
              </w:numPr>
              <w:autoSpaceDE w:val="0"/>
              <w:autoSpaceDN w:val="0"/>
              <w:adjustRightInd w:val="0"/>
              <w:ind w:left="404"/>
              <w:rPr>
                <w:sz w:val="24"/>
                <w:szCs w:val="24"/>
              </w:rPr>
            </w:pPr>
            <w:r w:rsidRPr="00604F47">
              <w:rPr>
                <w:sz w:val="24"/>
                <w:szCs w:val="24"/>
              </w:rPr>
              <w:t xml:space="preserve">Оптимізація «час-вартість» </w:t>
            </w:r>
            <w:r>
              <w:rPr>
                <w:sz w:val="24"/>
                <w:szCs w:val="24"/>
              </w:rPr>
              <w:t>.</w:t>
            </w:r>
          </w:p>
          <w:p w14:paraId="2DEA4348" w14:textId="77777777" w:rsidR="00AD311A" w:rsidRPr="00604F47" w:rsidRDefault="00AD311A" w:rsidP="00826300">
            <w:pPr>
              <w:pStyle w:val="ListParagraph"/>
              <w:numPr>
                <w:ilvl w:val="0"/>
                <w:numId w:val="45"/>
              </w:numPr>
              <w:autoSpaceDE w:val="0"/>
              <w:autoSpaceDN w:val="0"/>
              <w:adjustRightInd w:val="0"/>
              <w:ind w:left="404"/>
              <w:rPr>
                <w:rFonts w:eastAsia="TimesNewRomanPSMT"/>
                <w:sz w:val="24"/>
                <w:szCs w:val="24"/>
              </w:rPr>
            </w:pPr>
            <w:r w:rsidRPr="00604F47">
              <w:rPr>
                <w:rFonts w:eastAsia="TimesNewRomanPSMT"/>
                <w:sz w:val="24"/>
                <w:szCs w:val="24"/>
              </w:rPr>
              <w:t xml:space="preserve">Системи управління проектами : Microsoft Project,  </w:t>
            </w:r>
            <w:proofErr w:type="spellStart"/>
            <w:r w:rsidRPr="00604F47">
              <w:rPr>
                <w:rFonts w:eastAsia="TimesNewRomanPSMT"/>
                <w:sz w:val="24"/>
                <w:szCs w:val="24"/>
              </w:rPr>
              <w:t>Open</w:t>
            </w:r>
            <w:proofErr w:type="spellEnd"/>
            <w:r w:rsidRPr="00604F47">
              <w:rPr>
                <w:rFonts w:eastAsia="TimesNewRomanPSMT"/>
                <w:sz w:val="24"/>
                <w:szCs w:val="24"/>
              </w:rPr>
              <w:t xml:space="preserve"> </w:t>
            </w:r>
            <w:proofErr w:type="spellStart"/>
            <w:r w:rsidRPr="00604F47">
              <w:rPr>
                <w:rFonts w:eastAsia="TimesNewRomanPSMT"/>
                <w:sz w:val="24"/>
                <w:szCs w:val="24"/>
              </w:rPr>
              <w:t>Plan</w:t>
            </w:r>
            <w:proofErr w:type="spellEnd"/>
            <w:r w:rsidRPr="00604F47">
              <w:rPr>
                <w:rFonts w:eastAsia="TimesNewRomanPSMT"/>
                <w:sz w:val="24"/>
                <w:szCs w:val="24"/>
              </w:rPr>
              <w:t xml:space="preserve">, </w:t>
            </w:r>
            <w:proofErr w:type="spellStart"/>
            <w:r w:rsidRPr="00604F47">
              <w:rPr>
                <w:rFonts w:eastAsia="TimesNewRomanPSMT"/>
                <w:sz w:val="24"/>
                <w:szCs w:val="24"/>
              </w:rPr>
              <w:t>Primavera</w:t>
            </w:r>
            <w:proofErr w:type="spellEnd"/>
            <w:r w:rsidRPr="00604F47">
              <w:rPr>
                <w:rFonts w:eastAsia="TimesNewRomanPSMT"/>
                <w:sz w:val="24"/>
                <w:szCs w:val="24"/>
              </w:rPr>
              <w:t xml:space="preserve"> Project </w:t>
            </w:r>
            <w:proofErr w:type="spellStart"/>
            <w:r w:rsidRPr="00604F47">
              <w:rPr>
                <w:rFonts w:eastAsia="TimesNewRomanPSMT"/>
                <w:sz w:val="24"/>
                <w:szCs w:val="24"/>
              </w:rPr>
              <w:t>Planner</w:t>
            </w:r>
            <w:proofErr w:type="spellEnd"/>
            <w:r w:rsidRPr="00604F47">
              <w:rPr>
                <w:rFonts w:eastAsia="TimesNewRomanPSMT"/>
                <w:sz w:val="24"/>
                <w:szCs w:val="24"/>
              </w:rPr>
              <w:t xml:space="preserve">, </w:t>
            </w:r>
            <w:proofErr w:type="spellStart"/>
            <w:r w:rsidRPr="00604F47">
              <w:rPr>
                <w:rFonts w:eastAsia="TimesNewRomanPSMT"/>
                <w:sz w:val="24"/>
                <w:szCs w:val="24"/>
              </w:rPr>
              <w:t>SureTrak</w:t>
            </w:r>
            <w:proofErr w:type="spellEnd"/>
            <w:r w:rsidRPr="00604F47">
              <w:rPr>
                <w:rFonts w:eastAsia="TimesNewRomanPSMT"/>
                <w:sz w:val="24"/>
                <w:szCs w:val="24"/>
              </w:rPr>
              <w:t xml:space="preserve"> Project </w:t>
            </w:r>
            <w:proofErr w:type="spellStart"/>
            <w:r w:rsidRPr="00604F47">
              <w:rPr>
                <w:rFonts w:eastAsia="TimesNewRomanPSMT"/>
                <w:sz w:val="24"/>
                <w:szCs w:val="24"/>
              </w:rPr>
              <w:t>Manager</w:t>
            </w:r>
            <w:proofErr w:type="spellEnd"/>
            <w:r w:rsidRPr="00604F47">
              <w:rPr>
                <w:rFonts w:eastAsia="TimesNewRomanPSMT"/>
                <w:sz w:val="24"/>
                <w:szCs w:val="24"/>
              </w:rPr>
              <w:t>.</w:t>
            </w:r>
          </w:p>
          <w:p w14:paraId="0F23EE56" w14:textId="77777777" w:rsidR="00AD311A" w:rsidRPr="00604F47" w:rsidRDefault="00AD311A" w:rsidP="00826300">
            <w:pPr>
              <w:pStyle w:val="ListParagraph"/>
              <w:numPr>
                <w:ilvl w:val="0"/>
                <w:numId w:val="45"/>
              </w:numPr>
              <w:autoSpaceDE w:val="0"/>
              <w:autoSpaceDN w:val="0"/>
              <w:adjustRightInd w:val="0"/>
              <w:ind w:left="404"/>
              <w:rPr>
                <w:rFonts w:eastAsia="TimesNewRomanPSMT"/>
                <w:sz w:val="24"/>
                <w:szCs w:val="24"/>
              </w:rPr>
            </w:pPr>
            <w:r w:rsidRPr="00604F47">
              <w:rPr>
                <w:rFonts w:eastAsia="TimesNewRomanPSMT"/>
                <w:sz w:val="24"/>
                <w:szCs w:val="24"/>
              </w:rPr>
              <w:lastRenderedPageBreak/>
              <w:t xml:space="preserve">Системи управління проектами, що працюють через </w:t>
            </w:r>
            <w:proofErr w:type="spellStart"/>
            <w:r w:rsidRPr="00604F47">
              <w:rPr>
                <w:rFonts w:eastAsia="TimesNewRomanPSMT"/>
                <w:sz w:val="24"/>
                <w:szCs w:val="24"/>
              </w:rPr>
              <w:t>web</w:t>
            </w:r>
            <w:proofErr w:type="spellEnd"/>
            <w:r w:rsidRPr="00604F47">
              <w:rPr>
                <w:rFonts w:eastAsia="TimesNewRomanPSMT"/>
                <w:sz w:val="24"/>
                <w:szCs w:val="24"/>
              </w:rPr>
              <w:t xml:space="preserve">-інтерфейс: </w:t>
            </w:r>
            <w:proofErr w:type="spellStart"/>
            <w:r w:rsidRPr="00604F47">
              <w:rPr>
                <w:rFonts w:eastAsia="TimesNewRomanPSMT"/>
                <w:sz w:val="24"/>
                <w:szCs w:val="24"/>
              </w:rPr>
              <w:t>Teamwork</w:t>
            </w:r>
            <w:proofErr w:type="spellEnd"/>
            <w:r w:rsidRPr="00604F47">
              <w:rPr>
                <w:rFonts w:eastAsia="TimesNewRomanPSMT"/>
                <w:sz w:val="24"/>
                <w:szCs w:val="24"/>
              </w:rPr>
              <w:t xml:space="preserve"> Project </w:t>
            </w:r>
            <w:proofErr w:type="spellStart"/>
            <w:r w:rsidRPr="00604F47">
              <w:rPr>
                <w:rFonts w:eastAsia="TimesNewRomanPSMT"/>
                <w:sz w:val="24"/>
                <w:szCs w:val="24"/>
              </w:rPr>
              <w:t>Manager</w:t>
            </w:r>
            <w:proofErr w:type="spellEnd"/>
            <w:r w:rsidRPr="00604F47">
              <w:rPr>
                <w:rFonts w:eastAsia="TimesNewRomanPSMT"/>
                <w:sz w:val="24"/>
                <w:szCs w:val="24"/>
              </w:rPr>
              <w:t xml:space="preserve">, </w:t>
            </w:r>
            <w:proofErr w:type="spellStart"/>
            <w:r w:rsidRPr="00604F47">
              <w:rPr>
                <w:rFonts w:eastAsia="TimesNewRomanPSMT"/>
                <w:sz w:val="24"/>
                <w:szCs w:val="24"/>
              </w:rPr>
              <w:t>DeskAway</w:t>
            </w:r>
            <w:proofErr w:type="spellEnd"/>
            <w:r w:rsidRPr="00604F47">
              <w:rPr>
                <w:rFonts w:eastAsia="TimesNewRomanPSMT"/>
                <w:sz w:val="24"/>
                <w:szCs w:val="24"/>
              </w:rPr>
              <w:t xml:space="preserve">, </w:t>
            </w:r>
            <w:proofErr w:type="spellStart"/>
            <w:r w:rsidRPr="00604F47">
              <w:rPr>
                <w:rFonts w:eastAsia="TimesNewRomanPSMT"/>
                <w:sz w:val="24"/>
                <w:szCs w:val="24"/>
              </w:rPr>
              <w:t>Intervals</w:t>
            </w:r>
            <w:proofErr w:type="spellEnd"/>
            <w:r w:rsidRPr="00604F47">
              <w:rPr>
                <w:rFonts w:eastAsia="TimesNewRomanPSMT"/>
                <w:sz w:val="24"/>
                <w:szCs w:val="24"/>
              </w:rPr>
              <w:t xml:space="preserve"> , </w:t>
            </w:r>
            <w:proofErr w:type="spellStart"/>
            <w:r w:rsidRPr="00604F47">
              <w:rPr>
                <w:rFonts w:eastAsia="TimesNewRomanPSMT"/>
                <w:sz w:val="24"/>
                <w:szCs w:val="24"/>
              </w:rPr>
              <w:t>ActiveCollab</w:t>
            </w:r>
            <w:proofErr w:type="spellEnd"/>
            <w:r w:rsidRPr="00604F47">
              <w:rPr>
                <w:rFonts w:eastAsia="TimesNewRomanPSMT"/>
                <w:sz w:val="24"/>
                <w:szCs w:val="24"/>
              </w:rPr>
              <w:t xml:space="preserve">, </w:t>
            </w:r>
            <w:proofErr w:type="spellStart"/>
            <w:r w:rsidRPr="00604F47">
              <w:rPr>
                <w:rFonts w:eastAsia="TimesNewRomanPSMT"/>
                <w:sz w:val="24"/>
                <w:szCs w:val="24"/>
              </w:rPr>
              <w:t>Worksection</w:t>
            </w:r>
            <w:proofErr w:type="spellEnd"/>
            <w:r w:rsidRPr="00604F47">
              <w:rPr>
                <w:rFonts w:eastAsia="TimesNewRomanPSMT"/>
                <w:sz w:val="24"/>
                <w:szCs w:val="24"/>
              </w:rPr>
              <w:t>.</w:t>
            </w:r>
          </w:p>
          <w:p w14:paraId="707B1029" w14:textId="77777777" w:rsidR="00AD311A" w:rsidRPr="00604F47" w:rsidRDefault="00AD311A" w:rsidP="00826300">
            <w:pPr>
              <w:pStyle w:val="ListParagraph"/>
              <w:numPr>
                <w:ilvl w:val="0"/>
                <w:numId w:val="45"/>
              </w:numPr>
              <w:autoSpaceDE w:val="0"/>
              <w:autoSpaceDN w:val="0"/>
              <w:adjustRightInd w:val="0"/>
              <w:ind w:left="404"/>
              <w:rPr>
                <w:rFonts w:eastAsia="TimesNewRomanPSMT"/>
                <w:sz w:val="24"/>
                <w:szCs w:val="24"/>
              </w:rPr>
            </w:pPr>
            <w:r w:rsidRPr="00604F47">
              <w:rPr>
                <w:rFonts w:eastAsia="TimesNewRomanPSMT"/>
                <w:sz w:val="24"/>
                <w:szCs w:val="24"/>
              </w:rPr>
              <w:t>Критерії вибору системи управління проектами.</w:t>
            </w:r>
          </w:p>
          <w:p w14:paraId="225CA048" w14:textId="7EB68A18" w:rsidR="00E24BE3" w:rsidRDefault="00C3766D" w:rsidP="00826300">
            <w:pPr>
              <w:pStyle w:val="ListParagraph"/>
              <w:numPr>
                <w:ilvl w:val="0"/>
                <w:numId w:val="45"/>
              </w:numPr>
              <w:autoSpaceDE w:val="0"/>
              <w:autoSpaceDN w:val="0"/>
              <w:adjustRightInd w:val="0"/>
              <w:ind w:left="404"/>
              <w:rPr>
                <w:rFonts w:eastAsia="TimesNewRomanPSMT"/>
                <w:sz w:val="24"/>
                <w:szCs w:val="24"/>
              </w:rPr>
            </w:pPr>
            <w:proofErr w:type="spellStart"/>
            <w:r>
              <w:rPr>
                <w:rFonts w:eastAsia="TimesNewRomanPSMT"/>
                <w:sz w:val="24"/>
                <w:szCs w:val="24"/>
                <w:lang w:val="en-US"/>
              </w:rPr>
              <w:t>Особливості</w:t>
            </w:r>
            <w:proofErr w:type="spellEnd"/>
            <w:r>
              <w:rPr>
                <w:rFonts w:eastAsia="TimesNewRomanPSMT"/>
                <w:sz w:val="24"/>
                <w:szCs w:val="24"/>
                <w:lang w:val="en-US"/>
              </w:rPr>
              <w:t xml:space="preserve"> </w:t>
            </w:r>
            <w:r w:rsidR="000A4B3F">
              <w:rPr>
                <w:rFonts w:eastAsia="TimesNewRomanPSMT"/>
                <w:sz w:val="24"/>
                <w:szCs w:val="24"/>
                <w:lang w:val="en-US"/>
              </w:rPr>
              <w:t xml:space="preserve">ERP – </w:t>
            </w:r>
            <w:proofErr w:type="spellStart"/>
            <w:r w:rsidR="000A4B3F">
              <w:rPr>
                <w:rFonts w:eastAsia="TimesNewRomanPSMT"/>
                <w:sz w:val="24"/>
                <w:szCs w:val="24"/>
                <w:lang w:val="en-US"/>
              </w:rPr>
              <w:t>платформа</w:t>
            </w:r>
            <w:proofErr w:type="spellEnd"/>
            <w:r w:rsidR="000A4B3F">
              <w:rPr>
                <w:rFonts w:eastAsia="TimesNewRomanPSMT"/>
                <w:sz w:val="24"/>
                <w:szCs w:val="24"/>
                <w:lang w:val="en-US"/>
              </w:rPr>
              <w:t xml:space="preserve"> </w:t>
            </w:r>
            <w:proofErr w:type="spellStart"/>
            <w:r w:rsidR="000A4B3F">
              <w:rPr>
                <w:rFonts w:eastAsia="TimesNewRomanPSMT"/>
                <w:sz w:val="24"/>
                <w:szCs w:val="24"/>
                <w:lang w:val="en-US"/>
              </w:rPr>
              <w:t>BJet</w:t>
            </w:r>
            <w:proofErr w:type="spellEnd"/>
            <w:r w:rsidR="000A4B3F">
              <w:rPr>
                <w:rFonts w:eastAsia="TimesNewRomanPSMT"/>
                <w:sz w:val="24"/>
                <w:szCs w:val="24"/>
                <w:lang w:val="en-US"/>
              </w:rPr>
              <w:t xml:space="preserve"> </w:t>
            </w:r>
            <w:r w:rsidR="000A4B3F">
              <w:rPr>
                <w:rFonts w:eastAsia="TimesNewRomanPSMT"/>
                <w:sz w:val="24"/>
                <w:szCs w:val="24"/>
              </w:rPr>
              <w:t>для управління проєктами.</w:t>
            </w:r>
          </w:p>
          <w:p w14:paraId="01260858" w14:textId="1B556001" w:rsidR="000A4B3F" w:rsidRDefault="000A4B3F" w:rsidP="00826300">
            <w:pPr>
              <w:pStyle w:val="ListParagraph"/>
              <w:numPr>
                <w:ilvl w:val="0"/>
                <w:numId w:val="45"/>
              </w:numPr>
              <w:autoSpaceDE w:val="0"/>
              <w:autoSpaceDN w:val="0"/>
              <w:adjustRightInd w:val="0"/>
              <w:ind w:left="404"/>
              <w:rPr>
                <w:rFonts w:eastAsia="TimesNewRomanPSMT"/>
                <w:sz w:val="24"/>
                <w:szCs w:val="24"/>
              </w:rPr>
            </w:pPr>
            <w:r>
              <w:rPr>
                <w:rFonts w:eastAsia="TimesNewRomanPSMT"/>
                <w:sz w:val="24"/>
                <w:szCs w:val="24"/>
              </w:rPr>
              <w:t xml:space="preserve">Проєктний менеджмент </w:t>
            </w:r>
            <w:r w:rsidRPr="000A4B3F">
              <w:rPr>
                <w:rFonts w:eastAsia="TimesNewRomanPSMT"/>
                <w:sz w:val="24"/>
                <w:szCs w:val="24"/>
              </w:rPr>
              <w:t>за допомогою ERP системи Odoo</w:t>
            </w:r>
            <w:r w:rsidR="00C3766D">
              <w:rPr>
                <w:rFonts w:eastAsia="TimesNewRomanPSMT"/>
                <w:sz w:val="24"/>
                <w:szCs w:val="24"/>
              </w:rPr>
              <w:t>.</w:t>
            </w:r>
          </w:p>
          <w:p w14:paraId="4934FC5E" w14:textId="3000DA6F" w:rsidR="00E5759B" w:rsidRPr="00826300" w:rsidRDefault="000A4B3F" w:rsidP="00826300">
            <w:pPr>
              <w:pStyle w:val="ListParagraph"/>
              <w:numPr>
                <w:ilvl w:val="0"/>
                <w:numId w:val="45"/>
              </w:numPr>
              <w:autoSpaceDE w:val="0"/>
              <w:autoSpaceDN w:val="0"/>
              <w:adjustRightInd w:val="0"/>
              <w:ind w:left="404"/>
              <w:rPr>
                <w:rFonts w:eastAsia="TimesNewRomanPSMT"/>
                <w:sz w:val="24"/>
                <w:szCs w:val="24"/>
              </w:rPr>
            </w:pPr>
            <w:proofErr w:type="spellStart"/>
            <w:r>
              <w:rPr>
                <w:rFonts w:eastAsia="TimesNewRomanPSMT"/>
                <w:sz w:val="24"/>
                <w:szCs w:val="24"/>
              </w:rPr>
              <w:t>Електроний</w:t>
            </w:r>
            <w:proofErr w:type="spellEnd"/>
            <w:r>
              <w:rPr>
                <w:rFonts w:eastAsia="TimesNewRomanPSMT"/>
                <w:sz w:val="24"/>
                <w:szCs w:val="24"/>
              </w:rPr>
              <w:t xml:space="preserve"> документообіг</w:t>
            </w:r>
            <w:r w:rsidR="00C3766D">
              <w:rPr>
                <w:rFonts w:eastAsia="TimesNewRomanPSMT"/>
                <w:sz w:val="24"/>
                <w:szCs w:val="24"/>
              </w:rPr>
              <w:t xml:space="preserve"> </w:t>
            </w:r>
            <w:r w:rsidR="00C3766D" w:rsidRPr="000A4B3F">
              <w:rPr>
                <w:rFonts w:eastAsia="TimesNewRomanPSMT"/>
                <w:sz w:val="24"/>
                <w:szCs w:val="24"/>
              </w:rPr>
              <w:t>за допомогою ERP системи Odoo</w:t>
            </w:r>
            <w:r w:rsidR="00AD311A" w:rsidRPr="00604F47">
              <w:rPr>
                <w:rFonts w:eastAsia="TimesNewRomanPSMT"/>
                <w:sz w:val="24"/>
                <w:szCs w:val="24"/>
              </w:rPr>
              <w:t>.</w:t>
            </w:r>
          </w:p>
        </w:tc>
      </w:tr>
      <w:tr w:rsidR="003B1675" w14:paraId="6AC992D7" w14:textId="77777777">
        <w:tc>
          <w:tcPr>
            <w:tcW w:w="2744" w:type="dxa"/>
            <w:tcBorders>
              <w:top w:val="single" w:sz="4" w:space="0" w:color="000000"/>
              <w:left w:val="single" w:sz="4" w:space="0" w:color="000000"/>
              <w:bottom w:val="single" w:sz="4" w:space="0" w:color="000000"/>
              <w:right w:val="single" w:sz="4" w:space="0" w:color="000000"/>
            </w:tcBorders>
          </w:tcPr>
          <w:p w14:paraId="12F2A9DE" w14:textId="77777777" w:rsidR="003B1675" w:rsidRPr="005E6515" w:rsidRDefault="003B1675" w:rsidP="00A02149">
            <w:pPr>
              <w:pStyle w:val="NormalWeb"/>
              <w:jc w:val="center"/>
              <w:rPr>
                <w:b/>
                <w:color w:val="000000" w:themeColor="text1"/>
                <w:lang w:val="en-US"/>
              </w:rPr>
            </w:pPr>
            <w:r w:rsidRPr="005E6515">
              <w:rPr>
                <w:b/>
                <w:color w:val="000000" w:themeColor="text1"/>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tcPr>
          <w:p w14:paraId="026B55DC" w14:textId="77777777" w:rsidR="003B1675" w:rsidRPr="005E6515" w:rsidRDefault="003B1675" w:rsidP="00A02149">
            <w:pPr>
              <w:pStyle w:val="NormalWeb"/>
              <w:jc w:val="both"/>
              <w:rPr>
                <w:color w:val="000000" w:themeColor="text1"/>
                <w:lang w:val="ru-RU"/>
              </w:rPr>
            </w:pPr>
            <w:r w:rsidRPr="005E6515">
              <w:rPr>
                <w:color w:val="000000" w:themeColor="text1"/>
              </w:rPr>
              <w:t xml:space="preserve">Анкету-оцінку з метою оцінювання якості курсу буде надано по завершенню курсу. </w:t>
            </w:r>
          </w:p>
        </w:tc>
      </w:tr>
    </w:tbl>
    <w:p w14:paraId="52132B9B" w14:textId="77777777" w:rsidR="00E5759B" w:rsidRDefault="00E5759B">
      <w:pPr>
        <w:pBdr>
          <w:top w:val="nil"/>
          <w:left w:val="nil"/>
          <w:bottom w:val="nil"/>
          <w:right w:val="nil"/>
          <w:between w:val="nil"/>
        </w:pBdr>
        <w:jc w:val="both"/>
        <w:rPr>
          <w:rFonts w:ascii="Garamond" w:eastAsia="Garamond" w:hAnsi="Garamond" w:cs="Garamond"/>
          <w:color w:val="000000"/>
          <w:sz w:val="8"/>
          <w:szCs w:val="8"/>
        </w:rPr>
      </w:pPr>
    </w:p>
    <w:p w14:paraId="447CC0A2" w14:textId="77777777" w:rsidR="00E5759B" w:rsidRDefault="00E5759B">
      <w:pPr>
        <w:pBdr>
          <w:top w:val="nil"/>
          <w:left w:val="nil"/>
          <w:bottom w:val="nil"/>
          <w:right w:val="nil"/>
          <w:between w:val="nil"/>
        </w:pBdr>
        <w:jc w:val="both"/>
        <w:rPr>
          <w:rFonts w:ascii="Garamond" w:eastAsia="Garamond" w:hAnsi="Garamond" w:cs="Garamond"/>
          <w:color w:val="000000"/>
          <w:sz w:val="28"/>
          <w:szCs w:val="28"/>
        </w:rPr>
      </w:pPr>
    </w:p>
    <w:sectPr w:rsidR="00E5759B" w:rsidSect="005604A5">
      <w:footerReference w:type="default" r:id="rId18"/>
      <w:pgSz w:w="12240" w:h="15840"/>
      <w:pgMar w:top="899" w:right="1134" w:bottom="1134" w:left="1134" w:header="720"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F022A" w14:textId="77777777" w:rsidR="001D287D" w:rsidRDefault="001D287D">
      <w:r>
        <w:separator/>
      </w:r>
    </w:p>
  </w:endnote>
  <w:endnote w:type="continuationSeparator" w:id="0">
    <w:p w14:paraId="2866F416" w14:textId="77777777" w:rsidR="001D287D" w:rsidRDefault="001D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Segoe UI">
    <w:altName w:val="Calibri"/>
    <w:panose1 w:val="00000000000000000000"/>
    <w:charset w:val="CC"/>
    <w:family w:val="swiss"/>
    <w:notTrueType/>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4C5D7" w14:textId="77777777" w:rsidR="00AA197B" w:rsidRDefault="006008F9">
    <w:pPr>
      <w:pBdr>
        <w:top w:val="nil"/>
        <w:left w:val="nil"/>
        <w:bottom w:val="nil"/>
        <w:right w:val="nil"/>
        <w:between w:val="nil"/>
      </w:pBdr>
      <w:tabs>
        <w:tab w:val="center" w:pos="4536"/>
        <w:tab w:val="right" w:pos="9072"/>
      </w:tabs>
      <w:rPr>
        <w:color w:val="000000"/>
        <w:sz w:val="24"/>
        <w:szCs w:val="24"/>
      </w:rPr>
    </w:pPr>
    <w:r>
      <w:rPr>
        <w:color w:val="000000"/>
        <w:sz w:val="24"/>
        <w:szCs w:val="24"/>
      </w:rPr>
      <w:fldChar w:fldCharType="begin"/>
    </w:r>
    <w:r w:rsidR="00AA197B">
      <w:rPr>
        <w:color w:val="000000"/>
        <w:sz w:val="24"/>
        <w:szCs w:val="24"/>
      </w:rPr>
      <w:instrText>PAGE</w:instrText>
    </w:r>
    <w:r>
      <w:rPr>
        <w:color w:val="000000"/>
        <w:sz w:val="24"/>
        <w:szCs w:val="24"/>
      </w:rPr>
      <w:fldChar w:fldCharType="separate"/>
    </w:r>
    <w:r w:rsidR="00E1655F">
      <w:rPr>
        <w:noProof/>
        <w:color w:val="000000"/>
        <w:sz w:val="24"/>
        <w:szCs w:val="24"/>
      </w:rPr>
      <w:t>2</w:t>
    </w:r>
    <w:r>
      <w:rPr>
        <w:color w:val="000000"/>
        <w:sz w:val="24"/>
        <w:szCs w:val="24"/>
      </w:rPr>
      <w:fldChar w:fldCharType="end"/>
    </w:r>
  </w:p>
  <w:p w14:paraId="5B46A677" w14:textId="77777777" w:rsidR="00AA197B" w:rsidRDefault="00AA197B">
    <w:pPr>
      <w:pBdr>
        <w:top w:val="nil"/>
        <w:left w:val="nil"/>
        <w:bottom w:val="nil"/>
        <w:right w:val="nil"/>
        <w:between w:val="nil"/>
      </w:pBdr>
      <w:tabs>
        <w:tab w:val="center" w:pos="4536"/>
        <w:tab w:val="right" w:pos="9072"/>
      </w:tabs>
      <w:ind w:right="360"/>
      <w:rPr>
        <w:color w:val="000000"/>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4B171" w14:textId="77777777" w:rsidR="001D287D" w:rsidRDefault="001D287D">
      <w:r>
        <w:separator/>
      </w:r>
    </w:p>
  </w:footnote>
  <w:footnote w:type="continuationSeparator" w:id="0">
    <w:p w14:paraId="2D609BA3" w14:textId="77777777" w:rsidR="001D287D" w:rsidRDefault="001D28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05E3"/>
    <w:multiLevelType w:val="hybridMultilevel"/>
    <w:tmpl w:val="50D68A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221A1D"/>
    <w:multiLevelType w:val="hybridMultilevel"/>
    <w:tmpl w:val="26A85568"/>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
    <w:nsid w:val="07393A57"/>
    <w:multiLevelType w:val="hybridMultilevel"/>
    <w:tmpl w:val="A60224E6"/>
    <w:lvl w:ilvl="0" w:tplc="724AEA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0A7F15"/>
    <w:multiLevelType w:val="multilevel"/>
    <w:tmpl w:val="436E44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9D149E1"/>
    <w:multiLevelType w:val="hybridMultilevel"/>
    <w:tmpl w:val="50D68A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A8E12C9"/>
    <w:multiLevelType w:val="hybridMultilevel"/>
    <w:tmpl w:val="D6484856"/>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nsid w:val="0C6541D2"/>
    <w:multiLevelType w:val="multilevel"/>
    <w:tmpl w:val="8F6EEFCA"/>
    <w:lvl w:ilvl="0">
      <w:start w:val="61"/>
      <w:numFmt w:val="bullet"/>
      <w:lvlText w:val="-"/>
      <w:lvlJc w:val="left"/>
      <w:pPr>
        <w:ind w:left="720" w:hanging="360"/>
      </w:pPr>
      <w:rPr>
        <w:rFonts w:ascii="Garamond" w:eastAsia="Garamond" w:hAnsi="Garamond" w:cs="Garamond"/>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0D5C40FE"/>
    <w:multiLevelType w:val="hybridMultilevel"/>
    <w:tmpl w:val="07267676"/>
    <w:lvl w:ilvl="0" w:tplc="724AEA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D74608D"/>
    <w:multiLevelType w:val="hybridMultilevel"/>
    <w:tmpl w:val="E112010E"/>
    <w:lvl w:ilvl="0" w:tplc="2BF0EF6C">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0E686F74"/>
    <w:multiLevelType w:val="hybridMultilevel"/>
    <w:tmpl w:val="135AB894"/>
    <w:lvl w:ilvl="0" w:tplc="0409000F">
      <w:start w:val="1"/>
      <w:numFmt w:val="decimal"/>
      <w:lvlText w:val="%1."/>
      <w:lvlJc w:val="left"/>
      <w:pPr>
        <w:tabs>
          <w:tab w:val="num" w:pos="1600"/>
        </w:tabs>
        <w:ind w:left="160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0">
    <w:nsid w:val="0F8D37E2"/>
    <w:multiLevelType w:val="hybridMultilevel"/>
    <w:tmpl w:val="243A25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3F25597"/>
    <w:multiLevelType w:val="hybridMultilevel"/>
    <w:tmpl w:val="6F5A3028"/>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2">
    <w:nsid w:val="15DA774E"/>
    <w:multiLevelType w:val="hybridMultilevel"/>
    <w:tmpl w:val="0FB283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8290FA0"/>
    <w:multiLevelType w:val="hybridMultilevel"/>
    <w:tmpl w:val="1CDCAE3E"/>
    <w:lvl w:ilvl="0" w:tplc="0409000F">
      <w:start w:val="1"/>
      <w:numFmt w:val="decimal"/>
      <w:lvlText w:val="%1."/>
      <w:lvlJc w:val="left"/>
      <w:pPr>
        <w:tabs>
          <w:tab w:val="num" w:pos="1600"/>
        </w:tabs>
        <w:ind w:left="160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4">
    <w:nsid w:val="1B4D0D08"/>
    <w:multiLevelType w:val="hybridMultilevel"/>
    <w:tmpl w:val="50D68A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1EC06EF4"/>
    <w:multiLevelType w:val="hybridMultilevel"/>
    <w:tmpl w:val="C690FD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56254F5"/>
    <w:multiLevelType w:val="hybridMultilevel"/>
    <w:tmpl w:val="0E52D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58C128F"/>
    <w:multiLevelType w:val="hybridMultilevel"/>
    <w:tmpl w:val="31E8FB4E"/>
    <w:lvl w:ilvl="0" w:tplc="724AEA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65A13AB"/>
    <w:multiLevelType w:val="hybridMultilevel"/>
    <w:tmpl w:val="0FB283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268F6835"/>
    <w:multiLevelType w:val="hybridMultilevel"/>
    <w:tmpl w:val="EA882900"/>
    <w:lvl w:ilvl="0" w:tplc="0409000F">
      <w:start w:val="1"/>
      <w:numFmt w:val="decimal"/>
      <w:lvlText w:val="%1."/>
      <w:lvlJc w:val="left"/>
      <w:pPr>
        <w:tabs>
          <w:tab w:val="num" w:pos="1600"/>
        </w:tabs>
        <w:ind w:left="160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20">
    <w:nsid w:val="280C1CB1"/>
    <w:multiLevelType w:val="hybridMultilevel"/>
    <w:tmpl w:val="94C23B5C"/>
    <w:lvl w:ilvl="0" w:tplc="9B22E832">
      <w:start w:val="1"/>
      <w:numFmt w:val="decimal"/>
      <w:lvlText w:val="%1."/>
      <w:lvlJc w:val="left"/>
      <w:pPr>
        <w:ind w:left="1080" w:hanging="360"/>
      </w:pPr>
      <w:rPr>
        <w:sz w:val="20"/>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2CAD1196"/>
    <w:multiLevelType w:val="hybridMultilevel"/>
    <w:tmpl w:val="9984D760"/>
    <w:lvl w:ilvl="0" w:tplc="0409000F">
      <w:start w:val="1"/>
      <w:numFmt w:val="decimal"/>
      <w:lvlText w:val="%1."/>
      <w:lvlJc w:val="left"/>
      <w:pPr>
        <w:tabs>
          <w:tab w:val="num" w:pos="1600"/>
        </w:tabs>
        <w:ind w:left="160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22">
    <w:nsid w:val="2E66361D"/>
    <w:multiLevelType w:val="hybridMultilevel"/>
    <w:tmpl w:val="7172ABBE"/>
    <w:lvl w:ilvl="0" w:tplc="2A94DFC6">
      <w:start w:val="1"/>
      <w:numFmt w:val="decimal"/>
      <w:lvlText w:val="%1."/>
      <w:lvlJc w:val="left"/>
      <w:pPr>
        <w:ind w:left="1080" w:hanging="360"/>
      </w:pPr>
      <w:rPr>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nsid w:val="30D17069"/>
    <w:multiLevelType w:val="hybridMultilevel"/>
    <w:tmpl w:val="617ADB6A"/>
    <w:lvl w:ilvl="0" w:tplc="724AEA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12B00FF"/>
    <w:multiLevelType w:val="hybridMultilevel"/>
    <w:tmpl w:val="A91C0A28"/>
    <w:lvl w:ilvl="0" w:tplc="1E12DDE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3BE4021"/>
    <w:multiLevelType w:val="hybridMultilevel"/>
    <w:tmpl w:val="026E73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4735E4"/>
    <w:multiLevelType w:val="hybridMultilevel"/>
    <w:tmpl w:val="D3CCAF6E"/>
    <w:lvl w:ilvl="0" w:tplc="D01C7542">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9355AB4"/>
    <w:multiLevelType w:val="hybridMultilevel"/>
    <w:tmpl w:val="ED881B4E"/>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8">
    <w:nsid w:val="3C751EEC"/>
    <w:multiLevelType w:val="hybridMultilevel"/>
    <w:tmpl w:val="DDF6CCD8"/>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9">
    <w:nsid w:val="3C9320CE"/>
    <w:multiLevelType w:val="hybridMultilevel"/>
    <w:tmpl w:val="6E7A97E8"/>
    <w:lvl w:ilvl="0" w:tplc="0409000F">
      <w:start w:val="1"/>
      <w:numFmt w:val="decimal"/>
      <w:lvlText w:val="%1."/>
      <w:lvlJc w:val="left"/>
      <w:pPr>
        <w:tabs>
          <w:tab w:val="num" w:pos="1600"/>
        </w:tabs>
        <w:ind w:left="160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30">
    <w:nsid w:val="3DDD01D3"/>
    <w:multiLevelType w:val="hybridMultilevel"/>
    <w:tmpl w:val="54DC1028"/>
    <w:lvl w:ilvl="0" w:tplc="2BF0EF6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1">
    <w:nsid w:val="42DF27DE"/>
    <w:multiLevelType w:val="hybridMultilevel"/>
    <w:tmpl w:val="598EF4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4FA6B24"/>
    <w:multiLevelType w:val="hybridMultilevel"/>
    <w:tmpl w:val="483EF836"/>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3">
    <w:nsid w:val="45547BCE"/>
    <w:multiLevelType w:val="hybridMultilevel"/>
    <w:tmpl w:val="0FB283BA"/>
    <w:lvl w:ilvl="0" w:tplc="0419000F">
      <w:start w:val="1"/>
      <w:numFmt w:val="decimal"/>
      <w:lvlText w:val="%1."/>
      <w:lvlJc w:val="left"/>
      <w:pPr>
        <w:tabs>
          <w:tab w:val="num" w:pos="1444"/>
        </w:tabs>
        <w:ind w:left="1444"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47FC5A65"/>
    <w:multiLevelType w:val="hybridMultilevel"/>
    <w:tmpl w:val="555630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8DC7343"/>
    <w:multiLevelType w:val="hybridMultilevel"/>
    <w:tmpl w:val="2B30267E"/>
    <w:lvl w:ilvl="0" w:tplc="0409000F">
      <w:start w:val="1"/>
      <w:numFmt w:val="decimal"/>
      <w:lvlText w:val="%1."/>
      <w:lvlJc w:val="left"/>
      <w:pPr>
        <w:tabs>
          <w:tab w:val="num" w:pos="1600"/>
        </w:tabs>
        <w:ind w:left="160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36">
    <w:nsid w:val="519623F7"/>
    <w:multiLevelType w:val="hybridMultilevel"/>
    <w:tmpl w:val="DB68E4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61D60AC"/>
    <w:multiLevelType w:val="hybridMultilevel"/>
    <w:tmpl w:val="D7F8FC1A"/>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8">
    <w:nsid w:val="57A81A18"/>
    <w:multiLevelType w:val="hybridMultilevel"/>
    <w:tmpl w:val="6E1EDC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5CCC4301"/>
    <w:multiLevelType w:val="hybridMultilevel"/>
    <w:tmpl w:val="7C7E8784"/>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nsid w:val="5E7B643C"/>
    <w:multiLevelType w:val="hybridMultilevel"/>
    <w:tmpl w:val="2878F072"/>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1">
    <w:nsid w:val="618617B1"/>
    <w:multiLevelType w:val="hybridMultilevel"/>
    <w:tmpl w:val="0FB283BA"/>
    <w:lvl w:ilvl="0" w:tplc="0419000F">
      <w:start w:val="1"/>
      <w:numFmt w:val="decimal"/>
      <w:lvlText w:val="%1."/>
      <w:lvlJc w:val="left"/>
      <w:pPr>
        <w:tabs>
          <w:tab w:val="num" w:pos="3003"/>
        </w:tabs>
        <w:ind w:left="3003"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63F91361"/>
    <w:multiLevelType w:val="hybridMultilevel"/>
    <w:tmpl w:val="626C5DA4"/>
    <w:lvl w:ilvl="0" w:tplc="040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3">
    <w:nsid w:val="6A714AC3"/>
    <w:multiLevelType w:val="hybridMultilevel"/>
    <w:tmpl w:val="0FB283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6D465F32"/>
    <w:multiLevelType w:val="multilevel"/>
    <w:tmpl w:val="7E6A3BDC"/>
    <w:lvl w:ilvl="0">
      <w:start w:val="1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nsid w:val="73277411"/>
    <w:multiLevelType w:val="hybridMultilevel"/>
    <w:tmpl w:val="119CC9C2"/>
    <w:lvl w:ilvl="0" w:tplc="0409000F">
      <w:start w:val="1"/>
      <w:numFmt w:val="decimal"/>
      <w:lvlText w:val="%1."/>
      <w:lvlJc w:val="left"/>
      <w:pPr>
        <w:tabs>
          <w:tab w:val="num" w:pos="1600"/>
        </w:tabs>
        <w:ind w:left="160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6">
    <w:nsid w:val="76C06323"/>
    <w:multiLevelType w:val="multilevel"/>
    <w:tmpl w:val="0172D8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nsid w:val="771B1EC6"/>
    <w:multiLevelType w:val="hybridMultilevel"/>
    <w:tmpl w:val="6F3A7D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9C35CD"/>
    <w:multiLevelType w:val="hybridMultilevel"/>
    <w:tmpl w:val="8654C85E"/>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6"/>
  </w:num>
  <w:num w:numId="2">
    <w:abstractNumId w:val="44"/>
  </w:num>
  <w:num w:numId="3">
    <w:abstractNumId w:val="46"/>
  </w:num>
  <w:num w:numId="4">
    <w:abstractNumId w:val="3"/>
  </w:num>
  <w:num w:numId="5">
    <w:abstractNumId w:val="22"/>
  </w:num>
  <w:num w:numId="6">
    <w:abstractNumId w:val="20"/>
  </w:num>
  <w:num w:numId="7">
    <w:abstractNumId w:val="42"/>
  </w:num>
  <w:num w:numId="8">
    <w:abstractNumId w:val="9"/>
  </w:num>
  <w:num w:numId="9">
    <w:abstractNumId w:val="29"/>
  </w:num>
  <w:num w:numId="10">
    <w:abstractNumId w:val="19"/>
  </w:num>
  <w:num w:numId="11">
    <w:abstractNumId w:val="21"/>
  </w:num>
  <w:num w:numId="12">
    <w:abstractNumId w:val="45"/>
  </w:num>
  <w:num w:numId="13">
    <w:abstractNumId w:val="35"/>
  </w:num>
  <w:num w:numId="14">
    <w:abstractNumId w:val="13"/>
  </w:num>
  <w:num w:numId="15">
    <w:abstractNumId w:val="8"/>
  </w:num>
  <w:num w:numId="16">
    <w:abstractNumId w:val="41"/>
  </w:num>
  <w:num w:numId="17">
    <w:abstractNumId w:val="12"/>
  </w:num>
  <w:num w:numId="18">
    <w:abstractNumId w:val="43"/>
  </w:num>
  <w:num w:numId="19">
    <w:abstractNumId w:val="24"/>
  </w:num>
  <w:num w:numId="20">
    <w:abstractNumId w:val="18"/>
  </w:num>
  <w:num w:numId="21">
    <w:abstractNumId w:val="33"/>
  </w:num>
  <w:num w:numId="22">
    <w:abstractNumId w:val="2"/>
  </w:num>
  <w:num w:numId="23">
    <w:abstractNumId w:val="23"/>
  </w:num>
  <w:num w:numId="24">
    <w:abstractNumId w:val="17"/>
  </w:num>
  <w:num w:numId="25">
    <w:abstractNumId w:val="47"/>
  </w:num>
  <w:num w:numId="26">
    <w:abstractNumId w:val="1"/>
  </w:num>
  <w:num w:numId="27">
    <w:abstractNumId w:val="37"/>
  </w:num>
  <w:num w:numId="28">
    <w:abstractNumId w:val="48"/>
  </w:num>
  <w:num w:numId="29">
    <w:abstractNumId w:val="40"/>
  </w:num>
  <w:num w:numId="30">
    <w:abstractNumId w:val="28"/>
  </w:num>
  <w:num w:numId="31">
    <w:abstractNumId w:val="32"/>
  </w:num>
  <w:num w:numId="32">
    <w:abstractNumId w:val="11"/>
  </w:num>
  <w:num w:numId="33">
    <w:abstractNumId w:val="5"/>
  </w:num>
  <w:num w:numId="34">
    <w:abstractNumId w:val="34"/>
  </w:num>
  <w:num w:numId="35">
    <w:abstractNumId w:val="31"/>
  </w:num>
  <w:num w:numId="36">
    <w:abstractNumId w:val="36"/>
  </w:num>
  <w:num w:numId="37">
    <w:abstractNumId w:val="25"/>
  </w:num>
  <w:num w:numId="38">
    <w:abstractNumId w:val="39"/>
  </w:num>
  <w:num w:numId="39">
    <w:abstractNumId w:val="16"/>
  </w:num>
  <w:num w:numId="40">
    <w:abstractNumId w:val="27"/>
  </w:num>
  <w:num w:numId="41">
    <w:abstractNumId w:val="30"/>
  </w:num>
  <w:num w:numId="42">
    <w:abstractNumId w:val="14"/>
  </w:num>
  <w:num w:numId="43">
    <w:abstractNumId w:val="15"/>
  </w:num>
  <w:num w:numId="44">
    <w:abstractNumId w:val="38"/>
  </w:num>
  <w:num w:numId="45">
    <w:abstractNumId w:val="10"/>
  </w:num>
  <w:num w:numId="46">
    <w:abstractNumId w:val="26"/>
  </w:num>
  <w:num w:numId="47">
    <w:abstractNumId w:val="0"/>
  </w:num>
  <w:num w:numId="48">
    <w:abstractNumId w:val="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9B"/>
    <w:rsid w:val="000028D2"/>
    <w:rsid w:val="00050EC4"/>
    <w:rsid w:val="00076C7B"/>
    <w:rsid w:val="000A4B3F"/>
    <w:rsid w:val="000B01A4"/>
    <w:rsid w:val="001017F1"/>
    <w:rsid w:val="00107D1F"/>
    <w:rsid w:val="00144117"/>
    <w:rsid w:val="001532B7"/>
    <w:rsid w:val="00156546"/>
    <w:rsid w:val="001578C7"/>
    <w:rsid w:val="001A2775"/>
    <w:rsid w:val="001C5F3E"/>
    <w:rsid w:val="001D287D"/>
    <w:rsid w:val="001D3A3E"/>
    <w:rsid w:val="001F05E8"/>
    <w:rsid w:val="002258A4"/>
    <w:rsid w:val="00232592"/>
    <w:rsid w:val="00232A39"/>
    <w:rsid w:val="00240C8F"/>
    <w:rsid w:val="00246A72"/>
    <w:rsid w:val="0025283C"/>
    <w:rsid w:val="0027081D"/>
    <w:rsid w:val="002A0008"/>
    <w:rsid w:val="002D7A8B"/>
    <w:rsid w:val="002F766F"/>
    <w:rsid w:val="00302BD9"/>
    <w:rsid w:val="00325FE5"/>
    <w:rsid w:val="00355D24"/>
    <w:rsid w:val="00371708"/>
    <w:rsid w:val="003924AB"/>
    <w:rsid w:val="003A7459"/>
    <w:rsid w:val="003B1675"/>
    <w:rsid w:val="003D1E57"/>
    <w:rsid w:val="003D2A1B"/>
    <w:rsid w:val="003E20B2"/>
    <w:rsid w:val="003F1A45"/>
    <w:rsid w:val="003F2772"/>
    <w:rsid w:val="004321DC"/>
    <w:rsid w:val="004431D6"/>
    <w:rsid w:val="00443446"/>
    <w:rsid w:val="004C1D10"/>
    <w:rsid w:val="005148E5"/>
    <w:rsid w:val="00526203"/>
    <w:rsid w:val="00533E8E"/>
    <w:rsid w:val="00543329"/>
    <w:rsid w:val="00554479"/>
    <w:rsid w:val="005604A5"/>
    <w:rsid w:val="005F268A"/>
    <w:rsid w:val="006003D2"/>
    <w:rsid w:val="006008F9"/>
    <w:rsid w:val="006061FF"/>
    <w:rsid w:val="00611CB0"/>
    <w:rsid w:val="00682DE0"/>
    <w:rsid w:val="006A39F1"/>
    <w:rsid w:val="006A5F74"/>
    <w:rsid w:val="006D3200"/>
    <w:rsid w:val="006F4223"/>
    <w:rsid w:val="007316DB"/>
    <w:rsid w:val="007452A3"/>
    <w:rsid w:val="00753CC4"/>
    <w:rsid w:val="007D4FB4"/>
    <w:rsid w:val="00817554"/>
    <w:rsid w:val="00826300"/>
    <w:rsid w:val="00857FBD"/>
    <w:rsid w:val="00892B09"/>
    <w:rsid w:val="008B4FF6"/>
    <w:rsid w:val="008D1FAF"/>
    <w:rsid w:val="008E3E56"/>
    <w:rsid w:val="008F181B"/>
    <w:rsid w:val="00913D3D"/>
    <w:rsid w:val="009316FC"/>
    <w:rsid w:val="009426D9"/>
    <w:rsid w:val="0095676E"/>
    <w:rsid w:val="009633E4"/>
    <w:rsid w:val="00991AFB"/>
    <w:rsid w:val="00996AEC"/>
    <w:rsid w:val="009B4964"/>
    <w:rsid w:val="009C57C7"/>
    <w:rsid w:val="00A16EDB"/>
    <w:rsid w:val="00A218A4"/>
    <w:rsid w:val="00A60533"/>
    <w:rsid w:val="00AA197B"/>
    <w:rsid w:val="00AD279C"/>
    <w:rsid w:val="00AD311A"/>
    <w:rsid w:val="00B004E2"/>
    <w:rsid w:val="00B139AE"/>
    <w:rsid w:val="00B21F3C"/>
    <w:rsid w:val="00B33D44"/>
    <w:rsid w:val="00B45B05"/>
    <w:rsid w:val="00B538AB"/>
    <w:rsid w:val="00B8319C"/>
    <w:rsid w:val="00BA29FF"/>
    <w:rsid w:val="00BE6B9C"/>
    <w:rsid w:val="00C3766D"/>
    <w:rsid w:val="00C37AE6"/>
    <w:rsid w:val="00C4219A"/>
    <w:rsid w:val="00C442B6"/>
    <w:rsid w:val="00C53D56"/>
    <w:rsid w:val="00C65CEB"/>
    <w:rsid w:val="00C70AAD"/>
    <w:rsid w:val="00C725B2"/>
    <w:rsid w:val="00C751BD"/>
    <w:rsid w:val="00C836F9"/>
    <w:rsid w:val="00CB1B84"/>
    <w:rsid w:val="00CB5398"/>
    <w:rsid w:val="00CF0C00"/>
    <w:rsid w:val="00E15E02"/>
    <w:rsid w:val="00E1655F"/>
    <w:rsid w:val="00E24BE3"/>
    <w:rsid w:val="00E40FE0"/>
    <w:rsid w:val="00E45D41"/>
    <w:rsid w:val="00E5759B"/>
    <w:rsid w:val="00EA0587"/>
    <w:rsid w:val="00EC43D1"/>
    <w:rsid w:val="00F05D8F"/>
    <w:rsid w:val="00F1302A"/>
    <w:rsid w:val="00F323CB"/>
    <w:rsid w:val="00F41483"/>
    <w:rsid w:val="00F85DB1"/>
    <w:rsid w:val="00FB0F08"/>
    <w:rsid w:val="00FC19AD"/>
    <w:rsid w:val="00FC68F4"/>
    <w:rsid w:val="00FD5645"/>
    <w:rsid w:val="00FD69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3E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04A5"/>
  </w:style>
  <w:style w:type="paragraph" w:styleId="Heading1">
    <w:name w:val="heading 1"/>
    <w:basedOn w:val="Normal"/>
    <w:next w:val="Normal"/>
    <w:rsid w:val="005604A5"/>
    <w:pPr>
      <w:keepNext/>
      <w:keepLines/>
      <w:spacing w:before="480" w:after="120"/>
      <w:outlineLvl w:val="0"/>
    </w:pPr>
    <w:rPr>
      <w:b/>
      <w:sz w:val="48"/>
      <w:szCs w:val="48"/>
    </w:rPr>
  </w:style>
  <w:style w:type="paragraph" w:styleId="Heading2">
    <w:name w:val="heading 2"/>
    <w:basedOn w:val="Normal"/>
    <w:next w:val="Normal"/>
    <w:rsid w:val="005604A5"/>
    <w:pPr>
      <w:keepNext/>
      <w:keepLines/>
      <w:spacing w:before="360" w:after="80"/>
      <w:outlineLvl w:val="1"/>
    </w:pPr>
    <w:rPr>
      <w:b/>
      <w:sz w:val="36"/>
      <w:szCs w:val="36"/>
    </w:rPr>
  </w:style>
  <w:style w:type="paragraph" w:styleId="Heading3">
    <w:name w:val="heading 3"/>
    <w:basedOn w:val="Normal"/>
    <w:next w:val="Normal"/>
    <w:rsid w:val="005604A5"/>
    <w:pPr>
      <w:keepNext/>
      <w:keepLines/>
      <w:spacing w:before="280" w:after="80"/>
      <w:outlineLvl w:val="2"/>
    </w:pPr>
    <w:rPr>
      <w:b/>
      <w:sz w:val="28"/>
      <w:szCs w:val="28"/>
    </w:rPr>
  </w:style>
  <w:style w:type="paragraph" w:styleId="Heading4">
    <w:name w:val="heading 4"/>
    <w:basedOn w:val="Normal"/>
    <w:next w:val="Normal"/>
    <w:rsid w:val="005604A5"/>
    <w:pPr>
      <w:keepNext/>
      <w:keepLines/>
      <w:spacing w:before="240" w:after="40"/>
      <w:outlineLvl w:val="3"/>
    </w:pPr>
    <w:rPr>
      <w:b/>
      <w:sz w:val="24"/>
      <w:szCs w:val="24"/>
    </w:rPr>
  </w:style>
  <w:style w:type="paragraph" w:styleId="Heading5">
    <w:name w:val="heading 5"/>
    <w:basedOn w:val="Normal"/>
    <w:next w:val="Normal"/>
    <w:rsid w:val="005604A5"/>
    <w:pPr>
      <w:keepNext/>
      <w:keepLines/>
      <w:spacing w:before="220" w:after="40"/>
      <w:outlineLvl w:val="4"/>
    </w:pPr>
    <w:rPr>
      <w:b/>
      <w:sz w:val="22"/>
      <w:szCs w:val="22"/>
    </w:rPr>
  </w:style>
  <w:style w:type="paragraph" w:styleId="Heading6">
    <w:name w:val="heading 6"/>
    <w:basedOn w:val="Normal"/>
    <w:next w:val="Normal"/>
    <w:rsid w:val="005604A5"/>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604A5"/>
    <w:pPr>
      <w:keepNext/>
      <w:keepLines/>
      <w:spacing w:before="480" w:after="120"/>
    </w:pPr>
    <w:rPr>
      <w:b/>
      <w:sz w:val="72"/>
      <w:szCs w:val="72"/>
    </w:rPr>
  </w:style>
  <w:style w:type="paragraph" w:styleId="Subtitle">
    <w:name w:val="Subtitle"/>
    <w:basedOn w:val="Normal"/>
    <w:next w:val="Normal"/>
    <w:rsid w:val="005604A5"/>
    <w:pPr>
      <w:keepNext/>
      <w:keepLines/>
      <w:spacing w:before="360" w:after="80"/>
    </w:pPr>
    <w:rPr>
      <w:rFonts w:ascii="Georgia" w:eastAsia="Georgia" w:hAnsi="Georgia" w:cs="Georgia"/>
      <w:i/>
      <w:color w:val="666666"/>
      <w:sz w:val="48"/>
      <w:szCs w:val="48"/>
    </w:rPr>
  </w:style>
  <w:style w:type="table" w:customStyle="1" w:styleId="a">
    <w:basedOn w:val="TableNormal"/>
    <w:rsid w:val="005604A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604A5"/>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C68F4"/>
    <w:rPr>
      <w:color w:val="0000FF" w:themeColor="hyperlink"/>
      <w:u w:val="single"/>
    </w:rPr>
  </w:style>
  <w:style w:type="character" w:styleId="FollowedHyperlink">
    <w:name w:val="FollowedHyperlink"/>
    <w:basedOn w:val="DefaultParagraphFont"/>
    <w:uiPriority w:val="99"/>
    <w:semiHidden/>
    <w:unhideWhenUsed/>
    <w:rsid w:val="00FC68F4"/>
    <w:rPr>
      <w:color w:val="800080" w:themeColor="followedHyperlink"/>
      <w:u w:val="single"/>
    </w:rPr>
  </w:style>
  <w:style w:type="character" w:styleId="HTMLCite">
    <w:name w:val="HTML Cite"/>
    <w:rsid w:val="00526203"/>
    <w:rPr>
      <w:i w:val="0"/>
      <w:iCs w:val="0"/>
      <w:color w:val="228822"/>
    </w:rPr>
  </w:style>
  <w:style w:type="paragraph" w:styleId="ListParagraph">
    <w:name w:val="List Paragraph"/>
    <w:basedOn w:val="Normal"/>
    <w:uiPriority w:val="34"/>
    <w:qFormat/>
    <w:rsid w:val="001D3A3E"/>
    <w:pPr>
      <w:ind w:left="720"/>
      <w:contextualSpacing/>
    </w:pPr>
  </w:style>
  <w:style w:type="character" w:customStyle="1" w:styleId="2">
    <w:name w:val="Заголовок №2_"/>
    <w:link w:val="20"/>
    <w:rsid w:val="0027081D"/>
    <w:rPr>
      <w:b/>
      <w:bCs/>
      <w:spacing w:val="6"/>
      <w:sz w:val="21"/>
      <w:szCs w:val="21"/>
      <w:shd w:val="clear" w:color="auto" w:fill="FFFFFF"/>
    </w:rPr>
  </w:style>
  <w:style w:type="paragraph" w:customStyle="1" w:styleId="20">
    <w:name w:val="Заголовок №2"/>
    <w:basedOn w:val="Normal"/>
    <w:link w:val="2"/>
    <w:rsid w:val="0027081D"/>
    <w:pPr>
      <w:widowControl w:val="0"/>
      <w:shd w:val="clear" w:color="auto" w:fill="FFFFFF"/>
      <w:spacing w:line="529" w:lineRule="exact"/>
      <w:outlineLvl w:val="1"/>
    </w:pPr>
    <w:rPr>
      <w:b/>
      <w:bCs/>
      <w:spacing w:val="6"/>
      <w:sz w:val="21"/>
      <w:szCs w:val="21"/>
    </w:rPr>
  </w:style>
  <w:style w:type="paragraph" w:styleId="BodyTextIndent">
    <w:name w:val="Body Text Indent"/>
    <w:basedOn w:val="Normal"/>
    <w:link w:val="BodyTextIndentChar"/>
    <w:rsid w:val="00CB1B84"/>
    <w:pPr>
      <w:widowControl w:val="0"/>
      <w:spacing w:before="860" w:line="220" w:lineRule="auto"/>
      <w:ind w:left="3261"/>
    </w:pPr>
    <w:rPr>
      <w:sz w:val="22"/>
      <w:lang w:val="ru-RU" w:eastAsia="ru-RU"/>
    </w:rPr>
  </w:style>
  <w:style w:type="character" w:customStyle="1" w:styleId="BodyTextIndentChar">
    <w:name w:val="Body Text Indent Char"/>
    <w:basedOn w:val="DefaultParagraphFont"/>
    <w:link w:val="BodyTextIndent"/>
    <w:rsid w:val="00CB1B84"/>
    <w:rPr>
      <w:sz w:val="22"/>
      <w:lang w:val="ru-RU" w:eastAsia="ru-RU"/>
    </w:rPr>
  </w:style>
  <w:style w:type="paragraph" w:styleId="NormalWeb">
    <w:name w:val="Normal (Web)"/>
    <w:basedOn w:val="Normal"/>
    <w:uiPriority w:val="99"/>
    <w:unhideWhenUsed/>
    <w:rsid w:val="000028D2"/>
    <w:pPr>
      <w:spacing w:before="100" w:beforeAutospacing="1" w:after="100" w:afterAutospacing="1"/>
    </w:pPr>
    <w:rPr>
      <w:sz w:val="24"/>
      <w:szCs w:val="24"/>
      <w:lang w:eastAsia="uk-UA"/>
    </w:rPr>
  </w:style>
  <w:style w:type="paragraph" w:customStyle="1" w:styleId="Default">
    <w:name w:val="Default"/>
    <w:rsid w:val="005148E5"/>
    <w:pPr>
      <w:autoSpaceDE w:val="0"/>
      <w:autoSpaceDN w:val="0"/>
      <w:adjustRightInd w:val="0"/>
    </w:pPr>
    <w:rPr>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6214">
      <w:bodyDiv w:val="1"/>
      <w:marLeft w:val="0"/>
      <w:marRight w:val="0"/>
      <w:marTop w:val="0"/>
      <w:marBottom w:val="0"/>
      <w:divBdr>
        <w:top w:val="none" w:sz="0" w:space="0" w:color="auto"/>
        <w:left w:val="none" w:sz="0" w:space="0" w:color="auto"/>
        <w:bottom w:val="none" w:sz="0" w:space="0" w:color="auto"/>
        <w:right w:val="none" w:sz="0" w:space="0" w:color="auto"/>
      </w:divBdr>
    </w:div>
    <w:div w:id="235164951">
      <w:bodyDiv w:val="1"/>
      <w:marLeft w:val="0"/>
      <w:marRight w:val="0"/>
      <w:marTop w:val="0"/>
      <w:marBottom w:val="0"/>
      <w:divBdr>
        <w:top w:val="none" w:sz="0" w:space="0" w:color="auto"/>
        <w:left w:val="none" w:sz="0" w:space="0" w:color="auto"/>
        <w:bottom w:val="none" w:sz="0" w:space="0" w:color="auto"/>
        <w:right w:val="none" w:sz="0" w:space="0" w:color="auto"/>
      </w:divBdr>
    </w:div>
    <w:div w:id="556405017">
      <w:bodyDiv w:val="1"/>
      <w:marLeft w:val="0"/>
      <w:marRight w:val="0"/>
      <w:marTop w:val="0"/>
      <w:marBottom w:val="0"/>
      <w:divBdr>
        <w:top w:val="none" w:sz="0" w:space="0" w:color="auto"/>
        <w:left w:val="none" w:sz="0" w:space="0" w:color="auto"/>
        <w:bottom w:val="none" w:sz="0" w:space="0" w:color="auto"/>
        <w:right w:val="none" w:sz="0" w:space="0" w:color="auto"/>
      </w:divBdr>
    </w:div>
    <w:div w:id="697393229">
      <w:bodyDiv w:val="1"/>
      <w:marLeft w:val="0"/>
      <w:marRight w:val="0"/>
      <w:marTop w:val="0"/>
      <w:marBottom w:val="0"/>
      <w:divBdr>
        <w:top w:val="none" w:sz="0" w:space="0" w:color="auto"/>
        <w:left w:val="none" w:sz="0" w:space="0" w:color="auto"/>
        <w:bottom w:val="none" w:sz="0" w:space="0" w:color="auto"/>
        <w:right w:val="none" w:sz="0" w:space="0" w:color="auto"/>
      </w:divBdr>
    </w:div>
    <w:div w:id="783882850">
      <w:bodyDiv w:val="1"/>
      <w:marLeft w:val="0"/>
      <w:marRight w:val="0"/>
      <w:marTop w:val="0"/>
      <w:marBottom w:val="0"/>
      <w:divBdr>
        <w:top w:val="none" w:sz="0" w:space="0" w:color="auto"/>
        <w:left w:val="none" w:sz="0" w:space="0" w:color="auto"/>
        <w:bottom w:val="none" w:sz="0" w:space="0" w:color="auto"/>
        <w:right w:val="none" w:sz="0" w:space="0" w:color="auto"/>
      </w:divBdr>
    </w:div>
    <w:div w:id="820777699">
      <w:bodyDiv w:val="1"/>
      <w:marLeft w:val="0"/>
      <w:marRight w:val="0"/>
      <w:marTop w:val="0"/>
      <w:marBottom w:val="0"/>
      <w:divBdr>
        <w:top w:val="none" w:sz="0" w:space="0" w:color="auto"/>
        <w:left w:val="none" w:sz="0" w:space="0" w:color="auto"/>
        <w:bottom w:val="none" w:sz="0" w:space="0" w:color="auto"/>
        <w:right w:val="none" w:sz="0" w:space="0" w:color="auto"/>
      </w:divBdr>
    </w:div>
    <w:div w:id="901326744">
      <w:bodyDiv w:val="1"/>
      <w:marLeft w:val="0"/>
      <w:marRight w:val="0"/>
      <w:marTop w:val="0"/>
      <w:marBottom w:val="0"/>
      <w:divBdr>
        <w:top w:val="none" w:sz="0" w:space="0" w:color="auto"/>
        <w:left w:val="none" w:sz="0" w:space="0" w:color="auto"/>
        <w:bottom w:val="none" w:sz="0" w:space="0" w:color="auto"/>
        <w:right w:val="none" w:sz="0" w:space="0" w:color="auto"/>
      </w:divBdr>
    </w:div>
    <w:div w:id="1493527190">
      <w:bodyDiv w:val="1"/>
      <w:marLeft w:val="0"/>
      <w:marRight w:val="0"/>
      <w:marTop w:val="0"/>
      <w:marBottom w:val="0"/>
      <w:divBdr>
        <w:top w:val="none" w:sz="0" w:space="0" w:color="auto"/>
        <w:left w:val="none" w:sz="0" w:space="0" w:color="auto"/>
        <w:bottom w:val="none" w:sz="0" w:space="0" w:color="auto"/>
        <w:right w:val="none" w:sz="0" w:space="0" w:color="auto"/>
      </w:divBdr>
    </w:div>
    <w:div w:id="1888832882">
      <w:bodyDiv w:val="1"/>
      <w:marLeft w:val="0"/>
      <w:marRight w:val="0"/>
      <w:marTop w:val="0"/>
      <w:marBottom w:val="0"/>
      <w:divBdr>
        <w:top w:val="none" w:sz="0" w:space="0" w:color="auto"/>
        <w:left w:val="none" w:sz="0" w:space="0" w:color="auto"/>
        <w:bottom w:val="none" w:sz="0" w:space="0" w:color="auto"/>
        <w:right w:val="none" w:sz="0" w:space="0" w:color="auto"/>
      </w:divBdr>
    </w:div>
    <w:div w:id="1965698556">
      <w:bodyDiv w:val="1"/>
      <w:marLeft w:val="0"/>
      <w:marRight w:val="0"/>
      <w:marTop w:val="0"/>
      <w:marBottom w:val="0"/>
      <w:divBdr>
        <w:top w:val="none" w:sz="0" w:space="0" w:color="auto"/>
        <w:left w:val="none" w:sz="0" w:space="0" w:color="auto"/>
        <w:bottom w:val="none" w:sz="0" w:space="0" w:color="auto"/>
        <w:right w:val="none" w:sz="0" w:space="0" w:color="auto"/>
      </w:divBdr>
    </w:div>
    <w:div w:id="2034303362">
      <w:bodyDiv w:val="1"/>
      <w:marLeft w:val="0"/>
      <w:marRight w:val="0"/>
      <w:marTop w:val="0"/>
      <w:marBottom w:val="0"/>
      <w:divBdr>
        <w:top w:val="none" w:sz="0" w:space="0" w:color="auto"/>
        <w:left w:val="none" w:sz="0" w:space="0" w:color="auto"/>
        <w:bottom w:val="none" w:sz="0" w:space="0" w:color="auto"/>
        <w:right w:val="none" w:sz="0" w:space="0" w:color="auto"/>
      </w:divBdr>
    </w:div>
    <w:div w:id="21026789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conom.lnu.edu.ua/course/sitkove-upravlinnia-proektamy" TargetMode="External"/><Relationship Id="rId20" Type="http://schemas.openxmlformats.org/officeDocument/2006/relationships/theme" Target="theme/theme1.xml"/><Relationship Id="rId10" Type="http://schemas.openxmlformats.org/officeDocument/2006/relationships/hyperlink" Target="http://www.pmforum.org" TargetMode="External"/><Relationship Id="rId11" Type="http://schemas.openxmlformats.org/officeDocument/2006/relationships/hyperlink" Target="https://library.if.ua/book/96/6598.html" TargetMode="External"/><Relationship Id="rId12" Type="http://schemas.openxmlformats.org/officeDocument/2006/relationships/hyperlink" Target="https://library.if.ua/book/96/6599.html" TargetMode="External"/><Relationship Id="rId13" Type="http://schemas.openxmlformats.org/officeDocument/2006/relationships/hyperlink" Target="https://library.if.ua/book/96/6600.html" TargetMode="External"/><Relationship Id="rId14" Type="http://schemas.openxmlformats.org/officeDocument/2006/relationships/hyperlink" Target="https://library.if.ua/book/96/6601.html" TargetMode="External"/><Relationship Id="rId15" Type="http://schemas.openxmlformats.org/officeDocument/2006/relationships/hyperlink" Target="https://library.if.ua/book/96/6604.html" TargetMode="External"/><Relationship Id="rId16" Type="http://schemas.openxmlformats.org/officeDocument/2006/relationships/hyperlink" Target="https://library.if.ua/book/96/6605.html" TargetMode="External"/><Relationship Id="rId17" Type="http://schemas.openxmlformats.org/officeDocument/2006/relationships/hyperlink" Target="https://library.if.ua/book/96/6606.html"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nataliya.datskiv@lnu.edu.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1956</Words>
  <Characters>11154</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3</cp:revision>
  <dcterms:created xsi:type="dcterms:W3CDTF">2023-06-12T05:47:00Z</dcterms:created>
  <dcterms:modified xsi:type="dcterms:W3CDTF">2023-06-12T06:02:00Z</dcterms:modified>
</cp:coreProperties>
</file>