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073DB1" w14:textId="77777777" w:rsidR="00E0314E" w:rsidRPr="005401D7" w:rsidRDefault="00E0314E" w:rsidP="001F1A9E">
      <w:pPr>
        <w:shd w:val="clear" w:color="auto" w:fill="FFFFFF"/>
        <w:spacing w:line="288" w:lineRule="auto"/>
        <w:ind w:right="1" w:firstLine="567"/>
        <w:jc w:val="center"/>
        <w:rPr>
          <w:sz w:val="36"/>
          <w:szCs w:val="28"/>
          <w:lang w:val="uk-UA"/>
        </w:rPr>
      </w:pPr>
      <w:r w:rsidRPr="005401D7">
        <w:rPr>
          <w:sz w:val="36"/>
          <w:szCs w:val="28"/>
          <w:lang w:val="uk-UA"/>
        </w:rPr>
        <w:t>Міністерство освіти і науки України</w:t>
      </w:r>
    </w:p>
    <w:p w14:paraId="16D6658D" w14:textId="77777777" w:rsidR="00E0314E" w:rsidRPr="005401D7" w:rsidRDefault="00E0314E" w:rsidP="001F1A9E">
      <w:pPr>
        <w:shd w:val="clear" w:color="auto" w:fill="FFFFFF"/>
        <w:spacing w:line="288" w:lineRule="auto"/>
        <w:ind w:right="1" w:firstLine="567"/>
        <w:jc w:val="center"/>
        <w:rPr>
          <w:sz w:val="36"/>
          <w:szCs w:val="28"/>
          <w:lang w:val="uk-UA"/>
        </w:rPr>
      </w:pPr>
      <w:r w:rsidRPr="005401D7">
        <w:rPr>
          <w:sz w:val="36"/>
          <w:szCs w:val="28"/>
          <w:lang w:val="uk-UA"/>
        </w:rPr>
        <w:t xml:space="preserve">Львівський національний університет імені Івана Франка </w:t>
      </w:r>
    </w:p>
    <w:p w14:paraId="3A02992E" w14:textId="77777777" w:rsidR="00CE3F4A" w:rsidRPr="005401D7" w:rsidRDefault="003E303F" w:rsidP="001F1A9E">
      <w:pPr>
        <w:shd w:val="clear" w:color="auto" w:fill="FFFFFF"/>
        <w:spacing w:line="288" w:lineRule="auto"/>
        <w:ind w:right="1" w:firstLine="567"/>
        <w:jc w:val="center"/>
        <w:rPr>
          <w:sz w:val="28"/>
          <w:szCs w:val="28"/>
          <w:lang w:val="uk-UA"/>
        </w:rPr>
      </w:pPr>
      <w:r w:rsidRPr="005401D7">
        <w:rPr>
          <w:sz w:val="28"/>
          <w:szCs w:val="28"/>
          <w:lang w:val="uk-UA"/>
        </w:rPr>
        <w:t xml:space="preserve"> </w:t>
      </w:r>
    </w:p>
    <w:p w14:paraId="10BB5414" w14:textId="77777777" w:rsidR="00CE3F4A" w:rsidRPr="005401D7" w:rsidRDefault="00CE3F4A" w:rsidP="001F1A9E">
      <w:pPr>
        <w:shd w:val="clear" w:color="auto" w:fill="FFFFFF"/>
        <w:spacing w:line="288" w:lineRule="auto"/>
        <w:ind w:right="1" w:firstLine="567"/>
        <w:jc w:val="center"/>
        <w:rPr>
          <w:sz w:val="28"/>
          <w:szCs w:val="28"/>
          <w:lang w:val="uk-UA"/>
        </w:rPr>
      </w:pPr>
    </w:p>
    <w:p w14:paraId="7D9538FC" w14:textId="77777777" w:rsidR="00CE3F4A" w:rsidRPr="005401D7" w:rsidRDefault="00CE3F4A" w:rsidP="001F1A9E">
      <w:pPr>
        <w:shd w:val="clear" w:color="auto" w:fill="FFFFFF"/>
        <w:spacing w:line="288" w:lineRule="auto"/>
        <w:ind w:right="1" w:firstLine="567"/>
        <w:jc w:val="center"/>
        <w:rPr>
          <w:sz w:val="28"/>
          <w:szCs w:val="28"/>
          <w:lang w:val="uk-UA"/>
        </w:rPr>
      </w:pPr>
    </w:p>
    <w:p w14:paraId="60B824D0" w14:textId="77777777" w:rsidR="00CE3F4A" w:rsidRPr="005401D7" w:rsidRDefault="00CE3F4A" w:rsidP="001F1A9E">
      <w:pPr>
        <w:shd w:val="clear" w:color="auto" w:fill="FFFFFF"/>
        <w:spacing w:line="288" w:lineRule="auto"/>
        <w:ind w:right="1" w:firstLine="567"/>
        <w:jc w:val="center"/>
        <w:rPr>
          <w:sz w:val="28"/>
          <w:szCs w:val="28"/>
          <w:lang w:val="uk-UA"/>
        </w:rPr>
      </w:pPr>
    </w:p>
    <w:p w14:paraId="136936C7" w14:textId="77777777" w:rsidR="00E0314E" w:rsidRPr="005401D7" w:rsidRDefault="00E0314E" w:rsidP="001F1A9E">
      <w:pPr>
        <w:shd w:val="clear" w:color="auto" w:fill="FFFFFF"/>
        <w:spacing w:line="288" w:lineRule="auto"/>
        <w:ind w:right="1" w:firstLine="567"/>
        <w:jc w:val="center"/>
        <w:rPr>
          <w:sz w:val="28"/>
          <w:szCs w:val="28"/>
          <w:lang w:val="uk-UA"/>
        </w:rPr>
      </w:pPr>
    </w:p>
    <w:p w14:paraId="46672365" w14:textId="77777777" w:rsidR="00E0314E" w:rsidRPr="005401D7" w:rsidRDefault="00E0314E" w:rsidP="001F1A9E">
      <w:pPr>
        <w:shd w:val="clear" w:color="auto" w:fill="FFFFFF"/>
        <w:spacing w:line="288" w:lineRule="auto"/>
        <w:ind w:right="1" w:firstLine="567"/>
        <w:jc w:val="center"/>
        <w:rPr>
          <w:sz w:val="28"/>
          <w:szCs w:val="28"/>
          <w:lang w:val="uk-UA"/>
        </w:rPr>
      </w:pPr>
    </w:p>
    <w:p w14:paraId="7DC5AEE2" w14:textId="77777777" w:rsidR="00CE3F4A" w:rsidRPr="005401D7" w:rsidRDefault="00CE3F4A" w:rsidP="001F1A9E">
      <w:pPr>
        <w:shd w:val="clear" w:color="auto" w:fill="FFFFFF"/>
        <w:spacing w:line="288" w:lineRule="auto"/>
        <w:ind w:right="1" w:firstLine="567"/>
        <w:jc w:val="center"/>
        <w:rPr>
          <w:sz w:val="28"/>
          <w:szCs w:val="28"/>
          <w:lang w:val="uk-UA"/>
        </w:rPr>
      </w:pPr>
    </w:p>
    <w:p w14:paraId="23D30219" w14:textId="77777777" w:rsidR="00CE3F4A" w:rsidRPr="005401D7" w:rsidRDefault="00CE3F4A" w:rsidP="001F1A9E">
      <w:pPr>
        <w:shd w:val="clear" w:color="auto" w:fill="FFFFFF"/>
        <w:spacing w:line="288" w:lineRule="auto"/>
        <w:ind w:right="1" w:firstLine="567"/>
        <w:jc w:val="center"/>
        <w:rPr>
          <w:sz w:val="28"/>
          <w:szCs w:val="28"/>
          <w:lang w:val="uk-UA"/>
        </w:rPr>
      </w:pPr>
    </w:p>
    <w:p w14:paraId="7104456E" w14:textId="77777777" w:rsidR="00CE3F4A" w:rsidRPr="005401D7" w:rsidRDefault="00CE3F4A" w:rsidP="001F1A9E">
      <w:pPr>
        <w:shd w:val="clear" w:color="auto" w:fill="FFFFFF"/>
        <w:spacing w:line="288" w:lineRule="auto"/>
        <w:ind w:right="1" w:firstLine="567"/>
        <w:jc w:val="center"/>
        <w:rPr>
          <w:sz w:val="28"/>
          <w:szCs w:val="28"/>
          <w:lang w:val="uk-UA"/>
        </w:rPr>
      </w:pPr>
    </w:p>
    <w:p w14:paraId="4BE890AF" w14:textId="77777777" w:rsidR="00CE3F4A" w:rsidRPr="005401D7" w:rsidRDefault="00CE3F4A" w:rsidP="001F1A9E">
      <w:pPr>
        <w:shd w:val="clear" w:color="auto" w:fill="FFFFFF"/>
        <w:spacing w:line="288" w:lineRule="auto"/>
        <w:ind w:right="1" w:firstLine="567"/>
        <w:jc w:val="center"/>
        <w:rPr>
          <w:sz w:val="28"/>
          <w:szCs w:val="28"/>
          <w:lang w:val="uk-UA"/>
        </w:rPr>
      </w:pPr>
    </w:p>
    <w:p w14:paraId="34037001" w14:textId="77777777" w:rsidR="00CE3F4A" w:rsidRPr="005401D7" w:rsidRDefault="00CE3F4A" w:rsidP="001F1A9E">
      <w:pPr>
        <w:shd w:val="clear" w:color="auto" w:fill="FFFFFF"/>
        <w:spacing w:line="288" w:lineRule="auto"/>
        <w:ind w:right="1" w:firstLine="567"/>
        <w:jc w:val="center"/>
        <w:rPr>
          <w:sz w:val="28"/>
          <w:szCs w:val="28"/>
          <w:lang w:val="uk-UA"/>
        </w:rPr>
      </w:pPr>
    </w:p>
    <w:p w14:paraId="02EC9575" w14:textId="7B31756C" w:rsidR="00E0314E" w:rsidRPr="005401D7" w:rsidRDefault="00E0314E" w:rsidP="001F1A9E">
      <w:pPr>
        <w:shd w:val="clear" w:color="auto" w:fill="FFFFFF"/>
        <w:spacing w:line="288" w:lineRule="auto"/>
        <w:ind w:right="1" w:firstLine="567"/>
        <w:jc w:val="center"/>
        <w:rPr>
          <w:sz w:val="44"/>
          <w:szCs w:val="36"/>
          <w:lang w:val="uk-UA"/>
        </w:rPr>
      </w:pPr>
      <w:r w:rsidRPr="005401D7">
        <w:rPr>
          <w:b/>
          <w:bCs/>
          <w:sz w:val="44"/>
          <w:szCs w:val="36"/>
          <w:lang w:val="uk-UA"/>
        </w:rPr>
        <w:t>МІЖНАРОДНА ЕКОНОМІКА</w:t>
      </w:r>
      <w:r w:rsidR="00302FE1" w:rsidRPr="005401D7">
        <w:rPr>
          <w:b/>
          <w:bCs/>
          <w:sz w:val="44"/>
          <w:szCs w:val="36"/>
          <w:lang w:val="uk-UA"/>
        </w:rPr>
        <w:t xml:space="preserve"> III</w:t>
      </w:r>
    </w:p>
    <w:p w14:paraId="492E5ABB" w14:textId="5A457BA5" w:rsidR="00E0314E" w:rsidRPr="005401D7" w:rsidRDefault="00E8582C" w:rsidP="001F1A9E">
      <w:pPr>
        <w:shd w:val="clear" w:color="auto" w:fill="FFFFFF"/>
        <w:spacing w:line="288" w:lineRule="auto"/>
        <w:ind w:right="1"/>
        <w:jc w:val="center"/>
        <w:rPr>
          <w:sz w:val="32"/>
          <w:szCs w:val="28"/>
          <w:lang w:val="uk-UA"/>
        </w:rPr>
      </w:pPr>
      <w:r w:rsidRPr="005401D7">
        <w:rPr>
          <w:bCs/>
          <w:sz w:val="32"/>
          <w:szCs w:val="32"/>
          <w:lang w:val="uk-UA"/>
        </w:rPr>
        <w:t>П</w:t>
      </w:r>
      <w:r w:rsidR="00E0314E" w:rsidRPr="005401D7">
        <w:rPr>
          <w:bCs/>
          <w:sz w:val="32"/>
          <w:szCs w:val="32"/>
          <w:lang w:val="uk-UA"/>
        </w:rPr>
        <w:t>лани практичних занять</w:t>
      </w:r>
      <w:r w:rsidR="00E0314E" w:rsidRPr="005401D7">
        <w:rPr>
          <w:sz w:val="32"/>
          <w:szCs w:val="28"/>
          <w:lang w:val="uk-UA"/>
        </w:rPr>
        <w:t xml:space="preserve"> </w:t>
      </w:r>
      <w:r w:rsidR="00E0314E" w:rsidRPr="005401D7">
        <w:rPr>
          <w:sz w:val="32"/>
          <w:szCs w:val="28"/>
          <w:lang w:val="uk-UA"/>
        </w:rPr>
        <w:br/>
        <w:t xml:space="preserve">для </w:t>
      </w:r>
      <w:r w:rsidR="00663F56" w:rsidRPr="005401D7">
        <w:rPr>
          <w:bCs/>
          <w:color w:val="000000"/>
          <w:sz w:val="32"/>
          <w:szCs w:val="32"/>
          <w:lang w:val="uk-UA"/>
        </w:rPr>
        <w:t>аспірантів зі спеціальності 051 Економіка</w:t>
      </w:r>
      <w:r w:rsidR="00663F56" w:rsidRPr="005401D7">
        <w:rPr>
          <w:sz w:val="36"/>
          <w:szCs w:val="32"/>
          <w:lang w:val="uk-UA"/>
        </w:rPr>
        <w:t xml:space="preserve"> </w:t>
      </w:r>
    </w:p>
    <w:p w14:paraId="125B9EBE" w14:textId="77777777" w:rsidR="00CE3F4A" w:rsidRPr="005401D7" w:rsidRDefault="00CE3F4A" w:rsidP="001F1A9E">
      <w:pPr>
        <w:shd w:val="clear" w:color="auto" w:fill="FFFFFF"/>
        <w:spacing w:line="288" w:lineRule="auto"/>
        <w:ind w:right="1" w:firstLine="567"/>
        <w:jc w:val="center"/>
        <w:rPr>
          <w:sz w:val="28"/>
          <w:szCs w:val="28"/>
          <w:lang w:val="uk-UA"/>
        </w:rPr>
      </w:pPr>
    </w:p>
    <w:p w14:paraId="5FE58B3B" w14:textId="77777777" w:rsidR="00CE3F4A" w:rsidRPr="005401D7" w:rsidRDefault="00CE3F4A" w:rsidP="001F1A9E">
      <w:pPr>
        <w:shd w:val="clear" w:color="auto" w:fill="FFFFFF"/>
        <w:spacing w:line="288" w:lineRule="auto"/>
        <w:ind w:right="1" w:firstLine="567"/>
        <w:jc w:val="center"/>
        <w:rPr>
          <w:sz w:val="32"/>
          <w:szCs w:val="32"/>
          <w:lang w:val="uk-UA"/>
        </w:rPr>
      </w:pPr>
    </w:p>
    <w:p w14:paraId="041B36B8" w14:textId="77777777" w:rsidR="00CE3F4A" w:rsidRPr="005401D7" w:rsidRDefault="00CE3F4A" w:rsidP="001F1A9E">
      <w:pPr>
        <w:shd w:val="clear" w:color="auto" w:fill="FFFFFF"/>
        <w:spacing w:line="288" w:lineRule="auto"/>
        <w:ind w:right="1" w:firstLine="567"/>
        <w:jc w:val="center"/>
        <w:rPr>
          <w:sz w:val="28"/>
          <w:szCs w:val="28"/>
          <w:lang w:val="uk-UA"/>
        </w:rPr>
      </w:pPr>
    </w:p>
    <w:p w14:paraId="230EF3FB" w14:textId="77777777" w:rsidR="00CE3F4A" w:rsidRPr="005401D7" w:rsidRDefault="00CE3F4A" w:rsidP="001F1A9E">
      <w:pPr>
        <w:shd w:val="clear" w:color="auto" w:fill="FFFFFF"/>
        <w:spacing w:line="288" w:lineRule="auto"/>
        <w:ind w:right="1" w:firstLine="567"/>
        <w:jc w:val="center"/>
        <w:rPr>
          <w:sz w:val="28"/>
          <w:szCs w:val="28"/>
          <w:lang w:val="uk-UA"/>
        </w:rPr>
      </w:pPr>
    </w:p>
    <w:p w14:paraId="0FB2B46F" w14:textId="77777777" w:rsidR="00CE3F4A" w:rsidRPr="005401D7" w:rsidRDefault="00CE3F4A" w:rsidP="001F1A9E">
      <w:pPr>
        <w:shd w:val="clear" w:color="auto" w:fill="FFFFFF"/>
        <w:spacing w:line="288" w:lineRule="auto"/>
        <w:ind w:right="1" w:firstLine="567"/>
        <w:jc w:val="center"/>
        <w:rPr>
          <w:sz w:val="28"/>
          <w:szCs w:val="28"/>
          <w:lang w:val="uk-UA"/>
        </w:rPr>
      </w:pPr>
    </w:p>
    <w:p w14:paraId="55C0CE67" w14:textId="77777777" w:rsidR="00CE3F4A" w:rsidRPr="005401D7" w:rsidRDefault="00CE3F4A" w:rsidP="001F1A9E">
      <w:pPr>
        <w:shd w:val="clear" w:color="auto" w:fill="FFFFFF"/>
        <w:spacing w:line="288" w:lineRule="auto"/>
        <w:ind w:right="1" w:firstLine="567"/>
        <w:jc w:val="center"/>
        <w:rPr>
          <w:b/>
          <w:sz w:val="28"/>
          <w:szCs w:val="28"/>
          <w:u w:val="single"/>
          <w:lang w:val="uk-UA"/>
        </w:rPr>
      </w:pPr>
    </w:p>
    <w:p w14:paraId="60BB3B94" w14:textId="77777777" w:rsidR="00CE3F4A" w:rsidRPr="005401D7" w:rsidRDefault="00CE3F4A" w:rsidP="001F1A9E">
      <w:pPr>
        <w:shd w:val="clear" w:color="auto" w:fill="FFFFFF"/>
        <w:spacing w:line="288" w:lineRule="auto"/>
        <w:ind w:right="1" w:firstLine="567"/>
        <w:jc w:val="center"/>
        <w:rPr>
          <w:sz w:val="28"/>
          <w:szCs w:val="28"/>
          <w:lang w:val="uk-UA"/>
        </w:rPr>
      </w:pPr>
    </w:p>
    <w:p w14:paraId="09E987C4" w14:textId="77777777" w:rsidR="00CE3F4A" w:rsidRPr="005401D7" w:rsidRDefault="00CE3F4A" w:rsidP="001F1A9E">
      <w:pPr>
        <w:ind w:firstLine="567"/>
        <w:jc w:val="center"/>
        <w:rPr>
          <w:lang w:val="uk-UA"/>
        </w:rPr>
      </w:pPr>
    </w:p>
    <w:p w14:paraId="5F0A2C5D" w14:textId="77777777" w:rsidR="00CE3F4A" w:rsidRPr="005401D7" w:rsidRDefault="00CE3F4A" w:rsidP="001F1A9E">
      <w:pPr>
        <w:spacing w:line="360" w:lineRule="auto"/>
        <w:ind w:firstLine="567"/>
        <w:jc w:val="center"/>
        <w:rPr>
          <w:lang w:val="uk-UA"/>
        </w:rPr>
      </w:pPr>
      <w:r w:rsidRPr="005401D7">
        <w:rPr>
          <w:lang w:val="uk-UA"/>
        </w:rPr>
        <w:pict w14:anchorId="725123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1.2pt;height:118.8pt" o:allowoverlap="f">
            <v:imagedata r:id="rId7" o:title=""/>
          </v:shape>
        </w:pict>
      </w:r>
    </w:p>
    <w:p w14:paraId="2454D489" w14:textId="77777777" w:rsidR="00CE3F4A" w:rsidRPr="005401D7" w:rsidRDefault="00CE3F4A" w:rsidP="001F1A9E">
      <w:pPr>
        <w:ind w:firstLine="567"/>
        <w:jc w:val="center"/>
        <w:rPr>
          <w:lang w:val="uk-UA"/>
        </w:rPr>
      </w:pPr>
    </w:p>
    <w:p w14:paraId="656A630F" w14:textId="77777777" w:rsidR="00CE3F4A" w:rsidRPr="005401D7" w:rsidRDefault="00CE3F4A" w:rsidP="001F1A9E">
      <w:pPr>
        <w:ind w:firstLine="567"/>
        <w:jc w:val="center"/>
        <w:rPr>
          <w:lang w:val="uk-UA"/>
        </w:rPr>
      </w:pPr>
    </w:p>
    <w:p w14:paraId="3D6727BE" w14:textId="77777777" w:rsidR="00CE3F4A" w:rsidRPr="005401D7" w:rsidRDefault="00CE3F4A" w:rsidP="001F1A9E">
      <w:pPr>
        <w:ind w:firstLine="567"/>
        <w:jc w:val="center"/>
        <w:rPr>
          <w:lang w:val="uk-UA"/>
        </w:rPr>
      </w:pPr>
    </w:p>
    <w:p w14:paraId="396C7014" w14:textId="77777777" w:rsidR="00CE3F4A" w:rsidRPr="005401D7" w:rsidRDefault="00CE3F4A" w:rsidP="001F1A9E">
      <w:pPr>
        <w:ind w:firstLine="567"/>
        <w:jc w:val="center"/>
        <w:rPr>
          <w:lang w:val="uk-UA"/>
        </w:rPr>
      </w:pPr>
    </w:p>
    <w:p w14:paraId="101470C2" w14:textId="77777777" w:rsidR="00CE3F4A" w:rsidRPr="005401D7" w:rsidRDefault="00CE3F4A" w:rsidP="001F1A9E">
      <w:pPr>
        <w:ind w:firstLine="567"/>
        <w:jc w:val="center"/>
        <w:rPr>
          <w:lang w:val="uk-UA"/>
        </w:rPr>
      </w:pPr>
    </w:p>
    <w:p w14:paraId="7B366C82" w14:textId="77777777" w:rsidR="00CE3F4A" w:rsidRPr="005401D7" w:rsidRDefault="00CE3F4A" w:rsidP="001F1A9E">
      <w:pPr>
        <w:jc w:val="center"/>
        <w:rPr>
          <w:lang w:val="uk-UA"/>
        </w:rPr>
      </w:pPr>
    </w:p>
    <w:p w14:paraId="71EDB39B" w14:textId="0E24CD08" w:rsidR="00CE3F4A" w:rsidRPr="005401D7" w:rsidRDefault="00CE3F4A" w:rsidP="001F1A9E">
      <w:pPr>
        <w:shd w:val="clear" w:color="auto" w:fill="FFFFFF"/>
        <w:spacing w:before="240" w:line="288" w:lineRule="auto"/>
        <w:ind w:right="1" w:firstLine="567"/>
        <w:jc w:val="center"/>
        <w:rPr>
          <w:sz w:val="28"/>
          <w:szCs w:val="28"/>
          <w:lang w:val="uk-UA"/>
        </w:rPr>
      </w:pPr>
      <w:r w:rsidRPr="005401D7">
        <w:rPr>
          <w:sz w:val="28"/>
          <w:szCs w:val="28"/>
          <w:lang w:val="uk-UA"/>
        </w:rPr>
        <w:t xml:space="preserve">Львів – </w:t>
      </w:r>
      <w:r w:rsidR="000A0CB5" w:rsidRPr="005401D7">
        <w:rPr>
          <w:sz w:val="28"/>
          <w:szCs w:val="28"/>
          <w:lang w:val="uk-UA"/>
        </w:rPr>
        <w:t>201</w:t>
      </w:r>
      <w:r w:rsidR="00004633" w:rsidRPr="005401D7">
        <w:rPr>
          <w:sz w:val="28"/>
          <w:szCs w:val="28"/>
          <w:lang w:val="uk-UA"/>
        </w:rPr>
        <w:t>8</w:t>
      </w:r>
    </w:p>
    <w:p w14:paraId="47102F3A" w14:textId="77777777" w:rsidR="00CE3F4A" w:rsidRPr="005401D7" w:rsidRDefault="00CE3F4A" w:rsidP="001F1A9E">
      <w:pPr>
        <w:shd w:val="clear" w:color="auto" w:fill="FFFFFF"/>
        <w:spacing w:before="240" w:line="288" w:lineRule="auto"/>
        <w:ind w:right="1" w:firstLine="567"/>
        <w:jc w:val="center"/>
        <w:rPr>
          <w:b/>
          <w:sz w:val="28"/>
          <w:szCs w:val="28"/>
          <w:u w:val="single"/>
          <w:lang w:val="uk-UA"/>
        </w:rPr>
        <w:sectPr w:rsidR="00CE3F4A" w:rsidRPr="005401D7" w:rsidSect="00436D10">
          <w:headerReference w:type="even" r:id="rId8"/>
          <w:headerReference w:type="default" r:id="rId9"/>
          <w:pgSz w:w="11909" w:h="16834"/>
          <w:pgMar w:top="1134" w:right="1134" w:bottom="1134" w:left="1134" w:header="720" w:footer="720" w:gutter="0"/>
          <w:cols w:space="720"/>
          <w:noEndnote/>
        </w:sectPr>
      </w:pPr>
    </w:p>
    <w:p w14:paraId="52F0AFE4" w14:textId="77777777" w:rsidR="00303FE9" w:rsidRPr="005401D7" w:rsidRDefault="00303FE9" w:rsidP="001F1A9E">
      <w:pPr>
        <w:shd w:val="clear" w:color="auto" w:fill="FFFFFF"/>
        <w:spacing w:line="288" w:lineRule="auto"/>
        <w:ind w:firstLine="567"/>
        <w:jc w:val="both"/>
        <w:rPr>
          <w:sz w:val="28"/>
          <w:szCs w:val="28"/>
          <w:lang w:val="uk-UA"/>
        </w:rPr>
      </w:pPr>
    </w:p>
    <w:p w14:paraId="7698A646" w14:textId="77777777" w:rsidR="00303FE9" w:rsidRPr="005401D7" w:rsidRDefault="00303FE9" w:rsidP="001F1A9E">
      <w:pPr>
        <w:shd w:val="clear" w:color="auto" w:fill="FFFFFF"/>
        <w:spacing w:line="288" w:lineRule="auto"/>
        <w:ind w:firstLine="567"/>
        <w:jc w:val="both"/>
        <w:rPr>
          <w:sz w:val="28"/>
          <w:szCs w:val="28"/>
          <w:lang w:val="uk-UA"/>
        </w:rPr>
      </w:pPr>
    </w:p>
    <w:p w14:paraId="592FD393" w14:textId="77777777" w:rsidR="00303FE9" w:rsidRPr="005401D7" w:rsidRDefault="00303FE9" w:rsidP="001F1A9E">
      <w:pPr>
        <w:tabs>
          <w:tab w:val="left" w:pos="2500"/>
        </w:tabs>
        <w:spacing w:after="120"/>
        <w:jc w:val="center"/>
        <w:rPr>
          <w:i/>
          <w:sz w:val="28"/>
          <w:szCs w:val="28"/>
          <w:lang w:val="uk-UA"/>
        </w:rPr>
      </w:pPr>
      <w:r w:rsidRPr="005401D7">
        <w:rPr>
          <w:i/>
          <w:sz w:val="28"/>
          <w:szCs w:val="28"/>
          <w:lang w:val="uk-UA"/>
        </w:rPr>
        <w:t>Рецензенти:</w:t>
      </w:r>
    </w:p>
    <w:p w14:paraId="1AD489E4" w14:textId="77777777" w:rsidR="00303FE9" w:rsidRPr="005401D7" w:rsidRDefault="00303FE9" w:rsidP="001F1A9E">
      <w:pPr>
        <w:jc w:val="center"/>
        <w:rPr>
          <w:b/>
          <w:sz w:val="28"/>
          <w:szCs w:val="28"/>
          <w:lang w:val="uk-UA"/>
        </w:rPr>
      </w:pPr>
      <w:r w:rsidRPr="005401D7">
        <w:rPr>
          <w:sz w:val="28"/>
          <w:szCs w:val="28"/>
          <w:lang w:val="uk-UA"/>
        </w:rPr>
        <w:t xml:space="preserve">д-р екон. наук, проф. </w:t>
      </w:r>
      <w:r w:rsidRPr="005401D7">
        <w:rPr>
          <w:b/>
          <w:sz w:val="28"/>
          <w:szCs w:val="28"/>
          <w:lang w:val="uk-UA"/>
        </w:rPr>
        <w:t>Алла Олексіївна Старостіна,</w:t>
      </w:r>
    </w:p>
    <w:p w14:paraId="66BAC159" w14:textId="77777777" w:rsidR="00303FE9" w:rsidRPr="005401D7" w:rsidRDefault="00303FE9" w:rsidP="001F1A9E">
      <w:pPr>
        <w:jc w:val="center"/>
        <w:rPr>
          <w:b/>
          <w:sz w:val="28"/>
          <w:szCs w:val="28"/>
          <w:lang w:val="uk-UA"/>
        </w:rPr>
      </w:pPr>
      <w:r w:rsidRPr="005401D7">
        <w:rPr>
          <w:sz w:val="28"/>
          <w:szCs w:val="28"/>
          <w:lang w:val="uk-UA"/>
        </w:rPr>
        <w:t xml:space="preserve">д-р екон. наук, доц. </w:t>
      </w:r>
      <w:r w:rsidRPr="005401D7">
        <w:rPr>
          <w:b/>
          <w:sz w:val="28"/>
          <w:szCs w:val="28"/>
          <w:lang w:val="uk-UA"/>
        </w:rPr>
        <w:t>Катерина Василівна Романчук.</w:t>
      </w:r>
    </w:p>
    <w:p w14:paraId="25986526" w14:textId="77777777" w:rsidR="00303FE9" w:rsidRPr="005401D7" w:rsidRDefault="00303FE9" w:rsidP="001F1A9E">
      <w:pPr>
        <w:shd w:val="clear" w:color="auto" w:fill="FFFFFF"/>
        <w:spacing w:line="288" w:lineRule="auto"/>
        <w:ind w:firstLine="567"/>
        <w:jc w:val="both"/>
        <w:rPr>
          <w:sz w:val="28"/>
          <w:szCs w:val="28"/>
          <w:lang w:val="uk-UA"/>
        </w:rPr>
      </w:pPr>
    </w:p>
    <w:p w14:paraId="626D3945" w14:textId="77777777" w:rsidR="00303FE9" w:rsidRPr="005401D7" w:rsidRDefault="00303FE9" w:rsidP="001F1A9E">
      <w:pPr>
        <w:shd w:val="clear" w:color="auto" w:fill="FFFFFF"/>
        <w:spacing w:line="288" w:lineRule="auto"/>
        <w:ind w:firstLine="567"/>
        <w:jc w:val="both"/>
        <w:rPr>
          <w:sz w:val="28"/>
          <w:szCs w:val="28"/>
          <w:lang w:val="uk-UA"/>
        </w:rPr>
      </w:pPr>
    </w:p>
    <w:p w14:paraId="133AFD70" w14:textId="77777777" w:rsidR="00303FE9" w:rsidRPr="005401D7" w:rsidRDefault="00303FE9" w:rsidP="001F1A9E">
      <w:pPr>
        <w:shd w:val="clear" w:color="auto" w:fill="FFFFFF"/>
        <w:spacing w:line="288" w:lineRule="auto"/>
        <w:ind w:firstLine="567"/>
        <w:jc w:val="both"/>
        <w:rPr>
          <w:sz w:val="28"/>
          <w:szCs w:val="28"/>
          <w:lang w:val="uk-UA"/>
        </w:rPr>
      </w:pPr>
    </w:p>
    <w:p w14:paraId="59195E58" w14:textId="77777777" w:rsidR="00303FE9" w:rsidRPr="005401D7" w:rsidRDefault="00303FE9" w:rsidP="001F1A9E">
      <w:pPr>
        <w:shd w:val="clear" w:color="auto" w:fill="FFFFFF"/>
        <w:spacing w:line="288" w:lineRule="auto"/>
        <w:jc w:val="center"/>
        <w:rPr>
          <w:i/>
          <w:sz w:val="28"/>
          <w:szCs w:val="28"/>
          <w:lang w:val="uk-UA"/>
        </w:rPr>
      </w:pPr>
      <w:r w:rsidRPr="005401D7">
        <w:rPr>
          <w:i/>
          <w:sz w:val="28"/>
          <w:szCs w:val="28"/>
          <w:lang w:val="uk-UA"/>
        </w:rPr>
        <w:t xml:space="preserve">Рекомендовано до друку </w:t>
      </w:r>
      <w:r w:rsidRPr="005401D7">
        <w:rPr>
          <w:i/>
          <w:sz w:val="28"/>
          <w:szCs w:val="28"/>
          <w:lang w:val="uk-UA"/>
        </w:rPr>
        <w:br/>
        <w:t xml:space="preserve">кафедрою аналітичної економії та міжнародної </w:t>
      </w:r>
      <w:r w:rsidRPr="005401D7">
        <w:rPr>
          <w:i/>
          <w:spacing w:val="-2"/>
          <w:sz w:val="28"/>
          <w:szCs w:val="28"/>
          <w:lang w:val="uk-UA"/>
        </w:rPr>
        <w:t>економіки</w:t>
      </w:r>
      <w:r w:rsidRPr="005401D7">
        <w:rPr>
          <w:b/>
          <w:bCs/>
          <w:i/>
          <w:spacing w:val="-2"/>
          <w:sz w:val="28"/>
          <w:szCs w:val="28"/>
          <w:lang w:val="uk-UA"/>
        </w:rPr>
        <w:t xml:space="preserve"> </w:t>
      </w:r>
      <w:r w:rsidRPr="005401D7">
        <w:rPr>
          <w:b/>
          <w:bCs/>
          <w:i/>
          <w:spacing w:val="-2"/>
          <w:sz w:val="28"/>
          <w:szCs w:val="28"/>
          <w:lang w:val="uk-UA"/>
        </w:rPr>
        <w:br/>
      </w:r>
      <w:r w:rsidRPr="005401D7">
        <w:rPr>
          <w:i/>
          <w:spacing w:val="-2"/>
          <w:sz w:val="28"/>
          <w:szCs w:val="28"/>
          <w:lang w:val="uk-UA"/>
        </w:rPr>
        <w:t>Львівського національного</w:t>
      </w:r>
      <w:r w:rsidRPr="005401D7">
        <w:rPr>
          <w:i/>
          <w:sz w:val="28"/>
          <w:szCs w:val="28"/>
          <w:lang w:val="uk-UA"/>
        </w:rPr>
        <w:t xml:space="preserve"> університету імені Івана Франка</w:t>
      </w:r>
    </w:p>
    <w:p w14:paraId="3D4539B3" w14:textId="36698013" w:rsidR="00303FE9" w:rsidRPr="005401D7" w:rsidRDefault="00303FE9" w:rsidP="001F1A9E">
      <w:pPr>
        <w:shd w:val="clear" w:color="auto" w:fill="FFFFFF"/>
        <w:spacing w:line="288" w:lineRule="auto"/>
        <w:jc w:val="center"/>
        <w:rPr>
          <w:sz w:val="28"/>
          <w:szCs w:val="28"/>
          <w:lang w:val="uk-UA"/>
        </w:rPr>
      </w:pPr>
      <w:r w:rsidRPr="005401D7">
        <w:rPr>
          <w:sz w:val="28"/>
          <w:szCs w:val="28"/>
          <w:lang w:val="uk-UA"/>
        </w:rPr>
        <w:t>(</w:t>
      </w:r>
      <w:r w:rsidRPr="005401D7">
        <w:rPr>
          <w:i/>
          <w:sz w:val="28"/>
          <w:szCs w:val="28"/>
          <w:lang w:val="uk-UA"/>
        </w:rPr>
        <w:t xml:space="preserve">протокол № 1 від </w:t>
      </w:r>
      <w:r w:rsidR="009C1ED9" w:rsidRPr="005401D7">
        <w:rPr>
          <w:i/>
          <w:sz w:val="28"/>
          <w:szCs w:val="28"/>
          <w:lang w:val="uk-UA"/>
        </w:rPr>
        <w:t>30</w:t>
      </w:r>
      <w:r w:rsidRPr="005401D7">
        <w:rPr>
          <w:i/>
          <w:sz w:val="28"/>
          <w:szCs w:val="28"/>
          <w:lang w:val="uk-UA"/>
        </w:rPr>
        <w:t>.</w:t>
      </w:r>
      <w:r w:rsidR="009C1ED9" w:rsidRPr="005401D7">
        <w:rPr>
          <w:i/>
          <w:sz w:val="28"/>
          <w:szCs w:val="28"/>
          <w:lang w:val="uk-UA"/>
        </w:rPr>
        <w:t>0</w:t>
      </w:r>
      <w:r w:rsidR="00004633" w:rsidRPr="005401D7">
        <w:rPr>
          <w:i/>
          <w:sz w:val="28"/>
          <w:szCs w:val="28"/>
          <w:lang w:val="uk-UA"/>
        </w:rPr>
        <w:t>5</w:t>
      </w:r>
      <w:r w:rsidRPr="005401D7">
        <w:rPr>
          <w:i/>
          <w:sz w:val="28"/>
          <w:szCs w:val="28"/>
          <w:lang w:val="uk-UA"/>
        </w:rPr>
        <w:t>.201</w:t>
      </w:r>
      <w:r w:rsidR="00004633" w:rsidRPr="005401D7">
        <w:rPr>
          <w:i/>
          <w:sz w:val="28"/>
          <w:szCs w:val="28"/>
          <w:lang w:val="uk-UA"/>
        </w:rPr>
        <w:t>8</w:t>
      </w:r>
      <w:r w:rsidRPr="005401D7">
        <w:rPr>
          <w:i/>
          <w:sz w:val="28"/>
          <w:szCs w:val="28"/>
          <w:lang w:val="uk-UA"/>
        </w:rPr>
        <w:t> року</w:t>
      </w:r>
      <w:r w:rsidRPr="005401D7">
        <w:rPr>
          <w:sz w:val="28"/>
          <w:szCs w:val="28"/>
          <w:lang w:val="uk-UA"/>
        </w:rPr>
        <w:t>)</w:t>
      </w:r>
    </w:p>
    <w:p w14:paraId="23C358CD" w14:textId="77777777" w:rsidR="00303FE9" w:rsidRPr="005401D7" w:rsidRDefault="00303FE9" w:rsidP="001F1A9E">
      <w:pPr>
        <w:shd w:val="clear" w:color="auto" w:fill="FFFFFF"/>
        <w:spacing w:line="288" w:lineRule="auto"/>
        <w:ind w:firstLine="567"/>
        <w:jc w:val="both"/>
        <w:rPr>
          <w:sz w:val="28"/>
          <w:szCs w:val="28"/>
          <w:lang w:val="uk-UA"/>
        </w:rPr>
      </w:pPr>
    </w:p>
    <w:p w14:paraId="183282F9" w14:textId="77777777" w:rsidR="00303FE9" w:rsidRPr="005401D7" w:rsidRDefault="00303FE9" w:rsidP="001F1A9E">
      <w:pPr>
        <w:shd w:val="clear" w:color="auto" w:fill="FFFFFF"/>
        <w:spacing w:line="288" w:lineRule="auto"/>
        <w:ind w:firstLine="567"/>
        <w:rPr>
          <w:sz w:val="28"/>
          <w:szCs w:val="28"/>
          <w:lang w:val="uk-UA"/>
        </w:rPr>
      </w:pPr>
    </w:p>
    <w:p w14:paraId="64D73D68" w14:textId="77777777" w:rsidR="00303FE9" w:rsidRPr="005401D7" w:rsidRDefault="00303FE9" w:rsidP="001F1A9E">
      <w:pPr>
        <w:shd w:val="clear" w:color="auto" w:fill="FFFFFF"/>
        <w:spacing w:line="288" w:lineRule="auto"/>
        <w:ind w:firstLine="567"/>
        <w:rPr>
          <w:sz w:val="28"/>
          <w:szCs w:val="28"/>
          <w:lang w:val="uk-UA"/>
        </w:rPr>
      </w:pPr>
    </w:p>
    <w:p w14:paraId="305BAC67" w14:textId="77777777" w:rsidR="00303FE9" w:rsidRPr="005401D7" w:rsidRDefault="00303FE9" w:rsidP="001F1A9E">
      <w:pPr>
        <w:shd w:val="clear" w:color="auto" w:fill="FFFFFF"/>
        <w:spacing w:line="288" w:lineRule="auto"/>
        <w:ind w:firstLine="567"/>
        <w:rPr>
          <w:sz w:val="28"/>
          <w:szCs w:val="28"/>
          <w:lang w:val="uk-UA"/>
        </w:rPr>
      </w:pPr>
    </w:p>
    <w:p w14:paraId="47F1BB4B" w14:textId="77777777" w:rsidR="00303FE9" w:rsidRPr="005401D7" w:rsidRDefault="00303FE9" w:rsidP="001F1A9E">
      <w:pPr>
        <w:shd w:val="clear" w:color="auto" w:fill="FFFFFF"/>
        <w:spacing w:line="288" w:lineRule="auto"/>
        <w:jc w:val="center"/>
        <w:rPr>
          <w:sz w:val="28"/>
          <w:szCs w:val="28"/>
          <w:lang w:val="uk-UA"/>
        </w:rPr>
      </w:pPr>
      <w:r w:rsidRPr="005401D7">
        <w:rPr>
          <w:sz w:val="28"/>
          <w:szCs w:val="28"/>
          <w:lang w:val="uk-UA"/>
        </w:rPr>
        <w:t>Відповідальний за випуск</w:t>
      </w:r>
    </w:p>
    <w:p w14:paraId="1FAAF7DA" w14:textId="77777777" w:rsidR="00303FE9" w:rsidRPr="005401D7" w:rsidRDefault="00303FE9" w:rsidP="001F1A9E">
      <w:pPr>
        <w:shd w:val="clear" w:color="auto" w:fill="FFFFFF"/>
        <w:spacing w:line="288" w:lineRule="auto"/>
        <w:jc w:val="center"/>
        <w:rPr>
          <w:sz w:val="28"/>
          <w:szCs w:val="28"/>
          <w:lang w:val="uk-UA"/>
        </w:rPr>
      </w:pPr>
      <w:r w:rsidRPr="005401D7">
        <w:rPr>
          <w:sz w:val="28"/>
          <w:szCs w:val="28"/>
          <w:lang w:val="uk-UA"/>
        </w:rPr>
        <w:t>д-р екон. наук, проф. </w:t>
      </w:r>
      <w:r w:rsidRPr="005401D7">
        <w:rPr>
          <w:b/>
          <w:sz w:val="28"/>
          <w:szCs w:val="28"/>
          <w:lang w:val="uk-UA"/>
        </w:rPr>
        <w:t>Степан Михайлович Панчишин</w:t>
      </w:r>
      <w:r w:rsidRPr="005401D7">
        <w:rPr>
          <w:sz w:val="28"/>
          <w:szCs w:val="28"/>
          <w:lang w:val="uk-UA"/>
        </w:rPr>
        <w:t>.</w:t>
      </w:r>
    </w:p>
    <w:p w14:paraId="7CF3243C" w14:textId="77777777" w:rsidR="00303FE9" w:rsidRPr="005401D7" w:rsidRDefault="00303FE9" w:rsidP="001F1A9E">
      <w:pPr>
        <w:tabs>
          <w:tab w:val="left" w:pos="2500"/>
        </w:tabs>
        <w:spacing w:after="120"/>
        <w:jc w:val="center"/>
        <w:rPr>
          <w:i/>
          <w:sz w:val="28"/>
          <w:szCs w:val="28"/>
          <w:lang w:val="uk-UA"/>
        </w:rPr>
      </w:pPr>
    </w:p>
    <w:p w14:paraId="16C1FAED" w14:textId="77777777" w:rsidR="00303FE9" w:rsidRPr="005401D7" w:rsidRDefault="00303FE9" w:rsidP="001F1A9E">
      <w:pPr>
        <w:tabs>
          <w:tab w:val="left" w:pos="2500"/>
        </w:tabs>
        <w:spacing w:after="120"/>
        <w:jc w:val="center"/>
        <w:rPr>
          <w:i/>
          <w:sz w:val="28"/>
          <w:szCs w:val="28"/>
          <w:lang w:val="uk-UA"/>
        </w:rPr>
      </w:pPr>
    </w:p>
    <w:p w14:paraId="2AC40395" w14:textId="77777777" w:rsidR="00303FE9" w:rsidRPr="005401D7" w:rsidRDefault="00303FE9" w:rsidP="001F1A9E">
      <w:pPr>
        <w:tabs>
          <w:tab w:val="left" w:pos="2500"/>
        </w:tabs>
        <w:spacing w:after="120"/>
        <w:jc w:val="center"/>
        <w:rPr>
          <w:i/>
          <w:sz w:val="28"/>
          <w:szCs w:val="28"/>
          <w:lang w:val="uk-UA"/>
        </w:rPr>
      </w:pPr>
    </w:p>
    <w:p w14:paraId="3CCA286C" w14:textId="77777777" w:rsidR="00303FE9" w:rsidRPr="005401D7" w:rsidRDefault="00303FE9" w:rsidP="001F1A9E">
      <w:pPr>
        <w:tabs>
          <w:tab w:val="left" w:pos="2500"/>
        </w:tabs>
        <w:spacing w:after="120"/>
        <w:jc w:val="center"/>
        <w:rPr>
          <w:i/>
          <w:sz w:val="28"/>
          <w:szCs w:val="28"/>
          <w:lang w:val="uk-UA"/>
        </w:rPr>
      </w:pPr>
    </w:p>
    <w:p w14:paraId="327D810A" w14:textId="77777777" w:rsidR="00303FE9" w:rsidRPr="005401D7" w:rsidRDefault="00303FE9" w:rsidP="001F1A9E">
      <w:pPr>
        <w:tabs>
          <w:tab w:val="left" w:pos="2500"/>
        </w:tabs>
        <w:spacing w:after="120"/>
        <w:jc w:val="center"/>
        <w:rPr>
          <w:i/>
          <w:sz w:val="28"/>
          <w:szCs w:val="28"/>
          <w:lang w:val="uk-UA"/>
        </w:rPr>
      </w:pPr>
    </w:p>
    <w:p w14:paraId="13CC3341" w14:textId="77777777" w:rsidR="00303FE9" w:rsidRPr="005401D7" w:rsidRDefault="00303FE9" w:rsidP="001F1A9E">
      <w:pPr>
        <w:tabs>
          <w:tab w:val="left" w:pos="2500"/>
        </w:tabs>
        <w:spacing w:after="120"/>
        <w:jc w:val="center"/>
        <w:rPr>
          <w:i/>
          <w:sz w:val="28"/>
          <w:szCs w:val="28"/>
          <w:lang w:val="uk-UA"/>
        </w:rPr>
      </w:pPr>
    </w:p>
    <w:p w14:paraId="1BD6F731" w14:textId="77777777" w:rsidR="00303FE9" w:rsidRPr="005401D7" w:rsidRDefault="00303FE9" w:rsidP="001F1A9E">
      <w:pPr>
        <w:tabs>
          <w:tab w:val="left" w:pos="2800"/>
        </w:tabs>
        <w:ind w:firstLine="708"/>
        <w:rPr>
          <w:b/>
          <w:sz w:val="28"/>
          <w:szCs w:val="32"/>
          <w:lang w:val="uk-UA"/>
        </w:rPr>
      </w:pPr>
      <w:r w:rsidRPr="005401D7">
        <w:rPr>
          <w:b/>
          <w:sz w:val="28"/>
          <w:szCs w:val="32"/>
          <w:lang w:val="uk-UA"/>
        </w:rPr>
        <w:t>Крупка І. М.</w:t>
      </w:r>
    </w:p>
    <w:p w14:paraId="20D5DD95" w14:textId="7A9242A4" w:rsidR="00303FE9" w:rsidRPr="005401D7" w:rsidRDefault="00E8582C" w:rsidP="001F1A9E">
      <w:pPr>
        <w:tabs>
          <w:tab w:val="left" w:pos="2800"/>
        </w:tabs>
        <w:ind w:firstLine="708"/>
        <w:jc w:val="both"/>
        <w:rPr>
          <w:szCs w:val="32"/>
          <w:lang w:val="uk-UA"/>
        </w:rPr>
      </w:pPr>
      <w:r w:rsidRPr="005401D7">
        <w:rPr>
          <w:bCs/>
          <w:sz w:val="28"/>
          <w:szCs w:val="32"/>
          <w:lang w:val="uk-UA"/>
        </w:rPr>
        <w:t>П</w:t>
      </w:r>
      <w:r w:rsidR="00303FE9" w:rsidRPr="005401D7">
        <w:rPr>
          <w:bCs/>
          <w:sz w:val="28"/>
          <w:szCs w:val="32"/>
          <w:lang w:val="uk-UA"/>
        </w:rPr>
        <w:t>лани практичних занять</w:t>
      </w:r>
      <w:r w:rsidR="00303FE9" w:rsidRPr="005401D7">
        <w:rPr>
          <w:szCs w:val="32"/>
          <w:lang w:val="uk-UA"/>
        </w:rPr>
        <w:t xml:space="preserve"> </w:t>
      </w:r>
      <w:r w:rsidR="00303FE9" w:rsidRPr="005401D7">
        <w:rPr>
          <w:sz w:val="28"/>
          <w:szCs w:val="32"/>
          <w:lang w:val="uk-UA"/>
        </w:rPr>
        <w:t xml:space="preserve">з дисципліни </w:t>
      </w:r>
      <w:r w:rsidR="00303FE9" w:rsidRPr="005401D7">
        <w:rPr>
          <w:sz w:val="28"/>
          <w:szCs w:val="28"/>
          <w:lang w:val="uk-UA"/>
        </w:rPr>
        <w:t>“Міжнародна економіка</w:t>
      </w:r>
      <w:r w:rsidR="00A01ADA" w:rsidRPr="005401D7">
        <w:rPr>
          <w:sz w:val="28"/>
          <w:szCs w:val="28"/>
          <w:lang w:val="uk-UA"/>
        </w:rPr>
        <w:t> ІІІ</w:t>
      </w:r>
      <w:r w:rsidR="00303FE9" w:rsidRPr="005401D7">
        <w:rPr>
          <w:sz w:val="28"/>
          <w:szCs w:val="28"/>
          <w:lang w:val="uk-UA"/>
        </w:rPr>
        <w:t xml:space="preserve">” </w:t>
      </w:r>
      <w:r w:rsidR="00DB2FA6" w:rsidRPr="005401D7">
        <w:rPr>
          <w:bCs/>
          <w:color w:val="000000"/>
          <w:sz w:val="28"/>
          <w:szCs w:val="28"/>
          <w:lang w:val="uk-UA"/>
        </w:rPr>
        <w:t>для аспірантів зі спеціальності 051 Економіка</w:t>
      </w:r>
      <w:r w:rsidR="00DB2FA6" w:rsidRPr="005401D7">
        <w:rPr>
          <w:sz w:val="28"/>
          <w:szCs w:val="28"/>
          <w:lang w:val="uk-UA"/>
        </w:rPr>
        <w:t xml:space="preserve"> </w:t>
      </w:r>
      <w:r w:rsidR="00303FE9" w:rsidRPr="005401D7">
        <w:rPr>
          <w:sz w:val="28"/>
          <w:szCs w:val="28"/>
          <w:lang w:val="uk-UA"/>
        </w:rPr>
        <w:t>/ І. М. Крупка. – Львів: Малий видавничий центр економічного факультету</w:t>
      </w:r>
      <w:r w:rsidR="00303FE9" w:rsidRPr="005401D7">
        <w:rPr>
          <w:sz w:val="22"/>
          <w:szCs w:val="22"/>
          <w:lang w:val="uk-UA"/>
        </w:rPr>
        <w:t xml:space="preserve"> </w:t>
      </w:r>
      <w:r w:rsidR="00303FE9" w:rsidRPr="005401D7">
        <w:rPr>
          <w:sz w:val="28"/>
          <w:szCs w:val="28"/>
          <w:lang w:val="uk-UA"/>
        </w:rPr>
        <w:t>Львівського національного університету імені Івана Франка, 201</w:t>
      </w:r>
      <w:r w:rsidR="00004633" w:rsidRPr="005401D7">
        <w:rPr>
          <w:sz w:val="28"/>
          <w:szCs w:val="28"/>
          <w:lang w:val="uk-UA"/>
        </w:rPr>
        <w:t>8</w:t>
      </w:r>
      <w:r w:rsidR="00303FE9" w:rsidRPr="005401D7">
        <w:rPr>
          <w:sz w:val="28"/>
          <w:szCs w:val="28"/>
          <w:lang w:val="uk-UA"/>
        </w:rPr>
        <w:t xml:space="preserve">. – </w:t>
      </w:r>
      <w:r w:rsidR="00A83D46" w:rsidRPr="005401D7">
        <w:rPr>
          <w:sz w:val="28"/>
          <w:szCs w:val="28"/>
          <w:lang w:val="uk-UA"/>
        </w:rPr>
        <w:t>13</w:t>
      </w:r>
      <w:r w:rsidR="00303FE9" w:rsidRPr="005401D7">
        <w:rPr>
          <w:sz w:val="28"/>
          <w:szCs w:val="28"/>
          <w:lang w:val="uk-UA"/>
        </w:rPr>
        <w:t> с.</w:t>
      </w:r>
    </w:p>
    <w:p w14:paraId="47A25B3F" w14:textId="77777777" w:rsidR="00303FE9" w:rsidRPr="005401D7" w:rsidRDefault="00303FE9" w:rsidP="001F1A9E">
      <w:pPr>
        <w:tabs>
          <w:tab w:val="left" w:pos="2800"/>
        </w:tabs>
        <w:ind w:firstLine="708"/>
        <w:rPr>
          <w:sz w:val="28"/>
          <w:szCs w:val="22"/>
          <w:lang w:val="uk-UA"/>
        </w:rPr>
      </w:pPr>
    </w:p>
    <w:p w14:paraId="3A93499E" w14:textId="77777777" w:rsidR="00303FE9" w:rsidRPr="005401D7" w:rsidRDefault="00303FE9" w:rsidP="001F1A9E">
      <w:pPr>
        <w:tabs>
          <w:tab w:val="left" w:pos="2800"/>
        </w:tabs>
        <w:ind w:firstLine="708"/>
        <w:rPr>
          <w:sz w:val="28"/>
          <w:szCs w:val="32"/>
          <w:lang w:val="uk-UA"/>
        </w:rPr>
      </w:pPr>
    </w:p>
    <w:p w14:paraId="3F7C020C" w14:textId="77777777" w:rsidR="00303FE9" w:rsidRPr="005401D7" w:rsidRDefault="00303FE9" w:rsidP="001F1A9E">
      <w:pPr>
        <w:tabs>
          <w:tab w:val="left" w:pos="2800"/>
        </w:tabs>
        <w:ind w:firstLine="708"/>
        <w:rPr>
          <w:sz w:val="28"/>
          <w:szCs w:val="32"/>
          <w:lang w:val="uk-UA"/>
        </w:rPr>
      </w:pPr>
    </w:p>
    <w:p w14:paraId="1367636C" w14:textId="77777777" w:rsidR="00303FE9" w:rsidRPr="005401D7" w:rsidRDefault="00303FE9" w:rsidP="001F1A9E">
      <w:pPr>
        <w:shd w:val="clear" w:color="auto" w:fill="FFFFFF"/>
        <w:spacing w:line="288" w:lineRule="auto"/>
        <w:ind w:firstLine="6379"/>
        <w:rPr>
          <w:sz w:val="28"/>
          <w:szCs w:val="28"/>
          <w:lang w:val="uk-UA"/>
        </w:rPr>
      </w:pPr>
    </w:p>
    <w:p w14:paraId="005DF0A4" w14:textId="77777777" w:rsidR="00303FE9" w:rsidRPr="005401D7" w:rsidRDefault="00303FE9" w:rsidP="001F1A9E">
      <w:pPr>
        <w:shd w:val="clear" w:color="auto" w:fill="FFFFFF"/>
        <w:spacing w:line="288" w:lineRule="auto"/>
        <w:ind w:firstLine="6379"/>
        <w:rPr>
          <w:sz w:val="28"/>
          <w:szCs w:val="28"/>
          <w:lang w:val="uk-UA"/>
        </w:rPr>
      </w:pPr>
    </w:p>
    <w:p w14:paraId="2EE58537" w14:textId="77777777" w:rsidR="00303FE9" w:rsidRPr="005401D7" w:rsidRDefault="00303FE9" w:rsidP="001F1A9E">
      <w:pPr>
        <w:shd w:val="clear" w:color="auto" w:fill="FFFFFF"/>
        <w:spacing w:line="288" w:lineRule="auto"/>
        <w:ind w:firstLine="6379"/>
        <w:rPr>
          <w:szCs w:val="28"/>
          <w:lang w:val="uk-UA"/>
        </w:rPr>
      </w:pPr>
    </w:p>
    <w:p w14:paraId="36346D51" w14:textId="77777777" w:rsidR="00303FE9" w:rsidRPr="005401D7" w:rsidRDefault="00303FE9" w:rsidP="001F1A9E">
      <w:pPr>
        <w:shd w:val="clear" w:color="auto" w:fill="FFFFFF"/>
        <w:spacing w:line="288" w:lineRule="auto"/>
        <w:ind w:firstLine="6379"/>
        <w:rPr>
          <w:sz w:val="28"/>
          <w:szCs w:val="28"/>
          <w:lang w:val="uk-UA"/>
        </w:rPr>
      </w:pPr>
    </w:p>
    <w:p w14:paraId="14529897" w14:textId="4D105360" w:rsidR="00303FE9" w:rsidRPr="005401D7" w:rsidRDefault="00303FE9" w:rsidP="001F1A9E">
      <w:pPr>
        <w:shd w:val="clear" w:color="auto" w:fill="FFFFFF"/>
        <w:spacing w:line="288" w:lineRule="auto"/>
        <w:ind w:firstLine="6379"/>
        <w:rPr>
          <w:sz w:val="28"/>
          <w:szCs w:val="28"/>
          <w:lang w:val="uk-UA"/>
        </w:rPr>
      </w:pPr>
      <w:r w:rsidRPr="005401D7">
        <w:rPr>
          <w:sz w:val="28"/>
          <w:szCs w:val="28"/>
          <w:lang w:val="uk-UA"/>
        </w:rPr>
        <w:t>© Крупка І. М., 201</w:t>
      </w:r>
      <w:r w:rsidR="00004633" w:rsidRPr="005401D7">
        <w:rPr>
          <w:sz w:val="28"/>
          <w:szCs w:val="28"/>
          <w:lang w:val="uk-UA"/>
        </w:rPr>
        <w:t>8</w:t>
      </w:r>
    </w:p>
    <w:p w14:paraId="3FB49C5E" w14:textId="77777777" w:rsidR="00CE3F4A" w:rsidRPr="005401D7" w:rsidRDefault="00303FE9" w:rsidP="001F1A9E">
      <w:pPr>
        <w:shd w:val="clear" w:color="auto" w:fill="FFFFFF"/>
        <w:spacing w:line="288" w:lineRule="auto"/>
        <w:ind w:firstLine="567"/>
        <w:jc w:val="center"/>
        <w:rPr>
          <w:sz w:val="36"/>
          <w:szCs w:val="36"/>
          <w:lang w:val="uk-UA"/>
        </w:rPr>
      </w:pPr>
      <w:r w:rsidRPr="005401D7">
        <w:rPr>
          <w:sz w:val="28"/>
          <w:szCs w:val="28"/>
          <w:lang w:val="uk-UA"/>
        </w:rPr>
        <w:br w:type="page"/>
      </w:r>
      <w:r w:rsidR="00CE3F4A" w:rsidRPr="005401D7">
        <w:rPr>
          <w:sz w:val="36"/>
          <w:szCs w:val="36"/>
          <w:lang w:val="uk-UA"/>
        </w:rPr>
        <w:lastRenderedPageBreak/>
        <w:t>З</w:t>
      </w:r>
      <w:r w:rsidR="00074E8F" w:rsidRPr="005401D7">
        <w:rPr>
          <w:sz w:val="36"/>
          <w:szCs w:val="36"/>
          <w:lang w:val="uk-UA"/>
        </w:rPr>
        <w:t xml:space="preserve"> </w:t>
      </w:r>
      <w:r w:rsidR="00CE3F4A" w:rsidRPr="005401D7">
        <w:rPr>
          <w:sz w:val="36"/>
          <w:szCs w:val="36"/>
          <w:lang w:val="uk-UA"/>
        </w:rPr>
        <w:t>М</w:t>
      </w:r>
      <w:r w:rsidR="00074E8F" w:rsidRPr="005401D7">
        <w:rPr>
          <w:sz w:val="36"/>
          <w:szCs w:val="36"/>
          <w:lang w:val="uk-UA"/>
        </w:rPr>
        <w:t xml:space="preserve"> </w:t>
      </w:r>
      <w:r w:rsidR="00CE3F4A" w:rsidRPr="005401D7">
        <w:rPr>
          <w:sz w:val="36"/>
          <w:szCs w:val="36"/>
          <w:lang w:val="uk-UA"/>
        </w:rPr>
        <w:t>І</w:t>
      </w:r>
      <w:r w:rsidR="00074E8F" w:rsidRPr="005401D7">
        <w:rPr>
          <w:sz w:val="36"/>
          <w:szCs w:val="36"/>
          <w:lang w:val="uk-UA"/>
        </w:rPr>
        <w:t xml:space="preserve"> </w:t>
      </w:r>
      <w:r w:rsidR="00CE3F4A" w:rsidRPr="005401D7">
        <w:rPr>
          <w:sz w:val="36"/>
          <w:szCs w:val="36"/>
          <w:lang w:val="uk-UA"/>
        </w:rPr>
        <w:t>С</w:t>
      </w:r>
      <w:r w:rsidR="00074E8F" w:rsidRPr="005401D7">
        <w:rPr>
          <w:sz w:val="36"/>
          <w:szCs w:val="36"/>
          <w:lang w:val="uk-UA"/>
        </w:rPr>
        <w:t xml:space="preserve"> </w:t>
      </w:r>
      <w:r w:rsidR="00CE3F4A" w:rsidRPr="005401D7">
        <w:rPr>
          <w:sz w:val="36"/>
          <w:szCs w:val="36"/>
          <w:lang w:val="uk-UA"/>
        </w:rPr>
        <w:t>Т</w:t>
      </w:r>
    </w:p>
    <w:p w14:paraId="0EDF8EE1" w14:textId="77777777" w:rsidR="00F161B0" w:rsidRPr="005401D7" w:rsidRDefault="00F161B0" w:rsidP="001F1A9E">
      <w:pPr>
        <w:shd w:val="clear" w:color="auto" w:fill="FFFFFF"/>
        <w:tabs>
          <w:tab w:val="left" w:pos="1620"/>
          <w:tab w:val="right" w:leader="dot" w:pos="9540"/>
        </w:tabs>
        <w:spacing w:before="120"/>
        <w:ind w:left="1440" w:right="818" w:hanging="1440"/>
        <w:rPr>
          <w:bCs/>
          <w:color w:val="000000"/>
          <w:sz w:val="28"/>
          <w:szCs w:val="28"/>
          <w:lang w:val="uk-UA"/>
        </w:rPr>
      </w:pPr>
    </w:p>
    <w:p w14:paraId="025EAB82" w14:textId="63FE9284" w:rsidR="00BB6CAF" w:rsidRPr="005401D7" w:rsidRDefault="00BB6CAF" w:rsidP="001F1A9E">
      <w:pPr>
        <w:pStyle w:val="11"/>
        <w:rPr>
          <w:sz w:val="28"/>
          <w:szCs w:val="28"/>
          <w:lang w:val="uk-UA"/>
        </w:rPr>
      </w:pPr>
      <w:r w:rsidRPr="005401D7">
        <w:rPr>
          <w:sz w:val="28"/>
          <w:szCs w:val="28"/>
          <w:lang w:val="uk-UA"/>
        </w:rPr>
        <w:t>Вступ</w:t>
      </w:r>
      <w:r w:rsidRPr="005401D7">
        <w:rPr>
          <w:webHidden/>
          <w:sz w:val="28"/>
          <w:szCs w:val="28"/>
          <w:lang w:val="uk-UA"/>
        </w:rPr>
        <w:tab/>
      </w:r>
      <w:r w:rsidRPr="005401D7">
        <w:rPr>
          <w:webHidden/>
          <w:sz w:val="28"/>
          <w:szCs w:val="28"/>
          <w:lang w:val="uk-UA"/>
        </w:rPr>
        <w:t>4</w:t>
      </w:r>
    </w:p>
    <w:p w14:paraId="31790137" w14:textId="0D9B4778" w:rsidR="00F32AB0" w:rsidRPr="005401D7" w:rsidRDefault="004A51F1" w:rsidP="001F1A9E">
      <w:pPr>
        <w:pStyle w:val="11"/>
        <w:rPr>
          <w:noProof/>
          <w:sz w:val="28"/>
          <w:szCs w:val="28"/>
          <w:lang w:val="uk-UA" w:eastAsia="uk-UA"/>
        </w:rPr>
      </w:pPr>
      <w:r w:rsidRPr="005401D7">
        <w:rPr>
          <w:sz w:val="28"/>
          <w:szCs w:val="28"/>
          <w:lang w:val="uk-UA"/>
        </w:rPr>
        <w:t xml:space="preserve">Тема 1. </w:t>
      </w:r>
      <w:r w:rsidR="00F161B0" w:rsidRPr="005401D7">
        <w:rPr>
          <w:color w:val="000000"/>
          <w:sz w:val="28"/>
          <w:szCs w:val="28"/>
          <w:lang w:val="uk-UA"/>
        </w:rPr>
        <w:fldChar w:fldCharType="begin"/>
      </w:r>
      <w:r w:rsidR="00F161B0" w:rsidRPr="005401D7">
        <w:rPr>
          <w:color w:val="000000"/>
          <w:sz w:val="28"/>
          <w:szCs w:val="28"/>
          <w:lang w:val="uk-UA"/>
        </w:rPr>
        <w:instrText xml:space="preserve"> TOC \o "1-3" \h \z \u </w:instrText>
      </w:r>
      <w:r w:rsidR="00F161B0" w:rsidRPr="005401D7">
        <w:rPr>
          <w:color w:val="000000"/>
          <w:sz w:val="28"/>
          <w:szCs w:val="28"/>
          <w:lang w:val="uk-UA"/>
        </w:rPr>
        <w:fldChar w:fldCharType="separate"/>
      </w:r>
      <w:hyperlink w:anchor="_Toc278805877" w:history="1">
        <w:r w:rsidRPr="005401D7">
          <w:rPr>
            <w:rStyle w:val="ad"/>
            <w:bCs/>
            <w:noProof/>
            <w:sz w:val="28"/>
            <w:szCs w:val="28"/>
            <w:lang w:val="uk-UA"/>
          </w:rPr>
          <w:t>Міжнародна економіка у системі економічних наук</w:t>
        </w:r>
        <w:r w:rsidRPr="005401D7">
          <w:rPr>
            <w:noProof/>
            <w:webHidden/>
            <w:sz w:val="28"/>
            <w:szCs w:val="28"/>
            <w:lang w:val="uk-UA"/>
          </w:rPr>
          <w:tab/>
        </w:r>
        <w:r w:rsidR="00F00451" w:rsidRPr="005401D7">
          <w:rPr>
            <w:noProof/>
            <w:webHidden/>
            <w:sz w:val="28"/>
            <w:szCs w:val="28"/>
            <w:lang w:val="uk-UA"/>
          </w:rPr>
          <w:t>5</w:t>
        </w:r>
      </w:hyperlink>
    </w:p>
    <w:p w14:paraId="0A306CA8" w14:textId="4F2E6E94" w:rsidR="00F32AB0" w:rsidRPr="005401D7" w:rsidRDefault="004A51F1" w:rsidP="001F1A9E">
      <w:pPr>
        <w:pStyle w:val="11"/>
        <w:rPr>
          <w:noProof/>
          <w:sz w:val="28"/>
          <w:szCs w:val="28"/>
          <w:lang w:val="uk-UA" w:eastAsia="uk-UA"/>
        </w:rPr>
      </w:pPr>
      <w:r w:rsidRPr="005401D7">
        <w:rPr>
          <w:noProof/>
          <w:sz w:val="28"/>
          <w:szCs w:val="28"/>
          <w:lang w:val="uk-UA"/>
        </w:rPr>
        <w:t xml:space="preserve">Тема </w:t>
      </w:r>
      <w:r w:rsidR="00FF4B7D" w:rsidRPr="005401D7">
        <w:rPr>
          <w:noProof/>
          <w:sz w:val="28"/>
          <w:szCs w:val="28"/>
          <w:lang w:val="uk-UA"/>
        </w:rPr>
        <w:t>2</w:t>
      </w:r>
      <w:r w:rsidRPr="005401D7">
        <w:rPr>
          <w:noProof/>
          <w:sz w:val="28"/>
          <w:szCs w:val="28"/>
          <w:lang w:val="uk-UA"/>
        </w:rPr>
        <w:t xml:space="preserve">. </w:t>
      </w:r>
      <w:hyperlink w:anchor="_Toc278805879" w:history="1">
        <w:r w:rsidR="003078F4" w:rsidRPr="005401D7">
          <w:rPr>
            <w:rStyle w:val="ad"/>
            <w:noProof/>
            <w:sz w:val="28"/>
            <w:szCs w:val="28"/>
            <w:lang w:val="uk-UA"/>
          </w:rPr>
          <w:t>Т</w:t>
        </w:r>
        <w:r w:rsidRPr="005401D7">
          <w:rPr>
            <w:rStyle w:val="ad"/>
            <w:noProof/>
            <w:sz w:val="28"/>
            <w:szCs w:val="28"/>
            <w:lang w:val="uk-UA"/>
          </w:rPr>
          <w:t>еорії міжнародної торгівлі</w:t>
        </w:r>
        <w:r w:rsidRPr="005401D7">
          <w:rPr>
            <w:noProof/>
            <w:webHidden/>
            <w:sz w:val="28"/>
            <w:szCs w:val="28"/>
            <w:lang w:val="uk-UA"/>
          </w:rPr>
          <w:tab/>
        </w:r>
        <w:r w:rsidR="00F00451" w:rsidRPr="005401D7">
          <w:rPr>
            <w:noProof/>
            <w:webHidden/>
            <w:sz w:val="28"/>
            <w:szCs w:val="28"/>
            <w:lang w:val="uk-UA"/>
          </w:rPr>
          <w:t>6</w:t>
        </w:r>
      </w:hyperlink>
    </w:p>
    <w:p w14:paraId="2C4999E9" w14:textId="324F29EB" w:rsidR="00031151" w:rsidRPr="005401D7" w:rsidRDefault="00031151" w:rsidP="00031151">
      <w:pPr>
        <w:pStyle w:val="11"/>
        <w:rPr>
          <w:noProof/>
          <w:sz w:val="28"/>
          <w:szCs w:val="28"/>
          <w:lang w:val="uk-UA" w:eastAsia="uk-UA"/>
        </w:rPr>
      </w:pPr>
      <w:r w:rsidRPr="005401D7">
        <w:rPr>
          <w:noProof/>
          <w:sz w:val="28"/>
          <w:szCs w:val="28"/>
          <w:lang w:val="uk-UA"/>
        </w:rPr>
        <w:t xml:space="preserve">Тема </w:t>
      </w:r>
      <w:r w:rsidRPr="005401D7">
        <w:rPr>
          <w:noProof/>
          <w:sz w:val="28"/>
          <w:szCs w:val="28"/>
          <w:lang w:val="uk-UA"/>
        </w:rPr>
        <w:t>3</w:t>
      </w:r>
      <w:r w:rsidRPr="005401D7">
        <w:rPr>
          <w:noProof/>
          <w:sz w:val="28"/>
          <w:szCs w:val="28"/>
          <w:lang w:val="uk-UA"/>
        </w:rPr>
        <w:t xml:space="preserve">. </w:t>
      </w:r>
      <w:hyperlink w:anchor="_Toc278805883" w:history="1">
        <w:r w:rsidRPr="005401D7">
          <w:rPr>
            <w:color w:val="000000"/>
            <w:sz w:val="28"/>
            <w:szCs w:val="28"/>
            <w:lang w:val="uk-UA"/>
          </w:rPr>
          <w:t>Організація зовнішньо</w:t>
        </w:r>
        <w:r w:rsidRPr="005401D7">
          <w:rPr>
            <w:color w:val="000000"/>
            <w:sz w:val="28"/>
            <w:szCs w:val="28"/>
            <w:lang w:val="uk-UA"/>
          </w:rPr>
          <w:softHyphen/>
          <w:t xml:space="preserve">торгівельної діяльності та </w:t>
        </w:r>
        <w:r w:rsidRPr="005401D7">
          <w:rPr>
            <w:color w:val="000000"/>
            <w:sz w:val="28"/>
            <w:szCs w:val="28"/>
            <w:lang w:val="uk-UA"/>
          </w:rPr>
          <w:br/>
        </w:r>
        <w:r w:rsidRPr="005401D7">
          <w:rPr>
            <w:color w:val="000000"/>
            <w:sz w:val="28"/>
            <w:szCs w:val="28"/>
            <w:lang w:val="uk-UA"/>
          </w:rPr>
          <w:t>аналіз міжнародної торгівлі країни</w:t>
        </w:r>
        <w:r w:rsidRPr="005401D7">
          <w:rPr>
            <w:noProof/>
            <w:webHidden/>
            <w:sz w:val="28"/>
            <w:szCs w:val="28"/>
            <w:lang w:val="uk-UA"/>
          </w:rPr>
          <w:tab/>
        </w:r>
        <w:r w:rsidR="00F00451" w:rsidRPr="005401D7">
          <w:rPr>
            <w:noProof/>
            <w:webHidden/>
            <w:sz w:val="28"/>
            <w:szCs w:val="28"/>
            <w:lang w:val="uk-UA"/>
          </w:rPr>
          <w:t>7</w:t>
        </w:r>
      </w:hyperlink>
    </w:p>
    <w:p w14:paraId="7EC51C0E" w14:textId="21FC9B27" w:rsidR="00F32AB0" w:rsidRPr="005401D7" w:rsidRDefault="004A51F1" w:rsidP="001F1A9E">
      <w:pPr>
        <w:pStyle w:val="11"/>
        <w:rPr>
          <w:noProof/>
          <w:sz w:val="28"/>
          <w:szCs w:val="28"/>
          <w:lang w:val="uk-UA" w:eastAsia="uk-UA"/>
        </w:rPr>
      </w:pPr>
      <w:r w:rsidRPr="005401D7">
        <w:rPr>
          <w:noProof/>
          <w:sz w:val="28"/>
          <w:szCs w:val="28"/>
          <w:lang w:val="uk-UA"/>
        </w:rPr>
        <w:t xml:space="preserve">Тема </w:t>
      </w:r>
      <w:r w:rsidR="006838BA" w:rsidRPr="005401D7">
        <w:rPr>
          <w:noProof/>
          <w:sz w:val="28"/>
          <w:szCs w:val="28"/>
          <w:lang w:val="uk-UA"/>
        </w:rPr>
        <w:t>4</w:t>
      </w:r>
      <w:r w:rsidRPr="005401D7">
        <w:rPr>
          <w:noProof/>
          <w:sz w:val="28"/>
          <w:szCs w:val="28"/>
          <w:lang w:val="uk-UA"/>
        </w:rPr>
        <w:t xml:space="preserve">. </w:t>
      </w:r>
      <w:hyperlink w:anchor="_Toc278805880" w:history="1">
        <w:r w:rsidR="00D5398F" w:rsidRPr="005401D7">
          <w:rPr>
            <w:rStyle w:val="ad"/>
            <w:bCs/>
            <w:noProof/>
            <w:sz w:val="28"/>
            <w:szCs w:val="28"/>
            <w:lang w:val="uk-UA"/>
          </w:rPr>
          <w:t>Мит</w:t>
        </w:r>
        <w:r w:rsidR="00D5398F" w:rsidRPr="005401D7">
          <w:rPr>
            <w:rStyle w:val="ad"/>
            <w:bCs/>
            <w:noProof/>
            <w:sz w:val="28"/>
            <w:szCs w:val="28"/>
            <w:lang w:val="uk-UA"/>
          </w:rPr>
          <w:t>ні методи регулювання міжнародної торгівлі</w:t>
        </w:r>
        <w:r w:rsidRPr="005401D7">
          <w:rPr>
            <w:noProof/>
            <w:webHidden/>
            <w:sz w:val="28"/>
            <w:szCs w:val="28"/>
            <w:lang w:val="uk-UA"/>
          </w:rPr>
          <w:tab/>
        </w:r>
        <w:r w:rsidR="00F00451" w:rsidRPr="005401D7">
          <w:rPr>
            <w:noProof/>
            <w:webHidden/>
            <w:sz w:val="28"/>
            <w:szCs w:val="28"/>
            <w:lang w:val="uk-UA"/>
          </w:rPr>
          <w:t>8</w:t>
        </w:r>
      </w:hyperlink>
    </w:p>
    <w:p w14:paraId="6AD239AC" w14:textId="04A79959" w:rsidR="00F32AB0" w:rsidRPr="005401D7" w:rsidRDefault="004A51F1" w:rsidP="001F1A9E">
      <w:pPr>
        <w:pStyle w:val="11"/>
        <w:rPr>
          <w:noProof/>
          <w:sz w:val="28"/>
          <w:szCs w:val="28"/>
          <w:lang w:val="uk-UA" w:eastAsia="uk-UA"/>
        </w:rPr>
      </w:pPr>
      <w:r w:rsidRPr="005401D7">
        <w:rPr>
          <w:noProof/>
          <w:sz w:val="28"/>
          <w:szCs w:val="28"/>
          <w:lang w:val="uk-UA"/>
        </w:rPr>
        <w:t xml:space="preserve">Тема </w:t>
      </w:r>
      <w:r w:rsidR="006838BA" w:rsidRPr="005401D7">
        <w:rPr>
          <w:noProof/>
          <w:sz w:val="28"/>
          <w:szCs w:val="28"/>
          <w:lang w:val="uk-UA"/>
        </w:rPr>
        <w:t>5</w:t>
      </w:r>
      <w:r w:rsidRPr="005401D7">
        <w:rPr>
          <w:noProof/>
          <w:sz w:val="28"/>
          <w:szCs w:val="28"/>
          <w:lang w:val="uk-UA"/>
        </w:rPr>
        <w:t xml:space="preserve">. </w:t>
      </w:r>
      <w:hyperlink w:anchor="_Toc278805881" w:history="1">
        <w:r w:rsidR="00D5398F" w:rsidRPr="005401D7">
          <w:rPr>
            <w:sz w:val="28"/>
            <w:szCs w:val="28"/>
            <w:lang w:val="uk-UA"/>
          </w:rPr>
          <w:t>Нем</w:t>
        </w:r>
        <w:r w:rsidR="000010CF" w:rsidRPr="005401D7">
          <w:rPr>
            <w:sz w:val="28"/>
            <w:szCs w:val="28"/>
            <w:lang w:val="uk-UA"/>
          </w:rPr>
          <w:t>итні методи регулювання міжнародної торгівлі</w:t>
        </w:r>
        <w:r w:rsidRPr="005401D7">
          <w:rPr>
            <w:noProof/>
            <w:webHidden/>
            <w:sz w:val="28"/>
            <w:szCs w:val="28"/>
            <w:lang w:val="uk-UA"/>
          </w:rPr>
          <w:tab/>
        </w:r>
        <w:r w:rsidR="00F00451" w:rsidRPr="005401D7">
          <w:rPr>
            <w:noProof/>
            <w:webHidden/>
            <w:sz w:val="28"/>
            <w:szCs w:val="28"/>
            <w:lang w:val="uk-UA"/>
          </w:rPr>
          <w:t>9</w:t>
        </w:r>
      </w:hyperlink>
    </w:p>
    <w:p w14:paraId="4736B67D" w14:textId="6C11AFB1" w:rsidR="00257D99" w:rsidRPr="005401D7" w:rsidRDefault="00257D99" w:rsidP="001F1A9E">
      <w:pPr>
        <w:pStyle w:val="11"/>
        <w:rPr>
          <w:noProof/>
          <w:sz w:val="28"/>
          <w:szCs w:val="28"/>
          <w:lang w:val="uk-UA" w:eastAsia="uk-UA"/>
        </w:rPr>
      </w:pPr>
      <w:r w:rsidRPr="005401D7">
        <w:rPr>
          <w:noProof/>
          <w:sz w:val="28"/>
          <w:szCs w:val="28"/>
          <w:lang w:val="uk-UA"/>
        </w:rPr>
        <w:t xml:space="preserve">Тема 6. </w:t>
      </w:r>
      <w:hyperlink w:anchor="_Toc278805890" w:history="1">
        <w:r w:rsidRPr="005401D7">
          <w:rPr>
            <w:rStyle w:val="ad"/>
            <w:bCs/>
            <w:noProof/>
            <w:sz w:val="28"/>
            <w:szCs w:val="28"/>
            <w:lang w:val="uk-UA"/>
          </w:rPr>
          <w:t>Міжнародн</w:t>
        </w:r>
        <w:r w:rsidR="00A63FC6" w:rsidRPr="005401D7">
          <w:rPr>
            <w:rStyle w:val="ad"/>
            <w:bCs/>
            <w:noProof/>
            <w:sz w:val="28"/>
            <w:szCs w:val="28"/>
            <w:lang w:val="uk-UA"/>
          </w:rPr>
          <w:t>е</w:t>
        </w:r>
        <w:r w:rsidRPr="005401D7">
          <w:rPr>
            <w:rStyle w:val="ad"/>
            <w:bCs/>
            <w:noProof/>
            <w:sz w:val="28"/>
            <w:szCs w:val="28"/>
            <w:lang w:val="uk-UA"/>
          </w:rPr>
          <w:t xml:space="preserve"> </w:t>
        </w:r>
        <w:r w:rsidR="00A63FC6" w:rsidRPr="005401D7">
          <w:rPr>
            <w:color w:val="000000"/>
            <w:sz w:val="28"/>
            <w:szCs w:val="28"/>
            <w:lang w:val="uk-UA"/>
          </w:rPr>
          <w:t>переміщення факторів виробництва</w:t>
        </w:r>
        <w:r w:rsidRPr="005401D7">
          <w:rPr>
            <w:noProof/>
            <w:webHidden/>
            <w:sz w:val="28"/>
            <w:szCs w:val="28"/>
            <w:lang w:val="uk-UA"/>
          </w:rPr>
          <w:tab/>
        </w:r>
      </w:hyperlink>
      <w:r w:rsidR="00F00451" w:rsidRPr="005401D7">
        <w:rPr>
          <w:rStyle w:val="ad"/>
          <w:noProof/>
          <w:color w:val="auto"/>
          <w:sz w:val="28"/>
          <w:szCs w:val="28"/>
          <w:u w:val="none"/>
          <w:lang w:val="uk-UA"/>
        </w:rPr>
        <w:t>10</w:t>
      </w:r>
    </w:p>
    <w:p w14:paraId="557A424D" w14:textId="20EC9691" w:rsidR="00F32AB0" w:rsidRPr="005401D7" w:rsidRDefault="004A51F1" w:rsidP="001F1A9E">
      <w:pPr>
        <w:pStyle w:val="11"/>
        <w:rPr>
          <w:noProof/>
          <w:sz w:val="28"/>
          <w:szCs w:val="28"/>
          <w:lang w:val="uk-UA" w:eastAsia="uk-UA"/>
        </w:rPr>
      </w:pPr>
      <w:r w:rsidRPr="005401D7">
        <w:rPr>
          <w:noProof/>
          <w:sz w:val="28"/>
          <w:szCs w:val="28"/>
          <w:lang w:val="uk-UA"/>
        </w:rPr>
        <w:t xml:space="preserve">Тема </w:t>
      </w:r>
      <w:r w:rsidR="006838BA" w:rsidRPr="005401D7">
        <w:rPr>
          <w:noProof/>
          <w:sz w:val="28"/>
          <w:szCs w:val="28"/>
          <w:lang w:val="uk-UA"/>
        </w:rPr>
        <w:t>7</w:t>
      </w:r>
      <w:r w:rsidRPr="005401D7">
        <w:rPr>
          <w:noProof/>
          <w:sz w:val="28"/>
          <w:szCs w:val="28"/>
          <w:lang w:val="uk-UA"/>
        </w:rPr>
        <w:t>.</w:t>
      </w:r>
      <w:hyperlink w:anchor="_Toc278805891" w:history="1">
        <w:r w:rsidR="00E46E1D" w:rsidRPr="005401D7">
          <w:rPr>
            <w:rStyle w:val="ad"/>
            <w:bCs/>
            <w:noProof/>
            <w:sz w:val="28"/>
            <w:szCs w:val="28"/>
            <w:lang w:val="uk-UA"/>
          </w:rPr>
          <w:t xml:space="preserve"> </w:t>
        </w:r>
        <w:r w:rsidR="00935C14" w:rsidRPr="005401D7">
          <w:rPr>
            <w:bCs/>
            <w:noProof/>
            <w:sz w:val="28"/>
            <w:szCs w:val="28"/>
            <w:lang w:val="uk-UA"/>
          </w:rPr>
          <w:t>П</w:t>
        </w:r>
        <w:r w:rsidR="00E46E1D" w:rsidRPr="005401D7">
          <w:rPr>
            <w:bCs/>
            <w:noProof/>
            <w:sz w:val="28"/>
            <w:szCs w:val="28"/>
            <w:lang w:val="uk-UA"/>
          </w:rPr>
          <w:t>латіжний</w:t>
        </w:r>
        <w:r w:rsidR="00E46E1D" w:rsidRPr="005401D7">
          <w:rPr>
            <w:rStyle w:val="ad"/>
            <w:bCs/>
            <w:noProof/>
            <w:sz w:val="28"/>
            <w:szCs w:val="28"/>
            <w:lang w:val="uk-UA"/>
          </w:rPr>
          <w:t xml:space="preserve"> б</w:t>
        </w:r>
        <w:r w:rsidRPr="005401D7">
          <w:rPr>
            <w:rStyle w:val="ad"/>
            <w:bCs/>
            <w:noProof/>
            <w:sz w:val="28"/>
            <w:szCs w:val="28"/>
            <w:lang w:val="uk-UA"/>
          </w:rPr>
          <w:t>аланс</w:t>
        </w:r>
        <w:r w:rsidRPr="005401D7">
          <w:rPr>
            <w:noProof/>
            <w:webHidden/>
            <w:sz w:val="28"/>
            <w:szCs w:val="28"/>
            <w:lang w:val="uk-UA"/>
          </w:rPr>
          <w:tab/>
        </w:r>
        <w:r w:rsidR="00F00451" w:rsidRPr="005401D7">
          <w:rPr>
            <w:noProof/>
            <w:webHidden/>
            <w:sz w:val="28"/>
            <w:szCs w:val="28"/>
            <w:lang w:val="uk-UA"/>
          </w:rPr>
          <w:t>11</w:t>
        </w:r>
      </w:hyperlink>
    </w:p>
    <w:p w14:paraId="696513E2" w14:textId="701DED2A" w:rsidR="00F32AB0" w:rsidRPr="005401D7" w:rsidRDefault="004A51F1" w:rsidP="001F1A9E">
      <w:pPr>
        <w:pStyle w:val="11"/>
        <w:rPr>
          <w:noProof/>
          <w:sz w:val="28"/>
          <w:szCs w:val="28"/>
          <w:lang w:val="uk-UA" w:eastAsia="uk-UA"/>
        </w:rPr>
      </w:pPr>
      <w:r w:rsidRPr="005401D7">
        <w:rPr>
          <w:noProof/>
          <w:sz w:val="28"/>
          <w:szCs w:val="28"/>
          <w:lang w:val="uk-UA"/>
        </w:rPr>
        <w:t xml:space="preserve">Тема </w:t>
      </w:r>
      <w:r w:rsidR="006838BA" w:rsidRPr="005401D7">
        <w:rPr>
          <w:noProof/>
          <w:sz w:val="28"/>
          <w:szCs w:val="28"/>
          <w:lang w:val="uk-UA"/>
        </w:rPr>
        <w:t>8</w:t>
      </w:r>
      <w:r w:rsidRPr="005401D7">
        <w:rPr>
          <w:noProof/>
          <w:sz w:val="28"/>
          <w:szCs w:val="28"/>
          <w:lang w:val="uk-UA"/>
        </w:rPr>
        <w:t xml:space="preserve">. </w:t>
      </w:r>
      <w:hyperlink w:anchor="_Toc278805897" w:history="1">
        <w:r w:rsidR="003078F4" w:rsidRPr="005401D7">
          <w:rPr>
            <w:rStyle w:val="ad"/>
            <w:bCs/>
            <w:noProof/>
            <w:sz w:val="28"/>
            <w:szCs w:val="28"/>
            <w:lang w:val="uk-UA"/>
          </w:rPr>
          <w:t>М</w:t>
        </w:r>
        <w:r w:rsidRPr="005401D7">
          <w:rPr>
            <w:rStyle w:val="ad"/>
            <w:bCs/>
            <w:noProof/>
            <w:sz w:val="28"/>
            <w:szCs w:val="28"/>
            <w:lang w:val="uk-UA"/>
          </w:rPr>
          <w:t>іжнародна економічна інтеграція</w:t>
        </w:r>
        <w:r w:rsidRPr="005401D7">
          <w:rPr>
            <w:noProof/>
            <w:webHidden/>
            <w:sz w:val="28"/>
            <w:szCs w:val="28"/>
            <w:lang w:val="uk-UA"/>
          </w:rPr>
          <w:tab/>
        </w:r>
        <w:r w:rsidR="00F00451" w:rsidRPr="005401D7">
          <w:rPr>
            <w:noProof/>
            <w:webHidden/>
            <w:sz w:val="28"/>
            <w:szCs w:val="28"/>
            <w:lang w:val="uk-UA"/>
          </w:rPr>
          <w:t>12</w:t>
        </w:r>
      </w:hyperlink>
    </w:p>
    <w:p w14:paraId="679DE88E" w14:textId="77777777" w:rsidR="001C15CF" w:rsidRPr="005401D7" w:rsidRDefault="001C15CF" w:rsidP="001F1A9E">
      <w:pPr>
        <w:rPr>
          <w:noProof/>
          <w:lang w:val="uk-UA"/>
        </w:rPr>
      </w:pPr>
    </w:p>
    <w:p w14:paraId="2FEF8394" w14:textId="77777777" w:rsidR="00F161B0" w:rsidRPr="005401D7" w:rsidRDefault="00F161B0" w:rsidP="001F1A9E">
      <w:pPr>
        <w:shd w:val="clear" w:color="auto" w:fill="FFFFFF"/>
        <w:tabs>
          <w:tab w:val="left" w:pos="1620"/>
          <w:tab w:val="right" w:leader="dot" w:pos="9540"/>
        </w:tabs>
        <w:spacing w:before="120" w:line="276" w:lineRule="auto"/>
        <w:ind w:left="1440" w:right="818" w:hanging="1440"/>
        <w:rPr>
          <w:bCs/>
          <w:color w:val="000000"/>
          <w:sz w:val="28"/>
          <w:szCs w:val="28"/>
          <w:lang w:val="uk-UA"/>
        </w:rPr>
      </w:pPr>
      <w:r w:rsidRPr="005401D7">
        <w:rPr>
          <w:bCs/>
          <w:color w:val="000000"/>
          <w:sz w:val="28"/>
          <w:szCs w:val="28"/>
          <w:lang w:val="uk-UA"/>
        </w:rPr>
        <w:fldChar w:fldCharType="end"/>
      </w:r>
    </w:p>
    <w:p w14:paraId="12977F23" w14:textId="72919CA9" w:rsidR="008339F9" w:rsidRPr="005401D7" w:rsidRDefault="008339F9" w:rsidP="001F1A9E">
      <w:pPr>
        <w:shd w:val="clear" w:color="auto" w:fill="FFFFFF"/>
        <w:tabs>
          <w:tab w:val="left" w:pos="1620"/>
          <w:tab w:val="right" w:leader="dot" w:pos="9540"/>
        </w:tabs>
        <w:spacing w:before="120"/>
        <w:ind w:left="1440" w:right="818" w:hanging="1440"/>
        <w:rPr>
          <w:bCs/>
          <w:color w:val="000000"/>
          <w:sz w:val="28"/>
          <w:szCs w:val="28"/>
          <w:lang w:val="uk-UA"/>
        </w:rPr>
      </w:pPr>
    </w:p>
    <w:p w14:paraId="7DCC22E7" w14:textId="77777777" w:rsidR="00621B06" w:rsidRPr="005401D7" w:rsidRDefault="00015534" w:rsidP="00621B06">
      <w:pPr>
        <w:pStyle w:val="1"/>
        <w:rPr>
          <w:rStyle w:val="af3"/>
          <w:sz w:val="44"/>
          <w:szCs w:val="44"/>
          <w:u w:val="none"/>
        </w:rPr>
      </w:pPr>
      <w:r w:rsidRPr="005401D7">
        <w:rPr>
          <w:rFonts w:ascii="Monotype Corsiva" w:hAnsi="Monotype Corsiva" w:cs="Arial"/>
        </w:rPr>
        <w:br w:type="page"/>
      </w:r>
      <w:bookmarkStart w:id="0" w:name="_Toc306017180"/>
      <w:r w:rsidR="00621B06" w:rsidRPr="005401D7">
        <w:rPr>
          <w:rStyle w:val="af3"/>
          <w:sz w:val="44"/>
          <w:szCs w:val="44"/>
          <w:u w:val="none"/>
        </w:rPr>
        <w:lastRenderedPageBreak/>
        <w:t>ВСТУП</w:t>
      </w:r>
      <w:bookmarkEnd w:id="0"/>
    </w:p>
    <w:p w14:paraId="5734055D" w14:textId="1B63FCC5" w:rsidR="00015534" w:rsidRPr="005401D7" w:rsidRDefault="00015534" w:rsidP="00621B06">
      <w:pPr>
        <w:shd w:val="clear" w:color="auto" w:fill="FFFFFF"/>
        <w:tabs>
          <w:tab w:val="left" w:pos="1620"/>
          <w:tab w:val="right" w:leader="dot" w:pos="9540"/>
        </w:tabs>
        <w:spacing w:before="120" w:line="312" w:lineRule="auto"/>
        <w:ind w:left="1440" w:right="818" w:hanging="1440"/>
        <w:rPr>
          <w:bCs/>
          <w:color w:val="000000"/>
          <w:sz w:val="28"/>
          <w:szCs w:val="28"/>
          <w:lang w:val="uk-UA"/>
        </w:rPr>
      </w:pPr>
    </w:p>
    <w:p w14:paraId="0CB10A96" w14:textId="1E54EF45" w:rsidR="00015534" w:rsidRPr="005401D7" w:rsidRDefault="00015534" w:rsidP="00621B06">
      <w:pPr>
        <w:shd w:val="clear" w:color="auto" w:fill="FFFFFF"/>
        <w:tabs>
          <w:tab w:val="left" w:pos="0"/>
          <w:tab w:val="right" w:leader="dot" w:pos="9540"/>
        </w:tabs>
        <w:spacing w:before="120" w:line="312" w:lineRule="auto"/>
        <w:ind w:right="-1" w:firstLine="709"/>
        <w:jc w:val="both"/>
        <w:rPr>
          <w:sz w:val="28"/>
          <w:szCs w:val="28"/>
          <w:lang w:val="uk-UA"/>
        </w:rPr>
      </w:pPr>
      <w:r w:rsidRPr="005401D7">
        <w:rPr>
          <w:sz w:val="28"/>
          <w:szCs w:val="28"/>
          <w:lang w:val="uk-UA"/>
        </w:rPr>
        <w:t>Дисципліна «Міжнародна економіка ІІІ» присвячена поглибленому вивченню принципів функціонування та структури світової економічної системи, критичному аналізу мотивів поведінки та механізмів ухвалення рішень суб’єктами міжнародних економічних відносин. Курс умовно складається із двох частин. Перша присвячена вивченню міжнародної економіки на мікрорівні, зокрема міжнародній торгівлі, міжнародному переміщенню капіталу, праці та технологій, а також особливостям їх державного регулювання. Друга частина курсу присвячена поглибленому вивченню та переосмисленню специфіки міжнародної економічної взаємо</w:t>
      </w:r>
      <w:r w:rsidRPr="005401D7">
        <w:rPr>
          <w:sz w:val="28"/>
          <w:szCs w:val="28"/>
          <w:lang w:val="uk-UA"/>
        </w:rPr>
        <w:softHyphen/>
        <w:t>дії на макрорівні, а саме міжнародним розрахункам та аналізу платіжного балансу країни, способам та механізмам його врівноваження, особливу увагу приділено показникам, умовам та критеріям оцінки ефективності міжнародної економічної співпраці, а також процесам міжнародної економічної інтеграції, регіоналізації та дезінтеграції й особливостям міжнародної співпраці у вирішенні глобальних проблем людства.</w:t>
      </w:r>
    </w:p>
    <w:p w14:paraId="35319913" w14:textId="77777777" w:rsidR="00621B06" w:rsidRPr="005401D7" w:rsidRDefault="00621B06" w:rsidP="00621B06">
      <w:pPr>
        <w:tabs>
          <w:tab w:val="left" w:pos="284"/>
          <w:tab w:val="left" w:pos="567"/>
        </w:tabs>
        <w:spacing w:line="312" w:lineRule="auto"/>
        <w:ind w:firstLine="567"/>
        <w:jc w:val="both"/>
        <w:rPr>
          <w:sz w:val="28"/>
          <w:szCs w:val="28"/>
          <w:lang w:val="uk-UA"/>
        </w:rPr>
      </w:pPr>
      <w:r w:rsidRPr="005401D7">
        <w:rPr>
          <w:b/>
          <w:i/>
          <w:spacing w:val="2"/>
          <w:sz w:val="28"/>
          <w:szCs w:val="28"/>
          <w:lang w:val="uk-UA"/>
        </w:rPr>
        <w:t>Мета курсу</w:t>
      </w:r>
      <w:r w:rsidRPr="005401D7">
        <w:rPr>
          <w:spacing w:val="2"/>
          <w:sz w:val="28"/>
          <w:szCs w:val="28"/>
          <w:lang w:val="uk-UA"/>
        </w:rPr>
        <w:t xml:space="preserve"> –</w:t>
      </w:r>
      <w:r w:rsidRPr="005401D7">
        <w:rPr>
          <w:sz w:val="28"/>
          <w:szCs w:val="28"/>
          <w:lang w:val="uk-UA"/>
        </w:rPr>
        <w:t xml:space="preserve"> формування поглиблених теоретичних знань та практичних навиків проведення системного аналізу економічних процесів на міжнародному рівні для визначення й розв’язання управлінських проблем у національній економіці спричинених інтеграцією у світове господарство.</w:t>
      </w:r>
    </w:p>
    <w:p w14:paraId="4ACA2C3E" w14:textId="77777777" w:rsidR="00621B06" w:rsidRPr="005401D7" w:rsidRDefault="00621B06" w:rsidP="00621B06">
      <w:pPr>
        <w:tabs>
          <w:tab w:val="left" w:pos="1410"/>
        </w:tabs>
        <w:spacing w:line="312" w:lineRule="auto"/>
        <w:ind w:firstLine="567"/>
        <w:jc w:val="both"/>
        <w:rPr>
          <w:spacing w:val="2"/>
          <w:sz w:val="28"/>
          <w:szCs w:val="28"/>
          <w:lang w:val="uk-UA"/>
        </w:rPr>
      </w:pPr>
      <w:r w:rsidRPr="005401D7">
        <w:rPr>
          <w:sz w:val="28"/>
          <w:szCs w:val="28"/>
          <w:lang w:val="uk-UA" w:eastAsia="uk-UA"/>
        </w:rPr>
        <w:t xml:space="preserve">Задля досягнення поставленої мети цілями дисципліни визначено </w:t>
      </w:r>
      <w:r w:rsidRPr="005401D7">
        <w:rPr>
          <w:spacing w:val="2"/>
          <w:sz w:val="28"/>
          <w:szCs w:val="28"/>
          <w:lang w:val="uk-UA"/>
        </w:rPr>
        <w:t xml:space="preserve">оволодіння знаннями про: </w:t>
      </w:r>
    </w:p>
    <w:p w14:paraId="49102528" w14:textId="77777777" w:rsidR="00621B06" w:rsidRPr="005401D7" w:rsidRDefault="00621B06" w:rsidP="00621B06">
      <w:pPr>
        <w:pStyle w:val="a4"/>
        <w:numPr>
          <w:ilvl w:val="0"/>
          <w:numId w:val="72"/>
        </w:numPr>
        <w:tabs>
          <w:tab w:val="clear" w:pos="1440"/>
        </w:tabs>
        <w:spacing w:after="0" w:line="312" w:lineRule="auto"/>
        <w:ind w:left="0" w:firstLine="0"/>
        <w:jc w:val="both"/>
        <w:rPr>
          <w:sz w:val="28"/>
          <w:szCs w:val="28"/>
          <w:lang w:val="uk-UA"/>
        </w:rPr>
      </w:pPr>
      <w:r w:rsidRPr="005401D7">
        <w:rPr>
          <w:sz w:val="28"/>
          <w:szCs w:val="28"/>
          <w:lang w:val="uk-UA"/>
        </w:rPr>
        <w:t>види зовнішньоекономічної політики, їх критичний аналіз та порівняння ефективності;</w:t>
      </w:r>
    </w:p>
    <w:p w14:paraId="0B6E592F" w14:textId="77777777" w:rsidR="00621B06" w:rsidRPr="005401D7" w:rsidRDefault="00621B06" w:rsidP="00621B06">
      <w:pPr>
        <w:pStyle w:val="a4"/>
        <w:numPr>
          <w:ilvl w:val="0"/>
          <w:numId w:val="72"/>
        </w:numPr>
        <w:tabs>
          <w:tab w:val="clear" w:pos="1440"/>
        </w:tabs>
        <w:spacing w:after="0" w:line="312" w:lineRule="auto"/>
        <w:ind w:left="0" w:firstLine="0"/>
        <w:jc w:val="both"/>
        <w:rPr>
          <w:sz w:val="28"/>
          <w:szCs w:val="28"/>
          <w:lang w:val="uk-UA"/>
        </w:rPr>
      </w:pPr>
      <w:r w:rsidRPr="005401D7">
        <w:rPr>
          <w:sz w:val="28"/>
          <w:szCs w:val="28"/>
          <w:lang w:val="uk-UA"/>
        </w:rPr>
        <w:t>інструменти державного регулювання міжнародних економічних відносин, їх переваги та недоліки;</w:t>
      </w:r>
    </w:p>
    <w:p w14:paraId="236017E6" w14:textId="77777777" w:rsidR="00621B06" w:rsidRPr="005401D7" w:rsidRDefault="00621B06" w:rsidP="00621B06">
      <w:pPr>
        <w:pStyle w:val="a4"/>
        <w:numPr>
          <w:ilvl w:val="0"/>
          <w:numId w:val="72"/>
        </w:numPr>
        <w:tabs>
          <w:tab w:val="clear" w:pos="1440"/>
        </w:tabs>
        <w:spacing w:after="0" w:line="312" w:lineRule="auto"/>
        <w:ind w:left="0" w:firstLine="0"/>
        <w:jc w:val="both"/>
        <w:rPr>
          <w:sz w:val="28"/>
          <w:szCs w:val="28"/>
          <w:lang w:val="uk-UA"/>
        </w:rPr>
      </w:pPr>
      <w:r w:rsidRPr="005401D7">
        <w:rPr>
          <w:sz w:val="28"/>
          <w:szCs w:val="28"/>
          <w:lang w:val="uk-UA"/>
        </w:rPr>
        <w:t>розподіл вигід на мікро- та макрорівні від міжнародної економічної взаємодії країн;</w:t>
      </w:r>
    </w:p>
    <w:p w14:paraId="38819265" w14:textId="48F135DA" w:rsidR="00621B06" w:rsidRPr="005401D7" w:rsidRDefault="00621B06" w:rsidP="00621B06">
      <w:pPr>
        <w:pStyle w:val="a4"/>
        <w:numPr>
          <w:ilvl w:val="0"/>
          <w:numId w:val="72"/>
        </w:numPr>
        <w:tabs>
          <w:tab w:val="clear" w:pos="1440"/>
        </w:tabs>
        <w:spacing w:after="0" w:line="312" w:lineRule="auto"/>
        <w:ind w:left="0" w:firstLine="0"/>
        <w:jc w:val="both"/>
        <w:rPr>
          <w:sz w:val="28"/>
          <w:szCs w:val="28"/>
          <w:lang w:val="uk-UA"/>
        </w:rPr>
      </w:pPr>
      <w:r w:rsidRPr="005401D7">
        <w:rPr>
          <w:sz w:val="28"/>
          <w:szCs w:val="28"/>
          <w:lang w:val="uk-UA"/>
        </w:rPr>
        <w:t>еволюцію світового господарства та притаманні йому сьогодні риси;</w:t>
      </w:r>
    </w:p>
    <w:p w14:paraId="68ABBC24" w14:textId="2D9B7DE4" w:rsidR="00621B06" w:rsidRPr="005401D7" w:rsidRDefault="00621B06" w:rsidP="00621B06">
      <w:pPr>
        <w:pStyle w:val="a4"/>
        <w:numPr>
          <w:ilvl w:val="0"/>
          <w:numId w:val="72"/>
        </w:numPr>
        <w:tabs>
          <w:tab w:val="clear" w:pos="1440"/>
        </w:tabs>
        <w:spacing w:after="0" w:line="312" w:lineRule="auto"/>
        <w:ind w:left="0" w:firstLine="0"/>
        <w:jc w:val="both"/>
        <w:rPr>
          <w:sz w:val="28"/>
          <w:szCs w:val="28"/>
          <w:lang w:val="uk-UA"/>
        </w:rPr>
      </w:pPr>
      <w:r w:rsidRPr="005401D7">
        <w:rPr>
          <w:sz w:val="28"/>
          <w:szCs w:val="28"/>
          <w:lang w:val="uk-UA"/>
        </w:rPr>
        <w:t>сучасні глобальні проблеми людства та підходи до їх вирішення.</w:t>
      </w:r>
    </w:p>
    <w:p w14:paraId="3B6BDA65" w14:textId="10447725" w:rsidR="00621B06" w:rsidRPr="005401D7" w:rsidRDefault="00621B06" w:rsidP="00621B06">
      <w:pPr>
        <w:shd w:val="clear" w:color="auto" w:fill="FFFFFF"/>
        <w:tabs>
          <w:tab w:val="left" w:pos="0"/>
          <w:tab w:val="right" w:leader="dot" w:pos="9540"/>
        </w:tabs>
        <w:spacing w:before="120" w:line="312" w:lineRule="auto"/>
        <w:ind w:right="-1" w:firstLine="709"/>
        <w:jc w:val="both"/>
        <w:rPr>
          <w:bCs/>
          <w:color w:val="000000"/>
          <w:sz w:val="28"/>
          <w:szCs w:val="28"/>
          <w:lang w:val="uk-UA"/>
        </w:rPr>
      </w:pPr>
    </w:p>
    <w:p w14:paraId="5017C97E" w14:textId="77777777" w:rsidR="002F050F" w:rsidRPr="005401D7" w:rsidRDefault="008339F9" w:rsidP="001F1A9E">
      <w:pPr>
        <w:pBdr>
          <w:bottom w:val="single" w:sz="4" w:space="1" w:color="auto"/>
        </w:pBdr>
        <w:jc w:val="center"/>
        <w:rPr>
          <w:rFonts w:ascii="KursivC" w:hAnsi="KursivC" w:cs="Arial"/>
          <w:caps/>
          <w:sz w:val="44"/>
          <w:lang w:val="uk-UA"/>
        </w:rPr>
      </w:pPr>
      <w:r w:rsidRPr="005401D7">
        <w:rPr>
          <w:rFonts w:ascii="Monotype Corsiva" w:hAnsi="Monotype Corsiva" w:cs="Arial"/>
          <w:lang w:val="uk-UA"/>
        </w:rPr>
        <w:br w:type="page"/>
      </w:r>
      <w:r w:rsidR="002F050F" w:rsidRPr="005401D7">
        <w:rPr>
          <w:rFonts w:ascii="KursivC" w:hAnsi="KursivC" w:cs="Arial"/>
          <w:b/>
          <w:caps/>
          <w:sz w:val="44"/>
          <w:lang w:val="uk-UA"/>
        </w:rPr>
        <w:lastRenderedPageBreak/>
        <w:t>Т</w:t>
      </w:r>
      <w:r w:rsidR="002F050F" w:rsidRPr="005401D7">
        <w:rPr>
          <w:rFonts w:ascii="KursivC" w:hAnsi="KursivC" w:cs="Arial"/>
          <w:b/>
          <w:sz w:val="44"/>
          <w:lang w:val="uk-UA"/>
        </w:rPr>
        <w:t>ема</w:t>
      </w:r>
      <w:r w:rsidR="002F050F" w:rsidRPr="005401D7">
        <w:rPr>
          <w:rFonts w:ascii="KursivC" w:hAnsi="KursivC" w:cs="Arial"/>
          <w:caps/>
          <w:sz w:val="44"/>
          <w:lang w:val="uk-UA"/>
        </w:rPr>
        <w:t xml:space="preserve"> </w:t>
      </w:r>
      <w:r w:rsidR="002F050F" w:rsidRPr="005401D7">
        <w:rPr>
          <w:rFonts w:ascii="KursivC" w:hAnsi="KursivC" w:cs="Arial"/>
          <w:b/>
          <w:caps/>
          <w:sz w:val="44"/>
          <w:lang w:val="uk-UA"/>
        </w:rPr>
        <w:t>1</w:t>
      </w:r>
    </w:p>
    <w:p w14:paraId="3B99D777" w14:textId="77777777" w:rsidR="002F050F" w:rsidRPr="005401D7" w:rsidRDefault="002F050F" w:rsidP="001F1A9E">
      <w:pPr>
        <w:pStyle w:val="1"/>
        <w:rPr>
          <w:b/>
          <w:bCs/>
          <w:sz w:val="44"/>
          <w:u w:val="none"/>
        </w:rPr>
      </w:pPr>
      <w:bookmarkStart w:id="1" w:name="_Toc278805877"/>
      <w:r w:rsidRPr="005401D7">
        <w:rPr>
          <w:b/>
          <w:bCs/>
          <w:sz w:val="44"/>
          <w:u w:val="none"/>
        </w:rPr>
        <w:t>МІЖНАРОДН</w:t>
      </w:r>
      <w:r w:rsidR="001C3105" w:rsidRPr="005401D7">
        <w:rPr>
          <w:b/>
          <w:bCs/>
          <w:sz w:val="44"/>
          <w:u w:val="none"/>
        </w:rPr>
        <w:t>А</w:t>
      </w:r>
      <w:r w:rsidRPr="005401D7">
        <w:rPr>
          <w:b/>
          <w:bCs/>
          <w:sz w:val="44"/>
          <w:u w:val="none"/>
        </w:rPr>
        <w:t xml:space="preserve"> ЕКОНОМІК</w:t>
      </w:r>
      <w:r w:rsidR="001C3105" w:rsidRPr="005401D7">
        <w:rPr>
          <w:b/>
          <w:bCs/>
          <w:sz w:val="44"/>
          <w:u w:val="none"/>
        </w:rPr>
        <w:t>А У СИСТЕМІ ЕКОНОМІЧНИХ НАУК</w:t>
      </w:r>
      <w:bookmarkEnd w:id="1"/>
    </w:p>
    <w:p w14:paraId="17EBD144" w14:textId="77777777" w:rsidR="009230BB" w:rsidRPr="005401D7" w:rsidRDefault="009230BB" w:rsidP="001F1A9E">
      <w:pPr>
        <w:jc w:val="both"/>
        <w:rPr>
          <w:sz w:val="10"/>
          <w:szCs w:val="16"/>
          <w:lang w:val="uk-UA"/>
        </w:rPr>
      </w:pPr>
    </w:p>
    <w:p w14:paraId="4CC7D9CC" w14:textId="77777777" w:rsidR="00677F86" w:rsidRPr="005401D7" w:rsidRDefault="00677F86" w:rsidP="001F1A9E">
      <w:pPr>
        <w:numPr>
          <w:ilvl w:val="0"/>
          <w:numId w:val="1"/>
        </w:numPr>
        <w:tabs>
          <w:tab w:val="clear" w:pos="720"/>
          <w:tab w:val="num" w:pos="360"/>
        </w:tabs>
        <w:ind w:left="0" w:firstLine="0"/>
        <w:jc w:val="both"/>
        <w:rPr>
          <w:b/>
          <w:sz w:val="28"/>
          <w:szCs w:val="28"/>
          <w:lang w:val="uk-UA"/>
        </w:rPr>
      </w:pPr>
      <w:r w:rsidRPr="005401D7">
        <w:rPr>
          <w:b/>
          <w:sz w:val="28"/>
          <w:szCs w:val="28"/>
          <w:lang w:val="uk-UA"/>
        </w:rPr>
        <w:t>Міжнародна економіка як об</w:t>
      </w:r>
      <w:r w:rsidRPr="005401D7">
        <w:rPr>
          <w:sz w:val="28"/>
          <w:szCs w:val="28"/>
          <w:lang w:val="uk-UA"/>
        </w:rPr>
        <w:t>’</w:t>
      </w:r>
      <w:r w:rsidRPr="005401D7">
        <w:rPr>
          <w:b/>
          <w:sz w:val="28"/>
          <w:szCs w:val="28"/>
          <w:lang w:val="uk-UA"/>
        </w:rPr>
        <w:t>єкт наукового дослідження:</w:t>
      </w:r>
    </w:p>
    <w:p w14:paraId="29FB3483" w14:textId="77777777" w:rsidR="00677F86" w:rsidRPr="005401D7" w:rsidRDefault="00677F86" w:rsidP="001F1A9E">
      <w:pPr>
        <w:ind w:left="720" w:hanging="360"/>
        <w:jc w:val="both"/>
        <w:rPr>
          <w:sz w:val="28"/>
          <w:szCs w:val="28"/>
          <w:lang w:val="uk-UA"/>
        </w:rPr>
      </w:pPr>
      <w:r w:rsidRPr="005401D7">
        <w:rPr>
          <w:sz w:val="28"/>
          <w:szCs w:val="28"/>
          <w:lang w:val="uk-UA"/>
        </w:rPr>
        <w:t xml:space="preserve">а) </w:t>
      </w:r>
      <w:r w:rsidRPr="005401D7">
        <w:rPr>
          <w:color w:val="000000"/>
          <w:sz w:val="28"/>
          <w:szCs w:val="28"/>
          <w:lang w:val="uk-UA"/>
        </w:rPr>
        <w:t xml:space="preserve">сутність і структура міжнародної економіки. </w:t>
      </w:r>
      <w:r w:rsidRPr="005401D7">
        <w:rPr>
          <w:sz w:val="28"/>
          <w:szCs w:val="28"/>
          <w:lang w:val="uk-UA"/>
        </w:rPr>
        <w:t>Форми міжнародних економічних відносин;</w:t>
      </w:r>
    </w:p>
    <w:p w14:paraId="251A516B" w14:textId="77777777" w:rsidR="00677F86" w:rsidRPr="005401D7" w:rsidRDefault="00677F86" w:rsidP="001F1A9E">
      <w:pPr>
        <w:ind w:left="720" w:hanging="360"/>
        <w:rPr>
          <w:sz w:val="28"/>
          <w:szCs w:val="28"/>
          <w:lang w:val="uk-UA"/>
        </w:rPr>
      </w:pPr>
      <w:r w:rsidRPr="005401D7">
        <w:rPr>
          <w:sz w:val="28"/>
          <w:szCs w:val="28"/>
          <w:lang w:val="uk-UA"/>
        </w:rPr>
        <w:t xml:space="preserve">б) суб’єкти міжнародної економіки. </w:t>
      </w:r>
      <w:r w:rsidR="0068323B" w:rsidRPr="005401D7">
        <w:rPr>
          <w:sz w:val="28"/>
          <w:szCs w:val="28"/>
          <w:lang w:val="uk-UA"/>
        </w:rPr>
        <w:t xml:space="preserve">Критерії класифікації країн. </w:t>
      </w:r>
      <w:r w:rsidRPr="005401D7">
        <w:rPr>
          <w:sz w:val="28"/>
          <w:szCs w:val="28"/>
          <w:lang w:val="uk-UA"/>
        </w:rPr>
        <w:t xml:space="preserve">Основні міжнародні </w:t>
      </w:r>
      <w:r w:rsidR="005800D4" w:rsidRPr="005401D7">
        <w:rPr>
          <w:sz w:val="28"/>
          <w:szCs w:val="28"/>
          <w:lang w:val="uk-UA"/>
        </w:rPr>
        <w:t xml:space="preserve">економічні </w:t>
      </w:r>
      <w:r w:rsidRPr="005401D7">
        <w:rPr>
          <w:sz w:val="28"/>
          <w:szCs w:val="28"/>
          <w:lang w:val="uk-UA"/>
        </w:rPr>
        <w:t>організації</w:t>
      </w:r>
      <w:r w:rsidR="005800D4" w:rsidRPr="005401D7">
        <w:rPr>
          <w:sz w:val="28"/>
          <w:szCs w:val="28"/>
          <w:lang w:val="uk-UA"/>
        </w:rPr>
        <w:t>, форуми</w:t>
      </w:r>
      <w:r w:rsidRPr="005401D7">
        <w:rPr>
          <w:sz w:val="28"/>
          <w:szCs w:val="28"/>
          <w:lang w:val="uk-UA"/>
        </w:rPr>
        <w:t xml:space="preserve"> та інтеграційні </w:t>
      </w:r>
      <w:r w:rsidR="005800D4" w:rsidRPr="005401D7">
        <w:rPr>
          <w:sz w:val="28"/>
          <w:szCs w:val="28"/>
          <w:lang w:val="uk-UA"/>
        </w:rPr>
        <w:t xml:space="preserve">й галузеві </w:t>
      </w:r>
      <w:r w:rsidRPr="005401D7">
        <w:rPr>
          <w:sz w:val="28"/>
          <w:szCs w:val="28"/>
          <w:lang w:val="uk-UA"/>
        </w:rPr>
        <w:t xml:space="preserve">об’єднання </w:t>
      </w:r>
      <w:r w:rsidR="0068323B" w:rsidRPr="005401D7">
        <w:rPr>
          <w:sz w:val="28"/>
          <w:szCs w:val="28"/>
          <w:lang w:val="uk-UA"/>
        </w:rPr>
        <w:t>держав</w:t>
      </w:r>
      <w:r w:rsidR="005800D4" w:rsidRPr="005401D7">
        <w:rPr>
          <w:sz w:val="28"/>
          <w:szCs w:val="28"/>
          <w:lang w:val="uk-UA"/>
        </w:rPr>
        <w:t>. Група G 7, G 20 та E 7</w:t>
      </w:r>
      <w:r w:rsidRPr="005401D7">
        <w:rPr>
          <w:sz w:val="28"/>
          <w:szCs w:val="28"/>
          <w:lang w:val="uk-UA"/>
        </w:rPr>
        <w:t>;</w:t>
      </w:r>
    </w:p>
    <w:p w14:paraId="7DB248D0" w14:textId="77777777" w:rsidR="00677F86" w:rsidRPr="005401D7" w:rsidRDefault="00677F86" w:rsidP="001F1A9E">
      <w:pPr>
        <w:ind w:left="720" w:hanging="360"/>
        <w:rPr>
          <w:sz w:val="28"/>
          <w:szCs w:val="28"/>
          <w:lang w:val="uk-UA"/>
        </w:rPr>
      </w:pPr>
      <w:r w:rsidRPr="005401D7">
        <w:rPr>
          <w:sz w:val="28"/>
          <w:szCs w:val="28"/>
          <w:lang w:val="uk-UA"/>
        </w:rPr>
        <w:t>в) філософія міжнародної економіки.</w:t>
      </w:r>
      <w:r w:rsidR="00A35E87" w:rsidRPr="005401D7">
        <w:rPr>
          <w:sz w:val="28"/>
          <w:szCs w:val="28"/>
          <w:lang w:val="uk-UA"/>
        </w:rPr>
        <w:t xml:space="preserve"> Автаркія. </w:t>
      </w:r>
      <w:r w:rsidRPr="005401D7">
        <w:rPr>
          <w:sz w:val="28"/>
          <w:szCs w:val="28"/>
          <w:lang w:val="uk-UA"/>
        </w:rPr>
        <w:t xml:space="preserve">Протекціонізм та </w:t>
      </w:r>
      <w:r w:rsidR="00EF7C65" w:rsidRPr="005401D7">
        <w:rPr>
          <w:sz w:val="28"/>
          <w:szCs w:val="28"/>
          <w:lang w:val="uk-UA"/>
        </w:rPr>
        <w:t>фритредерство;</w:t>
      </w:r>
    </w:p>
    <w:p w14:paraId="3BA056B0" w14:textId="77777777" w:rsidR="00677F86" w:rsidRPr="005401D7" w:rsidRDefault="00677F86" w:rsidP="001F1A9E">
      <w:pPr>
        <w:ind w:left="720" w:hanging="360"/>
        <w:rPr>
          <w:sz w:val="28"/>
          <w:szCs w:val="28"/>
          <w:lang w:val="uk-UA"/>
        </w:rPr>
      </w:pPr>
      <w:r w:rsidRPr="005401D7">
        <w:rPr>
          <w:sz w:val="28"/>
          <w:szCs w:val="28"/>
          <w:lang w:val="uk-UA"/>
        </w:rPr>
        <w:t xml:space="preserve">г) методи </w:t>
      </w:r>
      <w:r w:rsidR="005800D4" w:rsidRPr="005401D7">
        <w:rPr>
          <w:sz w:val="28"/>
          <w:szCs w:val="28"/>
          <w:lang w:val="uk-UA"/>
        </w:rPr>
        <w:t xml:space="preserve">пізнання </w:t>
      </w:r>
      <w:r w:rsidRPr="005401D7">
        <w:rPr>
          <w:sz w:val="28"/>
          <w:szCs w:val="28"/>
          <w:lang w:val="uk-UA"/>
        </w:rPr>
        <w:t xml:space="preserve">та інструментарій </w:t>
      </w:r>
      <w:r w:rsidR="005800D4" w:rsidRPr="005401D7">
        <w:rPr>
          <w:sz w:val="28"/>
          <w:szCs w:val="28"/>
          <w:lang w:val="uk-UA"/>
        </w:rPr>
        <w:t xml:space="preserve">дослідження </w:t>
      </w:r>
      <w:r w:rsidRPr="005401D7">
        <w:rPr>
          <w:sz w:val="28"/>
          <w:szCs w:val="28"/>
          <w:lang w:val="uk-UA"/>
        </w:rPr>
        <w:t xml:space="preserve">міжнародної </w:t>
      </w:r>
      <w:r w:rsidR="005800D4" w:rsidRPr="005401D7">
        <w:rPr>
          <w:sz w:val="28"/>
          <w:szCs w:val="28"/>
          <w:lang w:val="uk-UA"/>
        </w:rPr>
        <w:t xml:space="preserve">мікро- та макро- </w:t>
      </w:r>
      <w:r w:rsidRPr="005401D7">
        <w:rPr>
          <w:sz w:val="28"/>
          <w:szCs w:val="28"/>
          <w:lang w:val="uk-UA"/>
        </w:rPr>
        <w:t>економіки.</w:t>
      </w:r>
      <w:r w:rsidR="00A75BE9" w:rsidRPr="005401D7">
        <w:rPr>
          <w:sz w:val="28"/>
          <w:szCs w:val="28"/>
          <w:lang w:val="uk-UA"/>
        </w:rPr>
        <w:t xml:space="preserve"> </w:t>
      </w:r>
    </w:p>
    <w:p w14:paraId="112A72FC" w14:textId="77777777" w:rsidR="00677F86" w:rsidRPr="005401D7" w:rsidRDefault="00677F86" w:rsidP="001F1A9E">
      <w:pPr>
        <w:jc w:val="both"/>
        <w:rPr>
          <w:sz w:val="10"/>
          <w:szCs w:val="16"/>
          <w:lang w:val="uk-UA"/>
        </w:rPr>
      </w:pPr>
    </w:p>
    <w:p w14:paraId="2489E73E" w14:textId="77777777" w:rsidR="009230BB" w:rsidRPr="005401D7" w:rsidRDefault="009230BB" w:rsidP="001F1A9E">
      <w:pPr>
        <w:numPr>
          <w:ilvl w:val="0"/>
          <w:numId w:val="1"/>
        </w:numPr>
        <w:tabs>
          <w:tab w:val="clear" w:pos="720"/>
          <w:tab w:val="num" w:pos="360"/>
        </w:tabs>
        <w:ind w:left="0" w:firstLine="0"/>
        <w:jc w:val="both"/>
        <w:rPr>
          <w:b/>
          <w:sz w:val="28"/>
          <w:szCs w:val="28"/>
          <w:lang w:val="uk-UA"/>
        </w:rPr>
      </w:pPr>
      <w:r w:rsidRPr="005401D7">
        <w:rPr>
          <w:b/>
          <w:sz w:val="28"/>
          <w:szCs w:val="28"/>
          <w:lang w:val="uk-UA"/>
        </w:rPr>
        <w:t>Міжнародний поділ факторів виробництва:</w:t>
      </w:r>
    </w:p>
    <w:p w14:paraId="59790A1E" w14:textId="77777777" w:rsidR="009230BB" w:rsidRPr="005401D7" w:rsidRDefault="009230BB" w:rsidP="001F1A9E">
      <w:pPr>
        <w:ind w:left="720" w:hanging="360"/>
        <w:rPr>
          <w:sz w:val="28"/>
          <w:szCs w:val="28"/>
          <w:lang w:val="uk-UA"/>
        </w:rPr>
      </w:pPr>
      <w:r w:rsidRPr="005401D7">
        <w:rPr>
          <w:sz w:val="28"/>
          <w:szCs w:val="28"/>
          <w:lang w:val="uk-UA"/>
        </w:rPr>
        <w:t xml:space="preserve">а) </w:t>
      </w:r>
      <w:r w:rsidR="004B21CF" w:rsidRPr="005401D7">
        <w:rPr>
          <w:sz w:val="28"/>
          <w:szCs w:val="28"/>
          <w:lang w:val="uk-UA"/>
        </w:rPr>
        <w:t>суть, чинники та види міжнародного поділу праці</w:t>
      </w:r>
      <w:r w:rsidRPr="005401D7">
        <w:rPr>
          <w:sz w:val="28"/>
          <w:szCs w:val="28"/>
          <w:lang w:val="uk-UA"/>
        </w:rPr>
        <w:t xml:space="preserve">; </w:t>
      </w:r>
    </w:p>
    <w:p w14:paraId="1385FD83" w14:textId="77777777" w:rsidR="009230BB" w:rsidRPr="005401D7" w:rsidRDefault="009230BB" w:rsidP="001F1A9E">
      <w:pPr>
        <w:ind w:left="720" w:hanging="360"/>
        <w:rPr>
          <w:sz w:val="28"/>
          <w:szCs w:val="28"/>
          <w:lang w:val="uk-UA"/>
        </w:rPr>
      </w:pPr>
      <w:r w:rsidRPr="005401D7">
        <w:rPr>
          <w:sz w:val="28"/>
          <w:szCs w:val="28"/>
          <w:lang w:val="uk-UA"/>
        </w:rPr>
        <w:t xml:space="preserve">б) </w:t>
      </w:r>
      <w:r w:rsidR="004B21CF" w:rsidRPr="005401D7">
        <w:rPr>
          <w:sz w:val="28"/>
          <w:szCs w:val="28"/>
          <w:lang w:val="uk-UA"/>
        </w:rPr>
        <w:t>міжнародна спеціалізація та кооперування</w:t>
      </w:r>
      <w:r w:rsidR="0062736D" w:rsidRPr="005401D7">
        <w:rPr>
          <w:sz w:val="28"/>
          <w:szCs w:val="28"/>
          <w:lang w:val="uk-UA"/>
        </w:rPr>
        <w:t>, їхні види і форми</w:t>
      </w:r>
      <w:r w:rsidRPr="005401D7">
        <w:rPr>
          <w:sz w:val="28"/>
          <w:szCs w:val="28"/>
          <w:lang w:val="uk-UA"/>
        </w:rPr>
        <w:t xml:space="preserve">; </w:t>
      </w:r>
    </w:p>
    <w:p w14:paraId="165B518D" w14:textId="77777777" w:rsidR="009230BB" w:rsidRPr="005401D7" w:rsidRDefault="009230BB" w:rsidP="001F1A9E">
      <w:pPr>
        <w:ind w:left="720" w:hanging="360"/>
        <w:rPr>
          <w:sz w:val="28"/>
          <w:szCs w:val="28"/>
          <w:lang w:val="uk-UA"/>
        </w:rPr>
      </w:pPr>
      <w:r w:rsidRPr="005401D7">
        <w:rPr>
          <w:sz w:val="28"/>
          <w:szCs w:val="28"/>
          <w:lang w:val="uk-UA"/>
        </w:rPr>
        <w:t xml:space="preserve">в) </w:t>
      </w:r>
      <w:r w:rsidR="004B21CF" w:rsidRPr="005401D7">
        <w:rPr>
          <w:sz w:val="28"/>
          <w:szCs w:val="28"/>
          <w:lang w:val="uk-UA"/>
        </w:rPr>
        <w:t>міжнародний поділ інших факторів виробництва</w:t>
      </w:r>
      <w:r w:rsidR="0068323B" w:rsidRPr="005401D7">
        <w:rPr>
          <w:sz w:val="28"/>
          <w:szCs w:val="28"/>
          <w:lang w:val="uk-UA"/>
        </w:rPr>
        <w:t>. Економічна територія країни. Загальна спадщина людства</w:t>
      </w:r>
      <w:r w:rsidRPr="005401D7">
        <w:rPr>
          <w:sz w:val="28"/>
          <w:szCs w:val="28"/>
          <w:lang w:val="uk-UA"/>
        </w:rPr>
        <w:t>;</w:t>
      </w:r>
    </w:p>
    <w:p w14:paraId="48544239" w14:textId="77777777" w:rsidR="00312D09" w:rsidRPr="005401D7" w:rsidRDefault="00312D09" w:rsidP="001F1A9E">
      <w:pPr>
        <w:ind w:left="720" w:hanging="360"/>
        <w:rPr>
          <w:sz w:val="28"/>
          <w:szCs w:val="28"/>
          <w:lang w:val="uk-UA"/>
        </w:rPr>
      </w:pPr>
      <w:r w:rsidRPr="005401D7">
        <w:rPr>
          <w:sz w:val="28"/>
          <w:szCs w:val="28"/>
          <w:lang w:val="uk-UA"/>
        </w:rPr>
        <w:t xml:space="preserve">г) </w:t>
      </w:r>
      <w:r w:rsidRPr="005401D7">
        <w:rPr>
          <w:color w:val="000000"/>
          <w:sz w:val="28"/>
          <w:szCs w:val="28"/>
          <w:lang w:val="uk-UA"/>
        </w:rPr>
        <w:t xml:space="preserve">проблеми участі України у міжнародному </w:t>
      </w:r>
      <w:r w:rsidR="000B0AFC" w:rsidRPr="005401D7">
        <w:rPr>
          <w:color w:val="000000"/>
          <w:sz w:val="28"/>
          <w:szCs w:val="28"/>
          <w:lang w:val="uk-UA"/>
        </w:rPr>
        <w:t>поділі факторів виробництва</w:t>
      </w:r>
      <w:r w:rsidRPr="005401D7">
        <w:rPr>
          <w:color w:val="000000"/>
          <w:sz w:val="28"/>
          <w:szCs w:val="28"/>
          <w:lang w:val="uk-UA"/>
        </w:rPr>
        <w:t>. Інтеграція України у міжнародну економіку</w:t>
      </w:r>
      <w:r w:rsidRPr="005401D7">
        <w:rPr>
          <w:sz w:val="28"/>
          <w:szCs w:val="28"/>
          <w:lang w:val="uk-UA"/>
        </w:rPr>
        <w:t>.</w:t>
      </w:r>
    </w:p>
    <w:p w14:paraId="637D60CB" w14:textId="77777777" w:rsidR="009230BB" w:rsidRPr="005401D7" w:rsidRDefault="009230BB" w:rsidP="001F1A9E">
      <w:pPr>
        <w:jc w:val="both"/>
        <w:rPr>
          <w:sz w:val="10"/>
          <w:szCs w:val="16"/>
          <w:lang w:val="uk-UA"/>
        </w:rPr>
      </w:pPr>
    </w:p>
    <w:p w14:paraId="5BF72EA6" w14:textId="77777777" w:rsidR="001D346E" w:rsidRPr="005401D7" w:rsidRDefault="001D346E" w:rsidP="001F1A9E">
      <w:pPr>
        <w:numPr>
          <w:ilvl w:val="0"/>
          <w:numId w:val="1"/>
        </w:numPr>
        <w:tabs>
          <w:tab w:val="clear" w:pos="720"/>
          <w:tab w:val="num" w:pos="360"/>
        </w:tabs>
        <w:ind w:left="0" w:firstLine="0"/>
        <w:jc w:val="both"/>
        <w:rPr>
          <w:b/>
          <w:sz w:val="28"/>
          <w:szCs w:val="28"/>
          <w:lang w:val="uk-UA"/>
        </w:rPr>
      </w:pPr>
      <w:r w:rsidRPr="005401D7">
        <w:rPr>
          <w:b/>
          <w:sz w:val="28"/>
          <w:szCs w:val="28"/>
          <w:lang w:val="uk-UA"/>
        </w:rPr>
        <w:t>Світовий ринок і світове господарство:</w:t>
      </w:r>
    </w:p>
    <w:p w14:paraId="34C58D84" w14:textId="77777777" w:rsidR="001D346E" w:rsidRPr="005401D7" w:rsidRDefault="001D346E" w:rsidP="001F1A9E">
      <w:pPr>
        <w:ind w:left="720" w:hanging="360"/>
        <w:rPr>
          <w:sz w:val="28"/>
          <w:szCs w:val="28"/>
          <w:lang w:val="uk-UA"/>
        </w:rPr>
      </w:pPr>
      <w:r w:rsidRPr="005401D7">
        <w:rPr>
          <w:sz w:val="28"/>
          <w:szCs w:val="28"/>
          <w:lang w:val="uk-UA"/>
        </w:rPr>
        <w:t>а) становлення світового ринку і його характерні риси;</w:t>
      </w:r>
    </w:p>
    <w:p w14:paraId="19D2DA6C" w14:textId="77777777" w:rsidR="001D346E" w:rsidRPr="005401D7" w:rsidRDefault="001D346E" w:rsidP="001F1A9E">
      <w:pPr>
        <w:ind w:left="720" w:hanging="360"/>
        <w:rPr>
          <w:sz w:val="28"/>
          <w:szCs w:val="28"/>
          <w:lang w:val="uk-UA"/>
        </w:rPr>
      </w:pPr>
      <w:r w:rsidRPr="005401D7">
        <w:rPr>
          <w:sz w:val="28"/>
          <w:szCs w:val="28"/>
          <w:lang w:val="uk-UA"/>
        </w:rPr>
        <w:t xml:space="preserve">б) </w:t>
      </w:r>
      <w:r w:rsidR="0062736D" w:rsidRPr="005401D7">
        <w:rPr>
          <w:sz w:val="28"/>
          <w:szCs w:val="28"/>
          <w:lang w:val="uk-UA"/>
        </w:rPr>
        <w:t>міжнародна торгівля</w:t>
      </w:r>
      <w:r w:rsidRPr="005401D7">
        <w:rPr>
          <w:sz w:val="28"/>
          <w:szCs w:val="28"/>
          <w:lang w:val="uk-UA"/>
        </w:rPr>
        <w:t>. Переміщувані і непереміщувані товари;</w:t>
      </w:r>
    </w:p>
    <w:p w14:paraId="49121010" w14:textId="77777777" w:rsidR="001D346E" w:rsidRPr="005401D7" w:rsidRDefault="001D346E" w:rsidP="001F1A9E">
      <w:pPr>
        <w:ind w:left="720" w:hanging="360"/>
        <w:jc w:val="both"/>
        <w:rPr>
          <w:sz w:val="28"/>
          <w:szCs w:val="28"/>
          <w:lang w:val="uk-UA"/>
        </w:rPr>
      </w:pPr>
      <w:r w:rsidRPr="005401D7">
        <w:rPr>
          <w:sz w:val="28"/>
          <w:szCs w:val="28"/>
          <w:lang w:val="uk-UA"/>
        </w:rPr>
        <w:t xml:space="preserve">в) рівновага на світовому та міжнародному ринках. Розподіл </w:t>
      </w:r>
      <w:r w:rsidR="004C6C66" w:rsidRPr="005401D7">
        <w:rPr>
          <w:sz w:val="28"/>
          <w:szCs w:val="28"/>
          <w:lang w:val="uk-UA"/>
        </w:rPr>
        <w:t xml:space="preserve">вигід </w:t>
      </w:r>
      <w:r w:rsidRPr="005401D7">
        <w:rPr>
          <w:sz w:val="28"/>
          <w:szCs w:val="28"/>
          <w:lang w:val="uk-UA"/>
        </w:rPr>
        <w:t>та втрат між економічними суб’єктами;</w:t>
      </w:r>
    </w:p>
    <w:p w14:paraId="54FF23CE" w14:textId="77777777" w:rsidR="001D346E" w:rsidRPr="005401D7" w:rsidRDefault="001D346E" w:rsidP="001F1A9E">
      <w:pPr>
        <w:ind w:left="720" w:hanging="360"/>
        <w:rPr>
          <w:sz w:val="28"/>
          <w:szCs w:val="28"/>
          <w:lang w:val="uk-UA"/>
        </w:rPr>
      </w:pPr>
      <w:r w:rsidRPr="005401D7">
        <w:rPr>
          <w:sz w:val="28"/>
          <w:szCs w:val="28"/>
          <w:lang w:val="uk-UA"/>
        </w:rPr>
        <w:t>г) виникнення світового господарства. Мобільність факторів виробництва.</w:t>
      </w:r>
    </w:p>
    <w:p w14:paraId="5B0D888D" w14:textId="77777777" w:rsidR="00E92AD5" w:rsidRPr="005401D7" w:rsidRDefault="00E92AD5" w:rsidP="001F1A9E">
      <w:pPr>
        <w:jc w:val="both"/>
        <w:rPr>
          <w:sz w:val="10"/>
          <w:szCs w:val="16"/>
          <w:lang w:val="uk-UA"/>
        </w:rPr>
      </w:pPr>
    </w:p>
    <w:p w14:paraId="313C6696" w14:textId="77777777" w:rsidR="0053416F" w:rsidRPr="005401D7" w:rsidRDefault="0053416F" w:rsidP="001F1A9E">
      <w:pPr>
        <w:shd w:val="clear" w:color="auto" w:fill="FFFFFF"/>
        <w:ind w:left="11"/>
        <w:rPr>
          <w:b/>
          <w:sz w:val="28"/>
          <w:szCs w:val="28"/>
          <w:lang w:val="uk-UA"/>
        </w:rPr>
      </w:pPr>
      <w:r w:rsidRPr="005401D7">
        <w:rPr>
          <w:b/>
          <w:bCs/>
          <w:color w:val="000000"/>
          <w:sz w:val="28"/>
          <w:szCs w:val="28"/>
          <w:lang w:val="uk-UA"/>
        </w:rPr>
        <w:t xml:space="preserve">4. </w:t>
      </w:r>
      <w:r w:rsidRPr="005401D7">
        <w:rPr>
          <w:b/>
          <w:color w:val="000000"/>
          <w:sz w:val="28"/>
          <w:szCs w:val="28"/>
          <w:lang w:val="uk-UA"/>
        </w:rPr>
        <w:t xml:space="preserve">Глобалізація та економічна безпека держави: </w:t>
      </w:r>
    </w:p>
    <w:p w14:paraId="75384867" w14:textId="77777777" w:rsidR="0053416F" w:rsidRPr="005401D7" w:rsidRDefault="0053416F" w:rsidP="001F1A9E">
      <w:pPr>
        <w:shd w:val="clear" w:color="auto" w:fill="FFFFFF"/>
        <w:tabs>
          <w:tab w:val="left" w:pos="998"/>
        </w:tabs>
        <w:ind w:left="360"/>
        <w:rPr>
          <w:color w:val="000000"/>
          <w:sz w:val="28"/>
          <w:szCs w:val="28"/>
          <w:lang w:val="uk-UA"/>
        </w:rPr>
      </w:pPr>
      <w:r w:rsidRPr="005401D7">
        <w:rPr>
          <w:color w:val="000000"/>
          <w:sz w:val="28"/>
          <w:szCs w:val="28"/>
          <w:lang w:val="uk-UA"/>
        </w:rPr>
        <w:t>а) сутність глобалізації, її причини, ознаки та сфери</w:t>
      </w:r>
      <w:r w:rsidR="0062736D" w:rsidRPr="005401D7">
        <w:rPr>
          <w:color w:val="000000"/>
          <w:sz w:val="28"/>
          <w:szCs w:val="28"/>
          <w:lang w:val="uk-UA"/>
        </w:rPr>
        <w:t>. Вашингтонський консенсус та антиглобалістський рух у світі</w:t>
      </w:r>
      <w:r w:rsidRPr="005401D7">
        <w:rPr>
          <w:color w:val="000000"/>
          <w:sz w:val="28"/>
          <w:szCs w:val="28"/>
          <w:lang w:val="uk-UA"/>
        </w:rPr>
        <w:t>;</w:t>
      </w:r>
    </w:p>
    <w:p w14:paraId="0B3E954D" w14:textId="77777777" w:rsidR="0053416F" w:rsidRPr="005401D7" w:rsidRDefault="0053416F" w:rsidP="001F1A9E">
      <w:pPr>
        <w:shd w:val="clear" w:color="auto" w:fill="FFFFFF"/>
        <w:tabs>
          <w:tab w:val="left" w:pos="998"/>
        </w:tabs>
        <w:ind w:left="720" w:hanging="360"/>
        <w:jc w:val="both"/>
        <w:rPr>
          <w:color w:val="000000"/>
          <w:sz w:val="28"/>
          <w:szCs w:val="28"/>
          <w:lang w:val="uk-UA"/>
        </w:rPr>
      </w:pPr>
      <w:r w:rsidRPr="005401D7">
        <w:rPr>
          <w:color w:val="000000"/>
          <w:sz w:val="28"/>
          <w:szCs w:val="28"/>
          <w:lang w:val="uk-UA"/>
        </w:rPr>
        <w:t xml:space="preserve">б) </w:t>
      </w:r>
      <w:r w:rsidRPr="005401D7">
        <w:rPr>
          <w:sz w:val="28"/>
          <w:szCs w:val="28"/>
          <w:lang w:val="uk-UA"/>
        </w:rPr>
        <w:t>глобалізація і міжнародна конкурентоспроможність. В</w:t>
      </w:r>
      <w:r w:rsidRPr="005401D7">
        <w:rPr>
          <w:color w:val="000000"/>
          <w:sz w:val="28"/>
          <w:szCs w:val="28"/>
          <w:lang w:val="uk-UA"/>
        </w:rPr>
        <w:t>иди та методи конкурентної боротьби</w:t>
      </w:r>
      <w:r w:rsidR="00A4744E" w:rsidRPr="005401D7">
        <w:rPr>
          <w:color w:val="000000"/>
          <w:sz w:val="28"/>
          <w:szCs w:val="28"/>
          <w:lang w:val="uk-UA"/>
        </w:rPr>
        <w:t>. Показники конкурентоспроможності держави</w:t>
      </w:r>
      <w:r w:rsidRPr="005401D7">
        <w:rPr>
          <w:color w:val="000000"/>
          <w:sz w:val="28"/>
          <w:szCs w:val="28"/>
          <w:lang w:val="uk-UA"/>
        </w:rPr>
        <w:t>;</w:t>
      </w:r>
      <w:r w:rsidRPr="005401D7">
        <w:rPr>
          <w:sz w:val="28"/>
          <w:szCs w:val="28"/>
          <w:lang w:val="uk-UA"/>
        </w:rPr>
        <w:t xml:space="preserve"> </w:t>
      </w:r>
    </w:p>
    <w:p w14:paraId="7AF26470" w14:textId="77777777" w:rsidR="0053416F" w:rsidRPr="005401D7" w:rsidRDefault="0053416F" w:rsidP="001F1A9E">
      <w:pPr>
        <w:shd w:val="clear" w:color="auto" w:fill="FFFFFF"/>
        <w:tabs>
          <w:tab w:val="left" w:pos="998"/>
        </w:tabs>
        <w:ind w:left="360"/>
        <w:rPr>
          <w:color w:val="000000"/>
          <w:sz w:val="28"/>
          <w:szCs w:val="28"/>
          <w:lang w:val="uk-UA"/>
        </w:rPr>
      </w:pPr>
      <w:r w:rsidRPr="005401D7">
        <w:rPr>
          <w:color w:val="000000"/>
          <w:sz w:val="28"/>
          <w:szCs w:val="28"/>
          <w:lang w:val="uk-UA"/>
        </w:rPr>
        <w:t>в) поняття економічної безпеки країни та її вимірювання;</w:t>
      </w:r>
    </w:p>
    <w:p w14:paraId="4004291A" w14:textId="77777777" w:rsidR="0053416F" w:rsidRPr="005401D7" w:rsidRDefault="0053416F" w:rsidP="001F1A9E">
      <w:pPr>
        <w:shd w:val="clear" w:color="auto" w:fill="FFFFFF"/>
        <w:tabs>
          <w:tab w:val="left" w:pos="998"/>
        </w:tabs>
        <w:ind w:left="360"/>
        <w:rPr>
          <w:color w:val="000000"/>
          <w:sz w:val="28"/>
          <w:szCs w:val="28"/>
          <w:lang w:val="uk-UA"/>
        </w:rPr>
      </w:pPr>
      <w:r w:rsidRPr="005401D7">
        <w:rPr>
          <w:color w:val="000000"/>
          <w:sz w:val="28"/>
          <w:szCs w:val="28"/>
          <w:lang w:val="uk-UA"/>
        </w:rPr>
        <w:t xml:space="preserve">г) міжнародні </w:t>
      </w:r>
      <w:r w:rsidRPr="005401D7">
        <w:rPr>
          <w:sz w:val="28"/>
          <w:szCs w:val="28"/>
          <w:lang w:val="uk-UA"/>
        </w:rPr>
        <w:t>економічні санкції</w:t>
      </w:r>
      <w:r w:rsidRPr="005401D7">
        <w:rPr>
          <w:color w:val="000000"/>
          <w:sz w:val="28"/>
          <w:szCs w:val="28"/>
          <w:lang w:val="uk-UA"/>
        </w:rPr>
        <w:t>.</w:t>
      </w:r>
      <w:r w:rsidR="005800D4" w:rsidRPr="005401D7">
        <w:rPr>
          <w:color w:val="000000"/>
          <w:sz w:val="28"/>
          <w:szCs w:val="28"/>
          <w:lang w:val="uk-UA"/>
        </w:rPr>
        <w:t xml:space="preserve"> Торговий бойкот, ембарго, блокада.</w:t>
      </w:r>
    </w:p>
    <w:p w14:paraId="7AA9B391" w14:textId="77777777" w:rsidR="00D87E77" w:rsidRPr="005401D7" w:rsidRDefault="00D87E77" w:rsidP="001F1A9E">
      <w:pPr>
        <w:jc w:val="center"/>
        <w:rPr>
          <w:i/>
          <w:sz w:val="6"/>
          <w:szCs w:val="16"/>
          <w:lang w:val="uk-UA"/>
        </w:rPr>
      </w:pPr>
    </w:p>
    <w:p w14:paraId="5B5ABBCF" w14:textId="77777777" w:rsidR="00677F86" w:rsidRPr="005401D7" w:rsidRDefault="00677F86" w:rsidP="001F1A9E">
      <w:pPr>
        <w:jc w:val="center"/>
        <w:rPr>
          <w:i/>
          <w:sz w:val="26"/>
          <w:szCs w:val="26"/>
          <w:lang w:val="uk-UA"/>
        </w:rPr>
      </w:pPr>
      <w:r w:rsidRPr="005401D7">
        <w:rPr>
          <w:i/>
          <w:sz w:val="26"/>
          <w:szCs w:val="26"/>
          <w:lang w:val="uk-UA"/>
        </w:rPr>
        <w:t>Література</w:t>
      </w:r>
    </w:p>
    <w:p w14:paraId="42E3D109" w14:textId="77777777" w:rsidR="00677F86" w:rsidRPr="005401D7" w:rsidRDefault="00677F86" w:rsidP="001F1A9E">
      <w:pPr>
        <w:numPr>
          <w:ilvl w:val="0"/>
          <w:numId w:val="2"/>
        </w:numPr>
        <w:tabs>
          <w:tab w:val="clear" w:pos="840"/>
          <w:tab w:val="num" w:pos="360"/>
        </w:tabs>
        <w:ind w:left="360" w:hanging="360"/>
        <w:jc w:val="both"/>
        <w:rPr>
          <w:sz w:val="22"/>
          <w:lang w:val="uk-UA"/>
        </w:rPr>
      </w:pPr>
      <w:r w:rsidRPr="005401D7">
        <w:rPr>
          <w:sz w:val="22"/>
          <w:lang w:val="uk-UA"/>
        </w:rPr>
        <w:t xml:space="preserve">Аналітична економія: макроекономіка і мікроекономіка. – Кн. 1 / За ред. </w:t>
      </w:r>
      <w:r w:rsidRPr="005401D7">
        <w:rPr>
          <w:i/>
          <w:sz w:val="22"/>
          <w:lang w:val="uk-UA"/>
        </w:rPr>
        <w:t>С. Панчишина і П. Островерха</w:t>
      </w:r>
      <w:r w:rsidRPr="005401D7">
        <w:rPr>
          <w:sz w:val="22"/>
          <w:lang w:val="uk-UA"/>
        </w:rPr>
        <w:t>. К.: Знання, 2009. – С.</w:t>
      </w:r>
      <w:r w:rsidR="0029450D" w:rsidRPr="005401D7">
        <w:rPr>
          <w:sz w:val="22"/>
          <w:lang w:val="uk-UA"/>
        </w:rPr>
        <w:t> </w:t>
      </w:r>
      <w:r w:rsidRPr="005401D7">
        <w:rPr>
          <w:sz w:val="22"/>
          <w:lang w:val="uk-UA"/>
        </w:rPr>
        <w:t>12–50.</w:t>
      </w:r>
    </w:p>
    <w:p w14:paraId="38D72222" w14:textId="77777777" w:rsidR="00677F86" w:rsidRPr="005401D7" w:rsidRDefault="00677F86" w:rsidP="00B17660">
      <w:pPr>
        <w:numPr>
          <w:ilvl w:val="0"/>
          <w:numId w:val="2"/>
        </w:numPr>
        <w:tabs>
          <w:tab w:val="clear" w:pos="840"/>
          <w:tab w:val="num" w:pos="360"/>
        </w:tabs>
        <w:autoSpaceDE w:val="0"/>
        <w:autoSpaceDN w:val="0"/>
        <w:adjustRightInd w:val="0"/>
        <w:ind w:left="360" w:hanging="360"/>
        <w:jc w:val="both"/>
        <w:rPr>
          <w:sz w:val="22"/>
          <w:lang w:val="uk-UA"/>
        </w:rPr>
      </w:pPr>
      <w:r w:rsidRPr="005401D7">
        <w:rPr>
          <w:sz w:val="22"/>
          <w:lang w:val="uk-UA"/>
        </w:rPr>
        <w:t xml:space="preserve">Міжнародна економіка: Навч. посіб. / За ред. </w:t>
      </w:r>
      <w:r w:rsidRPr="005401D7">
        <w:rPr>
          <w:i/>
          <w:sz w:val="22"/>
          <w:lang w:val="uk-UA"/>
        </w:rPr>
        <w:t xml:space="preserve">Ю. Г. Козака, </w:t>
      </w:r>
      <w:r w:rsidR="00811501" w:rsidRPr="005401D7">
        <w:rPr>
          <w:i/>
          <w:sz w:val="22"/>
          <w:lang w:val="uk-UA"/>
        </w:rPr>
        <w:t>Д. Г. Лук’яненка, Ю</w:t>
      </w:r>
      <w:r w:rsidRPr="005401D7">
        <w:rPr>
          <w:i/>
          <w:sz w:val="22"/>
          <w:lang w:val="uk-UA"/>
        </w:rPr>
        <w:t>. </w:t>
      </w:r>
      <w:r w:rsidR="00811501" w:rsidRPr="005401D7">
        <w:rPr>
          <w:i/>
          <w:sz w:val="22"/>
          <w:lang w:val="uk-UA"/>
        </w:rPr>
        <w:t>В</w:t>
      </w:r>
      <w:r w:rsidRPr="005401D7">
        <w:rPr>
          <w:i/>
          <w:sz w:val="22"/>
          <w:lang w:val="uk-UA"/>
        </w:rPr>
        <w:t>. </w:t>
      </w:r>
      <w:r w:rsidR="00811501" w:rsidRPr="005401D7">
        <w:rPr>
          <w:i/>
          <w:sz w:val="22"/>
          <w:lang w:val="uk-UA"/>
        </w:rPr>
        <w:t>Макогона</w:t>
      </w:r>
      <w:r w:rsidRPr="005401D7">
        <w:rPr>
          <w:sz w:val="22"/>
          <w:lang w:val="uk-UA"/>
        </w:rPr>
        <w:t xml:space="preserve">. – К.: </w:t>
      </w:r>
      <w:r w:rsidR="00811501" w:rsidRPr="005401D7">
        <w:rPr>
          <w:sz w:val="22"/>
          <w:lang w:val="uk-UA"/>
        </w:rPr>
        <w:t>ЦУЛ</w:t>
      </w:r>
      <w:r w:rsidRPr="005401D7">
        <w:rPr>
          <w:sz w:val="22"/>
          <w:lang w:val="uk-UA"/>
        </w:rPr>
        <w:t xml:space="preserve">, </w:t>
      </w:r>
      <w:r w:rsidR="00811501" w:rsidRPr="005401D7">
        <w:rPr>
          <w:sz w:val="22"/>
          <w:lang w:val="uk-UA"/>
        </w:rPr>
        <w:t>2009</w:t>
      </w:r>
      <w:r w:rsidRPr="005401D7">
        <w:rPr>
          <w:sz w:val="22"/>
          <w:lang w:val="uk-UA"/>
        </w:rPr>
        <w:t xml:space="preserve">. – </w:t>
      </w:r>
      <w:r w:rsidR="00E92AD5" w:rsidRPr="005401D7">
        <w:rPr>
          <w:sz w:val="22"/>
          <w:lang w:val="uk-UA"/>
        </w:rPr>
        <w:t>560 </w:t>
      </w:r>
      <w:r w:rsidRPr="005401D7">
        <w:rPr>
          <w:sz w:val="22"/>
          <w:lang w:val="uk-UA"/>
        </w:rPr>
        <w:t>с.</w:t>
      </w:r>
    </w:p>
    <w:p w14:paraId="3045405A" w14:textId="77777777" w:rsidR="00811501" w:rsidRPr="005401D7" w:rsidRDefault="004C58D2" w:rsidP="00B17660">
      <w:pPr>
        <w:numPr>
          <w:ilvl w:val="0"/>
          <w:numId w:val="2"/>
        </w:numPr>
        <w:tabs>
          <w:tab w:val="clear" w:pos="840"/>
          <w:tab w:val="num" w:pos="360"/>
        </w:tabs>
        <w:autoSpaceDE w:val="0"/>
        <w:autoSpaceDN w:val="0"/>
        <w:adjustRightInd w:val="0"/>
        <w:ind w:left="360" w:hanging="360"/>
        <w:jc w:val="both"/>
        <w:rPr>
          <w:rStyle w:val="af"/>
          <w:color w:val="auto"/>
          <w:sz w:val="22"/>
          <w:szCs w:val="24"/>
        </w:rPr>
      </w:pPr>
      <w:r w:rsidRPr="005401D7">
        <w:rPr>
          <w:rStyle w:val="af"/>
          <w:sz w:val="22"/>
          <w:szCs w:val="24"/>
        </w:rPr>
        <w:t xml:space="preserve">Міжнародна економіка [текст] : навч. посіб. / За ред. </w:t>
      </w:r>
      <w:r w:rsidRPr="005401D7">
        <w:rPr>
          <w:rStyle w:val="af"/>
          <w:i/>
          <w:sz w:val="22"/>
          <w:szCs w:val="24"/>
        </w:rPr>
        <w:t>Г.</w:t>
      </w:r>
      <w:r w:rsidR="00811501" w:rsidRPr="005401D7">
        <w:rPr>
          <w:rStyle w:val="af"/>
          <w:i/>
          <w:sz w:val="22"/>
          <w:szCs w:val="24"/>
        </w:rPr>
        <w:t> </w:t>
      </w:r>
      <w:r w:rsidRPr="005401D7">
        <w:rPr>
          <w:rStyle w:val="af"/>
          <w:i/>
          <w:sz w:val="22"/>
          <w:szCs w:val="24"/>
        </w:rPr>
        <w:t>Е.</w:t>
      </w:r>
      <w:r w:rsidR="00811501" w:rsidRPr="005401D7">
        <w:rPr>
          <w:rStyle w:val="af"/>
          <w:i/>
          <w:sz w:val="22"/>
          <w:szCs w:val="24"/>
        </w:rPr>
        <w:t> </w:t>
      </w:r>
      <w:r w:rsidRPr="005401D7">
        <w:rPr>
          <w:rStyle w:val="af"/>
          <w:i/>
          <w:sz w:val="22"/>
          <w:szCs w:val="24"/>
        </w:rPr>
        <w:t>Гронтковської</w:t>
      </w:r>
      <w:r w:rsidRPr="005401D7">
        <w:rPr>
          <w:rStyle w:val="af"/>
          <w:sz w:val="22"/>
          <w:szCs w:val="24"/>
        </w:rPr>
        <w:t xml:space="preserve"> / </w:t>
      </w:r>
      <w:r w:rsidRPr="005401D7">
        <w:rPr>
          <w:rStyle w:val="af"/>
          <w:i/>
          <w:sz w:val="22"/>
          <w:szCs w:val="24"/>
        </w:rPr>
        <w:t>Г.</w:t>
      </w:r>
      <w:r w:rsidR="00811501" w:rsidRPr="005401D7">
        <w:rPr>
          <w:rStyle w:val="af"/>
          <w:i/>
          <w:sz w:val="22"/>
          <w:szCs w:val="24"/>
        </w:rPr>
        <w:t> </w:t>
      </w:r>
      <w:r w:rsidRPr="005401D7">
        <w:rPr>
          <w:rStyle w:val="af"/>
          <w:i/>
          <w:sz w:val="22"/>
          <w:szCs w:val="24"/>
        </w:rPr>
        <w:t>Е.</w:t>
      </w:r>
      <w:r w:rsidR="00811501" w:rsidRPr="005401D7">
        <w:rPr>
          <w:rStyle w:val="af"/>
          <w:i/>
          <w:sz w:val="22"/>
          <w:szCs w:val="24"/>
        </w:rPr>
        <w:t> </w:t>
      </w:r>
      <w:r w:rsidRPr="005401D7">
        <w:rPr>
          <w:rStyle w:val="af"/>
          <w:i/>
          <w:sz w:val="22"/>
          <w:szCs w:val="24"/>
        </w:rPr>
        <w:t>Гронтковська, О.</w:t>
      </w:r>
      <w:r w:rsidR="00811501" w:rsidRPr="005401D7">
        <w:rPr>
          <w:rStyle w:val="af"/>
          <w:i/>
          <w:sz w:val="22"/>
          <w:szCs w:val="24"/>
        </w:rPr>
        <w:t> </w:t>
      </w:r>
      <w:r w:rsidRPr="005401D7">
        <w:rPr>
          <w:rStyle w:val="af"/>
          <w:i/>
          <w:sz w:val="22"/>
          <w:szCs w:val="24"/>
        </w:rPr>
        <w:t>І.</w:t>
      </w:r>
      <w:r w:rsidR="00811501" w:rsidRPr="005401D7">
        <w:rPr>
          <w:rStyle w:val="af"/>
          <w:i/>
          <w:sz w:val="22"/>
          <w:szCs w:val="24"/>
        </w:rPr>
        <w:t> </w:t>
      </w:r>
      <w:r w:rsidRPr="005401D7">
        <w:rPr>
          <w:rStyle w:val="af"/>
          <w:i/>
          <w:sz w:val="22"/>
          <w:szCs w:val="24"/>
        </w:rPr>
        <w:t>Ряба, А.</w:t>
      </w:r>
      <w:r w:rsidR="00811501" w:rsidRPr="005401D7">
        <w:rPr>
          <w:rStyle w:val="af"/>
          <w:i/>
          <w:sz w:val="22"/>
          <w:szCs w:val="24"/>
        </w:rPr>
        <w:t> </w:t>
      </w:r>
      <w:r w:rsidRPr="005401D7">
        <w:rPr>
          <w:rStyle w:val="af"/>
          <w:i/>
          <w:sz w:val="22"/>
          <w:szCs w:val="24"/>
        </w:rPr>
        <w:t>М.</w:t>
      </w:r>
      <w:r w:rsidR="00811501" w:rsidRPr="005401D7">
        <w:rPr>
          <w:rStyle w:val="af"/>
          <w:i/>
          <w:sz w:val="22"/>
          <w:szCs w:val="24"/>
        </w:rPr>
        <w:t> </w:t>
      </w:r>
      <w:r w:rsidRPr="005401D7">
        <w:rPr>
          <w:rStyle w:val="af"/>
          <w:i/>
          <w:sz w:val="22"/>
          <w:szCs w:val="24"/>
        </w:rPr>
        <w:t>Венцурик, О.</w:t>
      </w:r>
      <w:r w:rsidR="00811501" w:rsidRPr="005401D7">
        <w:rPr>
          <w:rStyle w:val="af"/>
          <w:i/>
          <w:sz w:val="22"/>
          <w:szCs w:val="24"/>
        </w:rPr>
        <w:t> </w:t>
      </w:r>
      <w:r w:rsidRPr="005401D7">
        <w:rPr>
          <w:rStyle w:val="af"/>
          <w:i/>
          <w:sz w:val="22"/>
          <w:szCs w:val="24"/>
        </w:rPr>
        <w:t>І.</w:t>
      </w:r>
      <w:r w:rsidR="00811501" w:rsidRPr="005401D7">
        <w:rPr>
          <w:rStyle w:val="af"/>
          <w:i/>
          <w:sz w:val="22"/>
          <w:szCs w:val="24"/>
        </w:rPr>
        <w:t> </w:t>
      </w:r>
      <w:r w:rsidRPr="005401D7">
        <w:rPr>
          <w:rStyle w:val="af"/>
          <w:i/>
          <w:sz w:val="22"/>
          <w:szCs w:val="24"/>
        </w:rPr>
        <w:t>Красновська</w:t>
      </w:r>
      <w:r w:rsidRPr="005401D7">
        <w:rPr>
          <w:rStyle w:val="af"/>
          <w:sz w:val="22"/>
          <w:szCs w:val="24"/>
        </w:rPr>
        <w:t xml:space="preserve">. </w:t>
      </w:r>
      <w:r w:rsidR="00811501" w:rsidRPr="005401D7">
        <w:rPr>
          <w:rStyle w:val="af"/>
          <w:sz w:val="22"/>
          <w:szCs w:val="24"/>
        </w:rPr>
        <w:t>–</w:t>
      </w:r>
      <w:r w:rsidRPr="005401D7">
        <w:rPr>
          <w:rStyle w:val="af"/>
          <w:sz w:val="22"/>
          <w:szCs w:val="24"/>
        </w:rPr>
        <w:t xml:space="preserve"> К. : «Центр учбової літератури», 2014. </w:t>
      </w:r>
      <w:r w:rsidR="00811501" w:rsidRPr="005401D7">
        <w:rPr>
          <w:rStyle w:val="af"/>
          <w:sz w:val="22"/>
          <w:szCs w:val="24"/>
        </w:rPr>
        <w:t>–</w:t>
      </w:r>
      <w:r w:rsidRPr="005401D7">
        <w:rPr>
          <w:rStyle w:val="af"/>
          <w:sz w:val="22"/>
          <w:szCs w:val="24"/>
        </w:rPr>
        <w:t xml:space="preserve"> 384</w:t>
      </w:r>
      <w:r w:rsidR="00811501" w:rsidRPr="005401D7">
        <w:rPr>
          <w:rStyle w:val="af"/>
          <w:sz w:val="22"/>
          <w:szCs w:val="24"/>
        </w:rPr>
        <w:t> </w:t>
      </w:r>
      <w:r w:rsidRPr="005401D7">
        <w:rPr>
          <w:rStyle w:val="af"/>
          <w:sz w:val="22"/>
          <w:szCs w:val="24"/>
        </w:rPr>
        <w:t>с.</w:t>
      </w:r>
    </w:p>
    <w:p w14:paraId="6BC299E7" w14:textId="77777777" w:rsidR="00E92AD5" w:rsidRPr="005401D7" w:rsidRDefault="00E92AD5" w:rsidP="00B17660">
      <w:pPr>
        <w:numPr>
          <w:ilvl w:val="0"/>
          <w:numId w:val="2"/>
        </w:numPr>
        <w:tabs>
          <w:tab w:val="clear" w:pos="840"/>
          <w:tab w:val="num" w:pos="360"/>
        </w:tabs>
        <w:autoSpaceDE w:val="0"/>
        <w:autoSpaceDN w:val="0"/>
        <w:adjustRightInd w:val="0"/>
        <w:ind w:left="360" w:hanging="360"/>
        <w:jc w:val="both"/>
        <w:rPr>
          <w:rStyle w:val="a-size-medium"/>
          <w:sz w:val="22"/>
          <w:lang w:val="uk-UA"/>
        </w:rPr>
      </w:pPr>
      <w:hyperlink r:id="rId10" w:history="1">
        <w:r w:rsidRPr="005401D7">
          <w:rPr>
            <w:i/>
            <w:sz w:val="22"/>
            <w:lang w:val="uk-UA"/>
          </w:rPr>
          <w:t>Krugman</w:t>
        </w:r>
      </w:hyperlink>
      <w:r w:rsidRPr="005401D7">
        <w:rPr>
          <w:i/>
          <w:sz w:val="22"/>
          <w:lang w:val="uk-UA"/>
        </w:rPr>
        <w:t> P.</w:t>
      </w:r>
      <w:r w:rsidRPr="005401D7">
        <w:rPr>
          <w:sz w:val="22"/>
          <w:lang w:val="uk-UA"/>
        </w:rPr>
        <w:t xml:space="preserve"> International Economics: Theory and Policy, 10th Edition / </w:t>
      </w:r>
      <w:hyperlink r:id="rId11" w:history="1">
        <w:r w:rsidRPr="005401D7">
          <w:rPr>
            <w:i/>
            <w:sz w:val="22"/>
            <w:lang w:val="uk-UA"/>
          </w:rPr>
          <w:t>Paul R. Krugman</w:t>
        </w:r>
      </w:hyperlink>
      <w:r w:rsidRPr="005401D7">
        <w:rPr>
          <w:i/>
          <w:sz w:val="22"/>
          <w:lang w:val="uk-UA"/>
        </w:rPr>
        <w:t xml:space="preserve">, </w:t>
      </w:r>
      <w:hyperlink r:id="rId12" w:history="1">
        <w:r w:rsidRPr="005401D7">
          <w:rPr>
            <w:i/>
            <w:sz w:val="22"/>
            <w:lang w:val="uk-UA"/>
          </w:rPr>
          <w:t>Maurice Obstfeld</w:t>
        </w:r>
      </w:hyperlink>
      <w:r w:rsidRPr="005401D7">
        <w:rPr>
          <w:i/>
          <w:sz w:val="22"/>
          <w:lang w:val="uk-UA"/>
        </w:rPr>
        <w:t xml:space="preserve">, </w:t>
      </w:r>
      <w:hyperlink r:id="rId13" w:history="1">
        <w:r w:rsidRPr="005401D7">
          <w:rPr>
            <w:i/>
            <w:sz w:val="22"/>
            <w:lang w:val="uk-UA"/>
          </w:rPr>
          <w:t>Marc Melitz</w:t>
        </w:r>
      </w:hyperlink>
      <w:r w:rsidRPr="005401D7">
        <w:rPr>
          <w:rStyle w:val="a-color-secondary"/>
          <w:sz w:val="22"/>
          <w:lang w:val="uk-UA"/>
        </w:rPr>
        <w:t xml:space="preserve">. – </w:t>
      </w:r>
      <w:r w:rsidRPr="005401D7">
        <w:rPr>
          <w:sz w:val="22"/>
          <w:shd w:val="clear" w:color="auto" w:fill="FBF5EA"/>
          <w:lang w:val="uk-UA"/>
        </w:rPr>
        <w:t>Instock :</w:t>
      </w:r>
      <w:r w:rsidRPr="005401D7">
        <w:rPr>
          <w:rStyle w:val="a-color-secondary"/>
          <w:sz w:val="22"/>
          <w:lang w:val="uk-UA"/>
        </w:rPr>
        <w:t xml:space="preserve"> </w:t>
      </w:r>
      <w:r w:rsidRPr="005401D7">
        <w:rPr>
          <w:sz w:val="22"/>
          <w:shd w:val="clear" w:color="auto" w:fill="FBF5EA"/>
          <w:lang w:val="uk-UA"/>
        </w:rPr>
        <w:t>Prentice Hall,</w:t>
      </w:r>
      <w:r w:rsidRPr="005401D7">
        <w:rPr>
          <w:rStyle w:val="a-color-secondary"/>
          <w:sz w:val="22"/>
          <w:lang w:val="uk-UA"/>
        </w:rPr>
        <w:t xml:space="preserve">– </w:t>
      </w:r>
      <w:r w:rsidRPr="005401D7">
        <w:rPr>
          <w:rStyle w:val="a-size-medium"/>
          <w:sz w:val="22"/>
          <w:lang w:val="uk-UA"/>
        </w:rPr>
        <w:t>2015. – 792 р.</w:t>
      </w:r>
    </w:p>
    <w:p w14:paraId="239731A0" w14:textId="77777777" w:rsidR="00515DAE" w:rsidRPr="005401D7" w:rsidRDefault="005755CB" w:rsidP="00B17660">
      <w:pPr>
        <w:numPr>
          <w:ilvl w:val="0"/>
          <w:numId w:val="2"/>
        </w:numPr>
        <w:tabs>
          <w:tab w:val="clear" w:pos="840"/>
          <w:tab w:val="num" w:pos="360"/>
        </w:tabs>
        <w:autoSpaceDE w:val="0"/>
        <w:autoSpaceDN w:val="0"/>
        <w:adjustRightInd w:val="0"/>
        <w:ind w:left="360" w:hanging="360"/>
        <w:jc w:val="both"/>
        <w:rPr>
          <w:rStyle w:val="af"/>
          <w:color w:val="auto"/>
          <w:sz w:val="22"/>
          <w:szCs w:val="22"/>
        </w:rPr>
      </w:pPr>
      <w:r w:rsidRPr="005401D7">
        <w:rPr>
          <w:bCs/>
          <w:i/>
          <w:color w:val="000000"/>
          <w:sz w:val="22"/>
          <w:szCs w:val="22"/>
          <w:shd w:val="clear" w:color="auto" w:fill="FFFFFF"/>
          <w:lang w:val="uk-UA"/>
        </w:rPr>
        <w:t>Pugel T.</w:t>
      </w:r>
      <w:r w:rsidRPr="005401D7">
        <w:rPr>
          <w:bCs/>
          <w:color w:val="000000"/>
          <w:sz w:val="22"/>
          <w:szCs w:val="22"/>
          <w:shd w:val="clear" w:color="auto" w:fill="FFFFFF"/>
          <w:lang w:val="uk-UA"/>
        </w:rPr>
        <w:t xml:space="preserve"> International Economics, </w:t>
      </w:r>
      <w:r w:rsidRPr="005401D7">
        <w:rPr>
          <w:sz w:val="22"/>
          <w:lang w:val="uk-UA"/>
        </w:rPr>
        <w:t>1</w:t>
      </w:r>
      <w:r w:rsidR="00B0453F" w:rsidRPr="005401D7">
        <w:rPr>
          <w:sz w:val="22"/>
          <w:lang w:val="uk-UA"/>
        </w:rPr>
        <w:t>6</w:t>
      </w:r>
      <w:r w:rsidRPr="005401D7">
        <w:rPr>
          <w:sz w:val="22"/>
          <w:lang w:val="uk-UA"/>
        </w:rPr>
        <w:t xml:space="preserve">th Edition / </w:t>
      </w:r>
      <w:r w:rsidRPr="005401D7">
        <w:rPr>
          <w:i/>
          <w:sz w:val="22"/>
          <w:lang w:val="uk-UA"/>
        </w:rPr>
        <w:t>Thomas A. Pugel</w:t>
      </w:r>
      <w:r w:rsidRPr="005401D7">
        <w:rPr>
          <w:rStyle w:val="a-color-secondary"/>
          <w:sz w:val="22"/>
          <w:lang w:val="uk-UA"/>
        </w:rPr>
        <w:t xml:space="preserve">. – </w:t>
      </w:r>
      <w:r w:rsidR="00B0453F" w:rsidRPr="005401D7">
        <w:rPr>
          <w:sz w:val="22"/>
          <w:shd w:val="clear" w:color="auto" w:fill="FFFFFF"/>
          <w:lang w:val="uk-UA"/>
        </w:rPr>
        <w:t>Irwin</w:t>
      </w:r>
      <w:r w:rsidR="00B0453F" w:rsidRPr="005401D7">
        <w:rPr>
          <w:sz w:val="22"/>
          <w:shd w:val="clear" w:color="auto" w:fill="FBF5EA"/>
          <w:lang w:val="uk-UA"/>
        </w:rPr>
        <w:t> </w:t>
      </w:r>
      <w:r w:rsidRPr="005401D7">
        <w:rPr>
          <w:sz w:val="22"/>
          <w:shd w:val="clear" w:color="auto" w:fill="FBF5EA"/>
          <w:lang w:val="uk-UA"/>
        </w:rPr>
        <w:t>:</w:t>
      </w:r>
      <w:r w:rsidRPr="005401D7">
        <w:rPr>
          <w:rStyle w:val="a-color-secondary"/>
          <w:sz w:val="22"/>
          <w:lang w:val="uk-UA"/>
        </w:rPr>
        <w:t xml:space="preserve"> </w:t>
      </w:r>
      <w:r w:rsidR="00822A7D" w:rsidRPr="005401D7">
        <w:rPr>
          <w:rStyle w:val="a-size-extra-large"/>
          <w:color w:val="111111"/>
          <w:sz w:val="22"/>
          <w:szCs w:val="22"/>
          <w:lang w:val="uk-UA"/>
        </w:rPr>
        <w:t>Mcgraw-Hill</w:t>
      </w:r>
      <w:r w:rsidRPr="005401D7">
        <w:rPr>
          <w:sz w:val="22"/>
          <w:shd w:val="clear" w:color="auto" w:fill="FBF5EA"/>
          <w:lang w:val="uk-UA"/>
        </w:rPr>
        <w:t>,</w:t>
      </w:r>
      <w:r w:rsidR="00822A7D" w:rsidRPr="005401D7">
        <w:rPr>
          <w:sz w:val="22"/>
          <w:shd w:val="clear" w:color="auto" w:fill="FBF5EA"/>
          <w:lang w:val="uk-UA"/>
        </w:rPr>
        <w:t xml:space="preserve"> </w:t>
      </w:r>
      <w:r w:rsidRPr="005401D7">
        <w:rPr>
          <w:rStyle w:val="a-color-secondary"/>
          <w:sz w:val="22"/>
          <w:lang w:val="uk-UA"/>
        </w:rPr>
        <w:t xml:space="preserve">– </w:t>
      </w:r>
      <w:r w:rsidRPr="005401D7">
        <w:rPr>
          <w:rStyle w:val="a-size-medium"/>
          <w:sz w:val="22"/>
          <w:lang w:val="uk-UA"/>
        </w:rPr>
        <w:t>201</w:t>
      </w:r>
      <w:r w:rsidR="00B0453F" w:rsidRPr="005401D7">
        <w:rPr>
          <w:rStyle w:val="a-size-medium"/>
          <w:sz w:val="22"/>
          <w:lang w:val="uk-UA"/>
        </w:rPr>
        <w:t>6</w:t>
      </w:r>
      <w:r w:rsidRPr="005401D7">
        <w:rPr>
          <w:rStyle w:val="a-size-medium"/>
          <w:sz w:val="22"/>
          <w:lang w:val="uk-UA"/>
        </w:rPr>
        <w:t xml:space="preserve">. – </w:t>
      </w:r>
      <w:r w:rsidR="004164E0" w:rsidRPr="005401D7">
        <w:rPr>
          <w:rStyle w:val="a-size-medium"/>
          <w:sz w:val="22"/>
          <w:lang w:val="uk-UA"/>
        </w:rPr>
        <w:t>800</w:t>
      </w:r>
      <w:r w:rsidRPr="005401D7">
        <w:rPr>
          <w:rStyle w:val="a-size-medium"/>
          <w:sz w:val="22"/>
          <w:lang w:val="uk-UA"/>
        </w:rPr>
        <w:t> р.</w:t>
      </w:r>
    </w:p>
    <w:p w14:paraId="591297EB" w14:textId="77777777" w:rsidR="00CA0370" w:rsidRPr="005401D7" w:rsidRDefault="00CA0370" w:rsidP="00B17660">
      <w:pPr>
        <w:rPr>
          <w:sz w:val="22"/>
          <w:szCs w:val="22"/>
          <w:lang w:val="uk-UA"/>
        </w:rPr>
        <w:sectPr w:rsidR="00CA0370" w:rsidRPr="005401D7">
          <w:footerReference w:type="even" r:id="rId14"/>
          <w:footerReference w:type="default" r:id="rId15"/>
          <w:footerReference w:type="first" r:id="rId16"/>
          <w:pgSz w:w="11906" w:h="16838"/>
          <w:pgMar w:top="1134" w:right="850" w:bottom="1134" w:left="1701" w:header="708" w:footer="708" w:gutter="0"/>
          <w:cols w:space="708"/>
          <w:docGrid w:linePitch="360"/>
        </w:sectPr>
      </w:pPr>
    </w:p>
    <w:p w14:paraId="395AF4E7" w14:textId="77777777" w:rsidR="00276CC4" w:rsidRPr="005401D7" w:rsidRDefault="00276CC4" w:rsidP="00B17660">
      <w:pPr>
        <w:pBdr>
          <w:bottom w:val="single" w:sz="4" w:space="1" w:color="auto"/>
        </w:pBdr>
        <w:jc w:val="center"/>
        <w:rPr>
          <w:rFonts w:ascii="KursivC" w:hAnsi="KursivC" w:cs="Arial"/>
          <w:caps/>
          <w:sz w:val="44"/>
          <w:lang w:val="uk-UA"/>
        </w:rPr>
      </w:pPr>
      <w:r w:rsidRPr="005401D7">
        <w:rPr>
          <w:rFonts w:ascii="KursivC" w:hAnsi="KursivC" w:cs="Arial"/>
          <w:b/>
          <w:caps/>
          <w:sz w:val="44"/>
          <w:lang w:val="uk-UA"/>
        </w:rPr>
        <w:lastRenderedPageBreak/>
        <w:t>Т</w:t>
      </w:r>
      <w:r w:rsidRPr="005401D7">
        <w:rPr>
          <w:rFonts w:ascii="KursivC" w:hAnsi="KursivC" w:cs="Arial"/>
          <w:b/>
          <w:sz w:val="44"/>
          <w:lang w:val="uk-UA"/>
        </w:rPr>
        <w:t>ема</w:t>
      </w:r>
      <w:r w:rsidRPr="005401D7">
        <w:rPr>
          <w:rFonts w:ascii="KursivC" w:hAnsi="KursivC" w:cs="Arial"/>
          <w:caps/>
          <w:sz w:val="44"/>
          <w:lang w:val="uk-UA"/>
        </w:rPr>
        <w:t xml:space="preserve"> </w:t>
      </w:r>
      <w:r w:rsidRPr="005401D7">
        <w:rPr>
          <w:rFonts w:ascii="KursivC" w:hAnsi="KursivC" w:cs="Arial"/>
          <w:b/>
          <w:caps/>
          <w:sz w:val="44"/>
          <w:lang w:val="uk-UA"/>
        </w:rPr>
        <w:t>2</w:t>
      </w:r>
    </w:p>
    <w:p w14:paraId="71721649" w14:textId="77777777" w:rsidR="00276CC4" w:rsidRPr="005401D7" w:rsidRDefault="003A6F6A" w:rsidP="00B17660">
      <w:pPr>
        <w:pStyle w:val="1"/>
        <w:rPr>
          <w:b/>
          <w:sz w:val="44"/>
          <w:u w:val="none"/>
        </w:rPr>
      </w:pPr>
      <w:bookmarkStart w:id="2" w:name="_Toc278805879"/>
      <w:r w:rsidRPr="005401D7">
        <w:rPr>
          <w:b/>
          <w:sz w:val="44"/>
          <w:u w:val="none"/>
        </w:rPr>
        <w:t>ТЕОРІЇ МІЖНАРОДНОЇ ТОРГІВЛІ</w:t>
      </w:r>
      <w:bookmarkEnd w:id="2"/>
    </w:p>
    <w:p w14:paraId="40CDDC97" w14:textId="77777777" w:rsidR="00276CC4" w:rsidRPr="005401D7" w:rsidRDefault="00276CC4" w:rsidP="00B17660">
      <w:pPr>
        <w:rPr>
          <w:sz w:val="16"/>
          <w:szCs w:val="16"/>
          <w:lang w:val="uk-UA"/>
        </w:rPr>
      </w:pPr>
    </w:p>
    <w:p w14:paraId="34946040" w14:textId="77777777" w:rsidR="00276CC4" w:rsidRPr="005401D7" w:rsidRDefault="003A6F6A" w:rsidP="00B17660">
      <w:pPr>
        <w:numPr>
          <w:ilvl w:val="0"/>
          <w:numId w:val="3"/>
        </w:numPr>
        <w:tabs>
          <w:tab w:val="clear" w:pos="720"/>
          <w:tab w:val="num" w:pos="360"/>
        </w:tabs>
        <w:ind w:left="360"/>
        <w:jc w:val="both"/>
        <w:rPr>
          <w:b/>
          <w:sz w:val="28"/>
          <w:szCs w:val="28"/>
          <w:lang w:val="uk-UA"/>
        </w:rPr>
      </w:pPr>
      <w:r w:rsidRPr="005401D7">
        <w:rPr>
          <w:b/>
          <w:sz w:val="28"/>
          <w:szCs w:val="28"/>
          <w:lang w:val="uk-UA"/>
        </w:rPr>
        <w:t>Класичні теорії міжнародної торгівлі</w:t>
      </w:r>
      <w:r w:rsidR="00276CC4" w:rsidRPr="005401D7">
        <w:rPr>
          <w:b/>
          <w:sz w:val="28"/>
          <w:szCs w:val="28"/>
          <w:lang w:val="uk-UA"/>
        </w:rPr>
        <w:t>:</w:t>
      </w:r>
    </w:p>
    <w:p w14:paraId="3B3D5775" w14:textId="77777777" w:rsidR="00276CC4" w:rsidRPr="005401D7" w:rsidRDefault="00276CC4" w:rsidP="00B17660">
      <w:pPr>
        <w:ind w:left="720" w:hanging="360"/>
        <w:jc w:val="both"/>
        <w:rPr>
          <w:sz w:val="28"/>
          <w:szCs w:val="28"/>
          <w:lang w:val="uk-UA"/>
        </w:rPr>
      </w:pPr>
      <w:r w:rsidRPr="005401D7">
        <w:rPr>
          <w:sz w:val="28"/>
          <w:szCs w:val="28"/>
          <w:lang w:val="uk-UA"/>
        </w:rPr>
        <w:t xml:space="preserve">а) </w:t>
      </w:r>
      <w:r w:rsidR="003A6F6A" w:rsidRPr="005401D7">
        <w:rPr>
          <w:sz w:val="28"/>
          <w:szCs w:val="28"/>
          <w:lang w:val="uk-UA"/>
        </w:rPr>
        <w:t>теорія міжнародної торгівлі меркантилістів</w:t>
      </w:r>
      <w:r w:rsidR="006B62C3" w:rsidRPr="005401D7">
        <w:rPr>
          <w:sz w:val="28"/>
          <w:szCs w:val="28"/>
          <w:lang w:val="uk-UA"/>
        </w:rPr>
        <w:t xml:space="preserve">. Критика меркантилізму: модель </w:t>
      </w:r>
      <w:r w:rsidR="006B62C3" w:rsidRPr="005401D7">
        <w:rPr>
          <w:color w:val="000000"/>
          <w:sz w:val="28"/>
          <w:szCs w:val="28"/>
          <w:lang w:val="uk-UA"/>
        </w:rPr>
        <w:t>“ціни – золото – потоки” Д. Г’юма. Неомеркантилізм</w:t>
      </w:r>
      <w:r w:rsidRPr="005401D7">
        <w:rPr>
          <w:sz w:val="28"/>
          <w:szCs w:val="28"/>
          <w:lang w:val="uk-UA"/>
        </w:rPr>
        <w:t>;</w:t>
      </w:r>
    </w:p>
    <w:p w14:paraId="3B510609" w14:textId="77777777" w:rsidR="00276CC4" w:rsidRPr="005401D7" w:rsidRDefault="00276CC4" w:rsidP="00B17660">
      <w:pPr>
        <w:ind w:left="720" w:hanging="360"/>
        <w:jc w:val="both"/>
        <w:rPr>
          <w:sz w:val="28"/>
          <w:szCs w:val="28"/>
          <w:lang w:val="uk-UA"/>
        </w:rPr>
      </w:pPr>
      <w:r w:rsidRPr="005401D7">
        <w:rPr>
          <w:sz w:val="28"/>
          <w:szCs w:val="28"/>
          <w:lang w:val="uk-UA"/>
        </w:rPr>
        <w:t xml:space="preserve">б) </w:t>
      </w:r>
      <w:r w:rsidR="003A6F6A" w:rsidRPr="005401D7">
        <w:rPr>
          <w:sz w:val="28"/>
          <w:szCs w:val="28"/>
          <w:lang w:val="uk-UA"/>
        </w:rPr>
        <w:t>теорія абсолютної переваги А. Сміта</w:t>
      </w:r>
      <w:r w:rsidRPr="005401D7">
        <w:rPr>
          <w:sz w:val="28"/>
          <w:szCs w:val="28"/>
          <w:lang w:val="uk-UA"/>
        </w:rPr>
        <w:t>;</w:t>
      </w:r>
    </w:p>
    <w:p w14:paraId="2E615BA4" w14:textId="77777777" w:rsidR="0017561D" w:rsidRPr="005401D7" w:rsidRDefault="00276CC4" w:rsidP="00B17660">
      <w:pPr>
        <w:ind w:left="360"/>
        <w:jc w:val="both"/>
        <w:rPr>
          <w:sz w:val="28"/>
          <w:szCs w:val="28"/>
          <w:lang w:val="uk-UA"/>
        </w:rPr>
      </w:pPr>
      <w:r w:rsidRPr="005401D7">
        <w:rPr>
          <w:sz w:val="28"/>
          <w:szCs w:val="28"/>
          <w:lang w:val="uk-UA"/>
        </w:rPr>
        <w:t xml:space="preserve">в) </w:t>
      </w:r>
      <w:r w:rsidR="003A6F6A" w:rsidRPr="005401D7">
        <w:rPr>
          <w:sz w:val="28"/>
          <w:szCs w:val="28"/>
          <w:lang w:val="uk-UA"/>
        </w:rPr>
        <w:t>теорія порівняльної переваги Д Рікардо</w:t>
      </w:r>
      <w:r w:rsidR="0017561D" w:rsidRPr="005401D7">
        <w:rPr>
          <w:sz w:val="28"/>
          <w:szCs w:val="28"/>
          <w:lang w:val="uk-UA"/>
        </w:rPr>
        <w:t>;</w:t>
      </w:r>
    </w:p>
    <w:p w14:paraId="68056A48" w14:textId="77777777" w:rsidR="00276CC4" w:rsidRPr="005401D7" w:rsidRDefault="0017561D" w:rsidP="00B17660">
      <w:pPr>
        <w:ind w:left="360"/>
        <w:jc w:val="both"/>
        <w:rPr>
          <w:sz w:val="28"/>
          <w:szCs w:val="28"/>
          <w:lang w:val="uk-UA"/>
        </w:rPr>
      </w:pPr>
      <w:r w:rsidRPr="005401D7">
        <w:rPr>
          <w:sz w:val="28"/>
          <w:szCs w:val="28"/>
          <w:lang w:val="uk-UA"/>
        </w:rPr>
        <w:t>г) критика класичних теорій</w:t>
      </w:r>
      <w:r w:rsidR="00276CC4" w:rsidRPr="005401D7">
        <w:rPr>
          <w:sz w:val="28"/>
          <w:szCs w:val="28"/>
          <w:lang w:val="uk-UA"/>
        </w:rPr>
        <w:t>.</w:t>
      </w:r>
      <w:r w:rsidRPr="005401D7">
        <w:rPr>
          <w:color w:val="000000"/>
          <w:sz w:val="28"/>
          <w:szCs w:val="28"/>
          <w:lang w:val="uk-UA"/>
        </w:rPr>
        <w:t xml:space="preserve"> Теорія розміру країни.</w:t>
      </w:r>
    </w:p>
    <w:p w14:paraId="32CB45D7" w14:textId="77777777" w:rsidR="006B62C3" w:rsidRPr="005401D7" w:rsidRDefault="006B62C3" w:rsidP="00B17660">
      <w:pPr>
        <w:rPr>
          <w:sz w:val="16"/>
          <w:szCs w:val="16"/>
          <w:lang w:val="uk-UA"/>
        </w:rPr>
      </w:pPr>
    </w:p>
    <w:p w14:paraId="3B432258" w14:textId="5CB9DE67" w:rsidR="00276CC4" w:rsidRPr="005401D7" w:rsidRDefault="000440F9" w:rsidP="00B17660">
      <w:pPr>
        <w:numPr>
          <w:ilvl w:val="0"/>
          <w:numId w:val="3"/>
        </w:numPr>
        <w:tabs>
          <w:tab w:val="clear" w:pos="720"/>
          <w:tab w:val="num" w:pos="360"/>
        </w:tabs>
        <w:ind w:left="360"/>
        <w:jc w:val="both"/>
        <w:rPr>
          <w:b/>
          <w:bCs/>
          <w:sz w:val="28"/>
          <w:szCs w:val="28"/>
          <w:lang w:val="uk-UA"/>
        </w:rPr>
      </w:pPr>
      <w:r w:rsidRPr="005401D7">
        <w:rPr>
          <w:b/>
          <w:bCs/>
          <w:sz w:val="28"/>
          <w:szCs w:val="28"/>
          <w:lang w:val="uk-UA"/>
        </w:rPr>
        <w:t>Полеміка щодо н</w:t>
      </w:r>
      <w:r w:rsidRPr="005401D7">
        <w:rPr>
          <w:b/>
          <w:bCs/>
          <w:color w:val="000000"/>
          <w:sz w:val="28"/>
          <w:szCs w:val="28"/>
          <w:lang w:val="uk-UA"/>
        </w:rPr>
        <w:t>еокласичних теорій та їх значення в міжнародній торгівлі</w:t>
      </w:r>
      <w:r w:rsidR="00276CC4" w:rsidRPr="005401D7">
        <w:rPr>
          <w:b/>
          <w:bCs/>
          <w:sz w:val="28"/>
          <w:szCs w:val="28"/>
          <w:lang w:val="uk-UA"/>
        </w:rPr>
        <w:t>:</w:t>
      </w:r>
    </w:p>
    <w:p w14:paraId="198970A0" w14:textId="77777777" w:rsidR="00276CC4" w:rsidRPr="005401D7" w:rsidRDefault="00276CC4" w:rsidP="00B17660">
      <w:pPr>
        <w:ind w:left="360"/>
        <w:jc w:val="both"/>
        <w:rPr>
          <w:sz w:val="28"/>
          <w:szCs w:val="28"/>
          <w:lang w:val="uk-UA"/>
        </w:rPr>
      </w:pPr>
      <w:r w:rsidRPr="005401D7">
        <w:rPr>
          <w:sz w:val="28"/>
          <w:szCs w:val="28"/>
          <w:lang w:val="uk-UA"/>
        </w:rPr>
        <w:t xml:space="preserve">а) </w:t>
      </w:r>
      <w:r w:rsidR="0064422B" w:rsidRPr="005401D7">
        <w:rPr>
          <w:sz w:val="28"/>
          <w:szCs w:val="28"/>
          <w:lang w:val="uk-UA"/>
        </w:rPr>
        <w:t>теорія співвідношення факторів виробництва Гекшера–Оліна</w:t>
      </w:r>
      <w:r w:rsidRPr="005401D7">
        <w:rPr>
          <w:sz w:val="28"/>
          <w:szCs w:val="28"/>
          <w:lang w:val="uk-UA"/>
        </w:rPr>
        <w:t>;</w:t>
      </w:r>
    </w:p>
    <w:p w14:paraId="48B257C2" w14:textId="77777777" w:rsidR="00276CC4" w:rsidRPr="005401D7" w:rsidRDefault="00276CC4" w:rsidP="00B17660">
      <w:pPr>
        <w:ind w:left="360"/>
        <w:jc w:val="both"/>
        <w:rPr>
          <w:sz w:val="28"/>
          <w:szCs w:val="28"/>
          <w:lang w:val="uk-UA"/>
        </w:rPr>
      </w:pPr>
      <w:r w:rsidRPr="005401D7">
        <w:rPr>
          <w:sz w:val="28"/>
          <w:szCs w:val="28"/>
          <w:lang w:val="uk-UA"/>
        </w:rPr>
        <w:t xml:space="preserve">б) </w:t>
      </w:r>
      <w:r w:rsidR="003410BC" w:rsidRPr="005401D7">
        <w:rPr>
          <w:sz w:val="28"/>
          <w:szCs w:val="28"/>
          <w:lang w:val="uk-UA"/>
        </w:rPr>
        <w:t>перевірка теорії Гекшера–Оліна. Парадокс Леонтьєва та його пояснення;</w:t>
      </w:r>
    </w:p>
    <w:p w14:paraId="7CDD78B4" w14:textId="77777777" w:rsidR="00276CC4" w:rsidRPr="005401D7" w:rsidRDefault="00276CC4" w:rsidP="00B17660">
      <w:pPr>
        <w:ind w:left="720" w:hanging="360"/>
        <w:jc w:val="both"/>
        <w:rPr>
          <w:sz w:val="28"/>
          <w:szCs w:val="28"/>
          <w:lang w:val="uk-UA"/>
        </w:rPr>
      </w:pPr>
      <w:r w:rsidRPr="005401D7">
        <w:rPr>
          <w:sz w:val="28"/>
          <w:szCs w:val="28"/>
          <w:lang w:val="uk-UA"/>
        </w:rPr>
        <w:t xml:space="preserve">в) </w:t>
      </w:r>
      <w:r w:rsidR="003410BC" w:rsidRPr="005401D7">
        <w:rPr>
          <w:sz w:val="28"/>
          <w:szCs w:val="28"/>
          <w:lang w:val="uk-UA"/>
        </w:rPr>
        <w:t xml:space="preserve">теорія вирівнювання цін на фактори виробництва. Теорема </w:t>
      </w:r>
      <w:r w:rsidR="003410BC" w:rsidRPr="005401D7">
        <w:rPr>
          <w:color w:val="000000"/>
          <w:sz w:val="28"/>
          <w:szCs w:val="28"/>
          <w:lang w:val="uk-UA"/>
        </w:rPr>
        <w:t>Столпера–</w:t>
      </w:r>
      <w:r w:rsidR="004C6C66" w:rsidRPr="005401D7">
        <w:rPr>
          <w:color w:val="000000"/>
          <w:sz w:val="28"/>
          <w:szCs w:val="28"/>
          <w:lang w:val="uk-UA"/>
        </w:rPr>
        <w:t>Семуельсона</w:t>
      </w:r>
      <w:r w:rsidR="003410BC" w:rsidRPr="005401D7">
        <w:rPr>
          <w:sz w:val="28"/>
          <w:szCs w:val="28"/>
          <w:lang w:val="uk-UA"/>
        </w:rPr>
        <w:t>;</w:t>
      </w:r>
    </w:p>
    <w:p w14:paraId="576C7951" w14:textId="77777777" w:rsidR="00276CC4" w:rsidRPr="005401D7" w:rsidRDefault="00276CC4" w:rsidP="00B17660">
      <w:pPr>
        <w:pStyle w:val="a3"/>
        <w:ind w:left="720" w:right="175" w:hanging="360"/>
        <w:rPr>
          <w:sz w:val="28"/>
          <w:szCs w:val="28"/>
        </w:rPr>
      </w:pPr>
      <w:r w:rsidRPr="005401D7">
        <w:rPr>
          <w:sz w:val="28"/>
          <w:szCs w:val="28"/>
        </w:rPr>
        <w:t>г)</w:t>
      </w:r>
      <w:r w:rsidR="003410BC" w:rsidRPr="005401D7">
        <w:rPr>
          <w:color w:val="000000"/>
          <w:sz w:val="28"/>
          <w:szCs w:val="28"/>
        </w:rPr>
        <w:t xml:space="preserve"> модель специфічних факторів виробництва Рікардо–Віннера.</w:t>
      </w:r>
    </w:p>
    <w:p w14:paraId="7776EFDD" w14:textId="77777777" w:rsidR="000E72B0" w:rsidRPr="005401D7" w:rsidRDefault="000E72B0" w:rsidP="00B17660">
      <w:pPr>
        <w:rPr>
          <w:sz w:val="16"/>
          <w:szCs w:val="16"/>
          <w:lang w:val="uk-UA"/>
        </w:rPr>
      </w:pPr>
    </w:p>
    <w:p w14:paraId="28DCF084" w14:textId="2F064CB8" w:rsidR="00276CC4" w:rsidRPr="005401D7" w:rsidRDefault="000440F9" w:rsidP="00B17660">
      <w:pPr>
        <w:pStyle w:val="a3"/>
        <w:numPr>
          <w:ilvl w:val="0"/>
          <w:numId w:val="3"/>
        </w:numPr>
        <w:tabs>
          <w:tab w:val="clear" w:pos="720"/>
          <w:tab w:val="num" w:pos="360"/>
        </w:tabs>
        <w:ind w:hanging="720"/>
        <w:rPr>
          <w:b/>
          <w:bCs/>
          <w:sz w:val="28"/>
          <w:szCs w:val="28"/>
        </w:rPr>
      </w:pPr>
      <w:r w:rsidRPr="005401D7">
        <w:rPr>
          <w:b/>
          <w:bCs/>
          <w:sz w:val="28"/>
          <w:szCs w:val="28"/>
        </w:rPr>
        <w:t>Дискусія відносно а</w:t>
      </w:r>
      <w:r w:rsidRPr="005401D7">
        <w:rPr>
          <w:b/>
          <w:bCs/>
          <w:color w:val="000000"/>
          <w:sz w:val="28"/>
          <w:szCs w:val="28"/>
        </w:rPr>
        <w:t>льтернативних теорій міжнародної торгівлі</w:t>
      </w:r>
      <w:r w:rsidR="00276CC4" w:rsidRPr="005401D7">
        <w:rPr>
          <w:b/>
          <w:bCs/>
          <w:sz w:val="28"/>
          <w:szCs w:val="28"/>
        </w:rPr>
        <w:t>:</w:t>
      </w:r>
    </w:p>
    <w:p w14:paraId="3F03BBEA" w14:textId="77777777" w:rsidR="00276CC4" w:rsidRPr="005401D7" w:rsidRDefault="00276CC4" w:rsidP="00B17660">
      <w:pPr>
        <w:pStyle w:val="a3"/>
        <w:ind w:left="720" w:hanging="360"/>
        <w:rPr>
          <w:sz w:val="28"/>
          <w:szCs w:val="28"/>
        </w:rPr>
      </w:pPr>
      <w:r w:rsidRPr="005401D7">
        <w:rPr>
          <w:sz w:val="28"/>
          <w:szCs w:val="28"/>
        </w:rPr>
        <w:t>а)</w:t>
      </w:r>
      <w:r w:rsidR="009C26E9" w:rsidRPr="005401D7">
        <w:rPr>
          <w:color w:val="000000"/>
          <w:sz w:val="28"/>
          <w:szCs w:val="28"/>
        </w:rPr>
        <w:t xml:space="preserve"> теорія технологічного розриву М. Познера. Теорія життєвого циклу товару Р. Вернона;</w:t>
      </w:r>
    </w:p>
    <w:p w14:paraId="0D4CD02F" w14:textId="77777777" w:rsidR="009C26E9" w:rsidRPr="005401D7" w:rsidRDefault="00276CC4" w:rsidP="00B17660">
      <w:pPr>
        <w:pStyle w:val="a3"/>
        <w:ind w:left="720" w:hanging="360"/>
        <w:rPr>
          <w:sz w:val="28"/>
          <w:szCs w:val="28"/>
        </w:rPr>
      </w:pPr>
      <w:r w:rsidRPr="005401D7">
        <w:rPr>
          <w:sz w:val="28"/>
          <w:szCs w:val="28"/>
        </w:rPr>
        <w:t xml:space="preserve">б) </w:t>
      </w:r>
      <w:r w:rsidR="000D327F" w:rsidRPr="005401D7">
        <w:rPr>
          <w:color w:val="000000"/>
          <w:sz w:val="28"/>
          <w:szCs w:val="28"/>
        </w:rPr>
        <w:t>Причини міжнародної внутрішньогалузевої торгівлі. Теорії С. Ліндера та Г. Грубеля</w:t>
      </w:r>
      <w:r w:rsidR="009C26E9" w:rsidRPr="005401D7">
        <w:rPr>
          <w:color w:val="000000"/>
          <w:sz w:val="28"/>
          <w:szCs w:val="28"/>
        </w:rPr>
        <w:t>;</w:t>
      </w:r>
      <w:r w:rsidR="009C26E9" w:rsidRPr="005401D7">
        <w:rPr>
          <w:sz w:val="28"/>
          <w:szCs w:val="28"/>
        </w:rPr>
        <w:t xml:space="preserve"> </w:t>
      </w:r>
    </w:p>
    <w:p w14:paraId="56DB5C30" w14:textId="77777777" w:rsidR="00CF5BDB" w:rsidRPr="005401D7" w:rsidRDefault="00276CC4" w:rsidP="00B17660">
      <w:pPr>
        <w:pStyle w:val="a3"/>
        <w:ind w:left="720" w:hanging="360"/>
        <w:rPr>
          <w:sz w:val="28"/>
          <w:szCs w:val="28"/>
        </w:rPr>
      </w:pPr>
      <w:r w:rsidRPr="005401D7">
        <w:rPr>
          <w:sz w:val="28"/>
          <w:szCs w:val="28"/>
        </w:rPr>
        <w:t xml:space="preserve">в) </w:t>
      </w:r>
      <w:r w:rsidR="00FF2421" w:rsidRPr="005401D7">
        <w:rPr>
          <w:sz w:val="28"/>
          <w:szCs w:val="28"/>
        </w:rPr>
        <w:t>теорія конкурентних переваг М. Портера</w:t>
      </w:r>
      <w:r w:rsidR="00CF5BDB" w:rsidRPr="005401D7">
        <w:rPr>
          <w:sz w:val="28"/>
          <w:szCs w:val="28"/>
        </w:rPr>
        <w:t>;</w:t>
      </w:r>
    </w:p>
    <w:p w14:paraId="386C715C" w14:textId="77777777" w:rsidR="00CF5BDB" w:rsidRPr="005401D7" w:rsidRDefault="009C26E9" w:rsidP="00B17660">
      <w:pPr>
        <w:pStyle w:val="a3"/>
        <w:ind w:left="720" w:right="175" w:hanging="360"/>
        <w:rPr>
          <w:sz w:val="28"/>
          <w:szCs w:val="28"/>
        </w:rPr>
      </w:pPr>
      <w:r w:rsidRPr="005401D7">
        <w:rPr>
          <w:sz w:val="28"/>
          <w:szCs w:val="28"/>
        </w:rPr>
        <w:t>г)</w:t>
      </w:r>
      <w:r w:rsidR="00FF2421" w:rsidRPr="005401D7">
        <w:rPr>
          <w:sz w:val="28"/>
          <w:szCs w:val="28"/>
        </w:rPr>
        <w:t xml:space="preserve"> міжнародна торгівля за недосконалої конкуренції. </w:t>
      </w:r>
      <w:r w:rsidR="00F72266" w:rsidRPr="005401D7">
        <w:rPr>
          <w:sz w:val="28"/>
          <w:szCs w:val="28"/>
        </w:rPr>
        <w:t xml:space="preserve">Теорія ефекту масштабу та теорія </w:t>
      </w:r>
      <w:r w:rsidR="00F72266" w:rsidRPr="005401D7">
        <w:rPr>
          <w:iCs/>
          <w:sz w:val="28"/>
        </w:rPr>
        <w:t>міжнародної асиметрії.</w:t>
      </w:r>
      <w:r w:rsidR="00F72266" w:rsidRPr="005401D7">
        <w:rPr>
          <w:i/>
          <w:iCs/>
          <w:sz w:val="28"/>
        </w:rPr>
        <w:t xml:space="preserve"> </w:t>
      </w:r>
    </w:p>
    <w:p w14:paraId="33459AAF" w14:textId="77777777" w:rsidR="006B62C3" w:rsidRPr="005401D7" w:rsidRDefault="006B62C3" w:rsidP="00B17660">
      <w:pPr>
        <w:pStyle w:val="a3"/>
        <w:ind w:left="720" w:right="175" w:hanging="360"/>
        <w:rPr>
          <w:sz w:val="16"/>
          <w:szCs w:val="16"/>
        </w:rPr>
      </w:pPr>
    </w:p>
    <w:p w14:paraId="104BF143" w14:textId="0A4C8F13" w:rsidR="000318D4" w:rsidRPr="005401D7" w:rsidRDefault="000318D4" w:rsidP="00B17660">
      <w:pPr>
        <w:shd w:val="clear" w:color="auto" w:fill="FFFFFF"/>
        <w:tabs>
          <w:tab w:val="left" w:pos="480"/>
        </w:tabs>
        <w:ind w:left="67"/>
        <w:rPr>
          <w:b/>
          <w:color w:val="000000"/>
          <w:sz w:val="28"/>
          <w:szCs w:val="28"/>
          <w:lang w:val="uk-UA"/>
        </w:rPr>
      </w:pPr>
      <w:r w:rsidRPr="005401D7">
        <w:rPr>
          <w:b/>
          <w:color w:val="000000"/>
          <w:sz w:val="28"/>
          <w:szCs w:val="28"/>
          <w:lang w:val="uk-UA"/>
        </w:rPr>
        <w:t>4.</w:t>
      </w:r>
      <w:r w:rsidRPr="005401D7">
        <w:rPr>
          <w:b/>
          <w:color w:val="000000"/>
          <w:sz w:val="28"/>
          <w:szCs w:val="28"/>
          <w:lang w:val="uk-UA"/>
        </w:rPr>
        <w:tab/>
      </w:r>
      <w:r w:rsidR="000440F9" w:rsidRPr="005401D7">
        <w:rPr>
          <w:b/>
          <w:color w:val="000000"/>
          <w:sz w:val="28"/>
          <w:szCs w:val="28"/>
          <w:lang w:val="uk-UA"/>
        </w:rPr>
        <w:t>М</w:t>
      </w:r>
      <w:r w:rsidR="000440F9" w:rsidRPr="005401D7">
        <w:rPr>
          <w:b/>
          <w:color w:val="000000"/>
          <w:sz w:val="28"/>
          <w:szCs w:val="28"/>
          <w:lang w:val="uk-UA"/>
        </w:rPr>
        <w:t>іжнародна торгівля</w:t>
      </w:r>
      <w:r w:rsidR="000440F9" w:rsidRPr="005401D7">
        <w:rPr>
          <w:b/>
          <w:color w:val="000000"/>
          <w:sz w:val="28"/>
          <w:szCs w:val="28"/>
          <w:lang w:val="uk-UA"/>
        </w:rPr>
        <w:t xml:space="preserve"> </w:t>
      </w:r>
      <w:r w:rsidRPr="005401D7">
        <w:rPr>
          <w:b/>
          <w:color w:val="000000"/>
          <w:sz w:val="28"/>
          <w:szCs w:val="28"/>
          <w:lang w:val="uk-UA"/>
        </w:rPr>
        <w:t>та</w:t>
      </w:r>
      <w:r w:rsidR="000440F9" w:rsidRPr="005401D7">
        <w:rPr>
          <w:b/>
          <w:color w:val="000000"/>
          <w:sz w:val="28"/>
          <w:szCs w:val="28"/>
          <w:lang w:val="uk-UA"/>
        </w:rPr>
        <w:t xml:space="preserve"> е</w:t>
      </w:r>
      <w:r w:rsidR="000440F9" w:rsidRPr="005401D7">
        <w:rPr>
          <w:b/>
          <w:color w:val="000000"/>
          <w:sz w:val="28"/>
          <w:szCs w:val="28"/>
          <w:lang w:val="uk-UA"/>
        </w:rPr>
        <w:t>кономічне зростання</w:t>
      </w:r>
      <w:r w:rsidRPr="005401D7">
        <w:rPr>
          <w:b/>
          <w:color w:val="000000"/>
          <w:sz w:val="28"/>
          <w:szCs w:val="28"/>
          <w:lang w:val="uk-UA"/>
        </w:rPr>
        <w:t>:</w:t>
      </w:r>
    </w:p>
    <w:p w14:paraId="4C7347F8" w14:textId="77777777" w:rsidR="000318D4" w:rsidRPr="005401D7" w:rsidRDefault="00FF2421" w:rsidP="00B17660">
      <w:pPr>
        <w:shd w:val="clear" w:color="auto" w:fill="FFFFFF"/>
        <w:tabs>
          <w:tab w:val="left" w:leader="dot" w:pos="720"/>
        </w:tabs>
        <w:autoSpaceDE w:val="0"/>
        <w:autoSpaceDN w:val="0"/>
        <w:adjustRightInd w:val="0"/>
        <w:ind w:left="540" w:hanging="306"/>
        <w:jc w:val="both"/>
        <w:rPr>
          <w:color w:val="000000"/>
          <w:sz w:val="28"/>
          <w:szCs w:val="28"/>
          <w:lang w:val="uk-UA"/>
        </w:rPr>
      </w:pPr>
      <w:r w:rsidRPr="005401D7">
        <w:rPr>
          <w:sz w:val="28"/>
          <w:szCs w:val="28"/>
          <w:lang w:val="uk-UA"/>
        </w:rPr>
        <w:t>а)</w:t>
      </w:r>
      <w:r w:rsidRPr="005401D7">
        <w:rPr>
          <w:color w:val="000000"/>
          <w:sz w:val="28"/>
          <w:szCs w:val="28"/>
          <w:lang w:val="uk-UA"/>
        </w:rPr>
        <w:t xml:space="preserve"> економічне зростання</w:t>
      </w:r>
      <w:r w:rsidR="000D327F" w:rsidRPr="005401D7">
        <w:rPr>
          <w:color w:val="000000"/>
          <w:sz w:val="28"/>
          <w:szCs w:val="28"/>
          <w:lang w:val="uk-UA"/>
        </w:rPr>
        <w:t>,</w:t>
      </w:r>
      <w:r w:rsidR="00E4305D" w:rsidRPr="005401D7">
        <w:rPr>
          <w:sz w:val="28"/>
          <w:szCs w:val="28"/>
          <w:lang w:val="uk-UA"/>
        </w:rPr>
        <w:t xml:space="preserve"> його </w:t>
      </w:r>
      <w:r w:rsidR="000D327F" w:rsidRPr="005401D7">
        <w:rPr>
          <w:sz w:val="28"/>
          <w:szCs w:val="28"/>
          <w:lang w:val="uk-UA"/>
        </w:rPr>
        <w:t xml:space="preserve">чинники та </w:t>
      </w:r>
      <w:r w:rsidR="00E4305D" w:rsidRPr="005401D7">
        <w:rPr>
          <w:sz w:val="28"/>
          <w:szCs w:val="28"/>
          <w:lang w:val="uk-UA"/>
        </w:rPr>
        <w:t>види</w:t>
      </w:r>
      <w:r w:rsidRPr="005401D7">
        <w:rPr>
          <w:sz w:val="28"/>
          <w:szCs w:val="28"/>
          <w:lang w:val="uk-UA"/>
        </w:rPr>
        <w:t>. Експортоорієнтоване та імпортозаміщувальне зростання;</w:t>
      </w:r>
    </w:p>
    <w:p w14:paraId="7D9CCA82" w14:textId="77777777" w:rsidR="000318D4" w:rsidRPr="005401D7" w:rsidRDefault="00FF2421" w:rsidP="00B17660">
      <w:pPr>
        <w:shd w:val="clear" w:color="auto" w:fill="FFFFFF"/>
        <w:tabs>
          <w:tab w:val="left" w:leader="dot" w:pos="720"/>
        </w:tabs>
        <w:autoSpaceDE w:val="0"/>
        <w:autoSpaceDN w:val="0"/>
        <w:adjustRightInd w:val="0"/>
        <w:ind w:left="540" w:hanging="306"/>
        <w:jc w:val="both"/>
        <w:rPr>
          <w:color w:val="000000"/>
          <w:sz w:val="28"/>
          <w:szCs w:val="28"/>
          <w:lang w:val="uk-UA"/>
        </w:rPr>
      </w:pPr>
      <w:r w:rsidRPr="005401D7">
        <w:rPr>
          <w:sz w:val="28"/>
          <w:szCs w:val="28"/>
          <w:lang w:val="uk-UA"/>
        </w:rPr>
        <w:t>б)</w:t>
      </w:r>
      <w:r w:rsidRPr="005401D7">
        <w:rPr>
          <w:color w:val="000000"/>
          <w:sz w:val="28"/>
          <w:szCs w:val="28"/>
          <w:lang w:val="uk-UA"/>
        </w:rPr>
        <w:t xml:space="preserve"> </w:t>
      </w:r>
      <w:r w:rsidRPr="005401D7">
        <w:rPr>
          <w:sz w:val="28"/>
          <w:szCs w:val="28"/>
          <w:lang w:val="uk-UA"/>
        </w:rPr>
        <w:t>в</w:t>
      </w:r>
      <w:r w:rsidR="000318D4" w:rsidRPr="005401D7">
        <w:rPr>
          <w:sz w:val="28"/>
          <w:szCs w:val="28"/>
          <w:lang w:val="uk-UA"/>
        </w:rPr>
        <w:t xml:space="preserve">плив зміни </w:t>
      </w:r>
      <w:r w:rsidR="000D327F" w:rsidRPr="005401D7">
        <w:rPr>
          <w:color w:val="000000"/>
          <w:sz w:val="28"/>
          <w:szCs w:val="28"/>
          <w:lang w:val="uk-UA"/>
        </w:rPr>
        <w:t>обсягів виробництва і споживання на зовнішню торгівлю</w:t>
      </w:r>
      <w:r w:rsidR="00545010" w:rsidRPr="005401D7">
        <w:rPr>
          <w:sz w:val="28"/>
          <w:szCs w:val="28"/>
          <w:lang w:val="uk-UA"/>
        </w:rPr>
        <w:t>;</w:t>
      </w:r>
    </w:p>
    <w:p w14:paraId="0311E021" w14:textId="77777777" w:rsidR="000318D4" w:rsidRPr="005401D7" w:rsidRDefault="000D327F" w:rsidP="00B17660">
      <w:pPr>
        <w:shd w:val="clear" w:color="auto" w:fill="FFFFFF"/>
        <w:tabs>
          <w:tab w:val="left" w:leader="dot" w:pos="720"/>
        </w:tabs>
        <w:autoSpaceDE w:val="0"/>
        <w:autoSpaceDN w:val="0"/>
        <w:adjustRightInd w:val="0"/>
        <w:ind w:left="540" w:hanging="306"/>
        <w:jc w:val="both"/>
        <w:rPr>
          <w:color w:val="000000"/>
          <w:sz w:val="28"/>
          <w:szCs w:val="28"/>
          <w:lang w:val="uk-UA"/>
        </w:rPr>
      </w:pPr>
      <w:r w:rsidRPr="005401D7">
        <w:rPr>
          <w:sz w:val="28"/>
          <w:szCs w:val="28"/>
          <w:lang w:val="uk-UA"/>
        </w:rPr>
        <w:t>в)</w:t>
      </w:r>
      <w:r w:rsidRPr="005401D7">
        <w:rPr>
          <w:color w:val="000000"/>
          <w:sz w:val="28"/>
          <w:szCs w:val="28"/>
          <w:lang w:val="uk-UA"/>
        </w:rPr>
        <w:t xml:space="preserve"> крива торгівельної пропозиції (оферта) та умови торгівлі країни</w:t>
      </w:r>
      <w:r w:rsidRPr="005401D7">
        <w:rPr>
          <w:sz w:val="28"/>
          <w:szCs w:val="28"/>
          <w:lang w:val="uk-UA"/>
        </w:rPr>
        <w:t>;</w:t>
      </w:r>
    </w:p>
    <w:p w14:paraId="5FD0120D" w14:textId="77777777" w:rsidR="000318D4" w:rsidRPr="005401D7" w:rsidRDefault="00FF2421" w:rsidP="00B17660">
      <w:pPr>
        <w:shd w:val="clear" w:color="auto" w:fill="FFFFFF"/>
        <w:tabs>
          <w:tab w:val="left" w:leader="dot" w:pos="720"/>
        </w:tabs>
        <w:autoSpaceDE w:val="0"/>
        <w:autoSpaceDN w:val="0"/>
        <w:adjustRightInd w:val="0"/>
        <w:ind w:left="540" w:hanging="306"/>
        <w:jc w:val="both"/>
        <w:rPr>
          <w:color w:val="000000"/>
          <w:sz w:val="28"/>
          <w:szCs w:val="28"/>
          <w:lang w:val="uk-UA"/>
        </w:rPr>
      </w:pPr>
      <w:r w:rsidRPr="005401D7">
        <w:rPr>
          <w:sz w:val="28"/>
          <w:szCs w:val="28"/>
          <w:lang w:val="uk-UA"/>
        </w:rPr>
        <w:t>г)</w:t>
      </w:r>
      <w:r w:rsidRPr="005401D7">
        <w:rPr>
          <w:color w:val="000000"/>
          <w:sz w:val="28"/>
          <w:szCs w:val="28"/>
          <w:lang w:val="uk-UA"/>
        </w:rPr>
        <w:t xml:space="preserve"> е</w:t>
      </w:r>
      <w:r w:rsidR="000318D4" w:rsidRPr="005401D7">
        <w:rPr>
          <w:color w:val="000000"/>
          <w:sz w:val="28"/>
          <w:szCs w:val="28"/>
          <w:lang w:val="uk-UA"/>
        </w:rPr>
        <w:t xml:space="preserve">кономічне зростання у малій і великій країні та міжнародна торгівля. </w:t>
      </w:r>
      <w:r w:rsidR="000D327F" w:rsidRPr="005401D7">
        <w:rPr>
          <w:color w:val="000000"/>
          <w:sz w:val="28"/>
          <w:szCs w:val="28"/>
          <w:lang w:val="uk-UA"/>
        </w:rPr>
        <w:t xml:space="preserve">Теореми </w:t>
      </w:r>
      <w:r w:rsidR="000318D4" w:rsidRPr="005401D7">
        <w:rPr>
          <w:color w:val="000000"/>
          <w:sz w:val="28"/>
          <w:szCs w:val="28"/>
          <w:lang w:val="uk-UA"/>
        </w:rPr>
        <w:t>Рибчинського</w:t>
      </w:r>
      <w:r w:rsidR="000D327F" w:rsidRPr="005401D7">
        <w:rPr>
          <w:color w:val="000000"/>
          <w:sz w:val="28"/>
          <w:szCs w:val="28"/>
          <w:lang w:val="uk-UA"/>
        </w:rPr>
        <w:t xml:space="preserve"> та Бхагваті</w:t>
      </w:r>
      <w:r w:rsidR="000318D4" w:rsidRPr="005401D7">
        <w:rPr>
          <w:color w:val="000000"/>
          <w:sz w:val="28"/>
          <w:szCs w:val="28"/>
          <w:lang w:val="uk-UA"/>
        </w:rPr>
        <w:t>.</w:t>
      </w:r>
    </w:p>
    <w:p w14:paraId="4C51622D" w14:textId="77777777" w:rsidR="00E164A0" w:rsidRPr="005401D7" w:rsidRDefault="00E164A0" w:rsidP="00B17660">
      <w:pPr>
        <w:shd w:val="clear" w:color="auto" w:fill="FFFFFF"/>
        <w:tabs>
          <w:tab w:val="left" w:pos="480"/>
        </w:tabs>
        <w:ind w:left="67"/>
        <w:rPr>
          <w:color w:val="000000"/>
          <w:sz w:val="16"/>
          <w:szCs w:val="16"/>
          <w:lang w:val="uk-UA"/>
        </w:rPr>
      </w:pPr>
    </w:p>
    <w:p w14:paraId="693046F1" w14:textId="77777777" w:rsidR="0036162F" w:rsidRPr="005401D7" w:rsidRDefault="0036162F" w:rsidP="00B17660">
      <w:pPr>
        <w:jc w:val="center"/>
        <w:rPr>
          <w:i/>
          <w:sz w:val="26"/>
          <w:szCs w:val="26"/>
          <w:lang w:val="uk-UA"/>
        </w:rPr>
      </w:pPr>
      <w:r w:rsidRPr="005401D7">
        <w:rPr>
          <w:i/>
          <w:sz w:val="26"/>
          <w:szCs w:val="26"/>
          <w:lang w:val="uk-UA"/>
        </w:rPr>
        <w:t>Література</w:t>
      </w:r>
    </w:p>
    <w:p w14:paraId="7C1E6948" w14:textId="77777777" w:rsidR="000D327F" w:rsidRPr="005401D7" w:rsidRDefault="000D327F" w:rsidP="00B17660">
      <w:pPr>
        <w:numPr>
          <w:ilvl w:val="0"/>
          <w:numId w:val="16"/>
        </w:numPr>
        <w:tabs>
          <w:tab w:val="clear" w:pos="840"/>
          <w:tab w:val="num" w:pos="426"/>
        </w:tabs>
        <w:ind w:left="426" w:hanging="426"/>
        <w:jc w:val="both"/>
        <w:rPr>
          <w:lang w:val="uk-UA"/>
        </w:rPr>
      </w:pPr>
      <w:r w:rsidRPr="005401D7">
        <w:rPr>
          <w:lang w:val="uk-UA"/>
        </w:rPr>
        <w:t xml:space="preserve">Аналітична економія: макроекономіка і мікроекономіка. – Кн. 1 / За ред. </w:t>
      </w:r>
      <w:r w:rsidRPr="005401D7">
        <w:rPr>
          <w:i/>
          <w:lang w:val="uk-UA"/>
        </w:rPr>
        <w:t>С. Панчишина і П. Островерха</w:t>
      </w:r>
      <w:r w:rsidRPr="005401D7">
        <w:rPr>
          <w:lang w:val="uk-UA"/>
        </w:rPr>
        <w:t>. К.: Знання, 2009. – С. 12–50.</w:t>
      </w:r>
    </w:p>
    <w:p w14:paraId="35B9F847" w14:textId="77777777" w:rsidR="000D327F" w:rsidRPr="005401D7" w:rsidRDefault="000D327F" w:rsidP="00B17660">
      <w:pPr>
        <w:numPr>
          <w:ilvl w:val="0"/>
          <w:numId w:val="16"/>
        </w:numPr>
        <w:tabs>
          <w:tab w:val="clear" w:pos="840"/>
          <w:tab w:val="num" w:pos="426"/>
        </w:tabs>
        <w:autoSpaceDE w:val="0"/>
        <w:autoSpaceDN w:val="0"/>
        <w:adjustRightInd w:val="0"/>
        <w:ind w:left="426" w:hanging="426"/>
        <w:jc w:val="both"/>
        <w:rPr>
          <w:lang w:val="uk-UA"/>
        </w:rPr>
      </w:pPr>
      <w:r w:rsidRPr="005401D7">
        <w:rPr>
          <w:i/>
          <w:lang w:val="uk-UA"/>
        </w:rPr>
        <w:t>Карбау Р.</w:t>
      </w:r>
      <w:r w:rsidRPr="005401D7">
        <w:rPr>
          <w:lang w:val="uk-UA"/>
        </w:rPr>
        <w:t xml:space="preserve"> Міжнародна економіка. – Суми: Козацький Вал, 2004. – 652 с.</w:t>
      </w:r>
    </w:p>
    <w:p w14:paraId="3A767EDB" w14:textId="77777777" w:rsidR="000D327F" w:rsidRPr="005401D7" w:rsidRDefault="000D327F" w:rsidP="00B17660">
      <w:pPr>
        <w:numPr>
          <w:ilvl w:val="0"/>
          <w:numId w:val="16"/>
        </w:numPr>
        <w:tabs>
          <w:tab w:val="clear" w:pos="840"/>
          <w:tab w:val="num" w:pos="426"/>
        </w:tabs>
        <w:autoSpaceDE w:val="0"/>
        <w:autoSpaceDN w:val="0"/>
        <w:adjustRightInd w:val="0"/>
        <w:ind w:left="426" w:hanging="426"/>
        <w:jc w:val="both"/>
        <w:rPr>
          <w:lang w:val="uk-UA"/>
        </w:rPr>
      </w:pPr>
      <w:r w:rsidRPr="005401D7">
        <w:rPr>
          <w:lang w:val="uk-UA"/>
        </w:rPr>
        <w:t xml:space="preserve">Міжнародна економіка: Навч. посіб. / За ред. </w:t>
      </w:r>
      <w:r w:rsidRPr="005401D7">
        <w:rPr>
          <w:i/>
          <w:lang w:val="uk-UA"/>
        </w:rPr>
        <w:t>Ю. Г. Козака, Д. Г. Лук’яненка, Ю. В. Макогона</w:t>
      </w:r>
      <w:r w:rsidRPr="005401D7">
        <w:rPr>
          <w:lang w:val="uk-UA"/>
        </w:rPr>
        <w:t>. – К.: ЦУЛ, 2009. – 560 с.</w:t>
      </w:r>
    </w:p>
    <w:p w14:paraId="6EED60D6" w14:textId="77777777" w:rsidR="000D327F" w:rsidRPr="005401D7" w:rsidRDefault="000D327F" w:rsidP="00B17660">
      <w:pPr>
        <w:numPr>
          <w:ilvl w:val="0"/>
          <w:numId w:val="16"/>
        </w:numPr>
        <w:tabs>
          <w:tab w:val="clear" w:pos="840"/>
          <w:tab w:val="num" w:pos="426"/>
        </w:tabs>
        <w:autoSpaceDE w:val="0"/>
        <w:autoSpaceDN w:val="0"/>
        <w:adjustRightInd w:val="0"/>
        <w:ind w:left="426" w:hanging="426"/>
        <w:jc w:val="both"/>
        <w:rPr>
          <w:rStyle w:val="af"/>
          <w:color w:val="auto"/>
          <w:sz w:val="24"/>
          <w:szCs w:val="24"/>
        </w:rPr>
      </w:pPr>
      <w:r w:rsidRPr="005401D7">
        <w:rPr>
          <w:rStyle w:val="af"/>
          <w:sz w:val="24"/>
          <w:szCs w:val="24"/>
        </w:rPr>
        <w:t xml:space="preserve">Міжнародна економіка [текст] : навч. посіб. / За ред. </w:t>
      </w:r>
      <w:r w:rsidRPr="005401D7">
        <w:rPr>
          <w:rStyle w:val="af"/>
          <w:i/>
          <w:sz w:val="24"/>
          <w:szCs w:val="24"/>
        </w:rPr>
        <w:t>Г. Е. Гронтковської</w:t>
      </w:r>
      <w:r w:rsidRPr="005401D7">
        <w:rPr>
          <w:rStyle w:val="af"/>
          <w:sz w:val="24"/>
          <w:szCs w:val="24"/>
        </w:rPr>
        <w:t xml:space="preserve"> / </w:t>
      </w:r>
      <w:r w:rsidRPr="005401D7">
        <w:rPr>
          <w:rStyle w:val="af"/>
          <w:i/>
          <w:sz w:val="24"/>
          <w:szCs w:val="24"/>
        </w:rPr>
        <w:t>Г. Е. Гронтковська, О. І. Ряба, А. М. Венцурик, О. І. Красновська</w:t>
      </w:r>
      <w:r w:rsidRPr="005401D7">
        <w:rPr>
          <w:rStyle w:val="af"/>
          <w:sz w:val="24"/>
          <w:szCs w:val="24"/>
        </w:rPr>
        <w:t>. – К. : «Центр учбової літератури», 2014. – 384 с.</w:t>
      </w:r>
    </w:p>
    <w:p w14:paraId="23A8E44F" w14:textId="77777777" w:rsidR="000D327F" w:rsidRPr="005401D7" w:rsidRDefault="000D327F" w:rsidP="00B17660">
      <w:pPr>
        <w:numPr>
          <w:ilvl w:val="0"/>
          <w:numId w:val="16"/>
        </w:numPr>
        <w:tabs>
          <w:tab w:val="clear" w:pos="840"/>
          <w:tab w:val="num" w:pos="426"/>
        </w:tabs>
        <w:autoSpaceDE w:val="0"/>
        <w:autoSpaceDN w:val="0"/>
        <w:adjustRightInd w:val="0"/>
        <w:ind w:left="426" w:hanging="426"/>
        <w:jc w:val="both"/>
        <w:rPr>
          <w:rStyle w:val="af"/>
          <w:color w:val="auto"/>
          <w:sz w:val="24"/>
          <w:szCs w:val="24"/>
        </w:rPr>
      </w:pPr>
      <w:hyperlink r:id="rId17" w:history="1">
        <w:r w:rsidRPr="005401D7">
          <w:rPr>
            <w:i/>
            <w:lang w:val="uk-UA"/>
          </w:rPr>
          <w:t>Krugman</w:t>
        </w:r>
      </w:hyperlink>
      <w:r w:rsidRPr="005401D7">
        <w:rPr>
          <w:i/>
          <w:lang w:val="uk-UA"/>
        </w:rPr>
        <w:t> P.</w:t>
      </w:r>
      <w:r w:rsidRPr="005401D7">
        <w:rPr>
          <w:lang w:val="uk-UA"/>
        </w:rPr>
        <w:t xml:space="preserve"> International Economics: Theory and Policy, 10th Edition / </w:t>
      </w:r>
      <w:hyperlink r:id="rId18" w:history="1">
        <w:r w:rsidRPr="005401D7">
          <w:rPr>
            <w:i/>
            <w:lang w:val="uk-UA"/>
          </w:rPr>
          <w:t>Paul R. Krugman</w:t>
        </w:r>
      </w:hyperlink>
      <w:r w:rsidRPr="005401D7">
        <w:rPr>
          <w:i/>
          <w:lang w:val="uk-UA"/>
        </w:rPr>
        <w:t xml:space="preserve">, </w:t>
      </w:r>
      <w:hyperlink r:id="rId19" w:history="1">
        <w:r w:rsidRPr="005401D7">
          <w:rPr>
            <w:i/>
            <w:lang w:val="uk-UA"/>
          </w:rPr>
          <w:t>Maurice Obstfeld</w:t>
        </w:r>
      </w:hyperlink>
      <w:r w:rsidRPr="005401D7">
        <w:rPr>
          <w:i/>
          <w:lang w:val="uk-UA"/>
        </w:rPr>
        <w:t xml:space="preserve">, </w:t>
      </w:r>
      <w:hyperlink r:id="rId20" w:history="1">
        <w:r w:rsidRPr="005401D7">
          <w:rPr>
            <w:i/>
            <w:lang w:val="uk-UA"/>
          </w:rPr>
          <w:t>Marc Melitz</w:t>
        </w:r>
      </w:hyperlink>
      <w:r w:rsidRPr="005401D7">
        <w:rPr>
          <w:rStyle w:val="a-color-secondary"/>
          <w:lang w:val="uk-UA"/>
        </w:rPr>
        <w:t xml:space="preserve">. – </w:t>
      </w:r>
      <w:r w:rsidRPr="005401D7">
        <w:rPr>
          <w:shd w:val="clear" w:color="auto" w:fill="FBF5EA"/>
          <w:lang w:val="uk-UA"/>
        </w:rPr>
        <w:t>Instock :</w:t>
      </w:r>
      <w:r w:rsidRPr="005401D7">
        <w:rPr>
          <w:rStyle w:val="a-color-secondary"/>
          <w:lang w:val="uk-UA"/>
        </w:rPr>
        <w:t xml:space="preserve"> </w:t>
      </w:r>
      <w:r w:rsidRPr="005401D7">
        <w:rPr>
          <w:shd w:val="clear" w:color="auto" w:fill="FBF5EA"/>
          <w:lang w:val="uk-UA"/>
        </w:rPr>
        <w:t>Prentice Hall,</w:t>
      </w:r>
      <w:r w:rsidRPr="005401D7">
        <w:rPr>
          <w:rStyle w:val="a-color-secondary"/>
          <w:lang w:val="uk-UA"/>
        </w:rPr>
        <w:t xml:space="preserve">– </w:t>
      </w:r>
      <w:r w:rsidRPr="005401D7">
        <w:rPr>
          <w:rStyle w:val="a-size-medium"/>
          <w:lang w:val="uk-UA"/>
        </w:rPr>
        <w:t>2015. – 792 р.</w:t>
      </w:r>
    </w:p>
    <w:p w14:paraId="5D873229" w14:textId="77777777" w:rsidR="003F7289" w:rsidRPr="005401D7" w:rsidRDefault="003F7289" w:rsidP="00B17660">
      <w:pPr>
        <w:autoSpaceDE w:val="0"/>
        <w:autoSpaceDN w:val="0"/>
        <w:adjustRightInd w:val="0"/>
        <w:jc w:val="both"/>
        <w:rPr>
          <w:sz w:val="14"/>
          <w:lang w:val="uk-UA"/>
        </w:rPr>
      </w:pPr>
    </w:p>
    <w:p w14:paraId="269C4189" w14:textId="77777777" w:rsidR="00F710FB" w:rsidRPr="005401D7" w:rsidRDefault="00F710FB" w:rsidP="00B17660">
      <w:pPr>
        <w:autoSpaceDE w:val="0"/>
        <w:autoSpaceDN w:val="0"/>
        <w:adjustRightInd w:val="0"/>
        <w:jc w:val="both"/>
        <w:rPr>
          <w:sz w:val="14"/>
          <w:lang w:val="uk-UA"/>
        </w:rPr>
        <w:sectPr w:rsidR="00F710FB" w:rsidRPr="005401D7">
          <w:pgSz w:w="11906" w:h="16838"/>
          <w:pgMar w:top="1134" w:right="850" w:bottom="1134" w:left="1701" w:header="708" w:footer="708" w:gutter="0"/>
          <w:cols w:space="708"/>
          <w:docGrid w:linePitch="360"/>
        </w:sectPr>
      </w:pPr>
    </w:p>
    <w:p w14:paraId="2FFF0390" w14:textId="46D49E3F" w:rsidR="005577B1" w:rsidRPr="005401D7" w:rsidRDefault="005577B1" w:rsidP="005577B1">
      <w:pPr>
        <w:pBdr>
          <w:bottom w:val="single" w:sz="4" w:space="1" w:color="auto"/>
        </w:pBdr>
        <w:jc w:val="center"/>
        <w:rPr>
          <w:rFonts w:ascii="KursivC" w:hAnsi="KursivC" w:cs="Arial"/>
          <w:b/>
          <w:caps/>
          <w:sz w:val="44"/>
          <w:szCs w:val="44"/>
          <w:lang w:val="uk-UA"/>
        </w:rPr>
      </w:pPr>
      <w:r w:rsidRPr="005401D7">
        <w:rPr>
          <w:rFonts w:ascii="KursivC" w:hAnsi="KursivC" w:cs="Arial"/>
          <w:b/>
          <w:caps/>
          <w:sz w:val="44"/>
          <w:szCs w:val="44"/>
          <w:lang w:val="uk-UA"/>
        </w:rPr>
        <w:lastRenderedPageBreak/>
        <w:t>Т</w:t>
      </w:r>
      <w:r w:rsidRPr="005401D7">
        <w:rPr>
          <w:rFonts w:ascii="KursivC" w:hAnsi="KursivC" w:cs="Arial"/>
          <w:b/>
          <w:sz w:val="44"/>
          <w:szCs w:val="44"/>
          <w:lang w:val="uk-UA"/>
        </w:rPr>
        <w:t>ема</w:t>
      </w:r>
      <w:r w:rsidRPr="005401D7">
        <w:rPr>
          <w:rFonts w:ascii="KursivC" w:hAnsi="KursivC" w:cs="Arial"/>
          <w:caps/>
          <w:sz w:val="44"/>
          <w:szCs w:val="44"/>
          <w:lang w:val="uk-UA"/>
        </w:rPr>
        <w:t xml:space="preserve"> </w:t>
      </w:r>
      <w:r w:rsidRPr="005401D7">
        <w:rPr>
          <w:rFonts w:ascii="KursivC" w:hAnsi="KursivC" w:cs="Arial"/>
          <w:b/>
          <w:caps/>
          <w:sz w:val="44"/>
          <w:szCs w:val="44"/>
          <w:lang w:val="uk-UA"/>
        </w:rPr>
        <w:t>3</w:t>
      </w:r>
    </w:p>
    <w:p w14:paraId="65388B5E" w14:textId="77777777" w:rsidR="005577B1" w:rsidRPr="005401D7" w:rsidRDefault="005577B1" w:rsidP="005577B1">
      <w:pPr>
        <w:pStyle w:val="1"/>
        <w:rPr>
          <w:b/>
          <w:bCs/>
          <w:sz w:val="44"/>
          <w:szCs w:val="44"/>
          <w:u w:val="none"/>
        </w:rPr>
      </w:pPr>
      <w:bookmarkStart w:id="3" w:name="_Toc278805883"/>
      <w:r w:rsidRPr="005401D7">
        <w:rPr>
          <w:b/>
          <w:bCs/>
          <w:color w:val="000000"/>
          <w:sz w:val="44"/>
          <w:szCs w:val="44"/>
          <w:u w:val="none"/>
        </w:rPr>
        <w:t>ОРГАНІЗАЦІЯ ЗОВНІШНЬО</w:t>
      </w:r>
      <w:r w:rsidRPr="005401D7">
        <w:rPr>
          <w:b/>
          <w:bCs/>
          <w:color w:val="000000"/>
          <w:sz w:val="44"/>
          <w:szCs w:val="44"/>
          <w:u w:val="none"/>
        </w:rPr>
        <w:softHyphen/>
        <w:t>ТОРГІВЕЛЬНОЇ ДІЯЛЬНОСТІ ТА АНАЛІЗ МІЖНАРОДНОЇ ТОРГІВЛІ КРАЇНИ</w:t>
      </w:r>
      <w:r w:rsidRPr="005401D7">
        <w:rPr>
          <w:b/>
          <w:bCs/>
          <w:sz w:val="44"/>
          <w:szCs w:val="44"/>
          <w:u w:val="none"/>
        </w:rPr>
        <w:t xml:space="preserve"> </w:t>
      </w:r>
      <w:bookmarkEnd w:id="3"/>
    </w:p>
    <w:p w14:paraId="4547901B" w14:textId="77777777" w:rsidR="005577B1" w:rsidRPr="005401D7" w:rsidRDefault="005577B1" w:rsidP="005577B1">
      <w:pPr>
        <w:rPr>
          <w:b/>
          <w:sz w:val="16"/>
          <w:szCs w:val="16"/>
          <w:lang w:val="uk-UA"/>
        </w:rPr>
      </w:pPr>
    </w:p>
    <w:p w14:paraId="6570386B" w14:textId="77777777" w:rsidR="005577B1" w:rsidRPr="005401D7" w:rsidRDefault="005577B1" w:rsidP="005577B1">
      <w:pPr>
        <w:rPr>
          <w:b/>
          <w:sz w:val="28"/>
          <w:szCs w:val="28"/>
          <w:lang w:val="uk-UA"/>
        </w:rPr>
      </w:pPr>
      <w:r w:rsidRPr="005401D7">
        <w:rPr>
          <w:b/>
          <w:sz w:val="28"/>
          <w:szCs w:val="28"/>
          <w:lang w:val="uk-UA"/>
        </w:rPr>
        <w:t xml:space="preserve">1. </w:t>
      </w:r>
      <w:r w:rsidRPr="005401D7">
        <w:rPr>
          <w:b/>
          <w:color w:val="000000"/>
          <w:sz w:val="28"/>
          <w:szCs w:val="28"/>
          <w:lang w:val="uk-UA"/>
        </w:rPr>
        <w:t>Організація зовнішньоторговельних операцій</w:t>
      </w:r>
      <w:r w:rsidRPr="005401D7">
        <w:rPr>
          <w:b/>
          <w:sz w:val="28"/>
          <w:szCs w:val="28"/>
          <w:lang w:val="uk-UA"/>
        </w:rPr>
        <w:t>:</w:t>
      </w:r>
    </w:p>
    <w:p w14:paraId="1D314E32" w14:textId="77777777" w:rsidR="005577B1" w:rsidRPr="005401D7" w:rsidRDefault="005577B1" w:rsidP="005577B1">
      <w:pPr>
        <w:ind w:left="900" w:hanging="360"/>
        <w:rPr>
          <w:caps/>
          <w:sz w:val="28"/>
          <w:szCs w:val="28"/>
          <w:lang w:val="uk-UA"/>
        </w:rPr>
      </w:pPr>
      <w:r w:rsidRPr="005401D7">
        <w:rPr>
          <w:sz w:val="28"/>
          <w:szCs w:val="28"/>
          <w:lang w:val="uk-UA"/>
        </w:rPr>
        <w:t>а) сутність, види та характерні риси зовнішньоторгівельних операцій;</w:t>
      </w:r>
    </w:p>
    <w:p w14:paraId="0791882B" w14:textId="759924CE" w:rsidR="005577B1" w:rsidRPr="005401D7" w:rsidRDefault="005577B1" w:rsidP="005577B1">
      <w:pPr>
        <w:ind w:left="900" w:hanging="360"/>
        <w:rPr>
          <w:caps/>
          <w:sz w:val="28"/>
          <w:szCs w:val="28"/>
          <w:lang w:val="uk-UA"/>
        </w:rPr>
      </w:pPr>
      <w:r w:rsidRPr="005401D7">
        <w:rPr>
          <w:sz w:val="28"/>
          <w:szCs w:val="28"/>
          <w:lang w:val="uk-UA"/>
        </w:rPr>
        <w:t xml:space="preserve">б) </w:t>
      </w:r>
      <w:r w:rsidR="00F937AB" w:rsidRPr="005401D7">
        <w:rPr>
          <w:color w:val="000000"/>
          <w:sz w:val="28"/>
          <w:szCs w:val="28"/>
          <w:lang w:val="uk-UA"/>
        </w:rPr>
        <w:t>систематизація зовнішньоторговельної документації</w:t>
      </w:r>
      <w:r w:rsidRPr="005401D7">
        <w:rPr>
          <w:sz w:val="28"/>
          <w:szCs w:val="28"/>
          <w:lang w:val="uk-UA"/>
        </w:rPr>
        <w:t>;</w:t>
      </w:r>
    </w:p>
    <w:p w14:paraId="59AC386E" w14:textId="77777777" w:rsidR="00F937AB" w:rsidRPr="005401D7" w:rsidRDefault="005577B1" w:rsidP="005577B1">
      <w:pPr>
        <w:ind w:left="900" w:hanging="360"/>
        <w:rPr>
          <w:sz w:val="28"/>
          <w:szCs w:val="28"/>
          <w:lang w:val="uk-UA"/>
        </w:rPr>
      </w:pPr>
      <w:r w:rsidRPr="005401D7">
        <w:rPr>
          <w:sz w:val="28"/>
          <w:szCs w:val="28"/>
          <w:lang w:val="uk-UA"/>
        </w:rPr>
        <w:t xml:space="preserve">в) </w:t>
      </w:r>
      <w:r w:rsidR="00F937AB" w:rsidRPr="005401D7">
        <w:rPr>
          <w:sz w:val="28"/>
          <w:szCs w:val="28"/>
          <w:lang w:val="uk-UA"/>
        </w:rPr>
        <w:t>процес організації зовнішньоторгівельних угод</w:t>
      </w:r>
      <w:r w:rsidR="00F937AB" w:rsidRPr="005401D7">
        <w:rPr>
          <w:sz w:val="28"/>
          <w:szCs w:val="28"/>
          <w:lang w:val="uk-UA"/>
        </w:rPr>
        <w:t>;</w:t>
      </w:r>
    </w:p>
    <w:p w14:paraId="75218F57" w14:textId="45764FC7" w:rsidR="005577B1" w:rsidRPr="005401D7" w:rsidRDefault="00F937AB" w:rsidP="005577B1">
      <w:pPr>
        <w:ind w:left="900" w:hanging="360"/>
        <w:rPr>
          <w:sz w:val="28"/>
          <w:szCs w:val="28"/>
          <w:lang w:val="uk-UA"/>
        </w:rPr>
      </w:pPr>
      <w:r w:rsidRPr="005401D7">
        <w:rPr>
          <w:sz w:val="28"/>
          <w:szCs w:val="28"/>
          <w:lang w:val="uk-UA"/>
        </w:rPr>
        <w:t>г)</w:t>
      </w:r>
      <w:r w:rsidRPr="005401D7">
        <w:rPr>
          <w:sz w:val="28"/>
          <w:szCs w:val="28"/>
          <w:lang w:val="uk-UA"/>
        </w:rPr>
        <w:t xml:space="preserve"> </w:t>
      </w:r>
      <w:r w:rsidRPr="005401D7">
        <w:rPr>
          <w:sz w:val="28"/>
          <w:szCs w:val="28"/>
          <w:lang w:val="uk-UA"/>
        </w:rPr>
        <w:t>види та зміст міжнародних контрактів купівлі-продажу</w:t>
      </w:r>
      <w:r w:rsidR="005577B1" w:rsidRPr="005401D7">
        <w:rPr>
          <w:sz w:val="28"/>
          <w:szCs w:val="28"/>
          <w:lang w:val="uk-UA"/>
        </w:rPr>
        <w:t>.</w:t>
      </w:r>
      <w:r w:rsidRPr="005401D7">
        <w:rPr>
          <w:sz w:val="28"/>
          <w:szCs w:val="28"/>
          <w:lang w:val="uk-UA"/>
        </w:rPr>
        <w:t xml:space="preserve"> </w:t>
      </w:r>
      <w:r w:rsidRPr="005401D7">
        <w:rPr>
          <w:sz w:val="28"/>
          <w:szCs w:val="28"/>
          <w:lang w:val="uk-UA"/>
        </w:rPr>
        <w:t>Incoterms</w:t>
      </w:r>
      <w:r w:rsidRPr="005401D7">
        <w:rPr>
          <w:sz w:val="28"/>
          <w:szCs w:val="28"/>
          <w:lang w:val="uk-UA"/>
        </w:rPr>
        <w:t>.</w:t>
      </w:r>
    </w:p>
    <w:p w14:paraId="238505E0" w14:textId="77777777" w:rsidR="005577B1" w:rsidRPr="005401D7" w:rsidRDefault="005577B1" w:rsidP="005577B1">
      <w:pPr>
        <w:ind w:left="900" w:hanging="360"/>
        <w:rPr>
          <w:caps/>
          <w:sz w:val="28"/>
          <w:szCs w:val="28"/>
          <w:lang w:val="uk-UA"/>
        </w:rPr>
      </w:pPr>
    </w:p>
    <w:p w14:paraId="413F3339" w14:textId="48304D5A" w:rsidR="005577B1" w:rsidRPr="005401D7" w:rsidRDefault="005577B1" w:rsidP="005577B1">
      <w:pPr>
        <w:jc w:val="both"/>
        <w:rPr>
          <w:b/>
          <w:caps/>
          <w:sz w:val="28"/>
          <w:szCs w:val="28"/>
          <w:lang w:val="uk-UA"/>
        </w:rPr>
      </w:pPr>
      <w:r w:rsidRPr="005401D7">
        <w:rPr>
          <w:b/>
          <w:sz w:val="28"/>
          <w:szCs w:val="28"/>
          <w:lang w:val="uk-UA"/>
        </w:rPr>
        <w:t xml:space="preserve">2. </w:t>
      </w:r>
      <w:r w:rsidR="00117C0F" w:rsidRPr="005401D7">
        <w:rPr>
          <w:b/>
          <w:color w:val="000000"/>
          <w:sz w:val="28"/>
          <w:szCs w:val="28"/>
          <w:lang w:val="uk-UA"/>
        </w:rPr>
        <w:t>Міжнародна торгівля товарами</w:t>
      </w:r>
      <w:r w:rsidRPr="005401D7">
        <w:rPr>
          <w:b/>
          <w:caps/>
          <w:sz w:val="28"/>
          <w:szCs w:val="28"/>
          <w:lang w:val="uk-UA"/>
        </w:rPr>
        <w:t>:</w:t>
      </w:r>
    </w:p>
    <w:p w14:paraId="309CEB2C" w14:textId="11670C56" w:rsidR="005577B1" w:rsidRPr="005401D7" w:rsidRDefault="005577B1" w:rsidP="005577B1">
      <w:pPr>
        <w:ind w:left="900" w:hanging="360"/>
        <w:rPr>
          <w:caps/>
          <w:sz w:val="28"/>
          <w:szCs w:val="28"/>
          <w:lang w:val="uk-UA"/>
        </w:rPr>
      </w:pPr>
      <w:r w:rsidRPr="005401D7">
        <w:rPr>
          <w:sz w:val="28"/>
          <w:szCs w:val="28"/>
          <w:lang w:val="uk-UA"/>
        </w:rPr>
        <w:t xml:space="preserve">а) </w:t>
      </w:r>
      <w:r w:rsidR="00066202" w:rsidRPr="005401D7">
        <w:rPr>
          <w:color w:val="000000"/>
          <w:sz w:val="28"/>
          <w:szCs w:val="28"/>
          <w:lang w:val="uk-UA"/>
        </w:rPr>
        <w:t>суть і структура міжнародної торгівлі товарами</w:t>
      </w:r>
      <w:r w:rsidRPr="005401D7">
        <w:rPr>
          <w:sz w:val="28"/>
          <w:szCs w:val="28"/>
          <w:lang w:val="uk-UA"/>
        </w:rPr>
        <w:t>;</w:t>
      </w:r>
    </w:p>
    <w:p w14:paraId="0EF6CC2E" w14:textId="0F7C12C9" w:rsidR="005577B1" w:rsidRPr="005401D7" w:rsidRDefault="005577B1" w:rsidP="005577B1">
      <w:pPr>
        <w:ind w:left="900" w:hanging="360"/>
        <w:rPr>
          <w:sz w:val="28"/>
          <w:szCs w:val="28"/>
          <w:lang w:val="uk-UA"/>
        </w:rPr>
      </w:pPr>
      <w:r w:rsidRPr="005401D7">
        <w:rPr>
          <w:sz w:val="28"/>
          <w:szCs w:val="28"/>
          <w:lang w:val="uk-UA"/>
        </w:rPr>
        <w:t xml:space="preserve">б) </w:t>
      </w:r>
      <w:r w:rsidR="00066202" w:rsidRPr="005401D7">
        <w:rPr>
          <w:color w:val="000000"/>
          <w:sz w:val="28"/>
          <w:szCs w:val="28"/>
          <w:lang w:val="uk-UA"/>
        </w:rPr>
        <w:t>сучасний стан і тенденції розвитку міжнародної торгівлі товарами</w:t>
      </w:r>
      <w:r w:rsidRPr="005401D7">
        <w:rPr>
          <w:sz w:val="28"/>
          <w:szCs w:val="28"/>
          <w:lang w:val="uk-UA"/>
        </w:rPr>
        <w:t>;</w:t>
      </w:r>
    </w:p>
    <w:p w14:paraId="2D03C858" w14:textId="641EC9CF" w:rsidR="005577B1" w:rsidRPr="005401D7" w:rsidRDefault="005577B1" w:rsidP="005577B1">
      <w:pPr>
        <w:ind w:left="900" w:hanging="360"/>
        <w:rPr>
          <w:caps/>
          <w:sz w:val="28"/>
          <w:szCs w:val="28"/>
          <w:lang w:val="uk-UA"/>
        </w:rPr>
      </w:pPr>
      <w:r w:rsidRPr="005401D7">
        <w:rPr>
          <w:sz w:val="28"/>
          <w:szCs w:val="28"/>
          <w:lang w:val="uk-UA"/>
        </w:rPr>
        <w:t xml:space="preserve">в) </w:t>
      </w:r>
      <w:r w:rsidR="00066202" w:rsidRPr="005401D7">
        <w:rPr>
          <w:color w:val="000000"/>
          <w:sz w:val="28"/>
          <w:szCs w:val="28"/>
          <w:lang w:val="uk-UA"/>
        </w:rPr>
        <w:t>інструменти аналізу міжнародної торгівлі.</w:t>
      </w:r>
    </w:p>
    <w:p w14:paraId="2991BB27" w14:textId="77777777" w:rsidR="005577B1" w:rsidRPr="005401D7" w:rsidRDefault="005577B1" w:rsidP="005577B1">
      <w:pPr>
        <w:shd w:val="clear" w:color="auto" w:fill="FFFFFF"/>
        <w:jc w:val="both"/>
        <w:rPr>
          <w:lang w:val="uk-UA"/>
        </w:rPr>
      </w:pPr>
    </w:p>
    <w:p w14:paraId="56C58715" w14:textId="5A0170DC" w:rsidR="005577B1" w:rsidRPr="005401D7" w:rsidRDefault="005577B1" w:rsidP="005577B1">
      <w:pPr>
        <w:jc w:val="both"/>
        <w:rPr>
          <w:b/>
          <w:caps/>
          <w:sz w:val="28"/>
          <w:szCs w:val="28"/>
          <w:lang w:val="uk-UA"/>
        </w:rPr>
      </w:pPr>
      <w:r w:rsidRPr="005401D7">
        <w:rPr>
          <w:b/>
          <w:sz w:val="28"/>
          <w:szCs w:val="28"/>
          <w:lang w:val="uk-UA"/>
        </w:rPr>
        <w:t xml:space="preserve">3. </w:t>
      </w:r>
      <w:r w:rsidR="005B0A4B" w:rsidRPr="005401D7">
        <w:rPr>
          <w:b/>
          <w:color w:val="000000"/>
          <w:sz w:val="28"/>
          <w:szCs w:val="28"/>
          <w:lang w:val="uk-UA"/>
        </w:rPr>
        <w:t>Особливості міжнародної торгівлі послугами</w:t>
      </w:r>
      <w:r w:rsidRPr="005401D7">
        <w:rPr>
          <w:b/>
          <w:caps/>
          <w:sz w:val="28"/>
          <w:szCs w:val="28"/>
          <w:lang w:val="uk-UA"/>
        </w:rPr>
        <w:t>:</w:t>
      </w:r>
    </w:p>
    <w:p w14:paraId="72DC0824" w14:textId="7943A0C2" w:rsidR="005577B1" w:rsidRPr="005401D7" w:rsidRDefault="005577B1" w:rsidP="005577B1">
      <w:pPr>
        <w:ind w:left="900" w:hanging="360"/>
        <w:rPr>
          <w:caps/>
          <w:sz w:val="28"/>
          <w:szCs w:val="28"/>
          <w:lang w:val="uk-UA"/>
        </w:rPr>
      </w:pPr>
      <w:r w:rsidRPr="005401D7">
        <w:rPr>
          <w:sz w:val="28"/>
          <w:szCs w:val="28"/>
          <w:lang w:val="uk-UA"/>
        </w:rPr>
        <w:t xml:space="preserve">а) </w:t>
      </w:r>
      <w:r w:rsidR="00B01532" w:rsidRPr="005401D7">
        <w:rPr>
          <w:color w:val="000000"/>
          <w:sz w:val="28"/>
          <w:szCs w:val="28"/>
          <w:lang w:val="uk-UA"/>
        </w:rPr>
        <w:t>суть та класифікація послуг. Міжнародна торгівля послугами</w:t>
      </w:r>
      <w:r w:rsidRPr="005401D7">
        <w:rPr>
          <w:sz w:val="28"/>
          <w:szCs w:val="28"/>
          <w:lang w:val="uk-UA"/>
        </w:rPr>
        <w:t>;</w:t>
      </w:r>
    </w:p>
    <w:p w14:paraId="7E315345" w14:textId="153C9934" w:rsidR="005577B1" w:rsidRPr="005401D7" w:rsidRDefault="005577B1" w:rsidP="005577B1">
      <w:pPr>
        <w:ind w:left="900" w:hanging="360"/>
        <w:rPr>
          <w:caps/>
          <w:sz w:val="28"/>
          <w:szCs w:val="28"/>
          <w:lang w:val="uk-UA"/>
        </w:rPr>
      </w:pPr>
      <w:r w:rsidRPr="005401D7">
        <w:rPr>
          <w:sz w:val="28"/>
          <w:szCs w:val="28"/>
          <w:lang w:val="uk-UA"/>
        </w:rPr>
        <w:t xml:space="preserve">б) </w:t>
      </w:r>
      <w:r w:rsidR="00B01532" w:rsidRPr="005401D7">
        <w:rPr>
          <w:color w:val="000000"/>
          <w:sz w:val="28"/>
          <w:szCs w:val="28"/>
          <w:lang w:val="uk-UA"/>
        </w:rPr>
        <w:t>міжнародні транспортні послуги. Вплив транспортних витрат на міжнародну торгівлю</w:t>
      </w:r>
      <w:r w:rsidRPr="005401D7">
        <w:rPr>
          <w:sz w:val="28"/>
          <w:szCs w:val="28"/>
          <w:lang w:val="uk-UA"/>
        </w:rPr>
        <w:t>;</w:t>
      </w:r>
    </w:p>
    <w:p w14:paraId="45548A8F" w14:textId="2DBA80E8" w:rsidR="005577B1" w:rsidRPr="005401D7" w:rsidRDefault="005577B1" w:rsidP="005577B1">
      <w:pPr>
        <w:ind w:left="900" w:hanging="360"/>
        <w:rPr>
          <w:caps/>
          <w:sz w:val="28"/>
          <w:szCs w:val="28"/>
          <w:lang w:val="uk-UA"/>
        </w:rPr>
      </w:pPr>
      <w:r w:rsidRPr="005401D7">
        <w:rPr>
          <w:sz w:val="28"/>
          <w:szCs w:val="28"/>
          <w:lang w:val="uk-UA"/>
        </w:rPr>
        <w:t xml:space="preserve">в) </w:t>
      </w:r>
      <w:r w:rsidR="00B01532" w:rsidRPr="005401D7">
        <w:rPr>
          <w:color w:val="000000"/>
          <w:sz w:val="28"/>
          <w:szCs w:val="28"/>
          <w:lang w:val="uk-UA"/>
        </w:rPr>
        <w:t xml:space="preserve">державне </w:t>
      </w:r>
      <w:r w:rsidR="00E672CA" w:rsidRPr="005401D7">
        <w:rPr>
          <w:sz w:val="28"/>
          <w:szCs w:val="28"/>
          <w:lang w:val="uk-UA"/>
        </w:rPr>
        <w:t xml:space="preserve">та багатостороннє </w:t>
      </w:r>
      <w:r w:rsidR="00B01532" w:rsidRPr="005401D7">
        <w:rPr>
          <w:color w:val="000000"/>
          <w:sz w:val="28"/>
          <w:szCs w:val="28"/>
          <w:lang w:val="uk-UA"/>
        </w:rPr>
        <w:t>регулювання міжнародної торгівлі послугами</w:t>
      </w:r>
      <w:r w:rsidR="00E672CA" w:rsidRPr="005401D7">
        <w:rPr>
          <w:sz w:val="28"/>
          <w:szCs w:val="28"/>
          <w:lang w:val="uk-UA"/>
        </w:rPr>
        <w:t>.</w:t>
      </w:r>
    </w:p>
    <w:p w14:paraId="0D826618" w14:textId="77777777" w:rsidR="005577B1" w:rsidRPr="005401D7" w:rsidRDefault="005577B1" w:rsidP="005577B1">
      <w:pPr>
        <w:shd w:val="clear" w:color="auto" w:fill="FFFFFF"/>
        <w:jc w:val="both"/>
        <w:rPr>
          <w:lang w:val="uk-UA"/>
        </w:rPr>
      </w:pPr>
    </w:p>
    <w:p w14:paraId="5E9370BF" w14:textId="77777777" w:rsidR="005577B1" w:rsidRPr="005401D7" w:rsidRDefault="005577B1" w:rsidP="005577B1">
      <w:pPr>
        <w:jc w:val="center"/>
        <w:rPr>
          <w:i/>
          <w:sz w:val="26"/>
          <w:szCs w:val="26"/>
          <w:lang w:val="uk-UA"/>
        </w:rPr>
      </w:pPr>
      <w:r w:rsidRPr="005401D7">
        <w:rPr>
          <w:i/>
          <w:sz w:val="26"/>
          <w:szCs w:val="26"/>
          <w:lang w:val="uk-UA"/>
        </w:rPr>
        <w:t>Література</w:t>
      </w:r>
    </w:p>
    <w:p w14:paraId="59593AE8" w14:textId="77777777" w:rsidR="005577B1" w:rsidRPr="005401D7" w:rsidRDefault="005577B1" w:rsidP="005577B1">
      <w:pPr>
        <w:numPr>
          <w:ilvl w:val="0"/>
          <w:numId w:val="15"/>
        </w:numPr>
        <w:autoSpaceDE w:val="0"/>
        <w:autoSpaceDN w:val="0"/>
        <w:adjustRightInd w:val="0"/>
        <w:jc w:val="both"/>
        <w:rPr>
          <w:lang w:val="uk-UA"/>
        </w:rPr>
      </w:pPr>
      <w:r w:rsidRPr="005401D7">
        <w:rPr>
          <w:lang w:val="uk-UA"/>
        </w:rPr>
        <w:t xml:space="preserve">Міжнародна економіка: Навч. посіб. / За ред. </w:t>
      </w:r>
      <w:r w:rsidRPr="005401D7">
        <w:rPr>
          <w:i/>
          <w:lang w:val="uk-UA"/>
        </w:rPr>
        <w:t>Ю. Г. Козака, Д. Г. Лук’яненка, Ю. В. Макогона</w:t>
      </w:r>
      <w:r w:rsidRPr="005401D7">
        <w:rPr>
          <w:lang w:val="uk-UA"/>
        </w:rPr>
        <w:t>. – К.: ЦУЛ, 2009. – 560 с.</w:t>
      </w:r>
    </w:p>
    <w:p w14:paraId="4F35C938" w14:textId="77777777" w:rsidR="005577B1" w:rsidRPr="005401D7" w:rsidRDefault="005577B1" w:rsidP="005577B1">
      <w:pPr>
        <w:numPr>
          <w:ilvl w:val="0"/>
          <w:numId w:val="15"/>
        </w:numPr>
        <w:autoSpaceDE w:val="0"/>
        <w:autoSpaceDN w:val="0"/>
        <w:adjustRightInd w:val="0"/>
        <w:jc w:val="both"/>
        <w:rPr>
          <w:rStyle w:val="af"/>
          <w:color w:val="auto"/>
          <w:sz w:val="24"/>
          <w:szCs w:val="24"/>
        </w:rPr>
      </w:pPr>
      <w:r w:rsidRPr="005401D7">
        <w:rPr>
          <w:rStyle w:val="af"/>
          <w:sz w:val="24"/>
          <w:szCs w:val="24"/>
        </w:rPr>
        <w:t xml:space="preserve">Міжнародна економіка [текст] : навч. посіб. / За ред. </w:t>
      </w:r>
      <w:r w:rsidRPr="005401D7">
        <w:rPr>
          <w:rStyle w:val="af"/>
          <w:i/>
          <w:sz w:val="24"/>
          <w:szCs w:val="24"/>
        </w:rPr>
        <w:t>Г. Е. Гронтковської</w:t>
      </w:r>
      <w:r w:rsidRPr="005401D7">
        <w:rPr>
          <w:rStyle w:val="af"/>
          <w:sz w:val="24"/>
          <w:szCs w:val="24"/>
        </w:rPr>
        <w:t xml:space="preserve"> / </w:t>
      </w:r>
      <w:r w:rsidRPr="005401D7">
        <w:rPr>
          <w:rStyle w:val="af"/>
          <w:i/>
          <w:sz w:val="24"/>
          <w:szCs w:val="24"/>
        </w:rPr>
        <w:t>Г. Е. Гронтковська, О. І. Ряба, А. М. Венцурик, О. І. Красновська</w:t>
      </w:r>
      <w:r w:rsidRPr="005401D7">
        <w:rPr>
          <w:rStyle w:val="af"/>
          <w:sz w:val="24"/>
          <w:szCs w:val="24"/>
        </w:rPr>
        <w:t>. – К. : «Центр учбової літератури», 2014. – 384 с.</w:t>
      </w:r>
    </w:p>
    <w:p w14:paraId="5D755B9C" w14:textId="77777777" w:rsidR="005577B1" w:rsidRPr="005401D7" w:rsidRDefault="005577B1" w:rsidP="005577B1">
      <w:pPr>
        <w:numPr>
          <w:ilvl w:val="0"/>
          <w:numId w:val="15"/>
        </w:numPr>
        <w:autoSpaceDE w:val="0"/>
        <w:autoSpaceDN w:val="0"/>
        <w:adjustRightInd w:val="0"/>
        <w:jc w:val="both"/>
        <w:rPr>
          <w:lang w:val="uk-UA"/>
        </w:rPr>
      </w:pPr>
      <w:r w:rsidRPr="005401D7">
        <w:rPr>
          <w:bCs/>
          <w:i/>
          <w:lang w:val="uk-UA"/>
        </w:rPr>
        <w:t>Румянцев А. П.</w:t>
      </w:r>
      <w:r w:rsidRPr="005401D7">
        <w:rPr>
          <w:bCs/>
          <w:lang w:val="uk-UA"/>
        </w:rPr>
        <w:t xml:space="preserve"> </w:t>
      </w:r>
      <w:r w:rsidRPr="005401D7">
        <w:rPr>
          <w:lang w:val="uk-UA"/>
        </w:rPr>
        <w:t xml:space="preserve">Міжнародна торгівля: Навчальний посібник. </w:t>
      </w:r>
      <w:r w:rsidRPr="005401D7">
        <w:rPr>
          <w:rStyle w:val="af"/>
          <w:sz w:val="24"/>
          <w:szCs w:val="24"/>
        </w:rPr>
        <w:t xml:space="preserve">/ </w:t>
      </w:r>
      <w:r w:rsidRPr="005401D7">
        <w:rPr>
          <w:bCs/>
          <w:i/>
          <w:lang w:val="uk-UA"/>
        </w:rPr>
        <w:t>Румянцев А. П., Башинська А. І., Корнілова І. М., Коваленко Ю. В.</w:t>
      </w:r>
      <w:r w:rsidRPr="005401D7">
        <w:rPr>
          <w:bCs/>
          <w:lang w:val="uk-UA"/>
        </w:rPr>
        <w:t xml:space="preserve"> </w:t>
      </w:r>
      <w:r w:rsidRPr="005401D7">
        <w:rPr>
          <w:lang w:val="uk-UA"/>
        </w:rPr>
        <w:t>– К.: Центр на</w:t>
      </w:r>
      <w:r w:rsidRPr="005401D7">
        <w:rPr>
          <w:lang w:val="uk-UA"/>
        </w:rPr>
        <w:softHyphen/>
        <w:t>вчальної літератури, 2004. – 376 с.</w:t>
      </w:r>
    </w:p>
    <w:p w14:paraId="7A484995" w14:textId="77777777" w:rsidR="005577B1" w:rsidRPr="005401D7" w:rsidRDefault="005577B1" w:rsidP="005577B1">
      <w:pPr>
        <w:numPr>
          <w:ilvl w:val="0"/>
          <w:numId w:val="15"/>
        </w:numPr>
        <w:autoSpaceDE w:val="0"/>
        <w:autoSpaceDN w:val="0"/>
        <w:adjustRightInd w:val="0"/>
        <w:jc w:val="both"/>
        <w:rPr>
          <w:rStyle w:val="af"/>
          <w:color w:val="auto"/>
          <w:sz w:val="24"/>
          <w:szCs w:val="24"/>
        </w:rPr>
      </w:pPr>
      <w:hyperlink r:id="rId21" w:history="1">
        <w:r w:rsidRPr="005401D7">
          <w:rPr>
            <w:i/>
            <w:lang w:val="uk-UA"/>
          </w:rPr>
          <w:t>Krugman</w:t>
        </w:r>
      </w:hyperlink>
      <w:r w:rsidRPr="005401D7">
        <w:rPr>
          <w:i/>
          <w:lang w:val="uk-UA"/>
        </w:rPr>
        <w:t> P.</w:t>
      </w:r>
      <w:r w:rsidRPr="005401D7">
        <w:rPr>
          <w:lang w:val="uk-UA"/>
        </w:rPr>
        <w:t xml:space="preserve"> International Economics: Theory and Policy, 10th Edition / </w:t>
      </w:r>
      <w:hyperlink r:id="rId22" w:history="1">
        <w:r w:rsidRPr="005401D7">
          <w:rPr>
            <w:i/>
            <w:lang w:val="uk-UA"/>
          </w:rPr>
          <w:t>Paul R. Krugman</w:t>
        </w:r>
      </w:hyperlink>
      <w:r w:rsidRPr="005401D7">
        <w:rPr>
          <w:i/>
          <w:lang w:val="uk-UA"/>
        </w:rPr>
        <w:t xml:space="preserve">, </w:t>
      </w:r>
      <w:hyperlink r:id="rId23" w:history="1">
        <w:r w:rsidRPr="005401D7">
          <w:rPr>
            <w:i/>
            <w:lang w:val="uk-UA"/>
          </w:rPr>
          <w:t>Maurice Obstfeld</w:t>
        </w:r>
      </w:hyperlink>
      <w:r w:rsidRPr="005401D7">
        <w:rPr>
          <w:i/>
          <w:lang w:val="uk-UA"/>
        </w:rPr>
        <w:t xml:space="preserve">, </w:t>
      </w:r>
      <w:hyperlink r:id="rId24" w:history="1">
        <w:r w:rsidRPr="005401D7">
          <w:rPr>
            <w:i/>
            <w:lang w:val="uk-UA"/>
          </w:rPr>
          <w:t>Marc Melitz</w:t>
        </w:r>
      </w:hyperlink>
      <w:r w:rsidRPr="005401D7">
        <w:rPr>
          <w:rStyle w:val="a-color-secondary"/>
          <w:lang w:val="uk-UA"/>
        </w:rPr>
        <w:t xml:space="preserve">. – </w:t>
      </w:r>
      <w:r w:rsidRPr="005401D7">
        <w:rPr>
          <w:shd w:val="clear" w:color="auto" w:fill="FBF5EA"/>
          <w:lang w:val="uk-UA"/>
        </w:rPr>
        <w:t>Instock :</w:t>
      </w:r>
      <w:r w:rsidRPr="005401D7">
        <w:rPr>
          <w:rStyle w:val="a-color-secondary"/>
          <w:lang w:val="uk-UA"/>
        </w:rPr>
        <w:t xml:space="preserve"> </w:t>
      </w:r>
      <w:r w:rsidRPr="005401D7">
        <w:rPr>
          <w:shd w:val="clear" w:color="auto" w:fill="FBF5EA"/>
          <w:lang w:val="uk-UA"/>
        </w:rPr>
        <w:t>Prentice Hall,</w:t>
      </w:r>
      <w:r w:rsidRPr="005401D7">
        <w:rPr>
          <w:rStyle w:val="a-color-secondary"/>
          <w:lang w:val="uk-UA"/>
        </w:rPr>
        <w:t xml:space="preserve">– </w:t>
      </w:r>
      <w:r w:rsidRPr="005401D7">
        <w:rPr>
          <w:rStyle w:val="a-size-medium"/>
          <w:lang w:val="uk-UA"/>
        </w:rPr>
        <w:t>2015. – 792 р.</w:t>
      </w:r>
    </w:p>
    <w:p w14:paraId="5660A250" w14:textId="77777777" w:rsidR="005577B1" w:rsidRPr="005401D7" w:rsidRDefault="005577B1" w:rsidP="005577B1">
      <w:pPr>
        <w:shd w:val="clear" w:color="auto" w:fill="FFFFFF"/>
        <w:jc w:val="both"/>
        <w:rPr>
          <w:lang w:val="uk-UA"/>
        </w:rPr>
        <w:sectPr w:rsidR="005577B1" w:rsidRPr="005401D7">
          <w:pgSz w:w="11906" w:h="16838"/>
          <w:pgMar w:top="1134" w:right="850" w:bottom="1134" w:left="1701" w:header="708" w:footer="708" w:gutter="0"/>
          <w:cols w:space="708"/>
          <w:docGrid w:linePitch="360"/>
        </w:sectPr>
      </w:pPr>
    </w:p>
    <w:p w14:paraId="538AFB29" w14:textId="3AE2D4B6" w:rsidR="00C34A2D" w:rsidRPr="005401D7" w:rsidRDefault="00C34A2D" w:rsidP="00B17660">
      <w:pPr>
        <w:pBdr>
          <w:bottom w:val="single" w:sz="4" w:space="1" w:color="auto"/>
        </w:pBdr>
        <w:jc w:val="center"/>
        <w:rPr>
          <w:rFonts w:ascii="KursivC" w:hAnsi="KursivC" w:cs="Arial"/>
          <w:caps/>
          <w:sz w:val="44"/>
          <w:lang w:val="uk-UA"/>
        </w:rPr>
      </w:pPr>
      <w:r w:rsidRPr="005401D7">
        <w:rPr>
          <w:rFonts w:ascii="KursivC" w:hAnsi="KursivC" w:cs="Arial"/>
          <w:b/>
          <w:caps/>
          <w:sz w:val="44"/>
          <w:lang w:val="uk-UA"/>
        </w:rPr>
        <w:lastRenderedPageBreak/>
        <w:t>Т</w:t>
      </w:r>
      <w:r w:rsidRPr="005401D7">
        <w:rPr>
          <w:rFonts w:ascii="KursivC" w:hAnsi="KursivC" w:cs="Arial"/>
          <w:b/>
          <w:sz w:val="44"/>
          <w:lang w:val="uk-UA"/>
        </w:rPr>
        <w:t>ема</w:t>
      </w:r>
      <w:r w:rsidRPr="005401D7">
        <w:rPr>
          <w:rFonts w:ascii="KursivC" w:hAnsi="KursivC" w:cs="Arial"/>
          <w:caps/>
          <w:sz w:val="44"/>
          <w:lang w:val="uk-UA"/>
        </w:rPr>
        <w:t xml:space="preserve"> </w:t>
      </w:r>
      <w:r w:rsidR="00EE4BDE" w:rsidRPr="005401D7">
        <w:rPr>
          <w:rFonts w:ascii="KursivC" w:hAnsi="KursivC" w:cs="Arial"/>
          <w:b/>
          <w:bCs/>
          <w:caps/>
          <w:sz w:val="44"/>
          <w:lang w:val="uk-UA"/>
        </w:rPr>
        <w:t>4</w:t>
      </w:r>
    </w:p>
    <w:p w14:paraId="15D23E4C" w14:textId="7E2957BB" w:rsidR="00C34A2D" w:rsidRPr="005401D7" w:rsidRDefault="00C6225C" w:rsidP="00B17660">
      <w:pPr>
        <w:pStyle w:val="1"/>
        <w:rPr>
          <w:b/>
          <w:bCs/>
          <w:sz w:val="44"/>
          <w:szCs w:val="44"/>
          <w:u w:val="none"/>
        </w:rPr>
      </w:pPr>
      <w:bookmarkStart w:id="4" w:name="_Toc278805880"/>
      <w:bookmarkStart w:id="5" w:name="_Toc190667366"/>
      <w:bookmarkStart w:id="6" w:name="_Toc191207916"/>
      <w:r w:rsidRPr="005401D7">
        <w:rPr>
          <w:b/>
          <w:bCs/>
          <w:sz w:val="44"/>
          <w:szCs w:val="44"/>
          <w:u w:val="none"/>
        </w:rPr>
        <w:t>МИТНІ МЕТОДИ РЕГУЛЮВАННЯ МІЖНАРОДНОЇ ТОРГІВЛІ</w:t>
      </w:r>
      <w:bookmarkEnd w:id="5"/>
      <w:bookmarkEnd w:id="6"/>
      <w:r w:rsidRPr="005401D7">
        <w:rPr>
          <w:b/>
          <w:bCs/>
          <w:sz w:val="44"/>
          <w:szCs w:val="44"/>
          <w:u w:val="none"/>
        </w:rPr>
        <w:t xml:space="preserve"> </w:t>
      </w:r>
      <w:bookmarkEnd w:id="4"/>
    </w:p>
    <w:p w14:paraId="21ABAB52" w14:textId="39061D86" w:rsidR="004F0053" w:rsidRPr="005401D7" w:rsidRDefault="004F0053" w:rsidP="00C6225C">
      <w:pPr>
        <w:tabs>
          <w:tab w:val="num" w:pos="360"/>
        </w:tabs>
        <w:spacing w:before="240"/>
        <w:rPr>
          <w:b/>
          <w:sz w:val="28"/>
          <w:szCs w:val="28"/>
          <w:lang w:val="uk-UA"/>
        </w:rPr>
      </w:pPr>
      <w:r w:rsidRPr="005401D7">
        <w:rPr>
          <w:b/>
          <w:sz w:val="28"/>
          <w:szCs w:val="28"/>
          <w:lang w:val="uk-UA"/>
        </w:rPr>
        <w:t>1. Види</w:t>
      </w:r>
      <w:r w:rsidR="00F775E9" w:rsidRPr="005401D7">
        <w:rPr>
          <w:b/>
          <w:sz w:val="28"/>
          <w:szCs w:val="28"/>
          <w:lang w:val="uk-UA"/>
        </w:rPr>
        <w:t>,</w:t>
      </w:r>
      <w:r w:rsidRPr="005401D7">
        <w:rPr>
          <w:b/>
          <w:sz w:val="28"/>
          <w:szCs w:val="28"/>
          <w:lang w:val="uk-UA"/>
        </w:rPr>
        <w:t xml:space="preserve"> </w:t>
      </w:r>
      <w:r w:rsidR="00F775E9" w:rsidRPr="005401D7">
        <w:rPr>
          <w:b/>
          <w:sz w:val="28"/>
          <w:szCs w:val="28"/>
          <w:lang w:val="uk-UA"/>
        </w:rPr>
        <w:t xml:space="preserve">знаряддя </w:t>
      </w:r>
      <w:r w:rsidRPr="005401D7">
        <w:rPr>
          <w:b/>
          <w:sz w:val="28"/>
          <w:szCs w:val="28"/>
          <w:lang w:val="uk-UA"/>
        </w:rPr>
        <w:t xml:space="preserve">та </w:t>
      </w:r>
      <w:r w:rsidR="00F775E9" w:rsidRPr="005401D7">
        <w:rPr>
          <w:b/>
          <w:sz w:val="28"/>
          <w:szCs w:val="28"/>
          <w:lang w:val="uk-UA"/>
        </w:rPr>
        <w:t xml:space="preserve">полеміка щодо </w:t>
      </w:r>
      <w:r w:rsidRPr="005401D7">
        <w:rPr>
          <w:b/>
          <w:sz w:val="28"/>
          <w:szCs w:val="28"/>
          <w:lang w:val="uk-UA"/>
        </w:rPr>
        <w:t>зовнішньоторгівельної політики:</w:t>
      </w:r>
    </w:p>
    <w:p w14:paraId="51D83D15" w14:textId="77777777" w:rsidR="004F0053" w:rsidRPr="005401D7" w:rsidRDefault="004F0053" w:rsidP="00B17660">
      <w:pPr>
        <w:ind w:firstLine="360"/>
        <w:rPr>
          <w:sz w:val="28"/>
          <w:szCs w:val="28"/>
          <w:lang w:val="uk-UA"/>
        </w:rPr>
      </w:pPr>
      <w:r w:rsidRPr="005401D7">
        <w:rPr>
          <w:sz w:val="28"/>
          <w:szCs w:val="28"/>
          <w:lang w:val="uk-UA"/>
        </w:rPr>
        <w:t>а) роль держави в міжнародній торгівлі</w:t>
      </w:r>
      <w:r w:rsidR="00C46C53" w:rsidRPr="005401D7">
        <w:rPr>
          <w:sz w:val="28"/>
          <w:szCs w:val="28"/>
          <w:lang w:val="uk-UA"/>
        </w:rPr>
        <w:t>. Види протекціонізму</w:t>
      </w:r>
      <w:r w:rsidRPr="005401D7">
        <w:rPr>
          <w:sz w:val="28"/>
          <w:szCs w:val="28"/>
          <w:lang w:val="uk-UA"/>
        </w:rPr>
        <w:t>;</w:t>
      </w:r>
    </w:p>
    <w:p w14:paraId="6FAC35BA" w14:textId="77777777" w:rsidR="004F0053" w:rsidRPr="005401D7" w:rsidRDefault="004F0053" w:rsidP="00B17660">
      <w:pPr>
        <w:ind w:firstLine="360"/>
        <w:rPr>
          <w:sz w:val="28"/>
          <w:szCs w:val="28"/>
          <w:lang w:val="uk-UA"/>
        </w:rPr>
      </w:pPr>
      <w:r w:rsidRPr="005401D7">
        <w:rPr>
          <w:sz w:val="28"/>
          <w:szCs w:val="28"/>
          <w:lang w:val="uk-UA"/>
        </w:rPr>
        <w:t>б) інструменти зовнішньоторгівельної політики;</w:t>
      </w:r>
    </w:p>
    <w:p w14:paraId="3C961E60" w14:textId="77777777" w:rsidR="004F0053" w:rsidRPr="005401D7" w:rsidRDefault="004F0053" w:rsidP="00B17660">
      <w:pPr>
        <w:ind w:left="720" w:hanging="360"/>
        <w:rPr>
          <w:sz w:val="28"/>
          <w:szCs w:val="28"/>
          <w:lang w:val="uk-UA"/>
        </w:rPr>
      </w:pPr>
      <w:r w:rsidRPr="005401D7">
        <w:rPr>
          <w:sz w:val="28"/>
          <w:szCs w:val="28"/>
          <w:lang w:val="uk-UA"/>
        </w:rPr>
        <w:t xml:space="preserve">в) </w:t>
      </w:r>
      <w:r w:rsidR="00FA2B26" w:rsidRPr="005401D7">
        <w:rPr>
          <w:sz w:val="28"/>
          <w:szCs w:val="28"/>
          <w:lang w:val="uk-UA"/>
        </w:rPr>
        <w:t>характер торгової політики</w:t>
      </w:r>
      <w:r w:rsidRPr="005401D7">
        <w:rPr>
          <w:sz w:val="28"/>
          <w:szCs w:val="28"/>
          <w:lang w:val="uk-UA"/>
        </w:rPr>
        <w:t>.</w:t>
      </w:r>
    </w:p>
    <w:p w14:paraId="661821D0" w14:textId="77777777" w:rsidR="004F0053" w:rsidRPr="005401D7" w:rsidRDefault="004F0053" w:rsidP="00B17660">
      <w:pPr>
        <w:tabs>
          <w:tab w:val="num" w:pos="360"/>
        </w:tabs>
        <w:spacing w:before="240"/>
        <w:ind w:left="360" w:hanging="360"/>
        <w:rPr>
          <w:b/>
          <w:sz w:val="28"/>
          <w:szCs w:val="28"/>
          <w:lang w:val="uk-UA"/>
        </w:rPr>
      </w:pPr>
      <w:r w:rsidRPr="005401D7">
        <w:rPr>
          <w:b/>
          <w:sz w:val="28"/>
          <w:szCs w:val="28"/>
          <w:lang w:val="uk-UA"/>
        </w:rPr>
        <w:t xml:space="preserve">2. Мито, його функції і види: </w:t>
      </w:r>
    </w:p>
    <w:p w14:paraId="46D619B4" w14:textId="77777777" w:rsidR="004F0053" w:rsidRPr="005401D7" w:rsidRDefault="004F0053" w:rsidP="00B17660">
      <w:pPr>
        <w:ind w:firstLine="360"/>
        <w:rPr>
          <w:sz w:val="28"/>
          <w:szCs w:val="28"/>
          <w:lang w:val="uk-UA"/>
        </w:rPr>
      </w:pPr>
      <w:r w:rsidRPr="005401D7">
        <w:rPr>
          <w:sz w:val="28"/>
          <w:szCs w:val="28"/>
          <w:lang w:val="uk-UA"/>
        </w:rPr>
        <w:t>а) мито і його функції;</w:t>
      </w:r>
    </w:p>
    <w:p w14:paraId="1EA4F2DF" w14:textId="77777777" w:rsidR="004F0053" w:rsidRPr="005401D7" w:rsidRDefault="004F0053" w:rsidP="00B17660">
      <w:pPr>
        <w:ind w:firstLine="360"/>
        <w:rPr>
          <w:sz w:val="28"/>
          <w:szCs w:val="28"/>
          <w:lang w:val="uk-UA"/>
        </w:rPr>
      </w:pPr>
      <w:r w:rsidRPr="005401D7">
        <w:rPr>
          <w:sz w:val="28"/>
          <w:szCs w:val="28"/>
          <w:lang w:val="uk-UA"/>
        </w:rPr>
        <w:t>б) види мита та обчислення митної ставки;</w:t>
      </w:r>
    </w:p>
    <w:p w14:paraId="39061EBE" w14:textId="77777777" w:rsidR="004F0053" w:rsidRPr="005401D7" w:rsidRDefault="004F0053" w:rsidP="00B17660">
      <w:pPr>
        <w:ind w:left="720" w:hanging="360"/>
        <w:rPr>
          <w:sz w:val="28"/>
          <w:szCs w:val="28"/>
          <w:lang w:val="uk-UA"/>
        </w:rPr>
      </w:pPr>
      <w:r w:rsidRPr="005401D7">
        <w:rPr>
          <w:sz w:val="28"/>
          <w:szCs w:val="28"/>
          <w:lang w:val="uk-UA"/>
        </w:rPr>
        <w:t xml:space="preserve">в) </w:t>
      </w:r>
      <w:r w:rsidR="00E26C03" w:rsidRPr="005401D7">
        <w:rPr>
          <w:sz w:val="28"/>
          <w:szCs w:val="28"/>
          <w:lang w:val="uk-UA"/>
        </w:rPr>
        <w:t xml:space="preserve">рівень митного захисту. Ефективна </w:t>
      </w:r>
      <w:r w:rsidRPr="005401D7">
        <w:rPr>
          <w:sz w:val="28"/>
          <w:szCs w:val="28"/>
          <w:lang w:val="uk-UA"/>
        </w:rPr>
        <w:t>ставка мита.</w:t>
      </w:r>
      <w:r w:rsidR="00267E1C" w:rsidRPr="005401D7">
        <w:rPr>
          <w:sz w:val="28"/>
          <w:szCs w:val="28"/>
          <w:lang w:val="uk-UA"/>
        </w:rPr>
        <w:t xml:space="preserve"> Митна ескалація. </w:t>
      </w:r>
      <w:r w:rsidR="0024295B" w:rsidRPr="005401D7">
        <w:rPr>
          <w:sz w:val="28"/>
          <w:szCs w:val="28"/>
          <w:lang w:val="uk-UA"/>
        </w:rPr>
        <w:t>Критерії оптимізації митних ставок.</w:t>
      </w:r>
    </w:p>
    <w:p w14:paraId="3AD62EAC" w14:textId="77777777" w:rsidR="004F0053" w:rsidRPr="005401D7" w:rsidRDefault="004F0053" w:rsidP="00B17660">
      <w:pPr>
        <w:tabs>
          <w:tab w:val="num" w:pos="360"/>
        </w:tabs>
        <w:spacing w:before="240"/>
        <w:ind w:left="360" w:hanging="360"/>
        <w:rPr>
          <w:b/>
          <w:sz w:val="28"/>
          <w:szCs w:val="28"/>
          <w:lang w:val="uk-UA"/>
        </w:rPr>
      </w:pPr>
      <w:r w:rsidRPr="005401D7">
        <w:rPr>
          <w:b/>
          <w:sz w:val="28"/>
          <w:szCs w:val="28"/>
          <w:lang w:val="uk-UA"/>
        </w:rPr>
        <w:t xml:space="preserve">3. Економічні наслідки запровадження мита: </w:t>
      </w:r>
    </w:p>
    <w:p w14:paraId="45C9598C" w14:textId="77777777" w:rsidR="004F0053" w:rsidRPr="005401D7" w:rsidRDefault="004F0053" w:rsidP="00B17660">
      <w:pPr>
        <w:ind w:left="720" w:hanging="360"/>
        <w:rPr>
          <w:sz w:val="28"/>
          <w:szCs w:val="28"/>
          <w:lang w:val="uk-UA"/>
        </w:rPr>
      </w:pPr>
      <w:r w:rsidRPr="005401D7">
        <w:rPr>
          <w:sz w:val="28"/>
          <w:szCs w:val="28"/>
          <w:lang w:val="uk-UA"/>
        </w:rPr>
        <w:t xml:space="preserve">а) економічні наслідки запровадження </w:t>
      </w:r>
      <w:r w:rsidR="00C46C53" w:rsidRPr="005401D7">
        <w:rPr>
          <w:sz w:val="28"/>
          <w:szCs w:val="28"/>
          <w:lang w:val="uk-UA"/>
        </w:rPr>
        <w:t xml:space="preserve">ввізного </w:t>
      </w:r>
      <w:r w:rsidRPr="005401D7">
        <w:rPr>
          <w:sz w:val="28"/>
          <w:szCs w:val="28"/>
          <w:lang w:val="uk-UA"/>
        </w:rPr>
        <w:t xml:space="preserve">мита для малої </w:t>
      </w:r>
      <w:r w:rsidR="00C46C53" w:rsidRPr="005401D7">
        <w:rPr>
          <w:sz w:val="28"/>
          <w:szCs w:val="28"/>
          <w:lang w:val="uk-UA"/>
        </w:rPr>
        <w:t xml:space="preserve">та </w:t>
      </w:r>
      <w:r w:rsidRPr="005401D7">
        <w:rPr>
          <w:sz w:val="28"/>
          <w:szCs w:val="28"/>
          <w:lang w:val="uk-UA"/>
        </w:rPr>
        <w:t>великої відкритої економіки</w:t>
      </w:r>
      <w:r w:rsidR="00C46C53" w:rsidRPr="005401D7">
        <w:rPr>
          <w:sz w:val="28"/>
          <w:szCs w:val="28"/>
          <w:lang w:val="uk-UA"/>
        </w:rPr>
        <w:t>. Парадокс Метцлера</w:t>
      </w:r>
      <w:r w:rsidRPr="005401D7">
        <w:rPr>
          <w:sz w:val="28"/>
          <w:szCs w:val="28"/>
          <w:lang w:val="uk-UA"/>
        </w:rPr>
        <w:t>;</w:t>
      </w:r>
    </w:p>
    <w:p w14:paraId="587D1A43" w14:textId="77777777" w:rsidR="00C46C53" w:rsidRPr="005401D7" w:rsidRDefault="004F0053" w:rsidP="00B17660">
      <w:pPr>
        <w:ind w:left="720" w:hanging="360"/>
        <w:rPr>
          <w:sz w:val="28"/>
          <w:szCs w:val="28"/>
          <w:lang w:val="uk-UA"/>
        </w:rPr>
      </w:pPr>
      <w:r w:rsidRPr="005401D7">
        <w:rPr>
          <w:sz w:val="28"/>
          <w:szCs w:val="28"/>
          <w:lang w:val="uk-UA"/>
        </w:rPr>
        <w:t>б) економічні наслідки запровадження вивізного мита</w:t>
      </w:r>
      <w:r w:rsidR="00C46C53" w:rsidRPr="005401D7">
        <w:rPr>
          <w:sz w:val="28"/>
          <w:szCs w:val="28"/>
          <w:lang w:val="uk-UA"/>
        </w:rPr>
        <w:t>;</w:t>
      </w:r>
    </w:p>
    <w:p w14:paraId="52656457" w14:textId="77777777" w:rsidR="004F0053" w:rsidRPr="005401D7" w:rsidRDefault="00C46C53" w:rsidP="00B17660">
      <w:pPr>
        <w:ind w:left="720" w:hanging="360"/>
        <w:rPr>
          <w:sz w:val="28"/>
          <w:szCs w:val="28"/>
          <w:lang w:val="uk-UA"/>
        </w:rPr>
      </w:pPr>
      <w:r w:rsidRPr="005401D7">
        <w:rPr>
          <w:sz w:val="28"/>
          <w:szCs w:val="28"/>
          <w:lang w:val="uk-UA"/>
        </w:rPr>
        <w:t>в) митна квота та наслідки її запровадження</w:t>
      </w:r>
      <w:r w:rsidR="004F0053" w:rsidRPr="005401D7">
        <w:rPr>
          <w:sz w:val="28"/>
          <w:szCs w:val="28"/>
          <w:lang w:val="uk-UA"/>
        </w:rPr>
        <w:t>;</w:t>
      </w:r>
    </w:p>
    <w:p w14:paraId="16C73BF1" w14:textId="77777777" w:rsidR="004F0053" w:rsidRPr="005401D7" w:rsidRDefault="00C46C53" w:rsidP="00B17660">
      <w:pPr>
        <w:ind w:firstLine="360"/>
        <w:rPr>
          <w:sz w:val="28"/>
          <w:szCs w:val="28"/>
          <w:lang w:val="uk-UA"/>
        </w:rPr>
      </w:pPr>
      <w:r w:rsidRPr="005401D7">
        <w:rPr>
          <w:sz w:val="28"/>
          <w:szCs w:val="28"/>
          <w:lang w:val="uk-UA"/>
        </w:rPr>
        <w:t>г</w:t>
      </w:r>
      <w:r w:rsidR="004F0053" w:rsidRPr="005401D7">
        <w:rPr>
          <w:sz w:val="28"/>
          <w:szCs w:val="28"/>
          <w:lang w:val="uk-UA"/>
        </w:rPr>
        <w:t>) аргументи на користь та проти політики протекціонізму.</w:t>
      </w:r>
    </w:p>
    <w:p w14:paraId="74535A53" w14:textId="77777777" w:rsidR="00C34A2D" w:rsidRPr="005401D7" w:rsidRDefault="00C34A2D" w:rsidP="00B17660">
      <w:pPr>
        <w:spacing w:line="230" w:lineRule="auto"/>
        <w:rPr>
          <w:sz w:val="16"/>
          <w:szCs w:val="16"/>
          <w:lang w:val="uk-UA"/>
        </w:rPr>
      </w:pPr>
    </w:p>
    <w:p w14:paraId="3CBD10D2" w14:textId="77777777" w:rsidR="0036162F" w:rsidRPr="005401D7" w:rsidRDefault="0036162F" w:rsidP="00B17660">
      <w:pPr>
        <w:jc w:val="center"/>
        <w:rPr>
          <w:i/>
          <w:sz w:val="26"/>
          <w:szCs w:val="26"/>
          <w:lang w:val="uk-UA"/>
        </w:rPr>
      </w:pPr>
      <w:r w:rsidRPr="005401D7">
        <w:rPr>
          <w:i/>
          <w:sz w:val="26"/>
          <w:szCs w:val="26"/>
          <w:lang w:val="uk-UA"/>
        </w:rPr>
        <w:t>Література</w:t>
      </w:r>
    </w:p>
    <w:p w14:paraId="3C3B2D11" w14:textId="77777777" w:rsidR="0057704E" w:rsidRPr="005401D7" w:rsidRDefault="0057704E" w:rsidP="00B17660">
      <w:pPr>
        <w:numPr>
          <w:ilvl w:val="0"/>
          <w:numId w:val="14"/>
        </w:numPr>
        <w:jc w:val="both"/>
        <w:rPr>
          <w:lang w:val="uk-UA"/>
        </w:rPr>
      </w:pPr>
      <w:r w:rsidRPr="005401D7">
        <w:rPr>
          <w:lang w:val="uk-UA"/>
        </w:rPr>
        <w:t xml:space="preserve">Аналітична економія: макроекономіка і мікроекономіка. – Кн. 1 / За ред. </w:t>
      </w:r>
      <w:r w:rsidRPr="005401D7">
        <w:rPr>
          <w:i/>
          <w:lang w:val="uk-UA"/>
        </w:rPr>
        <w:t>С. Панчишина і П. Островерха</w:t>
      </w:r>
      <w:r w:rsidRPr="005401D7">
        <w:rPr>
          <w:lang w:val="uk-UA"/>
        </w:rPr>
        <w:t>. К.: Знання, 2009. – С. 12–50.</w:t>
      </w:r>
    </w:p>
    <w:p w14:paraId="453CCAC7" w14:textId="77777777" w:rsidR="0057704E" w:rsidRPr="005401D7" w:rsidRDefault="0057704E" w:rsidP="00B17660">
      <w:pPr>
        <w:numPr>
          <w:ilvl w:val="0"/>
          <w:numId w:val="14"/>
        </w:numPr>
        <w:autoSpaceDE w:val="0"/>
        <w:autoSpaceDN w:val="0"/>
        <w:adjustRightInd w:val="0"/>
        <w:jc w:val="both"/>
        <w:rPr>
          <w:lang w:val="uk-UA"/>
        </w:rPr>
      </w:pPr>
      <w:r w:rsidRPr="005401D7">
        <w:rPr>
          <w:i/>
          <w:lang w:val="uk-UA"/>
        </w:rPr>
        <w:t>Карбау Р.</w:t>
      </w:r>
      <w:r w:rsidRPr="005401D7">
        <w:rPr>
          <w:lang w:val="uk-UA"/>
        </w:rPr>
        <w:t xml:space="preserve"> Міжнародна економіка. – Суми: Козацький Вал, 2004. – 652 с.</w:t>
      </w:r>
    </w:p>
    <w:p w14:paraId="483C19D2" w14:textId="77777777" w:rsidR="0057704E" w:rsidRPr="005401D7" w:rsidRDefault="0057704E" w:rsidP="00B17660">
      <w:pPr>
        <w:numPr>
          <w:ilvl w:val="0"/>
          <w:numId w:val="14"/>
        </w:numPr>
        <w:autoSpaceDE w:val="0"/>
        <w:autoSpaceDN w:val="0"/>
        <w:adjustRightInd w:val="0"/>
        <w:jc w:val="both"/>
        <w:rPr>
          <w:lang w:val="uk-UA"/>
        </w:rPr>
      </w:pPr>
      <w:r w:rsidRPr="005401D7">
        <w:rPr>
          <w:lang w:val="uk-UA"/>
        </w:rPr>
        <w:t xml:space="preserve">Міжнародна економіка: Навч. посіб. / За ред. </w:t>
      </w:r>
      <w:r w:rsidRPr="005401D7">
        <w:rPr>
          <w:i/>
          <w:lang w:val="uk-UA"/>
        </w:rPr>
        <w:t>Ю. Г. Козака, Д. Г. Лук’яненка, Ю. В. Макогона</w:t>
      </w:r>
      <w:r w:rsidRPr="005401D7">
        <w:rPr>
          <w:lang w:val="uk-UA"/>
        </w:rPr>
        <w:t>. – К.: ЦУЛ, 2009. – 560 с.</w:t>
      </w:r>
    </w:p>
    <w:p w14:paraId="44B76BD9" w14:textId="77777777" w:rsidR="0057704E" w:rsidRPr="005401D7" w:rsidRDefault="0057704E" w:rsidP="00B17660">
      <w:pPr>
        <w:numPr>
          <w:ilvl w:val="0"/>
          <w:numId w:val="14"/>
        </w:numPr>
        <w:autoSpaceDE w:val="0"/>
        <w:autoSpaceDN w:val="0"/>
        <w:adjustRightInd w:val="0"/>
        <w:jc w:val="both"/>
        <w:rPr>
          <w:rStyle w:val="af"/>
          <w:color w:val="auto"/>
          <w:sz w:val="24"/>
          <w:szCs w:val="24"/>
        </w:rPr>
      </w:pPr>
      <w:r w:rsidRPr="005401D7">
        <w:rPr>
          <w:rStyle w:val="af"/>
          <w:sz w:val="24"/>
          <w:szCs w:val="24"/>
        </w:rPr>
        <w:t xml:space="preserve">Міжнародна економіка [текст] : навч. посіб. / За ред. </w:t>
      </w:r>
      <w:r w:rsidRPr="005401D7">
        <w:rPr>
          <w:rStyle w:val="af"/>
          <w:i/>
          <w:sz w:val="24"/>
          <w:szCs w:val="24"/>
        </w:rPr>
        <w:t>Г. Е. Гронтковської</w:t>
      </w:r>
      <w:r w:rsidRPr="005401D7">
        <w:rPr>
          <w:rStyle w:val="af"/>
          <w:sz w:val="24"/>
          <w:szCs w:val="24"/>
        </w:rPr>
        <w:t xml:space="preserve"> / </w:t>
      </w:r>
      <w:r w:rsidRPr="005401D7">
        <w:rPr>
          <w:rStyle w:val="af"/>
          <w:i/>
          <w:sz w:val="24"/>
          <w:szCs w:val="24"/>
        </w:rPr>
        <w:t>Г. Е. Гронтковська, О. І. Ряба, А. М. Венцурик, О. І. Красновська</w:t>
      </w:r>
      <w:r w:rsidRPr="005401D7">
        <w:rPr>
          <w:rStyle w:val="af"/>
          <w:sz w:val="24"/>
          <w:szCs w:val="24"/>
        </w:rPr>
        <w:t>. – К. : «Центр учбової літератури», 2014. – 384 с.</w:t>
      </w:r>
    </w:p>
    <w:p w14:paraId="4BB14683" w14:textId="0B724719" w:rsidR="0057704E" w:rsidRPr="005401D7" w:rsidRDefault="0057704E" w:rsidP="00B17660">
      <w:pPr>
        <w:numPr>
          <w:ilvl w:val="0"/>
          <w:numId w:val="14"/>
        </w:numPr>
        <w:autoSpaceDE w:val="0"/>
        <w:autoSpaceDN w:val="0"/>
        <w:adjustRightInd w:val="0"/>
        <w:jc w:val="both"/>
        <w:rPr>
          <w:rStyle w:val="a-size-medium"/>
          <w:lang w:val="uk-UA"/>
        </w:rPr>
      </w:pPr>
      <w:hyperlink r:id="rId25" w:history="1">
        <w:r w:rsidRPr="005401D7">
          <w:rPr>
            <w:i/>
            <w:lang w:val="uk-UA"/>
          </w:rPr>
          <w:t>Krugman</w:t>
        </w:r>
      </w:hyperlink>
      <w:r w:rsidRPr="005401D7">
        <w:rPr>
          <w:i/>
          <w:lang w:val="uk-UA"/>
        </w:rPr>
        <w:t> P.</w:t>
      </w:r>
      <w:r w:rsidRPr="005401D7">
        <w:rPr>
          <w:lang w:val="uk-UA"/>
        </w:rPr>
        <w:t xml:space="preserve"> International Economics: Theory and Policy, 10th Edition / </w:t>
      </w:r>
      <w:hyperlink r:id="rId26" w:history="1">
        <w:r w:rsidRPr="005401D7">
          <w:rPr>
            <w:i/>
            <w:lang w:val="uk-UA"/>
          </w:rPr>
          <w:t>Paul R. Krugman</w:t>
        </w:r>
      </w:hyperlink>
      <w:r w:rsidRPr="005401D7">
        <w:rPr>
          <w:i/>
          <w:lang w:val="uk-UA"/>
        </w:rPr>
        <w:t xml:space="preserve">, </w:t>
      </w:r>
      <w:hyperlink r:id="rId27" w:history="1">
        <w:r w:rsidRPr="005401D7">
          <w:rPr>
            <w:i/>
            <w:lang w:val="uk-UA"/>
          </w:rPr>
          <w:t>Maurice Obstfeld</w:t>
        </w:r>
      </w:hyperlink>
      <w:r w:rsidRPr="005401D7">
        <w:rPr>
          <w:i/>
          <w:lang w:val="uk-UA"/>
        </w:rPr>
        <w:t xml:space="preserve">, </w:t>
      </w:r>
      <w:hyperlink r:id="rId28" w:history="1">
        <w:r w:rsidRPr="005401D7">
          <w:rPr>
            <w:i/>
            <w:lang w:val="uk-UA"/>
          </w:rPr>
          <w:t>Marc Melitz</w:t>
        </w:r>
      </w:hyperlink>
      <w:r w:rsidRPr="005401D7">
        <w:rPr>
          <w:rStyle w:val="a-color-secondary"/>
          <w:lang w:val="uk-UA"/>
        </w:rPr>
        <w:t xml:space="preserve">. – </w:t>
      </w:r>
      <w:r w:rsidRPr="005401D7">
        <w:rPr>
          <w:shd w:val="clear" w:color="auto" w:fill="FBF5EA"/>
          <w:lang w:val="uk-UA"/>
        </w:rPr>
        <w:t>Instock :</w:t>
      </w:r>
      <w:r w:rsidRPr="005401D7">
        <w:rPr>
          <w:rStyle w:val="a-color-secondary"/>
          <w:lang w:val="uk-UA"/>
        </w:rPr>
        <w:t xml:space="preserve"> </w:t>
      </w:r>
      <w:r w:rsidRPr="005401D7">
        <w:rPr>
          <w:shd w:val="clear" w:color="auto" w:fill="FBF5EA"/>
          <w:lang w:val="uk-UA"/>
        </w:rPr>
        <w:t>Prentice Hall,</w:t>
      </w:r>
      <w:r w:rsidRPr="005401D7">
        <w:rPr>
          <w:rStyle w:val="a-color-secondary"/>
          <w:lang w:val="uk-UA"/>
        </w:rPr>
        <w:t xml:space="preserve">– </w:t>
      </w:r>
      <w:r w:rsidRPr="005401D7">
        <w:rPr>
          <w:rStyle w:val="a-size-medium"/>
          <w:lang w:val="uk-UA"/>
        </w:rPr>
        <w:t>2015. – 792 р.</w:t>
      </w:r>
    </w:p>
    <w:p w14:paraId="3A1E3DDC" w14:textId="1FEC14B8" w:rsidR="00C847FF" w:rsidRPr="005401D7" w:rsidRDefault="00C847FF" w:rsidP="00B17660">
      <w:pPr>
        <w:numPr>
          <w:ilvl w:val="0"/>
          <w:numId w:val="14"/>
        </w:numPr>
        <w:autoSpaceDE w:val="0"/>
        <w:autoSpaceDN w:val="0"/>
        <w:adjustRightInd w:val="0"/>
        <w:jc w:val="both"/>
        <w:rPr>
          <w:lang w:val="uk-UA"/>
        </w:rPr>
      </w:pPr>
      <w:r w:rsidRPr="005401D7">
        <w:rPr>
          <w:lang w:val="uk-UA"/>
        </w:rPr>
        <w:t>Про зовнішньоекономічну діяльність: Закон України. URL: http://zakon1.rada.gov.ua/laws/show/959-12.</w:t>
      </w:r>
    </w:p>
    <w:p w14:paraId="3EE38D3E" w14:textId="238497D4" w:rsidR="00C847FF" w:rsidRPr="005401D7" w:rsidRDefault="00C847FF" w:rsidP="00B17660">
      <w:pPr>
        <w:numPr>
          <w:ilvl w:val="0"/>
          <w:numId w:val="14"/>
        </w:numPr>
        <w:autoSpaceDE w:val="0"/>
        <w:autoSpaceDN w:val="0"/>
        <w:adjustRightInd w:val="0"/>
        <w:jc w:val="both"/>
        <w:rPr>
          <w:rStyle w:val="rvts78"/>
          <w:lang w:val="uk-UA"/>
        </w:rPr>
      </w:pPr>
      <w:r w:rsidRPr="005401D7">
        <w:rPr>
          <w:rStyle w:val="rvts78"/>
          <w:lang w:val="uk-UA"/>
        </w:rPr>
        <w:t xml:space="preserve">Митний кодекс України. </w:t>
      </w:r>
      <w:r w:rsidRPr="005401D7">
        <w:rPr>
          <w:lang w:val="uk-UA"/>
        </w:rPr>
        <w:t>URL:</w:t>
      </w:r>
      <w:r w:rsidRPr="005401D7">
        <w:rPr>
          <w:rStyle w:val="rvts78"/>
          <w:lang w:val="uk-UA"/>
        </w:rPr>
        <w:t xml:space="preserve"> </w:t>
      </w:r>
      <w:hyperlink r:id="rId29" w:history="1">
        <w:r w:rsidRPr="005401D7">
          <w:rPr>
            <w:rStyle w:val="ad"/>
            <w:color w:val="auto"/>
            <w:u w:val="none"/>
            <w:lang w:val="uk-UA"/>
          </w:rPr>
          <w:t>http://zakon2.rada.gov.ua/laws/show/4495-17</w:t>
        </w:r>
      </w:hyperlink>
      <w:r w:rsidRPr="005401D7">
        <w:rPr>
          <w:rStyle w:val="rvts78"/>
          <w:lang w:val="uk-UA"/>
        </w:rPr>
        <w:t>.</w:t>
      </w:r>
    </w:p>
    <w:p w14:paraId="30C17788" w14:textId="29EC785A" w:rsidR="00C847FF" w:rsidRPr="005401D7" w:rsidRDefault="00C847FF" w:rsidP="00B17660">
      <w:pPr>
        <w:numPr>
          <w:ilvl w:val="0"/>
          <w:numId w:val="14"/>
        </w:numPr>
        <w:autoSpaceDE w:val="0"/>
        <w:autoSpaceDN w:val="0"/>
        <w:adjustRightInd w:val="0"/>
        <w:jc w:val="both"/>
        <w:rPr>
          <w:rStyle w:val="af"/>
          <w:color w:val="auto"/>
          <w:sz w:val="24"/>
          <w:szCs w:val="24"/>
        </w:rPr>
      </w:pPr>
      <w:r w:rsidRPr="005401D7">
        <w:rPr>
          <w:lang w:val="uk-UA"/>
        </w:rPr>
        <w:t xml:space="preserve">Правила </w:t>
      </w:r>
      <w:r w:rsidRPr="005401D7">
        <w:rPr>
          <w:i/>
          <w:iCs/>
          <w:lang w:val="uk-UA"/>
        </w:rPr>
        <w:t>Incoterms</w:t>
      </w:r>
      <w:r w:rsidRPr="005401D7">
        <w:rPr>
          <w:lang w:val="uk-UA"/>
        </w:rPr>
        <w:t>-20</w:t>
      </w:r>
      <w:r w:rsidRPr="005401D7">
        <w:rPr>
          <w:lang w:val="uk-UA"/>
        </w:rPr>
        <w:t>1</w:t>
      </w:r>
      <w:r w:rsidRPr="005401D7">
        <w:rPr>
          <w:lang w:val="uk-UA"/>
        </w:rPr>
        <w:t>0. URL: http://zakon2.rada.gov.ua/laws/show/988_007/page2.</w:t>
      </w:r>
    </w:p>
    <w:p w14:paraId="757E0187" w14:textId="77777777" w:rsidR="00624A4E" w:rsidRPr="005401D7" w:rsidRDefault="00624A4E" w:rsidP="00B17660">
      <w:pPr>
        <w:spacing w:line="230" w:lineRule="auto"/>
        <w:rPr>
          <w:sz w:val="20"/>
          <w:szCs w:val="16"/>
          <w:lang w:val="uk-UA"/>
        </w:rPr>
      </w:pPr>
    </w:p>
    <w:p w14:paraId="69695478" w14:textId="77777777" w:rsidR="00624A4E" w:rsidRPr="005401D7" w:rsidRDefault="00624A4E" w:rsidP="00B17660">
      <w:pPr>
        <w:spacing w:line="230" w:lineRule="auto"/>
        <w:rPr>
          <w:sz w:val="16"/>
          <w:szCs w:val="16"/>
          <w:lang w:val="uk-UA"/>
        </w:rPr>
        <w:sectPr w:rsidR="00624A4E" w:rsidRPr="005401D7">
          <w:pgSz w:w="11906" w:h="16838"/>
          <w:pgMar w:top="1134" w:right="850" w:bottom="1134" w:left="1701" w:header="708" w:footer="708" w:gutter="0"/>
          <w:cols w:space="708"/>
          <w:docGrid w:linePitch="360"/>
        </w:sectPr>
      </w:pPr>
    </w:p>
    <w:p w14:paraId="08DA6101" w14:textId="3B4080F5" w:rsidR="00E569A5" w:rsidRPr="00CB42D1" w:rsidRDefault="00E569A5" w:rsidP="00B17660">
      <w:pPr>
        <w:pBdr>
          <w:bottom w:val="single" w:sz="4" w:space="1" w:color="auto"/>
        </w:pBdr>
        <w:jc w:val="center"/>
        <w:rPr>
          <w:rFonts w:ascii="KursivC" w:hAnsi="KursivC" w:cs="Arial"/>
          <w:b/>
          <w:bCs/>
          <w:caps/>
          <w:sz w:val="44"/>
          <w:lang w:val="uk-UA"/>
        </w:rPr>
      </w:pPr>
      <w:r w:rsidRPr="005401D7">
        <w:rPr>
          <w:rFonts w:ascii="KursivC" w:hAnsi="KursivC" w:cs="Arial"/>
          <w:b/>
          <w:caps/>
          <w:sz w:val="44"/>
          <w:lang w:val="uk-UA"/>
        </w:rPr>
        <w:lastRenderedPageBreak/>
        <w:t>Т</w:t>
      </w:r>
      <w:r w:rsidRPr="005401D7">
        <w:rPr>
          <w:rFonts w:ascii="KursivC" w:hAnsi="KursivC" w:cs="Arial"/>
          <w:b/>
          <w:sz w:val="44"/>
          <w:lang w:val="uk-UA"/>
        </w:rPr>
        <w:t>ема</w:t>
      </w:r>
      <w:r w:rsidRPr="005401D7">
        <w:rPr>
          <w:rFonts w:ascii="KursivC" w:hAnsi="KursivC" w:cs="Arial"/>
          <w:caps/>
          <w:sz w:val="44"/>
          <w:lang w:val="uk-UA"/>
        </w:rPr>
        <w:t xml:space="preserve"> </w:t>
      </w:r>
      <w:r w:rsidR="00EE4BDE" w:rsidRPr="00CB42D1">
        <w:rPr>
          <w:rFonts w:ascii="KursivC" w:hAnsi="KursivC" w:cs="Arial"/>
          <w:b/>
          <w:bCs/>
          <w:caps/>
          <w:sz w:val="44"/>
          <w:lang w:val="uk-UA"/>
        </w:rPr>
        <w:t>5</w:t>
      </w:r>
    </w:p>
    <w:p w14:paraId="3CC81BEF" w14:textId="6E6F32E2" w:rsidR="00E569A5" w:rsidRPr="005401D7" w:rsidRDefault="00E14492" w:rsidP="00B17660">
      <w:pPr>
        <w:pStyle w:val="1"/>
        <w:rPr>
          <w:b/>
          <w:bCs/>
          <w:sz w:val="44"/>
          <w:szCs w:val="44"/>
          <w:u w:val="none"/>
        </w:rPr>
      </w:pPr>
      <w:bookmarkStart w:id="7" w:name="_Toc278805881"/>
      <w:bookmarkStart w:id="8" w:name="_Toc192993478"/>
      <w:r w:rsidRPr="005401D7">
        <w:rPr>
          <w:b/>
          <w:bCs/>
          <w:sz w:val="44"/>
          <w:szCs w:val="44"/>
          <w:u w:val="none"/>
        </w:rPr>
        <w:t>НЕМИТНІ МЕТОДИ РЕГУЛЮВАННЯ МІЖНАРОДНОЇ ТОРГІВЛІ</w:t>
      </w:r>
      <w:bookmarkEnd w:id="8"/>
      <w:r w:rsidRPr="005401D7">
        <w:rPr>
          <w:b/>
          <w:bCs/>
          <w:sz w:val="44"/>
          <w:szCs w:val="44"/>
          <w:u w:val="none"/>
        </w:rPr>
        <w:t xml:space="preserve"> </w:t>
      </w:r>
      <w:bookmarkEnd w:id="7"/>
    </w:p>
    <w:p w14:paraId="63E47EFB" w14:textId="77777777" w:rsidR="00E569A5" w:rsidRPr="005401D7" w:rsidRDefault="00E569A5" w:rsidP="00B17660">
      <w:pPr>
        <w:shd w:val="clear" w:color="auto" w:fill="FFFFFF"/>
        <w:jc w:val="center"/>
        <w:rPr>
          <w:sz w:val="16"/>
          <w:szCs w:val="16"/>
          <w:lang w:val="uk-UA"/>
        </w:rPr>
      </w:pPr>
    </w:p>
    <w:p w14:paraId="1F67F397" w14:textId="0E81DAF4" w:rsidR="00E569A5" w:rsidRPr="005401D7" w:rsidRDefault="00E569A5" w:rsidP="00B17660">
      <w:pPr>
        <w:tabs>
          <w:tab w:val="num" w:pos="360"/>
        </w:tabs>
        <w:spacing w:before="240"/>
        <w:ind w:left="360" w:hanging="360"/>
        <w:rPr>
          <w:b/>
          <w:sz w:val="28"/>
          <w:szCs w:val="28"/>
          <w:lang w:val="uk-UA"/>
        </w:rPr>
      </w:pPr>
      <w:r w:rsidRPr="005401D7">
        <w:rPr>
          <w:b/>
          <w:sz w:val="28"/>
          <w:szCs w:val="28"/>
          <w:lang w:val="uk-UA"/>
        </w:rPr>
        <w:t xml:space="preserve">1. </w:t>
      </w:r>
      <w:r w:rsidR="00DC68F4" w:rsidRPr="005401D7">
        <w:rPr>
          <w:b/>
          <w:sz w:val="28"/>
          <w:szCs w:val="28"/>
          <w:lang w:val="uk-UA"/>
        </w:rPr>
        <w:t xml:space="preserve">Кількісні обмеження </w:t>
      </w:r>
      <w:r w:rsidR="00D6711B" w:rsidRPr="005401D7">
        <w:rPr>
          <w:b/>
          <w:sz w:val="28"/>
          <w:szCs w:val="28"/>
          <w:lang w:val="uk-UA"/>
        </w:rPr>
        <w:t>в міжнародній торгівлі</w:t>
      </w:r>
      <w:r w:rsidRPr="005401D7">
        <w:rPr>
          <w:b/>
          <w:sz w:val="28"/>
          <w:szCs w:val="28"/>
          <w:lang w:val="uk-UA"/>
        </w:rPr>
        <w:t>:</w:t>
      </w:r>
    </w:p>
    <w:p w14:paraId="71F8AA50" w14:textId="77777777" w:rsidR="00E569A5" w:rsidRPr="005401D7" w:rsidRDefault="00E569A5" w:rsidP="00B17660">
      <w:pPr>
        <w:ind w:firstLine="360"/>
        <w:rPr>
          <w:sz w:val="28"/>
          <w:szCs w:val="28"/>
          <w:lang w:val="uk-UA"/>
        </w:rPr>
      </w:pPr>
      <w:r w:rsidRPr="005401D7">
        <w:rPr>
          <w:sz w:val="28"/>
          <w:szCs w:val="28"/>
          <w:lang w:val="uk-UA"/>
        </w:rPr>
        <w:t xml:space="preserve">а) </w:t>
      </w:r>
      <w:r w:rsidR="00DC68F4" w:rsidRPr="005401D7">
        <w:rPr>
          <w:sz w:val="28"/>
          <w:szCs w:val="28"/>
          <w:lang w:val="uk-UA"/>
        </w:rPr>
        <w:t>квотування. Економічні наслідки запровадження квоти</w:t>
      </w:r>
      <w:r w:rsidRPr="005401D7">
        <w:rPr>
          <w:sz w:val="28"/>
          <w:szCs w:val="28"/>
          <w:lang w:val="uk-UA"/>
        </w:rPr>
        <w:t>;</w:t>
      </w:r>
    </w:p>
    <w:p w14:paraId="6BAAC3AF" w14:textId="77777777" w:rsidR="00E569A5" w:rsidRPr="005401D7" w:rsidRDefault="00E569A5" w:rsidP="00B17660">
      <w:pPr>
        <w:ind w:firstLine="360"/>
        <w:rPr>
          <w:sz w:val="28"/>
          <w:szCs w:val="28"/>
          <w:lang w:val="uk-UA"/>
        </w:rPr>
      </w:pPr>
      <w:r w:rsidRPr="005401D7">
        <w:rPr>
          <w:sz w:val="28"/>
          <w:szCs w:val="28"/>
          <w:lang w:val="uk-UA"/>
        </w:rPr>
        <w:t xml:space="preserve">б) </w:t>
      </w:r>
      <w:r w:rsidR="00DC68F4" w:rsidRPr="005401D7">
        <w:rPr>
          <w:sz w:val="28"/>
          <w:szCs w:val="28"/>
          <w:lang w:val="uk-UA"/>
        </w:rPr>
        <w:t>ліцензування зовнішньоекономічної діяльності</w:t>
      </w:r>
      <w:r w:rsidRPr="005401D7">
        <w:rPr>
          <w:sz w:val="28"/>
          <w:szCs w:val="28"/>
          <w:lang w:val="uk-UA"/>
        </w:rPr>
        <w:t>;</w:t>
      </w:r>
    </w:p>
    <w:p w14:paraId="1121FDE6" w14:textId="77777777" w:rsidR="00E569A5" w:rsidRPr="005401D7" w:rsidRDefault="00E569A5" w:rsidP="00B17660">
      <w:pPr>
        <w:ind w:left="720" w:hanging="360"/>
        <w:rPr>
          <w:sz w:val="28"/>
          <w:szCs w:val="28"/>
          <w:lang w:val="uk-UA"/>
        </w:rPr>
      </w:pPr>
      <w:r w:rsidRPr="005401D7">
        <w:rPr>
          <w:sz w:val="28"/>
          <w:szCs w:val="28"/>
          <w:lang w:val="uk-UA"/>
        </w:rPr>
        <w:t xml:space="preserve">в) </w:t>
      </w:r>
      <w:r w:rsidR="00DC68F4" w:rsidRPr="005401D7">
        <w:rPr>
          <w:sz w:val="28"/>
          <w:szCs w:val="28"/>
          <w:lang w:val="uk-UA"/>
        </w:rPr>
        <w:t>“добровільне” обмеження експорту та наслідки його запровадження</w:t>
      </w:r>
      <w:r w:rsidRPr="005401D7">
        <w:rPr>
          <w:sz w:val="28"/>
          <w:szCs w:val="28"/>
          <w:lang w:val="uk-UA"/>
        </w:rPr>
        <w:t>.</w:t>
      </w:r>
    </w:p>
    <w:p w14:paraId="0DE98CEF" w14:textId="63F1BA8D" w:rsidR="00F92C94" w:rsidRPr="005401D7" w:rsidRDefault="00E569A5" w:rsidP="00B17660">
      <w:pPr>
        <w:tabs>
          <w:tab w:val="num" w:pos="360"/>
        </w:tabs>
        <w:spacing w:before="240"/>
        <w:ind w:left="360" w:hanging="360"/>
        <w:jc w:val="both"/>
        <w:rPr>
          <w:b/>
          <w:sz w:val="28"/>
          <w:szCs w:val="28"/>
          <w:lang w:val="uk-UA"/>
        </w:rPr>
      </w:pPr>
      <w:r w:rsidRPr="005401D7">
        <w:rPr>
          <w:b/>
          <w:sz w:val="28"/>
          <w:szCs w:val="28"/>
          <w:lang w:val="uk-UA"/>
        </w:rPr>
        <w:t xml:space="preserve">2. </w:t>
      </w:r>
      <w:r w:rsidR="00F92C94" w:rsidRPr="005401D7">
        <w:rPr>
          <w:b/>
          <w:sz w:val="28"/>
          <w:szCs w:val="28"/>
          <w:lang w:val="uk-UA"/>
        </w:rPr>
        <w:t>Приховані методи регулювання торгово-економічної політики</w:t>
      </w:r>
      <w:r w:rsidR="00F6788C" w:rsidRPr="005401D7">
        <w:rPr>
          <w:b/>
          <w:sz w:val="28"/>
          <w:szCs w:val="28"/>
          <w:lang w:val="uk-UA"/>
        </w:rPr>
        <w:t>:</w:t>
      </w:r>
      <w:r w:rsidR="00F92C94" w:rsidRPr="005401D7">
        <w:rPr>
          <w:b/>
          <w:sz w:val="28"/>
          <w:szCs w:val="28"/>
          <w:lang w:val="uk-UA"/>
        </w:rPr>
        <w:t xml:space="preserve"> </w:t>
      </w:r>
    </w:p>
    <w:p w14:paraId="4A22478B" w14:textId="77777777" w:rsidR="00E569A5" w:rsidRPr="005401D7" w:rsidRDefault="00E569A5" w:rsidP="00B17660">
      <w:pPr>
        <w:ind w:firstLine="360"/>
        <w:rPr>
          <w:sz w:val="28"/>
          <w:szCs w:val="28"/>
          <w:lang w:val="uk-UA"/>
        </w:rPr>
      </w:pPr>
      <w:r w:rsidRPr="005401D7">
        <w:rPr>
          <w:sz w:val="28"/>
          <w:szCs w:val="28"/>
          <w:lang w:val="uk-UA"/>
        </w:rPr>
        <w:t xml:space="preserve">а) </w:t>
      </w:r>
      <w:r w:rsidR="00444964" w:rsidRPr="005401D7">
        <w:rPr>
          <w:sz w:val="28"/>
          <w:szCs w:val="28"/>
          <w:lang w:val="uk-UA"/>
        </w:rPr>
        <w:t>інструменти прихованого протекціонізму</w:t>
      </w:r>
      <w:r w:rsidR="001219C8" w:rsidRPr="005401D7">
        <w:rPr>
          <w:sz w:val="28"/>
          <w:szCs w:val="28"/>
          <w:lang w:val="uk-UA"/>
        </w:rPr>
        <w:t>. Технічні бар’єри та їхні види</w:t>
      </w:r>
      <w:r w:rsidRPr="005401D7">
        <w:rPr>
          <w:sz w:val="28"/>
          <w:szCs w:val="28"/>
          <w:lang w:val="uk-UA"/>
        </w:rPr>
        <w:t>;</w:t>
      </w:r>
    </w:p>
    <w:p w14:paraId="201F7E48" w14:textId="5A966F47" w:rsidR="00E569A5" w:rsidRPr="005401D7" w:rsidRDefault="00E569A5" w:rsidP="00B17660">
      <w:pPr>
        <w:ind w:left="720" w:hanging="360"/>
        <w:rPr>
          <w:sz w:val="28"/>
          <w:szCs w:val="28"/>
          <w:lang w:val="uk-UA"/>
        </w:rPr>
      </w:pPr>
      <w:r w:rsidRPr="005401D7">
        <w:rPr>
          <w:sz w:val="28"/>
          <w:szCs w:val="28"/>
          <w:lang w:val="uk-UA"/>
        </w:rPr>
        <w:t xml:space="preserve">б) </w:t>
      </w:r>
      <w:r w:rsidR="00F6788C" w:rsidRPr="005401D7">
        <w:rPr>
          <w:sz w:val="28"/>
          <w:szCs w:val="28"/>
          <w:lang w:val="uk-UA"/>
        </w:rPr>
        <w:t>політика державних закупівель</w:t>
      </w:r>
      <w:r w:rsidRPr="005401D7">
        <w:rPr>
          <w:sz w:val="28"/>
          <w:szCs w:val="28"/>
          <w:lang w:val="uk-UA"/>
        </w:rPr>
        <w:t>;</w:t>
      </w:r>
    </w:p>
    <w:p w14:paraId="733C6160" w14:textId="55F23C32" w:rsidR="00E569A5" w:rsidRPr="005401D7" w:rsidRDefault="00E569A5" w:rsidP="00B17660">
      <w:pPr>
        <w:ind w:left="720" w:hanging="360"/>
        <w:rPr>
          <w:sz w:val="28"/>
          <w:szCs w:val="28"/>
          <w:lang w:val="uk-UA"/>
        </w:rPr>
      </w:pPr>
      <w:r w:rsidRPr="005401D7">
        <w:rPr>
          <w:sz w:val="28"/>
          <w:szCs w:val="28"/>
          <w:lang w:val="uk-UA"/>
        </w:rPr>
        <w:t xml:space="preserve">в) </w:t>
      </w:r>
      <w:r w:rsidR="00F6788C" w:rsidRPr="005401D7">
        <w:rPr>
          <w:sz w:val="28"/>
          <w:szCs w:val="28"/>
          <w:lang w:val="uk-UA"/>
        </w:rPr>
        <w:t>внутрішні податки та збори</w:t>
      </w:r>
      <w:r w:rsidR="00E14C54" w:rsidRPr="005401D7">
        <w:rPr>
          <w:sz w:val="28"/>
          <w:szCs w:val="28"/>
          <w:lang w:val="uk-UA"/>
        </w:rPr>
        <w:t>;</w:t>
      </w:r>
    </w:p>
    <w:p w14:paraId="6E709C2E" w14:textId="28C3A70C" w:rsidR="00E14C54" w:rsidRPr="005401D7" w:rsidRDefault="00E14C54" w:rsidP="00B17660">
      <w:pPr>
        <w:ind w:left="720" w:hanging="360"/>
        <w:rPr>
          <w:sz w:val="28"/>
          <w:szCs w:val="28"/>
          <w:lang w:val="uk-UA"/>
        </w:rPr>
      </w:pPr>
      <w:r w:rsidRPr="005401D7">
        <w:rPr>
          <w:sz w:val="28"/>
          <w:szCs w:val="28"/>
          <w:lang w:val="uk-UA"/>
        </w:rPr>
        <w:t>г)</w:t>
      </w:r>
      <w:r w:rsidR="00444964" w:rsidRPr="005401D7">
        <w:rPr>
          <w:sz w:val="28"/>
          <w:szCs w:val="28"/>
          <w:lang w:val="uk-UA"/>
        </w:rPr>
        <w:t xml:space="preserve"> </w:t>
      </w:r>
      <w:r w:rsidR="00F6788C" w:rsidRPr="005401D7">
        <w:rPr>
          <w:sz w:val="28"/>
          <w:szCs w:val="28"/>
          <w:lang w:val="uk-UA"/>
        </w:rPr>
        <w:t>вимога про вміст місцевих компонентів</w:t>
      </w:r>
      <w:r w:rsidR="00444964" w:rsidRPr="005401D7">
        <w:rPr>
          <w:sz w:val="28"/>
          <w:szCs w:val="28"/>
          <w:lang w:val="uk-UA"/>
        </w:rPr>
        <w:t>.</w:t>
      </w:r>
    </w:p>
    <w:p w14:paraId="136E2362" w14:textId="4B8E94DB" w:rsidR="00C72AF4" w:rsidRPr="005401D7" w:rsidRDefault="00E569A5" w:rsidP="00B17660">
      <w:pPr>
        <w:tabs>
          <w:tab w:val="num" w:pos="360"/>
        </w:tabs>
        <w:spacing w:before="240"/>
        <w:ind w:left="360" w:hanging="360"/>
        <w:rPr>
          <w:b/>
          <w:sz w:val="28"/>
          <w:szCs w:val="28"/>
          <w:lang w:val="uk-UA"/>
        </w:rPr>
      </w:pPr>
      <w:r w:rsidRPr="005401D7">
        <w:rPr>
          <w:b/>
          <w:sz w:val="28"/>
          <w:szCs w:val="28"/>
          <w:lang w:val="uk-UA"/>
        </w:rPr>
        <w:t xml:space="preserve">3. </w:t>
      </w:r>
      <w:r w:rsidR="00C72AF4" w:rsidRPr="005401D7">
        <w:rPr>
          <w:b/>
          <w:sz w:val="28"/>
          <w:szCs w:val="28"/>
          <w:lang w:val="uk-UA"/>
        </w:rPr>
        <w:t>Фінансові інструменти зовнішньо</w:t>
      </w:r>
      <w:r w:rsidR="00C72AF4" w:rsidRPr="005401D7">
        <w:rPr>
          <w:b/>
          <w:sz w:val="28"/>
          <w:szCs w:val="28"/>
          <w:lang w:val="uk-UA"/>
        </w:rPr>
        <w:softHyphen/>
        <w:t>торгової політики</w:t>
      </w:r>
      <w:r w:rsidR="00F6788C" w:rsidRPr="005401D7">
        <w:rPr>
          <w:b/>
          <w:sz w:val="28"/>
          <w:szCs w:val="28"/>
          <w:lang w:val="uk-UA"/>
        </w:rPr>
        <w:t>:</w:t>
      </w:r>
    </w:p>
    <w:p w14:paraId="72C59266" w14:textId="5AB0F669" w:rsidR="00F6788C" w:rsidRPr="005401D7" w:rsidRDefault="00F6788C" w:rsidP="00F6788C">
      <w:pPr>
        <w:ind w:firstLine="360"/>
        <w:rPr>
          <w:sz w:val="28"/>
          <w:szCs w:val="28"/>
          <w:lang w:val="uk-UA"/>
        </w:rPr>
      </w:pPr>
      <w:r w:rsidRPr="005401D7">
        <w:rPr>
          <w:sz w:val="28"/>
          <w:szCs w:val="28"/>
          <w:lang w:val="uk-UA"/>
        </w:rPr>
        <w:t>а) субсидії</w:t>
      </w:r>
      <w:r w:rsidRPr="005401D7">
        <w:rPr>
          <w:sz w:val="28"/>
          <w:szCs w:val="28"/>
          <w:lang w:val="uk-UA"/>
        </w:rPr>
        <w:t xml:space="preserve"> та їх види</w:t>
      </w:r>
      <w:r w:rsidRPr="005401D7">
        <w:rPr>
          <w:sz w:val="28"/>
          <w:szCs w:val="28"/>
          <w:lang w:val="uk-UA"/>
        </w:rPr>
        <w:t>;</w:t>
      </w:r>
    </w:p>
    <w:p w14:paraId="3923E69C" w14:textId="095B1201" w:rsidR="00F6788C" w:rsidRPr="005401D7" w:rsidRDefault="00F6788C" w:rsidP="00F6788C">
      <w:pPr>
        <w:ind w:left="720" w:hanging="360"/>
        <w:rPr>
          <w:sz w:val="28"/>
          <w:szCs w:val="28"/>
          <w:lang w:val="uk-UA"/>
        </w:rPr>
      </w:pPr>
      <w:r w:rsidRPr="005401D7">
        <w:rPr>
          <w:sz w:val="28"/>
          <w:szCs w:val="28"/>
          <w:lang w:val="uk-UA"/>
        </w:rPr>
        <w:t>б) експортні кредити</w:t>
      </w:r>
      <w:r w:rsidRPr="005401D7">
        <w:rPr>
          <w:sz w:val="28"/>
          <w:szCs w:val="28"/>
          <w:lang w:val="uk-UA"/>
        </w:rPr>
        <w:t xml:space="preserve"> як інструмент </w:t>
      </w:r>
      <w:r w:rsidRPr="005401D7">
        <w:rPr>
          <w:bCs/>
          <w:sz w:val="28"/>
          <w:szCs w:val="28"/>
          <w:lang w:val="uk-UA"/>
        </w:rPr>
        <w:t>зовнішньо</w:t>
      </w:r>
      <w:r w:rsidRPr="005401D7">
        <w:rPr>
          <w:bCs/>
          <w:sz w:val="28"/>
          <w:szCs w:val="28"/>
          <w:lang w:val="uk-UA"/>
        </w:rPr>
        <w:softHyphen/>
        <w:t>торгової політики</w:t>
      </w:r>
      <w:r w:rsidRPr="005401D7">
        <w:rPr>
          <w:sz w:val="28"/>
          <w:szCs w:val="28"/>
          <w:lang w:val="uk-UA"/>
        </w:rPr>
        <w:t>;</w:t>
      </w:r>
    </w:p>
    <w:p w14:paraId="3152B089" w14:textId="5A577B16" w:rsidR="00F6788C" w:rsidRPr="005401D7" w:rsidRDefault="00F6788C" w:rsidP="00F6788C">
      <w:pPr>
        <w:ind w:left="720" w:hanging="360"/>
        <w:rPr>
          <w:sz w:val="28"/>
          <w:szCs w:val="28"/>
          <w:lang w:val="uk-UA"/>
        </w:rPr>
      </w:pPr>
      <w:r w:rsidRPr="005401D7">
        <w:rPr>
          <w:sz w:val="28"/>
          <w:szCs w:val="28"/>
          <w:lang w:val="uk-UA"/>
        </w:rPr>
        <w:t>в) демпінг у міжнародній торгівлі. Антидемпінгове регулювання</w:t>
      </w:r>
      <w:r w:rsidRPr="005401D7">
        <w:rPr>
          <w:sz w:val="28"/>
          <w:szCs w:val="28"/>
          <w:lang w:val="uk-UA"/>
        </w:rPr>
        <w:t>.</w:t>
      </w:r>
    </w:p>
    <w:p w14:paraId="63634CA5" w14:textId="77777777" w:rsidR="00E569A5" w:rsidRPr="005401D7" w:rsidRDefault="00E569A5" w:rsidP="00B17660">
      <w:pPr>
        <w:spacing w:line="230" w:lineRule="auto"/>
        <w:rPr>
          <w:sz w:val="16"/>
          <w:szCs w:val="16"/>
          <w:lang w:val="uk-UA"/>
        </w:rPr>
      </w:pPr>
    </w:p>
    <w:p w14:paraId="4E251380" w14:textId="7F4F3756" w:rsidR="00077B28" w:rsidRPr="005401D7" w:rsidRDefault="00C04686" w:rsidP="00B17660">
      <w:pPr>
        <w:tabs>
          <w:tab w:val="num" w:pos="360"/>
        </w:tabs>
        <w:ind w:left="360" w:hanging="360"/>
        <w:rPr>
          <w:b/>
          <w:sz w:val="28"/>
          <w:szCs w:val="28"/>
          <w:lang w:val="uk-UA"/>
        </w:rPr>
      </w:pPr>
      <w:r w:rsidRPr="005401D7">
        <w:rPr>
          <w:b/>
          <w:sz w:val="28"/>
          <w:szCs w:val="28"/>
          <w:lang w:val="uk-UA"/>
        </w:rPr>
        <w:t>4</w:t>
      </w:r>
      <w:r w:rsidR="00444964" w:rsidRPr="005401D7">
        <w:rPr>
          <w:b/>
          <w:sz w:val="28"/>
          <w:szCs w:val="28"/>
          <w:lang w:val="uk-UA"/>
        </w:rPr>
        <w:t xml:space="preserve">. </w:t>
      </w:r>
      <w:r w:rsidR="00077B28" w:rsidRPr="005401D7">
        <w:rPr>
          <w:b/>
          <w:sz w:val="28"/>
          <w:szCs w:val="28"/>
          <w:lang w:val="uk-UA"/>
        </w:rPr>
        <w:t>Неекономічні методи регулювання міжнародної торгівлі</w:t>
      </w:r>
      <w:r w:rsidR="00F6788C" w:rsidRPr="005401D7">
        <w:rPr>
          <w:b/>
          <w:sz w:val="28"/>
          <w:szCs w:val="28"/>
          <w:lang w:val="uk-UA"/>
        </w:rPr>
        <w:t xml:space="preserve">: </w:t>
      </w:r>
    </w:p>
    <w:p w14:paraId="18905381" w14:textId="2C37F84D" w:rsidR="00444964" w:rsidRPr="005401D7" w:rsidRDefault="00444964" w:rsidP="00B17660">
      <w:pPr>
        <w:ind w:left="720" w:hanging="360"/>
        <w:rPr>
          <w:sz w:val="28"/>
          <w:szCs w:val="28"/>
          <w:lang w:val="uk-UA"/>
        </w:rPr>
      </w:pPr>
      <w:r w:rsidRPr="005401D7">
        <w:rPr>
          <w:sz w:val="28"/>
          <w:szCs w:val="28"/>
          <w:lang w:val="uk-UA"/>
        </w:rPr>
        <w:t xml:space="preserve">а) </w:t>
      </w:r>
      <w:r w:rsidR="00F6788C" w:rsidRPr="005401D7">
        <w:rPr>
          <w:sz w:val="28"/>
          <w:szCs w:val="28"/>
          <w:lang w:val="uk-UA"/>
        </w:rPr>
        <w:t xml:space="preserve">торговельні договори </w:t>
      </w:r>
      <w:r w:rsidR="00F6788C" w:rsidRPr="005401D7">
        <w:rPr>
          <w:sz w:val="28"/>
          <w:szCs w:val="28"/>
          <w:lang w:val="uk-UA"/>
        </w:rPr>
        <w:t>та принципи міжнародного права</w:t>
      </w:r>
      <w:r w:rsidRPr="005401D7">
        <w:rPr>
          <w:sz w:val="28"/>
          <w:szCs w:val="28"/>
          <w:lang w:val="uk-UA"/>
        </w:rPr>
        <w:t>;</w:t>
      </w:r>
    </w:p>
    <w:p w14:paraId="73E028BE" w14:textId="2E4F2215" w:rsidR="00444964" w:rsidRPr="005401D7" w:rsidRDefault="00444964" w:rsidP="00B17660">
      <w:pPr>
        <w:ind w:firstLine="360"/>
        <w:rPr>
          <w:sz w:val="28"/>
          <w:szCs w:val="28"/>
          <w:lang w:val="uk-UA"/>
        </w:rPr>
      </w:pPr>
      <w:r w:rsidRPr="005401D7">
        <w:rPr>
          <w:sz w:val="28"/>
          <w:szCs w:val="28"/>
          <w:lang w:val="uk-UA"/>
        </w:rPr>
        <w:t xml:space="preserve">б) </w:t>
      </w:r>
      <w:r w:rsidR="00F6788C" w:rsidRPr="005401D7">
        <w:rPr>
          <w:sz w:val="28"/>
          <w:szCs w:val="28"/>
          <w:lang w:val="uk-UA"/>
        </w:rPr>
        <w:t>правові режими у міжнародній торгівлі</w:t>
      </w:r>
      <w:r w:rsidRPr="005401D7">
        <w:rPr>
          <w:sz w:val="28"/>
          <w:szCs w:val="28"/>
          <w:lang w:val="uk-UA"/>
        </w:rPr>
        <w:t>;</w:t>
      </w:r>
    </w:p>
    <w:p w14:paraId="7987F9A8" w14:textId="7FBBCD9F" w:rsidR="00444964" w:rsidRPr="005401D7" w:rsidRDefault="00444964" w:rsidP="00B17660">
      <w:pPr>
        <w:ind w:left="720" w:hanging="360"/>
        <w:rPr>
          <w:sz w:val="28"/>
          <w:szCs w:val="28"/>
          <w:lang w:val="uk-UA"/>
        </w:rPr>
      </w:pPr>
      <w:r w:rsidRPr="005401D7">
        <w:rPr>
          <w:sz w:val="28"/>
          <w:szCs w:val="28"/>
          <w:lang w:val="uk-UA"/>
        </w:rPr>
        <w:t xml:space="preserve">в) </w:t>
      </w:r>
      <w:r w:rsidR="00F6788C" w:rsidRPr="005401D7">
        <w:rPr>
          <w:sz w:val="28"/>
          <w:szCs w:val="28"/>
          <w:lang w:val="uk-UA"/>
        </w:rPr>
        <w:t>економічні інститути, що регулюють міжнародну торгівельну політику. ГАТТ/СОТ та їхній вплив на розвиток міжнародної торгівлі;</w:t>
      </w:r>
    </w:p>
    <w:p w14:paraId="70818CF4" w14:textId="60E3D0E8" w:rsidR="00444964" w:rsidRPr="005401D7" w:rsidRDefault="00444964" w:rsidP="00B17660">
      <w:pPr>
        <w:ind w:left="720" w:hanging="360"/>
        <w:rPr>
          <w:sz w:val="28"/>
          <w:szCs w:val="28"/>
          <w:lang w:val="uk-UA"/>
        </w:rPr>
      </w:pPr>
      <w:r w:rsidRPr="005401D7">
        <w:rPr>
          <w:sz w:val="28"/>
          <w:szCs w:val="28"/>
          <w:lang w:val="uk-UA"/>
        </w:rPr>
        <w:t xml:space="preserve">г) </w:t>
      </w:r>
      <w:r w:rsidR="00F6788C" w:rsidRPr="005401D7">
        <w:rPr>
          <w:sz w:val="28"/>
          <w:szCs w:val="28"/>
          <w:lang w:val="uk-UA"/>
        </w:rPr>
        <w:t xml:space="preserve">економічні </w:t>
      </w:r>
      <w:r w:rsidR="00F6788C" w:rsidRPr="005401D7">
        <w:rPr>
          <w:sz w:val="28"/>
          <w:szCs w:val="28"/>
          <w:lang w:val="uk-UA"/>
        </w:rPr>
        <w:t>санкції</w:t>
      </w:r>
      <w:r w:rsidR="00F6788C" w:rsidRPr="005401D7">
        <w:rPr>
          <w:sz w:val="28"/>
          <w:szCs w:val="28"/>
          <w:lang w:val="uk-UA"/>
        </w:rPr>
        <w:t xml:space="preserve"> як інструмент </w:t>
      </w:r>
      <w:r w:rsidR="00F6788C" w:rsidRPr="005401D7">
        <w:rPr>
          <w:bCs/>
          <w:sz w:val="28"/>
          <w:szCs w:val="28"/>
          <w:lang w:val="uk-UA"/>
        </w:rPr>
        <w:t>зовнішньоторгової політики</w:t>
      </w:r>
      <w:r w:rsidRPr="005401D7">
        <w:rPr>
          <w:sz w:val="28"/>
          <w:szCs w:val="28"/>
          <w:lang w:val="uk-UA"/>
        </w:rPr>
        <w:t>.</w:t>
      </w:r>
    </w:p>
    <w:p w14:paraId="35094E46" w14:textId="77777777" w:rsidR="004C47EE" w:rsidRPr="005401D7" w:rsidRDefault="004C47EE" w:rsidP="00B17660">
      <w:pPr>
        <w:spacing w:line="230" w:lineRule="auto"/>
        <w:rPr>
          <w:sz w:val="16"/>
          <w:szCs w:val="16"/>
          <w:lang w:val="uk-UA"/>
        </w:rPr>
      </w:pPr>
    </w:p>
    <w:p w14:paraId="410CA0FB" w14:textId="77777777" w:rsidR="004A3777" w:rsidRPr="005401D7" w:rsidRDefault="004A3777" w:rsidP="00B17660">
      <w:pPr>
        <w:jc w:val="center"/>
        <w:rPr>
          <w:i/>
          <w:sz w:val="26"/>
          <w:szCs w:val="26"/>
          <w:lang w:val="uk-UA"/>
        </w:rPr>
      </w:pPr>
      <w:r w:rsidRPr="005401D7">
        <w:rPr>
          <w:i/>
          <w:sz w:val="26"/>
          <w:szCs w:val="26"/>
          <w:lang w:val="uk-UA"/>
        </w:rPr>
        <w:t>Література</w:t>
      </w:r>
    </w:p>
    <w:p w14:paraId="1C8896F3" w14:textId="77777777" w:rsidR="0057704E" w:rsidRPr="005401D7" w:rsidRDefault="0057704E" w:rsidP="00B17660">
      <w:pPr>
        <w:numPr>
          <w:ilvl w:val="0"/>
          <w:numId w:val="17"/>
        </w:numPr>
        <w:ind w:left="851" w:hanging="491"/>
        <w:jc w:val="both"/>
        <w:rPr>
          <w:lang w:val="uk-UA"/>
        </w:rPr>
      </w:pPr>
      <w:r w:rsidRPr="005401D7">
        <w:rPr>
          <w:lang w:val="uk-UA"/>
        </w:rPr>
        <w:t xml:space="preserve">Аналітична економія: макроекономіка і мікроекономіка. – Кн. 1 / За ред. </w:t>
      </w:r>
      <w:r w:rsidRPr="005401D7">
        <w:rPr>
          <w:i/>
          <w:lang w:val="uk-UA"/>
        </w:rPr>
        <w:t>С. Панчишина і П. Островерха</w:t>
      </w:r>
      <w:r w:rsidRPr="005401D7">
        <w:rPr>
          <w:lang w:val="uk-UA"/>
        </w:rPr>
        <w:t>. К.: Знання, 2009. – С. 12–50.</w:t>
      </w:r>
    </w:p>
    <w:p w14:paraId="3F13B2FB" w14:textId="77777777" w:rsidR="0057704E" w:rsidRPr="005401D7" w:rsidRDefault="0057704E" w:rsidP="00B17660">
      <w:pPr>
        <w:numPr>
          <w:ilvl w:val="0"/>
          <w:numId w:val="17"/>
        </w:numPr>
        <w:autoSpaceDE w:val="0"/>
        <w:autoSpaceDN w:val="0"/>
        <w:adjustRightInd w:val="0"/>
        <w:ind w:left="851" w:hanging="491"/>
        <w:jc w:val="both"/>
        <w:rPr>
          <w:lang w:val="uk-UA"/>
        </w:rPr>
      </w:pPr>
      <w:r w:rsidRPr="005401D7">
        <w:rPr>
          <w:i/>
          <w:lang w:val="uk-UA"/>
        </w:rPr>
        <w:t>Карбау Р.</w:t>
      </w:r>
      <w:r w:rsidRPr="005401D7">
        <w:rPr>
          <w:lang w:val="uk-UA"/>
        </w:rPr>
        <w:t xml:space="preserve"> Міжнародна економіка. – Суми: Козацький Вал, 2004. – 652 с.</w:t>
      </w:r>
    </w:p>
    <w:p w14:paraId="71C624B1" w14:textId="77777777" w:rsidR="0057704E" w:rsidRPr="005401D7" w:rsidRDefault="0057704E" w:rsidP="00B17660">
      <w:pPr>
        <w:numPr>
          <w:ilvl w:val="0"/>
          <w:numId w:val="17"/>
        </w:numPr>
        <w:autoSpaceDE w:val="0"/>
        <w:autoSpaceDN w:val="0"/>
        <w:adjustRightInd w:val="0"/>
        <w:ind w:left="851" w:hanging="491"/>
        <w:jc w:val="both"/>
        <w:rPr>
          <w:lang w:val="uk-UA"/>
        </w:rPr>
      </w:pPr>
      <w:r w:rsidRPr="005401D7">
        <w:rPr>
          <w:lang w:val="uk-UA"/>
        </w:rPr>
        <w:t xml:space="preserve">Міжнародна економіка: Навч. посіб. / За ред. </w:t>
      </w:r>
      <w:r w:rsidRPr="005401D7">
        <w:rPr>
          <w:i/>
          <w:lang w:val="uk-UA"/>
        </w:rPr>
        <w:t>Ю. Г. Козака, Д. Г. Лук’яненка, Ю. В. Макогона</w:t>
      </w:r>
      <w:r w:rsidRPr="005401D7">
        <w:rPr>
          <w:lang w:val="uk-UA"/>
        </w:rPr>
        <w:t>. – К.: ЦУЛ, 2009. – 560 с.</w:t>
      </w:r>
    </w:p>
    <w:p w14:paraId="597A8E83" w14:textId="77777777" w:rsidR="0057704E" w:rsidRPr="005401D7" w:rsidRDefault="0057704E" w:rsidP="00B17660">
      <w:pPr>
        <w:numPr>
          <w:ilvl w:val="0"/>
          <w:numId w:val="17"/>
        </w:numPr>
        <w:autoSpaceDE w:val="0"/>
        <w:autoSpaceDN w:val="0"/>
        <w:adjustRightInd w:val="0"/>
        <w:ind w:left="851" w:hanging="491"/>
        <w:jc w:val="both"/>
        <w:rPr>
          <w:rStyle w:val="af"/>
          <w:color w:val="auto"/>
          <w:sz w:val="24"/>
          <w:szCs w:val="24"/>
        </w:rPr>
      </w:pPr>
      <w:r w:rsidRPr="005401D7">
        <w:rPr>
          <w:rStyle w:val="af"/>
          <w:sz w:val="24"/>
          <w:szCs w:val="24"/>
        </w:rPr>
        <w:t xml:space="preserve">Міжнародна економіка [текст] : навч. посіб. / За ред. </w:t>
      </w:r>
      <w:r w:rsidRPr="005401D7">
        <w:rPr>
          <w:rStyle w:val="af"/>
          <w:i/>
          <w:sz w:val="24"/>
          <w:szCs w:val="24"/>
        </w:rPr>
        <w:t>Г. Е. Гронтковської</w:t>
      </w:r>
      <w:r w:rsidRPr="005401D7">
        <w:rPr>
          <w:rStyle w:val="af"/>
          <w:sz w:val="24"/>
          <w:szCs w:val="24"/>
        </w:rPr>
        <w:t xml:space="preserve"> / </w:t>
      </w:r>
      <w:r w:rsidRPr="005401D7">
        <w:rPr>
          <w:rStyle w:val="af"/>
          <w:i/>
          <w:sz w:val="24"/>
          <w:szCs w:val="24"/>
        </w:rPr>
        <w:t>Г. Е. Гронтковська, О. І. Ряба, А. М. Венцурик, О. І. Красновська</w:t>
      </w:r>
      <w:r w:rsidRPr="005401D7">
        <w:rPr>
          <w:rStyle w:val="af"/>
          <w:sz w:val="24"/>
          <w:szCs w:val="24"/>
        </w:rPr>
        <w:t>. – К. : «Центр учбової літератури», 2014. – 384 с.</w:t>
      </w:r>
    </w:p>
    <w:p w14:paraId="4DBA2D4D" w14:textId="77777777" w:rsidR="0057704E" w:rsidRPr="005401D7" w:rsidRDefault="0057704E" w:rsidP="00B17660">
      <w:pPr>
        <w:numPr>
          <w:ilvl w:val="0"/>
          <w:numId w:val="17"/>
        </w:numPr>
        <w:autoSpaceDE w:val="0"/>
        <w:autoSpaceDN w:val="0"/>
        <w:adjustRightInd w:val="0"/>
        <w:ind w:left="851" w:hanging="491"/>
        <w:jc w:val="both"/>
        <w:rPr>
          <w:rStyle w:val="af"/>
          <w:color w:val="auto"/>
          <w:sz w:val="24"/>
          <w:szCs w:val="24"/>
        </w:rPr>
      </w:pPr>
      <w:hyperlink r:id="rId30" w:history="1">
        <w:r w:rsidRPr="005401D7">
          <w:rPr>
            <w:i/>
            <w:lang w:val="uk-UA"/>
          </w:rPr>
          <w:t>Krugman</w:t>
        </w:r>
      </w:hyperlink>
      <w:r w:rsidRPr="005401D7">
        <w:rPr>
          <w:i/>
          <w:lang w:val="uk-UA"/>
        </w:rPr>
        <w:t> P.</w:t>
      </w:r>
      <w:r w:rsidRPr="005401D7">
        <w:rPr>
          <w:lang w:val="uk-UA"/>
        </w:rPr>
        <w:t xml:space="preserve"> International Economics: Theory and Policy, 10th Edition / </w:t>
      </w:r>
      <w:hyperlink r:id="rId31" w:history="1">
        <w:r w:rsidRPr="005401D7">
          <w:rPr>
            <w:i/>
            <w:lang w:val="uk-UA"/>
          </w:rPr>
          <w:t>Paul R. Krugman</w:t>
        </w:r>
      </w:hyperlink>
      <w:r w:rsidRPr="005401D7">
        <w:rPr>
          <w:i/>
          <w:lang w:val="uk-UA"/>
        </w:rPr>
        <w:t xml:space="preserve">, </w:t>
      </w:r>
      <w:hyperlink r:id="rId32" w:history="1">
        <w:r w:rsidRPr="005401D7">
          <w:rPr>
            <w:i/>
            <w:lang w:val="uk-UA"/>
          </w:rPr>
          <w:t>Maurice Obstfeld</w:t>
        </w:r>
      </w:hyperlink>
      <w:r w:rsidRPr="005401D7">
        <w:rPr>
          <w:i/>
          <w:lang w:val="uk-UA"/>
        </w:rPr>
        <w:t xml:space="preserve">, </w:t>
      </w:r>
      <w:hyperlink r:id="rId33" w:history="1">
        <w:r w:rsidRPr="005401D7">
          <w:rPr>
            <w:i/>
            <w:lang w:val="uk-UA"/>
          </w:rPr>
          <w:t>Marc Melitz</w:t>
        </w:r>
      </w:hyperlink>
      <w:r w:rsidRPr="005401D7">
        <w:rPr>
          <w:rStyle w:val="a-color-secondary"/>
          <w:lang w:val="uk-UA"/>
        </w:rPr>
        <w:t xml:space="preserve">. – </w:t>
      </w:r>
      <w:r w:rsidRPr="005401D7">
        <w:rPr>
          <w:shd w:val="clear" w:color="auto" w:fill="FBF5EA"/>
          <w:lang w:val="uk-UA"/>
        </w:rPr>
        <w:t>Instock :</w:t>
      </w:r>
      <w:r w:rsidRPr="005401D7">
        <w:rPr>
          <w:rStyle w:val="a-color-secondary"/>
          <w:lang w:val="uk-UA"/>
        </w:rPr>
        <w:t xml:space="preserve"> </w:t>
      </w:r>
      <w:r w:rsidRPr="005401D7">
        <w:rPr>
          <w:shd w:val="clear" w:color="auto" w:fill="FBF5EA"/>
          <w:lang w:val="uk-UA"/>
        </w:rPr>
        <w:t>Prentice Hall,</w:t>
      </w:r>
      <w:r w:rsidRPr="005401D7">
        <w:rPr>
          <w:rStyle w:val="a-color-secondary"/>
          <w:lang w:val="uk-UA"/>
        </w:rPr>
        <w:t xml:space="preserve">– </w:t>
      </w:r>
      <w:r w:rsidRPr="005401D7">
        <w:rPr>
          <w:rStyle w:val="a-size-medium"/>
          <w:lang w:val="uk-UA"/>
        </w:rPr>
        <w:t>2015. – 792 р.</w:t>
      </w:r>
    </w:p>
    <w:p w14:paraId="08FC0E42" w14:textId="77777777" w:rsidR="00E639A1" w:rsidRPr="005401D7" w:rsidRDefault="00E639A1" w:rsidP="00B17660">
      <w:pPr>
        <w:spacing w:line="230" w:lineRule="auto"/>
        <w:rPr>
          <w:sz w:val="16"/>
          <w:szCs w:val="16"/>
          <w:lang w:val="uk-UA"/>
        </w:rPr>
      </w:pPr>
    </w:p>
    <w:p w14:paraId="48BBA0A4" w14:textId="77777777" w:rsidR="004C47EE" w:rsidRPr="005401D7" w:rsidRDefault="004C47EE" w:rsidP="00B17660">
      <w:pPr>
        <w:spacing w:line="230" w:lineRule="auto"/>
        <w:rPr>
          <w:sz w:val="16"/>
          <w:szCs w:val="16"/>
          <w:lang w:val="uk-UA"/>
        </w:rPr>
        <w:sectPr w:rsidR="004C47EE" w:rsidRPr="005401D7">
          <w:pgSz w:w="11906" w:h="16838"/>
          <w:pgMar w:top="1134" w:right="850" w:bottom="1134" w:left="1701" w:header="708" w:footer="708" w:gutter="0"/>
          <w:cols w:space="708"/>
          <w:docGrid w:linePitch="360"/>
        </w:sectPr>
      </w:pPr>
    </w:p>
    <w:p w14:paraId="3EDBEF57" w14:textId="77777777" w:rsidR="00257D99" w:rsidRPr="005401D7" w:rsidRDefault="00257D99" w:rsidP="00B17660">
      <w:pPr>
        <w:pBdr>
          <w:bottom w:val="single" w:sz="4" w:space="1" w:color="auto"/>
        </w:pBdr>
        <w:jc w:val="center"/>
        <w:rPr>
          <w:rFonts w:ascii="KursivC" w:hAnsi="KursivC" w:cs="Arial"/>
          <w:b/>
          <w:caps/>
          <w:sz w:val="44"/>
          <w:lang w:val="uk-UA"/>
        </w:rPr>
      </w:pPr>
      <w:r w:rsidRPr="005401D7">
        <w:rPr>
          <w:rFonts w:ascii="KursivC" w:hAnsi="KursivC" w:cs="Arial"/>
          <w:b/>
          <w:caps/>
          <w:sz w:val="44"/>
          <w:lang w:val="uk-UA"/>
        </w:rPr>
        <w:lastRenderedPageBreak/>
        <w:t>Т</w:t>
      </w:r>
      <w:r w:rsidRPr="005401D7">
        <w:rPr>
          <w:rFonts w:ascii="KursivC" w:hAnsi="KursivC" w:cs="Arial"/>
          <w:b/>
          <w:sz w:val="44"/>
          <w:lang w:val="uk-UA"/>
        </w:rPr>
        <w:t>ема</w:t>
      </w:r>
      <w:r w:rsidRPr="005401D7">
        <w:rPr>
          <w:rFonts w:ascii="KursivC" w:hAnsi="KursivC" w:cs="Arial"/>
          <w:b/>
          <w:caps/>
          <w:sz w:val="44"/>
          <w:lang w:val="uk-UA"/>
        </w:rPr>
        <w:t xml:space="preserve"> 6</w:t>
      </w:r>
    </w:p>
    <w:p w14:paraId="1679B9F8" w14:textId="6A5718AA" w:rsidR="00257D99" w:rsidRPr="005401D7" w:rsidRDefault="00EE4BDE" w:rsidP="00B17660">
      <w:pPr>
        <w:pStyle w:val="1"/>
        <w:rPr>
          <w:b/>
          <w:bCs/>
          <w:sz w:val="44"/>
          <w:szCs w:val="44"/>
          <w:u w:val="none"/>
        </w:rPr>
      </w:pPr>
      <w:r w:rsidRPr="005401D7">
        <w:rPr>
          <w:b/>
          <w:bCs/>
          <w:color w:val="000000"/>
          <w:sz w:val="44"/>
          <w:szCs w:val="44"/>
          <w:u w:val="none"/>
        </w:rPr>
        <w:t xml:space="preserve">Міжнародне переміщення </w:t>
      </w:r>
      <w:r w:rsidR="00A6761B" w:rsidRPr="005401D7">
        <w:rPr>
          <w:b/>
          <w:bCs/>
          <w:color w:val="000000"/>
          <w:sz w:val="44"/>
          <w:szCs w:val="44"/>
          <w:u w:val="none"/>
        </w:rPr>
        <w:br/>
      </w:r>
      <w:r w:rsidRPr="005401D7">
        <w:rPr>
          <w:b/>
          <w:bCs/>
          <w:color w:val="000000"/>
          <w:sz w:val="44"/>
          <w:szCs w:val="44"/>
          <w:u w:val="none"/>
        </w:rPr>
        <w:t>факторів виробництва</w:t>
      </w:r>
      <w:r w:rsidRPr="005401D7">
        <w:rPr>
          <w:b/>
          <w:bCs/>
          <w:sz w:val="44"/>
          <w:szCs w:val="44"/>
          <w:u w:val="none"/>
        </w:rPr>
        <w:t xml:space="preserve"> </w:t>
      </w:r>
    </w:p>
    <w:p w14:paraId="56E01F02" w14:textId="77777777" w:rsidR="00EE25D0" w:rsidRPr="005401D7" w:rsidRDefault="00EE25D0" w:rsidP="00B17660">
      <w:pPr>
        <w:tabs>
          <w:tab w:val="num" w:pos="360"/>
        </w:tabs>
        <w:ind w:left="360" w:hanging="360"/>
        <w:jc w:val="both"/>
        <w:rPr>
          <w:sz w:val="10"/>
          <w:szCs w:val="16"/>
          <w:lang w:val="uk-UA"/>
        </w:rPr>
      </w:pPr>
    </w:p>
    <w:p w14:paraId="616F39B6" w14:textId="0F2B546E" w:rsidR="00A6761B" w:rsidRPr="005401D7" w:rsidRDefault="00257D99" w:rsidP="00B17660">
      <w:pPr>
        <w:tabs>
          <w:tab w:val="num" w:pos="360"/>
        </w:tabs>
        <w:ind w:left="360" w:hanging="360"/>
        <w:jc w:val="both"/>
        <w:rPr>
          <w:b/>
          <w:sz w:val="28"/>
          <w:szCs w:val="28"/>
          <w:lang w:val="uk-UA"/>
        </w:rPr>
      </w:pPr>
      <w:r w:rsidRPr="005401D7">
        <w:rPr>
          <w:b/>
          <w:sz w:val="28"/>
          <w:szCs w:val="28"/>
          <w:lang w:val="uk-UA"/>
        </w:rPr>
        <w:t xml:space="preserve">1. </w:t>
      </w:r>
      <w:r w:rsidR="00A6761B" w:rsidRPr="005401D7">
        <w:rPr>
          <w:b/>
          <w:sz w:val="28"/>
          <w:szCs w:val="28"/>
          <w:lang w:val="uk-UA"/>
        </w:rPr>
        <w:t>Міжнародне переміщення капіталу: закономірності, тенденції та актуальні питання державного регулювання</w:t>
      </w:r>
      <w:r w:rsidR="00CB42D1">
        <w:rPr>
          <w:b/>
          <w:sz w:val="28"/>
          <w:szCs w:val="28"/>
          <w:lang w:val="uk-UA"/>
        </w:rPr>
        <w:t>:</w:t>
      </w:r>
    </w:p>
    <w:p w14:paraId="300F955C" w14:textId="52B6633C" w:rsidR="00257D99" w:rsidRPr="005401D7" w:rsidRDefault="00257D99" w:rsidP="00B17660">
      <w:pPr>
        <w:ind w:left="720" w:hanging="360"/>
        <w:jc w:val="both"/>
        <w:rPr>
          <w:sz w:val="28"/>
          <w:szCs w:val="28"/>
          <w:lang w:val="uk-UA"/>
        </w:rPr>
      </w:pPr>
      <w:r w:rsidRPr="005401D7">
        <w:rPr>
          <w:sz w:val="28"/>
          <w:szCs w:val="28"/>
          <w:lang w:val="uk-UA"/>
        </w:rPr>
        <w:t xml:space="preserve">а) </w:t>
      </w:r>
      <w:r w:rsidR="001475FD" w:rsidRPr="005401D7">
        <w:rPr>
          <w:sz w:val="28"/>
          <w:szCs w:val="28"/>
          <w:lang w:val="uk-UA"/>
        </w:rPr>
        <w:t>т</w:t>
      </w:r>
      <w:r w:rsidR="00C11490" w:rsidRPr="005401D7">
        <w:rPr>
          <w:sz w:val="28"/>
          <w:szCs w:val="28"/>
          <w:lang w:val="uk-UA"/>
        </w:rPr>
        <w:t>еоретичні основи дослідження міжнародного переміщення капіталу</w:t>
      </w:r>
      <w:r w:rsidRPr="005401D7">
        <w:rPr>
          <w:color w:val="000000"/>
          <w:sz w:val="28"/>
          <w:szCs w:val="28"/>
          <w:lang w:val="uk-UA"/>
        </w:rPr>
        <w:t>;</w:t>
      </w:r>
    </w:p>
    <w:p w14:paraId="60E1AA2F" w14:textId="26712791" w:rsidR="00257D99" w:rsidRPr="005401D7" w:rsidRDefault="00257D99" w:rsidP="00B17660">
      <w:pPr>
        <w:ind w:left="720" w:hanging="360"/>
        <w:jc w:val="both"/>
        <w:rPr>
          <w:sz w:val="28"/>
          <w:szCs w:val="28"/>
          <w:lang w:val="uk-UA"/>
        </w:rPr>
      </w:pPr>
      <w:r w:rsidRPr="005401D7">
        <w:rPr>
          <w:sz w:val="28"/>
          <w:szCs w:val="28"/>
          <w:lang w:val="uk-UA"/>
        </w:rPr>
        <w:t xml:space="preserve">б) </w:t>
      </w:r>
      <w:r w:rsidR="001475FD" w:rsidRPr="005401D7">
        <w:rPr>
          <w:spacing w:val="-6"/>
          <w:sz w:val="28"/>
          <w:szCs w:val="28"/>
          <w:lang w:val="uk-UA"/>
        </w:rPr>
        <w:t>п</w:t>
      </w:r>
      <w:r w:rsidR="00C11490" w:rsidRPr="005401D7">
        <w:rPr>
          <w:spacing w:val="-6"/>
          <w:sz w:val="28"/>
          <w:szCs w:val="28"/>
          <w:lang w:val="uk-UA"/>
        </w:rPr>
        <w:t>ряме іноземне інвестування ТНК та міжнародне виробництво</w:t>
      </w:r>
      <w:r w:rsidRPr="005401D7">
        <w:rPr>
          <w:sz w:val="28"/>
          <w:szCs w:val="28"/>
          <w:lang w:val="uk-UA"/>
        </w:rPr>
        <w:t>;</w:t>
      </w:r>
    </w:p>
    <w:p w14:paraId="1341107E" w14:textId="69DAE1AB" w:rsidR="001475FD" w:rsidRPr="005401D7" w:rsidRDefault="00257D99" w:rsidP="00B17660">
      <w:pPr>
        <w:ind w:left="720" w:hanging="360"/>
        <w:jc w:val="both"/>
        <w:rPr>
          <w:sz w:val="28"/>
          <w:szCs w:val="28"/>
          <w:lang w:val="uk-UA"/>
        </w:rPr>
      </w:pPr>
      <w:r w:rsidRPr="005401D7">
        <w:rPr>
          <w:sz w:val="28"/>
          <w:szCs w:val="28"/>
          <w:lang w:val="uk-UA"/>
        </w:rPr>
        <w:t xml:space="preserve">в) </w:t>
      </w:r>
      <w:r w:rsidR="001475FD" w:rsidRPr="005401D7">
        <w:rPr>
          <w:sz w:val="28"/>
          <w:szCs w:val="28"/>
          <w:lang w:val="uk-UA"/>
        </w:rPr>
        <w:t>п</w:t>
      </w:r>
      <w:r w:rsidR="001475FD" w:rsidRPr="005401D7">
        <w:rPr>
          <w:sz w:val="28"/>
          <w:szCs w:val="28"/>
          <w:lang w:val="uk-UA"/>
        </w:rPr>
        <w:t>оняття та структура світового ринку капіталу</w:t>
      </w:r>
      <w:r w:rsidR="001475FD" w:rsidRPr="005401D7">
        <w:rPr>
          <w:sz w:val="28"/>
          <w:szCs w:val="28"/>
          <w:lang w:val="uk-UA"/>
        </w:rPr>
        <w:t xml:space="preserve">. </w:t>
      </w:r>
      <w:r w:rsidR="001475FD" w:rsidRPr="005401D7">
        <w:rPr>
          <w:color w:val="000000"/>
          <w:sz w:val="28"/>
          <w:szCs w:val="28"/>
          <w:lang w:val="uk-UA"/>
        </w:rPr>
        <w:t>Міжнародний фондовий ринок</w:t>
      </w:r>
      <w:r w:rsidR="001475FD" w:rsidRPr="005401D7">
        <w:rPr>
          <w:color w:val="000000"/>
          <w:sz w:val="28"/>
          <w:szCs w:val="28"/>
          <w:lang w:val="uk-UA"/>
        </w:rPr>
        <w:t>.</w:t>
      </w:r>
      <w:r w:rsidR="001475FD" w:rsidRPr="005401D7">
        <w:rPr>
          <w:sz w:val="28"/>
          <w:szCs w:val="28"/>
          <w:lang w:val="uk-UA"/>
        </w:rPr>
        <w:t xml:space="preserve"> </w:t>
      </w:r>
      <w:r w:rsidR="001475FD" w:rsidRPr="005401D7">
        <w:rPr>
          <w:sz w:val="28"/>
          <w:szCs w:val="28"/>
          <w:lang w:val="uk-UA"/>
        </w:rPr>
        <w:t>Світовий ринок фінансових послуг</w:t>
      </w:r>
      <w:r w:rsidR="001475FD" w:rsidRPr="005401D7">
        <w:rPr>
          <w:sz w:val="28"/>
          <w:szCs w:val="28"/>
          <w:lang w:val="uk-UA"/>
        </w:rPr>
        <w:t>.</w:t>
      </w:r>
    </w:p>
    <w:p w14:paraId="4C4ABD04" w14:textId="431EE145" w:rsidR="00257D99" w:rsidRPr="005401D7" w:rsidRDefault="001475FD" w:rsidP="00B17660">
      <w:pPr>
        <w:ind w:left="720" w:hanging="360"/>
        <w:jc w:val="both"/>
        <w:rPr>
          <w:color w:val="000000"/>
          <w:sz w:val="28"/>
          <w:szCs w:val="28"/>
          <w:lang w:val="uk-UA"/>
        </w:rPr>
      </w:pPr>
      <w:r w:rsidRPr="005401D7">
        <w:rPr>
          <w:sz w:val="28"/>
          <w:szCs w:val="28"/>
          <w:lang w:val="uk-UA"/>
        </w:rPr>
        <w:t>г)</w:t>
      </w:r>
      <w:r w:rsidRPr="005401D7">
        <w:rPr>
          <w:sz w:val="28"/>
          <w:szCs w:val="28"/>
          <w:lang w:val="uk-UA"/>
        </w:rPr>
        <w:t xml:space="preserve"> д</w:t>
      </w:r>
      <w:r w:rsidR="00C11490" w:rsidRPr="005401D7">
        <w:rPr>
          <w:sz w:val="28"/>
          <w:szCs w:val="28"/>
          <w:lang w:val="uk-UA"/>
        </w:rPr>
        <w:t>ержавне регулювання міжнародного переміщення капіталу</w:t>
      </w:r>
      <w:r w:rsidRPr="005401D7">
        <w:rPr>
          <w:color w:val="000000"/>
          <w:sz w:val="28"/>
          <w:szCs w:val="28"/>
          <w:lang w:val="uk-UA"/>
        </w:rPr>
        <w:t>.</w:t>
      </w:r>
      <w:r w:rsidRPr="005401D7">
        <w:rPr>
          <w:sz w:val="28"/>
          <w:szCs w:val="28"/>
          <w:lang w:val="uk-UA"/>
        </w:rPr>
        <w:t xml:space="preserve"> </w:t>
      </w:r>
      <w:r w:rsidRPr="005401D7">
        <w:rPr>
          <w:sz w:val="28"/>
          <w:szCs w:val="28"/>
          <w:lang w:val="uk-UA"/>
        </w:rPr>
        <w:t>Е</w:t>
      </w:r>
      <w:r w:rsidRPr="005401D7">
        <w:rPr>
          <w:color w:val="000000"/>
          <w:sz w:val="28"/>
          <w:szCs w:val="28"/>
          <w:lang w:val="uk-UA"/>
        </w:rPr>
        <w:t>кономічна допомога і проблеми зовнішньої заборгованості</w:t>
      </w:r>
      <w:r w:rsidRPr="005401D7">
        <w:rPr>
          <w:color w:val="000000"/>
          <w:sz w:val="28"/>
          <w:szCs w:val="28"/>
          <w:lang w:val="uk-UA"/>
        </w:rPr>
        <w:t>.</w:t>
      </w:r>
    </w:p>
    <w:p w14:paraId="6A422A87" w14:textId="77777777" w:rsidR="00EE25D0" w:rsidRPr="005401D7" w:rsidRDefault="00EE25D0" w:rsidP="00B17660">
      <w:pPr>
        <w:tabs>
          <w:tab w:val="num" w:pos="360"/>
        </w:tabs>
        <w:ind w:left="360" w:hanging="360"/>
        <w:jc w:val="both"/>
        <w:rPr>
          <w:sz w:val="10"/>
          <w:szCs w:val="16"/>
          <w:lang w:val="uk-UA"/>
        </w:rPr>
      </w:pPr>
    </w:p>
    <w:p w14:paraId="31B4EECD" w14:textId="0629DDB6" w:rsidR="0093514B" w:rsidRPr="005401D7" w:rsidRDefault="00257D99" w:rsidP="00B17660">
      <w:pPr>
        <w:tabs>
          <w:tab w:val="num" w:pos="360"/>
        </w:tabs>
        <w:ind w:left="360" w:hanging="360"/>
        <w:jc w:val="both"/>
        <w:rPr>
          <w:b/>
          <w:sz w:val="28"/>
          <w:szCs w:val="28"/>
          <w:lang w:val="uk-UA"/>
        </w:rPr>
      </w:pPr>
      <w:r w:rsidRPr="005401D7">
        <w:rPr>
          <w:b/>
          <w:sz w:val="28"/>
          <w:szCs w:val="28"/>
          <w:lang w:val="uk-UA"/>
        </w:rPr>
        <w:t xml:space="preserve">2. </w:t>
      </w:r>
      <w:r w:rsidR="0093514B" w:rsidRPr="005401D7">
        <w:rPr>
          <w:b/>
          <w:sz w:val="28"/>
          <w:szCs w:val="28"/>
          <w:lang w:val="uk-UA"/>
        </w:rPr>
        <w:t>Міжнародна міграція робочої сили: соціально-економічні наслідки</w:t>
      </w:r>
      <w:r w:rsidR="00CB42D1">
        <w:rPr>
          <w:b/>
          <w:sz w:val="28"/>
          <w:szCs w:val="28"/>
          <w:lang w:val="uk-UA"/>
        </w:rPr>
        <w:t>:</w:t>
      </w:r>
    </w:p>
    <w:p w14:paraId="7DD7B9FC" w14:textId="017F1040" w:rsidR="00257D99" w:rsidRPr="005401D7" w:rsidRDefault="00257D99" w:rsidP="00B17660">
      <w:pPr>
        <w:ind w:firstLine="360"/>
        <w:jc w:val="both"/>
        <w:rPr>
          <w:sz w:val="28"/>
          <w:szCs w:val="28"/>
          <w:lang w:val="uk-UA"/>
        </w:rPr>
      </w:pPr>
      <w:r w:rsidRPr="005401D7">
        <w:rPr>
          <w:sz w:val="28"/>
          <w:szCs w:val="28"/>
          <w:lang w:val="uk-UA"/>
        </w:rPr>
        <w:t xml:space="preserve">а) </w:t>
      </w:r>
      <w:r w:rsidR="00F711DE" w:rsidRPr="005401D7">
        <w:rPr>
          <w:sz w:val="28"/>
          <w:szCs w:val="28"/>
          <w:lang w:val="uk-UA"/>
        </w:rPr>
        <w:t>т</w:t>
      </w:r>
      <w:r w:rsidR="00F711DE" w:rsidRPr="005401D7">
        <w:rPr>
          <w:sz w:val="28"/>
          <w:szCs w:val="28"/>
          <w:lang w:val="uk-UA"/>
        </w:rPr>
        <w:t xml:space="preserve">еоретичні основи </w:t>
      </w:r>
      <w:r w:rsidR="00F711DE" w:rsidRPr="005401D7">
        <w:rPr>
          <w:color w:val="000000"/>
          <w:sz w:val="28"/>
          <w:szCs w:val="28"/>
          <w:lang w:val="uk-UA"/>
        </w:rPr>
        <w:t>міжнародної трудової міграції</w:t>
      </w:r>
      <w:r w:rsidRPr="005401D7">
        <w:rPr>
          <w:color w:val="000000"/>
          <w:sz w:val="28"/>
          <w:szCs w:val="28"/>
          <w:lang w:val="uk-UA"/>
        </w:rPr>
        <w:t>;</w:t>
      </w:r>
    </w:p>
    <w:p w14:paraId="5806E797" w14:textId="2F3567B3" w:rsidR="00257D99" w:rsidRPr="005401D7" w:rsidRDefault="00257D99" w:rsidP="00B17660">
      <w:pPr>
        <w:ind w:left="720" w:hanging="360"/>
        <w:jc w:val="both"/>
        <w:rPr>
          <w:sz w:val="28"/>
          <w:szCs w:val="28"/>
          <w:lang w:val="uk-UA"/>
        </w:rPr>
      </w:pPr>
      <w:r w:rsidRPr="005401D7">
        <w:rPr>
          <w:sz w:val="28"/>
          <w:szCs w:val="28"/>
          <w:lang w:val="uk-UA"/>
        </w:rPr>
        <w:t xml:space="preserve">б) </w:t>
      </w:r>
      <w:r w:rsidR="00F711DE" w:rsidRPr="005401D7">
        <w:rPr>
          <w:sz w:val="28"/>
          <w:szCs w:val="28"/>
          <w:lang w:val="uk-UA"/>
        </w:rPr>
        <w:t>в</w:t>
      </w:r>
      <w:r w:rsidR="00F711DE" w:rsidRPr="005401D7">
        <w:rPr>
          <w:sz w:val="28"/>
          <w:szCs w:val="28"/>
          <w:lang w:val="uk-UA"/>
        </w:rPr>
        <w:t xml:space="preserve">плив </w:t>
      </w:r>
      <w:r w:rsidR="00F711DE" w:rsidRPr="005401D7">
        <w:rPr>
          <w:color w:val="000000"/>
          <w:sz w:val="28"/>
          <w:szCs w:val="28"/>
          <w:lang w:val="uk-UA"/>
        </w:rPr>
        <w:t>міжнародної трудової міграції на економіку</w:t>
      </w:r>
      <w:r w:rsidRPr="005401D7">
        <w:rPr>
          <w:sz w:val="28"/>
          <w:szCs w:val="28"/>
          <w:lang w:val="uk-UA"/>
        </w:rPr>
        <w:t>;</w:t>
      </w:r>
    </w:p>
    <w:p w14:paraId="1BEF6D31" w14:textId="2FAFF192" w:rsidR="00257D99" w:rsidRPr="005401D7" w:rsidRDefault="00257D99" w:rsidP="00B17660">
      <w:pPr>
        <w:ind w:left="720" w:hanging="360"/>
        <w:jc w:val="both"/>
        <w:rPr>
          <w:sz w:val="28"/>
          <w:szCs w:val="28"/>
          <w:lang w:val="uk-UA"/>
        </w:rPr>
      </w:pPr>
      <w:r w:rsidRPr="005401D7">
        <w:rPr>
          <w:sz w:val="28"/>
          <w:szCs w:val="28"/>
          <w:lang w:val="uk-UA"/>
        </w:rPr>
        <w:t xml:space="preserve">в) </w:t>
      </w:r>
      <w:r w:rsidR="00F711DE" w:rsidRPr="005401D7">
        <w:rPr>
          <w:sz w:val="28"/>
          <w:szCs w:val="28"/>
          <w:lang w:val="uk-UA"/>
        </w:rPr>
        <w:t>н</w:t>
      </w:r>
      <w:r w:rsidR="00F711DE" w:rsidRPr="005401D7">
        <w:rPr>
          <w:sz w:val="28"/>
          <w:szCs w:val="28"/>
          <w:lang w:val="uk-UA"/>
        </w:rPr>
        <w:t xml:space="preserve">аціональне і міждержавне регулювання </w:t>
      </w:r>
      <w:r w:rsidR="00F711DE" w:rsidRPr="005401D7">
        <w:rPr>
          <w:color w:val="000000"/>
          <w:sz w:val="28"/>
          <w:szCs w:val="28"/>
          <w:lang w:val="uk-UA"/>
        </w:rPr>
        <w:t>міграції</w:t>
      </w:r>
      <w:r w:rsidR="00F711DE" w:rsidRPr="005401D7">
        <w:rPr>
          <w:color w:val="000000"/>
          <w:sz w:val="28"/>
          <w:szCs w:val="28"/>
          <w:lang w:val="uk-UA"/>
        </w:rPr>
        <w:t>.</w:t>
      </w:r>
    </w:p>
    <w:p w14:paraId="702F2CB2" w14:textId="77777777" w:rsidR="00EE25D0" w:rsidRPr="005401D7" w:rsidRDefault="00EE25D0" w:rsidP="00B17660">
      <w:pPr>
        <w:tabs>
          <w:tab w:val="num" w:pos="360"/>
        </w:tabs>
        <w:ind w:left="360" w:hanging="360"/>
        <w:jc w:val="both"/>
        <w:rPr>
          <w:sz w:val="10"/>
          <w:szCs w:val="16"/>
          <w:lang w:val="uk-UA"/>
        </w:rPr>
      </w:pPr>
    </w:p>
    <w:p w14:paraId="5F4AC695" w14:textId="0C52B41D" w:rsidR="008163E5" w:rsidRPr="005401D7" w:rsidRDefault="00257D99" w:rsidP="00B17660">
      <w:pPr>
        <w:tabs>
          <w:tab w:val="num" w:pos="360"/>
        </w:tabs>
        <w:ind w:left="360" w:hanging="360"/>
        <w:jc w:val="both"/>
        <w:rPr>
          <w:b/>
          <w:sz w:val="28"/>
          <w:szCs w:val="28"/>
          <w:lang w:val="uk-UA"/>
        </w:rPr>
      </w:pPr>
      <w:r w:rsidRPr="005401D7">
        <w:rPr>
          <w:b/>
          <w:sz w:val="28"/>
          <w:szCs w:val="28"/>
          <w:lang w:val="uk-UA"/>
        </w:rPr>
        <w:t xml:space="preserve">3. </w:t>
      </w:r>
      <w:r w:rsidR="008163E5" w:rsidRPr="005401D7">
        <w:rPr>
          <w:b/>
          <w:sz w:val="28"/>
          <w:szCs w:val="28"/>
          <w:lang w:val="uk-UA"/>
        </w:rPr>
        <w:t>Міжнародні науково-технічні відносини: економічні та правові аспекти</w:t>
      </w:r>
      <w:r w:rsidR="00CB42D1">
        <w:rPr>
          <w:b/>
          <w:sz w:val="28"/>
          <w:szCs w:val="28"/>
          <w:lang w:val="uk-UA"/>
        </w:rPr>
        <w:t>:</w:t>
      </w:r>
    </w:p>
    <w:p w14:paraId="5853D889" w14:textId="582E05C5" w:rsidR="007B630B" w:rsidRPr="005401D7" w:rsidRDefault="007B630B" w:rsidP="007B630B">
      <w:pPr>
        <w:ind w:left="720" w:hanging="360"/>
        <w:jc w:val="both"/>
        <w:rPr>
          <w:sz w:val="28"/>
          <w:szCs w:val="28"/>
          <w:lang w:val="uk-UA"/>
        </w:rPr>
      </w:pPr>
      <w:r w:rsidRPr="005401D7">
        <w:rPr>
          <w:sz w:val="28"/>
          <w:szCs w:val="28"/>
          <w:lang w:val="uk-UA"/>
        </w:rPr>
        <w:t xml:space="preserve">а) </w:t>
      </w:r>
      <w:r w:rsidRPr="005401D7">
        <w:rPr>
          <w:color w:val="000000"/>
          <w:sz w:val="28"/>
          <w:szCs w:val="28"/>
          <w:lang w:val="uk-UA"/>
        </w:rPr>
        <w:t>м</w:t>
      </w:r>
      <w:r w:rsidRPr="005401D7">
        <w:rPr>
          <w:color w:val="000000"/>
          <w:sz w:val="28"/>
          <w:szCs w:val="28"/>
          <w:lang w:val="uk-UA"/>
        </w:rPr>
        <w:t>етодологічні основи міжнародного обміну технологією;</w:t>
      </w:r>
    </w:p>
    <w:p w14:paraId="23A6E97F" w14:textId="38814882" w:rsidR="007B630B" w:rsidRPr="005401D7" w:rsidRDefault="007B630B" w:rsidP="007B630B">
      <w:pPr>
        <w:ind w:left="720" w:hanging="360"/>
        <w:jc w:val="both"/>
        <w:rPr>
          <w:sz w:val="28"/>
          <w:szCs w:val="28"/>
          <w:lang w:val="uk-UA"/>
        </w:rPr>
      </w:pPr>
      <w:r w:rsidRPr="005401D7">
        <w:rPr>
          <w:sz w:val="28"/>
          <w:szCs w:val="28"/>
          <w:lang w:val="uk-UA"/>
        </w:rPr>
        <w:t xml:space="preserve">б) </w:t>
      </w:r>
      <w:r w:rsidRPr="005401D7">
        <w:rPr>
          <w:sz w:val="28"/>
          <w:szCs w:val="28"/>
          <w:lang w:val="uk-UA"/>
        </w:rPr>
        <w:t>п</w:t>
      </w:r>
      <w:r w:rsidRPr="005401D7">
        <w:rPr>
          <w:sz w:val="28"/>
          <w:szCs w:val="28"/>
          <w:lang w:val="uk-UA"/>
        </w:rPr>
        <w:t>равова захищеність як умова ефективної комерційної реалізації технології;</w:t>
      </w:r>
    </w:p>
    <w:p w14:paraId="2B179B68" w14:textId="4A10071B" w:rsidR="007B630B" w:rsidRPr="005401D7" w:rsidRDefault="007B630B" w:rsidP="007B630B">
      <w:pPr>
        <w:ind w:left="720" w:hanging="360"/>
        <w:jc w:val="both"/>
        <w:rPr>
          <w:color w:val="000000"/>
          <w:sz w:val="28"/>
          <w:szCs w:val="28"/>
          <w:lang w:val="uk-UA"/>
        </w:rPr>
      </w:pPr>
      <w:r w:rsidRPr="005401D7">
        <w:rPr>
          <w:sz w:val="28"/>
          <w:szCs w:val="28"/>
          <w:lang w:val="uk-UA"/>
        </w:rPr>
        <w:t xml:space="preserve">в) </w:t>
      </w:r>
      <w:r w:rsidRPr="005401D7">
        <w:rPr>
          <w:color w:val="000000"/>
          <w:sz w:val="28"/>
          <w:szCs w:val="28"/>
          <w:lang w:val="uk-UA"/>
        </w:rPr>
        <w:t>м</w:t>
      </w:r>
      <w:r w:rsidRPr="005401D7">
        <w:rPr>
          <w:color w:val="000000"/>
          <w:sz w:val="28"/>
          <w:szCs w:val="28"/>
          <w:lang w:val="uk-UA"/>
        </w:rPr>
        <w:t>еханізми міжнародного передання технології</w:t>
      </w:r>
      <w:r w:rsidRPr="005401D7">
        <w:rPr>
          <w:color w:val="000000"/>
          <w:sz w:val="28"/>
          <w:szCs w:val="28"/>
          <w:lang w:val="uk-UA"/>
        </w:rPr>
        <w:t xml:space="preserve"> </w:t>
      </w:r>
    </w:p>
    <w:p w14:paraId="55586BED" w14:textId="72F90E9C" w:rsidR="007B630B" w:rsidRPr="005401D7" w:rsidRDefault="007B630B" w:rsidP="007B630B">
      <w:pPr>
        <w:ind w:left="720" w:hanging="360"/>
        <w:jc w:val="both"/>
        <w:rPr>
          <w:color w:val="000000"/>
          <w:sz w:val="28"/>
          <w:szCs w:val="28"/>
          <w:lang w:val="uk-UA"/>
        </w:rPr>
      </w:pPr>
      <w:r w:rsidRPr="005401D7">
        <w:rPr>
          <w:sz w:val="28"/>
          <w:szCs w:val="28"/>
          <w:lang w:val="uk-UA"/>
        </w:rPr>
        <w:t xml:space="preserve">г) </w:t>
      </w:r>
      <w:r w:rsidRPr="005401D7">
        <w:rPr>
          <w:color w:val="000000"/>
          <w:sz w:val="28"/>
          <w:szCs w:val="28"/>
          <w:lang w:val="uk-UA"/>
        </w:rPr>
        <w:t>м</w:t>
      </w:r>
      <w:r w:rsidRPr="005401D7">
        <w:rPr>
          <w:color w:val="000000"/>
          <w:sz w:val="28"/>
          <w:szCs w:val="28"/>
          <w:lang w:val="uk-UA"/>
        </w:rPr>
        <w:t>іжнародне технічне сприяння та державне і міжнародне регулювання передання технології</w:t>
      </w:r>
      <w:r w:rsidR="00CB42D1">
        <w:rPr>
          <w:color w:val="000000"/>
          <w:sz w:val="28"/>
          <w:szCs w:val="28"/>
          <w:lang w:val="uk-UA"/>
        </w:rPr>
        <w:t>.</w:t>
      </w:r>
    </w:p>
    <w:p w14:paraId="4937C6A2" w14:textId="77777777" w:rsidR="007B630B" w:rsidRPr="005401D7" w:rsidRDefault="007B630B" w:rsidP="00B17660">
      <w:pPr>
        <w:ind w:firstLine="360"/>
        <w:jc w:val="both"/>
        <w:rPr>
          <w:sz w:val="28"/>
          <w:szCs w:val="28"/>
          <w:lang w:val="uk-UA"/>
        </w:rPr>
      </w:pPr>
    </w:p>
    <w:p w14:paraId="2BBA0974" w14:textId="77777777" w:rsidR="00257D99" w:rsidRPr="005401D7" w:rsidRDefault="00257D99" w:rsidP="00B17660">
      <w:pPr>
        <w:jc w:val="center"/>
        <w:rPr>
          <w:i/>
          <w:sz w:val="26"/>
          <w:szCs w:val="26"/>
          <w:lang w:val="uk-UA"/>
        </w:rPr>
      </w:pPr>
      <w:r w:rsidRPr="005401D7">
        <w:rPr>
          <w:i/>
          <w:sz w:val="26"/>
          <w:szCs w:val="26"/>
          <w:lang w:val="uk-UA"/>
        </w:rPr>
        <w:t>Література</w:t>
      </w:r>
    </w:p>
    <w:p w14:paraId="1B097DC3" w14:textId="77777777" w:rsidR="00EE25D0" w:rsidRPr="005401D7" w:rsidRDefault="00EE25D0" w:rsidP="00B17660">
      <w:pPr>
        <w:numPr>
          <w:ilvl w:val="0"/>
          <w:numId w:val="19"/>
        </w:numPr>
        <w:autoSpaceDE w:val="0"/>
        <w:autoSpaceDN w:val="0"/>
        <w:adjustRightInd w:val="0"/>
        <w:jc w:val="both"/>
        <w:rPr>
          <w:lang w:val="uk-UA"/>
        </w:rPr>
      </w:pPr>
      <w:r w:rsidRPr="005401D7">
        <w:rPr>
          <w:lang w:val="uk-UA"/>
        </w:rPr>
        <w:t xml:space="preserve">Міжнародна економіка: Навч. посіб. / За ред. </w:t>
      </w:r>
      <w:r w:rsidRPr="005401D7">
        <w:rPr>
          <w:i/>
          <w:lang w:val="uk-UA"/>
        </w:rPr>
        <w:t>Ю. Г. Козака, Д. Г. Лук’яненка, Ю. В. Макогона</w:t>
      </w:r>
      <w:r w:rsidRPr="005401D7">
        <w:rPr>
          <w:lang w:val="uk-UA"/>
        </w:rPr>
        <w:t>. – К.: ЦУЛ, 2009. – 560 с.</w:t>
      </w:r>
    </w:p>
    <w:p w14:paraId="562A546A" w14:textId="77777777" w:rsidR="00EE25D0" w:rsidRPr="005401D7" w:rsidRDefault="00EE25D0" w:rsidP="00B17660">
      <w:pPr>
        <w:numPr>
          <w:ilvl w:val="0"/>
          <w:numId w:val="19"/>
        </w:numPr>
        <w:autoSpaceDE w:val="0"/>
        <w:autoSpaceDN w:val="0"/>
        <w:adjustRightInd w:val="0"/>
        <w:jc w:val="both"/>
        <w:rPr>
          <w:rStyle w:val="af"/>
          <w:color w:val="auto"/>
          <w:sz w:val="24"/>
          <w:szCs w:val="24"/>
        </w:rPr>
      </w:pPr>
      <w:r w:rsidRPr="005401D7">
        <w:rPr>
          <w:rStyle w:val="af"/>
          <w:sz w:val="24"/>
          <w:szCs w:val="24"/>
        </w:rPr>
        <w:t xml:space="preserve">Міжнародна економіка [текст] : навч. посіб. / За ред. </w:t>
      </w:r>
      <w:r w:rsidRPr="005401D7">
        <w:rPr>
          <w:rStyle w:val="af"/>
          <w:i/>
          <w:sz w:val="24"/>
          <w:szCs w:val="24"/>
        </w:rPr>
        <w:t>Г. Е. Гронтковської</w:t>
      </w:r>
      <w:r w:rsidRPr="005401D7">
        <w:rPr>
          <w:rStyle w:val="af"/>
          <w:sz w:val="24"/>
          <w:szCs w:val="24"/>
        </w:rPr>
        <w:t xml:space="preserve"> / </w:t>
      </w:r>
      <w:r w:rsidRPr="005401D7">
        <w:rPr>
          <w:rStyle w:val="af"/>
          <w:i/>
          <w:sz w:val="24"/>
          <w:szCs w:val="24"/>
        </w:rPr>
        <w:t>Г. Е. Гронтковська, О. І. Ряба, А. М. Венцурик, О. І. Красновська</w:t>
      </w:r>
      <w:r w:rsidRPr="005401D7">
        <w:rPr>
          <w:rStyle w:val="af"/>
          <w:sz w:val="24"/>
          <w:szCs w:val="24"/>
        </w:rPr>
        <w:t>. – К. : «Центр учбової літератури», 2014. – 384 с.</w:t>
      </w:r>
    </w:p>
    <w:p w14:paraId="30F557A7" w14:textId="77777777" w:rsidR="00EE25D0" w:rsidRPr="005401D7" w:rsidRDefault="00EE25D0" w:rsidP="00B17660">
      <w:pPr>
        <w:numPr>
          <w:ilvl w:val="0"/>
          <w:numId w:val="19"/>
        </w:numPr>
        <w:autoSpaceDE w:val="0"/>
        <w:autoSpaceDN w:val="0"/>
        <w:adjustRightInd w:val="0"/>
        <w:jc w:val="both"/>
        <w:rPr>
          <w:rStyle w:val="af"/>
          <w:color w:val="auto"/>
          <w:sz w:val="24"/>
          <w:szCs w:val="24"/>
        </w:rPr>
      </w:pPr>
      <w:hyperlink r:id="rId34" w:history="1">
        <w:r w:rsidRPr="005401D7">
          <w:rPr>
            <w:i/>
            <w:lang w:val="uk-UA"/>
          </w:rPr>
          <w:t>Krugman</w:t>
        </w:r>
      </w:hyperlink>
      <w:r w:rsidRPr="005401D7">
        <w:rPr>
          <w:i/>
          <w:lang w:val="uk-UA"/>
        </w:rPr>
        <w:t> P.</w:t>
      </w:r>
      <w:r w:rsidRPr="005401D7">
        <w:rPr>
          <w:lang w:val="uk-UA"/>
        </w:rPr>
        <w:t xml:space="preserve"> International Economics: Theory and Policy, 10th Edition / </w:t>
      </w:r>
      <w:hyperlink r:id="rId35" w:history="1">
        <w:r w:rsidRPr="005401D7">
          <w:rPr>
            <w:i/>
            <w:lang w:val="uk-UA"/>
          </w:rPr>
          <w:t>Paul R. Krugman</w:t>
        </w:r>
      </w:hyperlink>
      <w:r w:rsidRPr="005401D7">
        <w:rPr>
          <w:i/>
          <w:lang w:val="uk-UA"/>
        </w:rPr>
        <w:t xml:space="preserve">, </w:t>
      </w:r>
      <w:hyperlink r:id="rId36" w:history="1">
        <w:r w:rsidRPr="005401D7">
          <w:rPr>
            <w:i/>
            <w:lang w:val="uk-UA"/>
          </w:rPr>
          <w:t>Maurice Obstfeld</w:t>
        </w:r>
      </w:hyperlink>
      <w:r w:rsidRPr="005401D7">
        <w:rPr>
          <w:i/>
          <w:lang w:val="uk-UA"/>
        </w:rPr>
        <w:t xml:space="preserve">, </w:t>
      </w:r>
      <w:hyperlink r:id="rId37" w:history="1">
        <w:r w:rsidRPr="005401D7">
          <w:rPr>
            <w:i/>
            <w:lang w:val="uk-UA"/>
          </w:rPr>
          <w:t>Marc Melitz</w:t>
        </w:r>
      </w:hyperlink>
      <w:r w:rsidRPr="005401D7">
        <w:rPr>
          <w:rStyle w:val="a-color-secondary"/>
          <w:lang w:val="uk-UA"/>
        </w:rPr>
        <w:t xml:space="preserve">. – </w:t>
      </w:r>
      <w:r w:rsidRPr="005401D7">
        <w:rPr>
          <w:shd w:val="clear" w:color="auto" w:fill="FBF5EA"/>
          <w:lang w:val="uk-UA"/>
        </w:rPr>
        <w:t>Instock :</w:t>
      </w:r>
      <w:r w:rsidRPr="005401D7">
        <w:rPr>
          <w:rStyle w:val="a-color-secondary"/>
          <w:lang w:val="uk-UA"/>
        </w:rPr>
        <w:t xml:space="preserve"> </w:t>
      </w:r>
      <w:r w:rsidRPr="005401D7">
        <w:rPr>
          <w:shd w:val="clear" w:color="auto" w:fill="FBF5EA"/>
          <w:lang w:val="uk-UA"/>
        </w:rPr>
        <w:t>Prentice Hall,</w:t>
      </w:r>
      <w:r w:rsidRPr="005401D7">
        <w:rPr>
          <w:rStyle w:val="a-color-secondary"/>
          <w:lang w:val="uk-UA"/>
        </w:rPr>
        <w:t xml:space="preserve">– </w:t>
      </w:r>
      <w:r w:rsidRPr="005401D7">
        <w:rPr>
          <w:rStyle w:val="a-size-medium"/>
          <w:lang w:val="uk-UA"/>
        </w:rPr>
        <w:t>2015. – 792 р.</w:t>
      </w:r>
    </w:p>
    <w:p w14:paraId="4F305FC8" w14:textId="77777777" w:rsidR="00EE25D0" w:rsidRPr="005401D7" w:rsidRDefault="00EE25D0" w:rsidP="00B17660">
      <w:pPr>
        <w:shd w:val="clear" w:color="auto" w:fill="FFFFFF"/>
        <w:jc w:val="both"/>
        <w:rPr>
          <w:rFonts w:ascii="KursivC" w:hAnsi="KursivC" w:cs="Arial"/>
          <w:b/>
          <w:caps/>
          <w:sz w:val="16"/>
          <w:szCs w:val="16"/>
          <w:lang w:val="uk-UA"/>
        </w:rPr>
        <w:sectPr w:rsidR="00EE25D0" w:rsidRPr="005401D7" w:rsidSect="00B21D1F">
          <w:pgSz w:w="11907" w:h="16840" w:code="9"/>
          <w:pgMar w:top="1134" w:right="850" w:bottom="1134" w:left="1701" w:header="720" w:footer="720" w:gutter="0"/>
          <w:cols w:space="720"/>
        </w:sectPr>
      </w:pPr>
    </w:p>
    <w:p w14:paraId="6AEAC816" w14:textId="76E440EB" w:rsidR="000C316E" w:rsidRPr="005401D7" w:rsidRDefault="000C316E" w:rsidP="00B17660">
      <w:pPr>
        <w:pBdr>
          <w:bottom w:val="single" w:sz="4" w:space="1" w:color="auto"/>
        </w:pBdr>
        <w:jc w:val="center"/>
        <w:rPr>
          <w:rFonts w:ascii="KursivC" w:hAnsi="KursivC" w:cs="Arial"/>
          <w:b/>
          <w:caps/>
          <w:sz w:val="44"/>
          <w:lang w:val="uk-UA"/>
        </w:rPr>
      </w:pPr>
      <w:r w:rsidRPr="005401D7">
        <w:rPr>
          <w:rFonts w:ascii="KursivC" w:hAnsi="KursivC" w:cs="Arial"/>
          <w:b/>
          <w:caps/>
          <w:sz w:val="44"/>
          <w:lang w:val="uk-UA"/>
        </w:rPr>
        <w:lastRenderedPageBreak/>
        <w:t>Т</w:t>
      </w:r>
      <w:r w:rsidRPr="005401D7">
        <w:rPr>
          <w:rFonts w:ascii="KursivC" w:hAnsi="KursivC" w:cs="Arial"/>
          <w:b/>
          <w:sz w:val="44"/>
          <w:lang w:val="uk-UA"/>
        </w:rPr>
        <w:t>ема</w:t>
      </w:r>
      <w:r w:rsidRPr="005401D7">
        <w:rPr>
          <w:rFonts w:ascii="KursivC" w:hAnsi="KursivC" w:cs="Arial"/>
          <w:b/>
          <w:caps/>
          <w:sz w:val="44"/>
          <w:lang w:val="uk-UA"/>
        </w:rPr>
        <w:t xml:space="preserve"> </w:t>
      </w:r>
      <w:r w:rsidR="003C7450" w:rsidRPr="005401D7">
        <w:rPr>
          <w:rFonts w:ascii="KursivC" w:hAnsi="KursivC" w:cs="Arial"/>
          <w:b/>
          <w:caps/>
          <w:sz w:val="44"/>
          <w:lang w:val="uk-UA"/>
        </w:rPr>
        <w:t>7</w:t>
      </w:r>
    </w:p>
    <w:p w14:paraId="4C0AF41F" w14:textId="76E19E3A" w:rsidR="000C316E" w:rsidRPr="005401D7" w:rsidRDefault="000C316E" w:rsidP="00B17660">
      <w:pPr>
        <w:pStyle w:val="1"/>
        <w:rPr>
          <w:b/>
          <w:bCs/>
          <w:sz w:val="44"/>
          <w:u w:val="none"/>
        </w:rPr>
      </w:pPr>
      <w:bookmarkStart w:id="9" w:name="_Toc278805891"/>
      <w:r w:rsidRPr="005401D7">
        <w:rPr>
          <w:b/>
          <w:bCs/>
          <w:sz w:val="44"/>
          <w:u w:val="none"/>
        </w:rPr>
        <w:t>ПЛАТІЖНИЙ БАЛАНС</w:t>
      </w:r>
      <w:bookmarkEnd w:id="9"/>
    </w:p>
    <w:p w14:paraId="5B442B0B" w14:textId="77777777" w:rsidR="00FE2C52" w:rsidRPr="005401D7" w:rsidRDefault="00FE2C52" w:rsidP="00B17660">
      <w:pPr>
        <w:shd w:val="clear" w:color="auto" w:fill="FFFFFF"/>
        <w:jc w:val="both"/>
        <w:rPr>
          <w:sz w:val="28"/>
          <w:szCs w:val="28"/>
          <w:lang w:val="uk-UA"/>
        </w:rPr>
      </w:pPr>
    </w:p>
    <w:p w14:paraId="30C13BA5" w14:textId="61EBFEE6" w:rsidR="00FE1A81" w:rsidRPr="005401D7" w:rsidRDefault="00FE1A81" w:rsidP="00B17660">
      <w:pPr>
        <w:tabs>
          <w:tab w:val="num" w:pos="360"/>
        </w:tabs>
        <w:ind w:left="360" w:hanging="360"/>
        <w:rPr>
          <w:b/>
          <w:sz w:val="28"/>
          <w:szCs w:val="28"/>
          <w:lang w:val="uk-UA"/>
        </w:rPr>
      </w:pPr>
      <w:r w:rsidRPr="005401D7">
        <w:rPr>
          <w:b/>
          <w:sz w:val="28"/>
          <w:szCs w:val="28"/>
          <w:lang w:val="uk-UA"/>
        </w:rPr>
        <w:t>1</w:t>
      </w:r>
      <w:r w:rsidR="00EE3881" w:rsidRPr="005401D7">
        <w:rPr>
          <w:b/>
          <w:sz w:val="28"/>
          <w:szCs w:val="28"/>
          <w:lang w:val="uk-UA"/>
        </w:rPr>
        <w:t xml:space="preserve">. </w:t>
      </w:r>
      <w:r w:rsidRPr="005401D7">
        <w:rPr>
          <w:b/>
          <w:color w:val="000000"/>
          <w:sz w:val="28"/>
          <w:szCs w:val="28"/>
          <w:lang w:val="uk-UA"/>
        </w:rPr>
        <w:t>Сутність ПБ, джерела інформації та принципи складання</w:t>
      </w:r>
      <w:r w:rsidR="003B160F" w:rsidRPr="005401D7">
        <w:rPr>
          <w:b/>
          <w:color w:val="000000"/>
          <w:sz w:val="28"/>
          <w:szCs w:val="28"/>
          <w:lang w:val="uk-UA"/>
        </w:rPr>
        <w:t>:</w:t>
      </w:r>
    </w:p>
    <w:p w14:paraId="28D9AE64" w14:textId="304A62E8" w:rsidR="00EE3881" w:rsidRPr="005401D7" w:rsidRDefault="00EE3881" w:rsidP="00B17660">
      <w:pPr>
        <w:tabs>
          <w:tab w:val="num" w:pos="360"/>
        </w:tabs>
        <w:ind w:left="360" w:hanging="360"/>
        <w:rPr>
          <w:b/>
          <w:sz w:val="28"/>
          <w:szCs w:val="28"/>
          <w:lang w:val="uk-UA"/>
        </w:rPr>
      </w:pPr>
      <w:r w:rsidRPr="005401D7">
        <w:rPr>
          <w:b/>
          <w:color w:val="000000"/>
          <w:sz w:val="28"/>
          <w:szCs w:val="28"/>
          <w:lang w:val="uk-UA"/>
        </w:rPr>
        <w:t>Поняття платіжного балансу і його структура</w:t>
      </w:r>
      <w:r w:rsidRPr="005401D7">
        <w:rPr>
          <w:b/>
          <w:sz w:val="28"/>
          <w:szCs w:val="28"/>
          <w:lang w:val="uk-UA"/>
        </w:rPr>
        <w:t xml:space="preserve">: </w:t>
      </w:r>
    </w:p>
    <w:p w14:paraId="4203EE59" w14:textId="0D722CA2" w:rsidR="00EE3881" w:rsidRPr="005401D7" w:rsidRDefault="00EE3881" w:rsidP="00B17660">
      <w:pPr>
        <w:ind w:left="709" w:hanging="349"/>
        <w:jc w:val="both"/>
        <w:rPr>
          <w:sz w:val="28"/>
          <w:szCs w:val="28"/>
          <w:lang w:val="uk-UA"/>
        </w:rPr>
      </w:pPr>
      <w:r w:rsidRPr="005401D7">
        <w:rPr>
          <w:sz w:val="28"/>
          <w:szCs w:val="28"/>
          <w:lang w:val="uk-UA"/>
        </w:rPr>
        <w:t xml:space="preserve">а) </w:t>
      </w:r>
      <w:r w:rsidRPr="005401D7">
        <w:rPr>
          <w:color w:val="000000"/>
          <w:sz w:val="28"/>
          <w:szCs w:val="28"/>
          <w:lang w:val="uk-UA"/>
        </w:rPr>
        <w:t>сутність платіжного балансу</w:t>
      </w:r>
      <w:r w:rsidR="001372E6" w:rsidRPr="005401D7">
        <w:rPr>
          <w:color w:val="000000"/>
          <w:sz w:val="28"/>
          <w:szCs w:val="28"/>
          <w:lang w:val="uk-UA"/>
        </w:rPr>
        <w:t xml:space="preserve"> та його економічний зміст</w:t>
      </w:r>
      <w:r w:rsidRPr="005401D7">
        <w:rPr>
          <w:color w:val="000000"/>
          <w:sz w:val="28"/>
          <w:szCs w:val="28"/>
          <w:lang w:val="uk-UA"/>
        </w:rPr>
        <w:t>;</w:t>
      </w:r>
    </w:p>
    <w:p w14:paraId="2BDB92C4" w14:textId="207AB007" w:rsidR="00EE3881" w:rsidRPr="005401D7" w:rsidRDefault="00EE3881" w:rsidP="00B17660">
      <w:pPr>
        <w:ind w:left="720" w:hanging="360"/>
        <w:rPr>
          <w:sz w:val="28"/>
          <w:szCs w:val="28"/>
          <w:lang w:val="uk-UA"/>
        </w:rPr>
      </w:pPr>
      <w:r w:rsidRPr="005401D7">
        <w:rPr>
          <w:sz w:val="28"/>
          <w:szCs w:val="28"/>
          <w:lang w:val="uk-UA"/>
        </w:rPr>
        <w:t>б)</w:t>
      </w:r>
      <w:r w:rsidR="006C3F57" w:rsidRPr="005401D7">
        <w:rPr>
          <w:color w:val="000000"/>
          <w:sz w:val="28"/>
          <w:szCs w:val="28"/>
          <w:lang w:val="uk-UA"/>
        </w:rPr>
        <w:t xml:space="preserve"> </w:t>
      </w:r>
      <w:r w:rsidR="001372E6" w:rsidRPr="005401D7">
        <w:rPr>
          <w:bCs/>
          <w:color w:val="000000"/>
          <w:sz w:val="28"/>
          <w:szCs w:val="28"/>
          <w:lang w:val="uk-UA"/>
        </w:rPr>
        <w:t xml:space="preserve">джерела інформації </w:t>
      </w:r>
      <w:r w:rsidR="001372E6" w:rsidRPr="005401D7">
        <w:rPr>
          <w:bCs/>
          <w:color w:val="000000"/>
          <w:sz w:val="28"/>
          <w:szCs w:val="28"/>
          <w:lang w:val="uk-UA"/>
        </w:rPr>
        <w:t>для складання</w:t>
      </w:r>
      <w:r w:rsidR="001372E6" w:rsidRPr="005401D7">
        <w:rPr>
          <w:b/>
          <w:color w:val="000000"/>
          <w:sz w:val="28"/>
          <w:szCs w:val="28"/>
          <w:lang w:val="uk-UA"/>
        </w:rPr>
        <w:t xml:space="preserve"> </w:t>
      </w:r>
      <w:r w:rsidR="004D4600" w:rsidRPr="005401D7">
        <w:rPr>
          <w:color w:val="000000"/>
          <w:sz w:val="28"/>
          <w:szCs w:val="28"/>
          <w:lang w:val="uk-UA"/>
        </w:rPr>
        <w:t>платіжного балансу.</w:t>
      </w:r>
      <w:r w:rsidRPr="005401D7">
        <w:rPr>
          <w:sz w:val="28"/>
          <w:szCs w:val="28"/>
          <w:lang w:val="uk-UA"/>
        </w:rPr>
        <w:t>;</w:t>
      </w:r>
    </w:p>
    <w:p w14:paraId="219A3927" w14:textId="5FD8CA14" w:rsidR="00D14024" w:rsidRPr="005401D7" w:rsidRDefault="00D14024" w:rsidP="00B17660">
      <w:pPr>
        <w:ind w:left="720" w:hanging="360"/>
        <w:jc w:val="both"/>
        <w:rPr>
          <w:sz w:val="28"/>
          <w:szCs w:val="28"/>
          <w:lang w:val="uk-UA"/>
        </w:rPr>
      </w:pPr>
      <w:r w:rsidRPr="005401D7">
        <w:rPr>
          <w:sz w:val="28"/>
          <w:szCs w:val="28"/>
          <w:lang w:val="uk-UA"/>
        </w:rPr>
        <w:t>в)</w:t>
      </w:r>
      <w:r w:rsidRPr="005401D7">
        <w:rPr>
          <w:color w:val="000000"/>
          <w:sz w:val="28"/>
          <w:szCs w:val="28"/>
          <w:lang w:val="uk-UA"/>
        </w:rPr>
        <w:t xml:space="preserve"> </w:t>
      </w:r>
      <w:r w:rsidR="001372E6" w:rsidRPr="005401D7">
        <w:rPr>
          <w:sz w:val="28"/>
          <w:szCs w:val="28"/>
          <w:lang w:val="uk-UA"/>
        </w:rPr>
        <w:t>принципи складання</w:t>
      </w:r>
      <w:r w:rsidR="001372E6" w:rsidRPr="005401D7">
        <w:rPr>
          <w:color w:val="000000"/>
          <w:sz w:val="28"/>
          <w:szCs w:val="28"/>
          <w:lang w:val="uk-UA"/>
        </w:rPr>
        <w:t xml:space="preserve"> </w:t>
      </w:r>
      <w:r w:rsidR="001372E6" w:rsidRPr="005401D7">
        <w:rPr>
          <w:color w:val="000000"/>
          <w:sz w:val="28"/>
          <w:szCs w:val="28"/>
          <w:lang w:val="uk-UA"/>
        </w:rPr>
        <w:t>платіжного балансу</w:t>
      </w:r>
      <w:r w:rsidR="001372E6" w:rsidRPr="005401D7">
        <w:rPr>
          <w:sz w:val="28"/>
          <w:szCs w:val="28"/>
          <w:lang w:val="uk-UA"/>
        </w:rPr>
        <w:t xml:space="preserve">. </w:t>
      </w:r>
      <w:r w:rsidR="001372E6" w:rsidRPr="005401D7">
        <w:rPr>
          <w:color w:val="000000"/>
          <w:sz w:val="28"/>
          <w:szCs w:val="28"/>
          <w:lang w:val="uk-UA"/>
        </w:rPr>
        <w:t>Система подвійного запису</w:t>
      </w:r>
      <w:r w:rsidR="001372E6" w:rsidRPr="005401D7">
        <w:rPr>
          <w:sz w:val="28"/>
          <w:szCs w:val="28"/>
          <w:lang w:val="uk-UA"/>
        </w:rPr>
        <w:t>.</w:t>
      </w:r>
    </w:p>
    <w:p w14:paraId="7B58B5F1" w14:textId="77777777" w:rsidR="00BC3D65" w:rsidRPr="005401D7" w:rsidRDefault="00BC3D65" w:rsidP="00B17660">
      <w:pPr>
        <w:shd w:val="clear" w:color="auto" w:fill="FFFFFF"/>
        <w:jc w:val="both"/>
        <w:rPr>
          <w:sz w:val="28"/>
          <w:szCs w:val="28"/>
          <w:lang w:val="uk-UA"/>
        </w:rPr>
      </w:pPr>
    </w:p>
    <w:p w14:paraId="60B86CDF" w14:textId="68E0374F" w:rsidR="00483F1C" w:rsidRPr="005401D7" w:rsidRDefault="00483F1C" w:rsidP="00B17660">
      <w:pPr>
        <w:tabs>
          <w:tab w:val="num" w:pos="360"/>
        </w:tabs>
        <w:ind w:left="360" w:hanging="360"/>
        <w:rPr>
          <w:b/>
          <w:color w:val="000000"/>
          <w:sz w:val="28"/>
          <w:szCs w:val="28"/>
          <w:lang w:val="uk-UA"/>
        </w:rPr>
      </w:pPr>
      <w:r w:rsidRPr="005401D7">
        <w:rPr>
          <w:b/>
          <w:sz w:val="28"/>
          <w:szCs w:val="28"/>
          <w:lang w:val="uk-UA"/>
        </w:rPr>
        <w:t>2</w:t>
      </w:r>
      <w:r w:rsidR="009168EC" w:rsidRPr="005401D7">
        <w:rPr>
          <w:b/>
          <w:sz w:val="28"/>
          <w:szCs w:val="28"/>
          <w:lang w:val="uk-UA"/>
        </w:rPr>
        <w:t xml:space="preserve">. </w:t>
      </w:r>
      <w:r w:rsidRPr="005401D7">
        <w:rPr>
          <w:b/>
          <w:color w:val="000000"/>
          <w:sz w:val="28"/>
          <w:szCs w:val="28"/>
          <w:lang w:val="uk-UA"/>
        </w:rPr>
        <w:t xml:space="preserve">Структура та взаємозв’язок рахунків ПБ. </w:t>
      </w:r>
      <w:r w:rsidR="007405CE" w:rsidRPr="005401D7">
        <w:rPr>
          <w:b/>
          <w:color w:val="000000"/>
          <w:sz w:val="28"/>
          <w:szCs w:val="28"/>
          <w:lang w:val="uk-UA"/>
        </w:rPr>
        <w:t>Р</w:t>
      </w:r>
      <w:r w:rsidRPr="005401D7">
        <w:rPr>
          <w:b/>
          <w:color w:val="000000"/>
          <w:sz w:val="28"/>
          <w:szCs w:val="28"/>
          <w:lang w:val="uk-UA"/>
        </w:rPr>
        <w:t>езервн</w:t>
      </w:r>
      <w:r w:rsidR="007405CE" w:rsidRPr="005401D7">
        <w:rPr>
          <w:b/>
          <w:color w:val="000000"/>
          <w:sz w:val="28"/>
          <w:szCs w:val="28"/>
          <w:lang w:val="uk-UA"/>
        </w:rPr>
        <w:t>і</w:t>
      </w:r>
      <w:r w:rsidRPr="005401D7">
        <w:rPr>
          <w:b/>
          <w:color w:val="000000"/>
          <w:sz w:val="28"/>
          <w:szCs w:val="28"/>
          <w:lang w:val="uk-UA"/>
        </w:rPr>
        <w:t xml:space="preserve"> актив</w:t>
      </w:r>
      <w:r w:rsidR="007405CE" w:rsidRPr="005401D7">
        <w:rPr>
          <w:b/>
          <w:color w:val="000000"/>
          <w:sz w:val="28"/>
          <w:szCs w:val="28"/>
          <w:lang w:val="uk-UA"/>
        </w:rPr>
        <w:t>и</w:t>
      </w:r>
      <w:r w:rsidR="001D2063" w:rsidRPr="005401D7">
        <w:rPr>
          <w:b/>
          <w:color w:val="000000"/>
          <w:sz w:val="28"/>
          <w:szCs w:val="28"/>
          <w:lang w:val="uk-UA"/>
        </w:rPr>
        <w:t>:</w:t>
      </w:r>
      <w:r w:rsidRPr="005401D7">
        <w:rPr>
          <w:b/>
          <w:color w:val="000000"/>
          <w:sz w:val="28"/>
          <w:szCs w:val="28"/>
          <w:lang w:val="uk-UA"/>
        </w:rPr>
        <w:t xml:space="preserve"> </w:t>
      </w:r>
    </w:p>
    <w:p w14:paraId="64269DE9" w14:textId="70889E17" w:rsidR="001D2063" w:rsidRPr="005401D7" w:rsidRDefault="001D2063" w:rsidP="001D2063">
      <w:pPr>
        <w:ind w:left="709" w:hanging="349"/>
        <w:jc w:val="both"/>
        <w:rPr>
          <w:sz w:val="28"/>
          <w:szCs w:val="28"/>
          <w:lang w:val="uk-UA"/>
        </w:rPr>
      </w:pPr>
      <w:r w:rsidRPr="005401D7">
        <w:rPr>
          <w:sz w:val="28"/>
          <w:szCs w:val="28"/>
          <w:lang w:val="uk-UA"/>
        </w:rPr>
        <w:t xml:space="preserve">а) </w:t>
      </w:r>
      <w:r w:rsidR="007405CE" w:rsidRPr="005401D7">
        <w:rPr>
          <w:sz w:val="28"/>
          <w:szCs w:val="28"/>
          <w:lang w:val="uk-UA"/>
        </w:rPr>
        <w:t>р</w:t>
      </w:r>
      <w:r w:rsidRPr="005401D7">
        <w:rPr>
          <w:color w:val="000000"/>
          <w:sz w:val="28"/>
          <w:szCs w:val="28"/>
          <w:lang w:val="uk-UA"/>
        </w:rPr>
        <w:t>ахунок поточних операцій. Рахунок капіталу. Фінансовий рахунок</w:t>
      </w:r>
      <w:r w:rsidRPr="005401D7">
        <w:rPr>
          <w:sz w:val="28"/>
          <w:szCs w:val="28"/>
          <w:lang w:val="uk-UA"/>
        </w:rPr>
        <w:t>;</w:t>
      </w:r>
    </w:p>
    <w:p w14:paraId="3884D56D" w14:textId="0FFD49AF" w:rsidR="001D2063" w:rsidRPr="005401D7" w:rsidRDefault="001D2063" w:rsidP="001D2063">
      <w:pPr>
        <w:ind w:left="720" w:hanging="360"/>
        <w:rPr>
          <w:sz w:val="28"/>
          <w:szCs w:val="28"/>
          <w:lang w:val="uk-UA"/>
        </w:rPr>
      </w:pPr>
      <w:r w:rsidRPr="005401D7">
        <w:rPr>
          <w:sz w:val="28"/>
          <w:szCs w:val="28"/>
          <w:lang w:val="uk-UA"/>
        </w:rPr>
        <w:t>б)</w:t>
      </w:r>
      <w:r w:rsidRPr="005401D7">
        <w:rPr>
          <w:color w:val="000000"/>
          <w:sz w:val="28"/>
          <w:szCs w:val="28"/>
          <w:lang w:val="uk-UA"/>
        </w:rPr>
        <w:t xml:space="preserve"> класифікація інституційних одиниць та статей за КПБ-6. Методологічні підходи до формування статей платіжного балансу</w:t>
      </w:r>
      <w:r w:rsidRPr="005401D7">
        <w:rPr>
          <w:sz w:val="28"/>
          <w:szCs w:val="28"/>
          <w:lang w:val="uk-UA"/>
        </w:rPr>
        <w:t>;</w:t>
      </w:r>
    </w:p>
    <w:p w14:paraId="5AFC9202" w14:textId="105E4F72" w:rsidR="001D2063" w:rsidRPr="005401D7" w:rsidRDefault="001D2063" w:rsidP="001D2063">
      <w:pPr>
        <w:ind w:left="720" w:hanging="360"/>
        <w:jc w:val="both"/>
        <w:rPr>
          <w:color w:val="000000"/>
          <w:sz w:val="28"/>
          <w:szCs w:val="28"/>
          <w:lang w:val="uk-UA"/>
        </w:rPr>
      </w:pPr>
      <w:r w:rsidRPr="005401D7">
        <w:rPr>
          <w:sz w:val="28"/>
          <w:szCs w:val="28"/>
          <w:lang w:val="uk-UA"/>
        </w:rPr>
        <w:t>в)</w:t>
      </w:r>
      <w:r w:rsidRPr="005401D7">
        <w:rPr>
          <w:color w:val="000000"/>
          <w:sz w:val="28"/>
          <w:szCs w:val="28"/>
          <w:lang w:val="uk-UA"/>
        </w:rPr>
        <w:t xml:space="preserve"> система національного рахівництва. Взаємозв’язки реального, грошового і бюджетного сектора з зовнішньоекономічним</w:t>
      </w:r>
      <w:r w:rsidR="007405CE" w:rsidRPr="005401D7">
        <w:rPr>
          <w:color w:val="000000"/>
          <w:sz w:val="28"/>
          <w:szCs w:val="28"/>
          <w:lang w:val="uk-UA"/>
        </w:rPr>
        <w:t>;</w:t>
      </w:r>
    </w:p>
    <w:p w14:paraId="0D1A7E4A" w14:textId="5AB5E77D" w:rsidR="007405CE" w:rsidRPr="005401D7" w:rsidRDefault="007405CE" w:rsidP="001D2063">
      <w:pPr>
        <w:ind w:left="720" w:hanging="360"/>
        <w:jc w:val="both"/>
        <w:rPr>
          <w:sz w:val="28"/>
          <w:szCs w:val="28"/>
          <w:lang w:val="uk-UA"/>
        </w:rPr>
      </w:pPr>
      <w:r w:rsidRPr="005401D7">
        <w:rPr>
          <w:color w:val="000000"/>
          <w:sz w:val="28"/>
          <w:szCs w:val="28"/>
          <w:lang w:val="uk-UA"/>
        </w:rPr>
        <w:t>г)</w:t>
      </w:r>
      <w:r w:rsidRPr="005401D7">
        <w:rPr>
          <w:sz w:val="28"/>
          <w:szCs w:val="28"/>
          <w:lang w:val="uk-UA"/>
        </w:rPr>
        <w:t xml:space="preserve"> р</w:t>
      </w:r>
      <w:r w:rsidRPr="005401D7">
        <w:rPr>
          <w:sz w:val="28"/>
          <w:szCs w:val="28"/>
          <w:lang w:val="uk-UA"/>
        </w:rPr>
        <w:t>езервні активи</w:t>
      </w:r>
      <w:r w:rsidRPr="005401D7">
        <w:rPr>
          <w:sz w:val="28"/>
          <w:szCs w:val="28"/>
          <w:lang w:val="uk-UA"/>
        </w:rPr>
        <w:t>.</w:t>
      </w:r>
    </w:p>
    <w:p w14:paraId="4FB93487" w14:textId="77777777" w:rsidR="00483F1C" w:rsidRPr="005401D7" w:rsidRDefault="00483F1C" w:rsidP="00483F1C">
      <w:pPr>
        <w:shd w:val="clear" w:color="auto" w:fill="FFFFFF"/>
        <w:jc w:val="both"/>
        <w:rPr>
          <w:sz w:val="28"/>
          <w:szCs w:val="28"/>
          <w:lang w:val="uk-UA"/>
        </w:rPr>
      </w:pPr>
    </w:p>
    <w:p w14:paraId="5327908B" w14:textId="57B26F75" w:rsidR="001643A0" w:rsidRPr="005401D7" w:rsidRDefault="00483F1C" w:rsidP="00483F1C">
      <w:pPr>
        <w:tabs>
          <w:tab w:val="num" w:pos="360"/>
        </w:tabs>
        <w:ind w:left="360" w:hanging="360"/>
        <w:rPr>
          <w:b/>
          <w:sz w:val="28"/>
          <w:szCs w:val="28"/>
          <w:lang w:val="uk-UA"/>
        </w:rPr>
      </w:pPr>
      <w:r w:rsidRPr="005401D7">
        <w:rPr>
          <w:b/>
          <w:sz w:val="28"/>
          <w:szCs w:val="28"/>
          <w:lang w:val="uk-UA"/>
        </w:rPr>
        <w:t>3</w:t>
      </w:r>
      <w:r w:rsidRPr="005401D7">
        <w:rPr>
          <w:b/>
          <w:sz w:val="28"/>
          <w:szCs w:val="28"/>
          <w:lang w:val="uk-UA"/>
        </w:rPr>
        <w:t xml:space="preserve">. </w:t>
      </w:r>
      <w:r w:rsidR="001643A0" w:rsidRPr="005401D7">
        <w:rPr>
          <w:b/>
          <w:color w:val="000000"/>
          <w:sz w:val="28"/>
          <w:szCs w:val="28"/>
          <w:lang w:val="uk-UA"/>
        </w:rPr>
        <w:t>Чинники, що впливають на рівновагу ПБ. Теорії та методи зрівноваження ПБ</w:t>
      </w:r>
      <w:r w:rsidR="00CB42D1">
        <w:rPr>
          <w:b/>
          <w:color w:val="000000"/>
          <w:sz w:val="28"/>
          <w:szCs w:val="28"/>
          <w:lang w:val="uk-UA"/>
        </w:rPr>
        <w:t>:</w:t>
      </w:r>
    </w:p>
    <w:p w14:paraId="017CAACF" w14:textId="77777777" w:rsidR="00483F1C" w:rsidRPr="005401D7" w:rsidRDefault="00483F1C" w:rsidP="00483F1C">
      <w:pPr>
        <w:ind w:left="709" w:hanging="349"/>
        <w:jc w:val="both"/>
        <w:rPr>
          <w:sz w:val="28"/>
          <w:szCs w:val="28"/>
          <w:lang w:val="uk-UA"/>
        </w:rPr>
      </w:pPr>
      <w:r w:rsidRPr="005401D7">
        <w:rPr>
          <w:sz w:val="28"/>
          <w:szCs w:val="28"/>
          <w:lang w:val="uk-UA"/>
        </w:rPr>
        <w:t xml:space="preserve">а) </w:t>
      </w:r>
      <w:r w:rsidRPr="005401D7">
        <w:rPr>
          <w:color w:val="000000"/>
          <w:sz w:val="28"/>
          <w:szCs w:val="28"/>
          <w:lang w:val="uk-UA"/>
        </w:rPr>
        <w:t>чинники, що впливають на стан платіжного балансу. Теорії платіжного балансу;</w:t>
      </w:r>
    </w:p>
    <w:p w14:paraId="26B177D4" w14:textId="0677A17B" w:rsidR="00483F1C" w:rsidRPr="005401D7" w:rsidRDefault="00483F1C" w:rsidP="00483F1C">
      <w:pPr>
        <w:ind w:left="720" w:hanging="360"/>
        <w:rPr>
          <w:sz w:val="28"/>
          <w:szCs w:val="28"/>
          <w:lang w:val="uk-UA"/>
        </w:rPr>
      </w:pPr>
      <w:r w:rsidRPr="005401D7">
        <w:rPr>
          <w:sz w:val="28"/>
          <w:szCs w:val="28"/>
          <w:lang w:val="uk-UA"/>
        </w:rPr>
        <w:t xml:space="preserve">б) оцінка позиції платіжного балансу. Врівноваження платіжного балансу. </w:t>
      </w:r>
      <w:r w:rsidR="007405CE" w:rsidRPr="005401D7">
        <w:rPr>
          <w:bCs/>
          <w:color w:val="000000"/>
          <w:sz w:val="28"/>
          <w:szCs w:val="28"/>
          <w:lang w:val="uk-UA"/>
        </w:rPr>
        <w:t>К</w:t>
      </w:r>
      <w:r w:rsidR="007405CE" w:rsidRPr="005401D7">
        <w:rPr>
          <w:bCs/>
          <w:color w:val="000000"/>
          <w:sz w:val="28"/>
          <w:szCs w:val="28"/>
          <w:lang w:val="uk-UA"/>
        </w:rPr>
        <w:t>ритерії достатності резервних активів</w:t>
      </w:r>
      <w:r w:rsidRPr="005401D7">
        <w:rPr>
          <w:sz w:val="28"/>
          <w:szCs w:val="28"/>
          <w:lang w:val="uk-UA"/>
        </w:rPr>
        <w:t>;</w:t>
      </w:r>
    </w:p>
    <w:p w14:paraId="014ED570" w14:textId="77777777" w:rsidR="00483F1C" w:rsidRPr="005401D7" w:rsidRDefault="00483F1C" w:rsidP="00483F1C">
      <w:pPr>
        <w:ind w:left="720" w:hanging="360"/>
        <w:rPr>
          <w:color w:val="000000"/>
          <w:sz w:val="28"/>
          <w:szCs w:val="28"/>
          <w:lang w:val="uk-UA"/>
        </w:rPr>
      </w:pPr>
      <w:r w:rsidRPr="005401D7">
        <w:rPr>
          <w:sz w:val="28"/>
          <w:szCs w:val="28"/>
          <w:lang w:val="uk-UA"/>
        </w:rPr>
        <w:t>в) виняткове фінансування. Позики МВФ</w:t>
      </w:r>
      <w:r w:rsidRPr="005401D7">
        <w:rPr>
          <w:color w:val="000000"/>
          <w:sz w:val="28"/>
          <w:szCs w:val="28"/>
          <w:lang w:val="uk-UA"/>
        </w:rPr>
        <w:t>. Міжнародна інвестиційна позиція країни.</w:t>
      </w:r>
    </w:p>
    <w:p w14:paraId="4AB2E875" w14:textId="77777777" w:rsidR="0053448B" w:rsidRPr="005401D7" w:rsidRDefault="0053448B" w:rsidP="00B17660">
      <w:pPr>
        <w:ind w:left="720" w:hanging="360"/>
        <w:rPr>
          <w:sz w:val="28"/>
          <w:szCs w:val="28"/>
          <w:lang w:val="uk-UA"/>
        </w:rPr>
      </w:pPr>
    </w:p>
    <w:p w14:paraId="4C8CB907" w14:textId="77777777" w:rsidR="0053448B" w:rsidRPr="005401D7" w:rsidRDefault="0053448B" w:rsidP="00B17660">
      <w:pPr>
        <w:jc w:val="center"/>
        <w:rPr>
          <w:i/>
          <w:sz w:val="26"/>
          <w:szCs w:val="26"/>
          <w:lang w:val="uk-UA"/>
        </w:rPr>
      </w:pPr>
      <w:r w:rsidRPr="005401D7">
        <w:rPr>
          <w:i/>
          <w:sz w:val="26"/>
          <w:szCs w:val="26"/>
          <w:lang w:val="uk-UA"/>
        </w:rPr>
        <w:t>Література</w:t>
      </w:r>
    </w:p>
    <w:p w14:paraId="4DA32A4B" w14:textId="77777777" w:rsidR="00EE25D0" w:rsidRPr="005401D7" w:rsidRDefault="00EE25D0" w:rsidP="00B17660">
      <w:pPr>
        <w:numPr>
          <w:ilvl w:val="0"/>
          <w:numId w:val="23"/>
        </w:numPr>
        <w:jc w:val="both"/>
        <w:rPr>
          <w:lang w:val="uk-UA"/>
        </w:rPr>
      </w:pPr>
      <w:r w:rsidRPr="005401D7">
        <w:rPr>
          <w:lang w:val="uk-UA"/>
        </w:rPr>
        <w:t xml:space="preserve">Аналітична економія: макроекономіка і мікроекономіка. – Кн. 1 / За ред. </w:t>
      </w:r>
      <w:r w:rsidRPr="005401D7">
        <w:rPr>
          <w:i/>
          <w:lang w:val="uk-UA"/>
        </w:rPr>
        <w:t>С. Панчишина і П. Островерха</w:t>
      </w:r>
      <w:r w:rsidRPr="005401D7">
        <w:rPr>
          <w:lang w:val="uk-UA"/>
        </w:rPr>
        <w:t>. К.: Знання, 2009. – С. 12–50.</w:t>
      </w:r>
    </w:p>
    <w:p w14:paraId="079A568B" w14:textId="77777777" w:rsidR="00EE25D0" w:rsidRPr="005401D7" w:rsidRDefault="00EE25D0" w:rsidP="00B17660">
      <w:pPr>
        <w:numPr>
          <w:ilvl w:val="0"/>
          <w:numId w:val="23"/>
        </w:numPr>
        <w:autoSpaceDE w:val="0"/>
        <w:autoSpaceDN w:val="0"/>
        <w:adjustRightInd w:val="0"/>
        <w:jc w:val="both"/>
        <w:rPr>
          <w:lang w:val="uk-UA"/>
        </w:rPr>
      </w:pPr>
      <w:r w:rsidRPr="005401D7">
        <w:rPr>
          <w:i/>
          <w:lang w:val="uk-UA"/>
        </w:rPr>
        <w:t>Карбау Р.</w:t>
      </w:r>
      <w:r w:rsidRPr="005401D7">
        <w:rPr>
          <w:lang w:val="uk-UA"/>
        </w:rPr>
        <w:t xml:space="preserve"> Міжнародна економіка. – Суми: Козацький Вал, 2004. – 652 с.</w:t>
      </w:r>
    </w:p>
    <w:p w14:paraId="46F6B710" w14:textId="77777777" w:rsidR="00EE25D0" w:rsidRPr="005401D7" w:rsidRDefault="00EE25D0" w:rsidP="00B17660">
      <w:pPr>
        <w:numPr>
          <w:ilvl w:val="0"/>
          <w:numId w:val="23"/>
        </w:numPr>
        <w:autoSpaceDE w:val="0"/>
        <w:autoSpaceDN w:val="0"/>
        <w:adjustRightInd w:val="0"/>
        <w:jc w:val="both"/>
        <w:rPr>
          <w:lang w:val="uk-UA"/>
        </w:rPr>
      </w:pPr>
      <w:r w:rsidRPr="005401D7">
        <w:rPr>
          <w:lang w:val="uk-UA"/>
        </w:rPr>
        <w:t xml:space="preserve">Міжнародна економіка: Навч. посіб. / За ред. </w:t>
      </w:r>
      <w:r w:rsidRPr="005401D7">
        <w:rPr>
          <w:i/>
          <w:lang w:val="uk-UA"/>
        </w:rPr>
        <w:t>Ю. Г. Козака, Д. Г. Лук’яненка, Ю. В. Макогона</w:t>
      </w:r>
      <w:r w:rsidRPr="005401D7">
        <w:rPr>
          <w:lang w:val="uk-UA"/>
        </w:rPr>
        <w:t>. – К.: ЦУЛ, 2009. – 560 с.</w:t>
      </w:r>
    </w:p>
    <w:p w14:paraId="01D9ACDE" w14:textId="77777777" w:rsidR="00EE25D0" w:rsidRPr="005401D7" w:rsidRDefault="00EE25D0" w:rsidP="00B17660">
      <w:pPr>
        <w:numPr>
          <w:ilvl w:val="0"/>
          <w:numId w:val="23"/>
        </w:numPr>
        <w:autoSpaceDE w:val="0"/>
        <w:autoSpaceDN w:val="0"/>
        <w:adjustRightInd w:val="0"/>
        <w:jc w:val="both"/>
        <w:rPr>
          <w:rStyle w:val="af"/>
          <w:color w:val="auto"/>
          <w:sz w:val="24"/>
          <w:szCs w:val="24"/>
        </w:rPr>
      </w:pPr>
      <w:r w:rsidRPr="005401D7">
        <w:rPr>
          <w:rStyle w:val="af"/>
          <w:sz w:val="24"/>
          <w:szCs w:val="24"/>
        </w:rPr>
        <w:t xml:space="preserve">Міжнародна економіка [текст] : навч. посіб. / За ред. </w:t>
      </w:r>
      <w:r w:rsidRPr="005401D7">
        <w:rPr>
          <w:rStyle w:val="af"/>
          <w:i/>
          <w:sz w:val="24"/>
          <w:szCs w:val="24"/>
        </w:rPr>
        <w:t>Г. Е. Гронтковської</w:t>
      </w:r>
      <w:r w:rsidRPr="005401D7">
        <w:rPr>
          <w:rStyle w:val="af"/>
          <w:sz w:val="24"/>
          <w:szCs w:val="24"/>
        </w:rPr>
        <w:t xml:space="preserve"> / </w:t>
      </w:r>
      <w:r w:rsidRPr="005401D7">
        <w:rPr>
          <w:rStyle w:val="af"/>
          <w:i/>
          <w:sz w:val="24"/>
          <w:szCs w:val="24"/>
        </w:rPr>
        <w:t>Г. Е. Гронтковська, О. І. Ряба, А. М. Венцурик, О. І. Красновська</w:t>
      </w:r>
      <w:r w:rsidRPr="005401D7">
        <w:rPr>
          <w:rStyle w:val="af"/>
          <w:sz w:val="24"/>
          <w:szCs w:val="24"/>
        </w:rPr>
        <w:t>. – К. : «Центр учбової літератури», 2014. – 384 с.</w:t>
      </w:r>
    </w:p>
    <w:p w14:paraId="16C98223" w14:textId="77777777" w:rsidR="00EE25D0" w:rsidRPr="005401D7" w:rsidRDefault="00EE25D0" w:rsidP="00B17660">
      <w:pPr>
        <w:numPr>
          <w:ilvl w:val="0"/>
          <w:numId w:val="23"/>
        </w:numPr>
        <w:autoSpaceDE w:val="0"/>
        <w:autoSpaceDN w:val="0"/>
        <w:adjustRightInd w:val="0"/>
        <w:jc w:val="both"/>
        <w:rPr>
          <w:rStyle w:val="af"/>
          <w:color w:val="auto"/>
          <w:sz w:val="24"/>
          <w:szCs w:val="24"/>
        </w:rPr>
      </w:pPr>
      <w:hyperlink r:id="rId38" w:history="1">
        <w:r w:rsidRPr="005401D7">
          <w:rPr>
            <w:i/>
            <w:lang w:val="uk-UA"/>
          </w:rPr>
          <w:t>Krugman</w:t>
        </w:r>
      </w:hyperlink>
      <w:r w:rsidRPr="005401D7">
        <w:rPr>
          <w:i/>
          <w:lang w:val="uk-UA"/>
        </w:rPr>
        <w:t> P.</w:t>
      </w:r>
      <w:r w:rsidRPr="005401D7">
        <w:rPr>
          <w:lang w:val="uk-UA"/>
        </w:rPr>
        <w:t xml:space="preserve"> International Economics: Theory and Policy, 10th Edition / </w:t>
      </w:r>
      <w:hyperlink r:id="rId39" w:history="1">
        <w:r w:rsidRPr="005401D7">
          <w:rPr>
            <w:i/>
            <w:lang w:val="uk-UA"/>
          </w:rPr>
          <w:t>Paul R. Krugman</w:t>
        </w:r>
      </w:hyperlink>
      <w:r w:rsidRPr="005401D7">
        <w:rPr>
          <w:i/>
          <w:lang w:val="uk-UA"/>
        </w:rPr>
        <w:t xml:space="preserve">, </w:t>
      </w:r>
      <w:hyperlink r:id="rId40" w:history="1">
        <w:r w:rsidRPr="005401D7">
          <w:rPr>
            <w:i/>
            <w:lang w:val="uk-UA"/>
          </w:rPr>
          <w:t>Maurice Obstfeld</w:t>
        </w:r>
      </w:hyperlink>
      <w:r w:rsidRPr="005401D7">
        <w:rPr>
          <w:i/>
          <w:lang w:val="uk-UA"/>
        </w:rPr>
        <w:t xml:space="preserve">, </w:t>
      </w:r>
      <w:hyperlink r:id="rId41" w:history="1">
        <w:r w:rsidRPr="005401D7">
          <w:rPr>
            <w:i/>
            <w:lang w:val="uk-UA"/>
          </w:rPr>
          <w:t>Marc Melitz</w:t>
        </w:r>
      </w:hyperlink>
      <w:r w:rsidRPr="005401D7">
        <w:rPr>
          <w:rStyle w:val="a-color-secondary"/>
          <w:lang w:val="uk-UA"/>
        </w:rPr>
        <w:t xml:space="preserve">. – </w:t>
      </w:r>
      <w:r w:rsidRPr="005401D7">
        <w:rPr>
          <w:shd w:val="clear" w:color="auto" w:fill="FBF5EA"/>
          <w:lang w:val="uk-UA"/>
        </w:rPr>
        <w:t>Instock :</w:t>
      </w:r>
      <w:r w:rsidRPr="005401D7">
        <w:rPr>
          <w:rStyle w:val="a-color-secondary"/>
          <w:lang w:val="uk-UA"/>
        </w:rPr>
        <w:t xml:space="preserve"> </w:t>
      </w:r>
      <w:r w:rsidRPr="005401D7">
        <w:rPr>
          <w:shd w:val="clear" w:color="auto" w:fill="FBF5EA"/>
          <w:lang w:val="uk-UA"/>
        </w:rPr>
        <w:t>Prentice Hall,</w:t>
      </w:r>
      <w:r w:rsidRPr="005401D7">
        <w:rPr>
          <w:rStyle w:val="a-color-secondary"/>
          <w:lang w:val="uk-UA"/>
        </w:rPr>
        <w:t xml:space="preserve">– </w:t>
      </w:r>
      <w:r w:rsidRPr="005401D7">
        <w:rPr>
          <w:rStyle w:val="a-size-medium"/>
          <w:lang w:val="uk-UA"/>
        </w:rPr>
        <w:t>2015. – 792 р.</w:t>
      </w:r>
    </w:p>
    <w:p w14:paraId="4B92491D" w14:textId="77777777" w:rsidR="00E24AED" w:rsidRPr="005401D7" w:rsidRDefault="00E24AED" w:rsidP="00B17660">
      <w:pPr>
        <w:shd w:val="clear" w:color="auto" w:fill="FFFFFF"/>
        <w:jc w:val="both"/>
        <w:rPr>
          <w:sz w:val="28"/>
          <w:szCs w:val="28"/>
          <w:lang w:val="uk-UA"/>
        </w:rPr>
      </w:pPr>
    </w:p>
    <w:p w14:paraId="45DF737B" w14:textId="77777777" w:rsidR="00E4124F" w:rsidRPr="005401D7" w:rsidRDefault="00E4124F" w:rsidP="00B17660">
      <w:pPr>
        <w:shd w:val="clear" w:color="auto" w:fill="FFFFFF"/>
        <w:jc w:val="both"/>
        <w:rPr>
          <w:sz w:val="28"/>
          <w:szCs w:val="28"/>
          <w:lang w:val="uk-UA"/>
        </w:rPr>
        <w:sectPr w:rsidR="00E4124F" w:rsidRPr="005401D7" w:rsidSect="00B21D1F">
          <w:pgSz w:w="11907" w:h="16840" w:code="9"/>
          <w:pgMar w:top="1134" w:right="850" w:bottom="1134" w:left="1701" w:header="720" w:footer="720" w:gutter="0"/>
          <w:cols w:space="720"/>
        </w:sectPr>
      </w:pPr>
    </w:p>
    <w:p w14:paraId="2011318B" w14:textId="0EA2336A" w:rsidR="00B21D1F" w:rsidRPr="005401D7" w:rsidRDefault="00B21D1F" w:rsidP="00B17660">
      <w:pPr>
        <w:pBdr>
          <w:bottom w:val="single" w:sz="4" w:space="1" w:color="auto"/>
        </w:pBdr>
        <w:jc w:val="center"/>
        <w:rPr>
          <w:rFonts w:ascii="KursivC" w:hAnsi="KursivC" w:cs="Arial"/>
          <w:caps/>
          <w:sz w:val="44"/>
          <w:lang w:val="uk-UA"/>
        </w:rPr>
      </w:pPr>
      <w:r w:rsidRPr="005401D7">
        <w:rPr>
          <w:rFonts w:ascii="KursivC" w:hAnsi="KursivC" w:cs="Arial"/>
          <w:b/>
          <w:caps/>
          <w:sz w:val="44"/>
          <w:lang w:val="uk-UA"/>
        </w:rPr>
        <w:lastRenderedPageBreak/>
        <w:t>Т</w:t>
      </w:r>
      <w:r w:rsidRPr="005401D7">
        <w:rPr>
          <w:rFonts w:ascii="KursivC" w:hAnsi="KursivC" w:cs="Arial"/>
          <w:b/>
          <w:sz w:val="44"/>
          <w:lang w:val="uk-UA"/>
        </w:rPr>
        <w:t>ема</w:t>
      </w:r>
      <w:r w:rsidRPr="005401D7">
        <w:rPr>
          <w:rFonts w:ascii="KursivC" w:hAnsi="KursivC" w:cs="Arial"/>
          <w:caps/>
          <w:sz w:val="44"/>
          <w:lang w:val="uk-UA"/>
        </w:rPr>
        <w:t xml:space="preserve"> </w:t>
      </w:r>
      <w:r w:rsidR="00682821" w:rsidRPr="005401D7">
        <w:rPr>
          <w:rFonts w:ascii="KursivC" w:hAnsi="KursivC" w:cs="Arial"/>
          <w:b/>
          <w:bCs/>
          <w:caps/>
          <w:sz w:val="44"/>
          <w:lang w:val="uk-UA"/>
        </w:rPr>
        <w:t>8</w:t>
      </w:r>
    </w:p>
    <w:p w14:paraId="4EA66C93" w14:textId="77777777" w:rsidR="00B21D1F" w:rsidRPr="005401D7" w:rsidRDefault="00481BBD" w:rsidP="00B17660">
      <w:pPr>
        <w:pStyle w:val="1"/>
        <w:rPr>
          <w:b/>
          <w:bCs/>
          <w:sz w:val="44"/>
          <w:u w:val="none"/>
        </w:rPr>
      </w:pPr>
      <w:bookmarkStart w:id="10" w:name="_Toc278805897"/>
      <w:r w:rsidRPr="005401D7">
        <w:rPr>
          <w:b/>
          <w:bCs/>
          <w:sz w:val="44"/>
          <w:u w:val="none"/>
        </w:rPr>
        <w:t>МІЖНАРОДНА ЕКОНОМІЧНА ІНТЕГРАЦІЯ</w:t>
      </w:r>
      <w:bookmarkEnd w:id="10"/>
    </w:p>
    <w:p w14:paraId="61A01D64" w14:textId="77777777" w:rsidR="00B21D1F" w:rsidRPr="005401D7" w:rsidRDefault="00B21D1F" w:rsidP="00B17660">
      <w:pPr>
        <w:tabs>
          <w:tab w:val="left" w:pos="2520"/>
          <w:tab w:val="left" w:pos="3060"/>
        </w:tabs>
        <w:jc w:val="center"/>
        <w:rPr>
          <w:sz w:val="16"/>
          <w:szCs w:val="16"/>
          <w:lang w:val="uk-UA"/>
        </w:rPr>
      </w:pPr>
    </w:p>
    <w:p w14:paraId="569464F0" w14:textId="06538C4B" w:rsidR="00B21D1F" w:rsidRPr="005401D7" w:rsidRDefault="009C20AE" w:rsidP="00B17660">
      <w:pPr>
        <w:numPr>
          <w:ilvl w:val="0"/>
          <w:numId w:val="6"/>
        </w:numPr>
        <w:rPr>
          <w:b/>
          <w:sz w:val="28"/>
          <w:szCs w:val="28"/>
          <w:lang w:val="uk-UA"/>
        </w:rPr>
      </w:pPr>
      <w:r w:rsidRPr="005401D7">
        <w:rPr>
          <w:b/>
          <w:sz w:val="28"/>
          <w:szCs w:val="28"/>
          <w:lang w:val="uk-UA"/>
        </w:rPr>
        <w:t>Становлення</w:t>
      </w:r>
      <w:r w:rsidR="00A23B8F" w:rsidRPr="005401D7">
        <w:rPr>
          <w:b/>
          <w:sz w:val="28"/>
          <w:szCs w:val="28"/>
          <w:lang w:val="uk-UA"/>
        </w:rPr>
        <w:t xml:space="preserve"> </w:t>
      </w:r>
      <w:r w:rsidR="00A23B8F" w:rsidRPr="005401D7">
        <w:rPr>
          <w:b/>
          <w:sz w:val="28"/>
          <w:szCs w:val="28"/>
          <w:lang w:val="uk-UA"/>
        </w:rPr>
        <w:t>інтеграційних процесів у світовій економіці</w:t>
      </w:r>
      <w:r w:rsidR="00B21D1F" w:rsidRPr="005401D7">
        <w:rPr>
          <w:b/>
          <w:sz w:val="28"/>
          <w:szCs w:val="28"/>
          <w:lang w:val="uk-UA"/>
        </w:rPr>
        <w:t>:</w:t>
      </w:r>
    </w:p>
    <w:p w14:paraId="15F11C56" w14:textId="0A9AC824" w:rsidR="00B21D1F" w:rsidRPr="005401D7" w:rsidRDefault="00796C2D" w:rsidP="00B17660">
      <w:pPr>
        <w:numPr>
          <w:ilvl w:val="1"/>
          <w:numId w:val="6"/>
        </w:numPr>
        <w:rPr>
          <w:sz w:val="28"/>
          <w:szCs w:val="28"/>
          <w:lang w:val="uk-UA"/>
        </w:rPr>
      </w:pPr>
      <w:r w:rsidRPr="005401D7">
        <w:rPr>
          <w:sz w:val="28"/>
          <w:szCs w:val="28"/>
          <w:lang w:val="uk-UA"/>
        </w:rPr>
        <w:t>с</w:t>
      </w:r>
      <w:r w:rsidR="009C20AE" w:rsidRPr="005401D7">
        <w:rPr>
          <w:sz w:val="28"/>
          <w:szCs w:val="28"/>
          <w:lang w:val="uk-UA"/>
        </w:rPr>
        <w:t>утність</w:t>
      </w:r>
      <w:r w:rsidRPr="005401D7">
        <w:rPr>
          <w:sz w:val="28"/>
          <w:szCs w:val="28"/>
          <w:lang w:val="uk-UA"/>
        </w:rPr>
        <w:t>, передумови</w:t>
      </w:r>
      <w:r w:rsidR="009C20AE" w:rsidRPr="005401D7">
        <w:rPr>
          <w:sz w:val="28"/>
          <w:szCs w:val="28"/>
          <w:lang w:val="uk-UA"/>
        </w:rPr>
        <w:t xml:space="preserve"> та </w:t>
      </w:r>
      <w:r w:rsidR="009D3676" w:rsidRPr="005401D7">
        <w:rPr>
          <w:sz w:val="28"/>
          <w:szCs w:val="28"/>
          <w:lang w:val="uk-UA"/>
        </w:rPr>
        <w:t xml:space="preserve">цілі </w:t>
      </w:r>
      <w:r w:rsidRPr="005401D7">
        <w:rPr>
          <w:color w:val="000000"/>
          <w:sz w:val="28"/>
          <w:szCs w:val="28"/>
          <w:lang w:val="uk-UA"/>
        </w:rPr>
        <w:t>міжнародної економічної інтеграції</w:t>
      </w:r>
      <w:r w:rsidR="00B21D1F" w:rsidRPr="005401D7">
        <w:rPr>
          <w:sz w:val="28"/>
          <w:szCs w:val="28"/>
          <w:lang w:val="uk-UA"/>
        </w:rPr>
        <w:t>;</w:t>
      </w:r>
    </w:p>
    <w:p w14:paraId="5DD8DE37" w14:textId="77777777" w:rsidR="00B21D1F" w:rsidRPr="005401D7" w:rsidRDefault="009C20AE" w:rsidP="00B17660">
      <w:pPr>
        <w:numPr>
          <w:ilvl w:val="1"/>
          <w:numId w:val="6"/>
        </w:numPr>
        <w:rPr>
          <w:sz w:val="28"/>
          <w:szCs w:val="28"/>
          <w:lang w:val="uk-UA"/>
        </w:rPr>
      </w:pPr>
      <w:r w:rsidRPr="005401D7">
        <w:rPr>
          <w:sz w:val="28"/>
          <w:szCs w:val="28"/>
          <w:lang w:val="uk-UA"/>
        </w:rPr>
        <w:t>теоретичні концепції міжнародної інтеграції</w:t>
      </w:r>
      <w:r w:rsidR="00B21D1F" w:rsidRPr="005401D7">
        <w:rPr>
          <w:sz w:val="28"/>
          <w:szCs w:val="28"/>
          <w:lang w:val="uk-UA"/>
        </w:rPr>
        <w:t>;</w:t>
      </w:r>
    </w:p>
    <w:p w14:paraId="63D1CF0D" w14:textId="5A5CF060" w:rsidR="009C20AE" w:rsidRPr="005401D7" w:rsidRDefault="00194515" w:rsidP="00B17660">
      <w:pPr>
        <w:numPr>
          <w:ilvl w:val="1"/>
          <w:numId w:val="6"/>
        </w:numPr>
        <w:rPr>
          <w:sz w:val="28"/>
          <w:szCs w:val="28"/>
          <w:lang w:val="uk-UA"/>
        </w:rPr>
      </w:pPr>
      <w:r w:rsidRPr="005401D7">
        <w:rPr>
          <w:sz w:val="28"/>
          <w:szCs w:val="28"/>
          <w:lang w:val="uk-UA"/>
        </w:rPr>
        <w:t xml:space="preserve">етапи </w:t>
      </w:r>
      <w:r w:rsidR="00E76385" w:rsidRPr="005401D7">
        <w:rPr>
          <w:sz w:val="28"/>
          <w:szCs w:val="28"/>
          <w:lang w:val="uk-UA"/>
        </w:rPr>
        <w:t xml:space="preserve">формування </w:t>
      </w:r>
      <w:r w:rsidRPr="005401D7">
        <w:rPr>
          <w:sz w:val="28"/>
          <w:szCs w:val="28"/>
          <w:lang w:val="uk-UA"/>
        </w:rPr>
        <w:t xml:space="preserve">та </w:t>
      </w:r>
      <w:r w:rsidR="009C20AE" w:rsidRPr="005401D7">
        <w:rPr>
          <w:sz w:val="28"/>
          <w:szCs w:val="28"/>
          <w:lang w:val="uk-UA"/>
        </w:rPr>
        <w:t>типи інтеграційних об</w:t>
      </w:r>
      <w:r w:rsidR="006F2EC0" w:rsidRPr="005401D7">
        <w:rPr>
          <w:sz w:val="28"/>
          <w:szCs w:val="28"/>
          <w:lang w:val="uk-UA"/>
        </w:rPr>
        <w:t>’</w:t>
      </w:r>
      <w:r w:rsidR="009C20AE" w:rsidRPr="005401D7">
        <w:rPr>
          <w:sz w:val="28"/>
          <w:szCs w:val="28"/>
          <w:lang w:val="uk-UA"/>
        </w:rPr>
        <w:t>єднань</w:t>
      </w:r>
      <w:r w:rsidR="00CB42D1">
        <w:rPr>
          <w:sz w:val="28"/>
          <w:szCs w:val="28"/>
          <w:lang w:val="uk-UA"/>
        </w:rPr>
        <w:t>.</w:t>
      </w:r>
    </w:p>
    <w:p w14:paraId="5B97C39C" w14:textId="77777777" w:rsidR="00B21D1F" w:rsidRPr="005401D7" w:rsidRDefault="00B21D1F" w:rsidP="00B17660">
      <w:pPr>
        <w:rPr>
          <w:sz w:val="28"/>
          <w:szCs w:val="28"/>
          <w:lang w:val="uk-UA"/>
        </w:rPr>
      </w:pPr>
    </w:p>
    <w:p w14:paraId="58F92B62" w14:textId="736AC4ED" w:rsidR="00177332" w:rsidRPr="005401D7" w:rsidRDefault="00177332" w:rsidP="00B17660">
      <w:pPr>
        <w:numPr>
          <w:ilvl w:val="0"/>
          <w:numId w:val="6"/>
        </w:numPr>
        <w:rPr>
          <w:b/>
          <w:bCs/>
          <w:sz w:val="28"/>
          <w:szCs w:val="28"/>
          <w:lang w:val="uk-UA"/>
        </w:rPr>
      </w:pPr>
      <w:r w:rsidRPr="005401D7">
        <w:rPr>
          <w:b/>
          <w:bCs/>
          <w:sz w:val="28"/>
          <w:szCs w:val="28"/>
          <w:lang w:val="uk-UA"/>
        </w:rPr>
        <w:t>Економічні ефекти регіональної інтеграції</w:t>
      </w:r>
      <w:r w:rsidR="00CB42D1">
        <w:rPr>
          <w:b/>
          <w:bCs/>
          <w:sz w:val="28"/>
          <w:szCs w:val="28"/>
          <w:lang w:val="uk-UA"/>
        </w:rPr>
        <w:t>:</w:t>
      </w:r>
    </w:p>
    <w:p w14:paraId="49B15B04" w14:textId="646FD285" w:rsidR="00B21D1F" w:rsidRPr="005401D7" w:rsidRDefault="003B2977" w:rsidP="00B17660">
      <w:pPr>
        <w:numPr>
          <w:ilvl w:val="1"/>
          <w:numId w:val="6"/>
        </w:numPr>
        <w:rPr>
          <w:sz w:val="28"/>
          <w:szCs w:val="28"/>
          <w:lang w:val="uk-UA"/>
        </w:rPr>
      </w:pPr>
      <w:r w:rsidRPr="005401D7">
        <w:rPr>
          <w:sz w:val="28"/>
          <w:szCs w:val="28"/>
          <w:lang w:val="uk-UA"/>
        </w:rPr>
        <w:t>статичні ефекти міжнародної економічної інтеграції</w:t>
      </w:r>
      <w:r w:rsidRPr="005401D7">
        <w:rPr>
          <w:sz w:val="28"/>
          <w:szCs w:val="28"/>
          <w:lang w:val="uk-UA"/>
        </w:rPr>
        <w:t>. Т</w:t>
      </w:r>
      <w:r w:rsidRPr="005401D7">
        <w:rPr>
          <w:sz w:val="28"/>
          <w:szCs w:val="28"/>
          <w:lang w:val="uk-UA"/>
        </w:rPr>
        <w:t>еорія «другого кращого»</w:t>
      </w:r>
      <w:r w:rsidR="00B21D1F" w:rsidRPr="005401D7">
        <w:rPr>
          <w:sz w:val="28"/>
          <w:szCs w:val="28"/>
          <w:lang w:val="uk-UA"/>
        </w:rPr>
        <w:t>;</w:t>
      </w:r>
    </w:p>
    <w:p w14:paraId="33FD7D33" w14:textId="1DEC1957" w:rsidR="00B21D1F" w:rsidRPr="005401D7" w:rsidRDefault="003B2977" w:rsidP="00B17660">
      <w:pPr>
        <w:numPr>
          <w:ilvl w:val="1"/>
          <w:numId w:val="6"/>
        </w:numPr>
        <w:rPr>
          <w:sz w:val="28"/>
          <w:szCs w:val="28"/>
          <w:lang w:val="uk-UA"/>
        </w:rPr>
      </w:pPr>
      <w:r w:rsidRPr="005401D7">
        <w:rPr>
          <w:sz w:val="28"/>
          <w:szCs w:val="28"/>
          <w:lang w:val="uk-UA"/>
        </w:rPr>
        <w:t>динамічні ефекти міжнародної економічної інтеграції</w:t>
      </w:r>
      <w:r w:rsidR="00B21D1F" w:rsidRPr="005401D7">
        <w:rPr>
          <w:sz w:val="28"/>
          <w:szCs w:val="28"/>
          <w:lang w:val="uk-UA"/>
        </w:rPr>
        <w:t>;</w:t>
      </w:r>
    </w:p>
    <w:p w14:paraId="1EB8D1B7" w14:textId="70BA2092" w:rsidR="00B21D1F" w:rsidRPr="005401D7" w:rsidRDefault="003B2977" w:rsidP="00B17660">
      <w:pPr>
        <w:numPr>
          <w:ilvl w:val="1"/>
          <w:numId w:val="6"/>
        </w:numPr>
        <w:rPr>
          <w:sz w:val="28"/>
          <w:szCs w:val="28"/>
          <w:lang w:val="uk-UA"/>
        </w:rPr>
      </w:pPr>
      <w:r w:rsidRPr="005401D7">
        <w:rPr>
          <w:noProof/>
          <w:sz w:val="28"/>
          <w:szCs w:val="28"/>
          <w:lang w:val="uk-UA"/>
        </w:rPr>
        <w:t xml:space="preserve">підходи та </w:t>
      </w:r>
      <w:r w:rsidRPr="005401D7">
        <w:rPr>
          <w:noProof/>
          <w:sz w:val="28"/>
          <w:szCs w:val="28"/>
          <w:lang w:val="uk-UA"/>
        </w:rPr>
        <w:t xml:space="preserve">методики вимірювання </w:t>
      </w:r>
      <w:r w:rsidRPr="005401D7">
        <w:rPr>
          <w:sz w:val="28"/>
          <w:szCs w:val="28"/>
          <w:lang w:val="uk-UA"/>
        </w:rPr>
        <w:t>ефектів міжнародної економічної інтеграції</w:t>
      </w:r>
      <w:r w:rsidRPr="005401D7">
        <w:rPr>
          <w:sz w:val="28"/>
          <w:szCs w:val="28"/>
          <w:lang w:val="uk-UA"/>
        </w:rPr>
        <w:t>.</w:t>
      </w:r>
      <w:r w:rsidRPr="005401D7">
        <w:rPr>
          <w:sz w:val="28"/>
          <w:szCs w:val="28"/>
          <w:lang w:val="uk-UA"/>
        </w:rPr>
        <w:t xml:space="preserve"> </w:t>
      </w:r>
      <w:r w:rsidRPr="005401D7">
        <w:rPr>
          <w:sz w:val="28"/>
          <w:szCs w:val="28"/>
          <w:lang w:val="uk-UA"/>
        </w:rPr>
        <w:t>Ч</w:t>
      </w:r>
      <w:r w:rsidRPr="005401D7">
        <w:rPr>
          <w:sz w:val="28"/>
          <w:szCs w:val="28"/>
          <w:lang w:val="uk-UA"/>
        </w:rPr>
        <w:t>инники, які впливають на величину ефектів міжнародної економічної інтеграції</w:t>
      </w:r>
      <w:r w:rsidR="00B23B59" w:rsidRPr="005401D7">
        <w:rPr>
          <w:sz w:val="28"/>
          <w:szCs w:val="28"/>
          <w:lang w:val="uk-UA"/>
        </w:rPr>
        <w:t>.</w:t>
      </w:r>
    </w:p>
    <w:p w14:paraId="33521832" w14:textId="77777777" w:rsidR="00B21D1F" w:rsidRPr="005401D7" w:rsidRDefault="00B21D1F" w:rsidP="00B17660">
      <w:pPr>
        <w:rPr>
          <w:sz w:val="28"/>
          <w:szCs w:val="28"/>
          <w:lang w:val="uk-UA"/>
        </w:rPr>
      </w:pPr>
    </w:p>
    <w:p w14:paraId="6F771146" w14:textId="56CB79AF" w:rsidR="00B21D1F" w:rsidRPr="005401D7" w:rsidRDefault="008D0EE0" w:rsidP="00B17660">
      <w:pPr>
        <w:numPr>
          <w:ilvl w:val="0"/>
          <w:numId w:val="6"/>
        </w:numPr>
        <w:rPr>
          <w:b/>
          <w:bCs/>
          <w:sz w:val="28"/>
          <w:szCs w:val="28"/>
          <w:lang w:val="uk-UA"/>
        </w:rPr>
      </w:pPr>
      <w:r w:rsidRPr="005401D7">
        <w:rPr>
          <w:b/>
          <w:bCs/>
          <w:sz w:val="28"/>
          <w:szCs w:val="28"/>
          <w:lang w:val="uk-UA"/>
        </w:rPr>
        <w:t>Європейська економічна інтеграція: філософія, еволюція та формування сучасної парадигми</w:t>
      </w:r>
      <w:r w:rsidR="00B21D1F" w:rsidRPr="005401D7">
        <w:rPr>
          <w:b/>
          <w:bCs/>
          <w:sz w:val="28"/>
          <w:szCs w:val="28"/>
          <w:lang w:val="uk-UA"/>
        </w:rPr>
        <w:t>:</w:t>
      </w:r>
    </w:p>
    <w:p w14:paraId="5CEE53A3" w14:textId="77777777" w:rsidR="0050309A" w:rsidRPr="005401D7" w:rsidRDefault="0050309A" w:rsidP="0050309A">
      <w:pPr>
        <w:numPr>
          <w:ilvl w:val="1"/>
          <w:numId w:val="6"/>
        </w:numPr>
        <w:rPr>
          <w:sz w:val="28"/>
          <w:szCs w:val="28"/>
          <w:lang w:val="uk-UA"/>
        </w:rPr>
      </w:pPr>
      <w:r w:rsidRPr="005401D7">
        <w:rPr>
          <w:sz w:val="28"/>
          <w:szCs w:val="28"/>
          <w:lang w:val="uk-UA"/>
        </w:rPr>
        <w:t>етапи формування Європейського Союзу;</w:t>
      </w:r>
    </w:p>
    <w:p w14:paraId="1A246B3C" w14:textId="67ECC993" w:rsidR="00CD7DE7" w:rsidRPr="005401D7" w:rsidRDefault="00CD7DE7" w:rsidP="00CD7DE7">
      <w:pPr>
        <w:numPr>
          <w:ilvl w:val="1"/>
          <w:numId w:val="6"/>
        </w:numPr>
        <w:rPr>
          <w:sz w:val="28"/>
          <w:szCs w:val="28"/>
          <w:lang w:val="uk-UA"/>
        </w:rPr>
      </w:pPr>
      <w:r w:rsidRPr="005401D7">
        <w:rPr>
          <w:sz w:val="28"/>
          <w:szCs w:val="28"/>
          <w:lang w:val="uk-UA"/>
        </w:rPr>
        <w:t>наднаціональні політичні органи, принципи управління та механізми ухвалення рішень в ЄС</w:t>
      </w:r>
      <w:r w:rsidRPr="005401D7">
        <w:rPr>
          <w:sz w:val="28"/>
          <w:szCs w:val="28"/>
          <w:lang w:val="uk-UA"/>
        </w:rPr>
        <w:t>;</w:t>
      </w:r>
    </w:p>
    <w:p w14:paraId="3E0B6D3B" w14:textId="01FE00B3" w:rsidR="0050309A" w:rsidRPr="005401D7" w:rsidRDefault="0050309A" w:rsidP="0050309A">
      <w:pPr>
        <w:numPr>
          <w:ilvl w:val="1"/>
          <w:numId w:val="6"/>
        </w:numPr>
        <w:rPr>
          <w:sz w:val="28"/>
          <w:szCs w:val="28"/>
          <w:lang w:val="uk-UA"/>
        </w:rPr>
      </w:pPr>
      <w:r w:rsidRPr="005401D7">
        <w:rPr>
          <w:sz w:val="28"/>
          <w:szCs w:val="28"/>
          <w:lang w:val="uk-UA"/>
        </w:rPr>
        <w:t>спільні економічні та фінансові інститути;</w:t>
      </w:r>
    </w:p>
    <w:p w14:paraId="086D738D" w14:textId="16348105" w:rsidR="00CD7DE7" w:rsidRPr="005401D7" w:rsidRDefault="00CD7DE7" w:rsidP="0050309A">
      <w:pPr>
        <w:numPr>
          <w:ilvl w:val="1"/>
          <w:numId w:val="6"/>
        </w:numPr>
        <w:rPr>
          <w:sz w:val="28"/>
          <w:szCs w:val="28"/>
          <w:lang w:val="uk-UA"/>
        </w:rPr>
      </w:pPr>
      <w:r w:rsidRPr="005401D7">
        <w:rPr>
          <w:sz w:val="28"/>
          <w:szCs w:val="28"/>
          <w:lang w:val="uk-UA"/>
        </w:rPr>
        <w:t>спільна економічна політика ЄС та її галузеві особливості;</w:t>
      </w:r>
    </w:p>
    <w:p w14:paraId="774668F1" w14:textId="4039E61D" w:rsidR="00CD7DE7" w:rsidRPr="005401D7" w:rsidRDefault="00CD7DE7" w:rsidP="0050309A">
      <w:pPr>
        <w:numPr>
          <w:ilvl w:val="1"/>
          <w:numId w:val="6"/>
        </w:numPr>
        <w:rPr>
          <w:sz w:val="28"/>
          <w:szCs w:val="28"/>
          <w:lang w:val="uk-UA"/>
        </w:rPr>
      </w:pPr>
      <w:r w:rsidRPr="005401D7">
        <w:rPr>
          <w:color w:val="000000"/>
          <w:sz w:val="28"/>
          <w:szCs w:val="28"/>
          <w:lang w:val="uk-UA"/>
        </w:rPr>
        <w:t>зовнішня</w:t>
      </w:r>
      <w:r w:rsidRPr="005401D7">
        <w:rPr>
          <w:color w:val="000000"/>
          <w:sz w:val="28"/>
          <w:szCs w:val="28"/>
          <w:lang w:val="uk-UA"/>
        </w:rPr>
        <w:t xml:space="preserve"> політика</w:t>
      </w:r>
      <w:r w:rsidRPr="005401D7">
        <w:rPr>
          <w:color w:val="000000"/>
          <w:sz w:val="28"/>
          <w:szCs w:val="28"/>
          <w:lang w:val="uk-UA"/>
        </w:rPr>
        <w:t xml:space="preserve"> ЄС</w:t>
      </w:r>
      <w:r w:rsidRPr="005401D7">
        <w:rPr>
          <w:color w:val="000000"/>
          <w:sz w:val="28"/>
          <w:szCs w:val="28"/>
          <w:lang w:val="uk-UA"/>
        </w:rPr>
        <w:t xml:space="preserve"> та міжнародні </w:t>
      </w:r>
      <w:r w:rsidRPr="005401D7">
        <w:rPr>
          <w:color w:val="000000"/>
          <w:sz w:val="28"/>
          <w:szCs w:val="28"/>
          <w:lang w:val="uk-UA"/>
        </w:rPr>
        <w:t xml:space="preserve">економічні </w:t>
      </w:r>
      <w:r w:rsidRPr="005401D7">
        <w:rPr>
          <w:color w:val="000000"/>
          <w:sz w:val="28"/>
          <w:szCs w:val="28"/>
          <w:lang w:val="uk-UA"/>
        </w:rPr>
        <w:t>відносини з третіми країнами;</w:t>
      </w:r>
    </w:p>
    <w:p w14:paraId="083DCD0A" w14:textId="19735FC6" w:rsidR="00CD7DE7" w:rsidRPr="005401D7" w:rsidRDefault="00CD7DE7" w:rsidP="0050309A">
      <w:pPr>
        <w:numPr>
          <w:ilvl w:val="1"/>
          <w:numId w:val="6"/>
        </w:numPr>
        <w:rPr>
          <w:sz w:val="28"/>
          <w:szCs w:val="28"/>
          <w:lang w:val="uk-UA"/>
        </w:rPr>
      </w:pPr>
      <w:r w:rsidRPr="005401D7">
        <w:rPr>
          <w:color w:val="000000"/>
          <w:sz w:val="28"/>
          <w:szCs w:val="28"/>
          <w:lang w:val="uk-UA"/>
        </w:rPr>
        <w:t>передумови та розвиток євро</w:t>
      </w:r>
      <w:r w:rsidRPr="005401D7">
        <w:rPr>
          <w:sz w:val="28"/>
          <w:szCs w:val="28"/>
          <w:lang w:val="uk-UA"/>
        </w:rPr>
        <w:t>інтеграції України</w:t>
      </w:r>
      <w:r w:rsidRPr="005401D7">
        <w:rPr>
          <w:sz w:val="28"/>
          <w:szCs w:val="28"/>
          <w:lang w:val="uk-UA"/>
        </w:rPr>
        <w:t>.</w:t>
      </w:r>
    </w:p>
    <w:p w14:paraId="721B439D" w14:textId="54493C53" w:rsidR="00B21D1F" w:rsidRPr="005401D7" w:rsidRDefault="00B21D1F" w:rsidP="00B17660">
      <w:pPr>
        <w:rPr>
          <w:sz w:val="28"/>
          <w:szCs w:val="28"/>
          <w:lang w:val="uk-UA"/>
        </w:rPr>
      </w:pPr>
    </w:p>
    <w:p w14:paraId="1AFDE249" w14:textId="77777777" w:rsidR="007743C5" w:rsidRPr="005401D7" w:rsidRDefault="007743C5" w:rsidP="00B17660">
      <w:pPr>
        <w:jc w:val="center"/>
        <w:rPr>
          <w:i/>
          <w:sz w:val="26"/>
          <w:szCs w:val="26"/>
          <w:lang w:val="uk-UA"/>
        </w:rPr>
      </w:pPr>
      <w:r w:rsidRPr="005401D7">
        <w:rPr>
          <w:i/>
          <w:sz w:val="26"/>
          <w:szCs w:val="26"/>
          <w:lang w:val="uk-UA"/>
        </w:rPr>
        <w:t>Література</w:t>
      </w:r>
    </w:p>
    <w:p w14:paraId="18DED4ED" w14:textId="77777777" w:rsidR="0044437B" w:rsidRPr="005401D7" w:rsidRDefault="0044437B" w:rsidP="00B17660">
      <w:pPr>
        <w:numPr>
          <w:ilvl w:val="0"/>
          <w:numId w:val="28"/>
        </w:numPr>
        <w:jc w:val="both"/>
        <w:rPr>
          <w:lang w:val="uk-UA"/>
        </w:rPr>
      </w:pPr>
      <w:r w:rsidRPr="005401D7">
        <w:rPr>
          <w:lang w:val="uk-UA"/>
        </w:rPr>
        <w:t xml:space="preserve">Аналітична економія: макроекономіка і мікроекономіка. – Кн. 1 / За ред. </w:t>
      </w:r>
      <w:r w:rsidRPr="005401D7">
        <w:rPr>
          <w:i/>
          <w:lang w:val="uk-UA"/>
        </w:rPr>
        <w:t>С. Панчишина і П. Островерха</w:t>
      </w:r>
      <w:r w:rsidRPr="005401D7">
        <w:rPr>
          <w:lang w:val="uk-UA"/>
        </w:rPr>
        <w:t>. К.: Знання, 2009. – С. 12–50.</w:t>
      </w:r>
    </w:p>
    <w:p w14:paraId="379B49BC" w14:textId="77777777" w:rsidR="0044437B" w:rsidRPr="005401D7" w:rsidRDefault="0044437B" w:rsidP="00B17660">
      <w:pPr>
        <w:numPr>
          <w:ilvl w:val="0"/>
          <w:numId w:val="28"/>
        </w:numPr>
        <w:autoSpaceDE w:val="0"/>
        <w:autoSpaceDN w:val="0"/>
        <w:adjustRightInd w:val="0"/>
        <w:jc w:val="both"/>
        <w:rPr>
          <w:lang w:val="uk-UA"/>
        </w:rPr>
      </w:pPr>
      <w:r w:rsidRPr="005401D7">
        <w:rPr>
          <w:i/>
          <w:lang w:val="uk-UA"/>
        </w:rPr>
        <w:t>Карбау Р.</w:t>
      </w:r>
      <w:r w:rsidRPr="005401D7">
        <w:rPr>
          <w:lang w:val="uk-UA"/>
        </w:rPr>
        <w:t xml:space="preserve"> Міжнародна економіка. – Суми: Козацький Вал, 2004. – 652 с.</w:t>
      </w:r>
    </w:p>
    <w:p w14:paraId="5B688FA1" w14:textId="77777777" w:rsidR="0044437B" w:rsidRPr="005401D7" w:rsidRDefault="0044437B" w:rsidP="00B17660">
      <w:pPr>
        <w:numPr>
          <w:ilvl w:val="0"/>
          <w:numId w:val="28"/>
        </w:numPr>
        <w:autoSpaceDE w:val="0"/>
        <w:autoSpaceDN w:val="0"/>
        <w:adjustRightInd w:val="0"/>
        <w:jc w:val="both"/>
        <w:rPr>
          <w:lang w:val="uk-UA"/>
        </w:rPr>
      </w:pPr>
      <w:r w:rsidRPr="005401D7">
        <w:rPr>
          <w:lang w:val="uk-UA"/>
        </w:rPr>
        <w:t xml:space="preserve">Міжнародна економіка: Навч. посіб. / За ред. </w:t>
      </w:r>
      <w:r w:rsidRPr="005401D7">
        <w:rPr>
          <w:i/>
          <w:lang w:val="uk-UA"/>
        </w:rPr>
        <w:t>Ю. Г. Козака, Д. Г. Лук’яненка, Ю. В. Макогона</w:t>
      </w:r>
      <w:r w:rsidRPr="005401D7">
        <w:rPr>
          <w:lang w:val="uk-UA"/>
        </w:rPr>
        <w:t>. – К.: ЦУЛ, 2009. – 560 с.</w:t>
      </w:r>
    </w:p>
    <w:p w14:paraId="555B07A0" w14:textId="77777777" w:rsidR="0044437B" w:rsidRPr="005401D7" w:rsidRDefault="0044437B" w:rsidP="00B17660">
      <w:pPr>
        <w:numPr>
          <w:ilvl w:val="0"/>
          <w:numId w:val="28"/>
        </w:numPr>
        <w:autoSpaceDE w:val="0"/>
        <w:autoSpaceDN w:val="0"/>
        <w:adjustRightInd w:val="0"/>
        <w:jc w:val="both"/>
        <w:rPr>
          <w:rStyle w:val="af"/>
          <w:color w:val="auto"/>
          <w:sz w:val="24"/>
          <w:szCs w:val="24"/>
        </w:rPr>
      </w:pPr>
      <w:r w:rsidRPr="005401D7">
        <w:rPr>
          <w:rStyle w:val="af"/>
          <w:sz w:val="24"/>
          <w:szCs w:val="24"/>
        </w:rPr>
        <w:t xml:space="preserve">Міжнародна економіка [текст] : навч. посіб. / За ред. </w:t>
      </w:r>
      <w:r w:rsidRPr="005401D7">
        <w:rPr>
          <w:rStyle w:val="af"/>
          <w:i/>
          <w:sz w:val="24"/>
          <w:szCs w:val="24"/>
        </w:rPr>
        <w:t>Г. Е. Гронтковської</w:t>
      </w:r>
      <w:r w:rsidRPr="005401D7">
        <w:rPr>
          <w:rStyle w:val="af"/>
          <w:sz w:val="24"/>
          <w:szCs w:val="24"/>
        </w:rPr>
        <w:t xml:space="preserve"> / </w:t>
      </w:r>
      <w:r w:rsidRPr="005401D7">
        <w:rPr>
          <w:rStyle w:val="af"/>
          <w:i/>
          <w:sz w:val="24"/>
          <w:szCs w:val="24"/>
        </w:rPr>
        <w:t>Г. Е. Гронтковська, О. І. Ряба, А. М. Венцурик, О. І. Красновська</w:t>
      </w:r>
      <w:r w:rsidRPr="005401D7">
        <w:rPr>
          <w:rStyle w:val="af"/>
          <w:sz w:val="24"/>
          <w:szCs w:val="24"/>
        </w:rPr>
        <w:t>. – К. : «Центр учбової літератури», 2014. – 384 с.</w:t>
      </w:r>
    </w:p>
    <w:p w14:paraId="204073CC" w14:textId="77777777" w:rsidR="0044437B" w:rsidRPr="005401D7" w:rsidRDefault="0044437B" w:rsidP="00B17660">
      <w:pPr>
        <w:numPr>
          <w:ilvl w:val="0"/>
          <w:numId w:val="28"/>
        </w:numPr>
        <w:autoSpaceDE w:val="0"/>
        <w:autoSpaceDN w:val="0"/>
        <w:adjustRightInd w:val="0"/>
        <w:jc w:val="both"/>
        <w:rPr>
          <w:rStyle w:val="af"/>
          <w:color w:val="auto"/>
          <w:sz w:val="24"/>
          <w:szCs w:val="24"/>
        </w:rPr>
      </w:pPr>
      <w:hyperlink r:id="rId42" w:history="1">
        <w:r w:rsidRPr="005401D7">
          <w:rPr>
            <w:i/>
            <w:lang w:val="uk-UA"/>
          </w:rPr>
          <w:t>Krugman</w:t>
        </w:r>
      </w:hyperlink>
      <w:r w:rsidRPr="005401D7">
        <w:rPr>
          <w:i/>
          <w:lang w:val="uk-UA"/>
        </w:rPr>
        <w:t> P.</w:t>
      </w:r>
      <w:r w:rsidRPr="005401D7">
        <w:rPr>
          <w:lang w:val="uk-UA"/>
        </w:rPr>
        <w:t xml:space="preserve"> International Economics: Theory and Policy, 10th Edition / </w:t>
      </w:r>
      <w:hyperlink r:id="rId43" w:history="1">
        <w:r w:rsidRPr="005401D7">
          <w:rPr>
            <w:i/>
            <w:lang w:val="uk-UA"/>
          </w:rPr>
          <w:t>Paul R. Krugman</w:t>
        </w:r>
      </w:hyperlink>
      <w:r w:rsidRPr="005401D7">
        <w:rPr>
          <w:i/>
          <w:lang w:val="uk-UA"/>
        </w:rPr>
        <w:t xml:space="preserve">, </w:t>
      </w:r>
      <w:hyperlink r:id="rId44" w:history="1">
        <w:r w:rsidRPr="005401D7">
          <w:rPr>
            <w:i/>
            <w:lang w:val="uk-UA"/>
          </w:rPr>
          <w:t>Maurice Obstfeld</w:t>
        </w:r>
      </w:hyperlink>
      <w:r w:rsidRPr="005401D7">
        <w:rPr>
          <w:i/>
          <w:lang w:val="uk-UA"/>
        </w:rPr>
        <w:t xml:space="preserve">, </w:t>
      </w:r>
      <w:hyperlink r:id="rId45" w:history="1">
        <w:r w:rsidRPr="005401D7">
          <w:rPr>
            <w:i/>
            <w:lang w:val="uk-UA"/>
          </w:rPr>
          <w:t>Marc Melitz</w:t>
        </w:r>
      </w:hyperlink>
      <w:r w:rsidRPr="005401D7">
        <w:rPr>
          <w:rStyle w:val="a-color-secondary"/>
          <w:lang w:val="uk-UA"/>
        </w:rPr>
        <w:t xml:space="preserve">. – </w:t>
      </w:r>
      <w:r w:rsidRPr="005401D7">
        <w:rPr>
          <w:shd w:val="clear" w:color="auto" w:fill="FBF5EA"/>
          <w:lang w:val="uk-UA"/>
        </w:rPr>
        <w:t>Instock :</w:t>
      </w:r>
      <w:r w:rsidRPr="005401D7">
        <w:rPr>
          <w:rStyle w:val="a-color-secondary"/>
          <w:lang w:val="uk-UA"/>
        </w:rPr>
        <w:t xml:space="preserve"> </w:t>
      </w:r>
      <w:r w:rsidRPr="005401D7">
        <w:rPr>
          <w:shd w:val="clear" w:color="auto" w:fill="FBF5EA"/>
          <w:lang w:val="uk-UA"/>
        </w:rPr>
        <w:t>Prentice Hall,</w:t>
      </w:r>
      <w:r w:rsidRPr="005401D7">
        <w:rPr>
          <w:rStyle w:val="a-color-secondary"/>
          <w:lang w:val="uk-UA"/>
        </w:rPr>
        <w:t xml:space="preserve">– </w:t>
      </w:r>
      <w:r w:rsidRPr="005401D7">
        <w:rPr>
          <w:rStyle w:val="a-size-medium"/>
          <w:lang w:val="uk-UA"/>
        </w:rPr>
        <w:t>2015. – 792 р.</w:t>
      </w:r>
    </w:p>
    <w:p w14:paraId="63A71773" w14:textId="77777777" w:rsidR="008A7AA5" w:rsidRPr="005401D7" w:rsidRDefault="008A7AA5" w:rsidP="00B17660">
      <w:pPr>
        <w:ind w:firstLine="540"/>
        <w:jc w:val="both"/>
        <w:rPr>
          <w:sz w:val="28"/>
          <w:szCs w:val="28"/>
          <w:lang w:val="uk-UA"/>
        </w:rPr>
      </w:pPr>
    </w:p>
    <w:p w14:paraId="25A0666A" w14:textId="77777777" w:rsidR="00250C3F" w:rsidRPr="005401D7" w:rsidRDefault="00250C3F" w:rsidP="00B17660">
      <w:pPr>
        <w:tabs>
          <w:tab w:val="left" w:pos="2800"/>
        </w:tabs>
        <w:spacing w:line="360" w:lineRule="auto"/>
        <w:ind w:firstLine="708"/>
        <w:rPr>
          <w:sz w:val="16"/>
          <w:szCs w:val="16"/>
          <w:lang w:val="uk-UA"/>
        </w:rPr>
      </w:pPr>
    </w:p>
    <w:p w14:paraId="1585AAF4" w14:textId="77777777" w:rsidR="000718A9" w:rsidRPr="005401D7" w:rsidRDefault="000718A9" w:rsidP="00B17660">
      <w:pPr>
        <w:tabs>
          <w:tab w:val="left" w:pos="2800"/>
        </w:tabs>
        <w:spacing w:line="360" w:lineRule="auto"/>
        <w:ind w:firstLine="708"/>
        <w:rPr>
          <w:sz w:val="28"/>
          <w:szCs w:val="28"/>
          <w:lang w:val="uk-UA"/>
        </w:rPr>
        <w:sectPr w:rsidR="000718A9" w:rsidRPr="005401D7" w:rsidSect="00436D10">
          <w:pgSz w:w="11909" w:h="16834"/>
          <w:pgMar w:top="1134" w:right="1134" w:bottom="1134" w:left="1134" w:header="709" w:footer="709" w:gutter="0"/>
          <w:cols w:space="708"/>
          <w:noEndnote/>
          <w:docGrid w:linePitch="65"/>
        </w:sectPr>
      </w:pPr>
    </w:p>
    <w:p w14:paraId="43FC2031" w14:textId="77777777" w:rsidR="00C67B9C" w:rsidRPr="005401D7" w:rsidRDefault="00C67B9C" w:rsidP="00B17660">
      <w:pPr>
        <w:tabs>
          <w:tab w:val="left" w:pos="2800"/>
        </w:tabs>
        <w:spacing w:line="360" w:lineRule="auto"/>
        <w:ind w:firstLine="708"/>
        <w:rPr>
          <w:sz w:val="28"/>
          <w:szCs w:val="28"/>
          <w:lang w:val="uk-UA"/>
        </w:rPr>
      </w:pPr>
    </w:p>
    <w:p w14:paraId="3A6BD191" w14:textId="77777777" w:rsidR="00E0314E" w:rsidRPr="005401D7" w:rsidRDefault="00E0314E" w:rsidP="00B17660">
      <w:pPr>
        <w:shd w:val="clear" w:color="auto" w:fill="FFFFFF"/>
        <w:ind w:right="1" w:firstLine="567"/>
        <w:jc w:val="both"/>
        <w:rPr>
          <w:sz w:val="28"/>
          <w:szCs w:val="28"/>
          <w:lang w:val="uk-UA"/>
        </w:rPr>
      </w:pPr>
    </w:p>
    <w:p w14:paraId="55537261" w14:textId="77777777" w:rsidR="00E0314E" w:rsidRPr="005401D7" w:rsidRDefault="00E0314E" w:rsidP="00B17660">
      <w:pPr>
        <w:tabs>
          <w:tab w:val="left" w:pos="2800"/>
        </w:tabs>
        <w:spacing w:line="360" w:lineRule="auto"/>
        <w:ind w:firstLine="708"/>
        <w:jc w:val="center"/>
        <w:rPr>
          <w:sz w:val="28"/>
          <w:szCs w:val="28"/>
          <w:lang w:val="uk-UA"/>
        </w:rPr>
      </w:pPr>
      <w:r w:rsidRPr="005401D7">
        <w:rPr>
          <w:sz w:val="28"/>
          <w:szCs w:val="28"/>
          <w:lang w:val="uk-UA"/>
        </w:rPr>
        <w:t>Навчальне видання</w:t>
      </w:r>
    </w:p>
    <w:p w14:paraId="7D57D0BF" w14:textId="77777777" w:rsidR="00E0314E" w:rsidRPr="005401D7" w:rsidRDefault="00E0314E" w:rsidP="00B17660">
      <w:pPr>
        <w:tabs>
          <w:tab w:val="left" w:pos="2800"/>
        </w:tabs>
        <w:spacing w:line="360" w:lineRule="auto"/>
        <w:ind w:firstLine="708"/>
        <w:rPr>
          <w:sz w:val="28"/>
          <w:szCs w:val="28"/>
          <w:lang w:val="uk-UA"/>
        </w:rPr>
      </w:pPr>
    </w:p>
    <w:p w14:paraId="2CF0239A" w14:textId="77777777" w:rsidR="00E0314E" w:rsidRPr="005401D7" w:rsidRDefault="00E0314E" w:rsidP="00B17660">
      <w:pPr>
        <w:tabs>
          <w:tab w:val="left" w:pos="2800"/>
        </w:tabs>
        <w:spacing w:line="360" w:lineRule="auto"/>
        <w:ind w:firstLine="708"/>
        <w:jc w:val="center"/>
        <w:rPr>
          <w:sz w:val="28"/>
          <w:szCs w:val="28"/>
          <w:lang w:val="uk-UA"/>
        </w:rPr>
      </w:pPr>
      <w:r w:rsidRPr="005401D7">
        <w:rPr>
          <w:sz w:val="28"/>
          <w:szCs w:val="28"/>
          <w:lang w:val="uk-UA"/>
        </w:rPr>
        <w:t>КРУПКА ІГОР МИХАЙЛОВИЧ</w:t>
      </w:r>
    </w:p>
    <w:p w14:paraId="13929A4C" w14:textId="77777777" w:rsidR="00E0314E" w:rsidRPr="005401D7" w:rsidRDefault="00E0314E" w:rsidP="00B17660">
      <w:pPr>
        <w:tabs>
          <w:tab w:val="left" w:pos="2800"/>
        </w:tabs>
        <w:spacing w:line="360" w:lineRule="auto"/>
        <w:ind w:firstLine="708"/>
        <w:rPr>
          <w:sz w:val="28"/>
          <w:szCs w:val="28"/>
          <w:lang w:val="uk-UA"/>
        </w:rPr>
      </w:pPr>
    </w:p>
    <w:p w14:paraId="7A3616CB" w14:textId="4F112A53" w:rsidR="00DE4EF0" w:rsidRPr="005401D7" w:rsidRDefault="00DE4EF0" w:rsidP="00B17660">
      <w:pPr>
        <w:shd w:val="clear" w:color="auto" w:fill="FFFFFF"/>
        <w:spacing w:line="288" w:lineRule="auto"/>
        <w:ind w:right="1" w:firstLine="567"/>
        <w:jc w:val="center"/>
        <w:rPr>
          <w:sz w:val="40"/>
          <w:szCs w:val="36"/>
          <w:lang w:val="uk-UA"/>
        </w:rPr>
      </w:pPr>
      <w:r w:rsidRPr="005401D7">
        <w:rPr>
          <w:b/>
          <w:bCs/>
          <w:sz w:val="40"/>
          <w:szCs w:val="36"/>
          <w:lang w:val="uk-UA"/>
        </w:rPr>
        <w:t>МІЖНАРОДНА ЕКОНОМІКА</w:t>
      </w:r>
      <w:r w:rsidR="00C12416" w:rsidRPr="005401D7">
        <w:rPr>
          <w:b/>
          <w:bCs/>
          <w:sz w:val="40"/>
          <w:szCs w:val="36"/>
          <w:lang w:val="uk-UA"/>
        </w:rPr>
        <w:t xml:space="preserve"> ІІІ</w:t>
      </w:r>
    </w:p>
    <w:p w14:paraId="08156B00" w14:textId="41E2FADE" w:rsidR="00DE4EF0" w:rsidRPr="005401D7" w:rsidRDefault="00C12416" w:rsidP="00B17660">
      <w:pPr>
        <w:shd w:val="clear" w:color="auto" w:fill="FFFFFF"/>
        <w:spacing w:line="288" w:lineRule="auto"/>
        <w:ind w:right="1"/>
        <w:jc w:val="center"/>
        <w:rPr>
          <w:sz w:val="32"/>
          <w:szCs w:val="28"/>
          <w:lang w:val="uk-UA"/>
        </w:rPr>
      </w:pPr>
      <w:r w:rsidRPr="005401D7">
        <w:rPr>
          <w:bCs/>
          <w:sz w:val="32"/>
          <w:szCs w:val="32"/>
          <w:lang w:val="uk-UA"/>
        </w:rPr>
        <w:t>П</w:t>
      </w:r>
      <w:r w:rsidR="00DE4EF0" w:rsidRPr="005401D7">
        <w:rPr>
          <w:bCs/>
          <w:sz w:val="32"/>
          <w:szCs w:val="32"/>
          <w:lang w:val="uk-UA"/>
        </w:rPr>
        <w:t>лани практичних занять</w:t>
      </w:r>
      <w:r w:rsidR="00DE4EF0" w:rsidRPr="005401D7">
        <w:rPr>
          <w:sz w:val="32"/>
          <w:szCs w:val="28"/>
          <w:lang w:val="uk-UA"/>
        </w:rPr>
        <w:t xml:space="preserve"> </w:t>
      </w:r>
      <w:r w:rsidR="00DE4EF0" w:rsidRPr="005401D7">
        <w:rPr>
          <w:sz w:val="32"/>
          <w:szCs w:val="28"/>
          <w:lang w:val="uk-UA"/>
        </w:rPr>
        <w:br/>
        <w:t xml:space="preserve">для </w:t>
      </w:r>
      <w:r w:rsidR="00DB2FA6" w:rsidRPr="005401D7">
        <w:rPr>
          <w:bCs/>
          <w:color w:val="000000"/>
          <w:sz w:val="32"/>
          <w:szCs w:val="32"/>
          <w:lang w:val="uk-UA"/>
        </w:rPr>
        <w:t>аспірантів зі спеціальності 051 Економіка</w:t>
      </w:r>
    </w:p>
    <w:p w14:paraId="38B69F37" w14:textId="77777777" w:rsidR="00E0314E" w:rsidRPr="005401D7" w:rsidRDefault="00E0314E" w:rsidP="00B17660">
      <w:pPr>
        <w:shd w:val="clear" w:color="auto" w:fill="FFFFFF"/>
        <w:spacing w:line="288" w:lineRule="auto"/>
        <w:ind w:right="1" w:firstLine="567"/>
        <w:jc w:val="center"/>
        <w:rPr>
          <w:sz w:val="32"/>
          <w:szCs w:val="28"/>
          <w:lang w:val="uk-UA"/>
        </w:rPr>
      </w:pPr>
    </w:p>
    <w:p w14:paraId="5106CE02" w14:textId="77777777" w:rsidR="00E0314E" w:rsidRPr="005401D7" w:rsidRDefault="00E0314E" w:rsidP="00B17660">
      <w:pPr>
        <w:shd w:val="clear" w:color="auto" w:fill="FFFFFF"/>
        <w:spacing w:line="288" w:lineRule="auto"/>
        <w:ind w:right="1" w:firstLine="567"/>
        <w:jc w:val="center"/>
        <w:rPr>
          <w:sz w:val="28"/>
          <w:szCs w:val="28"/>
          <w:lang w:val="uk-UA"/>
        </w:rPr>
      </w:pPr>
    </w:p>
    <w:p w14:paraId="0D19F214" w14:textId="77777777" w:rsidR="00E0314E" w:rsidRPr="005401D7" w:rsidRDefault="00E0314E" w:rsidP="00B17660">
      <w:pPr>
        <w:shd w:val="clear" w:color="auto" w:fill="FFFFFF"/>
        <w:spacing w:line="288" w:lineRule="auto"/>
        <w:ind w:right="1" w:firstLine="567"/>
        <w:jc w:val="center"/>
        <w:rPr>
          <w:sz w:val="28"/>
          <w:szCs w:val="28"/>
          <w:lang w:val="uk-UA"/>
        </w:rPr>
      </w:pPr>
    </w:p>
    <w:p w14:paraId="455FFF07" w14:textId="6BEB89A9" w:rsidR="00E0314E" w:rsidRPr="005401D7" w:rsidRDefault="00E0314E" w:rsidP="00B17660">
      <w:pPr>
        <w:shd w:val="clear" w:color="auto" w:fill="FFFFFF"/>
        <w:spacing w:line="288" w:lineRule="auto"/>
        <w:ind w:right="1" w:firstLine="567"/>
        <w:jc w:val="center"/>
        <w:rPr>
          <w:b/>
          <w:sz w:val="28"/>
          <w:szCs w:val="28"/>
          <w:lang w:val="uk-UA"/>
        </w:rPr>
      </w:pPr>
    </w:p>
    <w:p w14:paraId="460D0D82" w14:textId="77777777" w:rsidR="00C12416" w:rsidRPr="005401D7" w:rsidRDefault="00C12416" w:rsidP="00B17660">
      <w:pPr>
        <w:shd w:val="clear" w:color="auto" w:fill="FFFFFF"/>
        <w:spacing w:line="288" w:lineRule="auto"/>
        <w:ind w:right="1" w:firstLine="567"/>
        <w:jc w:val="center"/>
        <w:rPr>
          <w:b/>
          <w:sz w:val="28"/>
          <w:szCs w:val="28"/>
          <w:u w:val="single"/>
          <w:lang w:val="uk-UA"/>
        </w:rPr>
      </w:pPr>
    </w:p>
    <w:p w14:paraId="0EC7960C" w14:textId="77777777" w:rsidR="00E0314E" w:rsidRPr="005401D7" w:rsidRDefault="00E0314E" w:rsidP="00B17660">
      <w:pPr>
        <w:shd w:val="clear" w:color="auto" w:fill="FFFFFF"/>
        <w:spacing w:line="288" w:lineRule="auto"/>
        <w:ind w:right="1" w:firstLine="567"/>
        <w:jc w:val="center"/>
        <w:rPr>
          <w:b/>
          <w:sz w:val="28"/>
          <w:szCs w:val="28"/>
          <w:u w:val="single"/>
          <w:lang w:val="uk-UA"/>
        </w:rPr>
      </w:pPr>
    </w:p>
    <w:p w14:paraId="19D4106C" w14:textId="77777777" w:rsidR="00E0314E" w:rsidRPr="005401D7" w:rsidRDefault="00E0314E" w:rsidP="00B17660">
      <w:pPr>
        <w:shd w:val="clear" w:color="auto" w:fill="FFFFFF"/>
        <w:spacing w:line="288" w:lineRule="auto"/>
        <w:ind w:right="1" w:firstLine="567"/>
        <w:jc w:val="center"/>
        <w:rPr>
          <w:b/>
          <w:sz w:val="28"/>
          <w:szCs w:val="28"/>
          <w:u w:val="single"/>
          <w:lang w:val="uk-UA"/>
        </w:rPr>
      </w:pPr>
    </w:p>
    <w:p w14:paraId="048E6CC9" w14:textId="7DCC0A77" w:rsidR="00E0314E" w:rsidRPr="005401D7" w:rsidRDefault="00E0314E" w:rsidP="00B17660">
      <w:pPr>
        <w:ind w:firstLine="567"/>
        <w:jc w:val="center"/>
        <w:rPr>
          <w:sz w:val="28"/>
          <w:szCs w:val="28"/>
          <w:lang w:val="uk-UA"/>
        </w:rPr>
      </w:pPr>
    </w:p>
    <w:p w14:paraId="17BA7A0F" w14:textId="77777777" w:rsidR="00C12416" w:rsidRPr="005401D7" w:rsidRDefault="00C12416" w:rsidP="00B17660">
      <w:pPr>
        <w:ind w:firstLine="567"/>
        <w:jc w:val="center"/>
        <w:rPr>
          <w:sz w:val="28"/>
          <w:szCs w:val="28"/>
          <w:lang w:val="uk-UA"/>
        </w:rPr>
      </w:pPr>
    </w:p>
    <w:p w14:paraId="66F01324" w14:textId="77777777" w:rsidR="00E0314E" w:rsidRPr="005401D7" w:rsidRDefault="00E0314E" w:rsidP="00B17660">
      <w:pPr>
        <w:ind w:firstLine="567"/>
        <w:jc w:val="center"/>
        <w:rPr>
          <w:sz w:val="28"/>
          <w:szCs w:val="28"/>
          <w:lang w:val="uk-UA"/>
        </w:rPr>
      </w:pPr>
    </w:p>
    <w:p w14:paraId="231B27CB" w14:textId="77777777" w:rsidR="00E0314E" w:rsidRPr="005401D7" w:rsidRDefault="00E0314E" w:rsidP="00B17660">
      <w:pPr>
        <w:ind w:firstLine="567"/>
        <w:jc w:val="center"/>
        <w:rPr>
          <w:sz w:val="28"/>
          <w:szCs w:val="28"/>
          <w:lang w:val="uk-UA"/>
        </w:rPr>
      </w:pPr>
    </w:p>
    <w:p w14:paraId="63D256CF" w14:textId="77777777" w:rsidR="00E0314E" w:rsidRPr="005401D7" w:rsidRDefault="00E0314E" w:rsidP="00B17660">
      <w:pPr>
        <w:spacing w:line="360" w:lineRule="auto"/>
        <w:ind w:firstLine="567"/>
        <w:jc w:val="center"/>
        <w:rPr>
          <w:lang w:val="uk-UA"/>
        </w:rPr>
      </w:pPr>
      <w:r w:rsidRPr="005401D7">
        <w:rPr>
          <w:lang w:val="uk-UA"/>
        </w:rPr>
        <w:pict w14:anchorId="157A770B">
          <v:shape id="_x0000_i1030" type="#_x0000_t75" style="width:118.8pt;height:117.6pt" o:allowoverlap="f">
            <v:imagedata r:id="rId7" o:title=""/>
          </v:shape>
        </w:pict>
      </w:r>
    </w:p>
    <w:p w14:paraId="175928A8" w14:textId="77777777" w:rsidR="00E0314E" w:rsidRPr="005401D7" w:rsidRDefault="00E0314E" w:rsidP="00B17660">
      <w:pPr>
        <w:tabs>
          <w:tab w:val="left" w:pos="2800"/>
        </w:tabs>
        <w:spacing w:line="360" w:lineRule="auto"/>
        <w:ind w:firstLine="708"/>
        <w:rPr>
          <w:sz w:val="28"/>
          <w:szCs w:val="28"/>
          <w:lang w:val="uk-UA"/>
        </w:rPr>
      </w:pPr>
    </w:p>
    <w:p w14:paraId="52796642" w14:textId="77777777" w:rsidR="00E0314E" w:rsidRPr="005401D7" w:rsidRDefault="00E0314E" w:rsidP="00B17660">
      <w:pPr>
        <w:tabs>
          <w:tab w:val="left" w:pos="2800"/>
        </w:tabs>
        <w:spacing w:line="360" w:lineRule="auto"/>
        <w:ind w:firstLine="708"/>
        <w:jc w:val="center"/>
        <w:rPr>
          <w:sz w:val="28"/>
          <w:szCs w:val="28"/>
          <w:lang w:val="uk-UA"/>
        </w:rPr>
      </w:pPr>
    </w:p>
    <w:p w14:paraId="1654D8C8" w14:textId="77777777" w:rsidR="00E0314E" w:rsidRPr="005401D7" w:rsidRDefault="00E0314E" w:rsidP="00B17660">
      <w:pPr>
        <w:tabs>
          <w:tab w:val="left" w:pos="2800"/>
        </w:tabs>
        <w:ind w:firstLine="708"/>
        <w:jc w:val="center"/>
        <w:rPr>
          <w:sz w:val="22"/>
          <w:szCs w:val="22"/>
          <w:lang w:val="uk-UA"/>
        </w:rPr>
      </w:pPr>
    </w:p>
    <w:p w14:paraId="500D2C39" w14:textId="77777777" w:rsidR="00E0314E" w:rsidRPr="005401D7" w:rsidRDefault="00E0314E" w:rsidP="00B17660">
      <w:pPr>
        <w:tabs>
          <w:tab w:val="left" w:pos="2800"/>
        </w:tabs>
        <w:ind w:firstLine="708"/>
        <w:jc w:val="center"/>
        <w:rPr>
          <w:sz w:val="22"/>
          <w:szCs w:val="22"/>
          <w:lang w:val="uk-UA"/>
        </w:rPr>
      </w:pPr>
    </w:p>
    <w:p w14:paraId="2466700F" w14:textId="6210735A" w:rsidR="00C67B9C" w:rsidRPr="005401D7" w:rsidRDefault="00C67B9C" w:rsidP="00B17660">
      <w:pPr>
        <w:tabs>
          <w:tab w:val="left" w:pos="2800"/>
        </w:tabs>
        <w:ind w:left="1620"/>
        <w:jc w:val="center"/>
        <w:rPr>
          <w:sz w:val="22"/>
          <w:szCs w:val="22"/>
          <w:lang w:val="uk-UA"/>
        </w:rPr>
      </w:pPr>
      <w:r w:rsidRPr="005401D7">
        <w:rPr>
          <w:sz w:val="22"/>
          <w:szCs w:val="22"/>
          <w:lang w:val="uk-UA"/>
        </w:rPr>
        <w:t>Підписано до друку 12.</w:t>
      </w:r>
      <w:r w:rsidR="00FF0CE7" w:rsidRPr="005401D7">
        <w:rPr>
          <w:sz w:val="22"/>
          <w:szCs w:val="22"/>
          <w:lang w:val="uk-UA"/>
        </w:rPr>
        <w:t>06</w:t>
      </w:r>
      <w:r w:rsidRPr="005401D7">
        <w:rPr>
          <w:sz w:val="22"/>
          <w:szCs w:val="22"/>
          <w:lang w:val="uk-UA"/>
        </w:rPr>
        <w:t>.</w:t>
      </w:r>
      <w:r w:rsidR="006254C0" w:rsidRPr="005401D7">
        <w:rPr>
          <w:sz w:val="22"/>
          <w:szCs w:val="22"/>
          <w:lang w:val="uk-UA"/>
        </w:rPr>
        <w:t>201</w:t>
      </w:r>
      <w:r w:rsidR="00FF0CE7" w:rsidRPr="005401D7">
        <w:rPr>
          <w:sz w:val="22"/>
          <w:szCs w:val="22"/>
          <w:lang w:val="uk-UA"/>
        </w:rPr>
        <w:t>8</w:t>
      </w:r>
      <w:r w:rsidRPr="005401D7">
        <w:rPr>
          <w:sz w:val="22"/>
          <w:szCs w:val="22"/>
          <w:lang w:val="uk-UA"/>
        </w:rPr>
        <w:t xml:space="preserve">. Формат 60×84/16. </w:t>
      </w:r>
      <w:r w:rsidR="009F7406" w:rsidRPr="005401D7">
        <w:rPr>
          <w:sz w:val="22"/>
          <w:szCs w:val="22"/>
          <w:lang w:val="uk-UA"/>
        </w:rPr>
        <w:t>Папір офсет. № 1.</w:t>
      </w:r>
    </w:p>
    <w:p w14:paraId="08E5B1C4" w14:textId="03B8ADDE" w:rsidR="00C67B9C" w:rsidRPr="005401D7" w:rsidRDefault="00C67B9C" w:rsidP="00B17660">
      <w:pPr>
        <w:tabs>
          <w:tab w:val="left" w:pos="2800"/>
        </w:tabs>
        <w:ind w:left="1620"/>
        <w:jc w:val="center"/>
        <w:rPr>
          <w:sz w:val="22"/>
          <w:szCs w:val="22"/>
          <w:lang w:val="uk-UA"/>
        </w:rPr>
      </w:pPr>
      <w:r w:rsidRPr="005401D7">
        <w:rPr>
          <w:sz w:val="22"/>
          <w:szCs w:val="22"/>
          <w:lang w:val="uk-UA"/>
        </w:rPr>
        <w:t>Гарнітура Times New Roman. Друк офсет.</w:t>
      </w:r>
      <w:r w:rsidR="00A50D8F" w:rsidRPr="005401D7">
        <w:rPr>
          <w:sz w:val="22"/>
          <w:szCs w:val="22"/>
          <w:lang w:val="uk-UA"/>
        </w:rPr>
        <w:t xml:space="preserve">Умов. друк. арк. </w:t>
      </w:r>
      <w:r w:rsidR="005A4945" w:rsidRPr="005401D7">
        <w:rPr>
          <w:sz w:val="22"/>
          <w:szCs w:val="22"/>
          <w:lang w:val="uk-UA"/>
        </w:rPr>
        <w:t>0</w:t>
      </w:r>
      <w:r w:rsidRPr="005401D7">
        <w:rPr>
          <w:sz w:val="22"/>
          <w:szCs w:val="22"/>
          <w:lang w:val="uk-UA"/>
        </w:rPr>
        <w:t>,</w:t>
      </w:r>
      <w:r w:rsidR="005A4945" w:rsidRPr="005401D7">
        <w:rPr>
          <w:sz w:val="22"/>
          <w:szCs w:val="22"/>
          <w:lang w:val="uk-UA"/>
        </w:rPr>
        <w:t>45</w:t>
      </w:r>
      <w:r w:rsidRPr="005401D7">
        <w:rPr>
          <w:sz w:val="22"/>
          <w:szCs w:val="22"/>
          <w:lang w:val="uk-UA"/>
        </w:rPr>
        <w:t xml:space="preserve">. </w:t>
      </w:r>
    </w:p>
    <w:p w14:paraId="6EE15629" w14:textId="50901E37" w:rsidR="00C67B9C" w:rsidRPr="005401D7" w:rsidRDefault="00E0314E" w:rsidP="00B17660">
      <w:pPr>
        <w:tabs>
          <w:tab w:val="left" w:pos="2800"/>
        </w:tabs>
        <w:ind w:left="1620"/>
        <w:jc w:val="center"/>
        <w:rPr>
          <w:sz w:val="22"/>
          <w:szCs w:val="22"/>
          <w:lang w:val="uk-UA"/>
        </w:rPr>
      </w:pPr>
      <w:r w:rsidRPr="005401D7">
        <w:rPr>
          <w:sz w:val="22"/>
          <w:szCs w:val="22"/>
          <w:lang w:val="uk-UA"/>
        </w:rPr>
        <w:t xml:space="preserve">Наклад </w:t>
      </w:r>
      <w:r w:rsidR="005A4945" w:rsidRPr="005401D7">
        <w:rPr>
          <w:sz w:val="22"/>
          <w:szCs w:val="22"/>
          <w:lang w:val="uk-UA"/>
        </w:rPr>
        <w:t>3</w:t>
      </w:r>
      <w:r w:rsidR="00C67B9C" w:rsidRPr="005401D7">
        <w:rPr>
          <w:sz w:val="22"/>
          <w:szCs w:val="22"/>
          <w:lang w:val="uk-UA"/>
        </w:rPr>
        <w:t>0. Зам. № 3</w:t>
      </w:r>
      <w:r w:rsidR="005A4945" w:rsidRPr="005401D7">
        <w:rPr>
          <w:sz w:val="22"/>
          <w:szCs w:val="22"/>
          <w:lang w:val="uk-UA"/>
        </w:rPr>
        <w:t>5</w:t>
      </w:r>
      <w:r w:rsidR="00C67B9C" w:rsidRPr="005401D7">
        <w:rPr>
          <w:sz w:val="22"/>
          <w:szCs w:val="22"/>
          <w:lang w:val="uk-UA"/>
        </w:rPr>
        <w:t>.</w:t>
      </w:r>
    </w:p>
    <w:p w14:paraId="55B3584E" w14:textId="77777777" w:rsidR="00C67B9C" w:rsidRPr="005401D7" w:rsidRDefault="00C67B9C" w:rsidP="00B17660">
      <w:pPr>
        <w:pBdr>
          <w:top w:val="single" w:sz="4" w:space="1" w:color="auto"/>
        </w:pBdr>
        <w:tabs>
          <w:tab w:val="left" w:pos="2800"/>
        </w:tabs>
        <w:ind w:left="1620" w:right="492"/>
        <w:jc w:val="center"/>
        <w:rPr>
          <w:sz w:val="22"/>
          <w:szCs w:val="22"/>
          <w:lang w:val="uk-UA"/>
        </w:rPr>
      </w:pPr>
    </w:p>
    <w:p w14:paraId="5C4F9A73" w14:textId="77777777" w:rsidR="00C67B9C" w:rsidRPr="005401D7" w:rsidRDefault="009F7406" w:rsidP="00B17660">
      <w:pPr>
        <w:pBdr>
          <w:top w:val="single" w:sz="4" w:space="1" w:color="auto"/>
        </w:pBdr>
        <w:tabs>
          <w:tab w:val="left" w:pos="2800"/>
        </w:tabs>
        <w:ind w:left="1620" w:right="492"/>
        <w:jc w:val="center"/>
        <w:rPr>
          <w:sz w:val="22"/>
          <w:szCs w:val="22"/>
          <w:lang w:val="uk-UA"/>
        </w:rPr>
      </w:pPr>
      <w:r w:rsidRPr="005401D7">
        <w:rPr>
          <w:sz w:val="22"/>
          <w:szCs w:val="22"/>
          <w:lang w:val="uk-UA"/>
        </w:rPr>
        <w:t xml:space="preserve">Малий видавничий </w:t>
      </w:r>
      <w:r w:rsidR="00C67B9C" w:rsidRPr="005401D7">
        <w:rPr>
          <w:sz w:val="22"/>
          <w:szCs w:val="22"/>
          <w:lang w:val="uk-UA"/>
        </w:rPr>
        <w:t xml:space="preserve">центр </w:t>
      </w:r>
      <w:r w:rsidRPr="005401D7">
        <w:rPr>
          <w:sz w:val="22"/>
          <w:szCs w:val="22"/>
          <w:lang w:val="uk-UA"/>
        </w:rPr>
        <w:t>економічного факультету</w:t>
      </w:r>
    </w:p>
    <w:p w14:paraId="74E5201D" w14:textId="77777777" w:rsidR="00C67B9C" w:rsidRPr="005401D7" w:rsidRDefault="009F7406" w:rsidP="00B17660">
      <w:pPr>
        <w:pBdr>
          <w:top w:val="single" w:sz="4" w:space="1" w:color="auto"/>
        </w:pBdr>
        <w:tabs>
          <w:tab w:val="left" w:pos="2800"/>
        </w:tabs>
        <w:ind w:left="1620" w:right="492"/>
        <w:jc w:val="center"/>
        <w:rPr>
          <w:sz w:val="22"/>
          <w:szCs w:val="22"/>
          <w:lang w:val="uk-UA"/>
        </w:rPr>
      </w:pPr>
      <w:r w:rsidRPr="005401D7">
        <w:rPr>
          <w:sz w:val="22"/>
          <w:szCs w:val="22"/>
          <w:lang w:val="uk-UA"/>
        </w:rPr>
        <w:t xml:space="preserve">Львівського національного університету </w:t>
      </w:r>
      <w:r w:rsidR="00C67B9C" w:rsidRPr="005401D7">
        <w:rPr>
          <w:sz w:val="22"/>
          <w:szCs w:val="22"/>
          <w:lang w:val="uk-UA"/>
        </w:rPr>
        <w:t>імені Івана Франка</w:t>
      </w:r>
    </w:p>
    <w:p w14:paraId="150DFFC9" w14:textId="77777777" w:rsidR="00C67B9C" w:rsidRPr="005401D7" w:rsidRDefault="009F7406" w:rsidP="00B17660">
      <w:pPr>
        <w:tabs>
          <w:tab w:val="left" w:pos="2800"/>
        </w:tabs>
        <w:ind w:left="1620"/>
        <w:jc w:val="center"/>
        <w:rPr>
          <w:sz w:val="22"/>
          <w:szCs w:val="22"/>
          <w:lang w:val="uk-UA"/>
        </w:rPr>
      </w:pPr>
      <w:r w:rsidRPr="005401D7">
        <w:rPr>
          <w:sz w:val="22"/>
          <w:szCs w:val="22"/>
          <w:lang w:val="uk-UA"/>
        </w:rPr>
        <w:t>79008, м. </w:t>
      </w:r>
      <w:r w:rsidR="00C67B9C" w:rsidRPr="005401D7">
        <w:rPr>
          <w:sz w:val="22"/>
          <w:szCs w:val="22"/>
          <w:lang w:val="uk-UA"/>
        </w:rPr>
        <w:t xml:space="preserve">Львів, </w:t>
      </w:r>
      <w:r w:rsidRPr="005401D7">
        <w:rPr>
          <w:sz w:val="22"/>
          <w:szCs w:val="22"/>
          <w:lang w:val="uk-UA"/>
        </w:rPr>
        <w:t>просп</w:t>
      </w:r>
      <w:r w:rsidR="00C67B9C" w:rsidRPr="005401D7">
        <w:rPr>
          <w:sz w:val="22"/>
          <w:szCs w:val="22"/>
          <w:lang w:val="uk-UA"/>
        </w:rPr>
        <w:t xml:space="preserve">. </w:t>
      </w:r>
      <w:r w:rsidRPr="005401D7">
        <w:rPr>
          <w:sz w:val="22"/>
          <w:szCs w:val="22"/>
          <w:lang w:val="uk-UA"/>
        </w:rPr>
        <w:t>Свободи</w:t>
      </w:r>
      <w:r w:rsidR="00C67B9C" w:rsidRPr="005401D7">
        <w:rPr>
          <w:sz w:val="22"/>
          <w:szCs w:val="22"/>
          <w:lang w:val="uk-UA"/>
        </w:rPr>
        <w:t xml:space="preserve">, </w:t>
      </w:r>
      <w:r w:rsidRPr="005401D7">
        <w:rPr>
          <w:sz w:val="22"/>
          <w:szCs w:val="22"/>
          <w:lang w:val="uk-UA"/>
        </w:rPr>
        <w:t>18</w:t>
      </w:r>
      <w:r w:rsidR="00C67B9C" w:rsidRPr="005401D7">
        <w:rPr>
          <w:sz w:val="22"/>
          <w:szCs w:val="22"/>
          <w:lang w:val="uk-UA"/>
        </w:rPr>
        <w:t>.</w:t>
      </w:r>
    </w:p>
    <w:p w14:paraId="551A7040" w14:textId="77777777" w:rsidR="001C5C48" w:rsidRPr="005401D7" w:rsidRDefault="001C5C48" w:rsidP="00B17660">
      <w:pPr>
        <w:pStyle w:val="a4"/>
        <w:rPr>
          <w:lang w:val="uk-UA"/>
        </w:rPr>
      </w:pPr>
    </w:p>
    <w:sectPr w:rsidR="001C5C48" w:rsidRPr="005401D7" w:rsidSect="00436D10">
      <w:pgSz w:w="11909" w:h="16834"/>
      <w:pgMar w:top="1134" w:right="1134" w:bottom="1134" w:left="1134" w:header="709" w:footer="709" w:gutter="0"/>
      <w:cols w:space="708"/>
      <w:noEndnote/>
      <w:docGrid w:linePitch="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50FA07" w14:textId="77777777" w:rsidR="00300265" w:rsidRDefault="00300265">
      <w:r>
        <w:separator/>
      </w:r>
    </w:p>
  </w:endnote>
  <w:endnote w:type="continuationSeparator" w:id="0">
    <w:p w14:paraId="02B57B5D" w14:textId="77777777" w:rsidR="00300265" w:rsidRDefault="003002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NewtonC">
    <w:altName w:val="Times New Roman"/>
    <w:panose1 w:val="00000000000000000000"/>
    <w:charset w:val="CC"/>
    <w:family w:val="roman"/>
    <w:notTrueType/>
    <w:pitch w:val="default"/>
    <w:sig w:usb0="00000201" w:usb1="00000000" w:usb2="00000000" w:usb3="00000000" w:csb0="00000004" w:csb1="00000000"/>
  </w:font>
  <w:font w:name="Monotype Corsiva">
    <w:panose1 w:val="03010101010201010101"/>
    <w:charset w:val="CC"/>
    <w:family w:val="script"/>
    <w:pitch w:val="variable"/>
    <w:sig w:usb0="00000287" w:usb1="00000000" w:usb2="00000000" w:usb3="00000000" w:csb0="0000009F" w:csb1="00000000"/>
  </w:font>
  <w:font w:name="KursivC">
    <w:altName w:val="Courier New"/>
    <w:charset w:val="00"/>
    <w:family w:val="decorative"/>
    <w:pitch w:val="variable"/>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2EC77" w14:textId="77777777" w:rsidR="00AD022D" w:rsidRDefault="00AD022D" w:rsidP="00E06377">
    <w:pPr>
      <w:pStyle w:val="ab"/>
      <w:framePr w:wrap="around" w:vAnchor="text" w:hAnchor="margin" w:xAlign="outside" w:y="1"/>
      <w:rPr>
        <w:rStyle w:val="aa"/>
      </w:rPr>
    </w:pPr>
    <w:r>
      <w:rPr>
        <w:rStyle w:val="aa"/>
      </w:rPr>
      <w:fldChar w:fldCharType="begin"/>
    </w:r>
    <w:r>
      <w:rPr>
        <w:rStyle w:val="aa"/>
      </w:rPr>
      <w:instrText xml:space="preserve">PAGE  </w:instrText>
    </w:r>
    <w:r>
      <w:rPr>
        <w:rStyle w:val="aa"/>
      </w:rPr>
      <w:fldChar w:fldCharType="separate"/>
    </w:r>
    <w:r>
      <w:rPr>
        <w:rStyle w:val="aa"/>
        <w:noProof/>
      </w:rPr>
      <w:t>2</w:t>
    </w:r>
    <w:r>
      <w:rPr>
        <w:rStyle w:val="aa"/>
      </w:rPr>
      <w:fldChar w:fldCharType="end"/>
    </w:r>
  </w:p>
  <w:p w14:paraId="6DA69002" w14:textId="77777777" w:rsidR="00AD022D" w:rsidRDefault="00AD022D" w:rsidP="00E06377">
    <w:pPr>
      <w:pStyle w:val="ab"/>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2D42D" w14:textId="77777777" w:rsidR="00AD022D" w:rsidRDefault="00AD022D" w:rsidP="00E06377">
    <w:pPr>
      <w:pStyle w:val="ab"/>
      <w:framePr w:wrap="around" w:vAnchor="text" w:hAnchor="margin" w:xAlign="outside" w:y="1"/>
      <w:rPr>
        <w:rStyle w:val="aa"/>
      </w:rPr>
    </w:pPr>
    <w:r>
      <w:rPr>
        <w:rStyle w:val="aa"/>
      </w:rPr>
      <w:fldChar w:fldCharType="begin"/>
    </w:r>
    <w:r>
      <w:rPr>
        <w:rStyle w:val="aa"/>
      </w:rPr>
      <w:instrText xml:space="preserve">PAGE  </w:instrText>
    </w:r>
    <w:r>
      <w:rPr>
        <w:rStyle w:val="aa"/>
      </w:rPr>
      <w:fldChar w:fldCharType="separate"/>
    </w:r>
    <w:r w:rsidR="003E303F">
      <w:rPr>
        <w:rStyle w:val="aa"/>
        <w:noProof/>
      </w:rPr>
      <w:t>54</w:t>
    </w:r>
    <w:r>
      <w:rPr>
        <w:rStyle w:val="aa"/>
      </w:rPr>
      <w:fldChar w:fldCharType="end"/>
    </w:r>
  </w:p>
  <w:p w14:paraId="6FE2B6C9" w14:textId="77777777" w:rsidR="00AD022D" w:rsidRDefault="00AD022D" w:rsidP="00E06377">
    <w:pPr>
      <w:pStyle w:val="ab"/>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575D2" w14:textId="77777777" w:rsidR="00AD022D" w:rsidRDefault="00AD022D" w:rsidP="00E06377">
    <w:pPr>
      <w:pStyle w:val="ab"/>
      <w:framePr w:wrap="around" w:vAnchor="text" w:hAnchor="margin" w:xAlign="outside" w:y="1"/>
      <w:rPr>
        <w:rStyle w:val="aa"/>
      </w:rPr>
    </w:pPr>
    <w:r>
      <w:rPr>
        <w:rStyle w:val="aa"/>
      </w:rPr>
      <w:fldChar w:fldCharType="begin"/>
    </w:r>
    <w:r>
      <w:rPr>
        <w:rStyle w:val="aa"/>
      </w:rPr>
      <w:instrText xml:space="preserve">PAGE  </w:instrText>
    </w:r>
    <w:r>
      <w:rPr>
        <w:rStyle w:val="aa"/>
      </w:rPr>
      <w:fldChar w:fldCharType="separate"/>
    </w:r>
    <w:r>
      <w:rPr>
        <w:rStyle w:val="aa"/>
        <w:noProof/>
      </w:rPr>
      <w:t>3</w:t>
    </w:r>
    <w:r>
      <w:rPr>
        <w:rStyle w:val="aa"/>
      </w:rPr>
      <w:fldChar w:fldCharType="end"/>
    </w:r>
  </w:p>
  <w:p w14:paraId="1E05E065" w14:textId="77777777" w:rsidR="00AD022D" w:rsidRDefault="00AD022D" w:rsidP="00E06377">
    <w:pPr>
      <w:pStyle w:val="ab"/>
      <w:ind w:right="360" w:firstLine="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629D61" w14:textId="77777777" w:rsidR="00300265" w:rsidRDefault="00300265">
      <w:r>
        <w:separator/>
      </w:r>
    </w:p>
  </w:footnote>
  <w:footnote w:type="continuationSeparator" w:id="0">
    <w:p w14:paraId="50F4D302" w14:textId="77777777" w:rsidR="00300265" w:rsidRDefault="003002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E0D4B" w14:textId="77777777" w:rsidR="00AD022D" w:rsidRDefault="00AD022D" w:rsidP="00436D10">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14:paraId="7500AA18" w14:textId="77777777" w:rsidR="00AD022D" w:rsidRDefault="00AD022D" w:rsidP="00436D10">
    <w:pPr>
      <w:pStyle w:val="a8"/>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E75A9" w14:textId="77777777" w:rsidR="00AD022D" w:rsidRDefault="00AD022D" w:rsidP="00436D10">
    <w:pPr>
      <w:pStyle w:val="a8"/>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01347"/>
    <w:multiLevelType w:val="hybridMultilevel"/>
    <w:tmpl w:val="735E3E54"/>
    <w:lvl w:ilvl="0" w:tplc="93B28954">
      <w:start w:val="1"/>
      <w:numFmt w:val="decimal"/>
      <w:lvlText w:val="%1."/>
      <w:lvlJc w:val="left"/>
      <w:pPr>
        <w:ind w:left="1060"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 w15:restartNumberingAfterBreak="0">
    <w:nsid w:val="024113BE"/>
    <w:multiLevelType w:val="multilevel"/>
    <w:tmpl w:val="416C2AE0"/>
    <w:lvl w:ilvl="0">
      <w:start w:val="1"/>
      <w:numFmt w:val="decimal"/>
      <w:lvlText w:val="%1"/>
      <w:lvlJc w:val="left"/>
      <w:pPr>
        <w:tabs>
          <w:tab w:val="num" w:pos="432"/>
        </w:tabs>
        <w:ind w:left="432" w:hanging="432"/>
      </w:pPr>
      <w:rPr>
        <w:rFonts w:ascii="Times New Roman" w:hAnsi="Times New Roman" w:hint="default"/>
        <w:b w:val="0"/>
        <w:i w:val="0"/>
        <w:sz w:val="24"/>
        <w:szCs w:val="24"/>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 w15:restartNumberingAfterBreak="0">
    <w:nsid w:val="059D163A"/>
    <w:multiLevelType w:val="hybridMultilevel"/>
    <w:tmpl w:val="F46ECEEE"/>
    <w:lvl w:ilvl="0" w:tplc="B3F4286A">
      <w:start w:val="1"/>
      <w:numFmt w:val="decimal"/>
      <w:lvlText w:val="%1."/>
      <w:lvlJc w:val="left"/>
      <w:pPr>
        <w:tabs>
          <w:tab w:val="num" w:pos="840"/>
        </w:tabs>
        <w:ind w:left="840" w:hanging="4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62D2163"/>
    <w:multiLevelType w:val="hybridMultilevel"/>
    <w:tmpl w:val="A804547C"/>
    <w:lvl w:ilvl="0" w:tplc="8D10FFA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6D54AFB"/>
    <w:multiLevelType w:val="hybridMultilevel"/>
    <w:tmpl w:val="F46ECEEE"/>
    <w:lvl w:ilvl="0" w:tplc="B3F4286A">
      <w:start w:val="1"/>
      <w:numFmt w:val="decimal"/>
      <w:lvlText w:val="%1."/>
      <w:lvlJc w:val="left"/>
      <w:pPr>
        <w:tabs>
          <w:tab w:val="num" w:pos="840"/>
        </w:tabs>
        <w:ind w:left="840" w:hanging="4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08C10032"/>
    <w:multiLevelType w:val="singleLevel"/>
    <w:tmpl w:val="8550E92C"/>
    <w:lvl w:ilvl="0">
      <w:start w:val="1"/>
      <w:numFmt w:val="decimal"/>
      <w:lvlText w:val="%1)"/>
      <w:legacy w:legacy="1" w:legacySpace="0" w:legacyIndent="231"/>
      <w:lvlJc w:val="left"/>
      <w:rPr>
        <w:rFonts w:ascii="Times New Roman" w:hAnsi="Times New Roman" w:cs="Times New Roman" w:hint="default"/>
      </w:rPr>
    </w:lvl>
  </w:abstractNum>
  <w:abstractNum w:abstractNumId="6" w15:restartNumberingAfterBreak="0">
    <w:nsid w:val="0B7E1A22"/>
    <w:multiLevelType w:val="hybridMultilevel"/>
    <w:tmpl w:val="81BEBC6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15:restartNumberingAfterBreak="0">
    <w:nsid w:val="0E5453C5"/>
    <w:multiLevelType w:val="hybridMultilevel"/>
    <w:tmpl w:val="0D6C32A6"/>
    <w:lvl w:ilvl="0" w:tplc="D556BC6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EBF71A6"/>
    <w:multiLevelType w:val="hybridMultilevel"/>
    <w:tmpl w:val="2C46D6E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0F270739"/>
    <w:multiLevelType w:val="hybridMultilevel"/>
    <w:tmpl w:val="F46ECEEE"/>
    <w:lvl w:ilvl="0" w:tplc="B3F4286A">
      <w:start w:val="1"/>
      <w:numFmt w:val="decimal"/>
      <w:lvlText w:val="%1."/>
      <w:lvlJc w:val="left"/>
      <w:pPr>
        <w:tabs>
          <w:tab w:val="num" w:pos="840"/>
        </w:tabs>
        <w:ind w:left="840" w:hanging="4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0FA558A1"/>
    <w:multiLevelType w:val="hybridMultilevel"/>
    <w:tmpl w:val="F46ECEEE"/>
    <w:lvl w:ilvl="0" w:tplc="B3F4286A">
      <w:start w:val="1"/>
      <w:numFmt w:val="decimal"/>
      <w:lvlText w:val="%1."/>
      <w:lvlJc w:val="left"/>
      <w:pPr>
        <w:tabs>
          <w:tab w:val="num" w:pos="840"/>
        </w:tabs>
        <w:ind w:left="840" w:hanging="4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11470258"/>
    <w:multiLevelType w:val="hybridMultilevel"/>
    <w:tmpl w:val="F46ECEEE"/>
    <w:lvl w:ilvl="0" w:tplc="B3F4286A">
      <w:start w:val="1"/>
      <w:numFmt w:val="decimal"/>
      <w:lvlText w:val="%1."/>
      <w:lvlJc w:val="left"/>
      <w:pPr>
        <w:tabs>
          <w:tab w:val="num" w:pos="840"/>
        </w:tabs>
        <w:ind w:left="840" w:hanging="4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1B053ADB"/>
    <w:multiLevelType w:val="hybridMultilevel"/>
    <w:tmpl w:val="5A5607E8"/>
    <w:lvl w:ilvl="0" w:tplc="0419000F">
      <w:start w:val="1"/>
      <w:numFmt w:val="decimal"/>
      <w:lvlText w:val="%1."/>
      <w:lvlJc w:val="left"/>
      <w:pPr>
        <w:tabs>
          <w:tab w:val="num" w:pos="720"/>
        </w:tabs>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3" w15:restartNumberingAfterBreak="0">
    <w:nsid w:val="1CC606AF"/>
    <w:multiLevelType w:val="hybridMultilevel"/>
    <w:tmpl w:val="9724BE5C"/>
    <w:lvl w:ilvl="0" w:tplc="0419000F">
      <w:start w:val="1"/>
      <w:numFmt w:val="decimal"/>
      <w:lvlText w:val="%1."/>
      <w:lvlJc w:val="left"/>
      <w:pPr>
        <w:tabs>
          <w:tab w:val="num" w:pos="1070"/>
        </w:tabs>
        <w:ind w:left="107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259F7727"/>
    <w:multiLevelType w:val="hybridMultilevel"/>
    <w:tmpl w:val="8D7A1600"/>
    <w:lvl w:ilvl="0" w:tplc="5DA4B1AC">
      <w:start w:val="1"/>
      <w:numFmt w:val="decimal"/>
      <w:pStyle w:val="20"/>
      <w:lvlText w:val="%1."/>
      <w:lvlJc w:val="left"/>
      <w:pPr>
        <w:ind w:left="1060"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5" w15:restartNumberingAfterBreak="0">
    <w:nsid w:val="28D771B2"/>
    <w:multiLevelType w:val="hybridMultilevel"/>
    <w:tmpl w:val="AFF870CA"/>
    <w:lvl w:ilvl="0" w:tplc="D7266652">
      <w:start w:val="1"/>
      <w:numFmt w:val="decimal"/>
      <w:pStyle w:val="Lit-metod"/>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29084BFA"/>
    <w:multiLevelType w:val="hybridMultilevel"/>
    <w:tmpl w:val="F46ECEEE"/>
    <w:lvl w:ilvl="0" w:tplc="B3F4286A">
      <w:start w:val="1"/>
      <w:numFmt w:val="decimal"/>
      <w:lvlText w:val="%1."/>
      <w:lvlJc w:val="left"/>
      <w:pPr>
        <w:tabs>
          <w:tab w:val="num" w:pos="840"/>
        </w:tabs>
        <w:ind w:left="840" w:hanging="4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29211CB1"/>
    <w:multiLevelType w:val="hybridMultilevel"/>
    <w:tmpl w:val="F46ECEEE"/>
    <w:lvl w:ilvl="0" w:tplc="B3F4286A">
      <w:start w:val="1"/>
      <w:numFmt w:val="decimal"/>
      <w:lvlText w:val="%1."/>
      <w:lvlJc w:val="left"/>
      <w:pPr>
        <w:tabs>
          <w:tab w:val="num" w:pos="840"/>
        </w:tabs>
        <w:ind w:left="840" w:hanging="4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29DF08F0"/>
    <w:multiLevelType w:val="hybridMultilevel"/>
    <w:tmpl w:val="FEB04CE2"/>
    <w:lvl w:ilvl="0" w:tplc="D556BC6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CCE20BA"/>
    <w:multiLevelType w:val="hybridMultilevel"/>
    <w:tmpl w:val="796EE75E"/>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2DD343AD"/>
    <w:multiLevelType w:val="hybridMultilevel"/>
    <w:tmpl w:val="090C805C"/>
    <w:lvl w:ilvl="0" w:tplc="F850E200">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1BE131B"/>
    <w:multiLevelType w:val="hybridMultilevel"/>
    <w:tmpl w:val="368AA2F0"/>
    <w:lvl w:ilvl="0" w:tplc="F73E9F70">
      <w:start w:val="1"/>
      <w:numFmt w:val="decimal"/>
      <w:lvlText w:val="%1."/>
      <w:lvlJc w:val="left"/>
      <w:pPr>
        <w:tabs>
          <w:tab w:val="num" w:pos="720"/>
        </w:tabs>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22" w15:restartNumberingAfterBreak="0">
    <w:nsid w:val="32A63B2E"/>
    <w:multiLevelType w:val="hybridMultilevel"/>
    <w:tmpl w:val="26DAE52E"/>
    <w:lvl w:ilvl="0" w:tplc="F2F2CA1E">
      <w:start w:val="1"/>
      <w:numFmt w:val="decimal"/>
      <w:lvlText w:val="%1."/>
      <w:lvlJc w:val="left"/>
      <w:pPr>
        <w:tabs>
          <w:tab w:val="num" w:pos="1097"/>
        </w:tabs>
        <w:ind w:left="1097" w:hanging="397"/>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3" w15:restartNumberingAfterBreak="0">
    <w:nsid w:val="3438153A"/>
    <w:multiLevelType w:val="hybridMultilevel"/>
    <w:tmpl w:val="FFF05E64"/>
    <w:lvl w:ilvl="0" w:tplc="F850E200">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519338B"/>
    <w:multiLevelType w:val="hybridMultilevel"/>
    <w:tmpl w:val="186EB82C"/>
    <w:lvl w:ilvl="0" w:tplc="B3F4286A">
      <w:start w:val="1"/>
      <w:numFmt w:val="decimal"/>
      <w:lvlText w:val="%1."/>
      <w:lvlJc w:val="left"/>
      <w:pPr>
        <w:tabs>
          <w:tab w:val="num" w:pos="840"/>
        </w:tabs>
        <w:ind w:left="840" w:hanging="480"/>
      </w:pPr>
      <w:rPr>
        <w:rFonts w:hint="default"/>
      </w:rPr>
    </w:lvl>
    <w:lvl w:ilvl="1" w:tplc="04220019">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5" w15:restartNumberingAfterBreak="0">
    <w:nsid w:val="37241230"/>
    <w:multiLevelType w:val="singleLevel"/>
    <w:tmpl w:val="969A1B14"/>
    <w:lvl w:ilvl="0">
      <w:start w:val="1"/>
      <w:numFmt w:val="decimal"/>
      <w:pStyle w:val="spys1"/>
      <w:lvlText w:val="%1."/>
      <w:lvlJc w:val="left"/>
      <w:pPr>
        <w:tabs>
          <w:tab w:val="num" w:pos="360"/>
        </w:tabs>
        <w:ind w:left="0" w:firstLine="0"/>
      </w:pPr>
      <w:rPr>
        <w:rFonts w:ascii="Times New Roman" w:hAnsi="Times New Roman" w:hint="default"/>
        <w:b w:val="0"/>
        <w:i w:val="0"/>
        <w:sz w:val="22"/>
      </w:rPr>
    </w:lvl>
  </w:abstractNum>
  <w:abstractNum w:abstractNumId="26" w15:restartNumberingAfterBreak="0">
    <w:nsid w:val="383802F4"/>
    <w:multiLevelType w:val="hybridMultilevel"/>
    <w:tmpl w:val="D604E84C"/>
    <w:lvl w:ilvl="0" w:tplc="0422000F">
      <w:start w:val="1"/>
      <w:numFmt w:val="decimal"/>
      <w:lvlText w:val="%1."/>
      <w:lvlJc w:val="left"/>
      <w:pPr>
        <w:ind w:left="786"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27" w15:restartNumberingAfterBreak="0">
    <w:nsid w:val="3BE205A3"/>
    <w:multiLevelType w:val="hybridMultilevel"/>
    <w:tmpl w:val="83EA4A1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15:restartNumberingAfterBreak="0">
    <w:nsid w:val="3C6230AF"/>
    <w:multiLevelType w:val="singleLevel"/>
    <w:tmpl w:val="8550E92C"/>
    <w:lvl w:ilvl="0">
      <w:start w:val="1"/>
      <w:numFmt w:val="decimal"/>
      <w:lvlText w:val="%1)"/>
      <w:legacy w:legacy="1" w:legacySpace="0" w:legacyIndent="231"/>
      <w:lvlJc w:val="left"/>
      <w:rPr>
        <w:rFonts w:ascii="Times New Roman" w:hAnsi="Times New Roman" w:cs="Times New Roman" w:hint="default"/>
      </w:rPr>
    </w:lvl>
  </w:abstractNum>
  <w:abstractNum w:abstractNumId="29" w15:restartNumberingAfterBreak="0">
    <w:nsid w:val="3CFB391B"/>
    <w:multiLevelType w:val="multilevel"/>
    <w:tmpl w:val="E4DECFF6"/>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russianLower"/>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3D7B4DEC"/>
    <w:multiLevelType w:val="hybridMultilevel"/>
    <w:tmpl w:val="E918D25A"/>
    <w:lvl w:ilvl="0" w:tplc="53BCAEE4">
      <w:start w:val="1"/>
      <w:numFmt w:val="decimal"/>
      <w:lvlText w:val="%1."/>
      <w:lvlJc w:val="left"/>
      <w:pPr>
        <w:tabs>
          <w:tab w:val="num" w:pos="360"/>
        </w:tabs>
        <w:ind w:left="360" w:hanging="360"/>
      </w:pPr>
      <w:rPr>
        <w:rFonts w:hint="default"/>
        <w:b w:val="0"/>
        <w:bCs w:val="0"/>
        <w:i/>
        <w:iCs/>
        <w:sz w:val="22"/>
        <w:szCs w:val="22"/>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1" w15:restartNumberingAfterBreak="0">
    <w:nsid w:val="3F0C77DF"/>
    <w:multiLevelType w:val="hybridMultilevel"/>
    <w:tmpl w:val="F46ECEEE"/>
    <w:lvl w:ilvl="0" w:tplc="B3F4286A">
      <w:start w:val="1"/>
      <w:numFmt w:val="decimal"/>
      <w:lvlText w:val="%1."/>
      <w:lvlJc w:val="left"/>
      <w:pPr>
        <w:tabs>
          <w:tab w:val="num" w:pos="840"/>
        </w:tabs>
        <w:ind w:left="840" w:hanging="4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3F3A49CF"/>
    <w:multiLevelType w:val="hybridMultilevel"/>
    <w:tmpl w:val="E668C566"/>
    <w:lvl w:ilvl="0" w:tplc="60A07278">
      <w:start w:val="1"/>
      <w:numFmt w:val="decimal"/>
      <w:lvlText w:val="%1."/>
      <w:lvlJc w:val="left"/>
      <w:pPr>
        <w:tabs>
          <w:tab w:val="num" w:pos="1060"/>
        </w:tabs>
        <w:ind w:left="1060" w:hanging="360"/>
      </w:pPr>
      <w:rPr>
        <w:i w:val="0"/>
        <w:iCs w:val="0"/>
      </w:rPr>
    </w:lvl>
    <w:lvl w:ilvl="1" w:tplc="04220019">
      <w:start w:val="1"/>
      <w:numFmt w:val="lowerLetter"/>
      <w:lvlText w:val="%2."/>
      <w:lvlJc w:val="left"/>
      <w:pPr>
        <w:tabs>
          <w:tab w:val="num" w:pos="1780"/>
        </w:tabs>
        <w:ind w:left="1780" w:hanging="360"/>
      </w:pPr>
    </w:lvl>
    <w:lvl w:ilvl="2" w:tplc="0422001B">
      <w:start w:val="1"/>
      <w:numFmt w:val="lowerRoman"/>
      <w:lvlText w:val="%3."/>
      <w:lvlJc w:val="right"/>
      <w:pPr>
        <w:tabs>
          <w:tab w:val="num" w:pos="2500"/>
        </w:tabs>
        <w:ind w:left="2500" w:hanging="180"/>
      </w:pPr>
    </w:lvl>
    <w:lvl w:ilvl="3" w:tplc="0422000F">
      <w:start w:val="1"/>
      <w:numFmt w:val="decimal"/>
      <w:lvlText w:val="%4."/>
      <w:lvlJc w:val="left"/>
      <w:pPr>
        <w:tabs>
          <w:tab w:val="num" w:pos="3220"/>
        </w:tabs>
        <w:ind w:left="3220" w:hanging="360"/>
      </w:pPr>
    </w:lvl>
    <w:lvl w:ilvl="4" w:tplc="04220019">
      <w:start w:val="1"/>
      <w:numFmt w:val="lowerLetter"/>
      <w:lvlText w:val="%5."/>
      <w:lvlJc w:val="left"/>
      <w:pPr>
        <w:tabs>
          <w:tab w:val="num" w:pos="3940"/>
        </w:tabs>
        <w:ind w:left="3940" w:hanging="360"/>
      </w:pPr>
    </w:lvl>
    <w:lvl w:ilvl="5" w:tplc="0422001B">
      <w:start w:val="1"/>
      <w:numFmt w:val="lowerRoman"/>
      <w:lvlText w:val="%6."/>
      <w:lvlJc w:val="right"/>
      <w:pPr>
        <w:tabs>
          <w:tab w:val="num" w:pos="4660"/>
        </w:tabs>
        <w:ind w:left="4660" w:hanging="180"/>
      </w:pPr>
    </w:lvl>
    <w:lvl w:ilvl="6" w:tplc="0422000F">
      <w:start w:val="1"/>
      <w:numFmt w:val="decimal"/>
      <w:lvlText w:val="%7."/>
      <w:lvlJc w:val="left"/>
      <w:pPr>
        <w:tabs>
          <w:tab w:val="num" w:pos="5380"/>
        </w:tabs>
        <w:ind w:left="5380" w:hanging="360"/>
      </w:pPr>
    </w:lvl>
    <w:lvl w:ilvl="7" w:tplc="04220019">
      <w:start w:val="1"/>
      <w:numFmt w:val="lowerLetter"/>
      <w:lvlText w:val="%8."/>
      <w:lvlJc w:val="left"/>
      <w:pPr>
        <w:tabs>
          <w:tab w:val="num" w:pos="6100"/>
        </w:tabs>
        <w:ind w:left="6100" w:hanging="360"/>
      </w:pPr>
    </w:lvl>
    <w:lvl w:ilvl="8" w:tplc="0422001B">
      <w:start w:val="1"/>
      <w:numFmt w:val="lowerRoman"/>
      <w:lvlText w:val="%9."/>
      <w:lvlJc w:val="right"/>
      <w:pPr>
        <w:tabs>
          <w:tab w:val="num" w:pos="6820"/>
        </w:tabs>
        <w:ind w:left="6820" w:hanging="180"/>
      </w:pPr>
    </w:lvl>
  </w:abstractNum>
  <w:abstractNum w:abstractNumId="33" w15:restartNumberingAfterBreak="0">
    <w:nsid w:val="3FBB2AF9"/>
    <w:multiLevelType w:val="singleLevel"/>
    <w:tmpl w:val="90104C98"/>
    <w:lvl w:ilvl="0">
      <w:start w:val="4"/>
      <w:numFmt w:val="bullet"/>
      <w:lvlText w:val="-"/>
      <w:lvlJc w:val="left"/>
      <w:pPr>
        <w:tabs>
          <w:tab w:val="num" w:pos="1440"/>
        </w:tabs>
        <w:ind w:left="1440" w:hanging="360"/>
      </w:pPr>
      <w:rPr>
        <w:rFonts w:ascii="Times New Roman" w:hAnsi="Times New Roman" w:hint="default"/>
      </w:rPr>
    </w:lvl>
  </w:abstractNum>
  <w:abstractNum w:abstractNumId="34" w15:restartNumberingAfterBreak="0">
    <w:nsid w:val="410111E9"/>
    <w:multiLevelType w:val="hybridMultilevel"/>
    <w:tmpl w:val="73448E08"/>
    <w:lvl w:ilvl="0" w:tplc="990A86F2">
      <w:start w:val="1"/>
      <w:numFmt w:val="decimal"/>
      <w:lvlText w:val="%1."/>
      <w:lvlJc w:val="left"/>
      <w:pPr>
        <w:ind w:left="106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15:restartNumberingAfterBreak="0">
    <w:nsid w:val="41483567"/>
    <w:multiLevelType w:val="hybridMultilevel"/>
    <w:tmpl w:val="FBC459E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15:restartNumberingAfterBreak="0">
    <w:nsid w:val="41D12296"/>
    <w:multiLevelType w:val="hybridMultilevel"/>
    <w:tmpl w:val="123CC65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15:restartNumberingAfterBreak="0">
    <w:nsid w:val="41ED6221"/>
    <w:multiLevelType w:val="hybridMultilevel"/>
    <w:tmpl w:val="C20601D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15:restartNumberingAfterBreak="0">
    <w:nsid w:val="45CA10A8"/>
    <w:multiLevelType w:val="singleLevel"/>
    <w:tmpl w:val="8550E92C"/>
    <w:lvl w:ilvl="0">
      <w:start w:val="1"/>
      <w:numFmt w:val="decimal"/>
      <w:lvlText w:val="%1)"/>
      <w:legacy w:legacy="1" w:legacySpace="0" w:legacyIndent="231"/>
      <w:lvlJc w:val="left"/>
      <w:rPr>
        <w:rFonts w:ascii="Times New Roman" w:hAnsi="Times New Roman" w:cs="Times New Roman" w:hint="default"/>
      </w:rPr>
    </w:lvl>
  </w:abstractNum>
  <w:abstractNum w:abstractNumId="39" w15:restartNumberingAfterBreak="0">
    <w:nsid w:val="468E0B0D"/>
    <w:multiLevelType w:val="hybridMultilevel"/>
    <w:tmpl w:val="F46ECEEE"/>
    <w:lvl w:ilvl="0" w:tplc="B3F4286A">
      <w:start w:val="1"/>
      <w:numFmt w:val="decimal"/>
      <w:lvlText w:val="%1."/>
      <w:lvlJc w:val="left"/>
      <w:pPr>
        <w:tabs>
          <w:tab w:val="num" w:pos="840"/>
        </w:tabs>
        <w:ind w:left="840" w:hanging="4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15:restartNumberingAfterBreak="0">
    <w:nsid w:val="49F3390A"/>
    <w:multiLevelType w:val="multilevel"/>
    <w:tmpl w:val="5FC20C32"/>
    <w:lvl w:ilvl="0">
      <w:start w:val="1"/>
      <w:numFmt w:val="decimal"/>
      <w:lvlText w:val="%1."/>
      <w:lvlJc w:val="left"/>
      <w:pPr>
        <w:tabs>
          <w:tab w:val="num" w:pos="360"/>
        </w:tabs>
        <w:ind w:left="360" w:hanging="360"/>
      </w:pPr>
      <w:rPr>
        <w:rFonts w:hint="default"/>
        <w:b w:val="0"/>
        <w:bCs w:val="0"/>
      </w:rPr>
    </w:lvl>
    <w:lvl w:ilvl="1">
      <w:start w:val="1"/>
      <w:numFmt w:val="russianLow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russianLower"/>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 w15:restartNumberingAfterBreak="0">
    <w:nsid w:val="4B68213E"/>
    <w:multiLevelType w:val="hybridMultilevel"/>
    <w:tmpl w:val="F46ECEEE"/>
    <w:lvl w:ilvl="0" w:tplc="B3F4286A">
      <w:start w:val="1"/>
      <w:numFmt w:val="decimal"/>
      <w:lvlText w:val="%1."/>
      <w:lvlJc w:val="left"/>
      <w:pPr>
        <w:tabs>
          <w:tab w:val="num" w:pos="840"/>
        </w:tabs>
        <w:ind w:left="840" w:hanging="4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15:restartNumberingAfterBreak="0">
    <w:nsid w:val="5092462E"/>
    <w:multiLevelType w:val="hybridMultilevel"/>
    <w:tmpl w:val="E668C566"/>
    <w:lvl w:ilvl="0" w:tplc="60A07278">
      <w:start w:val="1"/>
      <w:numFmt w:val="decimal"/>
      <w:lvlText w:val="%1."/>
      <w:lvlJc w:val="left"/>
      <w:pPr>
        <w:tabs>
          <w:tab w:val="num" w:pos="1060"/>
        </w:tabs>
        <w:ind w:left="1060" w:hanging="360"/>
      </w:pPr>
      <w:rPr>
        <w:i w:val="0"/>
        <w:iCs w:val="0"/>
      </w:rPr>
    </w:lvl>
    <w:lvl w:ilvl="1" w:tplc="04220019">
      <w:start w:val="1"/>
      <w:numFmt w:val="lowerLetter"/>
      <w:lvlText w:val="%2."/>
      <w:lvlJc w:val="left"/>
      <w:pPr>
        <w:tabs>
          <w:tab w:val="num" w:pos="1780"/>
        </w:tabs>
        <w:ind w:left="1780" w:hanging="360"/>
      </w:pPr>
    </w:lvl>
    <w:lvl w:ilvl="2" w:tplc="0422001B">
      <w:start w:val="1"/>
      <w:numFmt w:val="lowerRoman"/>
      <w:lvlText w:val="%3."/>
      <w:lvlJc w:val="right"/>
      <w:pPr>
        <w:tabs>
          <w:tab w:val="num" w:pos="2500"/>
        </w:tabs>
        <w:ind w:left="2500" w:hanging="180"/>
      </w:pPr>
    </w:lvl>
    <w:lvl w:ilvl="3" w:tplc="0422000F">
      <w:start w:val="1"/>
      <w:numFmt w:val="decimal"/>
      <w:lvlText w:val="%4."/>
      <w:lvlJc w:val="left"/>
      <w:pPr>
        <w:tabs>
          <w:tab w:val="num" w:pos="3220"/>
        </w:tabs>
        <w:ind w:left="3220" w:hanging="360"/>
      </w:pPr>
    </w:lvl>
    <w:lvl w:ilvl="4" w:tplc="04220019">
      <w:start w:val="1"/>
      <w:numFmt w:val="lowerLetter"/>
      <w:lvlText w:val="%5."/>
      <w:lvlJc w:val="left"/>
      <w:pPr>
        <w:tabs>
          <w:tab w:val="num" w:pos="3940"/>
        </w:tabs>
        <w:ind w:left="3940" w:hanging="360"/>
      </w:pPr>
    </w:lvl>
    <w:lvl w:ilvl="5" w:tplc="0422001B">
      <w:start w:val="1"/>
      <w:numFmt w:val="lowerRoman"/>
      <w:lvlText w:val="%6."/>
      <w:lvlJc w:val="right"/>
      <w:pPr>
        <w:tabs>
          <w:tab w:val="num" w:pos="4660"/>
        </w:tabs>
        <w:ind w:left="4660" w:hanging="180"/>
      </w:pPr>
    </w:lvl>
    <w:lvl w:ilvl="6" w:tplc="0422000F">
      <w:start w:val="1"/>
      <w:numFmt w:val="decimal"/>
      <w:lvlText w:val="%7."/>
      <w:lvlJc w:val="left"/>
      <w:pPr>
        <w:tabs>
          <w:tab w:val="num" w:pos="5380"/>
        </w:tabs>
        <w:ind w:left="5380" w:hanging="360"/>
      </w:pPr>
    </w:lvl>
    <w:lvl w:ilvl="7" w:tplc="04220019">
      <w:start w:val="1"/>
      <w:numFmt w:val="lowerLetter"/>
      <w:lvlText w:val="%8."/>
      <w:lvlJc w:val="left"/>
      <w:pPr>
        <w:tabs>
          <w:tab w:val="num" w:pos="6100"/>
        </w:tabs>
        <w:ind w:left="6100" w:hanging="360"/>
      </w:pPr>
    </w:lvl>
    <w:lvl w:ilvl="8" w:tplc="0422001B">
      <w:start w:val="1"/>
      <w:numFmt w:val="lowerRoman"/>
      <w:lvlText w:val="%9."/>
      <w:lvlJc w:val="right"/>
      <w:pPr>
        <w:tabs>
          <w:tab w:val="num" w:pos="6820"/>
        </w:tabs>
        <w:ind w:left="6820" w:hanging="180"/>
      </w:pPr>
    </w:lvl>
  </w:abstractNum>
  <w:abstractNum w:abstractNumId="43" w15:restartNumberingAfterBreak="0">
    <w:nsid w:val="56D628D6"/>
    <w:multiLevelType w:val="singleLevel"/>
    <w:tmpl w:val="8550E92C"/>
    <w:lvl w:ilvl="0">
      <w:start w:val="1"/>
      <w:numFmt w:val="decimal"/>
      <w:lvlText w:val="%1)"/>
      <w:legacy w:legacy="1" w:legacySpace="0" w:legacyIndent="231"/>
      <w:lvlJc w:val="left"/>
      <w:rPr>
        <w:rFonts w:ascii="Times New Roman" w:hAnsi="Times New Roman" w:cs="Times New Roman" w:hint="default"/>
      </w:rPr>
    </w:lvl>
  </w:abstractNum>
  <w:abstractNum w:abstractNumId="44" w15:restartNumberingAfterBreak="0">
    <w:nsid w:val="57150BE8"/>
    <w:multiLevelType w:val="hybridMultilevel"/>
    <w:tmpl w:val="08AC0C14"/>
    <w:lvl w:ilvl="0" w:tplc="B3F4286A">
      <w:start w:val="1"/>
      <w:numFmt w:val="decimal"/>
      <w:lvlText w:val="%1."/>
      <w:lvlJc w:val="left"/>
      <w:pPr>
        <w:tabs>
          <w:tab w:val="num" w:pos="840"/>
        </w:tabs>
        <w:ind w:left="840" w:hanging="48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45" w15:restartNumberingAfterBreak="0">
    <w:nsid w:val="58CD67E4"/>
    <w:multiLevelType w:val="hybridMultilevel"/>
    <w:tmpl w:val="A9F82022"/>
    <w:lvl w:ilvl="0" w:tplc="3448209A">
      <w:start w:val="1"/>
      <w:numFmt w:val="decimal"/>
      <w:lvlText w:val="%1."/>
      <w:lvlJc w:val="left"/>
      <w:pPr>
        <w:tabs>
          <w:tab w:val="num" w:pos="748"/>
        </w:tabs>
        <w:ind w:left="74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6" w15:restartNumberingAfterBreak="0">
    <w:nsid w:val="5C893B2A"/>
    <w:multiLevelType w:val="hybridMultilevel"/>
    <w:tmpl w:val="735E3E54"/>
    <w:lvl w:ilvl="0" w:tplc="93B28954">
      <w:start w:val="1"/>
      <w:numFmt w:val="decimal"/>
      <w:lvlText w:val="%1."/>
      <w:lvlJc w:val="left"/>
      <w:pPr>
        <w:ind w:left="1060"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47" w15:restartNumberingAfterBreak="0">
    <w:nsid w:val="5FDE054D"/>
    <w:multiLevelType w:val="hybridMultilevel"/>
    <w:tmpl w:val="F46ECEEE"/>
    <w:lvl w:ilvl="0" w:tplc="B3F4286A">
      <w:start w:val="1"/>
      <w:numFmt w:val="decimal"/>
      <w:lvlText w:val="%1."/>
      <w:lvlJc w:val="left"/>
      <w:pPr>
        <w:tabs>
          <w:tab w:val="num" w:pos="840"/>
        </w:tabs>
        <w:ind w:left="840" w:hanging="4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15:restartNumberingAfterBreak="0">
    <w:nsid w:val="5FE524DC"/>
    <w:multiLevelType w:val="hybridMultilevel"/>
    <w:tmpl w:val="F46ECEEE"/>
    <w:lvl w:ilvl="0" w:tplc="B3F4286A">
      <w:start w:val="1"/>
      <w:numFmt w:val="decimal"/>
      <w:lvlText w:val="%1."/>
      <w:lvlJc w:val="left"/>
      <w:pPr>
        <w:tabs>
          <w:tab w:val="num" w:pos="840"/>
        </w:tabs>
        <w:ind w:left="840" w:hanging="4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15:restartNumberingAfterBreak="0">
    <w:nsid w:val="607945A4"/>
    <w:multiLevelType w:val="hybridMultilevel"/>
    <w:tmpl w:val="C6A2E41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0" w15:restartNumberingAfterBreak="0">
    <w:nsid w:val="60CD5993"/>
    <w:multiLevelType w:val="hybridMultilevel"/>
    <w:tmpl w:val="6CA0D4E2"/>
    <w:lvl w:ilvl="0" w:tplc="E356F028">
      <w:start w:val="1"/>
      <w:numFmt w:val="decimal"/>
      <w:lvlText w:val="%1."/>
      <w:lvlJc w:val="left"/>
      <w:pPr>
        <w:tabs>
          <w:tab w:val="num" w:pos="365"/>
        </w:tabs>
        <w:ind w:left="365" w:hanging="360"/>
      </w:pPr>
      <w:rPr>
        <w:rFonts w:hint="default"/>
        <w:b/>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15:restartNumberingAfterBreak="0">
    <w:nsid w:val="62AF2DE3"/>
    <w:multiLevelType w:val="hybridMultilevel"/>
    <w:tmpl w:val="B3FEBED8"/>
    <w:lvl w:ilvl="0" w:tplc="FA1E0252">
      <w:start w:val="1"/>
      <w:numFmt w:val="decimal"/>
      <w:lvlText w:val="%1."/>
      <w:lvlJc w:val="left"/>
      <w:pPr>
        <w:tabs>
          <w:tab w:val="num" w:pos="720"/>
        </w:tabs>
        <w:ind w:left="720" w:hanging="360"/>
      </w:pPr>
      <w:rPr>
        <w:rFonts w:ascii="Times New Roman" w:hAnsi="Times New Roman" w:cs="Times New Roman" w:hint="default"/>
        <w:sz w:val="24"/>
        <w:szCs w:val="28"/>
      </w:rPr>
    </w:lvl>
    <w:lvl w:ilvl="1" w:tplc="04220019">
      <w:start w:val="1"/>
      <w:numFmt w:val="lowerLetter"/>
      <w:lvlText w:val="%2."/>
      <w:lvlJc w:val="left"/>
      <w:pPr>
        <w:tabs>
          <w:tab w:val="num" w:pos="1440"/>
        </w:tabs>
        <w:ind w:left="1440" w:hanging="360"/>
      </w:pPr>
    </w:lvl>
    <w:lvl w:ilvl="2" w:tplc="0422001B">
      <w:start w:val="1"/>
      <w:numFmt w:val="lowerRoman"/>
      <w:lvlText w:val="%3."/>
      <w:lvlJc w:val="right"/>
      <w:pPr>
        <w:tabs>
          <w:tab w:val="num" w:pos="2160"/>
        </w:tabs>
        <w:ind w:left="2160" w:hanging="180"/>
      </w:pPr>
    </w:lvl>
    <w:lvl w:ilvl="3" w:tplc="0422000F">
      <w:start w:val="1"/>
      <w:numFmt w:val="decimal"/>
      <w:lvlText w:val="%4."/>
      <w:lvlJc w:val="left"/>
      <w:pPr>
        <w:tabs>
          <w:tab w:val="num" w:pos="2880"/>
        </w:tabs>
        <w:ind w:left="2880" w:hanging="360"/>
      </w:pPr>
    </w:lvl>
    <w:lvl w:ilvl="4" w:tplc="04220019">
      <w:start w:val="1"/>
      <w:numFmt w:val="lowerLetter"/>
      <w:lvlText w:val="%5."/>
      <w:lvlJc w:val="left"/>
      <w:pPr>
        <w:tabs>
          <w:tab w:val="num" w:pos="3600"/>
        </w:tabs>
        <w:ind w:left="3600" w:hanging="360"/>
      </w:pPr>
    </w:lvl>
    <w:lvl w:ilvl="5" w:tplc="0422001B">
      <w:start w:val="1"/>
      <w:numFmt w:val="lowerRoman"/>
      <w:lvlText w:val="%6."/>
      <w:lvlJc w:val="right"/>
      <w:pPr>
        <w:tabs>
          <w:tab w:val="num" w:pos="4320"/>
        </w:tabs>
        <w:ind w:left="4320" w:hanging="180"/>
      </w:pPr>
    </w:lvl>
    <w:lvl w:ilvl="6" w:tplc="0422000F">
      <w:start w:val="1"/>
      <w:numFmt w:val="decimal"/>
      <w:lvlText w:val="%7."/>
      <w:lvlJc w:val="left"/>
      <w:pPr>
        <w:tabs>
          <w:tab w:val="num" w:pos="5040"/>
        </w:tabs>
        <w:ind w:left="5040" w:hanging="360"/>
      </w:pPr>
    </w:lvl>
    <w:lvl w:ilvl="7" w:tplc="04220019">
      <w:start w:val="1"/>
      <w:numFmt w:val="lowerLetter"/>
      <w:lvlText w:val="%8."/>
      <w:lvlJc w:val="left"/>
      <w:pPr>
        <w:tabs>
          <w:tab w:val="num" w:pos="5760"/>
        </w:tabs>
        <w:ind w:left="5760" w:hanging="360"/>
      </w:pPr>
    </w:lvl>
    <w:lvl w:ilvl="8" w:tplc="0422001B">
      <w:start w:val="1"/>
      <w:numFmt w:val="lowerRoman"/>
      <w:lvlText w:val="%9."/>
      <w:lvlJc w:val="right"/>
      <w:pPr>
        <w:tabs>
          <w:tab w:val="num" w:pos="6480"/>
        </w:tabs>
        <w:ind w:left="6480" w:hanging="180"/>
      </w:pPr>
    </w:lvl>
  </w:abstractNum>
  <w:abstractNum w:abstractNumId="52" w15:restartNumberingAfterBreak="0">
    <w:nsid w:val="639D4254"/>
    <w:multiLevelType w:val="hybridMultilevel"/>
    <w:tmpl w:val="89FE6DF6"/>
    <w:lvl w:ilvl="0" w:tplc="4A7850E4">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3" w15:restartNumberingAfterBreak="0">
    <w:nsid w:val="646D6DF2"/>
    <w:multiLevelType w:val="hybridMultilevel"/>
    <w:tmpl w:val="79A8A06A"/>
    <w:lvl w:ilvl="0" w:tplc="990A86F2">
      <w:start w:val="1"/>
      <w:numFmt w:val="decimal"/>
      <w:lvlText w:val="%1."/>
      <w:lvlJc w:val="left"/>
      <w:pPr>
        <w:ind w:left="106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4" w15:restartNumberingAfterBreak="0">
    <w:nsid w:val="6604785F"/>
    <w:multiLevelType w:val="hybridMultilevel"/>
    <w:tmpl w:val="5BE865DA"/>
    <w:lvl w:ilvl="0" w:tplc="ABE4D866">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5" w15:restartNumberingAfterBreak="0">
    <w:nsid w:val="664772AD"/>
    <w:multiLevelType w:val="hybridMultilevel"/>
    <w:tmpl w:val="815625A8"/>
    <w:lvl w:ilvl="0" w:tplc="89A02AAE">
      <w:start w:val="1"/>
      <w:numFmt w:val="decimal"/>
      <w:pStyle w:val="PlanFirstLine"/>
      <w:lvlText w:val="%1."/>
      <w:lvlJc w:val="left"/>
      <w:pPr>
        <w:tabs>
          <w:tab w:val="num" w:pos="825"/>
        </w:tabs>
        <w:ind w:left="825" w:hanging="465"/>
      </w:pPr>
      <w:rPr>
        <w:rFonts w:hint="default"/>
      </w:rPr>
    </w:lvl>
    <w:lvl w:ilvl="1" w:tplc="48C2A40C">
      <w:start w:val="1"/>
      <w:numFmt w:val="decimal"/>
      <w:pStyle w:val="PlanFirstLine"/>
      <w:lvlText w:val="%2."/>
      <w:lvlJc w:val="left"/>
      <w:pPr>
        <w:tabs>
          <w:tab w:val="num" w:pos="1545"/>
        </w:tabs>
        <w:ind w:left="1545" w:hanging="465"/>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6" w15:restartNumberingAfterBreak="0">
    <w:nsid w:val="675A2BF0"/>
    <w:multiLevelType w:val="hybridMultilevel"/>
    <w:tmpl w:val="B6BA87D2"/>
    <w:lvl w:ilvl="0" w:tplc="4D5AE5A6">
      <w:start w:val="2"/>
      <w:numFmt w:val="decimal"/>
      <w:lvlText w:val="%1."/>
      <w:lvlJc w:val="left"/>
      <w:pPr>
        <w:tabs>
          <w:tab w:val="num" w:pos="1075"/>
        </w:tabs>
        <w:ind w:left="1075" w:hanging="375"/>
      </w:pPr>
      <w:rPr>
        <w:rFonts w:hint="default"/>
        <w:i/>
        <w:iCs/>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57" w15:restartNumberingAfterBreak="0">
    <w:nsid w:val="68915B87"/>
    <w:multiLevelType w:val="hybridMultilevel"/>
    <w:tmpl w:val="7138FFA2"/>
    <w:lvl w:ilvl="0" w:tplc="0422000F">
      <w:start w:val="1"/>
      <w:numFmt w:val="decimal"/>
      <w:lvlText w:val="%1."/>
      <w:lvlJc w:val="left"/>
      <w:pPr>
        <w:tabs>
          <w:tab w:val="num" w:pos="720"/>
        </w:tabs>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58" w15:restartNumberingAfterBreak="0">
    <w:nsid w:val="68C177FE"/>
    <w:multiLevelType w:val="hybridMultilevel"/>
    <w:tmpl w:val="533A299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9" w15:restartNumberingAfterBreak="0">
    <w:nsid w:val="6A725F76"/>
    <w:multiLevelType w:val="hybridMultilevel"/>
    <w:tmpl w:val="F46ECEEE"/>
    <w:lvl w:ilvl="0" w:tplc="B3F4286A">
      <w:start w:val="1"/>
      <w:numFmt w:val="decimal"/>
      <w:lvlText w:val="%1."/>
      <w:lvlJc w:val="left"/>
      <w:pPr>
        <w:tabs>
          <w:tab w:val="num" w:pos="840"/>
        </w:tabs>
        <w:ind w:left="840" w:hanging="4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0" w15:restartNumberingAfterBreak="0">
    <w:nsid w:val="6D6F01EF"/>
    <w:multiLevelType w:val="hybridMultilevel"/>
    <w:tmpl w:val="F46ECEEE"/>
    <w:lvl w:ilvl="0" w:tplc="B3F4286A">
      <w:start w:val="1"/>
      <w:numFmt w:val="decimal"/>
      <w:lvlText w:val="%1."/>
      <w:lvlJc w:val="left"/>
      <w:pPr>
        <w:tabs>
          <w:tab w:val="num" w:pos="840"/>
        </w:tabs>
        <w:ind w:left="840" w:hanging="4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1" w15:restartNumberingAfterBreak="0">
    <w:nsid w:val="74F06A6E"/>
    <w:multiLevelType w:val="multilevel"/>
    <w:tmpl w:val="AE407F00"/>
    <w:lvl w:ilvl="0">
      <w:start w:val="1"/>
      <w:numFmt w:val="decimal"/>
      <w:lvlText w:val="%1."/>
      <w:lvlJc w:val="left"/>
      <w:pPr>
        <w:tabs>
          <w:tab w:val="num" w:pos="360"/>
        </w:tabs>
        <w:ind w:left="360" w:hanging="360"/>
      </w:pPr>
      <w:rPr>
        <w:rFonts w:hint="default"/>
        <w:b w:val="0"/>
      </w:rPr>
    </w:lvl>
    <w:lvl w:ilvl="1">
      <w:start w:val="1"/>
      <w:numFmt w:val="russianLow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russianLower"/>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2" w15:restartNumberingAfterBreak="0">
    <w:nsid w:val="753A7DD8"/>
    <w:multiLevelType w:val="hybridMultilevel"/>
    <w:tmpl w:val="F46ECEEE"/>
    <w:lvl w:ilvl="0" w:tplc="B3F4286A">
      <w:start w:val="1"/>
      <w:numFmt w:val="decimal"/>
      <w:lvlText w:val="%1."/>
      <w:lvlJc w:val="left"/>
      <w:pPr>
        <w:tabs>
          <w:tab w:val="num" w:pos="840"/>
        </w:tabs>
        <w:ind w:left="840" w:hanging="4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3" w15:restartNumberingAfterBreak="0">
    <w:nsid w:val="75D825B7"/>
    <w:multiLevelType w:val="hybridMultilevel"/>
    <w:tmpl w:val="FE6E5896"/>
    <w:lvl w:ilvl="0" w:tplc="E356F028">
      <w:start w:val="1"/>
      <w:numFmt w:val="decimal"/>
      <w:lvlText w:val="%1."/>
      <w:lvlJc w:val="left"/>
      <w:pPr>
        <w:tabs>
          <w:tab w:val="num" w:pos="365"/>
        </w:tabs>
        <w:ind w:left="365" w:hanging="360"/>
      </w:pPr>
      <w:rPr>
        <w:rFonts w:hint="default"/>
        <w:b/>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4" w15:restartNumberingAfterBreak="0">
    <w:nsid w:val="760D26F5"/>
    <w:multiLevelType w:val="hybridMultilevel"/>
    <w:tmpl w:val="83EA4A1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5" w15:restartNumberingAfterBreak="0">
    <w:nsid w:val="772E6D70"/>
    <w:multiLevelType w:val="hybridMultilevel"/>
    <w:tmpl w:val="735E3E54"/>
    <w:lvl w:ilvl="0" w:tplc="93B28954">
      <w:start w:val="1"/>
      <w:numFmt w:val="decimal"/>
      <w:lvlText w:val="%1."/>
      <w:lvlJc w:val="left"/>
      <w:pPr>
        <w:ind w:left="1060"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66" w15:restartNumberingAfterBreak="0">
    <w:nsid w:val="77BC4A8A"/>
    <w:multiLevelType w:val="hybridMultilevel"/>
    <w:tmpl w:val="BB427F4E"/>
    <w:lvl w:ilvl="0" w:tplc="3448209A">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7" w15:restartNumberingAfterBreak="0">
    <w:nsid w:val="78CD2844"/>
    <w:multiLevelType w:val="singleLevel"/>
    <w:tmpl w:val="9048BA14"/>
    <w:lvl w:ilvl="0">
      <w:start w:val="1"/>
      <w:numFmt w:val="bullet"/>
      <w:pStyle w:val="21"/>
      <w:lvlText w:val=""/>
      <w:lvlJc w:val="left"/>
      <w:pPr>
        <w:tabs>
          <w:tab w:val="num" w:pos="757"/>
        </w:tabs>
        <w:ind w:left="737" w:hanging="340"/>
      </w:pPr>
      <w:rPr>
        <w:rFonts w:ascii="Symbol" w:hAnsi="Symbol" w:hint="default"/>
      </w:rPr>
    </w:lvl>
  </w:abstractNum>
  <w:abstractNum w:abstractNumId="68" w15:restartNumberingAfterBreak="0">
    <w:nsid w:val="793B20D0"/>
    <w:multiLevelType w:val="hybridMultilevel"/>
    <w:tmpl w:val="759EABDA"/>
    <w:lvl w:ilvl="0" w:tplc="D14AA69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15:restartNumberingAfterBreak="0">
    <w:nsid w:val="796C7398"/>
    <w:multiLevelType w:val="hybridMultilevel"/>
    <w:tmpl w:val="F46ECEEE"/>
    <w:lvl w:ilvl="0" w:tplc="B3F4286A">
      <w:start w:val="1"/>
      <w:numFmt w:val="decimal"/>
      <w:lvlText w:val="%1."/>
      <w:lvlJc w:val="left"/>
      <w:pPr>
        <w:tabs>
          <w:tab w:val="num" w:pos="840"/>
        </w:tabs>
        <w:ind w:left="840" w:hanging="4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0" w15:restartNumberingAfterBreak="0">
    <w:nsid w:val="7B6A5820"/>
    <w:multiLevelType w:val="hybridMultilevel"/>
    <w:tmpl w:val="F46ECEEE"/>
    <w:lvl w:ilvl="0" w:tplc="B3F4286A">
      <w:start w:val="1"/>
      <w:numFmt w:val="decimal"/>
      <w:lvlText w:val="%1."/>
      <w:lvlJc w:val="left"/>
      <w:pPr>
        <w:tabs>
          <w:tab w:val="num" w:pos="840"/>
        </w:tabs>
        <w:ind w:left="840" w:hanging="4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1" w15:restartNumberingAfterBreak="0">
    <w:nsid w:val="7DE932DA"/>
    <w:multiLevelType w:val="hybridMultilevel"/>
    <w:tmpl w:val="83EA4A1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8"/>
  </w:num>
  <w:num w:numId="2">
    <w:abstractNumId w:val="48"/>
  </w:num>
  <w:num w:numId="3">
    <w:abstractNumId w:val="36"/>
  </w:num>
  <w:num w:numId="4">
    <w:abstractNumId w:val="25"/>
  </w:num>
  <w:num w:numId="5">
    <w:abstractNumId w:val="35"/>
  </w:num>
  <w:num w:numId="6">
    <w:abstractNumId w:val="29"/>
  </w:num>
  <w:num w:numId="7">
    <w:abstractNumId w:val="67"/>
  </w:num>
  <w:num w:numId="8">
    <w:abstractNumId w:val="63"/>
  </w:num>
  <w:num w:numId="9">
    <w:abstractNumId w:val="55"/>
  </w:num>
  <w:num w:numId="10">
    <w:abstractNumId w:val="15"/>
  </w:num>
  <w:num w:numId="11">
    <w:abstractNumId w:val="1"/>
  </w:num>
  <w:num w:numId="12">
    <w:abstractNumId w:val="50"/>
  </w:num>
  <w:num w:numId="13">
    <w:abstractNumId w:val="61"/>
  </w:num>
  <w:num w:numId="14">
    <w:abstractNumId w:val="24"/>
  </w:num>
  <w:num w:numId="15">
    <w:abstractNumId w:val="44"/>
  </w:num>
  <w:num w:numId="16">
    <w:abstractNumId w:val="4"/>
  </w:num>
  <w:num w:numId="17">
    <w:abstractNumId w:val="16"/>
  </w:num>
  <w:num w:numId="18">
    <w:abstractNumId w:val="17"/>
  </w:num>
  <w:num w:numId="19">
    <w:abstractNumId w:val="39"/>
  </w:num>
  <w:num w:numId="20">
    <w:abstractNumId w:val="70"/>
  </w:num>
  <w:num w:numId="21">
    <w:abstractNumId w:val="62"/>
  </w:num>
  <w:num w:numId="22">
    <w:abstractNumId w:val="11"/>
  </w:num>
  <w:num w:numId="23">
    <w:abstractNumId w:val="9"/>
  </w:num>
  <w:num w:numId="24">
    <w:abstractNumId w:val="59"/>
  </w:num>
  <w:num w:numId="25">
    <w:abstractNumId w:val="47"/>
  </w:num>
  <w:num w:numId="26">
    <w:abstractNumId w:val="60"/>
  </w:num>
  <w:num w:numId="27">
    <w:abstractNumId w:val="31"/>
  </w:num>
  <w:num w:numId="28">
    <w:abstractNumId w:val="41"/>
  </w:num>
  <w:num w:numId="29">
    <w:abstractNumId w:val="2"/>
  </w:num>
  <w:num w:numId="30">
    <w:abstractNumId w:val="10"/>
  </w:num>
  <w:num w:numId="31">
    <w:abstractNumId w:val="69"/>
  </w:num>
  <w:num w:numId="32">
    <w:abstractNumId w:val="40"/>
  </w:num>
  <w:num w:numId="33">
    <w:abstractNumId w:val="51"/>
  </w:num>
  <w:num w:numId="34">
    <w:abstractNumId w:val="49"/>
  </w:num>
  <w:num w:numId="3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6"/>
  </w:num>
  <w:num w:numId="37">
    <w:abstractNumId w:val="0"/>
  </w:num>
  <w:num w:numId="38">
    <w:abstractNumId w:val="64"/>
  </w:num>
  <w:num w:numId="39">
    <w:abstractNumId w:val="32"/>
  </w:num>
  <w:num w:numId="40">
    <w:abstractNumId w:val="22"/>
  </w:num>
  <w:num w:numId="41">
    <w:abstractNumId w:val="14"/>
  </w:num>
  <w:num w:numId="42">
    <w:abstractNumId w:val="6"/>
  </w:num>
  <w:num w:numId="43">
    <w:abstractNumId w:val="30"/>
  </w:num>
  <w:num w:numId="44">
    <w:abstractNumId w:val="20"/>
  </w:num>
  <w:num w:numId="4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3"/>
  </w:num>
  <w:num w:numId="47">
    <w:abstractNumId w:val="58"/>
  </w:num>
  <w:num w:numId="48">
    <w:abstractNumId w:val="68"/>
  </w:num>
  <w:num w:numId="4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7"/>
  </w:num>
  <w:num w:numId="51">
    <w:abstractNumId w:val="18"/>
  </w:num>
  <w:num w:numId="5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9"/>
  </w:num>
  <w:num w:numId="64">
    <w:abstractNumId w:val="38"/>
  </w:num>
  <w:num w:numId="65">
    <w:abstractNumId w:val="43"/>
  </w:num>
  <w:num w:numId="66">
    <w:abstractNumId w:val="5"/>
  </w:num>
  <w:num w:numId="67">
    <w:abstractNumId w:val="28"/>
  </w:num>
  <w:num w:numId="68">
    <w:abstractNumId w:val="46"/>
  </w:num>
  <w:num w:numId="69">
    <w:abstractNumId w:val="71"/>
  </w:num>
  <w:num w:numId="70">
    <w:abstractNumId w:val="27"/>
  </w:num>
  <w:num w:numId="71">
    <w:abstractNumId w:val="65"/>
  </w:num>
  <w:num w:numId="72">
    <w:abstractNumId w:val="33"/>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567"/>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D20F4"/>
    <w:rsid w:val="000010CF"/>
    <w:rsid w:val="00001129"/>
    <w:rsid w:val="00004303"/>
    <w:rsid w:val="00004633"/>
    <w:rsid w:val="000103E2"/>
    <w:rsid w:val="00011810"/>
    <w:rsid w:val="00012E80"/>
    <w:rsid w:val="00014484"/>
    <w:rsid w:val="00015534"/>
    <w:rsid w:val="00016175"/>
    <w:rsid w:val="0001799E"/>
    <w:rsid w:val="00021142"/>
    <w:rsid w:val="00021324"/>
    <w:rsid w:val="00022DAB"/>
    <w:rsid w:val="0002357C"/>
    <w:rsid w:val="00025793"/>
    <w:rsid w:val="00027432"/>
    <w:rsid w:val="0003015F"/>
    <w:rsid w:val="0003075D"/>
    <w:rsid w:val="00031151"/>
    <w:rsid w:val="000318D4"/>
    <w:rsid w:val="00031B1D"/>
    <w:rsid w:val="0003424F"/>
    <w:rsid w:val="000367B5"/>
    <w:rsid w:val="000410CD"/>
    <w:rsid w:val="000434CE"/>
    <w:rsid w:val="000440F9"/>
    <w:rsid w:val="00047B31"/>
    <w:rsid w:val="0005169D"/>
    <w:rsid w:val="00051BDD"/>
    <w:rsid w:val="00052328"/>
    <w:rsid w:val="000552CF"/>
    <w:rsid w:val="0005642B"/>
    <w:rsid w:val="00057087"/>
    <w:rsid w:val="000573C1"/>
    <w:rsid w:val="0005740C"/>
    <w:rsid w:val="00061E89"/>
    <w:rsid w:val="00063193"/>
    <w:rsid w:val="000633B6"/>
    <w:rsid w:val="00064A83"/>
    <w:rsid w:val="00065643"/>
    <w:rsid w:val="00066202"/>
    <w:rsid w:val="0007150A"/>
    <w:rsid w:val="000718A9"/>
    <w:rsid w:val="0007234E"/>
    <w:rsid w:val="00073A0E"/>
    <w:rsid w:val="00073FF5"/>
    <w:rsid w:val="000747FD"/>
    <w:rsid w:val="00074E8F"/>
    <w:rsid w:val="00076898"/>
    <w:rsid w:val="00077B28"/>
    <w:rsid w:val="00077FE0"/>
    <w:rsid w:val="00081257"/>
    <w:rsid w:val="000815FE"/>
    <w:rsid w:val="000820F5"/>
    <w:rsid w:val="000831AA"/>
    <w:rsid w:val="00084BAF"/>
    <w:rsid w:val="00086EA7"/>
    <w:rsid w:val="000876BE"/>
    <w:rsid w:val="00087E63"/>
    <w:rsid w:val="0009193D"/>
    <w:rsid w:val="000A0CB5"/>
    <w:rsid w:val="000A12EF"/>
    <w:rsid w:val="000A1C68"/>
    <w:rsid w:val="000A2A48"/>
    <w:rsid w:val="000A63EA"/>
    <w:rsid w:val="000A7F48"/>
    <w:rsid w:val="000B0AFC"/>
    <w:rsid w:val="000B1C54"/>
    <w:rsid w:val="000B296A"/>
    <w:rsid w:val="000B796B"/>
    <w:rsid w:val="000C036E"/>
    <w:rsid w:val="000C2D04"/>
    <w:rsid w:val="000C316E"/>
    <w:rsid w:val="000C4B7E"/>
    <w:rsid w:val="000C6DE1"/>
    <w:rsid w:val="000D20AE"/>
    <w:rsid w:val="000D327F"/>
    <w:rsid w:val="000D48FA"/>
    <w:rsid w:val="000D50AA"/>
    <w:rsid w:val="000D5B45"/>
    <w:rsid w:val="000E0488"/>
    <w:rsid w:val="000E3BF0"/>
    <w:rsid w:val="000E3FB9"/>
    <w:rsid w:val="000E43F5"/>
    <w:rsid w:val="000E5451"/>
    <w:rsid w:val="000E72B0"/>
    <w:rsid w:val="000E7801"/>
    <w:rsid w:val="000F0B54"/>
    <w:rsid w:val="000F12A8"/>
    <w:rsid w:val="00100E47"/>
    <w:rsid w:val="0010139F"/>
    <w:rsid w:val="001024DC"/>
    <w:rsid w:val="00102B3F"/>
    <w:rsid w:val="00102DED"/>
    <w:rsid w:val="00103162"/>
    <w:rsid w:val="001043CA"/>
    <w:rsid w:val="00105315"/>
    <w:rsid w:val="00106B6F"/>
    <w:rsid w:val="001076A1"/>
    <w:rsid w:val="001078AC"/>
    <w:rsid w:val="00110246"/>
    <w:rsid w:val="0011044A"/>
    <w:rsid w:val="00110F39"/>
    <w:rsid w:val="00113205"/>
    <w:rsid w:val="001132DA"/>
    <w:rsid w:val="00113E90"/>
    <w:rsid w:val="0011591C"/>
    <w:rsid w:val="00115DC8"/>
    <w:rsid w:val="00116108"/>
    <w:rsid w:val="00117C0F"/>
    <w:rsid w:val="00120272"/>
    <w:rsid w:val="0012161D"/>
    <w:rsid w:val="00121884"/>
    <w:rsid w:val="001219C8"/>
    <w:rsid w:val="00124076"/>
    <w:rsid w:val="00124FB8"/>
    <w:rsid w:val="00125715"/>
    <w:rsid w:val="0012748A"/>
    <w:rsid w:val="00131E39"/>
    <w:rsid w:val="00133D30"/>
    <w:rsid w:val="00135506"/>
    <w:rsid w:val="001372E6"/>
    <w:rsid w:val="00137655"/>
    <w:rsid w:val="00137E35"/>
    <w:rsid w:val="00140614"/>
    <w:rsid w:val="0014248D"/>
    <w:rsid w:val="00143E67"/>
    <w:rsid w:val="00147442"/>
    <w:rsid w:val="001475FD"/>
    <w:rsid w:val="0015034C"/>
    <w:rsid w:val="001530B1"/>
    <w:rsid w:val="00153BEC"/>
    <w:rsid w:val="00154E29"/>
    <w:rsid w:val="00155064"/>
    <w:rsid w:val="00156405"/>
    <w:rsid w:val="001615BA"/>
    <w:rsid w:val="00161E82"/>
    <w:rsid w:val="001643A0"/>
    <w:rsid w:val="00164AF0"/>
    <w:rsid w:val="0016779F"/>
    <w:rsid w:val="00172A17"/>
    <w:rsid w:val="00173936"/>
    <w:rsid w:val="0017561D"/>
    <w:rsid w:val="00175D4C"/>
    <w:rsid w:val="00175DCF"/>
    <w:rsid w:val="001761C6"/>
    <w:rsid w:val="00177332"/>
    <w:rsid w:val="00177A9A"/>
    <w:rsid w:val="00180146"/>
    <w:rsid w:val="00182746"/>
    <w:rsid w:val="00183F18"/>
    <w:rsid w:val="001869F5"/>
    <w:rsid w:val="00193164"/>
    <w:rsid w:val="00194515"/>
    <w:rsid w:val="0019554E"/>
    <w:rsid w:val="00196553"/>
    <w:rsid w:val="001972C1"/>
    <w:rsid w:val="001A087C"/>
    <w:rsid w:val="001A11C7"/>
    <w:rsid w:val="001A2D14"/>
    <w:rsid w:val="001A49EB"/>
    <w:rsid w:val="001A668B"/>
    <w:rsid w:val="001A6947"/>
    <w:rsid w:val="001B146A"/>
    <w:rsid w:val="001B1CF6"/>
    <w:rsid w:val="001B2484"/>
    <w:rsid w:val="001B7CB0"/>
    <w:rsid w:val="001C1581"/>
    <w:rsid w:val="001C15CF"/>
    <w:rsid w:val="001C1903"/>
    <w:rsid w:val="001C3105"/>
    <w:rsid w:val="001C3B53"/>
    <w:rsid w:val="001C48A3"/>
    <w:rsid w:val="001C4AEA"/>
    <w:rsid w:val="001C527F"/>
    <w:rsid w:val="001C5C48"/>
    <w:rsid w:val="001C72C3"/>
    <w:rsid w:val="001D0B20"/>
    <w:rsid w:val="001D16F5"/>
    <w:rsid w:val="001D1B35"/>
    <w:rsid w:val="001D2063"/>
    <w:rsid w:val="001D27C6"/>
    <w:rsid w:val="001D346E"/>
    <w:rsid w:val="001D4580"/>
    <w:rsid w:val="001D4D54"/>
    <w:rsid w:val="001E0E8C"/>
    <w:rsid w:val="001E1038"/>
    <w:rsid w:val="001E12BE"/>
    <w:rsid w:val="001E196C"/>
    <w:rsid w:val="001E3A48"/>
    <w:rsid w:val="001E3CE7"/>
    <w:rsid w:val="001E3D6E"/>
    <w:rsid w:val="001E430A"/>
    <w:rsid w:val="001F0726"/>
    <w:rsid w:val="001F0D1F"/>
    <w:rsid w:val="001F1A9E"/>
    <w:rsid w:val="001F2FC8"/>
    <w:rsid w:val="001F5F22"/>
    <w:rsid w:val="001F74B9"/>
    <w:rsid w:val="00201EFF"/>
    <w:rsid w:val="00202744"/>
    <w:rsid w:val="002030A6"/>
    <w:rsid w:val="002030E1"/>
    <w:rsid w:val="00203741"/>
    <w:rsid w:val="00206126"/>
    <w:rsid w:val="0020665B"/>
    <w:rsid w:val="0020667C"/>
    <w:rsid w:val="00206768"/>
    <w:rsid w:val="002078FB"/>
    <w:rsid w:val="00207FBB"/>
    <w:rsid w:val="0021544F"/>
    <w:rsid w:val="00220992"/>
    <w:rsid w:val="002210E7"/>
    <w:rsid w:val="002239FA"/>
    <w:rsid w:val="00225267"/>
    <w:rsid w:val="00226956"/>
    <w:rsid w:val="00227385"/>
    <w:rsid w:val="002334F5"/>
    <w:rsid w:val="00241076"/>
    <w:rsid w:val="002420CE"/>
    <w:rsid w:val="0024295B"/>
    <w:rsid w:val="00250C3F"/>
    <w:rsid w:val="0025167F"/>
    <w:rsid w:val="002532B7"/>
    <w:rsid w:val="00256AA3"/>
    <w:rsid w:val="00256D31"/>
    <w:rsid w:val="00257D99"/>
    <w:rsid w:val="00261D76"/>
    <w:rsid w:val="00262D01"/>
    <w:rsid w:val="0026347B"/>
    <w:rsid w:val="00265989"/>
    <w:rsid w:val="002677CE"/>
    <w:rsid w:val="00267E1C"/>
    <w:rsid w:val="00270852"/>
    <w:rsid w:val="00272ACD"/>
    <w:rsid w:val="00273926"/>
    <w:rsid w:val="002741A7"/>
    <w:rsid w:val="002754FA"/>
    <w:rsid w:val="0027648C"/>
    <w:rsid w:val="00276CC4"/>
    <w:rsid w:val="00281BA3"/>
    <w:rsid w:val="00282238"/>
    <w:rsid w:val="00282FF7"/>
    <w:rsid w:val="00283EE2"/>
    <w:rsid w:val="002872B8"/>
    <w:rsid w:val="00287533"/>
    <w:rsid w:val="00291D0A"/>
    <w:rsid w:val="0029317B"/>
    <w:rsid w:val="00293AE1"/>
    <w:rsid w:val="00294426"/>
    <w:rsid w:val="0029450D"/>
    <w:rsid w:val="0029551C"/>
    <w:rsid w:val="00297288"/>
    <w:rsid w:val="002A20A7"/>
    <w:rsid w:val="002A4FF5"/>
    <w:rsid w:val="002A664F"/>
    <w:rsid w:val="002B0F78"/>
    <w:rsid w:val="002B51BE"/>
    <w:rsid w:val="002B784C"/>
    <w:rsid w:val="002C0099"/>
    <w:rsid w:val="002C1944"/>
    <w:rsid w:val="002C1B1F"/>
    <w:rsid w:val="002C1B2C"/>
    <w:rsid w:val="002C6711"/>
    <w:rsid w:val="002D0D93"/>
    <w:rsid w:val="002D0FD2"/>
    <w:rsid w:val="002D29F4"/>
    <w:rsid w:val="002D2CD2"/>
    <w:rsid w:val="002D3B05"/>
    <w:rsid w:val="002E0BF5"/>
    <w:rsid w:val="002E2EE7"/>
    <w:rsid w:val="002E3236"/>
    <w:rsid w:val="002E47F1"/>
    <w:rsid w:val="002E5632"/>
    <w:rsid w:val="002F050F"/>
    <w:rsid w:val="002F59E7"/>
    <w:rsid w:val="002F62AD"/>
    <w:rsid w:val="002F6C19"/>
    <w:rsid w:val="00300265"/>
    <w:rsid w:val="003002E7"/>
    <w:rsid w:val="00302FE1"/>
    <w:rsid w:val="0030386E"/>
    <w:rsid w:val="00303FE9"/>
    <w:rsid w:val="00306948"/>
    <w:rsid w:val="003078F4"/>
    <w:rsid w:val="00307AA1"/>
    <w:rsid w:val="00310C49"/>
    <w:rsid w:val="0031243D"/>
    <w:rsid w:val="00312D09"/>
    <w:rsid w:val="00313399"/>
    <w:rsid w:val="00316F49"/>
    <w:rsid w:val="00321BB0"/>
    <w:rsid w:val="0032555C"/>
    <w:rsid w:val="00326715"/>
    <w:rsid w:val="00327ED0"/>
    <w:rsid w:val="00330E4D"/>
    <w:rsid w:val="00330FBA"/>
    <w:rsid w:val="0033178D"/>
    <w:rsid w:val="003325D4"/>
    <w:rsid w:val="00333B12"/>
    <w:rsid w:val="00333E9A"/>
    <w:rsid w:val="00337433"/>
    <w:rsid w:val="0033783F"/>
    <w:rsid w:val="00340F0E"/>
    <w:rsid w:val="003410BC"/>
    <w:rsid w:val="00341E59"/>
    <w:rsid w:val="00344C9B"/>
    <w:rsid w:val="0034572B"/>
    <w:rsid w:val="00345C1D"/>
    <w:rsid w:val="00351BCC"/>
    <w:rsid w:val="0035556F"/>
    <w:rsid w:val="00360AB6"/>
    <w:rsid w:val="0036162F"/>
    <w:rsid w:val="00361717"/>
    <w:rsid w:val="00362B99"/>
    <w:rsid w:val="00362F6C"/>
    <w:rsid w:val="0036418A"/>
    <w:rsid w:val="0036496F"/>
    <w:rsid w:val="003716F3"/>
    <w:rsid w:val="003728E9"/>
    <w:rsid w:val="003752AD"/>
    <w:rsid w:val="003774AB"/>
    <w:rsid w:val="00380195"/>
    <w:rsid w:val="003808AE"/>
    <w:rsid w:val="00380E1E"/>
    <w:rsid w:val="00381F27"/>
    <w:rsid w:val="00384B4F"/>
    <w:rsid w:val="00384CCF"/>
    <w:rsid w:val="00386FE3"/>
    <w:rsid w:val="00387649"/>
    <w:rsid w:val="00387CE1"/>
    <w:rsid w:val="00390425"/>
    <w:rsid w:val="00391A10"/>
    <w:rsid w:val="003946D3"/>
    <w:rsid w:val="0039578E"/>
    <w:rsid w:val="003A0FBF"/>
    <w:rsid w:val="003A128F"/>
    <w:rsid w:val="003A1BB6"/>
    <w:rsid w:val="003A39AF"/>
    <w:rsid w:val="003A639A"/>
    <w:rsid w:val="003A6599"/>
    <w:rsid w:val="003A6E7E"/>
    <w:rsid w:val="003A6F6A"/>
    <w:rsid w:val="003B160F"/>
    <w:rsid w:val="003B2977"/>
    <w:rsid w:val="003B6964"/>
    <w:rsid w:val="003B7289"/>
    <w:rsid w:val="003B7934"/>
    <w:rsid w:val="003C10D3"/>
    <w:rsid w:val="003C12F2"/>
    <w:rsid w:val="003C2345"/>
    <w:rsid w:val="003C35A8"/>
    <w:rsid w:val="003C569F"/>
    <w:rsid w:val="003C7450"/>
    <w:rsid w:val="003D0C7F"/>
    <w:rsid w:val="003D48CF"/>
    <w:rsid w:val="003D4931"/>
    <w:rsid w:val="003E0F21"/>
    <w:rsid w:val="003E303F"/>
    <w:rsid w:val="003E34EF"/>
    <w:rsid w:val="003F311E"/>
    <w:rsid w:val="003F5185"/>
    <w:rsid w:val="003F5AC1"/>
    <w:rsid w:val="003F5F44"/>
    <w:rsid w:val="003F7289"/>
    <w:rsid w:val="003F7912"/>
    <w:rsid w:val="0040686D"/>
    <w:rsid w:val="00411BF4"/>
    <w:rsid w:val="00413623"/>
    <w:rsid w:val="00414C6D"/>
    <w:rsid w:val="004164E0"/>
    <w:rsid w:val="00417729"/>
    <w:rsid w:val="00421A3C"/>
    <w:rsid w:val="004231FD"/>
    <w:rsid w:val="00423E12"/>
    <w:rsid w:val="0042501E"/>
    <w:rsid w:val="00425E39"/>
    <w:rsid w:val="004305B6"/>
    <w:rsid w:val="00433F4B"/>
    <w:rsid w:val="00434705"/>
    <w:rsid w:val="004357CD"/>
    <w:rsid w:val="00435BBA"/>
    <w:rsid w:val="00436D10"/>
    <w:rsid w:val="004408A7"/>
    <w:rsid w:val="00441C14"/>
    <w:rsid w:val="00441D90"/>
    <w:rsid w:val="00443247"/>
    <w:rsid w:val="0044437B"/>
    <w:rsid w:val="00444652"/>
    <w:rsid w:val="00444964"/>
    <w:rsid w:val="00445CF5"/>
    <w:rsid w:val="004502A9"/>
    <w:rsid w:val="00452425"/>
    <w:rsid w:val="00452F6C"/>
    <w:rsid w:val="00455BA8"/>
    <w:rsid w:val="00457C22"/>
    <w:rsid w:val="00460689"/>
    <w:rsid w:val="0046235D"/>
    <w:rsid w:val="00463B5F"/>
    <w:rsid w:val="00464D25"/>
    <w:rsid w:val="00465403"/>
    <w:rsid w:val="00465D91"/>
    <w:rsid w:val="004670AD"/>
    <w:rsid w:val="00471FC0"/>
    <w:rsid w:val="00472E92"/>
    <w:rsid w:val="00475B74"/>
    <w:rsid w:val="00475F68"/>
    <w:rsid w:val="00476F23"/>
    <w:rsid w:val="00480CA0"/>
    <w:rsid w:val="00481BBD"/>
    <w:rsid w:val="00483F1C"/>
    <w:rsid w:val="00490B62"/>
    <w:rsid w:val="0049184A"/>
    <w:rsid w:val="00493DEF"/>
    <w:rsid w:val="00494387"/>
    <w:rsid w:val="00494F3D"/>
    <w:rsid w:val="004958BF"/>
    <w:rsid w:val="00497C2A"/>
    <w:rsid w:val="004A006C"/>
    <w:rsid w:val="004A0D2E"/>
    <w:rsid w:val="004A3777"/>
    <w:rsid w:val="004A3D8B"/>
    <w:rsid w:val="004A51F1"/>
    <w:rsid w:val="004A6B8C"/>
    <w:rsid w:val="004B0EFA"/>
    <w:rsid w:val="004B21CF"/>
    <w:rsid w:val="004B3094"/>
    <w:rsid w:val="004B38D3"/>
    <w:rsid w:val="004B3FDB"/>
    <w:rsid w:val="004B42C0"/>
    <w:rsid w:val="004B54D0"/>
    <w:rsid w:val="004B5B58"/>
    <w:rsid w:val="004B6B2B"/>
    <w:rsid w:val="004B7A28"/>
    <w:rsid w:val="004B7ADA"/>
    <w:rsid w:val="004C2693"/>
    <w:rsid w:val="004C2729"/>
    <w:rsid w:val="004C2D0C"/>
    <w:rsid w:val="004C2E67"/>
    <w:rsid w:val="004C3C3B"/>
    <w:rsid w:val="004C47EE"/>
    <w:rsid w:val="004C58D2"/>
    <w:rsid w:val="004C6C66"/>
    <w:rsid w:val="004D1AA2"/>
    <w:rsid w:val="004D2CBD"/>
    <w:rsid w:val="004D4600"/>
    <w:rsid w:val="004D51F0"/>
    <w:rsid w:val="004D5435"/>
    <w:rsid w:val="004E27FF"/>
    <w:rsid w:val="004E28AF"/>
    <w:rsid w:val="004E3117"/>
    <w:rsid w:val="004E4DB1"/>
    <w:rsid w:val="004E6A20"/>
    <w:rsid w:val="004E6DC6"/>
    <w:rsid w:val="004E7700"/>
    <w:rsid w:val="004F0053"/>
    <w:rsid w:val="004F29B9"/>
    <w:rsid w:val="004F3539"/>
    <w:rsid w:val="004F690F"/>
    <w:rsid w:val="004F7200"/>
    <w:rsid w:val="0050037F"/>
    <w:rsid w:val="00500B05"/>
    <w:rsid w:val="00500B41"/>
    <w:rsid w:val="005022E1"/>
    <w:rsid w:val="0050309A"/>
    <w:rsid w:val="00503C4A"/>
    <w:rsid w:val="0050487C"/>
    <w:rsid w:val="005054A0"/>
    <w:rsid w:val="00506600"/>
    <w:rsid w:val="00511577"/>
    <w:rsid w:val="00511B6B"/>
    <w:rsid w:val="00514996"/>
    <w:rsid w:val="00515BD7"/>
    <w:rsid w:val="00515DAE"/>
    <w:rsid w:val="005164B2"/>
    <w:rsid w:val="00517A77"/>
    <w:rsid w:val="00520C38"/>
    <w:rsid w:val="005221F4"/>
    <w:rsid w:val="00524083"/>
    <w:rsid w:val="005242BA"/>
    <w:rsid w:val="0052577B"/>
    <w:rsid w:val="00526137"/>
    <w:rsid w:val="00530290"/>
    <w:rsid w:val="00533C90"/>
    <w:rsid w:val="0053416F"/>
    <w:rsid w:val="0053448B"/>
    <w:rsid w:val="00536AFF"/>
    <w:rsid w:val="005401D7"/>
    <w:rsid w:val="0054079F"/>
    <w:rsid w:val="00545010"/>
    <w:rsid w:val="00545862"/>
    <w:rsid w:val="00546056"/>
    <w:rsid w:val="00552AED"/>
    <w:rsid w:val="005577B1"/>
    <w:rsid w:val="00557AD6"/>
    <w:rsid w:val="005627D4"/>
    <w:rsid w:val="00562A82"/>
    <w:rsid w:val="00564B5A"/>
    <w:rsid w:val="00564DD3"/>
    <w:rsid w:val="005755CB"/>
    <w:rsid w:val="0057704E"/>
    <w:rsid w:val="005776DB"/>
    <w:rsid w:val="005800D4"/>
    <w:rsid w:val="00580C0D"/>
    <w:rsid w:val="00580D11"/>
    <w:rsid w:val="00585017"/>
    <w:rsid w:val="005851DA"/>
    <w:rsid w:val="005905A2"/>
    <w:rsid w:val="00592E04"/>
    <w:rsid w:val="00593113"/>
    <w:rsid w:val="00593115"/>
    <w:rsid w:val="00597BB9"/>
    <w:rsid w:val="00597F92"/>
    <w:rsid w:val="005A2212"/>
    <w:rsid w:val="005A304D"/>
    <w:rsid w:val="005A46AE"/>
    <w:rsid w:val="005A4750"/>
    <w:rsid w:val="005A4945"/>
    <w:rsid w:val="005A4E22"/>
    <w:rsid w:val="005A54A7"/>
    <w:rsid w:val="005B0615"/>
    <w:rsid w:val="005B0A4B"/>
    <w:rsid w:val="005B16E4"/>
    <w:rsid w:val="005B1892"/>
    <w:rsid w:val="005B2A73"/>
    <w:rsid w:val="005B326E"/>
    <w:rsid w:val="005B3F15"/>
    <w:rsid w:val="005B436B"/>
    <w:rsid w:val="005B7841"/>
    <w:rsid w:val="005C1749"/>
    <w:rsid w:val="005C34DB"/>
    <w:rsid w:val="005C3C0A"/>
    <w:rsid w:val="005C77E0"/>
    <w:rsid w:val="005D2A41"/>
    <w:rsid w:val="005D3D32"/>
    <w:rsid w:val="005E0499"/>
    <w:rsid w:val="005E073F"/>
    <w:rsid w:val="005E1DF0"/>
    <w:rsid w:val="005E1E33"/>
    <w:rsid w:val="005E33B2"/>
    <w:rsid w:val="005E3A85"/>
    <w:rsid w:val="005E3ACC"/>
    <w:rsid w:val="005F0EBD"/>
    <w:rsid w:val="005F1376"/>
    <w:rsid w:val="005F6B80"/>
    <w:rsid w:val="00600C50"/>
    <w:rsid w:val="00601BE7"/>
    <w:rsid w:val="00611349"/>
    <w:rsid w:val="006115C6"/>
    <w:rsid w:val="006116C4"/>
    <w:rsid w:val="006131B4"/>
    <w:rsid w:val="00614333"/>
    <w:rsid w:val="006147B0"/>
    <w:rsid w:val="00614BC1"/>
    <w:rsid w:val="00620F33"/>
    <w:rsid w:val="0062142D"/>
    <w:rsid w:val="00621B06"/>
    <w:rsid w:val="00624A4E"/>
    <w:rsid w:val="006254C0"/>
    <w:rsid w:val="00625695"/>
    <w:rsid w:val="006257A3"/>
    <w:rsid w:val="00626468"/>
    <w:rsid w:val="00626BCF"/>
    <w:rsid w:val="0062736D"/>
    <w:rsid w:val="00630916"/>
    <w:rsid w:val="00631166"/>
    <w:rsid w:val="00632162"/>
    <w:rsid w:val="0063483E"/>
    <w:rsid w:val="00635A9C"/>
    <w:rsid w:val="00635B01"/>
    <w:rsid w:val="00637F22"/>
    <w:rsid w:val="00640122"/>
    <w:rsid w:val="00640E1F"/>
    <w:rsid w:val="006413B9"/>
    <w:rsid w:val="00641AD2"/>
    <w:rsid w:val="00642652"/>
    <w:rsid w:val="0064422B"/>
    <w:rsid w:val="00647A2E"/>
    <w:rsid w:val="00647AB0"/>
    <w:rsid w:val="0065005A"/>
    <w:rsid w:val="006509DB"/>
    <w:rsid w:val="00652692"/>
    <w:rsid w:val="00655DFE"/>
    <w:rsid w:val="00661C0D"/>
    <w:rsid w:val="00661ED3"/>
    <w:rsid w:val="00663F56"/>
    <w:rsid w:val="00664ADD"/>
    <w:rsid w:val="00671F30"/>
    <w:rsid w:val="006755BA"/>
    <w:rsid w:val="00677AB9"/>
    <w:rsid w:val="00677F86"/>
    <w:rsid w:val="0068015C"/>
    <w:rsid w:val="00682821"/>
    <w:rsid w:val="0068323B"/>
    <w:rsid w:val="00683301"/>
    <w:rsid w:val="006838BA"/>
    <w:rsid w:val="00683B3F"/>
    <w:rsid w:val="00686F3C"/>
    <w:rsid w:val="00687D39"/>
    <w:rsid w:val="00691974"/>
    <w:rsid w:val="0069283C"/>
    <w:rsid w:val="0069358A"/>
    <w:rsid w:val="006946BC"/>
    <w:rsid w:val="006A0740"/>
    <w:rsid w:val="006A2CCC"/>
    <w:rsid w:val="006A6C0E"/>
    <w:rsid w:val="006A727B"/>
    <w:rsid w:val="006B0E1B"/>
    <w:rsid w:val="006B3929"/>
    <w:rsid w:val="006B5009"/>
    <w:rsid w:val="006B574B"/>
    <w:rsid w:val="006B62C3"/>
    <w:rsid w:val="006B6318"/>
    <w:rsid w:val="006B6979"/>
    <w:rsid w:val="006C0ABB"/>
    <w:rsid w:val="006C3F57"/>
    <w:rsid w:val="006D0E5F"/>
    <w:rsid w:val="006D2910"/>
    <w:rsid w:val="006D44AD"/>
    <w:rsid w:val="006D7249"/>
    <w:rsid w:val="006E1598"/>
    <w:rsid w:val="006E2A94"/>
    <w:rsid w:val="006E3008"/>
    <w:rsid w:val="006E57BF"/>
    <w:rsid w:val="006E60B6"/>
    <w:rsid w:val="006E61CC"/>
    <w:rsid w:val="006E7485"/>
    <w:rsid w:val="006E74DD"/>
    <w:rsid w:val="006F0623"/>
    <w:rsid w:val="006F1D8A"/>
    <w:rsid w:val="006F2EBC"/>
    <w:rsid w:val="006F2EC0"/>
    <w:rsid w:val="006F3EEF"/>
    <w:rsid w:val="006F41FA"/>
    <w:rsid w:val="006F5718"/>
    <w:rsid w:val="006F58E2"/>
    <w:rsid w:val="006F6A53"/>
    <w:rsid w:val="006F6AA5"/>
    <w:rsid w:val="006F7A21"/>
    <w:rsid w:val="00702871"/>
    <w:rsid w:val="00703C62"/>
    <w:rsid w:val="00703F50"/>
    <w:rsid w:val="00704860"/>
    <w:rsid w:val="00705863"/>
    <w:rsid w:val="00707893"/>
    <w:rsid w:val="0071131F"/>
    <w:rsid w:val="00712355"/>
    <w:rsid w:val="0071652D"/>
    <w:rsid w:val="007222D5"/>
    <w:rsid w:val="007228DE"/>
    <w:rsid w:val="00724E87"/>
    <w:rsid w:val="00725323"/>
    <w:rsid w:val="007264E8"/>
    <w:rsid w:val="00727806"/>
    <w:rsid w:val="00727BB0"/>
    <w:rsid w:val="00727EA2"/>
    <w:rsid w:val="00732E84"/>
    <w:rsid w:val="00736492"/>
    <w:rsid w:val="00736782"/>
    <w:rsid w:val="00736CF9"/>
    <w:rsid w:val="00737421"/>
    <w:rsid w:val="007405CE"/>
    <w:rsid w:val="0074403A"/>
    <w:rsid w:val="00747506"/>
    <w:rsid w:val="007517C7"/>
    <w:rsid w:val="007537D1"/>
    <w:rsid w:val="0075433B"/>
    <w:rsid w:val="007552C2"/>
    <w:rsid w:val="007573DF"/>
    <w:rsid w:val="0075743D"/>
    <w:rsid w:val="00761006"/>
    <w:rsid w:val="007743C5"/>
    <w:rsid w:val="00776A00"/>
    <w:rsid w:val="00776DCD"/>
    <w:rsid w:val="007816CC"/>
    <w:rsid w:val="00781F32"/>
    <w:rsid w:val="00784A65"/>
    <w:rsid w:val="0078549B"/>
    <w:rsid w:val="00791688"/>
    <w:rsid w:val="00793B3E"/>
    <w:rsid w:val="00796C2D"/>
    <w:rsid w:val="00797404"/>
    <w:rsid w:val="007A173E"/>
    <w:rsid w:val="007A2466"/>
    <w:rsid w:val="007A2F9A"/>
    <w:rsid w:val="007A359F"/>
    <w:rsid w:val="007A5048"/>
    <w:rsid w:val="007A5735"/>
    <w:rsid w:val="007B0AA5"/>
    <w:rsid w:val="007B36AD"/>
    <w:rsid w:val="007B4D79"/>
    <w:rsid w:val="007B5D4A"/>
    <w:rsid w:val="007B630B"/>
    <w:rsid w:val="007B710B"/>
    <w:rsid w:val="007C0268"/>
    <w:rsid w:val="007C17CC"/>
    <w:rsid w:val="007C49FD"/>
    <w:rsid w:val="007C4C62"/>
    <w:rsid w:val="007C56D4"/>
    <w:rsid w:val="007C583C"/>
    <w:rsid w:val="007C6FF8"/>
    <w:rsid w:val="007D0343"/>
    <w:rsid w:val="007D113C"/>
    <w:rsid w:val="007D120B"/>
    <w:rsid w:val="007D2CB3"/>
    <w:rsid w:val="007D35C1"/>
    <w:rsid w:val="007D42F0"/>
    <w:rsid w:val="007D4680"/>
    <w:rsid w:val="007D5246"/>
    <w:rsid w:val="007D5825"/>
    <w:rsid w:val="007D5A0B"/>
    <w:rsid w:val="007D5C19"/>
    <w:rsid w:val="007D6865"/>
    <w:rsid w:val="007E15C0"/>
    <w:rsid w:val="007E490D"/>
    <w:rsid w:val="007E5D8F"/>
    <w:rsid w:val="007F70F4"/>
    <w:rsid w:val="008012AA"/>
    <w:rsid w:val="008030E9"/>
    <w:rsid w:val="0080598F"/>
    <w:rsid w:val="00805F51"/>
    <w:rsid w:val="00811501"/>
    <w:rsid w:val="00811E95"/>
    <w:rsid w:val="00813275"/>
    <w:rsid w:val="00814489"/>
    <w:rsid w:val="008163E5"/>
    <w:rsid w:val="00817FCC"/>
    <w:rsid w:val="00822A7D"/>
    <w:rsid w:val="00822F64"/>
    <w:rsid w:val="00823FE9"/>
    <w:rsid w:val="008242C2"/>
    <w:rsid w:val="00825209"/>
    <w:rsid w:val="00831A47"/>
    <w:rsid w:val="00833769"/>
    <w:rsid w:val="008339F9"/>
    <w:rsid w:val="0083419B"/>
    <w:rsid w:val="00835A3E"/>
    <w:rsid w:val="008362B2"/>
    <w:rsid w:val="0083632B"/>
    <w:rsid w:val="008417D0"/>
    <w:rsid w:val="00841E0F"/>
    <w:rsid w:val="00842CDE"/>
    <w:rsid w:val="00846DEF"/>
    <w:rsid w:val="00847299"/>
    <w:rsid w:val="008502E8"/>
    <w:rsid w:val="00850F76"/>
    <w:rsid w:val="00851726"/>
    <w:rsid w:val="008545FA"/>
    <w:rsid w:val="00856C28"/>
    <w:rsid w:val="008619FD"/>
    <w:rsid w:val="00861D62"/>
    <w:rsid w:val="00862327"/>
    <w:rsid w:val="00866144"/>
    <w:rsid w:val="00866C00"/>
    <w:rsid w:val="00867539"/>
    <w:rsid w:val="008713F8"/>
    <w:rsid w:val="008718E8"/>
    <w:rsid w:val="008723DC"/>
    <w:rsid w:val="008729F1"/>
    <w:rsid w:val="00874C18"/>
    <w:rsid w:val="00882056"/>
    <w:rsid w:val="008874F1"/>
    <w:rsid w:val="00890202"/>
    <w:rsid w:val="00893CB2"/>
    <w:rsid w:val="0089744C"/>
    <w:rsid w:val="008976BD"/>
    <w:rsid w:val="008A5444"/>
    <w:rsid w:val="008A7AA5"/>
    <w:rsid w:val="008B07E7"/>
    <w:rsid w:val="008B080E"/>
    <w:rsid w:val="008B0883"/>
    <w:rsid w:val="008B0A26"/>
    <w:rsid w:val="008B12E7"/>
    <w:rsid w:val="008B7592"/>
    <w:rsid w:val="008C0252"/>
    <w:rsid w:val="008C1389"/>
    <w:rsid w:val="008C1A59"/>
    <w:rsid w:val="008D04DB"/>
    <w:rsid w:val="008D0EE0"/>
    <w:rsid w:val="008D20F4"/>
    <w:rsid w:val="008D2ADB"/>
    <w:rsid w:val="008D6A14"/>
    <w:rsid w:val="008D6DF5"/>
    <w:rsid w:val="008E1239"/>
    <w:rsid w:val="008E26AA"/>
    <w:rsid w:val="008E2AE7"/>
    <w:rsid w:val="008E673B"/>
    <w:rsid w:val="008E7DD5"/>
    <w:rsid w:val="008F06B3"/>
    <w:rsid w:val="008F22BB"/>
    <w:rsid w:val="008F3703"/>
    <w:rsid w:val="008F588C"/>
    <w:rsid w:val="008F5DF2"/>
    <w:rsid w:val="008F63AB"/>
    <w:rsid w:val="008F69BD"/>
    <w:rsid w:val="008F7C8C"/>
    <w:rsid w:val="00900E77"/>
    <w:rsid w:val="00901E2A"/>
    <w:rsid w:val="00902EA9"/>
    <w:rsid w:val="009039B8"/>
    <w:rsid w:val="00903EAF"/>
    <w:rsid w:val="0090604B"/>
    <w:rsid w:val="009114D5"/>
    <w:rsid w:val="009137E5"/>
    <w:rsid w:val="009166B9"/>
    <w:rsid w:val="009168EC"/>
    <w:rsid w:val="00917626"/>
    <w:rsid w:val="0092091D"/>
    <w:rsid w:val="00921767"/>
    <w:rsid w:val="009230BB"/>
    <w:rsid w:val="00926A77"/>
    <w:rsid w:val="00927754"/>
    <w:rsid w:val="00927B05"/>
    <w:rsid w:val="00927D61"/>
    <w:rsid w:val="009309CA"/>
    <w:rsid w:val="00932081"/>
    <w:rsid w:val="00933164"/>
    <w:rsid w:val="009339F0"/>
    <w:rsid w:val="009350B8"/>
    <w:rsid w:val="0093514B"/>
    <w:rsid w:val="009357C2"/>
    <w:rsid w:val="0093593A"/>
    <w:rsid w:val="00935C14"/>
    <w:rsid w:val="0093709A"/>
    <w:rsid w:val="00946393"/>
    <w:rsid w:val="00946575"/>
    <w:rsid w:val="009468BB"/>
    <w:rsid w:val="00950EFC"/>
    <w:rsid w:val="00951CE9"/>
    <w:rsid w:val="009528C4"/>
    <w:rsid w:val="0095583F"/>
    <w:rsid w:val="00956785"/>
    <w:rsid w:val="00957102"/>
    <w:rsid w:val="009603E3"/>
    <w:rsid w:val="00961A2E"/>
    <w:rsid w:val="00961ABF"/>
    <w:rsid w:val="009621BA"/>
    <w:rsid w:val="009649CC"/>
    <w:rsid w:val="00965927"/>
    <w:rsid w:val="009667B0"/>
    <w:rsid w:val="00966E0D"/>
    <w:rsid w:val="0096758C"/>
    <w:rsid w:val="009700A5"/>
    <w:rsid w:val="00971AF0"/>
    <w:rsid w:val="00972F59"/>
    <w:rsid w:val="009737E9"/>
    <w:rsid w:val="00973CE5"/>
    <w:rsid w:val="009747D9"/>
    <w:rsid w:val="00975218"/>
    <w:rsid w:val="0097576B"/>
    <w:rsid w:val="00976346"/>
    <w:rsid w:val="0097711A"/>
    <w:rsid w:val="0098324A"/>
    <w:rsid w:val="00983535"/>
    <w:rsid w:val="00983C96"/>
    <w:rsid w:val="009862F5"/>
    <w:rsid w:val="00987C5B"/>
    <w:rsid w:val="00990579"/>
    <w:rsid w:val="009905B8"/>
    <w:rsid w:val="009926CB"/>
    <w:rsid w:val="00993B7D"/>
    <w:rsid w:val="00994506"/>
    <w:rsid w:val="00994D8D"/>
    <w:rsid w:val="00995CFC"/>
    <w:rsid w:val="0099664F"/>
    <w:rsid w:val="00996B77"/>
    <w:rsid w:val="0099726C"/>
    <w:rsid w:val="009A1A02"/>
    <w:rsid w:val="009A1F7A"/>
    <w:rsid w:val="009A300A"/>
    <w:rsid w:val="009A6688"/>
    <w:rsid w:val="009A6E76"/>
    <w:rsid w:val="009B07CA"/>
    <w:rsid w:val="009B2086"/>
    <w:rsid w:val="009B285C"/>
    <w:rsid w:val="009B3847"/>
    <w:rsid w:val="009B3D40"/>
    <w:rsid w:val="009B7181"/>
    <w:rsid w:val="009C0459"/>
    <w:rsid w:val="009C1ED9"/>
    <w:rsid w:val="009C1FE7"/>
    <w:rsid w:val="009C20AE"/>
    <w:rsid w:val="009C26E9"/>
    <w:rsid w:val="009D2C9D"/>
    <w:rsid w:val="009D33B3"/>
    <w:rsid w:val="009D3676"/>
    <w:rsid w:val="009D483C"/>
    <w:rsid w:val="009D6DF5"/>
    <w:rsid w:val="009E0996"/>
    <w:rsid w:val="009E29E1"/>
    <w:rsid w:val="009E52F1"/>
    <w:rsid w:val="009E534D"/>
    <w:rsid w:val="009E6008"/>
    <w:rsid w:val="009F53D4"/>
    <w:rsid w:val="009F67D2"/>
    <w:rsid w:val="009F7406"/>
    <w:rsid w:val="009F7412"/>
    <w:rsid w:val="009F7BC3"/>
    <w:rsid w:val="00A00BA2"/>
    <w:rsid w:val="00A01ADA"/>
    <w:rsid w:val="00A05193"/>
    <w:rsid w:val="00A05B8F"/>
    <w:rsid w:val="00A1005E"/>
    <w:rsid w:val="00A10255"/>
    <w:rsid w:val="00A10817"/>
    <w:rsid w:val="00A11C2C"/>
    <w:rsid w:val="00A12368"/>
    <w:rsid w:val="00A13B4A"/>
    <w:rsid w:val="00A15273"/>
    <w:rsid w:val="00A16A92"/>
    <w:rsid w:val="00A174BF"/>
    <w:rsid w:val="00A23B8F"/>
    <w:rsid w:val="00A23F92"/>
    <w:rsid w:val="00A2728B"/>
    <w:rsid w:val="00A2798C"/>
    <w:rsid w:val="00A3004C"/>
    <w:rsid w:val="00A30E72"/>
    <w:rsid w:val="00A35E87"/>
    <w:rsid w:val="00A37F70"/>
    <w:rsid w:val="00A4053F"/>
    <w:rsid w:val="00A41646"/>
    <w:rsid w:val="00A42797"/>
    <w:rsid w:val="00A459E2"/>
    <w:rsid w:val="00A46271"/>
    <w:rsid w:val="00A4744E"/>
    <w:rsid w:val="00A509B8"/>
    <w:rsid w:val="00A50D8F"/>
    <w:rsid w:val="00A5182B"/>
    <w:rsid w:val="00A5230F"/>
    <w:rsid w:val="00A523B4"/>
    <w:rsid w:val="00A52C97"/>
    <w:rsid w:val="00A54523"/>
    <w:rsid w:val="00A54955"/>
    <w:rsid w:val="00A54AA7"/>
    <w:rsid w:val="00A570C9"/>
    <w:rsid w:val="00A609BF"/>
    <w:rsid w:val="00A60CCA"/>
    <w:rsid w:val="00A61692"/>
    <w:rsid w:val="00A637EE"/>
    <w:rsid w:val="00A63FC6"/>
    <w:rsid w:val="00A64E6E"/>
    <w:rsid w:val="00A655F5"/>
    <w:rsid w:val="00A6584F"/>
    <w:rsid w:val="00A6761B"/>
    <w:rsid w:val="00A71B32"/>
    <w:rsid w:val="00A72DDC"/>
    <w:rsid w:val="00A75AAA"/>
    <w:rsid w:val="00A75BE9"/>
    <w:rsid w:val="00A77542"/>
    <w:rsid w:val="00A80EF3"/>
    <w:rsid w:val="00A811B5"/>
    <w:rsid w:val="00A815C3"/>
    <w:rsid w:val="00A82203"/>
    <w:rsid w:val="00A82637"/>
    <w:rsid w:val="00A83AD2"/>
    <w:rsid w:val="00A83D46"/>
    <w:rsid w:val="00A85F11"/>
    <w:rsid w:val="00A86486"/>
    <w:rsid w:val="00A906CC"/>
    <w:rsid w:val="00A91569"/>
    <w:rsid w:val="00A934CA"/>
    <w:rsid w:val="00A93503"/>
    <w:rsid w:val="00A95A1A"/>
    <w:rsid w:val="00AA124C"/>
    <w:rsid w:val="00AA3094"/>
    <w:rsid w:val="00AA3561"/>
    <w:rsid w:val="00AA4259"/>
    <w:rsid w:val="00AA60AA"/>
    <w:rsid w:val="00AA75FD"/>
    <w:rsid w:val="00AB677F"/>
    <w:rsid w:val="00AB6C08"/>
    <w:rsid w:val="00AB736E"/>
    <w:rsid w:val="00AB7EBB"/>
    <w:rsid w:val="00AC244E"/>
    <w:rsid w:val="00AC7761"/>
    <w:rsid w:val="00AD022D"/>
    <w:rsid w:val="00AD1691"/>
    <w:rsid w:val="00AD5533"/>
    <w:rsid w:val="00AD5BAE"/>
    <w:rsid w:val="00AD641A"/>
    <w:rsid w:val="00AD67B7"/>
    <w:rsid w:val="00AE2A26"/>
    <w:rsid w:val="00AE76AA"/>
    <w:rsid w:val="00AE76BF"/>
    <w:rsid w:val="00AF1512"/>
    <w:rsid w:val="00AF1939"/>
    <w:rsid w:val="00AF261B"/>
    <w:rsid w:val="00AF2A10"/>
    <w:rsid w:val="00AF3FC6"/>
    <w:rsid w:val="00AF45E4"/>
    <w:rsid w:val="00AF51C5"/>
    <w:rsid w:val="00AF5636"/>
    <w:rsid w:val="00B013B8"/>
    <w:rsid w:val="00B01532"/>
    <w:rsid w:val="00B02E05"/>
    <w:rsid w:val="00B03443"/>
    <w:rsid w:val="00B03B69"/>
    <w:rsid w:val="00B040BE"/>
    <w:rsid w:val="00B0453F"/>
    <w:rsid w:val="00B06067"/>
    <w:rsid w:val="00B07415"/>
    <w:rsid w:val="00B14454"/>
    <w:rsid w:val="00B156B9"/>
    <w:rsid w:val="00B1625E"/>
    <w:rsid w:val="00B17660"/>
    <w:rsid w:val="00B17EE7"/>
    <w:rsid w:val="00B21865"/>
    <w:rsid w:val="00B21D1F"/>
    <w:rsid w:val="00B2257C"/>
    <w:rsid w:val="00B23B59"/>
    <w:rsid w:val="00B23BA7"/>
    <w:rsid w:val="00B25A3D"/>
    <w:rsid w:val="00B2706C"/>
    <w:rsid w:val="00B33665"/>
    <w:rsid w:val="00B34E34"/>
    <w:rsid w:val="00B34F73"/>
    <w:rsid w:val="00B368C0"/>
    <w:rsid w:val="00B40DB6"/>
    <w:rsid w:val="00B419B8"/>
    <w:rsid w:val="00B41D3F"/>
    <w:rsid w:val="00B45966"/>
    <w:rsid w:val="00B463A0"/>
    <w:rsid w:val="00B47391"/>
    <w:rsid w:val="00B51BE7"/>
    <w:rsid w:val="00B53B3A"/>
    <w:rsid w:val="00B56953"/>
    <w:rsid w:val="00B575F3"/>
    <w:rsid w:val="00B60F3F"/>
    <w:rsid w:val="00B6151D"/>
    <w:rsid w:val="00B620D7"/>
    <w:rsid w:val="00B62A7B"/>
    <w:rsid w:val="00B63B49"/>
    <w:rsid w:val="00B662E3"/>
    <w:rsid w:val="00B6768E"/>
    <w:rsid w:val="00B706E9"/>
    <w:rsid w:val="00B70CDD"/>
    <w:rsid w:val="00B71A46"/>
    <w:rsid w:val="00B727BD"/>
    <w:rsid w:val="00B839A9"/>
    <w:rsid w:val="00B8742C"/>
    <w:rsid w:val="00B906B1"/>
    <w:rsid w:val="00B93623"/>
    <w:rsid w:val="00B94882"/>
    <w:rsid w:val="00BA3467"/>
    <w:rsid w:val="00BA573D"/>
    <w:rsid w:val="00BA5B23"/>
    <w:rsid w:val="00BA686C"/>
    <w:rsid w:val="00BA78E4"/>
    <w:rsid w:val="00BB0614"/>
    <w:rsid w:val="00BB19EF"/>
    <w:rsid w:val="00BB2CE0"/>
    <w:rsid w:val="00BB378D"/>
    <w:rsid w:val="00BB45C4"/>
    <w:rsid w:val="00BB6CAF"/>
    <w:rsid w:val="00BC32D8"/>
    <w:rsid w:val="00BC3D65"/>
    <w:rsid w:val="00BC4936"/>
    <w:rsid w:val="00BC640B"/>
    <w:rsid w:val="00BC715D"/>
    <w:rsid w:val="00BC743B"/>
    <w:rsid w:val="00BD08D7"/>
    <w:rsid w:val="00BD32EB"/>
    <w:rsid w:val="00BD4997"/>
    <w:rsid w:val="00BD4C34"/>
    <w:rsid w:val="00BD5981"/>
    <w:rsid w:val="00BD68D4"/>
    <w:rsid w:val="00BD7E17"/>
    <w:rsid w:val="00BE01DD"/>
    <w:rsid w:val="00BE03C4"/>
    <w:rsid w:val="00BE17E6"/>
    <w:rsid w:val="00BE30AC"/>
    <w:rsid w:val="00BE33A3"/>
    <w:rsid w:val="00BE3A92"/>
    <w:rsid w:val="00BF147E"/>
    <w:rsid w:val="00BF24CC"/>
    <w:rsid w:val="00BF2CA4"/>
    <w:rsid w:val="00BF5076"/>
    <w:rsid w:val="00BF5BED"/>
    <w:rsid w:val="00BF727E"/>
    <w:rsid w:val="00C00038"/>
    <w:rsid w:val="00C00C87"/>
    <w:rsid w:val="00C01675"/>
    <w:rsid w:val="00C04686"/>
    <w:rsid w:val="00C05D2E"/>
    <w:rsid w:val="00C105FF"/>
    <w:rsid w:val="00C106CE"/>
    <w:rsid w:val="00C1094F"/>
    <w:rsid w:val="00C1116D"/>
    <w:rsid w:val="00C11490"/>
    <w:rsid w:val="00C12416"/>
    <w:rsid w:val="00C12F93"/>
    <w:rsid w:val="00C131AD"/>
    <w:rsid w:val="00C208EE"/>
    <w:rsid w:val="00C22A3B"/>
    <w:rsid w:val="00C26DD8"/>
    <w:rsid w:val="00C27466"/>
    <w:rsid w:val="00C30283"/>
    <w:rsid w:val="00C309CF"/>
    <w:rsid w:val="00C33E63"/>
    <w:rsid w:val="00C33EFE"/>
    <w:rsid w:val="00C34A2D"/>
    <w:rsid w:val="00C36877"/>
    <w:rsid w:val="00C403AB"/>
    <w:rsid w:val="00C426E6"/>
    <w:rsid w:val="00C43E0A"/>
    <w:rsid w:val="00C44278"/>
    <w:rsid w:val="00C45559"/>
    <w:rsid w:val="00C46C53"/>
    <w:rsid w:val="00C473CD"/>
    <w:rsid w:val="00C501A8"/>
    <w:rsid w:val="00C50777"/>
    <w:rsid w:val="00C53C3B"/>
    <w:rsid w:val="00C53EEB"/>
    <w:rsid w:val="00C5742E"/>
    <w:rsid w:val="00C6225C"/>
    <w:rsid w:val="00C64179"/>
    <w:rsid w:val="00C649C9"/>
    <w:rsid w:val="00C667F4"/>
    <w:rsid w:val="00C67B9C"/>
    <w:rsid w:val="00C71C49"/>
    <w:rsid w:val="00C72AF4"/>
    <w:rsid w:val="00C74C9D"/>
    <w:rsid w:val="00C75653"/>
    <w:rsid w:val="00C7572A"/>
    <w:rsid w:val="00C75F37"/>
    <w:rsid w:val="00C76617"/>
    <w:rsid w:val="00C847FF"/>
    <w:rsid w:val="00C84FCB"/>
    <w:rsid w:val="00C861A2"/>
    <w:rsid w:val="00C87F15"/>
    <w:rsid w:val="00C903FA"/>
    <w:rsid w:val="00C91A15"/>
    <w:rsid w:val="00C91A52"/>
    <w:rsid w:val="00C93F1E"/>
    <w:rsid w:val="00C95EDB"/>
    <w:rsid w:val="00C976B6"/>
    <w:rsid w:val="00CA0370"/>
    <w:rsid w:val="00CA05E4"/>
    <w:rsid w:val="00CA0F2E"/>
    <w:rsid w:val="00CA143F"/>
    <w:rsid w:val="00CA14BE"/>
    <w:rsid w:val="00CA2316"/>
    <w:rsid w:val="00CA2709"/>
    <w:rsid w:val="00CA2825"/>
    <w:rsid w:val="00CA353A"/>
    <w:rsid w:val="00CA35C2"/>
    <w:rsid w:val="00CA4D35"/>
    <w:rsid w:val="00CA54A0"/>
    <w:rsid w:val="00CA788E"/>
    <w:rsid w:val="00CB36FD"/>
    <w:rsid w:val="00CB42D1"/>
    <w:rsid w:val="00CB64D8"/>
    <w:rsid w:val="00CC1184"/>
    <w:rsid w:val="00CC1372"/>
    <w:rsid w:val="00CC1557"/>
    <w:rsid w:val="00CC250A"/>
    <w:rsid w:val="00CD2235"/>
    <w:rsid w:val="00CD4241"/>
    <w:rsid w:val="00CD4E78"/>
    <w:rsid w:val="00CD5B66"/>
    <w:rsid w:val="00CD625D"/>
    <w:rsid w:val="00CD7DE7"/>
    <w:rsid w:val="00CE398C"/>
    <w:rsid w:val="00CE3F4A"/>
    <w:rsid w:val="00CF1785"/>
    <w:rsid w:val="00CF2301"/>
    <w:rsid w:val="00CF2FD9"/>
    <w:rsid w:val="00CF5BDB"/>
    <w:rsid w:val="00D01671"/>
    <w:rsid w:val="00D022A4"/>
    <w:rsid w:val="00D04867"/>
    <w:rsid w:val="00D1048E"/>
    <w:rsid w:val="00D13EAF"/>
    <w:rsid w:val="00D14024"/>
    <w:rsid w:val="00D16356"/>
    <w:rsid w:val="00D166C5"/>
    <w:rsid w:val="00D20145"/>
    <w:rsid w:val="00D204B4"/>
    <w:rsid w:val="00D27F83"/>
    <w:rsid w:val="00D31A98"/>
    <w:rsid w:val="00D3352A"/>
    <w:rsid w:val="00D35851"/>
    <w:rsid w:val="00D3632D"/>
    <w:rsid w:val="00D37584"/>
    <w:rsid w:val="00D4063E"/>
    <w:rsid w:val="00D4202C"/>
    <w:rsid w:val="00D43B13"/>
    <w:rsid w:val="00D459CF"/>
    <w:rsid w:val="00D46533"/>
    <w:rsid w:val="00D46CCF"/>
    <w:rsid w:val="00D47272"/>
    <w:rsid w:val="00D5157F"/>
    <w:rsid w:val="00D52A0E"/>
    <w:rsid w:val="00D5398F"/>
    <w:rsid w:val="00D60EE2"/>
    <w:rsid w:val="00D632EA"/>
    <w:rsid w:val="00D6543C"/>
    <w:rsid w:val="00D65A37"/>
    <w:rsid w:val="00D6711B"/>
    <w:rsid w:val="00D67D6E"/>
    <w:rsid w:val="00D67FB0"/>
    <w:rsid w:val="00D708D1"/>
    <w:rsid w:val="00D7138D"/>
    <w:rsid w:val="00D71A93"/>
    <w:rsid w:val="00D72328"/>
    <w:rsid w:val="00D75789"/>
    <w:rsid w:val="00D76213"/>
    <w:rsid w:val="00D76353"/>
    <w:rsid w:val="00D771B2"/>
    <w:rsid w:val="00D773D2"/>
    <w:rsid w:val="00D7749B"/>
    <w:rsid w:val="00D82FEF"/>
    <w:rsid w:val="00D84A38"/>
    <w:rsid w:val="00D84C58"/>
    <w:rsid w:val="00D85864"/>
    <w:rsid w:val="00D86371"/>
    <w:rsid w:val="00D867D0"/>
    <w:rsid w:val="00D87E77"/>
    <w:rsid w:val="00DA052C"/>
    <w:rsid w:val="00DA1B71"/>
    <w:rsid w:val="00DA25D5"/>
    <w:rsid w:val="00DA2D08"/>
    <w:rsid w:val="00DA459B"/>
    <w:rsid w:val="00DA512B"/>
    <w:rsid w:val="00DA59B5"/>
    <w:rsid w:val="00DA5F10"/>
    <w:rsid w:val="00DA657D"/>
    <w:rsid w:val="00DA6818"/>
    <w:rsid w:val="00DB02C1"/>
    <w:rsid w:val="00DB05DD"/>
    <w:rsid w:val="00DB0934"/>
    <w:rsid w:val="00DB10A0"/>
    <w:rsid w:val="00DB1681"/>
    <w:rsid w:val="00DB2FA6"/>
    <w:rsid w:val="00DB6FED"/>
    <w:rsid w:val="00DC565F"/>
    <w:rsid w:val="00DC5AEA"/>
    <w:rsid w:val="00DC64E0"/>
    <w:rsid w:val="00DC68F4"/>
    <w:rsid w:val="00DC710A"/>
    <w:rsid w:val="00DD1DEE"/>
    <w:rsid w:val="00DD1FF6"/>
    <w:rsid w:val="00DD45ED"/>
    <w:rsid w:val="00DD7270"/>
    <w:rsid w:val="00DE3A3B"/>
    <w:rsid w:val="00DE4EF0"/>
    <w:rsid w:val="00DE5F0E"/>
    <w:rsid w:val="00DF38E1"/>
    <w:rsid w:val="00DF3D9E"/>
    <w:rsid w:val="00DF5327"/>
    <w:rsid w:val="00DF715C"/>
    <w:rsid w:val="00E0065E"/>
    <w:rsid w:val="00E025D2"/>
    <w:rsid w:val="00E0314E"/>
    <w:rsid w:val="00E0397C"/>
    <w:rsid w:val="00E0470D"/>
    <w:rsid w:val="00E05ADA"/>
    <w:rsid w:val="00E06377"/>
    <w:rsid w:val="00E12139"/>
    <w:rsid w:val="00E14492"/>
    <w:rsid w:val="00E14C54"/>
    <w:rsid w:val="00E164A0"/>
    <w:rsid w:val="00E24AED"/>
    <w:rsid w:val="00E26BE4"/>
    <w:rsid w:val="00E26C03"/>
    <w:rsid w:val="00E276B9"/>
    <w:rsid w:val="00E30C61"/>
    <w:rsid w:val="00E355BA"/>
    <w:rsid w:val="00E36805"/>
    <w:rsid w:val="00E4124F"/>
    <w:rsid w:val="00E4305D"/>
    <w:rsid w:val="00E43392"/>
    <w:rsid w:val="00E437BE"/>
    <w:rsid w:val="00E45C32"/>
    <w:rsid w:val="00E46E1D"/>
    <w:rsid w:val="00E50C1E"/>
    <w:rsid w:val="00E52E21"/>
    <w:rsid w:val="00E55553"/>
    <w:rsid w:val="00E563FE"/>
    <w:rsid w:val="00E569A5"/>
    <w:rsid w:val="00E56CC1"/>
    <w:rsid w:val="00E6034D"/>
    <w:rsid w:val="00E60CD7"/>
    <w:rsid w:val="00E61B39"/>
    <w:rsid w:val="00E61E6E"/>
    <w:rsid w:val="00E63961"/>
    <w:rsid w:val="00E639A1"/>
    <w:rsid w:val="00E6642C"/>
    <w:rsid w:val="00E672CA"/>
    <w:rsid w:val="00E712FF"/>
    <w:rsid w:val="00E72758"/>
    <w:rsid w:val="00E7547E"/>
    <w:rsid w:val="00E76385"/>
    <w:rsid w:val="00E77401"/>
    <w:rsid w:val="00E81230"/>
    <w:rsid w:val="00E8344C"/>
    <w:rsid w:val="00E844F8"/>
    <w:rsid w:val="00E8582C"/>
    <w:rsid w:val="00E864AE"/>
    <w:rsid w:val="00E865FD"/>
    <w:rsid w:val="00E87C50"/>
    <w:rsid w:val="00E90686"/>
    <w:rsid w:val="00E92AD5"/>
    <w:rsid w:val="00E95404"/>
    <w:rsid w:val="00E95980"/>
    <w:rsid w:val="00E96419"/>
    <w:rsid w:val="00EA0884"/>
    <w:rsid w:val="00EA3D66"/>
    <w:rsid w:val="00EA4D44"/>
    <w:rsid w:val="00EA4ECD"/>
    <w:rsid w:val="00EA5B0D"/>
    <w:rsid w:val="00EA5ECE"/>
    <w:rsid w:val="00EA64D1"/>
    <w:rsid w:val="00EA6F61"/>
    <w:rsid w:val="00EB0A57"/>
    <w:rsid w:val="00EB2532"/>
    <w:rsid w:val="00EB59FC"/>
    <w:rsid w:val="00EB65B5"/>
    <w:rsid w:val="00EB7060"/>
    <w:rsid w:val="00EB79CB"/>
    <w:rsid w:val="00EC0C2D"/>
    <w:rsid w:val="00EC158B"/>
    <w:rsid w:val="00EC2255"/>
    <w:rsid w:val="00EC3C98"/>
    <w:rsid w:val="00ED193B"/>
    <w:rsid w:val="00ED2EB2"/>
    <w:rsid w:val="00ED3282"/>
    <w:rsid w:val="00ED44B3"/>
    <w:rsid w:val="00ED6278"/>
    <w:rsid w:val="00EE061F"/>
    <w:rsid w:val="00EE0C31"/>
    <w:rsid w:val="00EE25D0"/>
    <w:rsid w:val="00EE2C6B"/>
    <w:rsid w:val="00EE30BE"/>
    <w:rsid w:val="00EE3881"/>
    <w:rsid w:val="00EE3FB7"/>
    <w:rsid w:val="00EE4269"/>
    <w:rsid w:val="00EE4BDE"/>
    <w:rsid w:val="00EF3955"/>
    <w:rsid w:val="00EF4583"/>
    <w:rsid w:val="00EF6573"/>
    <w:rsid w:val="00EF7C65"/>
    <w:rsid w:val="00EF7E06"/>
    <w:rsid w:val="00F00029"/>
    <w:rsid w:val="00F00451"/>
    <w:rsid w:val="00F0297E"/>
    <w:rsid w:val="00F16139"/>
    <w:rsid w:val="00F161B0"/>
    <w:rsid w:val="00F161E6"/>
    <w:rsid w:val="00F16E36"/>
    <w:rsid w:val="00F219E1"/>
    <w:rsid w:val="00F221DB"/>
    <w:rsid w:val="00F225FC"/>
    <w:rsid w:val="00F248C1"/>
    <w:rsid w:val="00F30C66"/>
    <w:rsid w:val="00F31DF3"/>
    <w:rsid w:val="00F32AB0"/>
    <w:rsid w:val="00F339CE"/>
    <w:rsid w:val="00F34226"/>
    <w:rsid w:val="00F35C97"/>
    <w:rsid w:val="00F36386"/>
    <w:rsid w:val="00F45479"/>
    <w:rsid w:val="00F45651"/>
    <w:rsid w:val="00F501C3"/>
    <w:rsid w:val="00F50FF1"/>
    <w:rsid w:val="00F5284E"/>
    <w:rsid w:val="00F53849"/>
    <w:rsid w:val="00F53DB6"/>
    <w:rsid w:val="00F61603"/>
    <w:rsid w:val="00F63006"/>
    <w:rsid w:val="00F6351A"/>
    <w:rsid w:val="00F6788C"/>
    <w:rsid w:val="00F70B19"/>
    <w:rsid w:val="00F710FB"/>
    <w:rsid w:val="00F711DE"/>
    <w:rsid w:val="00F71B3F"/>
    <w:rsid w:val="00F72266"/>
    <w:rsid w:val="00F7283A"/>
    <w:rsid w:val="00F74FAA"/>
    <w:rsid w:val="00F75917"/>
    <w:rsid w:val="00F76E82"/>
    <w:rsid w:val="00F773CF"/>
    <w:rsid w:val="00F775E9"/>
    <w:rsid w:val="00F811F4"/>
    <w:rsid w:val="00F8165A"/>
    <w:rsid w:val="00F8254B"/>
    <w:rsid w:val="00F82A6D"/>
    <w:rsid w:val="00F84FEE"/>
    <w:rsid w:val="00F91653"/>
    <w:rsid w:val="00F9293F"/>
    <w:rsid w:val="00F92C94"/>
    <w:rsid w:val="00F937AB"/>
    <w:rsid w:val="00F94091"/>
    <w:rsid w:val="00F94117"/>
    <w:rsid w:val="00F94E2C"/>
    <w:rsid w:val="00F95EED"/>
    <w:rsid w:val="00F97181"/>
    <w:rsid w:val="00F97337"/>
    <w:rsid w:val="00F97EDF"/>
    <w:rsid w:val="00FA0F96"/>
    <w:rsid w:val="00FA1CDD"/>
    <w:rsid w:val="00FA2B26"/>
    <w:rsid w:val="00FA37B3"/>
    <w:rsid w:val="00FA4B13"/>
    <w:rsid w:val="00FB2427"/>
    <w:rsid w:val="00FB46DC"/>
    <w:rsid w:val="00FB4D2A"/>
    <w:rsid w:val="00FB59D8"/>
    <w:rsid w:val="00FB618D"/>
    <w:rsid w:val="00FB6CE5"/>
    <w:rsid w:val="00FC012B"/>
    <w:rsid w:val="00FC1717"/>
    <w:rsid w:val="00FC2E26"/>
    <w:rsid w:val="00FC3A5A"/>
    <w:rsid w:val="00FC45C1"/>
    <w:rsid w:val="00FC63CB"/>
    <w:rsid w:val="00FC77FF"/>
    <w:rsid w:val="00FC7A60"/>
    <w:rsid w:val="00FD0345"/>
    <w:rsid w:val="00FD0E99"/>
    <w:rsid w:val="00FD0EE8"/>
    <w:rsid w:val="00FD2807"/>
    <w:rsid w:val="00FD2CEE"/>
    <w:rsid w:val="00FD45F2"/>
    <w:rsid w:val="00FE0562"/>
    <w:rsid w:val="00FE0618"/>
    <w:rsid w:val="00FE1A81"/>
    <w:rsid w:val="00FE2B16"/>
    <w:rsid w:val="00FE2C52"/>
    <w:rsid w:val="00FF0369"/>
    <w:rsid w:val="00FF0CE7"/>
    <w:rsid w:val="00FF2421"/>
    <w:rsid w:val="00FF4B7D"/>
    <w:rsid w:val="00FF69FE"/>
    <w:rsid w:val="00FF6B59"/>
    <w:rsid w:val="00FF6E0B"/>
    <w:rsid w:val="00FF6EB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DCDBF4"/>
  <w15:chartTrackingRefBased/>
  <w15:docId w15:val="{2CF47B8D-6382-4EDA-8537-07F6D47DF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header" w:uiPriority="99"/>
    <w:lsdException w:name="caption" w:semiHidden="1" w:unhideWhenUsed="1" w:qFormat="1"/>
    <w:lsdException w:name="Title" w:uiPriority="99"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24A4E"/>
    <w:rPr>
      <w:sz w:val="24"/>
      <w:szCs w:val="24"/>
      <w:lang w:val="ru-RU" w:eastAsia="ru-RU"/>
    </w:rPr>
  </w:style>
  <w:style w:type="paragraph" w:styleId="1">
    <w:name w:val="heading 1"/>
    <w:basedOn w:val="a"/>
    <w:next w:val="a"/>
    <w:qFormat/>
    <w:rsid w:val="00B21D1F"/>
    <w:pPr>
      <w:keepNext/>
      <w:jc w:val="center"/>
      <w:outlineLvl w:val="0"/>
    </w:pPr>
    <w:rPr>
      <w:u w:val="single"/>
      <w:lang w:val="uk-UA"/>
    </w:rPr>
  </w:style>
  <w:style w:type="paragraph" w:styleId="2">
    <w:name w:val="heading 2"/>
    <w:basedOn w:val="a"/>
    <w:next w:val="a"/>
    <w:qFormat/>
    <w:rsid w:val="00B21D1F"/>
    <w:pPr>
      <w:keepNext/>
      <w:numPr>
        <w:ilvl w:val="1"/>
        <w:numId w:val="11"/>
      </w:numPr>
      <w:jc w:val="center"/>
      <w:outlineLvl w:val="1"/>
    </w:pPr>
    <w:rPr>
      <w:b/>
      <w:bCs/>
      <w:lang w:val="uk-UA"/>
    </w:rPr>
  </w:style>
  <w:style w:type="paragraph" w:styleId="3">
    <w:name w:val="heading 3"/>
    <w:basedOn w:val="a"/>
    <w:next w:val="a"/>
    <w:qFormat/>
    <w:rsid w:val="00B21D1F"/>
    <w:pPr>
      <w:keepNext/>
      <w:numPr>
        <w:ilvl w:val="2"/>
        <w:numId w:val="11"/>
      </w:numPr>
      <w:spacing w:before="240" w:after="60"/>
      <w:outlineLvl w:val="2"/>
    </w:pPr>
    <w:rPr>
      <w:rFonts w:ascii="Arial" w:hAnsi="Arial" w:cs="Arial"/>
      <w:b/>
      <w:bCs/>
      <w:sz w:val="26"/>
      <w:szCs w:val="26"/>
      <w:lang w:val="uk-UA"/>
    </w:rPr>
  </w:style>
  <w:style w:type="paragraph" w:styleId="4">
    <w:name w:val="heading 4"/>
    <w:basedOn w:val="a"/>
    <w:next w:val="a"/>
    <w:qFormat/>
    <w:rsid w:val="00B21D1F"/>
    <w:pPr>
      <w:keepNext/>
      <w:numPr>
        <w:ilvl w:val="3"/>
        <w:numId w:val="11"/>
      </w:numPr>
      <w:spacing w:before="240" w:after="60"/>
      <w:outlineLvl w:val="3"/>
    </w:pPr>
    <w:rPr>
      <w:b/>
      <w:bCs/>
      <w:sz w:val="28"/>
      <w:szCs w:val="28"/>
      <w:lang w:val="uk-UA"/>
    </w:rPr>
  </w:style>
  <w:style w:type="paragraph" w:styleId="5">
    <w:name w:val="heading 5"/>
    <w:basedOn w:val="a"/>
    <w:next w:val="a"/>
    <w:qFormat/>
    <w:rsid w:val="00B21D1F"/>
    <w:pPr>
      <w:numPr>
        <w:ilvl w:val="4"/>
        <w:numId w:val="11"/>
      </w:numPr>
      <w:spacing w:before="240" w:after="60"/>
      <w:outlineLvl w:val="4"/>
    </w:pPr>
    <w:rPr>
      <w:b/>
      <w:bCs/>
      <w:i/>
      <w:iCs/>
      <w:sz w:val="26"/>
      <w:szCs w:val="26"/>
      <w:lang w:val="uk-UA"/>
    </w:rPr>
  </w:style>
  <w:style w:type="paragraph" w:styleId="6">
    <w:name w:val="heading 6"/>
    <w:basedOn w:val="a"/>
    <w:next w:val="a"/>
    <w:qFormat/>
    <w:rsid w:val="00B21D1F"/>
    <w:pPr>
      <w:numPr>
        <w:ilvl w:val="5"/>
        <w:numId w:val="11"/>
      </w:numPr>
      <w:spacing w:before="240" w:after="60"/>
      <w:outlineLvl w:val="5"/>
    </w:pPr>
    <w:rPr>
      <w:b/>
      <w:bCs/>
      <w:sz w:val="22"/>
      <w:szCs w:val="22"/>
      <w:lang w:val="uk-UA"/>
    </w:rPr>
  </w:style>
  <w:style w:type="paragraph" w:styleId="7">
    <w:name w:val="heading 7"/>
    <w:basedOn w:val="a"/>
    <w:next w:val="a"/>
    <w:qFormat/>
    <w:rsid w:val="00B21D1F"/>
    <w:pPr>
      <w:numPr>
        <w:ilvl w:val="6"/>
        <w:numId w:val="11"/>
      </w:numPr>
      <w:spacing w:before="240" w:after="60"/>
      <w:outlineLvl w:val="6"/>
    </w:pPr>
    <w:rPr>
      <w:lang w:val="uk-UA"/>
    </w:rPr>
  </w:style>
  <w:style w:type="paragraph" w:styleId="8">
    <w:name w:val="heading 8"/>
    <w:basedOn w:val="a"/>
    <w:next w:val="a"/>
    <w:qFormat/>
    <w:rsid w:val="00B21D1F"/>
    <w:pPr>
      <w:numPr>
        <w:ilvl w:val="7"/>
        <w:numId w:val="11"/>
      </w:numPr>
      <w:spacing w:before="240" w:after="60"/>
      <w:outlineLvl w:val="7"/>
    </w:pPr>
    <w:rPr>
      <w:i/>
      <w:iCs/>
      <w:lang w:val="uk-UA"/>
    </w:rPr>
  </w:style>
  <w:style w:type="paragraph" w:styleId="9">
    <w:name w:val="heading 9"/>
    <w:basedOn w:val="a"/>
    <w:next w:val="a"/>
    <w:qFormat/>
    <w:rsid w:val="00B21D1F"/>
    <w:pPr>
      <w:numPr>
        <w:ilvl w:val="8"/>
        <w:numId w:val="11"/>
      </w:numPr>
      <w:spacing w:before="240" w:after="60"/>
      <w:outlineLvl w:val="8"/>
    </w:pPr>
    <w:rPr>
      <w:rFonts w:ascii="Arial" w:hAnsi="Arial" w:cs="Arial"/>
      <w:sz w:val="22"/>
      <w:szCs w:val="22"/>
      <w:lang w:val="uk-UA"/>
    </w:rPr>
  </w:style>
  <w:style w:type="character" w:default="1" w:styleId="a0">
    <w:name w:val="Шрифт абзацу за промовчанням"/>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rsid w:val="00276CC4"/>
    <w:pPr>
      <w:ind w:left="360"/>
      <w:jc w:val="both"/>
    </w:pPr>
    <w:rPr>
      <w:lang w:val="uk-UA"/>
    </w:rPr>
  </w:style>
  <w:style w:type="paragraph" w:styleId="a4">
    <w:name w:val="Body Text"/>
    <w:basedOn w:val="a"/>
    <w:rsid w:val="00B21D1F"/>
    <w:pPr>
      <w:spacing w:after="120"/>
    </w:pPr>
  </w:style>
  <w:style w:type="table" w:styleId="a5">
    <w:name w:val="Table Grid"/>
    <w:basedOn w:val="a1"/>
    <w:rsid w:val="00B21D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Body Text Indent 2"/>
    <w:basedOn w:val="a"/>
    <w:rsid w:val="00B21D1F"/>
    <w:pPr>
      <w:ind w:left="360"/>
    </w:pPr>
    <w:rPr>
      <w:lang w:val="uk-UA"/>
    </w:rPr>
  </w:style>
  <w:style w:type="paragraph" w:styleId="a6">
    <w:name w:val="Title"/>
    <w:basedOn w:val="a"/>
    <w:link w:val="a7"/>
    <w:uiPriority w:val="99"/>
    <w:qFormat/>
    <w:rsid w:val="00B21D1F"/>
    <w:pPr>
      <w:jc w:val="center"/>
    </w:pPr>
    <w:rPr>
      <w:b/>
      <w:bCs/>
      <w:lang w:val="uk-UA"/>
    </w:rPr>
  </w:style>
  <w:style w:type="paragraph" w:customStyle="1" w:styleId="Title1">
    <w:name w:val="Title1"/>
    <w:rsid w:val="00B21D1F"/>
    <w:pPr>
      <w:keepNext/>
      <w:spacing w:before="120" w:after="120"/>
      <w:jc w:val="center"/>
      <w:outlineLvl w:val="0"/>
    </w:pPr>
    <w:rPr>
      <w:rFonts w:ascii="Arial" w:hAnsi="Arial"/>
      <w:b/>
      <w:smallCaps/>
      <w:sz w:val="22"/>
      <w:lang w:val="en-GB" w:eastAsia="en-US"/>
    </w:rPr>
  </w:style>
  <w:style w:type="paragraph" w:customStyle="1" w:styleId="spys1">
    <w:name w:val="spys 1."/>
    <w:basedOn w:val="a"/>
    <w:next w:val="a"/>
    <w:uiPriority w:val="99"/>
    <w:rsid w:val="00B21D1F"/>
    <w:pPr>
      <w:widowControl w:val="0"/>
      <w:numPr>
        <w:numId w:val="4"/>
      </w:numPr>
      <w:jc w:val="both"/>
    </w:pPr>
    <w:rPr>
      <w:sz w:val="22"/>
      <w:szCs w:val="20"/>
      <w:lang w:val="uk-UA" w:eastAsia="en-US"/>
    </w:rPr>
  </w:style>
  <w:style w:type="paragraph" w:styleId="a8">
    <w:name w:val="header"/>
    <w:basedOn w:val="a"/>
    <w:link w:val="a9"/>
    <w:uiPriority w:val="99"/>
    <w:rsid w:val="00B21D1F"/>
    <w:pPr>
      <w:tabs>
        <w:tab w:val="center" w:pos="4153"/>
        <w:tab w:val="right" w:pos="8306"/>
      </w:tabs>
      <w:autoSpaceDE w:val="0"/>
      <w:autoSpaceDN w:val="0"/>
    </w:pPr>
    <w:rPr>
      <w:sz w:val="20"/>
      <w:szCs w:val="20"/>
      <w:lang w:eastAsia="uk-UA"/>
    </w:rPr>
  </w:style>
  <w:style w:type="paragraph" w:customStyle="1" w:styleId="10">
    <w:name w:val="Обычный1"/>
    <w:rsid w:val="00B21D1F"/>
    <w:pPr>
      <w:autoSpaceDE w:val="0"/>
      <w:autoSpaceDN w:val="0"/>
    </w:pPr>
    <w:rPr>
      <w:rFonts w:ascii="MS Sans Serif" w:hAnsi="MS Sans Serif" w:cs="MS Sans Serif"/>
      <w:lang w:val="en-US"/>
    </w:rPr>
  </w:style>
  <w:style w:type="paragraph" w:customStyle="1" w:styleId="21">
    <w:name w:val="Основной текст 21"/>
    <w:basedOn w:val="a"/>
    <w:rsid w:val="00B21D1F"/>
    <w:pPr>
      <w:numPr>
        <w:numId w:val="7"/>
      </w:numPr>
      <w:tabs>
        <w:tab w:val="clear" w:pos="757"/>
      </w:tabs>
      <w:autoSpaceDE w:val="0"/>
      <w:autoSpaceDN w:val="0"/>
      <w:ind w:left="0" w:firstLine="709"/>
    </w:pPr>
    <w:rPr>
      <w:sz w:val="28"/>
      <w:szCs w:val="28"/>
      <w:lang w:val="uk-UA" w:eastAsia="uk-UA"/>
    </w:rPr>
  </w:style>
  <w:style w:type="paragraph" w:customStyle="1" w:styleId="spysok-">
    <w:name w:val="spysok -"/>
    <w:basedOn w:val="a"/>
    <w:rsid w:val="00B21D1F"/>
    <w:pPr>
      <w:numPr>
        <w:numId w:val="5"/>
      </w:numPr>
    </w:pPr>
    <w:rPr>
      <w:sz w:val="20"/>
      <w:szCs w:val="20"/>
      <w:lang w:eastAsia="uk-UA"/>
    </w:rPr>
  </w:style>
  <w:style w:type="character" w:styleId="aa">
    <w:name w:val="page number"/>
    <w:basedOn w:val="a0"/>
    <w:rsid w:val="00B21D1F"/>
  </w:style>
  <w:style w:type="paragraph" w:customStyle="1" w:styleId="Table-Right-Metodychka">
    <w:name w:val="Table-Right-Metodychka"/>
    <w:uiPriority w:val="99"/>
    <w:rsid w:val="00B21D1F"/>
    <w:pPr>
      <w:tabs>
        <w:tab w:val="num" w:pos="360"/>
        <w:tab w:val="left" w:pos="540"/>
      </w:tabs>
    </w:pPr>
    <w:rPr>
      <w:sz w:val="24"/>
      <w:szCs w:val="24"/>
      <w:lang w:eastAsia="en-US"/>
    </w:rPr>
  </w:style>
  <w:style w:type="paragraph" w:customStyle="1" w:styleId="Table-Leftmetodychka">
    <w:name w:val="Table-Left_metodychka"/>
    <w:uiPriority w:val="99"/>
    <w:rsid w:val="00B21D1F"/>
    <w:rPr>
      <w:i/>
      <w:iCs/>
      <w:sz w:val="24"/>
      <w:lang w:eastAsia="en-US"/>
    </w:rPr>
  </w:style>
  <w:style w:type="paragraph" w:styleId="ab">
    <w:name w:val="footer"/>
    <w:basedOn w:val="a"/>
    <w:rsid w:val="00B21D1F"/>
    <w:pPr>
      <w:tabs>
        <w:tab w:val="center" w:pos="4819"/>
        <w:tab w:val="right" w:pos="9639"/>
      </w:tabs>
    </w:pPr>
    <w:rPr>
      <w:sz w:val="28"/>
      <w:szCs w:val="28"/>
      <w:lang w:val="uk-UA" w:eastAsia="uk-UA"/>
    </w:rPr>
  </w:style>
  <w:style w:type="paragraph" w:customStyle="1" w:styleId="PlanFirstLine">
    <w:name w:val="Plan_FirstLine"/>
    <w:rsid w:val="00B21D1F"/>
    <w:pPr>
      <w:numPr>
        <w:ilvl w:val="1"/>
        <w:numId w:val="9"/>
      </w:numPr>
      <w:tabs>
        <w:tab w:val="clear" w:pos="1545"/>
        <w:tab w:val="num" w:pos="825"/>
        <w:tab w:val="right" w:pos="900"/>
      </w:tabs>
      <w:spacing w:before="120"/>
      <w:ind w:left="825"/>
    </w:pPr>
    <w:rPr>
      <w:b/>
      <w:sz w:val="32"/>
      <w:szCs w:val="32"/>
    </w:rPr>
  </w:style>
  <w:style w:type="paragraph" w:customStyle="1" w:styleId="PlanSecondLine">
    <w:name w:val="Plan_SecondLine"/>
    <w:basedOn w:val="a"/>
    <w:rsid w:val="00B21D1F"/>
    <w:pPr>
      <w:ind w:left="1260" w:hanging="360"/>
    </w:pPr>
    <w:rPr>
      <w:sz w:val="32"/>
      <w:szCs w:val="32"/>
      <w:lang w:val="uk-UA" w:eastAsia="uk-UA"/>
    </w:rPr>
  </w:style>
  <w:style w:type="paragraph" w:customStyle="1" w:styleId="Lit-metod">
    <w:name w:val="Lit-metod"/>
    <w:basedOn w:val="a"/>
    <w:rsid w:val="00B21D1F"/>
    <w:pPr>
      <w:numPr>
        <w:numId w:val="10"/>
      </w:numPr>
      <w:spacing w:before="80"/>
    </w:pPr>
    <w:rPr>
      <w:sz w:val="26"/>
      <w:szCs w:val="28"/>
      <w:lang w:val="uk-UA" w:eastAsia="uk-UA"/>
    </w:rPr>
  </w:style>
  <w:style w:type="paragraph" w:styleId="ac">
    <w:name w:val="Balloon Text"/>
    <w:basedOn w:val="a"/>
    <w:semiHidden/>
    <w:rsid w:val="00B21D1F"/>
    <w:rPr>
      <w:rFonts w:ascii="Tahoma" w:hAnsi="Tahoma" w:cs="Tahoma"/>
      <w:sz w:val="16"/>
      <w:szCs w:val="16"/>
      <w:lang w:val="uk-UA"/>
    </w:rPr>
  </w:style>
  <w:style w:type="paragraph" w:customStyle="1" w:styleId="23">
    <w:name w:val="Питання2"/>
    <w:basedOn w:val="a"/>
    <w:link w:val="24"/>
    <w:autoRedefine/>
    <w:rsid w:val="007E5D8F"/>
    <w:pPr>
      <w:autoSpaceDE w:val="0"/>
      <w:autoSpaceDN w:val="0"/>
      <w:spacing w:before="240" w:after="60"/>
      <w:jc w:val="both"/>
    </w:pPr>
    <w:rPr>
      <w:bCs/>
      <w:szCs w:val="28"/>
      <w:lang w:val="uk-UA"/>
    </w:rPr>
  </w:style>
  <w:style w:type="paragraph" w:customStyle="1" w:styleId="20">
    <w:name w:val="Відповідь2"/>
    <w:basedOn w:val="a"/>
    <w:link w:val="25"/>
    <w:autoRedefine/>
    <w:uiPriority w:val="99"/>
    <w:rsid w:val="00465403"/>
    <w:pPr>
      <w:numPr>
        <w:numId w:val="41"/>
      </w:numPr>
      <w:tabs>
        <w:tab w:val="left" w:pos="317"/>
        <w:tab w:val="left" w:pos="357"/>
        <w:tab w:val="left" w:pos="594"/>
      </w:tabs>
      <w:autoSpaceDE w:val="0"/>
      <w:autoSpaceDN w:val="0"/>
      <w:spacing w:line="264" w:lineRule="auto"/>
      <w:ind w:left="39" w:firstLine="23"/>
      <w:jc w:val="both"/>
    </w:pPr>
    <w:rPr>
      <w:color w:val="C00000"/>
      <w:szCs w:val="28"/>
      <w:lang w:val="uk-UA" w:eastAsia="en-US"/>
    </w:rPr>
  </w:style>
  <w:style w:type="character" w:customStyle="1" w:styleId="25">
    <w:name w:val="Відповідь2 Знак"/>
    <w:link w:val="20"/>
    <w:uiPriority w:val="99"/>
    <w:rsid w:val="00465403"/>
    <w:rPr>
      <w:color w:val="C00000"/>
      <w:sz w:val="24"/>
      <w:szCs w:val="28"/>
      <w:lang w:eastAsia="en-US"/>
    </w:rPr>
  </w:style>
  <w:style w:type="paragraph" w:customStyle="1" w:styleId="26">
    <w:name w:val="Відповідь 2"/>
    <w:basedOn w:val="a"/>
    <w:link w:val="27"/>
    <w:autoRedefine/>
    <w:rsid w:val="007A5735"/>
    <w:pPr>
      <w:widowControl w:val="0"/>
      <w:autoSpaceDE w:val="0"/>
      <w:autoSpaceDN w:val="0"/>
      <w:adjustRightInd w:val="0"/>
      <w:ind w:left="540" w:hanging="180"/>
    </w:pPr>
    <w:rPr>
      <w:spacing w:val="-2"/>
      <w:sz w:val="20"/>
      <w:szCs w:val="20"/>
      <w:lang w:val="uk-UA"/>
    </w:rPr>
  </w:style>
  <w:style w:type="character" w:customStyle="1" w:styleId="27">
    <w:name w:val="Відповідь 2 Знак"/>
    <w:link w:val="26"/>
    <w:rsid w:val="007A5735"/>
    <w:rPr>
      <w:spacing w:val="-2"/>
      <w:lang w:val="uk-UA" w:eastAsia="ru-RU" w:bidi="ar-SA"/>
    </w:rPr>
  </w:style>
  <w:style w:type="character" w:customStyle="1" w:styleId="24">
    <w:name w:val="Питання2 Знак"/>
    <w:link w:val="23"/>
    <w:rsid w:val="007E5D8F"/>
    <w:rPr>
      <w:bCs/>
      <w:sz w:val="24"/>
      <w:szCs w:val="28"/>
      <w:lang w:eastAsia="ru-RU"/>
    </w:rPr>
  </w:style>
  <w:style w:type="character" w:styleId="ad">
    <w:name w:val="Hyperlink"/>
    <w:uiPriority w:val="99"/>
    <w:rsid w:val="00506600"/>
    <w:rPr>
      <w:color w:val="0000FF"/>
      <w:u w:val="single"/>
    </w:rPr>
  </w:style>
  <w:style w:type="paragraph" w:styleId="ae">
    <w:name w:val="Normal (Web)"/>
    <w:basedOn w:val="a"/>
    <w:uiPriority w:val="99"/>
    <w:rsid w:val="00506600"/>
    <w:pPr>
      <w:spacing w:before="100" w:beforeAutospacing="1" w:after="100" w:afterAutospacing="1"/>
    </w:pPr>
  </w:style>
  <w:style w:type="paragraph" w:customStyle="1" w:styleId="14">
    <w:name w:val="Обычный + 14 пт"/>
    <w:aliases w:val="курсив,Черный"/>
    <w:basedOn w:val="a"/>
    <w:uiPriority w:val="99"/>
    <w:rsid w:val="00882056"/>
    <w:pPr>
      <w:numPr>
        <w:numId w:val="13"/>
      </w:numPr>
      <w:shd w:val="clear" w:color="auto" w:fill="FFFFFF"/>
      <w:spacing w:before="240"/>
      <w:jc w:val="both"/>
    </w:pPr>
    <w:rPr>
      <w:i/>
      <w:color w:val="000000"/>
      <w:sz w:val="28"/>
      <w:szCs w:val="28"/>
      <w:lang w:val="uk-UA"/>
    </w:rPr>
  </w:style>
  <w:style w:type="paragraph" w:styleId="11">
    <w:name w:val="toc 1"/>
    <w:basedOn w:val="a"/>
    <w:next w:val="a"/>
    <w:autoRedefine/>
    <w:uiPriority w:val="39"/>
    <w:rsid w:val="00FB59D8"/>
    <w:pPr>
      <w:tabs>
        <w:tab w:val="right" w:leader="dot" w:pos="9345"/>
      </w:tabs>
      <w:spacing w:line="312" w:lineRule="auto"/>
    </w:pPr>
  </w:style>
  <w:style w:type="character" w:customStyle="1" w:styleId="af">
    <w:name w:val="Основной текст"/>
    <w:rsid w:val="004C58D2"/>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rPr>
  </w:style>
  <w:style w:type="character" w:customStyle="1" w:styleId="a-size-medium">
    <w:name w:val="a-size-medium"/>
    <w:rsid w:val="00E92AD5"/>
  </w:style>
  <w:style w:type="character" w:customStyle="1" w:styleId="a-color-secondary">
    <w:name w:val="a-color-secondary"/>
    <w:rsid w:val="00E92AD5"/>
  </w:style>
  <w:style w:type="character" w:customStyle="1" w:styleId="a-size-extra-large">
    <w:name w:val="a-size-extra-large"/>
    <w:rsid w:val="00822A7D"/>
  </w:style>
  <w:style w:type="character" w:customStyle="1" w:styleId="af0">
    <w:name w:val="Тести питання Знак"/>
    <w:link w:val="af1"/>
    <w:uiPriority w:val="99"/>
    <w:locked/>
    <w:rsid w:val="00C33E63"/>
    <w:rPr>
      <w:i/>
      <w:iCs/>
      <w:color w:val="000000"/>
      <w:sz w:val="24"/>
      <w:szCs w:val="24"/>
    </w:rPr>
  </w:style>
  <w:style w:type="paragraph" w:customStyle="1" w:styleId="af1">
    <w:name w:val="Тести питання"/>
    <w:basedOn w:val="40"/>
    <w:link w:val="af0"/>
    <w:uiPriority w:val="99"/>
    <w:rsid w:val="00C33E63"/>
    <w:pPr>
      <w:numPr>
        <w:numId w:val="0"/>
      </w:numPr>
      <w:tabs>
        <w:tab w:val="left" w:pos="300"/>
        <w:tab w:val="num" w:pos="720"/>
      </w:tabs>
      <w:spacing w:before="240" w:line="264" w:lineRule="auto"/>
      <w:ind w:left="300" w:hanging="300"/>
      <w:contextualSpacing w:val="0"/>
      <w:jc w:val="both"/>
    </w:pPr>
    <w:rPr>
      <w:i/>
      <w:iCs/>
      <w:color w:val="000000"/>
      <w:lang w:val="uk-UA" w:eastAsia="uk-UA"/>
    </w:rPr>
  </w:style>
  <w:style w:type="character" w:styleId="af2">
    <w:name w:val="Emphasis"/>
    <w:qFormat/>
    <w:rsid w:val="00C33E63"/>
    <w:rPr>
      <w:i/>
      <w:iCs/>
    </w:rPr>
  </w:style>
  <w:style w:type="paragraph" w:styleId="40">
    <w:name w:val="List Number 4"/>
    <w:basedOn w:val="a"/>
    <w:rsid w:val="00C33E63"/>
    <w:pPr>
      <w:numPr>
        <w:numId w:val="35"/>
      </w:numPr>
      <w:contextualSpacing/>
    </w:pPr>
  </w:style>
  <w:style w:type="character" w:customStyle="1" w:styleId="rvts78">
    <w:name w:val="rvts78"/>
    <w:uiPriority w:val="99"/>
    <w:rsid w:val="00384CCF"/>
  </w:style>
  <w:style w:type="character" w:customStyle="1" w:styleId="a7">
    <w:name w:val="Назва Знак"/>
    <w:link w:val="a6"/>
    <w:uiPriority w:val="99"/>
    <w:locked/>
    <w:rsid w:val="00FA1CDD"/>
    <w:rPr>
      <w:b/>
      <w:bCs/>
      <w:sz w:val="24"/>
      <w:szCs w:val="24"/>
      <w:lang w:eastAsia="ru-RU"/>
    </w:rPr>
  </w:style>
  <w:style w:type="character" w:customStyle="1" w:styleId="apple-converted-space">
    <w:name w:val="apple-converted-space"/>
    <w:uiPriority w:val="99"/>
    <w:rsid w:val="0075433B"/>
  </w:style>
  <w:style w:type="character" w:styleId="af3">
    <w:name w:val="Strong"/>
    <w:uiPriority w:val="22"/>
    <w:qFormat/>
    <w:rsid w:val="0075433B"/>
    <w:rPr>
      <w:b/>
      <w:bCs/>
    </w:rPr>
  </w:style>
  <w:style w:type="paragraph" w:customStyle="1" w:styleId="Default">
    <w:name w:val="Default"/>
    <w:uiPriority w:val="99"/>
    <w:rsid w:val="0075433B"/>
    <w:pPr>
      <w:autoSpaceDE w:val="0"/>
      <w:autoSpaceDN w:val="0"/>
      <w:adjustRightInd w:val="0"/>
      <w:ind w:left="357" w:hanging="357"/>
    </w:pPr>
    <w:rPr>
      <w:rFonts w:ascii="NewtonC" w:hAnsi="NewtonC" w:cs="NewtonC"/>
      <w:color w:val="000000"/>
      <w:sz w:val="24"/>
      <w:szCs w:val="24"/>
      <w:lang w:val="ru-RU" w:eastAsia="ru-RU"/>
    </w:rPr>
  </w:style>
  <w:style w:type="character" w:customStyle="1" w:styleId="a9">
    <w:name w:val="Верхній колонтитул Знак"/>
    <w:link w:val="a8"/>
    <w:uiPriority w:val="99"/>
    <w:rsid w:val="0042501E"/>
    <w:rPr>
      <w:lang w:val="ru-RU"/>
    </w:rPr>
  </w:style>
  <w:style w:type="character" w:customStyle="1" w:styleId="tgc">
    <w:name w:val="_tgc"/>
    <w:rsid w:val="00391A10"/>
  </w:style>
  <w:style w:type="paragraph" w:styleId="28">
    <w:name w:val="toc 2"/>
    <w:basedOn w:val="a"/>
    <w:next w:val="a"/>
    <w:autoRedefine/>
    <w:uiPriority w:val="39"/>
    <w:rsid w:val="004231FD"/>
    <w:pPr>
      <w:ind w:left="240"/>
    </w:pPr>
  </w:style>
  <w:style w:type="character" w:styleId="af4">
    <w:name w:val="Unresolved Mention"/>
    <w:uiPriority w:val="99"/>
    <w:semiHidden/>
    <w:unhideWhenUsed/>
    <w:rsid w:val="00C847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644446">
      <w:bodyDiv w:val="1"/>
      <w:marLeft w:val="0"/>
      <w:marRight w:val="0"/>
      <w:marTop w:val="0"/>
      <w:marBottom w:val="0"/>
      <w:divBdr>
        <w:top w:val="none" w:sz="0" w:space="0" w:color="auto"/>
        <w:left w:val="none" w:sz="0" w:space="0" w:color="auto"/>
        <w:bottom w:val="none" w:sz="0" w:space="0" w:color="auto"/>
        <w:right w:val="none" w:sz="0" w:space="0" w:color="auto"/>
      </w:divBdr>
      <w:divsChild>
        <w:div w:id="644234982">
          <w:marLeft w:val="0"/>
          <w:marRight w:val="0"/>
          <w:marTop w:val="0"/>
          <w:marBottom w:val="0"/>
          <w:divBdr>
            <w:top w:val="none" w:sz="0" w:space="0" w:color="auto"/>
            <w:left w:val="none" w:sz="0" w:space="0" w:color="auto"/>
            <w:bottom w:val="none" w:sz="0" w:space="0" w:color="auto"/>
            <w:right w:val="none" w:sz="0" w:space="0" w:color="auto"/>
          </w:divBdr>
          <w:divsChild>
            <w:div w:id="174884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351232">
      <w:bodyDiv w:val="1"/>
      <w:marLeft w:val="0"/>
      <w:marRight w:val="0"/>
      <w:marTop w:val="0"/>
      <w:marBottom w:val="0"/>
      <w:divBdr>
        <w:top w:val="none" w:sz="0" w:space="0" w:color="auto"/>
        <w:left w:val="none" w:sz="0" w:space="0" w:color="auto"/>
        <w:bottom w:val="none" w:sz="0" w:space="0" w:color="auto"/>
        <w:right w:val="none" w:sz="0" w:space="0" w:color="auto"/>
      </w:divBdr>
    </w:div>
    <w:div w:id="1318848699">
      <w:bodyDiv w:val="1"/>
      <w:marLeft w:val="0"/>
      <w:marRight w:val="0"/>
      <w:marTop w:val="0"/>
      <w:marBottom w:val="0"/>
      <w:divBdr>
        <w:top w:val="none" w:sz="0" w:space="0" w:color="auto"/>
        <w:left w:val="none" w:sz="0" w:space="0" w:color="auto"/>
        <w:bottom w:val="none" w:sz="0" w:space="0" w:color="auto"/>
        <w:right w:val="none" w:sz="0" w:space="0" w:color="auto"/>
      </w:divBdr>
      <w:divsChild>
        <w:div w:id="1374887450">
          <w:marLeft w:val="0"/>
          <w:marRight w:val="0"/>
          <w:marTop w:val="0"/>
          <w:marBottom w:val="0"/>
          <w:divBdr>
            <w:top w:val="none" w:sz="0" w:space="0" w:color="auto"/>
            <w:left w:val="none" w:sz="0" w:space="0" w:color="auto"/>
            <w:bottom w:val="none" w:sz="0" w:space="0" w:color="auto"/>
            <w:right w:val="none" w:sz="0" w:space="0" w:color="auto"/>
          </w:divBdr>
          <w:divsChild>
            <w:div w:id="1032193163">
              <w:marLeft w:val="0"/>
              <w:marRight w:val="0"/>
              <w:marTop w:val="0"/>
              <w:marBottom w:val="0"/>
              <w:divBdr>
                <w:top w:val="none" w:sz="0" w:space="0" w:color="auto"/>
                <w:left w:val="none" w:sz="0" w:space="0" w:color="auto"/>
                <w:bottom w:val="none" w:sz="0" w:space="0" w:color="auto"/>
                <w:right w:val="none" w:sz="0" w:space="0" w:color="auto"/>
              </w:divBdr>
              <w:divsChild>
                <w:div w:id="178102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860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hyperlink" Target="http://www.amazon.com/s/ref=dp_byline_sr_book_3?ie=UTF8&amp;field-author=Marc+Melitz&amp;search-alias=books&amp;text=Marc+Melitz&amp;sort=relevancerank" TargetMode="External"/><Relationship Id="rId18" Type="http://schemas.openxmlformats.org/officeDocument/2006/relationships/hyperlink" Target="http://www.amazon.com/s/ref=dp_byline_sr_book_1?ie=UTF8&amp;field-author=Paul+R.+Krugman&amp;search-alias=books&amp;text=Paul+R.+Krugman&amp;sort=relevancerank" TargetMode="External"/><Relationship Id="rId26" Type="http://schemas.openxmlformats.org/officeDocument/2006/relationships/hyperlink" Target="http://www.amazon.com/s/ref=dp_byline_sr_book_1?ie=UTF8&amp;field-author=Paul+R.+Krugman&amp;search-alias=books&amp;text=Paul+R.+Krugman&amp;sort=relevancerank" TargetMode="External"/><Relationship Id="rId39" Type="http://schemas.openxmlformats.org/officeDocument/2006/relationships/hyperlink" Target="http://www.amazon.com/s/ref=dp_byline_sr_book_1?ie=UTF8&amp;field-author=Paul+R.+Krugman&amp;search-alias=books&amp;text=Paul+R.+Krugman&amp;sort=relevancerank" TargetMode="External"/><Relationship Id="rId21" Type="http://schemas.openxmlformats.org/officeDocument/2006/relationships/hyperlink" Target="http://www.amazon.com/s/ref=dp_byline_sr_book_1?ie=UTF8&amp;field-author=Paul+R.+Krugman&amp;search-alias=books&amp;text=Paul+R.+Krugman&amp;sort=relevancerank" TargetMode="External"/><Relationship Id="rId34" Type="http://schemas.openxmlformats.org/officeDocument/2006/relationships/hyperlink" Target="http://www.amazon.com/s/ref=dp_byline_sr_book_1?ie=UTF8&amp;field-author=Paul+R.+Krugman&amp;search-alias=books&amp;text=Paul+R.+Krugman&amp;sort=relevancerank" TargetMode="External"/><Relationship Id="rId42" Type="http://schemas.openxmlformats.org/officeDocument/2006/relationships/hyperlink" Target="http://www.amazon.com/s/ref=dp_byline_sr_book_1?ie=UTF8&amp;field-author=Paul+R.+Krugman&amp;search-alias=books&amp;text=Paul+R.+Krugman&amp;sort=relevancerank" TargetMode="External"/><Relationship Id="rId47" Type="http://schemas.openxmlformats.org/officeDocument/2006/relationships/theme" Target="theme/theme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footer" Target="footer3.xml"/><Relationship Id="rId29" Type="http://schemas.openxmlformats.org/officeDocument/2006/relationships/hyperlink" Target="http://zakon2.rada.gov.ua/laws/show/4495-17"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mazon.com/s/ref=dp_byline_sr_book_1?ie=UTF8&amp;field-author=Paul+R.+Krugman&amp;search-alias=books&amp;text=Paul+R.+Krugman&amp;sort=relevancerank" TargetMode="External"/><Relationship Id="rId24" Type="http://schemas.openxmlformats.org/officeDocument/2006/relationships/hyperlink" Target="http://www.amazon.com/s/ref=dp_byline_sr_book_3?ie=UTF8&amp;field-author=Marc+Melitz&amp;search-alias=books&amp;text=Marc+Melitz&amp;sort=relevancerank" TargetMode="External"/><Relationship Id="rId32" Type="http://schemas.openxmlformats.org/officeDocument/2006/relationships/hyperlink" Target="http://www.amazon.com/s/ref=dp_byline_sr_book_2?ie=UTF8&amp;field-author=Maurice+Obstfeld&amp;search-alias=books&amp;text=Maurice+Obstfeld&amp;sort=relevancerank" TargetMode="External"/><Relationship Id="rId37" Type="http://schemas.openxmlformats.org/officeDocument/2006/relationships/hyperlink" Target="http://www.amazon.com/s/ref=dp_byline_sr_book_3?ie=UTF8&amp;field-author=Marc+Melitz&amp;search-alias=books&amp;text=Marc+Melitz&amp;sort=relevancerank" TargetMode="External"/><Relationship Id="rId40" Type="http://schemas.openxmlformats.org/officeDocument/2006/relationships/hyperlink" Target="http://www.amazon.com/s/ref=dp_byline_sr_book_2?ie=UTF8&amp;field-author=Maurice+Obstfeld&amp;search-alias=books&amp;text=Maurice+Obstfeld&amp;sort=relevancerank" TargetMode="External"/><Relationship Id="rId45" Type="http://schemas.openxmlformats.org/officeDocument/2006/relationships/hyperlink" Target="http://www.amazon.com/s/ref=dp_byline_sr_book_3?ie=UTF8&amp;field-author=Marc+Melitz&amp;search-alias=books&amp;text=Marc+Melitz&amp;sort=relevancerank" TargetMode="External"/><Relationship Id="rId5"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hyperlink" Target="http://www.amazon.com/s/ref=dp_byline_sr_book_2?ie=UTF8&amp;field-author=Maurice+Obstfeld&amp;search-alias=books&amp;text=Maurice+Obstfeld&amp;sort=relevancerank" TargetMode="External"/><Relationship Id="rId28" Type="http://schemas.openxmlformats.org/officeDocument/2006/relationships/hyperlink" Target="http://www.amazon.com/s/ref=dp_byline_sr_book_3?ie=UTF8&amp;field-author=Marc+Melitz&amp;search-alias=books&amp;text=Marc+Melitz&amp;sort=relevancerank" TargetMode="External"/><Relationship Id="rId36" Type="http://schemas.openxmlformats.org/officeDocument/2006/relationships/hyperlink" Target="http://www.amazon.com/s/ref=dp_byline_sr_book_2?ie=UTF8&amp;field-author=Maurice+Obstfeld&amp;search-alias=books&amp;text=Maurice+Obstfeld&amp;sort=relevancerank" TargetMode="External"/><Relationship Id="rId10" Type="http://schemas.openxmlformats.org/officeDocument/2006/relationships/hyperlink" Target="http://www.amazon.com/s/ref=dp_byline_sr_book_1?ie=UTF8&amp;field-author=Paul+R.+Krugman&amp;search-alias=books&amp;text=Paul+R.+Krugman&amp;sort=relevancerank" TargetMode="External"/><Relationship Id="rId19" Type="http://schemas.openxmlformats.org/officeDocument/2006/relationships/hyperlink" Target="http://www.amazon.com/s/ref=dp_byline_sr_book_2?ie=UTF8&amp;field-author=Maurice+Obstfeld&amp;search-alias=books&amp;text=Maurice+Obstfeld&amp;sort=relevancerank" TargetMode="External"/><Relationship Id="rId31" Type="http://schemas.openxmlformats.org/officeDocument/2006/relationships/hyperlink" Target="http://www.amazon.com/s/ref=dp_byline_sr_book_1?ie=UTF8&amp;field-author=Paul+R.+Krugman&amp;search-alias=books&amp;text=Paul+R.+Krugman&amp;sort=relevancerank" TargetMode="External"/><Relationship Id="rId44" Type="http://schemas.openxmlformats.org/officeDocument/2006/relationships/hyperlink" Target="http://www.amazon.com/s/ref=dp_byline_sr_book_2?ie=UTF8&amp;field-author=Maurice+Obstfeld&amp;search-alias=books&amp;text=Maurice+Obstfeld&amp;sort=relevancerank"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1.xml"/><Relationship Id="rId22" Type="http://schemas.openxmlformats.org/officeDocument/2006/relationships/hyperlink" Target="http://www.amazon.com/s/ref=dp_byline_sr_book_1?ie=UTF8&amp;field-author=Paul+R.+Krugman&amp;search-alias=books&amp;text=Paul+R.+Krugman&amp;sort=relevancerank" TargetMode="External"/><Relationship Id="rId27" Type="http://schemas.openxmlformats.org/officeDocument/2006/relationships/hyperlink" Target="http://www.amazon.com/s/ref=dp_byline_sr_book_2?ie=UTF8&amp;field-author=Maurice+Obstfeld&amp;search-alias=books&amp;text=Maurice+Obstfeld&amp;sort=relevancerank" TargetMode="External"/><Relationship Id="rId30" Type="http://schemas.openxmlformats.org/officeDocument/2006/relationships/hyperlink" Target="http://www.amazon.com/s/ref=dp_byline_sr_book_1?ie=UTF8&amp;field-author=Paul+R.+Krugman&amp;search-alias=books&amp;text=Paul+R.+Krugman&amp;sort=relevancerank" TargetMode="External"/><Relationship Id="rId35" Type="http://schemas.openxmlformats.org/officeDocument/2006/relationships/hyperlink" Target="http://www.amazon.com/s/ref=dp_byline_sr_book_1?ie=UTF8&amp;field-author=Paul+R.+Krugman&amp;search-alias=books&amp;text=Paul+R.+Krugman&amp;sort=relevancerank" TargetMode="External"/><Relationship Id="rId43" Type="http://schemas.openxmlformats.org/officeDocument/2006/relationships/hyperlink" Target="http://www.amazon.com/s/ref=dp_byline_sr_book_1?ie=UTF8&amp;field-author=Paul+R.+Krugman&amp;search-alias=books&amp;text=Paul+R.+Krugman&amp;sort=relevancerank" TargetMode="External"/><Relationship Id="rId8"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yperlink" Target="http://www.amazon.com/s/ref=dp_byline_sr_book_2?ie=UTF8&amp;field-author=Maurice+Obstfeld&amp;search-alias=books&amp;text=Maurice+Obstfeld&amp;sort=relevancerank" TargetMode="External"/><Relationship Id="rId17" Type="http://schemas.openxmlformats.org/officeDocument/2006/relationships/hyperlink" Target="http://www.amazon.com/s/ref=dp_byline_sr_book_1?ie=UTF8&amp;field-author=Paul+R.+Krugman&amp;search-alias=books&amp;text=Paul+R.+Krugman&amp;sort=relevancerank" TargetMode="External"/><Relationship Id="rId25" Type="http://schemas.openxmlformats.org/officeDocument/2006/relationships/hyperlink" Target="http://www.amazon.com/s/ref=dp_byline_sr_book_1?ie=UTF8&amp;field-author=Paul+R.+Krugman&amp;search-alias=books&amp;text=Paul+R.+Krugman&amp;sort=relevancerank" TargetMode="External"/><Relationship Id="rId33" Type="http://schemas.openxmlformats.org/officeDocument/2006/relationships/hyperlink" Target="http://www.amazon.com/s/ref=dp_byline_sr_book_3?ie=UTF8&amp;field-author=Marc+Melitz&amp;search-alias=books&amp;text=Marc+Melitz&amp;sort=relevancerank" TargetMode="External"/><Relationship Id="rId38" Type="http://schemas.openxmlformats.org/officeDocument/2006/relationships/hyperlink" Target="http://www.amazon.com/s/ref=dp_byline_sr_book_1?ie=UTF8&amp;field-author=Paul+R.+Krugman&amp;search-alias=books&amp;text=Paul+R.+Krugman&amp;sort=relevancerank" TargetMode="External"/><Relationship Id="rId46" Type="http://schemas.openxmlformats.org/officeDocument/2006/relationships/fontTable" Target="fontTable.xml"/><Relationship Id="rId20" Type="http://schemas.openxmlformats.org/officeDocument/2006/relationships/hyperlink" Target="http://www.amazon.com/s/ref=dp_byline_sr_book_3?ie=UTF8&amp;field-author=Marc+Melitz&amp;search-alias=books&amp;text=Marc+Melitz&amp;sort=relevancerank" TargetMode="External"/><Relationship Id="rId41" Type="http://schemas.openxmlformats.org/officeDocument/2006/relationships/hyperlink" Target="http://www.amazon.com/s/ref=dp_byline_sr_book_3?ie=UTF8&amp;field-author=Marc+Melitz&amp;search-alias=books&amp;text=Marc+Melitz&amp;sort=relevancerank"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13</Pages>
  <Words>3198</Words>
  <Characters>20406</Characters>
  <Application>Microsoft Office Word</Application>
  <DocSecurity>0</DocSecurity>
  <Lines>637</Lines>
  <Paragraphs>352</Paragraphs>
  <ScaleCrop>false</ScaleCrop>
  <HeadingPairs>
    <vt:vector size="2" baseType="variant">
      <vt:variant>
        <vt:lpstr>Назва</vt:lpstr>
      </vt:variant>
      <vt:variant>
        <vt:i4>1</vt:i4>
      </vt:variant>
    </vt:vector>
  </HeadingPairs>
  <TitlesOfParts>
    <vt:vector size="1" baseType="lpstr">
      <vt:lpstr>Методичка міжнародна економіка на 1 семестр</vt:lpstr>
    </vt:vector>
  </TitlesOfParts>
  <Company/>
  <LinksUpToDate>false</LinksUpToDate>
  <CharactersWithSpaces>23252</CharactersWithSpaces>
  <SharedDoc>false</SharedDoc>
  <HLinks>
    <vt:vector size="630" baseType="variant">
      <vt:variant>
        <vt:i4>6750335</vt:i4>
      </vt:variant>
      <vt:variant>
        <vt:i4>378</vt:i4>
      </vt:variant>
      <vt:variant>
        <vt:i4>0</vt:i4>
      </vt:variant>
      <vt:variant>
        <vt:i4>5</vt:i4>
      </vt:variant>
      <vt:variant>
        <vt:lpwstr>http://www.amazon.com/s/ref=dp_byline_sr_book_3?ie=UTF8&amp;field-author=Marc+Melitz&amp;search-alias=books&amp;text=Marc+Melitz&amp;sort=relevancerank</vt:lpwstr>
      </vt:variant>
      <vt:variant>
        <vt:lpwstr/>
      </vt:variant>
      <vt:variant>
        <vt:i4>1769474</vt:i4>
      </vt:variant>
      <vt:variant>
        <vt:i4>375</vt:i4>
      </vt:variant>
      <vt:variant>
        <vt:i4>0</vt:i4>
      </vt:variant>
      <vt:variant>
        <vt:i4>5</vt:i4>
      </vt:variant>
      <vt:variant>
        <vt:lpwstr>http://www.amazon.com/s/ref=dp_byline_sr_book_2?ie=UTF8&amp;field-author=Maurice+Obstfeld&amp;search-alias=books&amp;text=Maurice+Obstfeld&amp;sort=relevancerank</vt:lpwstr>
      </vt:variant>
      <vt:variant>
        <vt:lpwstr/>
      </vt:variant>
      <vt:variant>
        <vt:i4>6750333</vt:i4>
      </vt:variant>
      <vt:variant>
        <vt:i4>372</vt:i4>
      </vt:variant>
      <vt:variant>
        <vt:i4>0</vt:i4>
      </vt:variant>
      <vt:variant>
        <vt:i4>5</vt:i4>
      </vt:variant>
      <vt:variant>
        <vt:lpwstr>http://www.amazon.com/s/ref=dp_byline_sr_book_1?ie=UTF8&amp;field-author=Paul+R.+Krugman&amp;search-alias=books&amp;text=Paul+R.+Krugman&amp;sort=relevancerank</vt:lpwstr>
      </vt:variant>
      <vt:variant>
        <vt:lpwstr/>
      </vt:variant>
      <vt:variant>
        <vt:i4>6750333</vt:i4>
      </vt:variant>
      <vt:variant>
        <vt:i4>369</vt:i4>
      </vt:variant>
      <vt:variant>
        <vt:i4>0</vt:i4>
      </vt:variant>
      <vt:variant>
        <vt:i4>5</vt:i4>
      </vt:variant>
      <vt:variant>
        <vt:lpwstr>http://www.amazon.com/s/ref=dp_byline_sr_book_1?ie=UTF8&amp;field-author=Paul+R.+Krugman&amp;search-alias=books&amp;text=Paul+R.+Krugman&amp;sort=relevancerank</vt:lpwstr>
      </vt:variant>
      <vt:variant>
        <vt:lpwstr/>
      </vt:variant>
      <vt:variant>
        <vt:i4>6750335</vt:i4>
      </vt:variant>
      <vt:variant>
        <vt:i4>366</vt:i4>
      </vt:variant>
      <vt:variant>
        <vt:i4>0</vt:i4>
      </vt:variant>
      <vt:variant>
        <vt:i4>5</vt:i4>
      </vt:variant>
      <vt:variant>
        <vt:lpwstr>http://www.amazon.com/s/ref=dp_byline_sr_book_3?ie=UTF8&amp;field-author=Marc+Melitz&amp;search-alias=books&amp;text=Marc+Melitz&amp;sort=relevancerank</vt:lpwstr>
      </vt:variant>
      <vt:variant>
        <vt:lpwstr/>
      </vt:variant>
      <vt:variant>
        <vt:i4>1769474</vt:i4>
      </vt:variant>
      <vt:variant>
        <vt:i4>363</vt:i4>
      </vt:variant>
      <vt:variant>
        <vt:i4>0</vt:i4>
      </vt:variant>
      <vt:variant>
        <vt:i4>5</vt:i4>
      </vt:variant>
      <vt:variant>
        <vt:lpwstr>http://www.amazon.com/s/ref=dp_byline_sr_book_2?ie=UTF8&amp;field-author=Maurice+Obstfeld&amp;search-alias=books&amp;text=Maurice+Obstfeld&amp;sort=relevancerank</vt:lpwstr>
      </vt:variant>
      <vt:variant>
        <vt:lpwstr/>
      </vt:variant>
      <vt:variant>
        <vt:i4>6750333</vt:i4>
      </vt:variant>
      <vt:variant>
        <vt:i4>360</vt:i4>
      </vt:variant>
      <vt:variant>
        <vt:i4>0</vt:i4>
      </vt:variant>
      <vt:variant>
        <vt:i4>5</vt:i4>
      </vt:variant>
      <vt:variant>
        <vt:lpwstr>http://www.amazon.com/s/ref=dp_byline_sr_book_1?ie=UTF8&amp;field-author=Paul+R.+Krugman&amp;search-alias=books&amp;text=Paul+R.+Krugman&amp;sort=relevancerank</vt:lpwstr>
      </vt:variant>
      <vt:variant>
        <vt:lpwstr/>
      </vt:variant>
      <vt:variant>
        <vt:i4>6750333</vt:i4>
      </vt:variant>
      <vt:variant>
        <vt:i4>357</vt:i4>
      </vt:variant>
      <vt:variant>
        <vt:i4>0</vt:i4>
      </vt:variant>
      <vt:variant>
        <vt:i4>5</vt:i4>
      </vt:variant>
      <vt:variant>
        <vt:lpwstr>http://www.amazon.com/s/ref=dp_byline_sr_book_1?ie=UTF8&amp;field-author=Paul+R.+Krugman&amp;search-alias=books&amp;text=Paul+R.+Krugman&amp;sort=relevancerank</vt:lpwstr>
      </vt:variant>
      <vt:variant>
        <vt:lpwstr/>
      </vt:variant>
      <vt:variant>
        <vt:i4>6750335</vt:i4>
      </vt:variant>
      <vt:variant>
        <vt:i4>354</vt:i4>
      </vt:variant>
      <vt:variant>
        <vt:i4>0</vt:i4>
      </vt:variant>
      <vt:variant>
        <vt:i4>5</vt:i4>
      </vt:variant>
      <vt:variant>
        <vt:lpwstr>http://www.amazon.com/s/ref=dp_byline_sr_book_3?ie=UTF8&amp;field-author=Marc+Melitz&amp;search-alias=books&amp;text=Marc+Melitz&amp;sort=relevancerank</vt:lpwstr>
      </vt:variant>
      <vt:variant>
        <vt:lpwstr/>
      </vt:variant>
      <vt:variant>
        <vt:i4>1769474</vt:i4>
      </vt:variant>
      <vt:variant>
        <vt:i4>351</vt:i4>
      </vt:variant>
      <vt:variant>
        <vt:i4>0</vt:i4>
      </vt:variant>
      <vt:variant>
        <vt:i4>5</vt:i4>
      </vt:variant>
      <vt:variant>
        <vt:lpwstr>http://www.amazon.com/s/ref=dp_byline_sr_book_2?ie=UTF8&amp;field-author=Maurice+Obstfeld&amp;search-alias=books&amp;text=Maurice+Obstfeld&amp;sort=relevancerank</vt:lpwstr>
      </vt:variant>
      <vt:variant>
        <vt:lpwstr/>
      </vt:variant>
      <vt:variant>
        <vt:i4>6750333</vt:i4>
      </vt:variant>
      <vt:variant>
        <vt:i4>348</vt:i4>
      </vt:variant>
      <vt:variant>
        <vt:i4>0</vt:i4>
      </vt:variant>
      <vt:variant>
        <vt:i4>5</vt:i4>
      </vt:variant>
      <vt:variant>
        <vt:lpwstr>http://www.amazon.com/s/ref=dp_byline_sr_book_1?ie=UTF8&amp;field-author=Paul+R.+Krugman&amp;search-alias=books&amp;text=Paul+R.+Krugman&amp;sort=relevancerank</vt:lpwstr>
      </vt:variant>
      <vt:variant>
        <vt:lpwstr/>
      </vt:variant>
      <vt:variant>
        <vt:i4>6750333</vt:i4>
      </vt:variant>
      <vt:variant>
        <vt:i4>345</vt:i4>
      </vt:variant>
      <vt:variant>
        <vt:i4>0</vt:i4>
      </vt:variant>
      <vt:variant>
        <vt:i4>5</vt:i4>
      </vt:variant>
      <vt:variant>
        <vt:lpwstr>http://www.amazon.com/s/ref=dp_byline_sr_book_1?ie=UTF8&amp;field-author=Paul+R.+Krugman&amp;search-alias=books&amp;text=Paul+R.+Krugman&amp;sort=relevancerank</vt:lpwstr>
      </vt:variant>
      <vt:variant>
        <vt:lpwstr/>
      </vt:variant>
      <vt:variant>
        <vt:i4>6750335</vt:i4>
      </vt:variant>
      <vt:variant>
        <vt:i4>342</vt:i4>
      </vt:variant>
      <vt:variant>
        <vt:i4>0</vt:i4>
      </vt:variant>
      <vt:variant>
        <vt:i4>5</vt:i4>
      </vt:variant>
      <vt:variant>
        <vt:lpwstr>http://www.amazon.com/s/ref=dp_byline_sr_book_3?ie=UTF8&amp;field-author=Marc+Melitz&amp;search-alias=books&amp;text=Marc+Melitz&amp;sort=relevancerank</vt:lpwstr>
      </vt:variant>
      <vt:variant>
        <vt:lpwstr/>
      </vt:variant>
      <vt:variant>
        <vt:i4>1769474</vt:i4>
      </vt:variant>
      <vt:variant>
        <vt:i4>339</vt:i4>
      </vt:variant>
      <vt:variant>
        <vt:i4>0</vt:i4>
      </vt:variant>
      <vt:variant>
        <vt:i4>5</vt:i4>
      </vt:variant>
      <vt:variant>
        <vt:lpwstr>http://www.amazon.com/s/ref=dp_byline_sr_book_2?ie=UTF8&amp;field-author=Maurice+Obstfeld&amp;search-alias=books&amp;text=Maurice+Obstfeld&amp;sort=relevancerank</vt:lpwstr>
      </vt:variant>
      <vt:variant>
        <vt:lpwstr/>
      </vt:variant>
      <vt:variant>
        <vt:i4>6750333</vt:i4>
      </vt:variant>
      <vt:variant>
        <vt:i4>336</vt:i4>
      </vt:variant>
      <vt:variant>
        <vt:i4>0</vt:i4>
      </vt:variant>
      <vt:variant>
        <vt:i4>5</vt:i4>
      </vt:variant>
      <vt:variant>
        <vt:lpwstr>http://www.amazon.com/s/ref=dp_byline_sr_book_1?ie=UTF8&amp;field-author=Paul+R.+Krugman&amp;search-alias=books&amp;text=Paul+R.+Krugman&amp;sort=relevancerank</vt:lpwstr>
      </vt:variant>
      <vt:variant>
        <vt:lpwstr/>
      </vt:variant>
      <vt:variant>
        <vt:i4>6750333</vt:i4>
      </vt:variant>
      <vt:variant>
        <vt:i4>333</vt:i4>
      </vt:variant>
      <vt:variant>
        <vt:i4>0</vt:i4>
      </vt:variant>
      <vt:variant>
        <vt:i4>5</vt:i4>
      </vt:variant>
      <vt:variant>
        <vt:lpwstr>http://www.amazon.com/s/ref=dp_byline_sr_book_1?ie=UTF8&amp;field-author=Paul+R.+Krugman&amp;search-alias=books&amp;text=Paul+R.+Krugman&amp;sort=relevancerank</vt:lpwstr>
      </vt:variant>
      <vt:variant>
        <vt:lpwstr/>
      </vt:variant>
      <vt:variant>
        <vt:i4>6750335</vt:i4>
      </vt:variant>
      <vt:variant>
        <vt:i4>330</vt:i4>
      </vt:variant>
      <vt:variant>
        <vt:i4>0</vt:i4>
      </vt:variant>
      <vt:variant>
        <vt:i4>5</vt:i4>
      </vt:variant>
      <vt:variant>
        <vt:lpwstr>http://www.amazon.com/s/ref=dp_byline_sr_book_3?ie=UTF8&amp;field-author=Marc+Melitz&amp;search-alias=books&amp;text=Marc+Melitz&amp;sort=relevancerank</vt:lpwstr>
      </vt:variant>
      <vt:variant>
        <vt:lpwstr/>
      </vt:variant>
      <vt:variant>
        <vt:i4>1769474</vt:i4>
      </vt:variant>
      <vt:variant>
        <vt:i4>327</vt:i4>
      </vt:variant>
      <vt:variant>
        <vt:i4>0</vt:i4>
      </vt:variant>
      <vt:variant>
        <vt:i4>5</vt:i4>
      </vt:variant>
      <vt:variant>
        <vt:lpwstr>http://www.amazon.com/s/ref=dp_byline_sr_book_2?ie=UTF8&amp;field-author=Maurice+Obstfeld&amp;search-alias=books&amp;text=Maurice+Obstfeld&amp;sort=relevancerank</vt:lpwstr>
      </vt:variant>
      <vt:variant>
        <vt:lpwstr/>
      </vt:variant>
      <vt:variant>
        <vt:i4>6750333</vt:i4>
      </vt:variant>
      <vt:variant>
        <vt:i4>324</vt:i4>
      </vt:variant>
      <vt:variant>
        <vt:i4>0</vt:i4>
      </vt:variant>
      <vt:variant>
        <vt:i4>5</vt:i4>
      </vt:variant>
      <vt:variant>
        <vt:lpwstr>http://www.amazon.com/s/ref=dp_byline_sr_book_1?ie=UTF8&amp;field-author=Paul+R.+Krugman&amp;search-alias=books&amp;text=Paul+R.+Krugman&amp;sort=relevancerank</vt:lpwstr>
      </vt:variant>
      <vt:variant>
        <vt:lpwstr/>
      </vt:variant>
      <vt:variant>
        <vt:i4>6750333</vt:i4>
      </vt:variant>
      <vt:variant>
        <vt:i4>321</vt:i4>
      </vt:variant>
      <vt:variant>
        <vt:i4>0</vt:i4>
      </vt:variant>
      <vt:variant>
        <vt:i4>5</vt:i4>
      </vt:variant>
      <vt:variant>
        <vt:lpwstr>http://www.amazon.com/s/ref=dp_byline_sr_book_1?ie=UTF8&amp;field-author=Paul+R.+Krugman&amp;search-alias=books&amp;text=Paul+R.+Krugman&amp;sort=relevancerank</vt:lpwstr>
      </vt:variant>
      <vt:variant>
        <vt:lpwstr/>
      </vt:variant>
      <vt:variant>
        <vt:i4>6750335</vt:i4>
      </vt:variant>
      <vt:variant>
        <vt:i4>318</vt:i4>
      </vt:variant>
      <vt:variant>
        <vt:i4>0</vt:i4>
      </vt:variant>
      <vt:variant>
        <vt:i4>5</vt:i4>
      </vt:variant>
      <vt:variant>
        <vt:lpwstr>http://www.amazon.com/s/ref=dp_byline_sr_book_3?ie=UTF8&amp;field-author=Marc+Melitz&amp;search-alias=books&amp;text=Marc+Melitz&amp;sort=relevancerank</vt:lpwstr>
      </vt:variant>
      <vt:variant>
        <vt:lpwstr/>
      </vt:variant>
      <vt:variant>
        <vt:i4>1769474</vt:i4>
      </vt:variant>
      <vt:variant>
        <vt:i4>315</vt:i4>
      </vt:variant>
      <vt:variant>
        <vt:i4>0</vt:i4>
      </vt:variant>
      <vt:variant>
        <vt:i4>5</vt:i4>
      </vt:variant>
      <vt:variant>
        <vt:lpwstr>http://www.amazon.com/s/ref=dp_byline_sr_book_2?ie=UTF8&amp;field-author=Maurice+Obstfeld&amp;search-alias=books&amp;text=Maurice+Obstfeld&amp;sort=relevancerank</vt:lpwstr>
      </vt:variant>
      <vt:variant>
        <vt:lpwstr/>
      </vt:variant>
      <vt:variant>
        <vt:i4>6750333</vt:i4>
      </vt:variant>
      <vt:variant>
        <vt:i4>312</vt:i4>
      </vt:variant>
      <vt:variant>
        <vt:i4>0</vt:i4>
      </vt:variant>
      <vt:variant>
        <vt:i4>5</vt:i4>
      </vt:variant>
      <vt:variant>
        <vt:lpwstr>http://www.amazon.com/s/ref=dp_byline_sr_book_1?ie=UTF8&amp;field-author=Paul+R.+Krugman&amp;search-alias=books&amp;text=Paul+R.+Krugman&amp;sort=relevancerank</vt:lpwstr>
      </vt:variant>
      <vt:variant>
        <vt:lpwstr/>
      </vt:variant>
      <vt:variant>
        <vt:i4>6750333</vt:i4>
      </vt:variant>
      <vt:variant>
        <vt:i4>309</vt:i4>
      </vt:variant>
      <vt:variant>
        <vt:i4>0</vt:i4>
      </vt:variant>
      <vt:variant>
        <vt:i4>5</vt:i4>
      </vt:variant>
      <vt:variant>
        <vt:lpwstr>http://www.amazon.com/s/ref=dp_byline_sr_book_1?ie=UTF8&amp;field-author=Paul+R.+Krugman&amp;search-alias=books&amp;text=Paul+R.+Krugman&amp;sort=relevancerank</vt:lpwstr>
      </vt:variant>
      <vt:variant>
        <vt:lpwstr/>
      </vt:variant>
      <vt:variant>
        <vt:i4>6750335</vt:i4>
      </vt:variant>
      <vt:variant>
        <vt:i4>306</vt:i4>
      </vt:variant>
      <vt:variant>
        <vt:i4>0</vt:i4>
      </vt:variant>
      <vt:variant>
        <vt:i4>5</vt:i4>
      </vt:variant>
      <vt:variant>
        <vt:lpwstr>http://www.amazon.com/s/ref=dp_byline_sr_book_3?ie=UTF8&amp;field-author=Marc+Melitz&amp;search-alias=books&amp;text=Marc+Melitz&amp;sort=relevancerank</vt:lpwstr>
      </vt:variant>
      <vt:variant>
        <vt:lpwstr/>
      </vt:variant>
      <vt:variant>
        <vt:i4>1769474</vt:i4>
      </vt:variant>
      <vt:variant>
        <vt:i4>303</vt:i4>
      </vt:variant>
      <vt:variant>
        <vt:i4>0</vt:i4>
      </vt:variant>
      <vt:variant>
        <vt:i4>5</vt:i4>
      </vt:variant>
      <vt:variant>
        <vt:lpwstr>http://www.amazon.com/s/ref=dp_byline_sr_book_2?ie=UTF8&amp;field-author=Maurice+Obstfeld&amp;search-alias=books&amp;text=Maurice+Obstfeld&amp;sort=relevancerank</vt:lpwstr>
      </vt:variant>
      <vt:variant>
        <vt:lpwstr/>
      </vt:variant>
      <vt:variant>
        <vt:i4>6750333</vt:i4>
      </vt:variant>
      <vt:variant>
        <vt:i4>300</vt:i4>
      </vt:variant>
      <vt:variant>
        <vt:i4>0</vt:i4>
      </vt:variant>
      <vt:variant>
        <vt:i4>5</vt:i4>
      </vt:variant>
      <vt:variant>
        <vt:lpwstr>http://www.amazon.com/s/ref=dp_byline_sr_book_1?ie=UTF8&amp;field-author=Paul+R.+Krugman&amp;search-alias=books&amp;text=Paul+R.+Krugman&amp;sort=relevancerank</vt:lpwstr>
      </vt:variant>
      <vt:variant>
        <vt:lpwstr/>
      </vt:variant>
      <vt:variant>
        <vt:i4>6750333</vt:i4>
      </vt:variant>
      <vt:variant>
        <vt:i4>297</vt:i4>
      </vt:variant>
      <vt:variant>
        <vt:i4>0</vt:i4>
      </vt:variant>
      <vt:variant>
        <vt:i4>5</vt:i4>
      </vt:variant>
      <vt:variant>
        <vt:lpwstr>http://www.amazon.com/s/ref=dp_byline_sr_book_1?ie=UTF8&amp;field-author=Paul+R.+Krugman&amp;search-alias=books&amp;text=Paul+R.+Krugman&amp;sort=relevancerank</vt:lpwstr>
      </vt:variant>
      <vt:variant>
        <vt:lpwstr/>
      </vt:variant>
      <vt:variant>
        <vt:i4>6750335</vt:i4>
      </vt:variant>
      <vt:variant>
        <vt:i4>294</vt:i4>
      </vt:variant>
      <vt:variant>
        <vt:i4>0</vt:i4>
      </vt:variant>
      <vt:variant>
        <vt:i4>5</vt:i4>
      </vt:variant>
      <vt:variant>
        <vt:lpwstr>http://www.amazon.com/s/ref=dp_byline_sr_book_3?ie=UTF8&amp;field-author=Marc+Melitz&amp;search-alias=books&amp;text=Marc+Melitz&amp;sort=relevancerank</vt:lpwstr>
      </vt:variant>
      <vt:variant>
        <vt:lpwstr/>
      </vt:variant>
      <vt:variant>
        <vt:i4>1769474</vt:i4>
      </vt:variant>
      <vt:variant>
        <vt:i4>291</vt:i4>
      </vt:variant>
      <vt:variant>
        <vt:i4>0</vt:i4>
      </vt:variant>
      <vt:variant>
        <vt:i4>5</vt:i4>
      </vt:variant>
      <vt:variant>
        <vt:lpwstr>http://www.amazon.com/s/ref=dp_byline_sr_book_2?ie=UTF8&amp;field-author=Maurice+Obstfeld&amp;search-alias=books&amp;text=Maurice+Obstfeld&amp;sort=relevancerank</vt:lpwstr>
      </vt:variant>
      <vt:variant>
        <vt:lpwstr/>
      </vt:variant>
      <vt:variant>
        <vt:i4>6750333</vt:i4>
      </vt:variant>
      <vt:variant>
        <vt:i4>288</vt:i4>
      </vt:variant>
      <vt:variant>
        <vt:i4>0</vt:i4>
      </vt:variant>
      <vt:variant>
        <vt:i4>5</vt:i4>
      </vt:variant>
      <vt:variant>
        <vt:lpwstr>http://www.amazon.com/s/ref=dp_byline_sr_book_1?ie=UTF8&amp;field-author=Paul+R.+Krugman&amp;search-alias=books&amp;text=Paul+R.+Krugman&amp;sort=relevancerank</vt:lpwstr>
      </vt:variant>
      <vt:variant>
        <vt:lpwstr/>
      </vt:variant>
      <vt:variant>
        <vt:i4>6750333</vt:i4>
      </vt:variant>
      <vt:variant>
        <vt:i4>285</vt:i4>
      </vt:variant>
      <vt:variant>
        <vt:i4>0</vt:i4>
      </vt:variant>
      <vt:variant>
        <vt:i4>5</vt:i4>
      </vt:variant>
      <vt:variant>
        <vt:lpwstr>http://www.amazon.com/s/ref=dp_byline_sr_book_1?ie=UTF8&amp;field-author=Paul+R.+Krugman&amp;search-alias=books&amp;text=Paul+R.+Krugman&amp;sort=relevancerank</vt:lpwstr>
      </vt:variant>
      <vt:variant>
        <vt:lpwstr/>
      </vt:variant>
      <vt:variant>
        <vt:i4>6750335</vt:i4>
      </vt:variant>
      <vt:variant>
        <vt:i4>282</vt:i4>
      </vt:variant>
      <vt:variant>
        <vt:i4>0</vt:i4>
      </vt:variant>
      <vt:variant>
        <vt:i4>5</vt:i4>
      </vt:variant>
      <vt:variant>
        <vt:lpwstr>http://www.amazon.com/s/ref=dp_byline_sr_book_3?ie=UTF8&amp;field-author=Marc+Melitz&amp;search-alias=books&amp;text=Marc+Melitz&amp;sort=relevancerank</vt:lpwstr>
      </vt:variant>
      <vt:variant>
        <vt:lpwstr/>
      </vt:variant>
      <vt:variant>
        <vt:i4>1769474</vt:i4>
      </vt:variant>
      <vt:variant>
        <vt:i4>279</vt:i4>
      </vt:variant>
      <vt:variant>
        <vt:i4>0</vt:i4>
      </vt:variant>
      <vt:variant>
        <vt:i4>5</vt:i4>
      </vt:variant>
      <vt:variant>
        <vt:lpwstr>http://www.amazon.com/s/ref=dp_byline_sr_book_2?ie=UTF8&amp;field-author=Maurice+Obstfeld&amp;search-alias=books&amp;text=Maurice+Obstfeld&amp;sort=relevancerank</vt:lpwstr>
      </vt:variant>
      <vt:variant>
        <vt:lpwstr/>
      </vt:variant>
      <vt:variant>
        <vt:i4>6750333</vt:i4>
      </vt:variant>
      <vt:variant>
        <vt:i4>276</vt:i4>
      </vt:variant>
      <vt:variant>
        <vt:i4>0</vt:i4>
      </vt:variant>
      <vt:variant>
        <vt:i4>5</vt:i4>
      </vt:variant>
      <vt:variant>
        <vt:lpwstr>http://www.amazon.com/s/ref=dp_byline_sr_book_1?ie=UTF8&amp;field-author=Paul+R.+Krugman&amp;search-alias=books&amp;text=Paul+R.+Krugman&amp;sort=relevancerank</vt:lpwstr>
      </vt:variant>
      <vt:variant>
        <vt:lpwstr/>
      </vt:variant>
      <vt:variant>
        <vt:i4>6750333</vt:i4>
      </vt:variant>
      <vt:variant>
        <vt:i4>273</vt:i4>
      </vt:variant>
      <vt:variant>
        <vt:i4>0</vt:i4>
      </vt:variant>
      <vt:variant>
        <vt:i4>5</vt:i4>
      </vt:variant>
      <vt:variant>
        <vt:lpwstr>http://www.amazon.com/s/ref=dp_byline_sr_book_1?ie=UTF8&amp;field-author=Paul+R.+Krugman&amp;search-alias=books&amp;text=Paul+R.+Krugman&amp;sort=relevancerank</vt:lpwstr>
      </vt:variant>
      <vt:variant>
        <vt:lpwstr/>
      </vt:variant>
      <vt:variant>
        <vt:i4>6750335</vt:i4>
      </vt:variant>
      <vt:variant>
        <vt:i4>270</vt:i4>
      </vt:variant>
      <vt:variant>
        <vt:i4>0</vt:i4>
      </vt:variant>
      <vt:variant>
        <vt:i4>5</vt:i4>
      </vt:variant>
      <vt:variant>
        <vt:lpwstr>http://www.amazon.com/s/ref=dp_byline_sr_book_3?ie=UTF8&amp;field-author=Marc+Melitz&amp;search-alias=books&amp;text=Marc+Melitz&amp;sort=relevancerank</vt:lpwstr>
      </vt:variant>
      <vt:variant>
        <vt:lpwstr/>
      </vt:variant>
      <vt:variant>
        <vt:i4>1769474</vt:i4>
      </vt:variant>
      <vt:variant>
        <vt:i4>267</vt:i4>
      </vt:variant>
      <vt:variant>
        <vt:i4>0</vt:i4>
      </vt:variant>
      <vt:variant>
        <vt:i4>5</vt:i4>
      </vt:variant>
      <vt:variant>
        <vt:lpwstr>http://www.amazon.com/s/ref=dp_byline_sr_book_2?ie=UTF8&amp;field-author=Maurice+Obstfeld&amp;search-alias=books&amp;text=Maurice+Obstfeld&amp;sort=relevancerank</vt:lpwstr>
      </vt:variant>
      <vt:variant>
        <vt:lpwstr/>
      </vt:variant>
      <vt:variant>
        <vt:i4>6750333</vt:i4>
      </vt:variant>
      <vt:variant>
        <vt:i4>264</vt:i4>
      </vt:variant>
      <vt:variant>
        <vt:i4>0</vt:i4>
      </vt:variant>
      <vt:variant>
        <vt:i4>5</vt:i4>
      </vt:variant>
      <vt:variant>
        <vt:lpwstr>http://www.amazon.com/s/ref=dp_byline_sr_book_1?ie=UTF8&amp;field-author=Paul+R.+Krugman&amp;search-alias=books&amp;text=Paul+R.+Krugman&amp;sort=relevancerank</vt:lpwstr>
      </vt:variant>
      <vt:variant>
        <vt:lpwstr/>
      </vt:variant>
      <vt:variant>
        <vt:i4>6750333</vt:i4>
      </vt:variant>
      <vt:variant>
        <vt:i4>261</vt:i4>
      </vt:variant>
      <vt:variant>
        <vt:i4>0</vt:i4>
      </vt:variant>
      <vt:variant>
        <vt:i4>5</vt:i4>
      </vt:variant>
      <vt:variant>
        <vt:lpwstr>http://www.amazon.com/s/ref=dp_byline_sr_book_1?ie=UTF8&amp;field-author=Paul+R.+Krugman&amp;search-alias=books&amp;text=Paul+R.+Krugman&amp;sort=relevancerank</vt:lpwstr>
      </vt:variant>
      <vt:variant>
        <vt:lpwstr/>
      </vt:variant>
      <vt:variant>
        <vt:i4>6750335</vt:i4>
      </vt:variant>
      <vt:variant>
        <vt:i4>258</vt:i4>
      </vt:variant>
      <vt:variant>
        <vt:i4>0</vt:i4>
      </vt:variant>
      <vt:variant>
        <vt:i4>5</vt:i4>
      </vt:variant>
      <vt:variant>
        <vt:lpwstr>http://www.amazon.com/s/ref=dp_byline_sr_book_3?ie=UTF8&amp;field-author=Marc+Melitz&amp;search-alias=books&amp;text=Marc+Melitz&amp;sort=relevancerank</vt:lpwstr>
      </vt:variant>
      <vt:variant>
        <vt:lpwstr/>
      </vt:variant>
      <vt:variant>
        <vt:i4>1769474</vt:i4>
      </vt:variant>
      <vt:variant>
        <vt:i4>255</vt:i4>
      </vt:variant>
      <vt:variant>
        <vt:i4>0</vt:i4>
      </vt:variant>
      <vt:variant>
        <vt:i4>5</vt:i4>
      </vt:variant>
      <vt:variant>
        <vt:lpwstr>http://www.amazon.com/s/ref=dp_byline_sr_book_2?ie=UTF8&amp;field-author=Maurice+Obstfeld&amp;search-alias=books&amp;text=Maurice+Obstfeld&amp;sort=relevancerank</vt:lpwstr>
      </vt:variant>
      <vt:variant>
        <vt:lpwstr/>
      </vt:variant>
      <vt:variant>
        <vt:i4>6750333</vt:i4>
      </vt:variant>
      <vt:variant>
        <vt:i4>252</vt:i4>
      </vt:variant>
      <vt:variant>
        <vt:i4>0</vt:i4>
      </vt:variant>
      <vt:variant>
        <vt:i4>5</vt:i4>
      </vt:variant>
      <vt:variant>
        <vt:lpwstr>http://www.amazon.com/s/ref=dp_byline_sr_book_1?ie=UTF8&amp;field-author=Paul+R.+Krugman&amp;search-alias=books&amp;text=Paul+R.+Krugman&amp;sort=relevancerank</vt:lpwstr>
      </vt:variant>
      <vt:variant>
        <vt:lpwstr/>
      </vt:variant>
      <vt:variant>
        <vt:i4>6750333</vt:i4>
      </vt:variant>
      <vt:variant>
        <vt:i4>249</vt:i4>
      </vt:variant>
      <vt:variant>
        <vt:i4>0</vt:i4>
      </vt:variant>
      <vt:variant>
        <vt:i4>5</vt:i4>
      </vt:variant>
      <vt:variant>
        <vt:lpwstr>http://www.amazon.com/s/ref=dp_byline_sr_book_1?ie=UTF8&amp;field-author=Paul+R.+Krugman&amp;search-alias=books&amp;text=Paul+R.+Krugman&amp;sort=relevancerank</vt:lpwstr>
      </vt:variant>
      <vt:variant>
        <vt:lpwstr/>
      </vt:variant>
      <vt:variant>
        <vt:i4>6750335</vt:i4>
      </vt:variant>
      <vt:variant>
        <vt:i4>246</vt:i4>
      </vt:variant>
      <vt:variant>
        <vt:i4>0</vt:i4>
      </vt:variant>
      <vt:variant>
        <vt:i4>5</vt:i4>
      </vt:variant>
      <vt:variant>
        <vt:lpwstr>http://www.amazon.com/s/ref=dp_byline_sr_book_3?ie=UTF8&amp;field-author=Marc+Melitz&amp;search-alias=books&amp;text=Marc+Melitz&amp;sort=relevancerank</vt:lpwstr>
      </vt:variant>
      <vt:variant>
        <vt:lpwstr/>
      </vt:variant>
      <vt:variant>
        <vt:i4>1769474</vt:i4>
      </vt:variant>
      <vt:variant>
        <vt:i4>243</vt:i4>
      </vt:variant>
      <vt:variant>
        <vt:i4>0</vt:i4>
      </vt:variant>
      <vt:variant>
        <vt:i4>5</vt:i4>
      </vt:variant>
      <vt:variant>
        <vt:lpwstr>http://www.amazon.com/s/ref=dp_byline_sr_book_2?ie=UTF8&amp;field-author=Maurice+Obstfeld&amp;search-alias=books&amp;text=Maurice+Obstfeld&amp;sort=relevancerank</vt:lpwstr>
      </vt:variant>
      <vt:variant>
        <vt:lpwstr/>
      </vt:variant>
      <vt:variant>
        <vt:i4>6750333</vt:i4>
      </vt:variant>
      <vt:variant>
        <vt:i4>240</vt:i4>
      </vt:variant>
      <vt:variant>
        <vt:i4>0</vt:i4>
      </vt:variant>
      <vt:variant>
        <vt:i4>5</vt:i4>
      </vt:variant>
      <vt:variant>
        <vt:lpwstr>http://www.amazon.com/s/ref=dp_byline_sr_book_1?ie=UTF8&amp;field-author=Paul+R.+Krugman&amp;search-alias=books&amp;text=Paul+R.+Krugman&amp;sort=relevancerank</vt:lpwstr>
      </vt:variant>
      <vt:variant>
        <vt:lpwstr/>
      </vt:variant>
      <vt:variant>
        <vt:i4>6750333</vt:i4>
      </vt:variant>
      <vt:variant>
        <vt:i4>237</vt:i4>
      </vt:variant>
      <vt:variant>
        <vt:i4>0</vt:i4>
      </vt:variant>
      <vt:variant>
        <vt:i4>5</vt:i4>
      </vt:variant>
      <vt:variant>
        <vt:lpwstr>http://www.amazon.com/s/ref=dp_byline_sr_book_1?ie=UTF8&amp;field-author=Paul+R.+Krugman&amp;search-alias=books&amp;text=Paul+R.+Krugman&amp;sort=relevancerank</vt:lpwstr>
      </vt:variant>
      <vt:variant>
        <vt:lpwstr/>
      </vt:variant>
      <vt:variant>
        <vt:i4>6750335</vt:i4>
      </vt:variant>
      <vt:variant>
        <vt:i4>234</vt:i4>
      </vt:variant>
      <vt:variant>
        <vt:i4>0</vt:i4>
      </vt:variant>
      <vt:variant>
        <vt:i4>5</vt:i4>
      </vt:variant>
      <vt:variant>
        <vt:lpwstr>http://www.amazon.com/s/ref=dp_byline_sr_book_3?ie=UTF8&amp;field-author=Marc+Melitz&amp;search-alias=books&amp;text=Marc+Melitz&amp;sort=relevancerank</vt:lpwstr>
      </vt:variant>
      <vt:variant>
        <vt:lpwstr/>
      </vt:variant>
      <vt:variant>
        <vt:i4>1769474</vt:i4>
      </vt:variant>
      <vt:variant>
        <vt:i4>231</vt:i4>
      </vt:variant>
      <vt:variant>
        <vt:i4>0</vt:i4>
      </vt:variant>
      <vt:variant>
        <vt:i4>5</vt:i4>
      </vt:variant>
      <vt:variant>
        <vt:lpwstr>http://www.amazon.com/s/ref=dp_byline_sr_book_2?ie=UTF8&amp;field-author=Maurice+Obstfeld&amp;search-alias=books&amp;text=Maurice+Obstfeld&amp;sort=relevancerank</vt:lpwstr>
      </vt:variant>
      <vt:variant>
        <vt:lpwstr/>
      </vt:variant>
      <vt:variant>
        <vt:i4>6750333</vt:i4>
      </vt:variant>
      <vt:variant>
        <vt:i4>228</vt:i4>
      </vt:variant>
      <vt:variant>
        <vt:i4>0</vt:i4>
      </vt:variant>
      <vt:variant>
        <vt:i4>5</vt:i4>
      </vt:variant>
      <vt:variant>
        <vt:lpwstr>http://www.amazon.com/s/ref=dp_byline_sr_book_1?ie=UTF8&amp;field-author=Paul+R.+Krugman&amp;search-alias=books&amp;text=Paul+R.+Krugman&amp;sort=relevancerank</vt:lpwstr>
      </vt:variant>
      <vt:variant>
        <vt:lpwstr/>
      </vt:variant>
      <vt:variant>
        <vt:i4>6750333</vt:i4>
      </vt:variant>
      <vt:variant>
        <vt:i4>225</vt:i4>
      </vt:variant>
      <vt:variant>
        <vt:i4>0</vt:i4>
      </vt:variant>
      <vt:variant>
        <vt:i4>5</vt:i4>
      </vt:variant>
      <vt:variant>
        <vt:lpwstr>http://www.amazon.com/s/ref=dp_byline_sr_book_1?ie=UTF8&amp;field-author=Paul+R.+Krugman&amp;search-alias=books&amp;text=Paul+R.+Krugman&amp;sort=relevancerank</vt:lpwstr>
      </vt:variant>
      <vt:variant>
        <vt:lpwstr/>
      </vt:variant>
      <vt:variant>
        <vt:i4>6750335</vt:i4>
      </vt:variant>
      <vt:variant>
        <vt:i4>222</vt:i4>
      </vt:variant>
      <vt:variant>
        <vt:i4>0</vt:i4>
      </vt:variant>
      <vt:variant>
        <vt:i4>5</vt:i4>
      </vt:variant>
      <vt:variant>
        <vt:lpwstr>http://www.amazon.com/s/ref=dp_byline_sr_book_3?ie=UTF8&amp;field-author=Marc+Melitz&amp;search-alias=books&amp;text=Marc+Melitz&amp;sort=relevancerank</vt:lpwstr>
      </vt:variant>
      <vt:variant>
        <vt:lpwstr/>
      </vt:variant>
      <vt:variant>
        <vt:i4>1769474</vt:i4>
      </vt:variant>
      <vt:variant>
        <vt:i4>219</vt:i4>
      </vt:variant>
      <vt:variant>
        <vt:i4>0</vt:i4>
      </vt:variant>
      <vt:variant>
        <vt:i4>5</vt:i4>
      </vt:variant>
      <vt:variant>
        <vt:lpwstr>http://www.amazon.com/s/ref=dp_byline_sr_book_2?ie=UTF8&amp;field-author=Maurice+Obstfeld&amp;search-alias=books&amp;text=Maurice+Obstfeld&amp;sort=relevancerank</vt:lpwstr>
      </vt:variant>
      <vt:variant>
        <vt:lpwstr/>
      </vt:variant>
      <vt:variant>
        <vt:i4>6750333</vt:i4>
      </vt:variant>
      <vt:variant>
        <vt:i4>216</vt:i4>
      </vt:variant>
      <vt:variant>
        <vt:i4>0</vt:i4>
      </vt:variant>
      <vt:variant>
        <vt:i4>5</vt:i4>
      </vt:variant>
      <vt:variant>
        <vt:lpwstr>http://www.amazon.com/s/ref=dp_byline_sr_book_1?ie=UTF8&amp;field-author=Paul+R.+Krugman&amp;search-alias=books&amp;text=Paul+R.+Krugman&amp;sort=relevancerank</vt:lpwstr>
      </vt:variant>
      <vt:variant>
        <vt:lpwstr/>
      </vt:variant>
      <vt:variant>
        <vt:i4>6750333</vt:i4>
      </vt:variant>
      <vt:variant>
        <vt:i4>213</vt:i4>
      </vt:variant>
      <vt:variant>
        <vt:i4>0</vt:i4>
      </vt:variant>
      <vt:variant>
        <vt:i4>5</vt:i4>
      </vt:variant>
      <vt:variant>
        <vt:lpwstr>http://www.amazon.com/s/ref=dp_byline_sr_book_1?ie=UTF8&amp;field-author=Paul+R.+Krugman&amp;search-alias=books&amp;text=Paul+R.+Krugman&amp;sort=relevancerank</vt:lpwstr>
      </vt:variant>
      <vt:variant>
        <vt:lpwstr/>
      </vt:variant>
      <vt:variant>
        <vt:i4>6750335</vt:i4>
      </vt:variant>
      <vt:variant>
        <vt:i4>210</vt:i4>
      </vt:variant>
      <vt:variant>
        <vt:i4>0</vt:i4>
      </vt:variant>
      <vt:variant>
        <vt:i4>5</vt:i4>
      </vt:variant>
      <vt:variant>
        <vt:lpwstr>http://www.amazon.com/s/ref=dp_byline_sr_book_3?ie=UTF8&amp;field-author=Marc+Melitz&amp;search-alias=books&amp;text=Marc+Melitz&amp;sort=relevancerank</vt:lpwstr>
      </vt:variant>
      <vt:variant>
        <vt:lpwstr/>
      </vt:variant>
      <vt:variant>
        <vt:i4>1769474</vt:i4>
      </vt:variant>
      <vt:variant>
        <vt:i4>207</vt:i4>
      </vt:variant>
      <vt:variant>
        <vt:i4>0</vt:i4>
      </vt:variant>
      <vt:variant>
        <vt:i4>5</vt:i4>
      </vt:variant>
      <vt:variant>
        <vt:lpwstr>http://www.amazon.com/s/ref=dp_byline_sr_book_2?ie=UTF8&amp;field-author=Maurice+Obstfeld&amp;search-alias=books&amp;text=Maurice+Obstfeld&amp;sort=relevancerank</vt:lpwstr>
      </vt:variant>
      <vt:variant>
        <vt:lpwstr/>
      </vt:variant>
      <vt:variant>
        <vt:i4>6750333</vt:i4>
      </vt:variant>
      <vt:variant>
        <vt:i4>204</vt:i4>
      </vt:variant>
      <vt:variant>
        <vt:i4>0</vt:i4>
      </vt:variant>
      <vt:variant>
        <vt:i4>5</vt:i4>
      </vt:variant>
      <vt:variant>
        <vt:lpwstr>http://www.amazon.com/s/ref=dp_byline_sr_book_1?ie=UTF8&amp;field-author=Paul+R.+Krugman&amp;search-alias=books&amp;text=Paul+R.+Krugman&amp;sort=relevancerank</vt:lpwstr>
      </vt:variant>
      <vt:variant>
        <vt:lpwstr/>
      </vt:variant>
      <vt:variant>
        <vt:i4>6750333</vt:i4>
      </vt:variant>
      <vt:variant>
        <vt:i4>201</vt:i4>
      </vt:variant>
      <vt:variant>
        <vt:i4>0</vt:i4>
      </vt:variant>
      <vt:variant>
        <vt:i4>5</vt:i4>
      </vt:variant>
      <vt:variant>
        <vt:lpwstr>http://www.amazon.com/s/ref=dp_byline_sr_book_1?ie=UTF8&amp;field-author=Paul+R.+Krugman&amp;search-alias=books&amp;text=Paul+R.+Krugman&amp;sort=relevancerank</vt:lpwstr>
      </vt:variant>
      <vt:variant>
        <vt:lpwstr/>
      </vt:variant>
      <vt:variant>
        <vt:i4>6750335</vt:i4>
      </vt:variant>
      <vt:variant>
        <vt:i4>198</vt:i4>
      </vt:variant>
      <vt:variant>
        <vt:i4>0</vt:i4>
      </vt:variant>
      <vt:variant>
        <vt:i4>5</vt:i4>
      </vt:variant>
      <vt:variant>
        <vt:lpwstr>http://www.amazon.com/s/ref=dp_byline_sr_book_3?ie=UTF8&amp;field-author=Marc+Melitz&amp;search-alias=books&amp;text=Marc+Melitz&amp;sort=relevancerank</vt:lpwstr>
      </vt:variant>
      <vt:variant>
        <vt:lpwstr/>
      </vt:variant>
      <vt:variant>
        <vt:i4>1769474</vt:i4>
      </vt:variant>
      <vt:variant>
        <vt:i4>195</vt:i4>
      </vt:variant>
      <vt:variant>
        <vt:i4>0</vt:i4>
      </vt:variant>
      <vt:variant>
        <vt:i4>5</vt:i4>
      </vt:variant>
      <vt:variant>
        <vt:lpwstr>http://www.amazon.com/s/ref=dp_byline_sr_book_2?ie=UTF8&amp;field-author=Maurice+Obstfeld&amp;search-alias=books&amp;text=Maurice+Obstfeld&amp;sort=relevancerank</vt:lpwstr>
      </vt:variant>
      <vt:variant>
        <vt:lpwstr/>
      </vt:variant>
      <vt:variant>
        <vt:i4>6750333</vt:i4>
      </vt:variant>
      <vt:variant>
        <vt:i4>192</vt:i4>
      </vt:variant>
      <vt:variant>
        <vt:i4>0</vt:i4>
      </vt:variant>
      <vt:variant>
        <vt:i4>5</vt:i4>
      </vt:variant>
      <vt:variant>
        <vt:lpwstr>http://www.amazon.com/s/ref=dp_byline_sr_book_1?ie=UTF8&amp;field-author=Paul+R.+Krugman&amp;search-alias=books&amp;text=Paul+R.+Krugman&amp;sort=relevancerank</vt:lpwstr>
      </vt:variant>
      <vt:variant>
        <vt:lpwstr/>
      </vt:variant>
      <vt:variant>
        <vt:i4>6750333</vt:i4>
      </vt:variant>
      <vt:variant>
        <vt:i4>189</vt:i4>
      </vt:variant>
      <vt:variant>
        <vt:i4>0</vt:i4>
      </vt:variant>
      <vt:variant>
        <vt:i4>5</vt:i4>
      </vt:variant>
      <vt:variant>
        <vt:lpwstr>http://www.amazon.com/s/ref=dp_byline_sr_book_1?ie=UTF8&amp;field-author=Paul+R.+Krugman&amp;search-alias=books&amp;text=Paul+R.+Krugman&amp;sort=relevancerank</vt:lpwstr>
      </vt:variant>
      <vt:variant>
        <vt:lpwstr/>
      </vt:variant>
      <vt:variant>
        <vt:i4>2097190</vt:i4>
      </vt:variant>
      <vt:variant>
        <vt:i4>186</vt:i4>
      </vt:variant>
      <vt:variant>
        <vt:i4>0</vt:i4>
      </vt:variant>
      <vt:variant>
        <vt:i4>5</vt:i4>
      </vt:variant>
      <vt:variant>
        <vt:lpwstr>http://zakon2.rada.gov.ua/laws/show/4495-17</vt:lpwstr>
      </vt:variant>
      <vt:variant>
        <vt:lpwstr/>
      </vt:variant>
      <vt:variant>
        <vt:i4>6750335</vt:i4>
      </vt:variant>
      <vt:variant>
        <vt:i4>183</vt:i4>
      </vt:variant>
      <vt:variant>
        <vt:i4>0</vt:i4>
      </vt:variant>
      <vt:variant>
        <vt:i4>5</vt:i4>
      </vt:variant>
      <vt:variant>
        <vt:lpwstr>http://www.amazon.com/s/ref=dp_byline_sr_book_3?ie=UTF8&amp;field-author=Marc+Melitz&amp;search-alias=books&amp;text=Marc+Melitz&amp;sort=relevancerank</vt:lpwstr>
      </vt:variant>
      <vt:variant>
        <vt:lpwstr/>
      </vt:variant>
      <vt:variant>
        <vt:i4>1769474</vt:i4>
      </vt:variant>
      <vt:variant>
        <vt:i4>180</vt:i4>
      </vt:variant>
      <vt:variant>
        <vt:i4>0</vt:i4>
      </vt:variant>
      <vt:variant>
        <vt:i4>5</vt:i4>
      </vt:variant>
      <vt:variant>
        <vt:lpwstr>http://www.amazon.com/s/ref=dp_byline_sr_book_2?ie=UTF8&amp;field-author=Maurice+Obstfeld&amp;search-alias=books&amp;text=Maurice+Obstfeld&amp;sort=relevancerank</vt:lpwstr>
      </vt:variant>
      <vt:variant>
        <vt:lpwstr/>
      </vt:variant>
      <vt:variant>
        <vt:i4>6750333</vt:i4>
      </vt:variant>
      <vt:variant>
        <vt:i4>177</vt:i4>
      </vt:variant>
      <vt:variant>
        <vt:i4>0</vt:i4>
      </vt:variant>
      <vt:variant>
        <vt:i4>5</vt:i4>
      </vt:variant>
      <vt:variant>
        <vt:lpwstr>http://www.amazon.com/s/ref=dp_byline_sr_book_1?ie=UTF8&amp;field-author=Paul+R.+Krugman&amp;search-alias=books&amp;text=Paul+R.+Krugman&amp;sort=relevancerank</vt:lpwstr>
      </vt:variant>
      <vt:variant>
        <vt:lpwstr/>
      </vt:variant>
      <vt:variant>
        <vt:i4>6750333</vt:i4>
      </vt:variant>
      <vt:variant>
        <vt:i4>174</vt:i4>
      </vt:variant>
      <vt:variant>
        <vt:i4>0</vt:i4>
      </vt:variant>
      <vt:variant>
        <vt:i4>5</vt:i4>
      </vt:variant>
      <vt:variant>
        <vt:lpwstr>http://www.amazon.com/s/ref=dp_byline_sr_book_1?ie=UTF8&amp;field-author=Paul+R.+Krugman&amp;search-alias=books&amp;text=Paul+R.+Krugman&amp;sort=relevancerank</vt:lpwstr>
      </vt:variant>
      <vt:variant>
        <vt:lpwstr/>
      </vt:variant>
      <vt:variant>
        <vt:i4>6750335</vt:i4>
      </vt:variant>
      <vt:variant>
        <vt:i4>171</vt:i4>
      </vt:variant>
      <vt:variant>
        <vt:i4>0</vt:i4>
      </vt:variant>
      <vt:variant>
        <vt:i4>5</vt:i4>
      </vt:variant>
      <vt:variant>
        <vt:lpwstr>http://www.amazon.com/s/ref=dp_byline_sr_book_3?ie=UTF8&amp;field-author=Marc+Melitz&amp;search-alias=books&amp;text=Marc+Melitz&amp;sort=relevancerank</vt:lpwstr>
      </vt:variant>
      <vt:variant>
        <vt:lpwstr/>
      </vt:variant>
      <vt:variant>
        <vt:i4>1769474</vt:i4>
      </vt:variant>
      <vt:variant>
        <vt:i4>168</vt:i4>
      </vt:variant>
      <vt:variant>
        <vt:i4>0</vt:i4>
      </vt:variant>
      <vt:variant>
        <vt:i4>5</vt:i4>
      </vt:variant>
      <vt:variant>
        <vt:lpwstr>http://www.amazon.com/s/ref=dp_byline_sr_book_2?ie=UTF8&amp;field-author=Maurice+Obstfeld&amp;search-alias=books&amp;text=Maurice+Obstfeld&amp;sort=relevancerank</vt:lpwstr>
      </vt:variant>
      <vt:variant>
        <vt:lpwstr/>
      </vt:variant>
      <vt:variant>
        <vt:i4>6750333</vt:i4>
      </vt:variant>
      <vt:variant>
        <vt:i4>165</vt:i4>
      </vt:variant>
      <vt:variant>
        <vt:i4>0</vt:i4>
      </vt:variant>
      <vt:variant>
        <vt:i4>5</vt:i4>
      </vt:variant>
      <vt:variant>
        <vt:lpwstr>http://www.amazon.com/s/ref=dp_byline_sr_book_1?ie=UTF8&amp;field-author=Paul+R.+Krugman&amp;search-alias=books&amp;text=Paul+R.+Krugman&amp;sort=relevancerank</vt:lpwstr>
      </vt:variant>
      <vt:variant>
        <vt:lpwstr/>
      </vt:variant>
      <vt:variant>
        <vt:i4>6750333</vt:i4>
      </vt:variant>
      <vt:variant>
        <vt:i4>162</vt:i4>
      </vt:variant>
      <vt:variant>
        <vt:i4>0</vt:i4>
      </vt:variant>
      <vt:variant>
        <vt:i4>5</vt:i4>
      </vt:variant>
      <vt:variant>
        <vt:lpwstr>http://www.amazon.com/s/ref=dp_byline_sr_book_1?ie=UTF8&amp;field-author=Paul+R.+Krugman&amp;search-alias=books&amp;text=Paul+R.+Krugman&amp;sort=relevancerank</vt:lpwstr>
      </vt:variant>
      <vt:variant>
        <vt:lpwstr/>
      </vt:variant>
      <vt:variant>
        <vt:i4>6029331</vt:i4>
      </vt:variant>
      <vt:variant>
        <vt:i4>147</vt:i4>
      </vt:variant>
      <vt:variant>
        <vt:i4>0</vt:i4>
      </vt:variant>
      <vt:variant>
        <vt:i4>5</vt:i4>
      </vt:variant>
      <vt:variant>
        <vt:lpwstr>https://uk.wikipedia.org/wiki/%D0%94%D0%B5%D1%80%D0%B6%D0%B0%D0%B2%D0%B0</vt:lpwstr>
      </vt:variant>
      <vt:variant>
        <vt:lpwstr/>
      </vt:variant>
      <vt:variant>
        <vt:i4>2687021</vt:i4>
      </vt:variant>
      <vt:variant>
        <vt:i4>144</vt:i4>
      </vt:variant>
      <vt:variant>
        <vt:i4>0</vt:i4>
      </vt:variant>
      <vt:variant>
        <vt:i4>5</vt:i4>
      </vt:variant>
      <vt:variant>
        <vt:lpwstr>http://pravodom.com/mzhnarodne/20/361-derzhavi-yurisdikciya</vt:lpwstr>
      </vt:variant>
      <vt:variant>
        <vt:lpwstr/>
      </vt:variant>
      <vt:variant>
        <vt:i4>5832829</vt:i4>
      </vt:variant>
      <vt:variant>
        <vt:i4>141</vt:i4>
      </vt:variant>
      <vt:variant>
        <vt:i4>0</vt:i4>
      </vt:variant>
      <vt:variant>
        <vt:i4>5</vt:i4>
      </vt:variant>
      <vt:variant>
        <vt:lpwstr>https://uk.wikipedia.org/wiki/%D0%9F%D1%80%D0%B8%D1%80%D0%BE%D0%B4%D0%BD%D1%96_%D1%80%D0%B5%D1%81%D1%83%D1%80%D1%81%D0%B8</vt:lpwstr>
      </vt:variant>
      <vt:variant>
        <vt:lpwstr/>
      </vt:variant>
      <vt:variant>
        <vt:i4>458869</vt:i4>
      </vt:variant>
      <vt:variant>
        <vt:i4>138</vt:i4>
      </vt:variant>
      <vt:variant>
        <vt:i4>0</vt:i4>
      </vt:variant>
      <vt:variant>
        <vt:i4>5</vt:i4>
      </vt:variant>
      <vt:variant>
        <vt:lpwstr>https://uk.wikipedia.org/wiki/%D0%9C%D0%BE%D1%80%D1%81%D1%8C%D0%BA%D0%B0_%D0%BC%D0%B8%D0%BB%D1%8F</vt:lpwstr>
      </vt:variant>
      <vt:variant>
        <vt:lpwstr/>
      </vt:variant>
      <vt:variant>
        <vt:i4>8126465</vt:i4>
      </vt:variant>
      <vt:variant>
        <vt:i4>135</vt:i4>
      </vt:variant>
      <vt:variant>
        <vt:i4>0</vt:i4>
      </vt:variant>
      <vt:variant>
        <vt:i4>5</vt:i4>
      </vt:variant>
      <vt:variant>
        <vt:lpwstr>https://uk.wikipedia.org/wiki/%D0%9A%D0%BE%D0%BD%D1%82%D0%B8%D0%BD%D0%B5%D0%BD%D1%82%D0%B0%D0%BB%D1%8C%D0%BD%D0%B8%D0%B9_%D1%88%D0%B5%D0%BB%D1%8C%D1%84</vt:lpwstr>
      </vt:variant>
      <vt:variant>
        <vt:lpwstr/>
      </vt:variant>
      <vt:variant>
        <vt:i4>2818148</vt:i4>
      </vt:variant>
      <vt:variant>
        <vt:i4>132</vt:i4>
      </vt:variant>
      <vt:variant>
        <vt:i4>0</vt:i4>
      </vt:variant>
      <vt:variant>
        <vt:i4>5</vt:i4>
      </vt:variant>
      <vt:variant>
        <vt:lpwstr>https://uk.wikipedia.org/wiki/%D0%9C%D0%BE%D1%80%D0%B5</vt:lpwstr>
      </vt:variant>
      <vt:variant>
        <vt:lpwstr/>
      </vt:variant>
      <vt:variant>
        <vt:i4>6029331</vt:i4>
      </vt:variant>
      <vt:variant>
        <vt:i4>129</vt:i4>
      </vt:variant>
      <vt:variant>
        <vt:i4>0</vt:i4>
      </vt:variant>
      <vt:variant>
        <vt:i4>5</vt:i4>
      </vt:variant>
      <vt:variant>
        <vt:lpwstr>https://uk.wikipedia.org/wiki/%D0%94%D0%B5%D1%80%D0%B6%D0%B0%D0%B2%D0%B0</vt:lpwstr>
      </vt:variant>
      <vt:variant>
        <vt:lpwstr/>
      </vt:variant>
      <vt:variant>
        <vt:i4>5505068</vt:i4>
      </vt:variant>
      <vt:variant>
        <vt:i4>126</vt:i4>
      </vt:variant>
      <vt:variant>
        <vt:i4>0</vt:i4>
      </vt:variant>
      <vt:variant>
        <vt:i4>5</vt:i4>
      </vt:variant>
      <vt:variant>
        <vt:lpwstr>https://uk.wikipedia.org/wiki/%D0%A2%D0%B5%D1%80%D0%B8%D1%82%D0%BE%D1%80%D1%96%D0%B0%D0%BB%D1%8C%D0%BD%D1%96_%D0%B2%D0%BE%D0%B4%D0%B8</vt:lpwstr>
      </vt:variant>
      <vt:variant>
        <vt:lpwstr/>
      </vt:variant>
      <vt:variant>
        <vt:i4>7929959</vt:i4>
      </vt:variant>
      <vt:variant>
        <vt:i4>123</vt:i4>
      </vt:variant>
      <vt:variant>
        <vt:i4>0</vt:i4>
      </vt:variant>
      <vt:variant>
        <vt:i4>5</vt:i4>
      </vt:variant>
      <vt:variant>
        <vt:lpwstr>https://uk.wikipedia.org/wiki/%D0%A3%D1%80%D1%8F%D0%B4</vt:lpwstr>
      </vt:variant>
      <vt:variant>
        <vt:lpwstr/>
      </vt:variant>
      <vt:variant>
        <vt:i4>6750335</vt:i4>
      </vt:variant>
      <vt:variant>
        <vt:i4>120</vt:i4>
      </vt:variant>
      <vt:variant>
        <vt:i4>0</vt:i4>
      </vt:variant>
      <vt:variant>
        <vt:i4>5</vt:i4>
      </vt:variant>
      <vt:variant>
        <vt:lpwstr>http://www.amazon.com/s/ref=dp_byline_sr_book_3?ie=UTF8&amp;field-author=Marc+Melitz&amp;search-alias=books&amp;text=Marc+Melitz&amp;sort=relevancerank</vt:lpwstr>
      </vt:variant>
      <vt:variant>
        <vt:lpwstr/>
      </vt:variant>
      <vt:variant>
        <vt:i4>1769474</vt:i4>
      </vt:variant>
      <vt:variant>
        <vt:i4>117</vt:i4>
      </vt:variant>
      <vt:variant>
        <vt:i4>0</vt:i4>
      </vt:variant>
      <vt:variant>
        <vt:i4>5</vt:i4>
      </vt:variant>
      <vt:variant>
        <vt:lpwstr>http://www.amazon.com/s/ref=dp_byline_sr_book_2?ie=UTF8&amp;field-author=Maurice+Obstfeld&amp;search-alias=books&amp;text=Maurice+Obstfeld&amp;sort=relevancerank</vt:lpwstr>
      </vt:variant>
      <vt:variant>
        <vt:lpwstr/>
      </vt:variant>
      <vt:variant>
        <vt:i4>6750333</vt:i4>
      </vt:variant>
      <vt:variant>
        <vt:i4>114</vt:i4>
      </vt:variant>
      <vt:variant>
        <vt:i4>0</vt:i4>
      </vt:variant>
      <vt:variant>
        <vt:i4>5</vt:i4>
      </vt:variant>
      <vt:variant>
        <vt:lpwstr>http://www.amazon.com/s/ref=dp_byline_sr_book_1?ie=UTF8&amp;field-author=Paul+R.+Krugman&amp;search-alias=books&amp;text=Paul+R.+Krugman&amp;sort=relevancerank</vt:lpwstr>
      </vt:variant>
      <vt:variant>
        <vt:lpwstr/>
      </vt:variant>
      <vt:variant>
        <vt:i4>6750333</vt:i4>
      </vt:variant>
      <vt:variant>
        <vt:i4>111</vt:i4>
      </vt:variant>
      <vt:variant>
        <vt:i4>0</vt:i4>
      </vt:variant>
      <vt:variant>
        <vt:i4>5</vt:i4>
      </vt:variant>
      <vt:variant>
        <vt:lpwstr>http://www.amazon.com/s/ref=dp_byline_sr_book_1?ie=UTF8&amp;field-author=Paul+R.+Krugman&amp;search-alias=books&amp;text=Paul+R.+Krugman&amp;sort=relevancerank</vt:lpwstr>
      </vt:variant>
      <vt:variant>
        <vt:lpwstr/>
      </vt:variant>
      <vt:variant>
        <vt:i4>1310770</vt:i4>
      </vt:variant>
      <vt:variant>
        <vt:i4>104</vt:i4>
      </vt:variant>
      <vt:variant>
        <vt:i4>0</vt:i4>
      </vt:variant>
      <vt:variant>
        <vt:i4>5</vt:i4>
      </vt:variant>
      <vt:variant>
        <vt:lpwstr/>
      </vt:variant>
      <vt:variant>
        <vt:lpwstr>_Toc278805899</vt:lpwstr>
      </vt:variant>
      <vt:variant>
        <vt:i4>1310770</vt:i4>
      </vt:variant>
      <vt:variant>
        <vt:i4>98</vt:i4>
      </vt:variant>
      <vt:variant>
        <vt:i4>0</vt:i4>
      </vt:variant>
      <vt:variant>
        <vt:i4>5</vt:i4>
      </vt:variant>
      <vt:variant>
        <vt:lpwstr/>
      </vt:variant>
      <vt:variant>
        <vt:lpwstr>_Toc278805899</vt:lpwstr>
      </vt:variant>
      <vt:variant>
        <vt:i4>1310770</vt:i4>
      </vt:variant>
      <vt:variant>
        <vt:i4>92</vt:i4>
      </vt:variant>
      <vt:variant>
        <vt:i4>0</vt:i4>
      </vt:variant>
      <vt:variant>
        <vt:i4>5</vt:i4>
      </vt:variant>
      <vt:variant>
        <vt:lpwstr/>
      </vt:variant>
      <vt:variant>
        <vt:lpwstr>_Toc278805898</vt:lpwstr>
      </vt:variant>
      <vt:variant>
        <vt:i4>1310770</vt:i4>
      </vt:variant>
      <vt:variant>
        <vt:i4>86</vt:i4>
      </vt:variant>
      <vt:variant>
        <vt:i4>0</vt:i4>
      </vt:variant>
      <vt:variant>
        <vt:i4>5</vt:i4>
      </vt:variant>
      <vt:variant>
        <vt:lpwstr/>
      </vt:variant>
      <vt:variant>
        <vt:lpwstr>_Toc278805897</vt:lpwstr>
      </vt:variant>
      <vt:variant>
        <vt:i4>1310770</vt:i4>
      </vt:variant>
      <vt:variant>
        <vt:i4>80</vt:i4>
      </vt:variant>
      <vt:variant>
        <vt:i4>0</vt:i4>
      </vt:variant>
      <vt:variant>
        <vt:i4>5</vt:i4>
      </vt:variant>
      <vt:variant>
        <vt:lpwstr/>
      </vt:variant>
      <vt:variant>
        <vt:lpwstr>_Toc278805896</vt:lpwstr>
      </vt:variant>
      <vt:variant>
        <vt:i4>1310770</vt:i4>
      </vt:variant>
      <vt:variant>
        <vt:i4>74</vt:i4>
      </vt:variant>
      <vt:variant>
        <vt:i4>0</vt:i4>
      </vt:variant>
      <vt:variant>
        <vt:i4>5</vt:i4>
      </vt:variant>
      <vt:variant>
        <vt:lpwstr/>
      </vt:variant>
      <vt:variant>
        <vt:lpwstr>_Toc278805895</vt:lpwstr>
      </vt:variant>
      <vt:variant>
        <vt:i4>1310770</vt:i4>
      </vt:variant>
      <vt:variant>
        <vt:i4>68</vt:i4>
      </vt:variant>
      <vt:variant>
        <vt:i4>0</vt:i4>
      </vt:variant>
      <vt:variant>
        <vt:i4>5</vt:i4>
      </vt:variant>
      <vt:variant>
        <vt:lpwstr/>
      </vt:variant>
      <vt:variant>
        <vt:lpwstr>_Toc278805894</vt:lpwstr>
      </vt:variant>
      <vt:variant>
        <vt:i4>1310770</vt:i4>
      </vt:variant>
      <vt:variant>
        <vt:i4>62</vt:i4>
      </vt:variant>
      <vt:variant>
        <vt:i4>0</vt:i4>
      </vt:variant>
      <vt:variant>
        <vt:i4>5</vt:i4>
      </vt:variant>
      <vt:variant>
        <vt:lpwstr/>
      </vt:variant>
      <vt:variant>
        <vt:lpwstr>_Toc278805892</vt:lpwstr>
      </vt:variant>
      <vt:variant>
        <vt:i4>1310770</vt:i4>
      </vt:variant>
      <vt:variant>
        <vt:i4>56</vt:i4>
      </vt:variant>
      <vt:variant>
        <vt:i4>0</vt:i4>
      </vt:variant>
      <vt:variant>
        <vt:i4>5</vt:i4>
      </vt:variant>
      <vt:variant>
        <vt:lpwstr/>
      </vt:variant>
      <vt:variant>
        <vt:lpwstr>_Toc278805891</vt:lpwstr>
      </vt:variant>
      <vt:variant>
        <vt:i4>1376306</vt:i4>
      </vt:variant>
      <vt:variant>
        <vt:i4>50</vt:i4>
      </vt:variant>
      <vt:variant>
        <vt:i4>0</vt:i4>
      </vt:variant>
      <vt:variant>
        <vt:i4>5</vt:i4>
      </vt:variant>
      <vt:variant>
        <vt:lpwstr/>
      </vt:variant>
      <vt:variant>
        <vt:lpwstr>_Toc278805885</vt:lpwstr>
      </vt:variant>
      <vt:variant>
        <vt:i4>1376306</vt:i4>
      </vt:variant>
      <vt:variant>
        <vt:i4>44</vt:i4>
      </vt:variant>
      <vt:variant>
        <vt:i4>0</vt:i4>
      </vt:variant>
      <vt:variant>
        <vt:i4>5</vt:i4>
      </vt:variant>
      <vt:variant>
        <vt:lpwstr/>
      </vt:variant>
      <vt:variant>
        <vt:lpwstr>_Toc278805884</vt:lpwstr>
      </vt:variant>
      <vt:variant>
        <vt:i4>1376306</vt:i4>
      </vt:variant>
      <vt:variant>
        <vt:i4>41</vt:i4>
      </vt:variant>
      <vt:variant>
        <vt:i4>0</vt:i4>
      </vt:variant>
      <vt:variant>
        <vt:i4>5</vt:i4>
      </vt:variant>
      <vt:variant>
        <vt:lpwstr/>
      </vt:variant>
      <vt:variant>
        <vt:lpwstr>_Toc278805889</vt:lpwstr>
      </vt:variant>
      <vt:variant>
        <vt:i4>1310770</vt:i4>
      </vt:variant>
      <vt:variant>
        <vt:i4>38</vt:i4>
      </vt:variant>
      <vt:variant>
        <vt:i4>0</vt:i4>
      </vt:variant>
      <vt:variant>
        <vt:i4>5</vt:i4>
      </vt:variant>
      <vt:variant>
        <vt:lpwstr/>
      </vt:variant>
      <vt:variant>
        <vt:lpwstr>_Toc278805890</vt:lpwstr>
      </vt:variant>
      <vt:variant>
        <vt:i4>1376306</vt:i4>
      </vt:variant>
      <vt:variant>
        <vt:i4>32</vt:i4>
      </vt:variant>
      <vt:variant>
        <vt:i4>0</vt:i4>
      </vt:variant>
      <vt:variant>
        <vt:i4>5</vt:i4>
      </vt:variant>
      <vt:variant>
        <vt:lpwstr/>
      </vt:variant>
      <vt:variant>
        <vt:lpwstr>_Toc278805883</vt:lpwstr>
      </vt:variant>
      <vt:variant>
        <vt:i4>1376306</vt:i4>
      </vt:variant>
      <vt:variant>
        <vt:i4>26</vt:i4>
      </vt:variant>
      <vt:variant>
        <vt:i4>0</vt:i4>
      </vt:variant>
      <vt:variant>
        <vt:i4>5</vt:i4>
      </vt:variant>
      <vt:variant>
        <vt:lpwstr/>
      </vt:variant>
      <vt:variant>
        <vt:lpwstr>_Toc278805882</vt:lpwstr>
      </vt:variant>
      <vt:variant>
        <vt:i4>1376306</vt:i4>
      </vt:variant>
      <vt:variant>
        <vt:i4>20</vt:i4>
      </vt:variant>
      <vt:variant>
        <vt:i4>0</vt:i4>
      </vt:variant>
      <vt:variant>
        <vt:i4>5</vt:i4>
      </vt:variant>
      <vt:variant>
        <vt:lpwstr/>
      </vt:variant>
      <vt:variant>
        <vt:lpwstr>_Toc278805881</vt:lpwstr>
      </vt:variant>
      <vt:variant>
        <vt:i4>1376306</vt:i4>
      </vt:variant>
      <vt:variant>
        <vt:i4>14</vt:i4>
      </vt:variant>
      <vt:variant>
        <vt:i4>0</vt:i4>
      </vt:variant>
      <vt:variant>
        <vt:i4>5</vt:i4>
      </vt:variant>
      <vt:variant>
        <vt:lpwstr/>
      </vt:variant>
      <vt:variant>
        <vt:lpwstr>_Toc278805880</vt:lpwstr>
      </vt:variant>
      <vt:variant>
        <vt:i4>1703986</vt:i4>
      </vt:variant>
      <vt:variant>
        <vt:i4>8</vt:i4>
      </vt:variant>
      <vt:variant>
        <vt:i4>0</vt:i4>
      </vt:variant>
      <vt:variant>
        <vt:i4>5</vt:i4>
      </vt:variant>
      <vt:variant>
        <vt:lpwstr/>
      </vt:variant>
      <vt:variant>
        <vt:lpwstr>_Toc278805879</vt:lpwstr>
      </vt:variant>
      <vt:variant>
        <vt:i4>1703986</vt:i4>
      </vt:variant>
      <vt:variant>
        <vt:i4>2</vt:i4>
      </vt:variant>
      <vt:variant>
        <vt:i4>0</vt:i4>
      </vt:variant>
      <vt:variant>
        <vt:i4>5</vt:i4>
      </vt:variant>
      <vt:variant>
        <vt:lpwstr/>
      </vt:variant>
      <vt:variant>
        <vt:lpwstr>_Toc278805877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Методичка міжнародна економіка на 1 семестр</dc:title>
  <dc:subject/>
  <dc:creator>admin</dc:creator>
  <cp:keywords/>
  <cp:lastModifiedBy>Ігор Крупка</cp:lastModifiedBy>
  <cp:revision>4</cp:revision>
  <cp:lastPrinted>2016-09-05T22:06:00Z</cp:lastPrinted>
  <dcterms:created xsi:type="dcterms:W3CDTF">2021-06-10T00:27:00Z</dcterms:created>
  <dcterms:modified xsi:type="dcterms:W3CDTF">2021-06-10T00:29:00Z</dcterms:modified>
</cp:coreProperties>
</file>