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2EF" w:rsidRDefault="000102EF" w:rsidP="000102EF"/>
    <w:p w:rsidR="000102EF" w:rsidRDefault="000102EF" w:rsidP="000102EF">
      <w:pPr>
        <w:spacing w:after="0" w:line="240" w:lineRule="auto"/>
        <w:ind w:right="20"/>
        <w:jc w:val="center"/>
        <w:rPr>
          <w:rFonts w:ascii="Times New Roman" w:eastAsia="Garamond" w:hAnsi="Times New Roman" w:cs="Times New Roman"/>
          <w:b/>
          <w:bCs/>
          <w:sz w:val="24"/>
          <w:szCs w:val="24"/>
        </w:rPr>
      </w:pPr>
      <w:bookmarkStart w:id="0" w:name="page1"/>
      <w:bookmarkEnd w:id="0"/>
      <w:r w:rsidRPr="00BA5DBC">
        <w:rPr>
          <w:rFonts w:ascii="Times New Roman" w:eastAsia="Garamond" w:hAnsi="Times New Roman" w:cs="Times New Roman"/>
          <w:b/>
          <w:bCs/>
          <w:sz w:val="24"/>
          <w:szCs w:val="24"/>
        </w:rPr>
        <w:t>МІНІСТЕРСТВО ОСВІТИ І НАУКИ УКРАЇНИ</w:t>
      </w:r>
    </w:p>
    <w:p w:rsidR="000102EF" w:rsidRPr="00BA5DBC" w:rsidRDefault="000102EF" w:rsidP="000102EF">
      <w:pPr>
        <w:spacing w:after="0" w:line="240" w:lineRule="auto"/>
        <w:ind w:right="20"/>
        <w:jc w:val="center"/>
        <w:rPr>
          <w:rFonts w:ascii="Times New Roman" w:hAnsi="Times New Roman" w:cs="Times New Roman"/>
          <w:sz w:val="24"/>
          <w:szCs w:val="24"/>
        </w:rPr>
      </w:pPr>
      <w:r w:rsidRPr="00BA5DBC">
        <w:rPr>
          <w:rFonts w:ascii="Times New Roman" w:eastAsia="Garamond" w:hAnsi="Times New Roman" w:cs="Times New Roman"/>
          <w:b/>
          <w:bCs/>
          <w:sz w:val="24"/>
          <w:szCs w:val="24"/>
        </w:rPr>
        <w:t>Львівський національний університет імені Івана Франка</w:t>
      </w:r>
    </w:p>
    <w:p w:rsidR="000102EF" w:rsidRPr="00BA5DBC" w:rsidRDefault="000102EF" w:rsidP="000102EF">
      <w:pPr>
        <w:spacing w:after="0" w:line="240" w:lineRule="auto"/>
        <w:ind w:right="40"/>
        <w:jc w:val="center"/>
        <w:rPr>
          <w:rFonts w:ascii="Times New Roman" w:hAnsi="Times New Roman" w:cs="Times New Roman"/>
          <w:sz w:val="24"/>
          <w:szCs w:val="24"/>
        </w:rPr>
      </w:pPr>
      <w:r w:rsidRPr="00BA5DBC">
        <w:rPr>
          <w:rFonts w:ascii="Times New Roman" w:eastAsia="Garamond" w:hAnsi="Times New Roman" w:cs="Times New Roman"/>
          <w:b/>
          <w:bCs/>
          <w:sz w:val="24"/>
          <w:szCs w:val="24"/>
        </w:rPr>
        <w:t>Економічний факультет</w:t>
      </w:r>
    </w:p>
    <w:p w:rsidR="000102EF" w:rsidRPr="00BA5DBC" w:rsidRDefault="000102EF" w:rsidP="000102EF">
      <w:pPr>
        <w:spacing w:after="0" w:line="240" w:lineRule="auto"/>
        <w:ind w:right="20"/>
        <w:jc w:val="center"/>
        <w:rPr>
          <w:rFonts w:ascii="Times New Roman" w:hAnsi="Times New Roman" w:cs="Times New Roman"/>
          <w:sz w:val="24"/>
          <w:szCs w:val="24"/>
        </w:rPr>
      </w:pPr>
      <w:r w:rsidRPr="00BA5DBC">
        <w:rPr>
          <w:rFonts w:ascii="Times New Roman" w:eastAsia="Garamond" w:hAnsi="Times New Roman" w:cs="Times New Roman"/>
          <w:b/>
          <w:bCs/>
          <w:sz w:val="24"/>
          <w:szCs w:val="24"/>
        </w:rPr>
        <w:t>Кафедра аналітичної економії та міжнародної економіки</w:t>
      </w:r>
    </w:p>
    <w:p w:rsidR="000102EF" w:rsidRPr="00BA5DBC" w:rsidRDefault="000102EF" w:rsidP="000102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102EF" w:rsidRPr="00BA5DBC" w:rsidRDefault="000102EF" w:rsidP="000102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102EF" w:rsidRPr="00BA5DBC" w:rsidRDefault="000102EF" w:rsidP="000102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102EF" w:rsidRPr="00BA5DBC" w:rsidRDefault="000102EF" w:rsidP="000102EF">
      <w:pPr>
        <w:spacing w:after="0" w:line="240" w:lineRule="auto"/>
        <w:ind w:left="67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A5DBC">
        <w:rPr>
          <w:rFonts w:ascii="Times New Roman" w:eastAsia="Times New Roman" w:hAnsi="Times New Roman" w:cs="Times New Roman"/>
          <w:b/>
          <w:bCs/>
          <w:sz w:val="24"/>
          <w:szCs w:val="24"/>
        </w:rPr>
        <w:t>Затверджено</w:t>
      </w:r>
    </w:p>
    <w:p w:rsidR="000102EF" w:rsidRDefault="000102EF" w:rsidP="000102EF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5DBC">
        <w:rPr>
          <w:rFonts w:ascii="Times New Roman" w:eastAsia="Times New Roman" w:hAnsi="Times New Roman" w:cs="Times New Roman"/>
          <w:b/>
          <w:sz w:val="24"/>
          <w:szCs w:val="24"/>
        </w:rPr>
        <w:t xml:space="preserve">На засіданні кафедри </w:t>
      </w:r>
    </w:p>
    <w:p w:rsidR="000102EF" w:rsidRPr="00BA5DBC" w:rsidRDefault="000102EF" w:rsidP="000102EF">
      <w:pPr>
        <w:spacing w:after="0" w:line="240" w:lineRule="auto"/>
        <w:ind w:left="52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A5DBC">
        <w:rPr>
          <w:rFonts w:ascii="Times New Roman" w:eastAsia="Garamond" w:hAnsi="Times New Roman" w:cs="Times New Roman"/>
          <w:b/>
          <w:bCs/>
          <w:sz w:val="24"/>
          <w:szCs w:val="24"/>
        </w:rPr>
        <w:t>анал</w:t>
      </w:r>
      <w:r>
        <w:rPr>
          <w:rFonts w:ascii="Times New Roman" w:eastAsia="Garamond" w:hAnsi="Times New Roman" w:cs="Times New Roman"/>
          <w:b/>
          <w:bCs/>
          <w:sz w:val="24"/>
          <w:szCs w:val="24"/>
        </w:rPr>
        <w:t xml:space="preserve">ітичної економії та міжнародної </w:t>
      </w:r>
      <w:r w:rsidRPr="00BA5DBC">
        <w:rPr>
          <w:rFonts w:ascii="Times New Roman" w:eastAsia="Garamond" w:hAnsi="Times New Roman" w:cs="Times New Roman"/>
          <w:b/>
          <w:bCs/>
          <w:sz w:val="24"/>
          <w:szCs w:val="24"/>
        </w:rPr>
        <w:t>економіки</w:t>
      </w:r>
      <w:r>
        <w:rPr>
          <w:rFonts w:ascii="Times New Roman" w:eastAsia="Garamond" w:hAnsi="Times New Roman" w:cs="Times New Roman"/>
          <w:b/>
          <w:bCs/>
          <w:sz w:val="24"/>
          <w:szCs w:val="24"/>
        </w:rPr>
        <w:t xml:space="preserve"> </w:t>
      </w:r>
      <w:r w:rsidRPr="00BA5DBC">
        <w:rPr>
          <w:rFonts w:ascii="Times New Roman" w:eastAsia="Times New Roman" w:hAnsi="Times New Roman" w:cs="Times New Roman"/>
          <w:b/>
          <w:sz w:val="24"/>
          <w:szCs w:val="24"/>
        </w:rPr>
        <w:t>економічного факультету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Львівського </w:t>
      </w:r>
      <w:r w:rsidRPr="00BA5DBC">
        <w:rPr>
          <w:rFonts w:ascii="Times New Roman" w:eastAsia="Times New Roman" w:hAnsi="Times New Roman" w:cs="Times New Roman"/>
          <w:b/>
          <w:sz w:val="24"/>
          <w:szCs w:val="24"/>
        </w:rPr>
        <w:t>національного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A5DBC">
        <w:rPr>
          <w:rFonts w:ascii="Times New Roman" w:eastAsia="Times New Roman" w:hAnsi="Times New Roman" w:cs="Times New Roman"/>
          <w:b/>
          <w:sz w:val="24"/>
          <w:szCs w:val="24"/>
        </w:rPr>
        <w:t>університету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A5DBC">
        <w:rPr>
          <w:rFonts w:ascii="Times New Roman" w:eastAsia="Times New Roman" w:hAnsi="Times New Roman" w:cs="Times New Roman"/>
          <w:b/>
          <w:sz w:val="24"/>
          <w:szCs w:val="24"/>
        </w:rPr>
        <w:t>імені Івана Франка</w:t>
      </w:r>
    </w:p>
    <w:p w:rsidR="000102EF" w:rsidRPr="00BA5DBC" w:rsidRDefault="000102EF" w:rsidP="000102EF">
      <w:pPr>
        <w:spacing w:after="0" w:line="240" w:lineRule="auto"/>
        <w:ind w:left="5220"/>
        <w:jc w:val="right"/>
        <w:rPr>
          <w:rFonts w:ascii="Times New Roman" w:hAnsi="Times New Roman" w:cs="Times New Roman"/>
          <w:sz w:val="24"/>
          <w:szCs w:val="24"/>
        </w:rPr>
      </w:pPr>
      <w:r w:rsidRPr="00BA5DBC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342006">
        <w:rPr>
          <w:rFonts w:ascii="Times New Roman" w:eastAsia="Times New Roman" w:hAnsi="Times New Roman" w:cs="Times New Roman"/>
          <w:b/>
          <w:sz w:val="24"/>
          <w:szCs w:val="24"/>
        </w:rPr>
        <w:t>протокол № ____ від _______ 2020</w:t>
      </w:r>
      <w:r w:rsidRPr="00BA5DBC">
        <w:rPr>
          <w:rFonts w:ascii="Times New Roman" w:eastAsia="Times New Roman" w:hAnsi="Times New Roman" w:cs="Times New Roman"/>
          <w:b/>
          <w:sz w:val="24"/>
          <w:szCs w:val="24"/>
        </w:rPr>
        <w:t xml:space="preserve"> р.)</w:t>
      </w:r>
    </w:p>
    <w:p w:rsidR="000102EF" w:rsidRPr="00BA5DBC" w:rsidRDefault="000102EF" w:rsidP="000102EF">
      <w:pPr>
        <w:spacing w:after="0" w:line="240" w:lineRule="auto"/>
        <w:ind w:left="52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A5DBC">
        <w:rPr>
          <w:rFonts w:ascii="Times New Roman" w:eastAsia="Times New Roman" w:hAnsi="Times New Roman" w:cs="Times New Roman"/>
          <w:b/>
          <w:sz w:val="24"/>
          <w:szCs w:val="24"/>
        </w:rPr>
        <w:t>Завідувач кафедри ________________</w:t>
      </w:r>
    </w:p>
    <w:p w:rsidR="000102EF" w:rsidRPr="00BA5DBC" w:rsidRDefault="000102EF" w:rsidP="000102EF">
      <w:pPr>
        <w:spacing w:after="0" w:line="240" w:lineRule="auto"/>
        <w:ind w:left="52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A5DBC">
        <w:rPr>
          <w:rFonts w:ascii="Times New Roman" w:eastAsia="Times New Roman" w:hAnsi="Times New Roman" w:cs="Times New Roman"/>
          <w:b/>
          <w:sz w:val="24"/>
          <w:szCs w:val="24"/>
        </w:rPr>
        <w:t xml:space="preserve">проф. </w:t>
      </w:r>
      <w:proofErr w:type="spellStart"/>
      <w:r w:rsidRPr="00BA5DBC">
        <w:rPr>
          <w:rFonts w:ascii="Times New Roman" w:eastAsia="Times New Roman" w:hAnsi="Times New Roman" w:cs="Times New Roman"/>
          <w:b/>
          <w:sz w:val="24"/>
          <w:szCs w:val="24"/>
        </w:rPr>
        <w:t>Панчишин</w:t>
      </w:r>
      <w:proofErr w:type="spellEnd"/>
      <w:r w:rsidRPr="00BA5DBC">
        <w:rPr>
          <w:rFonts w:ascii="Times New Roman" w:eastAsia="Times New Roman" w:hAnsi="Times New Roman" w:cs="Times New Roman"/>
          <w:b/>
          <w:sz w:val="24"/>
          <w:szCs w:val="24"/>
        </w:rPr>
        <w:t xml:space="preserve"> С.М.</w:t>
      </w:r>
    </w:p>
    <w:p w:rsidR="000102EF" w:rsidRPr="00BA5DBC" w:rsidRDefault="000102EF" w:rsidP="000102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102EF" w:rsidRPr="00BA5DBC" w:rsidRDefault="000102EF" w:rsidP="000102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102EF" w:rsidRPr="00BA5DBC" w:rsidRDefault="000102EF" w:rsidP="000102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102EF" w:rsidRDefault="000102EF" w:rsidP="000102EF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BA5DBC">
        <w:rPr>
          <w:rFonts w:ascii="Times New Roman" w:eastAsia="Times New Roman" w:hAnsi="Times New Roman" w:cs="Times New Roman"/>
          <w:b/>
          <w:bCs/>
          <w:sz w:val="28"/>
          <w:szCs w:val="28"/>
        </w:rPr>
        <w:t>Силабус</w:t>
      </w:r>
      <w:proofErr w:type="spellEnd"/>
      <w:r w:rsidRPr="00BA5DB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0102EF" w:rsidRPr="00BA5DBC" w:rsidRDefault="000102EF" w:rsidP="000102EF">
      <w:pPr>
        <w:spacing w:after="0" w:line="240" w:lineRule="auto"/>
        <w:ind w:right="40"/>
        <w:jc w:val="center"/>
        <w:rPr>
          <w:rFonts w:ascii="Times New Roman" w:hAnsi="Times New Roman" w:cs="Times New Roman"/>
          <w:sz w:val="28"/>
          <w:szCs w:val="28"/>
        </w:rPr>
      </w:pPr>
      <w:r w:rsidRPr="00BA5DBC">
        <w:rPr>
          <w:rFonts w:ascii="Times New Roman" w:eastAsia="Times New Roman" w:hAnsi="Times New Roman" w:cs="Times New Roman"/>
          <w:b/>
          <w:bCs/>
          <w:sz w:val="28"/>
          <w:szCs w:val="28"/>
        </w:rPr>
        <w:t>з навчальної дисципліни</w:t>
      </w:r>
    </w:p>
    <w:p w:rsidR="000102EF" w:rsidRPr="00BA5DBC" w:rsidRDefault="000102EF" w:rsidP="000102EF">
      <w:pPr>
        <w:spacing w:after="0"/>
        <w:ind w:right="40"/>
        <w:jc w:val="center"/>
        <w:rPr>
          <w:rFonts w:ascii="Times New Roman" w:hAnsi="Times New Roman" w:cs="Times New Roman"/>
          <w:sz w:val="28"/>
          <w:szCs w:val="28"/>
        </w:rPr>
      </w:pPr>
      <w:r w:rsidRPr="00BA5DBC">
        <w:rPr>
          <w:rFonts w:ascii="Times New Roman" w:eastAsia="Times New Roman" w:hAnsi="Times New Roman" w:cs="Times New Roman"/>
          <w:b/>
          <w:bCs/>
          <w:sz w:val="28"/>
          <w:szCs w:val="28"/>
        </w:rPr>
        <w:t>«Макроекономіка»,</w:t>
      </w:r>
    </w:p>
    <w:p w:rsidR="000102EF" w:rsidRPr="00BA5DBC" w:rsidRDefault="000102EF" w:rsidP="000102EF">
      <w:pPr>
        <w:spacing w:after="0"/>
        <w:ind w:right="40"/>
        <w:jc w:val="center"/>
        <w:rPr>
          <w:rFonts w:ascii="Times New Roman" w:hAnsi="Times New Roman" w:cs="Times New Roman"/>
          <w:sz w:val="28"/>
          <w:szCs w:val="28"/>
        </w:rPr>
      </w:pPr>
      <w:r w:rsidRPr="00BA5DBC">
        <w:rPr>
          <w:rFonts w:ascii="Times New Roman" w:eastAsia="Times New Roman" w:hAnsi="Times New Roman" w:cs="Times New Roman"/>
          <w:b/>
          <w:bCs/>
          <w:sz w:val="28"/>
          <w:szCs w:val="28"/>
        </w:rPr>
        <w:t>що викладається в межах ОПП “</w:t>
      </w:r>
      <w:r w:rsidR="00E02A3F">
        <w:rPr>
          <w:rFonts w:ascii="Times New Roman" w:eastAsia="Times New Roman" w:hAnsi="Times New Roman" w:cs="Times New Roman"/>
          <w:b/>
          <w:bCs/>
          <w:sz w:val="28"/>
          <w:szCs w:val="28"/>
        </w:rPr>
        <w:t>Облік і оподаткування</w:t>
      </w:r>
      <w:r w:rsidRPr="00BA5DBC">
        <w:rPr>
          <w:rFonts w:ascii="Times New Roman" w:eastAsia="Times New Roman" w:hAnsi="Times New Roman" w:cs="Times New Roman"/>
          <w:b/>
          <w:bCs/>
          <w:sz w:val="28"/>
          <w:szCs w:val="28"/>
        </w:rPr>
        <w:t>”</w:t>
      </w:r>
    </w:p>
    <w:p w:rsidR="000102EF" w:rsidRPr="00BA5DBC" w:rsidRDefault="000102EF" w:rsidP="000102EF">
      <w:pPr>
        <w:spacing w:after="0"/>
        <w:ind w:right="40"/>
        <w:jc w:val="center"/>
        <w:rPr>
          <w:rFonts w:ascii="Times New Roman" w:hAnsi="Times New Roman" w:cs="Times New Roman"/>
          <w:sz w:val="28"/>
          <w:szCs w:val="28"/>
        </w:rPr>
      </w:pPr>
      <w:r w:rsidRPr="00BA5DBC">
        <w:rPr>
          <w:rFonts w:ascii="Times New Roman" w:eastAsia="Times New Roman" w:hAnsi="Times New Roman" w:cs="Times New Roman"/>
          <w:b/>
          <w:bCs/>
          <w:sz w:val="28"/>
          <w:szCs w:val="28"/>
        </w:rPr>
        <w:t>першого (бакалаврського) рівня вищої освіти для здобувачів із</w:t>
      </w:r>
    </w:p>
    <w:p w:rsidR="000102EF" w:rsidRPr="00BA5DBC" w:rsidRDefault="00E02A3F" w:rsidP="000102EF">
      <w:pPr>
        <w:spacing w:after="0"/>
        <w:ind w:right="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спеціальності 07</w:t>
      </w:r>
      <w:r w:rsidR="000102EF" w:rsidRPr="00BA5DBC">
        <w:rPr>
          <w:rFonts w:ascii="Times New Roman" w:eastAsia="Times New Roman" w:hAnsi="Times New Roman" w:cs="Times New Roman"/>
          <w:b/>
          <w:bCs/>
          <w:sz w:val="28"/>
          <w:szCs w:val="28"/>
        </w:rPr>
        <w:t>1 “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Облік і оподаткування</w:t>
      </w:r>
      <w:r w:rsidR="000102EF" w:rsidRPr="00BA5DBC">
        <w:rPr>
          <w:rFonts w:ascii="Times New Roman" w:eastAsia="Times New Roman" w:hAnsi="Times New Roman" w:cs="Times New Roman"/>
          <w:b/>
          <w:bCs/>
          <w:sz w:val="28"/>
          <w:szCs w:val="28"/>
        </w:rPr>
        <w:t>”</w:t>
      </w:r>
    </w:p>
    <w:p w:rsidR="000102EF" w:rsidRDefault="000102EF" w:rsidP="000102EF">
      <w:pPr>
        <w:spacing w:line="200" w:lineRule="exact"/>
        <w:rPr>
          <w:sz w:val="24"/>
          <w:szCs w:val="24"/>
        </w:rPr>
      </w:pPr>
    </w:p>
    <w:p w:rsidR="000102EF" w:rsidRDefault="000102EF" w:rsidP="000102EF">
      <w:pPr>
        <w:spacing w:line="200" w:lineRule="exact"/>
        <w:rPr>
          <w:sz w:val="24"/>
          <w:szCs w:val="24"/>
        </w:rPr>
      </w:pPr>
    </w:p>
    <w:p w:rsidR="000102EF" w:rsidRDefault="000102EF" w:rsidP="000102EF">
      <w:pPr>
        <w:spacing w:line="200" w:lineRule="exact"/>
        <w:rPr>
          <w:sz w:val="24"/>
          <w:szCs w:val="24"/>
        </w:rPr>
      </w:pPr>
    </w:p>
    <w:p w:rsidR="000102EF" w:rsidRDefault="000102EF" w:rsidP="000102EF">
      <w:pPr>
        <w:spacing w:line="200" w:lineRule="exact"/>
        <w:rPr>
          <w:sz w:val="24"/>
          <w:szCs w:val="24"/>
        </w:rPr>
      </w:pPr>
    </w:p>
    <w:p w:rsidR="000102EF" w:rsidRDefault="000102EF" w:rsidP="000102EF">
      <w:pPr>
        <w:spacing w:line="200" w:lineRule="exact"/>
        <w:rPr>
          <w:sz w:val="24"/>
          <w:szCs w:val="24"/>
        </w:rPr>
      </w:pPr>
    </w:p>
    <w:p w:rsidR="000102EF" w:rsidRDefault="000102EF" w:rsidP="000102EF">
      <w:pPr>
        <w:spacing w:line="200" w:lineRule="exact"/>
        <w:rPr>
          <w:sz w:val="24"/>
          <w:szCs w:val="24"/>
        </w:rPr>
      </w:pPr>
    </w:p>
    <w:p w:rsidR="000102EF" w:rsidRDefault="000102EF" w:rsidP="000102EF">
      <w:pPr>
        <w:spacing w:line="200" w:lineRule="exact"/>
        <w:rPr>
          <w:sz w:val="24"/>
          <w:szCs w:val="24"/>
        </w:rPr>
      </w:pPr>
    </w:p>
    <w:p w:rsidR="000102EF" w:rsidRDefault="000102EF" w:rsidP="000102EF">
      <w:pPr>
        <w:spacing w:line="200" w:lineRule="exact"/>
        <w:rPr>
          <w:sz w:val="24"/>
          <w:szCs w:val="24"/>
        </w:rPr>
      </w:pPr>
    </w:p>
    <w:p w:rsidR="000102EF" w:rsidRDefault="000102EF" w:rsidP="000102EF">
      <w:pPr>
        <w:spacing w:line="200" w:lineRule="exact"/>
        <w:rPr>
          <w:sz w:val="24"/>
          <w:szCs w:val="24"/>
        </w:rPr>
      </w:pPr>
    </w:p>
    <w:p w:rsidR="000102EF" w:rsidRDefault="000102EF" w:rsidP="000102EF">
      <w:pPr>
        <w:spacing w:line="200" w:lineRule="exact"/>
        <w:rPr>
          <w:sz w:val="24"/>
          <w:szCs w:val="24"/>
        </w:rPr>
      </w:pPr>
    </w:p>
    <w:p w:rsidR="000102EF" w:rsidRDefault="000102EF" w:rsidP="000102EF">
      <w:pPr>
        <w:spacing w:line="200" w:lineRule="exact"/>
        <w:rPr>
          <w:sz w:val="24"/>
          <w:szCs w:val="24"/>
        </w:rPr>
      </w:pPr>
    </w:p>
    <w:p w:rsidR="000102EF" w:rsidRDefault="000102EF" w:rsidP="000102EF">
      <w:pPr>
        <w:spacing w:line="200" w:lineRule="exact"/>
        <w:rPr>
          <w:sz w:val="24"/>
          <w:szCs w:val="24"/>
        </w:rPr>
      </w:pPr>
    </w:p>
    <w:p w:rsidR="000102EF" w:rsidRDefault="000102EF" w:rsidP="000102EF">
      <w:pPr>
        <w:spacing w:line="200" w:lineRule="exact"/>
        <w:rPr>
          <w:sz w:val="24"/>
          <w:szCs w:val="24"/>
        </w:rPr>
      </w:pPr>
    </w:p>
    <w:p w:rsidR="000102EF" w:rsidRDefault="000102EF" w:rsidP="000102EF">
      <w:pPr>
        <w:spacing w:line="237" w:lineRule="exact"/>
        <w:rPr>
          <w:sz w:val="24"/>
          <w:szCs w:val="24"/>
        </w:rPr>
      </w:pPr>
    </w:p>
    <w:p w:rsidR="000102EF" w:rsidRDefault="00342006" w:rsidP="000102EF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Львів 2020</w:t>
      </w:r>
      <w:r w:rsidR="000102EF">
        <w:rPr>
          <w:rFonts w:eastAsia="Times New Roman"/>
          <w:b/>
          <w:bCs/>
          <w:sz w:val="24"/>
          <w:szCs w:val="24"/>
        </w:rPr>
        <w:t xml:space="preserve"> р.</w:t>
      </w:r>
    </w:p>
    <w:tbl>
      <w:tblPr>
        <w:tblStyle w:val="a3"/>
        <w:tblpPr w:leftFromText="180" w:rightFromText="180" w:vertAnchor="page" w:horzAnchor="margin" w:tblpY="1171"/>
        <w:tblW w:w="0" w:type="auto"/>
        <w:tblLook w:val="04A0" w:firstRow="1" w:lastRow="0" w:firstColumn="1" w:lastColumn="0" w:noHBand="0" w:noVBand="1"/>
      </w:tblPr>
      <w:tblGrid>
        <w:gridCol w:w="3085"/>
        <w:gridCol w:w="6521"/>
      </w:tblGrid>
      <w:tr w:rsidR="000102EF" w:rsidTr="00685AAE">
        <w:tc>
          <w:tcPr>
            <w:tcW w:w="3085" w:type="dxa"/>
          </w:tcPr>
          <w:p w:rsidR="000102EF" w:rsidRDefault="000102EF" w:rsidP="00685AAE">
            <w:pPr>
              <w:pStyle w:val="TableParagraph"/>
              <w:spacing w:line="275" w:lineRule="exact"/>
              <w:ind w:left="0" w:right="-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Назва дисципліни</w:t>
            </w:r>
          </w:p>
        </w:tc>
        <w:tc>
          <w:tcPr>
            <w:tcW w:w="6521" w:type="dxa"/>
          </w:tcPr>
          <w:p w:rsidR="000102EF" w:rsidRPr="009D637F" w:rsidRDefault="000102EF" w:rsidP="00685AAE">
            <w:pPr>
              <w:rPr>
                <w:rFonts w:ascii="Times New Roman" w:hAnsi="Times New Roman" w:cs="Times New Roman"/>
              </w:rPr>
            </w:pPr>
            <w:r w:rsidRPr="009D637F">
              <w:rPr>
                <w:rFonts w:ascii="Times New Roman" w:eastAsia="Times New Roman" w:hAnsi="Times New Roman" w:cs="Times New Roman"/>
                <w:sz w:val="24"/>
                <w:szCs w:val="24"/>
              </w:rPr>
              <w:t>Макроекономіка</w:t>
            </w:r>
          </w:p>
        </w:tc>
      </w:tr>
      <w:tr w:rsidR="000102EF" w:rsidTr="00685AAE">
        <w:tc>
          <w:tcPr>
            <w:tcW w:w="3085" w:type="dxa"/>
          </w:tcPr>
          <w:p w:rsidR="000102EF" w:rsidRDefault="000102EF" w:rsidP="00685AAE">
            <w:pPr>
              <w:pStyle w:val="TableParagraph"/>
              <w:spacing w:line="276" w:lineRule="exact"/>
              <w:ind w:left="0" w:right="2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Адреса викладання дисципліни</w:t>
            </w:r>
          </w:p>
        </w:tc>
        <w:tc>
          <w:tcPr>
            <w:tcW w:w="6521" w:type="dxa"/>
          </w:tcPr>
          <w:p w:rsidR="000102EF" w:rsidRPr="009D637F" w:rsidRDefault="000102EF" w:rsidP="00685AAE">
            <w:pPr>
              <w:rPr>
                <w:rFonts w:ascii="Times New Roman" w:hAnsi="Times New Roman" w:cs="Times New Roman"/>
                <w:lang w:val="ru-RU"/>
              </w:rPr>
            </w:pPr>
            <w:r w:rsidRPr="009D63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79008  м.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Львів,  проспект  Свободи  18</w:t>
            </w:r>
          </w:p>
        </w:tc>
      </w:tr>
      <w:tr w:rsidR="000102EF" w:rsidTr="00685AAE">
        <w:tc>
          <w:tcPr>
            <w:tcW w:w="3085" w:type="dxa"/>
          </w:tcPr>
          <w:p w:rsidR="000102EF" w:rsidRPr="00D1257B" w:rsidRDefault="000102EF" w:rsidP="00685AAE">
            <w:pPr>
              <w:pStyle w:val="TableParagraph"/>
              <w:ind w:left="0" w:right="104"/>
              <w:jc w:val="center"/>
              <w:rPr>
                <w:b/>
                <w:sz w:val="24"/>
                <w:lang w:val="ru-RU"/>
              </w:rPr>
            </w:pPr>
            <w:r w:rsidRPr="00D1257B">
              <w:rPr>
                <w:b/>
                <w:sz w:val="24"/>
                <w:lang w:val="ru-RU"/>
              </w:rPr>
              <w:t xml:space="preserve">Факультет та кафедра, за </w:t>
            </w:r>
            <w:proofErr w:type="spellStart"/>
            <w:r w:rsidRPr="00D1257B">
              <w:rPr>
                <w:b/>
                <w:sz w:val="24"/>
                <w:lang w:val="ru-RU"/>
              </w:rPr>
              <w:t>якою</w:t>
            </w:r>
            <w:proofErr w:type="spellEnd"/>
            <w:r w:rsidRPr="00D1257B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D1257B">
              <w:rPr>
                <w:b/>
                <w:sz w:val="24"/>
                <w:lang w:val="ru-RU"/>
              </w:rPr>
              <w:t>закріплена</w:t>
            </w:r>
            <w:proofErr w:type="spellEnd"/>
          </w:p>
          <w:p w:rsidR="000102EF" w:rsidRDefault="000102EF" w:rsidP="00685AAE">
            <w:pPr>
              <w:pStyle w:val="TableParagraph"/>
              <w:spacing w:line="259" w:lineRule="exact"/>
              <w:ind w:left="0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дисципліна</w:t>
            </w:r>
          </w:p>
        </w:tc>
        <w:tc>
          <w:tcPr>
            <w:tcW w:w="6521" w:type="dxa"/>
          </w:tcPr>
          <w:p w:rsidR="000102EF" w:rsidRPr="009D637F" w:rsidRDefault="000102EF" w:rsidP="00685AAE">
            <w:pPr>
              <w:rPr>
                <w:rFonts w:ascii="Times New Roman" w:hAnsi="Times New Roman" w:cs="Times New Roman"/>
              </w:rPr>
            </w:pPr>
            <w:r w:rsidRPr="009D637F">
              <w:rPr>
                <w:rFonts w:ascii="Times New Roman" w:eastAsia="Times New Roman" w:hAnsi="Times New Roman" w:cs="Times New Roman"/>
                <w:sz w:val="24"/>
                <w:szCs w:val="24"/>
              </w:rPr>
              <w:t>Економічний  факультет Львівського національного університету імені Івана Франка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D63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кафедра </w:t>
            </w:r>
            <w:r w:rsidRPr="009D637F">
              <w:rPr>
                <w:rFonts w:ascii="Times New Roman" w:eastAsia="Garamond" w:hAnsi="Times New Roman" w:cs="Times New Roman"/>
                <w:bCs/>
                <w:sz w:val="24"/>
                <w:szCs w:val="24"/>
              </w:rPr>
              <w:t>аналітичної економії та міжнародної економіки</w:t>
            </w:r>
            <w:r>
              <w:rPr>
                <w:rFonts w:ascii="Times New Roman" w:eastAsia="Garamond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 107</w:t>
            </w:r>
          </w:p>
        </w:tc>
      </w:tr>
      <w:tr w:rsidR="000102EF" w:rsidTr="00685AAE">
        <w:tc>
          <w:tcPr>
            <w:tcW w:w="3085" w:type="dxa"/>
          </w:tcPr>
          <w:p w:rsidR="000102EF" w:rsidRPr="00D1257B" w:rsidRDefault="000102EF" w:rsidP="00685AAE">
            <w:pPr>
              <w:pStyle w:val="TableParagraph"/>
              <w:spacing w:line="276" w:lineRule="exact"/>
              <w:ind w:left="0" w:right="-144"/>
              <w:jc w:val="center"/>
              <w:rPr>
                <w:b/>
                <w:sz w:val="24"/>
                <w:lang w:val="ru-RU"/>
              </w:rPr>
            </w:pPr>
            <w:proofErr w:type="spellStart"/>
            <w:r w:rsidRPr="00D1257B">
              <w:rPr>
                <w:b/>
                <w:sz w:val="24"/>
                <w:lang w:val="ru-RU"/>
              </w:rPr>
              <w:t>Галузь</w:t>
            </w:r>
            <w:proofErr w:type="spellEnd"/>
            <w:r w:rsidRPr="00D1257B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D1257B">
              <w:rPr>
                <w:b/>
                <w:sz w:val="24"/>
                <w:lang w:val="ru-RU"/>
              </w:rPr>
              <w:t>знань</w:t>
            </w:r>
            <w:proofErr w:type="spellEnd"/>
            <w:r w:rsidRPr="00D1257B">
              <w:rPr>
                <w:b/>
                <w:sz w:val="24"/>
                <w:lang w:val="ru-RU"/>
              </w:rPr>
              <w:t xml:space="preserve">, шифр та </w:t>
            </w:r>
            <w:proofErr w:type="spellStart"/>
            <w:r w:rsidRPr="00D1257B">
              <w:rPr>
                <w:b/>
                <w:sz w:val="24"/>
                <w:lang w:val="ru-RU"/>
              </w:rPr>
              <w:t>назва</w:t>
            </w:r>
            <w:proofErr w:type="spellEnd"/>
            <w:r w:rsidRPr="00D1257B">
              <w:rPr>
                <w:b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D1257B">
              <w:rPr>
                <w:b/>
                <w:sz w:val="24"/>
                <w:lang w:val="ru-RU"/>
              </w:rPr>
              <w:t>спец</w:t>
            </w:r>
            <w:proofErr w:type="gramEnd"/>
            <w:r w:rsidRPr="00D1257B">
              <w:rPr>
                <w:b/>
                <w:sz w:val="24"/>
                <w:lang w:val="ru-RU"/>
              </w:rPr>
              <w:t>іальності</w:t>
            </w:r>
            <w:proofErr w:type="spellEnd"/>
          </w:p>
        </w:tc>
        <w:tc>
          <w:tcPr>
            <w:tcW w:w="6521" w:type="dxa"/>
          </w:tcPr>
          <w:p w:rsidR="000102EF" w:rsidRPr="004E1301" w:rsidRDefault="00E02A3F" w:rsidP="00685A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 w:rsidR="000102EF" w:rsidRPr="004E13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 та адміністрування</w:t>
            </w:r>
          </w:p>
          <w:p w:rsidR="000102EF" w:rsidRPr="004E1301" w:rsidRDefault="00E02A3F" w:rsidP="00685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 w:rsidR="000102EF" w:rsidRPr="004E13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E02A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Облік і оподаткування</w:t>
            </w:r>
          </w:p>
        </w:tc>
      </w:tr>
      <w:tr w:rsidR="000102EF" w:rsidTr="00685AAE">
        <w:tc>
          <w:tcPr>
            <w:tcW w:w="3085" w:type="dxa"/>
          </w:tcPr>
          <w:p w:rsidR="000102EF" w:rsidRDefault="000102EF" w:rsidP="00685AAE">
            <w:pPr>
              <w:pStyle w:val="TableParagraph"/>
              <w:spacing w:line="272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Викладачі дисципліни</w:t>
            </w:r>
          </w:p>
        </w:tc>
        <w:tc>
          <w:tcPr>
            <w:tcW w:w="6521" w:type="dxa"/>
          </w:tcPr>
          <w:p w:rsidR="000102EF" w:rsidRPr="004E1301" w:rsidRDefault="000102EF" w:rsidP="00685AAE">
            <w:pPr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1301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Михайляк</w:t>
            </w:r>
            <w:proofErr w:type="spellEnd"/>
            <w:r w:rsidRPr="004E13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Галина Володимирівна, кандидат економічних наук, доцент.</w:t>
            </w:r>
          </w:p>
        </w:tc>
      </w:tr>
      <w:tr w:rsidR="000102EF" w:rsidTr="00685AAE">
        <w:tc>
          <w:tcPr>
            <w:tcW w:w="3085" w:type="dxa"/>
          </w:tcPr>
          <w:p w:rsidR="000102EF" w:rsidRDefault="000102EF" w:rsidP="00685AAE">
            <w:pPr>
              <w:pStyle w:val="TableParagraph"/>
              <w:spacing w:line="276" w:lineRule="exact"/>
              <w:ind w:left="0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Контактна інформація викладачів</w:t>
            </w:r>
          </w:p>
        </w:tc>
        <w:tc>
          <w:tcPr>
            <w:tcW w:w="6521" w:type="dxa"/>
          </w:tcPr>
          <w:p w:rsidR="000102EF" w:rsidRPr="004E1301" w:rsidRDefault="000102EF" w:rsidP="00685A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13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galyna</w:t>
            </w:r>
            <w:proofErr w:type="spellEnd"/>
            <w:r w:rsidRPr="00484D2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E13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mykhaylyak</w:t>
            </w:r>
            <w:proofErr w:type="spellEnd"/>
            <w:r w:rsidRPr="004E130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4E1301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"mailto:mykola.styrskyi@lnu.edu.ua" \h </w:instrText>
            </w:r>
            <w:r w:rsidRPr="004E130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E1301">
              <w:rPr>
                <w:rFonts w:ascii="Times New Roman" w:eastAsia="Times New Roman" w:hAnsi="Times New Roman" w:cs="Times New Roman"/>
                <w:sz w:val="24"/>
                <w:szCs w:val="24"/>
              </w:rPr>
              <w:t>@lnu.edu.ua</w:t>
            </w:r>
            <w:r w:rsidRPr="004E1301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  <w:p w:rsidR="000102EF" w:rsidRPr="004E1301" w:rsidRDefault="000102EF" w:rsidP="00685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2EF" w:rsidTr="00685AAE">
        <w:tc>
          <w:tcPr>
            <w:tcW w:w="3085" w:type="dxa"/>
          </w:tcPr>
          <w:p w:rsidR="000102EF" w:rsidRDefault="000102EF" w:rsidP="00685AAE">
            <w:pPr>
              <w:pStyle w:val="TableParagraph"/>
              <w:ind w:left="0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Консультації з питань навчання по</w:t>
            </w:r>
          </w:p>
          <w:p w:rsidR="000102EF" w:rsidRDefault="000102EF" w:rsidP="00685AAE">
            <w:pPr>
              <w:pStyle w:val="TableParagraph"/>
              <w:spacing w:line="276" w:lineRule="exact"/>
              <w:ind w:left="0" w:right="6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дисципліні відбуваються</w:t>
            </w:r>
          </w:p>
        </w:tc>
        <w:tc>
          <w:tcPr>
            <w:tcW w:w="6521" w:type="dxa"/>
          </w:tcPr>
          <w:p w:rsidR="000102EF" w:rsidRPr="004E1301" w:rsidRDefault="000102EF" w:rsidP="00685A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Консультації </w:t>
            </w:r>
            <w:r w:rsidRPr="004E13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відбуваються</w:t>
            </w:r>
            <w:r w:rsidRPr="004E13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згідно затвердженого </w:t>
            </w:r>
            <w:r w:rsidR="00E02A3F"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кафедрою планом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консультацій </w:t>
            </w:r>
            <w:r w:rsidRPr="004E130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102EF" w:rsidRDefault="000102EF" w:rsidP="00685AAE">
            <w:pPr>
              <w:jc w:val="both"/>
            </w:pPr>
            <w:r w:rsidRPr="004E13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Он-лайн </w:t>
            </w:r>
            <w:r w:rsidR="00E02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консультації </w:t>
            </w:r>
            <w:r w:rsidRPr="004E1301">
              <w:rPr>
                <w:rFonts w:ascii="Times New Roman" w:eastAsia="Times New Roman" w:hAnsi="Times New Roman" w:cs="Times New Roman"/>
                <w:sz w:val="24"/>
                <w:szCs w:val="24"/>
              </w:rPr>
              <w:t>за попередньою домовленістю.</w:t>
            </w:r>
          </w:p>
        </w:tc>
      </w:tr>
      <w:tr w:rsidR="000102EF" w:rsidTr="00685AAE">
        <w:tc>
          <w:tcPr>
            <w:tcW w:w="3085" w:type="dxa"/>
          </w:tcPr>
          <w:p w:rsidR="000102EF" w:rsidRDefault="000102EF" w:rsidP="00685AAE">
            <w:pPr>
              <w:pStyle w:val="TableParagraph"/>
              <w:spacing w:line="257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Сторінка курсу</w:t>
            </w:r>
          </w:p>
        </w:tc>
        <w:tc>
          <w:tcPr>
            <w:tcW w:w="6521" w:type="dxa"/>
          </w:tcPr>
          <w:p w:rsidR="0029004C" w:rsidRPr="007A4457" w:rsidRDefault="0029004C" w:rsidP="00685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04C">
              <w:rPr>
                <w:rFonts w:ascii="Times New Roman" w:hAnsi="Times New Roman" w:cs="Times New Roman"/>
                <w:sz w:val="24"/>
                <w:szCs w:val="24"/>
              </w:rPr>
              <w:t>https://econom.lnu.edu.ua/course/makroekonomika-ekf</w:t>
            </w:r>
          </w:p>
        </w:tc>
      </w:tr>
      <w:tr w:rsidR="000102EF" w:rsidTr="00685AAE">
        <w:tc>
          <w:tcPr>
            <w:tcW w:w="3085" w:type="dxa"/>
          </w:tcPr>
          <w:p w:rsidR="000102EF" w:rsidRDefault="000102EF" w:rsidP="00685AAE">
            <w:pPr>
              <w:pStyle w:val="TableParagraph"/>
              <w:ind w:left="0" w:right="4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Інформація про дисципліну</w:t>
            </w:r>
          </w:p>
        </w:tc>
        <w:tc>
          <w:tcPr>
            <w:tcW w:w="6521" w:type="dxa"/>
          </w:tcPr>
          <w:p w:rsidR="000102EF" w:rsidRDefault="00E02A3F" w:rsidP="00342006">
            <w:pPr>
              <w:pStyle w:val="TableParagraph"/>
              <w:spacing w:line="268" w:lineRule="exact"/>
              <w:ind w:left="0"/>
              <w:jc w:val="both"/>
            </w:pPr>
            <w:r>
              <w:rPr>
                <w:sz w:val="24"/>
              </w:rPr>
              <w:t xml:space="preserve">Курс розроблено так, щоб сформувати у </w:t>
            </w:r>
            <w:r w:rsidR="000102EF">
              <w:rPr>
                <w:sz w:val="24"/>
              </w:rPr>
              <w:t>студентів знання про функціонування національної ек</w:t>
            </w:r>
            <w:r w:rsidR="00342006">
              <w:rPr>
                <w:sz w:val="24"/>
              </w:rPr>
              <w:t>ономіки та вплив економічної</w:t>
            </w:r>
            <w:r w:rsidR="000102EF">
              <w:rPr>
                <w:sz w:val="24"/>
              </w:rPr>
              <w:t xml:space="preserve"> політики на поведінку економічних суб’єктів. Розкриваються проблеми виробництва і розподілу національного продукту, його споживання та зростання. Подано інструментарій для аналізу розвитку економічних процесів. </w:t>
            </w:r>
          </w:p>
        </w:tc>
      </w:tr>
      <w:tr w:rsidR="000102EF" w:rsidTr="00685AAE">
        <w:tc>
          <w:tcPr>
            <w:tcW w:w="3085" w:type="dxa"/>
          </w:tcPr>
          <w:p w:rsidR="000102EF" w:rsidRDefault="000102EF" w:rsidP="00685AAE">
            <w:pPr>
              <w:pStyle w:val="TableParagraph"/>
              <w:ind w:left="0" w:right="3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Коротка анотація дисципліни</w:t>
            </w:r>
          </w:p>
        </w:tc>
        <w:tc>
          <w:tcPr>
            <w:tcW w:w="6521" w:type="dxa"/>
          </w:tcPr>
          <w:p w:rsidR="000102EF" w:rsidRDefault="000102EF" w:rsidP="00685AAE">
            <w:pPr>
              <w:pStyle w:val="TableParagraph"/>
              <w:ind w:left="34" w:right="196" w:hanging="34"/>
              <w:jc w:val="both"/>
            </w:pPr>
            <w:r w:rsidRPr="00CC7A3B">
              <w:rPr>
                <w:sz w:val="24"/>
              </w:rPr>
              <w:t>Дисципліна “</w:t>
            </w:r>
            <w:r w:rsidRPr="009D637F">
              <w:rPr>
                <w:sz w:val="24"/>
                <w:szCs w:val="24"/>
              </w:rPr>
              <w:t>Макроекономіка</w:t>
            </w:r>
            <w:r w:rsidR="00342006">
              <w:rPr>
                <w:sz w:val="24"/>
              </w:rPr>
              <w:t xml:space="preserve">” є </w:t>
            </w:r>
            <w:r w:rsidRPr="00CC7A3B">
              <w:rPr>
                <w:sz w:val="24"/>
              </w:rPr>
              <w:t xml:space="preserve">нормативною дисципліною зі спеціальності </w:t>
            </w:r>
            <w:r w:rsidR="00E02A3F">
              <w:rPr>
                <w:sz w:val="24"/>
                <w:szCs w:val="24"/>
              </w:rPr>
              <w:t>07</w:t>
            </w:r>
            <w:r w:rsidR="00342006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“</w:t>
            </w:r>
            <w:r w:rsidR="00E02A3F" w:rsidRPr="00E02A3F">
              <w:rPr>
                <w:bCs/>
                <w:sz w:val="24"/>
                <w:szCs w:val="24"/>
              </w:rPr>
              <w:t>Облік і оподаткування</w:t>
            </w:r>
            <w:r>
              <w:rPr>
                <w:sz w:val="24"/>
                <w:szCs w:val="24"/>
              </w:rPr>
              <w:t>”  для  освітньої</w:t>
            </w:r>
            <w:r w:rsidRPr="00CC7A3B">
              <w:rPr>
                <w:sz w:val="24"/>
              </w:rPr>
              <w:t xml:space="preserve"> для освітньо</w:t>
            </w:r>
            <w:r>
              <w:rPr>
                <w:sz w:val="24"/>
              </w:rPr>
              <w:t>ї</w:t>
            </w:r>
            <w:r w:rsidRPr="00CC7A3B">
              <w:rPr>
                <w:sz w:val="24"/>
              </w:rPr>
              <w:t xml:space="preserve"> програми </w:t>
            </w:r>
            <w:r>
              <w:rPr>
                <w:sz w:val="24"/>
                <w:szCs w:val="24"/>
              </w:rPr>
              <w:t>“</w:t>
            </w:r>
            <w:r w:rsidR="00E02A3F" w:rsidRPr="00E02A3F">
              <w:rPr>
                <w:bCs/>
                <w:sz w:val="24"/>
                <w:szCs w:val="24"/>
              </w:rPr>
              <w:t>Облік і оподаткування</w:t>
            </w:r>
            <w:r>
              <w:rPr>
                <w:sz w:val="24"/>
                <w:szCs w:val="24"/>
              </w:rPr>
              <w:t>”,</w:t>
            </w:r>
            <w:r w:rsidR="00E02A3F">
              <w:rPr>
                <w:sz w:val="24"/>
              </w:rPr>
              <w:t xml:space="preserve"> яка викладається в </w:t>
            </w:r>
            <w:r>
              <w:rPr>
                <w:sz w:val="24"/>
              </w:rPr>
              <w:t>2-му</w:t>
            </w:r>
            <w:r w:rsidRPr="00CC7A3B">
              <w:rPr>
                <w:sz w:val="24"/>
              </w:rPr>
              <w:t xml:space="preserve"> семестрі,</w:t>
            </w:r>
            <w:r>
              <w:rPr>
                <w:sz w:val="24"/>
              </w:rPr>
              <w:t xml:space="preserve"> в обсязі 4</w:t>
            </w:r>
            <w:r w:rsidR="00342006">
              <w:rPr>
                <w:sz w:val="24"/>
              </w:rPr>
              <w:t xml:space="preserve"> кредити</w:t>
            </w:r>
            <w:r w:rsidRPr="00CC7A3B">
              <w:rPr>
                <w:sz w:val="24"/>
              </w:rPr>
              <w:t xml:space="preserve"> (за Європейською</w:t>
            </w:r>
            <w:r>
              <w:rPr>
                <w:sz w:val="24"/>
              </w:rPr>
              <w:t xml:space="preserve"> </w:t>
            </w:r>
            <w:r w:rsidRPr="00CC7A3B">
              <w:rPr>
                <w:sz w:val="24"/>
              </w:rPr>
              <w:t>Кредитно-Трансферною Системою ECTS).</w:t>
            </w:r>
          </w:p>
        </w:tc>
      </w:tr>
      <w:tr w:rsidR="000102EF" w:rsidTr="00685AAE">
        <w:tc>
          <w:tcPr>
            <w:tcW w:w="3085" w:type="dxa"/>
          </w:tcPr>
          <w:p w:rsidR="000102EF" w:rsidRDefault="000102EF" w:rsidP="00685AAE">
            <w:pPr>
              <w:pStyle w:val="TableParagraph"/>
              <w:ind w:left="0" w:right="6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Мета та цілі дисципліни</w:t>
            </w:r>
          </w:p>
        </w:tc>
        <w:tc>
          <w:tcPr>
            <w:tcW w:w="6521" w:type="dxa"/>
          </w:tcPr>
          <w:p w:rsidR="000102EF" w:rsidRDefault="000102EF" w:rsidP="00685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542">
              <w:rPr>
                <w:rFonts w:ascii="Times New Roman" w:hAnsi="Times New Roman" w:cs="Times New Roman"/>
                <w:sz w:val="24"/>
                <w:szCs w:val="24"/>
              </w:rPr>
              <w:t>У результаті вивчення дисципліни студент повинен:</w:t>
            </w:r>
          </w:p>
          <w:p w:rsidR="000102EF" w:rsidRDefault="000102EF" w:rsidP="00685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5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354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F13542">
              <w:rPr>
                <w:rFonts w:ascii="Times New Roman" w:hAnsi="Times New Roman" w:cs="Times New Roman"/>
                <w:sz w:val="24"/>
                <w:szCs w:val="24"/>
              </w:rPr>
              <w:t xml:space="preserve"> засвоїти </w:t>
            </w:r>
            <w:proofErr w:type="spellStart"/>
            <w:r w:rsidRPr="00F13542">
              <w:rPr>
                <w:rFonts w:ascii="Times New Roman" w:hAnsi="Times New Roman" w:cs="Times New Roman"/>
                <w:sz w:val="24"/>
                <w:szCs w:val="24"/>
              </w:rPr>
              <w:t>поняттєво</w:t>
            </w:r>
            <w:proofErr w:type="spellEnd"/>
            <w:r w:rsidRPr="00F13542">
              <w:rPr>
                <w:rFonts w:ascii="Times New Roman" w:hAnsi="Times New Roman" w:cs="Times New Roman"/>
                <w:sz w:val="24"/>
                <w:szCs w:val="24"/>
              </w:rPr>
              <w:t xml:space="preserve">-категоріальний апарат та інструментарій макроекономіки; </w:t>
            </w:r>
          </w:p>
          <w:p w:rsidR="000102EF" w:rsidRDefault="000102EF" w:rsidP="00685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54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F13542">
              <w:rPr>
                <w:rFonts w:ascii="Times New Roman" w:hAnsi="Times New Roman" w:cs="Times New Roman"/>
                <w:sz w:val="24"/>
                <w:szCs w:val="24"/>
              </w:rPr>
              <w:t xml:space="preserve"> розуміти механізм функціонування національної економіки; </w:t>
            </w:r>
          </w:p>
          <w:p w:rsidR="000102EF" w:rsidRDefault="000102EF" w:rsidP="00685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54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F13542">
              <w:rPr>
                <w:rFonts w:ascii="Times New Roman" w:hAnsi="Times New Roman" w:cs="Times New Roman"/>
                <w:sz w:val="24"/>
                <w:szCs w:val="24"/>
              </w:rPr>
              <w:t xml:space="preserve"> знати методику і вміти обчислювати основні макроекономічні показники; </w:t>
            </w:r>
          </w:p>
          <w:p w:rsidR="000102EF" w:rsidRDefault="000102EF" w:rsidP="00342006">
            <w:pPr>
              <w:jc w:val="both"/>
            </w:pPr>
            <w:r w:rsidRPr="00F1354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F13542">
              <w:rPr>
                <w:rFonts w:ascii="Times New Roman" w:hAnsi="Times New Roman" w:cs="Times New Roman"/>
                <w:sz w:val="24"/>
                <w:szCs w:val="24"/>
              </w:rPr>
              <w:t xml:space="preserve"> розуміти і пояснювати впливи заходів стабілізаційної політики на розвиток національної економіки.</w:t>
            </w:r>
          </w:p>
        </w:tc>
      </w:tr>
      <w:tr w:rsidR="000102EF" w:rsidTr="00685AAE">
        <w:tc>
          <w:tcPr>
            <w:tcW w:w="3085" w:type="dxa"/>
          </w:tcPr>
          <w:p w:rsidR="000102EF" w:rsidRDefault="000102EF" w:rsidP="00685AAE">
            <w:pPr>
              <w:pStyle w:val="TableParagraph"/>
              <w:ind w:left="0" w:righ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Література для вивчення дисципліни</w:t>
            </w:r>
          </w:p>
        </w:tc>
        <w:tc>
          <w:tcPr>
            <w:tcW w:w="6521" w:type="dxa"/>
          </w:tcPr>
          <w:p w:rsidR="000102EF" w:rsidRPr="00B72E67" w:rsidRDefault="000102EF" w:rsidP="00685AA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72E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Основна література:</w:t>
            </w:r>
          </w:p>
          <w:p w:rsidR="000102EF" w:rsidRDefault="000102EF" w:rsidP="000102E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A1B">
              <w:rPr>
                <w:rFonts w:ascii="Times New Roman" w:hAnsi="Times New Roman" w:cs="Times New Roman"/>
                <w:sz w:val="24"/>
                <w:szCs w:val="24"/>
              </w:rPr>
              <w:t xml:space="preserve">Аналітична економіка: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макроекономіка і мікроекономіка: підручник: у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/ </w:t>
            </w:r>
            <w:r w:rsidRPr="00612A1B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Панчишин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12A1B"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І.</w:t>
            </w:r>
            <w:r w:rsidRPr="00612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A1B">
              <w:rPr>
                <w:rFonts w:ascii="Times New Roman" w:hAnsi="Times New Roman" w:cs="Times New Roman"/>
                <w:sz w:val="24"/>
                <w:szCs w:val="24"/>
              </w:rPr>
              <w:t>Островерх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І.В.Грабинська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ін.;</w:t>
            </w:r>
            <w:r w:rsidRPr="00612A1B">
              <w:rPr>
                <w:rFonts w:ascii="Times New Roman" w:hAnsi="Times New Roman" w:cs="Times New Roman"/>
                <w:sz w:val="24"/>
                <w:szCs w:val="24"/>
              </w:rPr>
              <w:t xml:space="preserve"> За ред.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612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A1B">
              <w:rPr>
                <w:rFonts w:ascii="Times New Roman" w:hAnsi="Times New Roman" w:cs="Times New Roman"/>
                <w:sz w:val="24"/>
                <w:szCs w:val="24"/>
              </w:rPr>
              <w:t>Панчишина</w:t>
            </w:r>
            <w:proofErr w:type="spellEnd"/>
            <w:r w:rsidRPr="00612A1B">
              <w:rPr>
                <w:rFonts w:ascii="Times New Roman" w:hAnsi="Times New Roman" w:cs="Times New Roman"/>
                <w:sz w:val="24"/>
                <w:szCs w:val="24"/>
              </w:rPr>
              <w:t xml:space="preserve"> і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І.</w:t>
            </w:r>
            <w:r w:rsidRPr="00612A1B">
              <w:rPr>
                <w:rFonts w:ascii="Times New Roman" w:hAnsi="Times New Roman" w:cs="Times New Roman"/>
                <w:sz w:val="24"/>
                <w:szCs w:val="24"/>
              </w:rPr>
              <w:t xml:space="preserve"> Островерха.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4-те вид.,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виправл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12A1B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Л.: Апріорі, 2020</w:t>
            </w:r>
            <w:r w:rsidRPr="00612A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1: Вступ до макроекономіки. Макроекономіка. – 648с.</w:t>
            </w:r>
            <w:r w:rsidRPr="00612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02EF" w:rsidRDefault="000102EF" w:rsidP="000102E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A1B">
              <w:rPr>
                <w:rFonts w:ascii="Times New Roman" w:hAnsi="Times New Roman" w:cs="Times New Roman"/>
                <w:sz w:val="24"/>
                <w:szCs w:val="24"/>
              </w:rPr>
              <w:t xml:space="preserve">Аналітична економіка: макроекономіка і мікроекономіка. Підручник. Книга 1 / За ред. С. </w:t>
            </w:r>
            <w:proofErr w:type="spellStart"/>
            <w:r w:rsidRPr="00612A1B">
              <w:rPr>
                <w:rFonts w:ascii="Times New Roman" w:hAnsi="Times New Roman" w:cs="Times New Roman"/>
                <w:sz w:val="24"/>
                <w:szCs w:val="24"/>
              </w:rPr>
              <w:t>Панчишина</w:t>
            </w:r>
            <w:proofErr w:type="spellEnd"/>
            <w:r w:rsidRPr="00612A1B">
              <w:rPr>
                <w:rFonts w:ascii="Times New Roman" w:hAnsi="Times New Roman" w:cs="Times New Roman"/>
                <w:sz w:val="24"/>
                <w:szCs w:val="24"/>
              </w:rPr>
              <w:t xml:space="preserve"> і П. Островерха. – Львів, Апріорі, 2017.  </w:t>
            </w:r>
          </w:p>
          <w:p w:rsidR="000102EF" w:rsidRPr="00612A1B" w:rsidRDefault="000102EF" w:rsidP="000102E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2A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Економічна теорія: </w:t>
            </w:r>
            <w:proofErr w:type="spellStart"/>
            <w:r w:rsidRPr="00612A1B">
              <w:rPr>
                <w:rFonts w:ascii="Times New Roman" w:eastAsia="Times New Roman" w:hAnsi="Times New Roman" w:cs="Times New Roman"/>
                <w:sz w:val="24"/>
                <w:szCs w:val="24"/>
              </w:rPr>
              <w:t>макро</w:t>
            </w:r>
            <w:proofErr w:type="spellEnd"/>
            <w:r w:rsidRPr="00612A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і мікроекономіка / З. </w:t>
            </w:r>
            <w:proofErr w:type="spellStart"/>
            <w:r w:rsidRPr="00612A1B">
              <w:rPr>
                <w:rFonts w:ascii="Times New Roman" w:eastAsia="Times New Roman" w:hAnsi="Times New Roman" w:cs="Times New Roman"/>
                <w:sz w:val="24"/>
                <w:szCs w:val="24"/>
              </w:rPr>
              <w:t>Ватаманюк</w:t>
            </w:r>
            <w:proofErr w:type="spellEnd"/>
            <w:r w:rsidRPr="00612A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[та ін.]; за ред. З. </w:t>
            </w:r>
            <w:proofErr w:type="spellStart"/>
            <w:r w:rsidRPr="00612A1B">
              <w:rPr>
                <w:rFonts w:ascii="Times New Roman" w:eastAsia="Times New Roman" w:hAnsi="Times New Roman" w:cs="Times New Roman"/>
                <w:sz w:val="24"/>
                <w:szCs w:val="24"/>
              </w:rPr>
              <w:t>Ватаманюка</w:t>
            </w:r>
            <w:proofErr w:type="spellEnd"/>
            <w:r w:rsidRPr="00612A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і С. </w:t>
            </w:r>
            <w:proofErr w:type="spellStart"/>
            <w:r w:rsidRPr="00612A1B">
              <w:rPr>
                <w:rFonts w:ascii="Times New Roman" w:eastAsia="Times New Roman" w:hAnsi="Times New Roman" w:cs="Times New Roman"/>
                <w:sz w:val="24"/>
                <w:szCs w:val="24"/>
              </w:rPr>
              <w:t>Панчишина</w:t>
            </w:r>
            <w:proofErr w:type="spellEnd"/>
            <w:r w:rsidRPr="00612A1B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 xml:space="preserve">. – </w:t>
            </w:r>
            <w:r w:rsidRPr="00612A1B">
              <w:rPr>
                <w:rFonts w:ascii="Times New Roman" w:eastAsia="Times New Roman" w:hAnsi="Times New Roman" w:cs="Times New Roman"/>
                <w:sz w:val="24"/>
                <w:szCs w:val="24"/>
              </w:rPr>
              <w:t>Київ: Альтернативи,</w:t>
            </w:r>
            <w:r w:rsidRPr="00612A1B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 xml:space="preserve"> </w:t>
            </w:r>
            <w:r w:rsidRPr="00612A1B">
              <w:rPr>
                <w:rFonts w:ascii="Times New Roman" w:eastAsia="Times New Roman" w:hAnsi="Times New Roman" w:cs="Times New Roman"/>
                <w:sz w:val="24"/>
                <w:szCs w:val="24"/>
              </w:rPr>
              <w:t>2001. – 608с.</w:t>
            </w:r>
          </w:p>
          <w:p w:rsidR="000102EF" w:rsidRPr="00612A1B" w:rsidRDefault="000102EF" w:rsidP="000102E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A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Економічна  теорія:  вступ,  макроекономіка,  мікроекономіка / </w:t>
            </w:r>
            <w:proofErr w:type="spellStart"/>
            <w:r w:rsidRPr="00612A1B">
              <w:rPr>
                <w:rFonts w:ascii="Times New Roman" w:eastAsia="Times New Roman" w:hAnsi="Times New Roman" w:cs="Times New Roman"/>
                <w:sz w:val="24"/>
                <w:szCs w:val="24"/>
              </w:rPr>
              <w:t>З.Г.Ватаманюк</w:t>
            </w:r>
            <w:proofErr w:type="spellEnd"/>
            <w:r w:rsidRPr="00612A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[та ін.]; за ред. З.Г. </w:t>
            </w:r>
            <w:proofErr w:type="spellStart"/>
            <w:r w:rsidRPr="00612A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Ватаманюка</w:t>
            </w:r>
            <w:proofErr w:type="spellEnd"/>
            <w:r w:rsidRPr="00612A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О.З. </w:t>
            </w:r>
            <w:proofErr w:type="spellStart"/>
            <w:r w:rsidRPr="00612A1B">
              <w:rPr>
                <w:rFonts w:ascii="Times New Roman" w:eastAsia="Times New Roman" w:hAnsi="Times New Roman" w:cs="Times New Roman"/>
                <w:sz w:val="24"/>
                <w:szCs w:val="24"/>
              </w:rPr>
              <w:t>Ватаманюка</w:t>
            </w:r>
            <w:proofErr w:type="spellEnd"/>
            <w:r w:rsidRPr="00612A1B">
              <w:rPr>
                <w:rFonts w:ascii="Times New Roman" w:eastAsia="Times New Roman" w:hAnsi="Times New Roman" w:cs="Times New Roman"/>
                <w:sz w:val="24"/>
                <w:szCs w:val="24"/>
              </w:rPr>
              <w:t>. – Львів: Інтелект-Захід, 2008. – 540с.</w:t>
            </w:r>
          </w:p>
          <w:p w:rsidR="000102EF" w:rsidRPr="00612A1B" w:rsidRDefault="000102EF" w:rsidP="000102E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2A1B">
              <w:rPr>
                <w:rFonts w:ascii="Times New Roman" w:hAnsi="Times New Roman" w:cs="Times New Roman"/>
                <w:sz w:val="24"/>
                <w:szCs w:val="24"/>
              </w:rPr>
              <w:t>Манків</w:t>
            </w:r>
            <w:proofErr w:type="spellEnd"/>
            <w:r w:rsidRPr="00612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A1B">
              <w:rPr>
                <w:rFonts w:ascii="Times New Roman" w:hAnsi="Times New Roman" w:cs="Times New Roman"/>
                <w:sz w:val="24"/>
                <w:szCs w:val="24"/>
              </w:rPr>
              <w:t>Грегорі</w:t>
            </w:r>
            <w:proofErr w:type="spellEnd"/>
            <w:r w:rsidRPr="00612A1B">
              <w:rPr>
                <w:rFonts w:ascii="Times New Roman" w:hAnsi="Times New Roman" w:cs="Times New Roman"/>
                <w:sz w:val="24"/>
                <w:szCs w:val="24"/>
              </w:rPr>
              <w:t xml:space="preserve"> Н. Макроекономіка / Наукова ред. перекладу С. </w:t>
            </w:r>
            <w:proofErr w:type="spellStart"/>
            <w:r w:rsidRPr="00612A1B">
              <w:rPr>
                <w:rFonts w:ascii="Times New Roman" w:hAnsi="Times New Roman" w:cs="Times New Roman"/>
                <w:sz w:val="24"/>
                <w:szCs w:val="24"/>
              </w:rPr>
              <w:t>Панчишина</w:t>
            </w:r>
            <w:proofErr w:type="spellEnd"/>
            <w:r w:rsidRPr="00612A1B">
              <w:rPr>
                <w:rFonts w:ascii="Times New Roman" w:hAnsi="Times New Roman" w:cs="Times New Roman"/>
                <w:sz w:val="24"/>
                <w:szCs w:val="24"/>
              </w:rPr>
              <w:t>. – К.: Основи, 2000.</w:t>
            </w:r>
          </w:p>
          <w:p w:rsidR="000102EF" w:rsidRPr="00612A1B" w:rsidRDefault="000102EF" w:rsidP="000102EF">
            <w:pPr>
              <w:pStyle w:val="a4"/>
              <w:numPr>
                <w:ilvl w:val="0"/>
                <w:numId w:val="1"/>
              </w:numPr>
            </w:pPr>
            <w:r w:rsidRPr="00612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A1B">
              <w:rPr>
                <w:rFonts w:ascii="Times New Roman" w:hAnsi="Times New Roman" w:cs="Times New Roman"/>
                <w:sz w:val="24"/>
                <w:szCs w:val="24"/>
              </w:rPr>
              <w:t>Макконнелл</w:t>
            </w:r>
            <w:proofErr w:type="spellEnd"/>
            <w:r w:rsidRPr="00612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A1B">
              <w:rPr>
                <w:rFonts w:ascii="Times New Roman" w:hAnsi="Times New Roman" w:cs="Times New Roman"/>
                <w:sz w:val="24"/>
                <w:szCs w:val="24"/>
              </w:rPr>
              <w:t>Кемпбел</w:t>
            </w:r>
            <w:proofErr w:type="spellEnd"/>
            <w:r w:rsidRPr="00612A1B">
              <w:rPr>
                <w:rFonts w:ascii="Times New Roman" w:hAnsi="Times New Roman" w:cs="Times New Roman"/>
                <w:sz w:val="24"/>
                <w:szCs w:val="24"/>
              </w:rPr>
              <w:t xml:space="preserve"> Р., </w:t>
            </w:r>
            <w:proofErr w:type="spellStart"/>
            <w:r w:rsidRPr="00612A1B">
              <w:rPr>
                <w:rFonts w:ascii="Times New Roman" w:hAnsi="Times New Roman" w:cs="Times New Roman"/>
                <w:sz w:val="24"/>
                <w:szCs w:val="24"/>
              </w:rPr>
              <w:t>Брю</w:t>
            </w:r>
            <w:proofErr w:type="spellEnd"/>
            <w:r w:rsidRPr="00612A1B">
              <w:rPr>
                <w:rFonts w:ascii="Times New Roman" w:hAnsi="Times New Roman" w:cs="Times New Roman"/>
                <w:sz w:val="24"/>
                <w:szCs w:val="24"/>
              </w:rPr>
              <w:t xml:space="preserve"> Стенлі Л. Макроекономіка / Наук. ред. перекладу </w:t>
            </w:r>
            <w:proofErr w:type="spellStart"/>
            <w:r w:rsidRPr="00612A1B">
              <w:rPr>
                <w:rFonts w:ascii="Times New Roman" w:hAnsi="Times New Roman" w:cs="Times New Roman"/>
                <w:sz w:val="24"/>
                <w:szCs w:val="24"/>
              </w:rPr>
              <w:t>Тяня</w:t>
            </w:r>
            <w:proofErr w:type="spellEnd"/>
            <w:r w:rsidRPr="00612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A1B">
              <w:rPr>
                <w:rFonts w:ascii="Times New Roman" w:hAnsi="Times New Roman" w:cs="Times New Roman"/>
                <w:sz w:val="24"/>
                <w:szCs w:val="24"/>
              </w:rPr>
              <w:t>Панчишина</w:t>
            </w:r>
            <w:proofErr w:type="spellEnd"/>
            <w:r w:rsidRPr="00612A1B">
              <w:rPr>
                <w:rFonts w:ascii="Times New Roman" w:hAnsi="Times New Roman" w:cs="Times New Roman"/>
                <w:sz w:val="24"/>
                <w:szCs w:val="24"/>
              </w:rPr>
              <w:t xml:space="preserve">. – Львів: Просвіта, 1997. </w:t>
            </w:r>
          </w:p>
          <w:p w:rsidR="000102EF" w:rsidRDefault="000102EF" w:rsidP="000102EF">
            <w:pPr>
              <w:pStyle w:val="a4"/>
              <w:numPr>
                <w:ilvl w:val="0"/>
                <w:numId w:val="1"/>
              </w:numPr>
            </w:pPr>
            <w:proofErr w:type="spellStart"/>
            <w:r w:rsidRPr="00612A1B">
              <w:rPr>
                <w:rFonts w:ascii="Times New Roman" w:hAnsi="Times New Roman" w:cs="Times New Roman"/>
                <w:sz w:val="24"/>
                <w:szCs w:val="24"/>
              </w:rPr>
              <w:t>Панчишин</w:t>
            </w:r>
            <w:proofErr w:type="spellEnd"/>
            <w:r w:rsidRPr="00612A1B">
              <w:rPr>
                <w:rFonts w:ascii="Times New Roman" w:hAnsi="Times New Roman" w:cs="Times New Roman"/>
                <w:sz w:val="24"/>
                <w:szCs w:val="24"/>
              </w:rPr>
              <w:t xml:space="preserve"> Степан. Макроекономіка. – К.: Либідь, 2005.</w:t>
            </w:r>
          </w:p>
          <w:p w:rsidR="000102EF" w:rsidRDefault="000102EF" w:rsidP="00685AAE">
            <w:pPr>
              <w:ind w:left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72E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Додаткова література:</w:t>
            </w:r>
          </w:p>
          <w:p w:rsidR="000102EF" w:rsidRPr="00B72E67" w:rsidRDefault="000102EF" w:rsidP="000102EF">
            <w:pPr>
              <w:pStyle w:val="a4"/>
              <w:numPr>
                <w:ilvl w:val="0"/>
                <w:numId w:val="2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2E67">
              <w:rPr>
                <w:rFonts w:ascii="Times New Roman" w:eastAsia="Times New Roman" w:hAnsi="Times New Roman" w:cs="Times New Roman"/>
                <w:sz w:val="24"/>
                <w:szCs w:val="24"/>
              </w:rPr>
              <w:t>Базилевич</w:t>
            </w:r>
            <w:proofErr w:type="spellEnd"/>
            <w:r w:rsidRPr="00B72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В.Д. Макроекономіка: Підручник / </w:t>
            </w:r>
            <w:proofErr w:type="spellStart"/>
            <w:r w:rsidRPr="00B72E67">
              <w:rPr>
                <w:rFonts w:ascii="Times New Roman" w:eastAsia="Times New Roman" w:hAnsi="Times New Roman" w:cs="Times New Roman"/>
                <w:sz w:val="24"/>
                <w:szCs w:val="24"/>
              </w:rPr>
              <w:t>В.Д.Базилевич</w:t>
            </w:r>
            <w:proofErr w:type="spellEnd"/>
            <w:r w:rsidRPr="00B72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72E67">
              <w:rPr>
                <w:rFonts w:ascii="Times New Roman" w:eastAsia="Times New Roman" w:hAnsi="Times New Roman" w:cs="Times New Roman"/>
                <w:sz w:val="24"/>
                <w:szCs w:val="24"/>
              </w:rPr>
              <w:t>К.С.Базилевич</w:t>
            </w:r>
            <w:proofErr w:type="spellEnd"/>
            <w:r w:rsidRPr="00B72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B72E67">
              <w:rPr>
                <w:rFonts w:ascii="Times New Roman" w:eastAsia="Times New Roman" w:hAnsi="Times New Roman" w:cs="Times New Roman"/>
                <w:sz w:val="24"/>
                <w:szCs w:val="24"/>
              </w:rPr>
              <w:t>Л.О.Баластрик</w:t>
            </w:r>
            <w:proofErr w:type="spellEnd"/>
            <w:r w:rsidRPr="00B72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 за  ред.  </w:t>
            </w:r>
            <w:proofErr w:type="spellStart"/>
            <w:r w:rsidRPr="00B72E67">
              <w:rPr>
                <w:rFonts w:ascii="Times New Roman" w:eastAsia="Times New Roman" w:hAnsi="Times New Roman" w:cs="Times New Roman"/>
                <w:sz w:val="24"/>
                <w:szCs w:val="24"/>
              </w:rPr>
              <w:t>В.Д.Базилевича</w:t>
            </w:r>
            <w:proofErr w:type="spellEnd"/>
            <w:r w:rsidRPr="00B72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–  4-є вид., перероб. і </w:t>
            </w:r>
            <w:proofErr w:type="spellStart"/>
            <w:r w:rsidRPr="00B72E67">
              <w:rPr>
                <w:rFonts w:ascii="Times New Roman" w:eastAsia="Times New Roman" w:hAnsi="Times New Roman" w:cs="Times New Roman"/>
                <w:sz w:val="24"/>
                <w:szCs w:val="24"/>
              </w:rPr>
              <w:t>доп</w:t>
            </w:r>
            <w:proofErr w:type="spellEnd"/>
            <w:r w:rsidRPr="00B72E67">
              <w:rPr>
                <w:rFonts w:ascii="Times New Roman" w:eastAsia="Times New Roman" w:hAnsi="Times New Roman" w:cs="Times New Roman"/>
                <w:sz w:val="24"/>
                <w:szCs w:val="24"/>
              </w:rPr>
              <w:t>. – Київ: Знання, 2008. – 743с.</w:t>
            </w:r>
          </w:p>
          <w:p w:rsidR="000102EF" w:rsidRPr="00B72E67" w:rsidRDefault="000102EF" w:rsidP="000102EF">
            <w:pPr>
              <w:pStyle w:val="a4"/>
              <w:numPr>
                <w:ilvl w:val="0"/>
                <w:numId w:val="2"/>
              </w:numPr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72A">
              <w:rPr>
                <w:rFonts w:ascii="Times New Roman" w:hAnsi="Times New Roman" w:cs="Times New Roman"/>
                <w:sz w:val="24"/>
                <w:szCs w:val="24"/>
              </w:rPr>
              <w:t xml:space="preserve">Економічна теорія: практикум (тести і задачі) / За ред. О. </w:t>
            </w:r>
            <w:proofErr w:type="spellStart"/>
            <w:r w:rsidRPr="00C0572A">
              <w:rPr>
                <w:rFonts w:ascii="Times New Roman" w:hAnsi="Times New Roman" w:cs="Times New Roman"/>
                <w:sz w:val="24"/>
                <w:szCs w:val="24"/>
              </w:rPr>
              <w:t>Ватаманюка</w:t>
            </w:r>
            <w:proofErr w:type="spellEnd"/>
            <w:r w:rsidRPr="00C0572A">
              <w:rPr>
                <w:rFonts w:ascii="Times New Roman" w:hAnsi="Times New Roman" w:cs="Times New Roman"/>
                <w:sz w:val="24"/>
                <w:szCs w:val="24"/>
              </w:rPr>
              <w:t xml:space="preserve">. – Львів: Інтелект-Захід. – 2010. </w:t>
            </w:r>
            <w:r w:rsidRPr="00B72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374с.</w:t>
            </w:r>
          </w:p>
          <w:p w:rsidR="000102EF" w:rsidRPr="00B72E67" w:rsidRDefault="000102EF" w:rsidP="000102EF">
            <w:pPr>
              <w:pStyle w:val="a4"/>
              <w:numPr>
                <w:ilvl w:val="0"/>
                <w:numId w:val="2"/>
              </w:numPr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Макроекономіка: базовий курс / [І. Й. Малий, І.Ф. </w:t>
            </w:r>
            <w:proofErr w:type="spellStart"/>
            <w:r w:rsidRPr="00B72E67">
              <w:rPr>
                <w:rFonts w:ascii="Times New Roman" w:eastAsia="Times New Roman" w:hAnsi="Times New Roman" w:cs="Times New Roman"/>
                <w:sz w:val="24"/>
                <w:szCs w:val="24"/>
              </w:rPr>
              <w:t>Радіонова</w:t>
            </w:r>
            <w:proofErr w:type="spellEnd"/>
            <w:r w:rsidRPr="00B72E67">
              <w:rPr>
                <w:rFonts w:ascii="Times New Roman" w:eastAsia="Times New Roman" w:hAnsi="Times New Roman" w:cs="Times New Roman"/>
                <w:sz w:val="24"/>
                <w:szCs w:val="24"/>
              </w:rPr>
              <w:t>, Т.Ф. Куценко та ін.]. – Київ: КНЕУ, 2016. – 254с.</w:t>
            </w:r>
          </w:p>
          <w:p w:rsidR="000102EF" w:rsidRPr="00B72E67" w:rsidRDefault="000102EF" w:rsidP="000102EF">
            <w:pPr>
              <w:pStyle w:val="a4"/>
              <w:numPr>
                <w:ilvl w:val="0"/>
                <w:numId w:val="2"/>
              </w:numPr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2E67">
              <w:rPr>
                <w:rFonts w:ascii="Times New Roman" w:eastAsia="Times New Roman" w:hAnsi="Times New Roman" w:cs="Times New Roman"/>
                <w:sz w:val="24"/>
                <w:szCs w:val="24"/>
              </w:rPr>
              <w:t>Радіонова</w:t>
            </w:r>
            <w:proofErr w:type="spellEnd"/>
            <w:r w:rsidRPr="00B72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І.Ф. Макроекономіка: теорія та політика: Підручник / </w:t>
            </w:r>
            <w:proofErr w:type="spellStart"/>
            <w:r w:rsidRPr="00B72E67">
              <w:rPr>
                <w:rFonts w:ascii="Times New Roman" w:eastAsia="Times New Roman" w:hAnsi="Times New Roman" w:cs="Times New Roman"/>
                <w:sz w:val="24"/>
                <w:szCs w:val="24"/>
              </w:rPr>
              <w:t>І.Ф.Радіонова</w:t>
            </w:r>
            <w:proofErr w:type="spellEnd"/>
            <w:r w:rsidRPr="00B72E67">
              <w:rPr>
                <w:rFonts w:ascii="Times New Roman" w:eastAsia="Times New Roman" w:hAnsi="Times New Roman" w:cs="Times New Roman"/>
                <w:sz w:val="24"/>
                <w:szCs w:val="24"/>
              </w:rPr>
              <w:t>. – Київ: Таксон, 2004. – 348с.</w:t>
            </w:r>
          </w:p>
          <w:p w:rsidR="000102EF" w:rsidRPr="00B72E67" w:rsidRDefault="000102EF" w:rsidP="000102EF">
            <w:pPr>
              <w:pStyle w:val="a4"/>
              <w:numPr>
                <w:ilvl w:val="0"/>
                <w:numId w:val="2"/>
              </w:numPr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2E67">
              <w:rPr>
                <w:rFonts w:ascii="Times New Roman" w:eastAsia="Times New Roman" w:hAnsi="Times New Roman" w:cs="Times New Roman"/>
                <w:sz w:val="24"/>
                <w:szCs w:val="24"/>
              </w:rPr>
              <w:t>Mankiw</w:t>
            </w:r>
            <w:proofErr w:type="spellEnd"/>
            <w:r w:rsidRPr="00B72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N.G. </w:t>
            </w:r>
            <w:proofErr w:type="spellStart"/>
            <w:r w:rsidRPr="00B72E67">
              <w:rPr>
                <w:rFonts w:ascii="Times New Roman" w:eastAsia="Times New Roman" w:hAnsi="Times New Roman" w:cs="Times New Roman"/>
                <w:sz w:val="24"/>
                <w:szCs w:val="24"/>
              </w:rPr>
              <w:t>Principles</w:t>
            </w:r>
            <w:proofErr w:type="spellEnd"/>
            <w:r w:rsidRPr="00B72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E67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B72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E67">
              <w:rPr>
                <w:rFonts w:ascii="Times New Roman" w:eastAsia="Times New Roman" w:hAnsi="Times New Roman" w:cs="Times New Roman"/>
                <w:sz w:val="24"/>
                <w:szCs w:val="24"/>
              </w:rPr>
              <w:t>economics</w:t>
            </w:r>
            <w:proofErr w:type="spellEnd"/>
            <w:r w:rsidRPr="00B72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N. </w:t>
            </w:r>
            <w:proofErr w:type="spellStart"/>
            <w:r w:rsidRPr="00B72E67">
              <w:rPr>
                <w:rFonts w:ascii="Times New Roman" w:eastAsia="Times New Roman" w:hAnsi="Times New Roman" w:cs="Times New Roman"/>
                <w:sz w:val="24"/>
                <w:szCs w:val="24"/>
              </w:rPr>
              <w:t>Gregory</w:t>
            </w:r>
            <w:proofErr w:type="spellEnd"/>
            <w:r w:rsidRPr="00B72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E67">
              <w:rPr>
                <w:rFonts w:ascii="Times New Roman" w:eastAsia="Times New Roman" w:hAnsi="Times New Roman" w:cs="Times New Roman"/>
                <w:sz w:val="24"/>
                <w:szCs w:val="24"/>
              </w:rPr>
              <w:t>Mankiw</w:t>
            </w:r>
            <w:proofErr w:type="spellEnd"/>
            <w:r w:rsidRPr="00B72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– </w:t>
            </w:r>
            <w:proofErr w:type="spellStart"/>
            <w:r w:rsidRPr="00B72E67">
              <w:rPr>
                <w:rFonts w:ascii="Times New Roman" w:eastAsia="Times New Roman" w:hAnsi="Times New Roman" w:cs="Times New Roman"/>
                <w:sz w:val="24"/>
                <w:szCs w:val="24"/>
              </w:rPr>
              <w:t>Seventh</w:t>
            </w:r>
            <w:proofErr w:type="spellEnd"/>
            <w:r w:rsidRPr="00B72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E67">
              <w:rPr>
                <w:rFonts w:ascii="Times New Roman" w:eastAsia="Times New Roman" w:hAnsi="Times New Roman" w:cs="Times New Roman"/>
                <w:sz w:val="24"/>
                <w:szCs w:val="24"/>
              </w:rPr>
              <w:t>edition</w:t>
            </w:r>
            <w:proofErr w:type="spellEnd"/>
            <w:r w:rsidRPr="00B72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r w:rsidRPr="00B72E67">
              <w:rPr>
                <w:rFonts w:ascii="Times New Roman" w:eastAsia="Times New Roman" w:hAnsi="Times New Roman" w:cs="Times New Roman"/>
                <w:sz w:val="24"/>
                <w:szCs w:val="24"/>
              </w:rPr>
              <w:t>Stamford</w:t>
            </w:r>
            <w:proofErr w:type="spellEnd"/>
            <w:r w:rsidRPr="00B72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B72E67">
              <w:rPr>
                <w:rFonts w:ascii="Times New Roman" w:eastAsia="Times New Roman" w:hAnsi="Times New Roman" w:cs="Times New Roman"/>
                <w:sz w:val="24"/>
                <w:szCs w:val="24"/>
              </w:rPr>
              <w:t>Cengage</w:t>
            </w:r>
            <w:proofErr w:type="spellEnd"/>
            <w:r w:rsidRPr="00B72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E67">
              <w:rPr>
                <w:rFonts w:ascii="Times New Roman" w:eastAsia="Times New Roman" w:hAnsi="Times New Roman" w:cs="Times New Roman"/>
                <w:sz w:val="24"/>
                <w:szCs w:val="24"/>
              </w:rPr>
              <w:t>Learning</w:t>
            </w:r>
            <w:proofErr w:type="spellEnd"/>
            <w:r w:rsidRPr="00B72E67">
              <w:rPr>
                <w:rFonts w:ascii="Times New Roman" w:eastAsia="Times New Roman" w:hAnsi="Times New Roman" w:cs="Times New Roman"/>
                <w:sz w:val="24"/>
                <w:szCs w:val="24"/>
              </w:rPr>
              <w:t>, 2015. – XXXII, 847p.</w:t>
            </w:r>
          </w:p>
          <w:p w:rsidR="000102EF" w:rsidRPr="00B72E67" w:rsidRDefault="000102EF" w:rsidP="000102EF">
            <w:pPr>
              <w:pStyle w:val="a4"/>
              <w:numPr>
                <w:ilvl w:val="0"/>
                <w:numId w:val="2"/>
              </w:numPr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2E67">
              <w:rPr>
                <w:rFonts w:ascii="Times New Roman" w:eastAsia="Times New Roman" w:hAnsi="Times New Roman" w:cs="Times New Roman"/>
                <w:sz w:val="24"/>
                <w:szCs w:val="24"/>
              </w:rPr>
              <w:t>Mankiw</w:t>
            </w:r>
            <w:proofErr w:type="spellEnd"/>
            <w:r w:rsidRPr="00B72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N.G. </w:t>
            </w:r>
            <w:proofErr w:type="spellStart"/>
            <w:r w:rsidRPr="00B72E67">
              <w:rPr>
                <w:rFonts w:ascii="Times New Roman" w:eastAsia="Times New Roman" w:hAnsi="Times New Roman" w:cs="Times New Roman"/>
                <w:sz w:val="24"/>
                <w:szCs w:val="24"/>
              </w:rPr>
              <w:t>Macroeconomics</w:t>
            </w:r>
            <w:proofErr w:type="spellEnd"/>
            <w:r w:rsidRPr="00B72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N. </w:t>
            </w:r>
            <w:proofErr w:type="spellStart"/>
            <w:r w:rsidRPr="00B72E67">
              <w:rPr>
                <w:rFonts w:ascii="Times New Roman" w:eastAsia="Times New Roman" w:hAnsi="Times New Roman" w:cs="Times New Roman"/>
                <w:sz w:val="24"/>
                <w:szCs w:val="24"/>
              </w:rPr>
              <w:t>Gregory</w:t>
            </w:r>
            <w:proofErr w:type="spellEnd"/>
            <w:r w:rsidRPr="00B72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E67">
              <w:rPr>
                <w:rFonts w:ascii="Times New Roman" w:eastAsia="Times New Roman" w:hAnsi="Times New Roman" w:cs="Times New Roman"/>
                <w:sz w:val="24"/>
                <w:szCs w:val="24"/>
              </w:rPr>
              <w:t>Mankiw</w:t>
            </w:r>
            <w:proofErr w:type="spellEnd"/>
            <w:r w:rsidRPr="00B72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r w:rsidRPr="00B72E67">
              <w:rPr>
                <w:rFonts w:ascii="Times New Roman" w:eastAsia="Times New Roman" w:hAnsi="Times New Roman" w:cs="Times New Roman"/>
                <w:sz w:val="24"/>
                <w:szCs w:val="24"/>
              </w:rPr>
              <w:t>Seventh</w:t>
            </w:r>
            <w:proofErr w:type="spellEnd"/>
            <w:r w:rsidRPr="00B72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E67">
              <w:rPr>
                <w:rFonts w:ascii="Times New Roman" w:eastAsia="Times New Roman" w:hAnsi="Times New Roman" w:cs="Times New Roman"/>
                <w:sz w:val="24"/>
                <w:szCs w:val="24"/>
              </w:rPr>
              <w:t>edition</w:t>
            </w:r>
            <w:proofErr w:type="spellEnd"/>
            <w:r w:rsidRPr="00B72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r w:rsidRPr="00B72E67">
              <w:rPr>
                <w:rFonts w:ascii="Times New Roman" w:eastAsia="Times New Roman" w:hAnsi="Times New Roman" w:cs="Times New Roman"/>
                <w:sz w:val="24"/>
                <w:szCs w:val="24"/>
              </w:rPr>
              <w:t>New</w:t>
            </w:r>
            <w:proofErr w:type="spellEnd"/>
            <w:r w:rsidRPr="00B72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E67">
              <w:rPr>
                <w:rFonts w:ascii="Times New Roman" w:eastAsia="Times New Roman" w:hAnsi="Times New Roman" w:cs="Times New Roman"/>
                <w:sz w:val="24"/>
                <w:szCs w:val="24"/>
              </w:rPr>
              <w:t>York</w:t>
            </w:r>
            <w:proofErr w:type="spellEnd"/>
            <w:r w:rsidRPr="00B72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B72E67">
              <w:rPr>
                <w:rFonts w:ascii="Times New Roman" w:eastAsia="Times New Roman" w:hAnsi="Times New Roman" w:cs="Times New Roman"/>
                <w:sz w:val="24"/>
                <w:szCs w:val="24"/>
              </w:rPr>
              <w:t>Worth</w:t>
            </w:r>
            <w:proofErr w:type="spellEnd"/>
            <w:r w:rsidRPr="00B72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E67">
              <w:rPr>
                <w:rFonts w:ascii="Times New Roman" w:eastAsia="Times New Roman" w:hAnsi="Times New Roman" w:cs="Times New Roman"/>
                <w:sz w:val="24"/>
                <w:szCs w:val="24"/>
              </w:rPr>
              <w:t>Publishers</w:t>
            </w:r>
            <w:proofErr w:type="spellEnd"/>
            <w:r w:rsidRPr="00B72E67">
              <w:rPr>
                <w:rFonts w:ascii="Times New Roman" w:eastAsia="Times New Roman" w:hAnsi="Times New Roman" w:cs="Times New Roman"/>
                <w:sz w:val="24"/>
                <w:szCs w:val="24"/>
              </w:rPr>
              <w:t>, 2010. – XXXVII, 598p.</w:t>
            </w:r>
          </w:p>
          <w:p w:rsidR="000102EF" w:rsidRDefault="000102EF" w:rsidP="004F4C0E">
            <w:pPr>
              <w:pStyle w:val="a4"/>
              <w:numPr>
                <w:ilvl w:val="0"/>
                <w:numId w:val="2"/>
              </w:numPr>
              <w:ind w:left="317" w:hanging="317"/>
            </w:pPr>
            <w:proofErr w:type="spellStart"/>
            <w:r w:rsidRPr="00C0572A">
              <w:rPr>
                <w:rFonts w:ascii="Times New Roman" w:hAnsi="Times New Roman" w:cs="Times New Roman"/>
                <w:sz w:val="24"/>
                <w:szCs w:val="24"/>
              </w:rPr>
              <w:t>Панчишин</w:t>
            </w:r>
            <w:proofErr w:type="spellEnd"/>
            <w:r w:rsidRPr="00C0572A">
              <w:rPr>
                <w:rFonts w:ascii="Times New Roman" w:hAnsi="Times New Roman" w:cs="Times New Roman"/>
                <w:sz w:val="24"/>
                <w:szCs w:val="24"/>
              </w:rPr>
              <w:t xml:space="preserve"> С. М. Макроекономіка: тести і задачі. – К.: Либідь, 2002. </w:t>
            </w:r>
          </w:p>
        </w:tc>
      </w:tr>
      <w:tr w:rsidR="000102EF" w:rsidTr="00685AAE">
        <w:tc>
          <w:tcPr>
            <w:tcW w:w="3085" w:type="dxa"/>
          </w:tcPr>
          <w:p w:rsidR="000102EF" w:rsidRDefault="000102EF" w:rsidP="00685AAE">
            <w:pPr>
              <w:pStyle w:val="TableParagraph"/>
              <w:spacing w:line="268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Обсяг курсу</w:t>
            </w:r>
          </w:p>
        </w:tc>
        <w:tc>
          <w:tcPr>
            <w:tcW w:w="6521" w:type="dxa"/>
          </w:tcPr>
          <w:p w:rsidR="000102EF" w:rsidRDefault="00E02A3F" w:rsidP="004F4C0E">
            <w:pPr>
              <w:jc w:val="both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120</w:t>
            </w:r>
            <w:r w:rsidR="000102EF" w:rsidRPr="004F5E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102EF" w:rsidRPr="004F5EA0">
              <w:rPr>
                <w:rFonts w:ascii="Times New Roman" w:eastAsia="Times New Roman" w:hAnsi="Times New Roman" w:cs="Times New Roman"/>
                <w:sz w:val="24"/>
                <w:szCs w:val="24"/>
              </w:rPr>
              <w:t>годин аудиторних занять.</w:t>
            </w:r>
            <w:r w:rsidR="000102EF" w:rsidRPr="004F5E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102EF" w:rsidRPr="004F5EA0">
              <w:rPr>
                <w:rFonts w:ascii="Times New Roman" w:eastAsia="Times New Roman" w:hAnsi="Times New Roman" w:cs="Times New Roman"/>
                <w:sz w:val="24"/>
                <w:szCs w:val="24"/>
              </w:rPr>
              <w:t>З них</w:t>
            </w:r>
            <w:r w:rsidR="000102EF" w:rsidRPr="004F5E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  <w:r w:rsidR="000102EF" w:rsidRPr="004F5E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102EF" w:rsidRPr="004F5EA0">
              <w:rPr>
                <w:rFonts w:ascii="Times New Roman" w:eastAsia="Times New Roman" w:hAnsi="Times New Roman" w:cs="Times New Roman"/>
                <w:sz w:val="24"/>
                <w:szCs w:val="24"/>
              </w:rPr>
              <w:t>годин лекцій,</w:t>
            </w:r>
            <w:r w:rsidR="000102EF" w:rsidRPr="004F5E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  <w:r w:rsidR="000102EF" w:rsidRPr="004F5E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102EF" w:rsidRPr="004F5EA0">
              <w:rPr>
                <w:rFonts w:ascii="Times New Roman" w:eastAsia="Times New Roman" w:hAnsi="Times New Roman" w:cs="Times New Roman"/>
                <w:sz w:val="24"/>
                <w:szCs w:val="24"/>
              </w:rPr>
              <w:t>годин</w:t>
            </w:r>
            <w:r w:rsidR="000102EF" w:rsidRPr="004F5E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102EF" w:rsidRPr="004F5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практичних занять 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="000102EF" w:rsidRPr="004F5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годин самостійної роботи</w:t>
            </w:r>
          </w:p>
        </w:tc>
      </w:tr>
      <w:tr w:rsidR="000102EF" w:rsidTr="00685AAE">
        <w:tc>
          <w:tcPr>
            <w:tcW w:w="3085" w:type="dxa"/>
          </w:tcPr>
          <w:p w:rsidR="000102EF" w:rsidRDefault="000102EF" w:rsidP="00685AAE">
            <w:pPr>
              <w:pStyle w:val="TableParagraph"/>
              <w:ind w:left="0" w:right="1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Очікувані результати навчання</w:t>
            </w:r>
          </w:p>
        </w:tc>
        <w:tc>
          <w:tcPr>
            <w:tcW w:w="6521" w:type="dxa"/>
          </w:tcPr>
          <w:p w:rsidR="000102EF" w:rsidRPr="00785EB8" w:rsidRDefault="000102EF" w:rsidP="00685AAE">
            <w:pPr>
              <w:shd w:val="clear" w:color="auto" w:fill="FAFAFA"/>
              <w:spacing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EB8">
              <w:rPr>
                <w:rFonts w:ascii="Times New Roman" w:hAnsi="Times New Roman" w:cs="Times New Roman"/>
                <w:sz w:val="24"/>
                <w:szCs w:val="24"/>
              </w:rPr>
              <w:t>Піс</w:t>
            </w:r>
            <w:r w:rsidR="00342006">
              <w:rPr>
                <w:rFonts w:ascii="Times New Roman" w:hAnsi="Times New Roman" w:cs="Times New Roman"/>
                <w:sz w:val="24"/>
                <w:szCs w:val="24"/>
              </w:rPr>
              <w:t>ля завершення курсу студент має</w:t>
            </w:r>
            <w:r w:rsidRPr="00785EB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0102EF" w:rsidRPr="00785EB8" w:rsidRDefault="000102EF" w:rsidP="00685AAE">
            <w:pPr>
              <w:shd w:val="clear" w:color="auto" w:fill="FAFAFA"/>
              <w:ind w:left="3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5EB8">
              <w:rPr>
                <w:rFonts w:ascii="Times New Roman" w:hAnsi="Times New Roman" w:cs="Times New Roman"/>
                <w:i/>
                <w:sz w:val="24"/>
                <w:szCs w:val="24"/>
              </w:rPr>
              <w:t>знати:</w:t>
            </w:r>
          </w:p>
          <w:p w:rsidR="000102EF" w:rsidRPr="00785EB8" w:rsidRDefault="000102EF" w:rsidP="000102EF">
            <w:pPr>
              <w:pStyle w:val="a4"/>
              <w:numPr>
                <w:ilvl w:val="0"/>
                <w:numId w:val="3"/>
              </w:numPr>
              <w:shd w:val="clear" w:color="auto" w:fill="FAFAFA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5EB8">
              <w:rPr>
                <w:rFonts w:ascii="Times New Roman" w:hAnsi="Times New Roman" w:cs="Times New Roman"/>
                <w:sz w:val="24"/>
                <w:szCs w:val="24"/>
              </w:rPr>
              <w:t>предмет, об’єкт, методологію, а також механізми взаємодії економічних суб’єктів;</w:t>
            </w:r>
          </w:p>
          <w:p w:rsidR="000102EF" w:rsidRPr="00785EB8" w:rsidRDefault="000102EF" w:rsidP="000102EF">
            <w:pPr>
              <w:pStyle w:val="a4"/>
              <w:numPr>
                <w:ilvl w:val="0"/>
                <w:numId w:val="3"/>
              </w:numPr>
              <w:shd w:val="clear" w:color="auto" w:fill="FAFAFA"/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EB8">
              <w:rPr>
                <w:rFonts w:ascii="Times New Roman" w:hAnsi="Times New Roman" w:cs="Times New Roman"/>
                <w:sz w:val="24"/>
                <w:szCs w:val="24"/>
              </w:rPr>
              <w:t>суть основних макроекономічних показників – ВВП, рівнів безробіття, цін та платіжного балансу;</w:t>
            </w:r>
          </w:p>
          <w:p w:rsidR="000102EF" w:rsidRPr="00785EB8" w:rsidRDefault="000102EF" w:rsidP="000102EF">
            <w:pPr>
              <w:pStyle w:val="a4"/>
              <w:numPr>
                <w:ilvl w:val="0"/>
                <w:numId w:val="3"/>
              </w:numPr>
              <w:shd w:val="clear" w:color="auto" w:fill="FAFAF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EB8">
              <w:rPr>
                <w:rFonts w:ascii="Times New Roman" w:hAnsi="Times New Roman" w:cs="Times New Roman"/>
                <w:sz w:val="24"/>
                <w:szCs w:val="24"/>
              </w:rPr>
              <w:t>основні прояви макроекономічної нестабільності;</w:t>
            </w:r>
          </w:p>
          <w:p w:rsidR="000102EF" w:rsidRPr="00785EB8" w:rsidRDefault="000102EF" w:rsidP="000102EF">
            <w:pPr>
              <w:pStyle w:val="a4"/>
              <w:numPr>
                <w:ilvl w:val="0"/>
                <w:numId w:val="3"/>
              </w:numPr>
              <w:shd w:val="clear" w:color="auto" w:fill="FAFAF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EB8">
              <w:rPr>
                <w:rFonts w:ascii="Times New Roman" w:hAnsi="Times New Roman" w:cs="Times New Roman"/>
                <w:sz w:val="24"/>
                <w:szCs w:val="24"/>
              </w:rPr>
              <w:t>взаємозв’язок фізичної та монетарної економіки та основні їх категорії.</w:t>
            </w:r>
          </w:p>
          <w:p w:rsidR="000102EF" w:rsidRPr="00785EB8" w:rsidRDefault="000102EF" w:rsidP="00685AAE">
            <w:pPr>
              <w:shd w:val="clear" w:color="auto" w:fill="FAFAFA"/>
              <w:ind w:left="3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5EB8">
              <w:rPr>
                <w:rFonts w:ascii="Times New Roman" w:hAnsi="Times New Roman" w:cs="Times New Roman"/>
                <w:i/>
                <w:sz w:val="24"/>
                <w:szCs w:val="24"/>
              </w:rPr>
              <w:t>вміти:</w:t>
            </w:r>
          </w:p>
          <w:p w:rsidR="000102EF" w:rsidRPr="00785EB8" w:rsidRDefault="000102EF" w:rsidP="000102EF">
            <w:pPr>
              <w:pStyle w:val="a4"/>
              <w:numPr>
                <w:ilvl w:val="0"/>
                <w:numId w:val="3"/>
              </w:numPr>
              <w:shd w:val="clear" w:color="auto" w:fill="FAFAF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EB8">
              <w:rPr>
                <w:rFonts w:ascii="Times New Roman" w:hAnsi="Times New Roman" w:cs="Times New Roman"/>
                <w:sz w:val="24"/>
                <w:szCs w:val="24"/>
              </w:rPr>
              <w:t>аналізувати особливості функціонування національної економіки;</w:t>
            </w:r>
          </w:p>
          <w:p w:rsidR="000102EF" w:rsidRPr="00785EB8" w:rsidRDefault="000102EF" w:rsidP="000102EF">
            <w:pPr>
              <w:pStyle w:val="a4"/>
              <w:numPr>
                <w:ilvl w:val="0"/>
                <w:numId w:val="3"/>
              </w:numPr>
              <w:shd w:val="clear" w:color="auto" w:fill="FAFAF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EB8">
              <w:rPr>
                <w:rFonts w:ascii="Times New Roman" w:hAnsi="Times New Roman" w:cs="Times New Roman"/>
                <w:sz w:val="24"/>
                <w:szCs w:val="24"/>
              </w:rPr>
              <w:t>прогнозувати вплив стабілізаційної політики на поведінку економічних суб’єктів;</w:t>
            </w:r>
          </w:p>
          <w:p w:rsidR="000102EF" w:rsidRPr="00785EB8" w:rsidRDefault="000102EF" w:rsidP="000102EF">
            <w:pPr>
              <w:pStyle w:val="a4"/>
              <w:numPr>
                <w:ilvl w:val="0"/>
                <w:numId w:val="3"/>
              </w:numPr>
              <w:shd w:val="clear" w:color="auto" w:fill="FAFAF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EB8">
              <w:rPr>
                <w:rFonts w:ascii="Times New Roman" w:hAnsi="Times New Roman" w:cs="Times New Roman"/>
                <w:sz w:val="24"/>
                <w:szCs w:val="24"/>
              </w:rPr>
              <w:t>формулювати проблеми виробництва і розподілу національного продукту, його споживання і зростання;</w:t>
            </w:r>
          </w:p>
          <w:p w:rsidR="000102EF" w:rsidRPr="00785EB8" w:rsidRDefault="000102EF" w:rsidP="000102EF">
            <w:pPr>
              <w:pStyle w:val="a4"/>
              <w:numPr>
                <w:ilvl w:val="0"/>
                <w:numId w:val="3"/>
              </w:numPr>
              <w:shd w:val="clear" w:color="auto" w:fill="FAFAF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EB8">
              <w:rPr>
                <w:rFonts w:ascii="Times New Roman" w:hAnsi="Times New Roman" w:cs="Times New Roman"/>
                <w:sz w:val="24"/>
                <w:szCs w:val="24"/>
              </w:rPr>
              <w:t>застосовувати інструментарій для дослідження макроекономічних явищ;</w:t>
            </w:r>
          </w:p>
          <w:p w:rsidR="000102EF" w:rsidRPr="00125CF9" w:rsidRDefault="007004EA" w:rsidP="007004EA">
            <w:pPr>
              <w:pStyle w:val="a4"/>
              <w:numPr>
                <w:ilvl w:val="0"/>
                <w:numId w:val="3"/>
              </w:numPr>
              <w:shd w:val="clear" w:color="auto" w:fill="FAFAF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рекомендувати </w:t>
            </w:r>
            <w:r w:rsidR="000102EF" w:rsidRPr="00785EB8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ляхи</w:t>
            </w:r>
            <w:r w:rsidR="000102EF" w:rsidRPr="00785EB8">
              <w:rPr>
                <w:rFonts w:ascii="Times New Roman" w:hAnsi="Times New Roman" w:cs="Times New Roman"/>
                <w:sz w:val="24"/>
                <w:szCs w:val="24"/>
              </w:rPr>
              <w:t xml:space="preserve"> подолання макроекономічної нестабільності.</w:t>
            </w:r>
          </w:p>
        </w:tc>
      </w:tr>
      <w:tr w:rsidR="000102EF" w:rsidTr="00685AAE">
        <w:tc>
          <w:tcPr>
            <w:tcW w:w="3085" w:type="dxa"/>
          </w:tcPr>
          <w:p w:rsidR="000102EF" w:rsidRDefault="000102EF" w:rsidP="00685AAE">
            <w:pPr>
              <w:pStyle w:val="TableParagraph"/>
              <w:spacing w:line="265" w:lineRule="exact"/>
              <w:ind w:left="0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Ключові слова</w:t>
            </w:r>
          </w:p>
        </w:tc>
        <w:tc>
          <w:tcPr>
            <w:tcW w:w="6521" w:type="dxa"/>
          </w:tcPr>
          <w:p w:rsidR="000102EF" w:rsidRPr="00785EB8" w:rsidRDefault="000102EF" w:rsidP="00700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B8">
              <w:rPr>
                <w:rFonts w:ascii="Times New Roman" w:hAnsi="Times New Roman" w:cs="Times New Roman"/>
                <w:sz w:val="24"/>
                <w:szCs w:val="24"/>
              </w:rPr>
              <w:t>Макроекономіка, ВВП, виробництво, безробіт</w:t>
            </w:r>
            <w:r w:rsidR="007004EA">
              <w:rPr>
                <w:rFonts w:ascii="Times New Roman" w:hAnsi="Times New Roman" w:cs="Times New Roman"/>
                <w:sz w:val="24"/>
                <w:szCs w:val="24"/>
              </w:rPr>
              <w:t xml:space="preserve">тя, інфляція, </w:t>
            </w:r>
            <w:r w:rsidRPr="00785EB8">
              <w:rPr>
                <w:rFonts w:ascii="Times New Roman" w:hAnsi="Times New Roman" w:cs="Times New Roman"/>
                <w:sz w:val="24"/>
                <w:szCs w:val="24"/>
              </w:rPr>
              <w:t>інвестиції, економічне зростання</w:t>
            </w:r>
            <w:r w:rsidR="007004EA">
              <w:rPr>
                <w:rFonts w:ascii="Times New Roman" w:hAnsi="Times New Roman" w:cs="Times New Roman"/>
                <w:sz w:val="24"/>
                <w:szCs w:val="24"/>
              </w:rPr>
              <w:t>, сукупні видатки, сукупний попит, сукупна пропозиція</w:t>
            </w:r>
            <w:r w:rsidRPr="00785E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102EF" w:rsidTr="00685AAE">
        <w:tc>
          <w:tcPr>
            <w:tcW w:w="3085" w:type="dxa"/>
          </w:tcPr>
          <w:p w:rsidR="000102EF" w:rsidRDefault="000102EF" w:rsidP="00685AAE">
            <w:pPr>
              <w:pStyle w:val="TableParagraph"/>
              <w:spacing w:line="258" w:lineRule="exact"/>
              <w:ind w:left="0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 курсу</w:t>
            </w:r>
          </w:p>
        </w:tc>
        <w:tc>
          <w:tcPr>
            <w:tcW w:w="6521" w:type="dxa"/>
          </w:tcPr>
          <w:p w:rsidR="000102EF" w:rsidRPr="00785EB8" w:rsidRDefault="000102EF" w:rsidP="00685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B8">
              <w:rPr>
                <w:rFonts w:ascii="Times New Roman" w:hAnsi="Times New Roman" w:cs="Times New Roman"/>
                <w:sz w:val="24"/>
                <w:szCs w:val="24"/>
              </w:rPr>
              <w:t xml:space="preserve">Очний, </w:t>
            </w:r>
            <w:r w:rsidRPr="007004EA">
              <w:rPr>
                <w:rFonts w:ascii="Times New Roman" w:hAnsi="Times New Roman" w:cs="Times New Roman"/>
                <w:sz w:val="24"/>
                <w:szCs w:val="24"/>
              </w:rPr>
              <w:t>дистанційний</w:t>
            </w:r>
          </w:p>
        </w:tc>
      </w:tr>
      <w:tr w:rsidR="000102EF" w:rsidTr="00685AAE">
        <w:tc>
          <w:tcPr>
            <w:tcW w:w="3085" w:type="dxa"/>
          </w:tcPr>
          <w:p w:rsidR="000102EF" w:rsidRDefault="000102EF" w:rsidP="00685AAE">
            <w:pPr>
              <w:pStyle w:val="TableParagraph"/>
              <w:spacing w:line="256" w:lineRule="exact"/>
              <w:ind w:left="0" w:right="104"/>
              <w:jc w:val="center"/>
              <w:rPr>
                <w:b/>
                <w:sz w:val="24"/>
              </w:rPr>
            </w:pPr>
          </w:p>
        </w:tc>
        <w:tc>
          <w:tcPr>
            <w:tcW w:w="6521" w:type="dxa"/>
          </w:tcPr>
          <w:p w:rsidR="000102EF" w:rsidRPr="00D3008C" w:rsidRDefault="001F3ADE" w:rsidP="00700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Проведення  лекцій, практичних занять</w:t>
            </w:r>
            <w:r w:rsidR="000102EF" w:rsidRPr="00D3008C">
              <w:rPr>
                <w:rFonts w:ascii="Times New Roman" w:hAnsi="Times New Roman" w:cs="Times New Roman"/>
                <w:sz w:val="24"/>
                <w:szCs w:val="24"/>
              </w:rPr>
              <w:t>, консультацій</w:t>
            </w:r>
            <w:r w:rsidR="007004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102EF" w:rsidTr="00685AAE">
        <w:tc>
          <w:tcPr>
            <w:tcW w:w="3085" w:type="dxa"/>
          </w:tcPr>
          <w:p w:rsidR="000102EF" w:rsidRDefault="000102EF" w:rsidP="00685AAE">
            <w:pPr>
              <w:pStyle w:val="TableParagraph"/>
              <w:spacing w:line="256" w:lineRule="exact"/>
              <w:ind w:left="0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Теми</w:t>
            </w:r>
          </w:p>
        </w:tc>
        <w:tc>
          <w:tcPr>
            <w:tcW w:w="6521" w:type="dxa"/>
          </w:tcPr>
          <w:p w:rsidR="000102EF" w:rsidRDefault="000102EF" w:rsidP="00685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79F">
              <w:rPr>
                <w:rFonts w:ascii="Times New Roman" w:hAnsi="Times New Roman" w:cs="Times New Roman"/>
                <w:sz w:val="24"/>
                <w:szCs w:val="24"/>
              </w:rPr>
              <w:t xml:space="preserve">Тема 1. </w:t>
            </w:r>
            <w:r w:rsidR="00021629">
              <w:rPr>
                <w:rFonts w:ascii="Times New Roman" w:hAnsi="Times New Roman" w:cs="Times New Roman"/>
                <w:sz w:val="24"/>
                <w:szCs w:val="24"/>
              </w:rPr>
              <w:t>Основні м</w:t>
            </w:r>
            <w:r w:rsidRPr="00FA379F">
              <w:rPr>
                <w:rFonts w:ascii="Times New Roman" w:hAnsi="Times New Roman" w:cs="Times New Roman"/>
                <w:sz w:val="24"/>
                <w:szCs w:val="24"/>
              </w:rPr>
              <w:t>акроекономі</w:t>
            </w:r>
            <w:r w:rsidR="00021629">
              <w:rPr>
                <w:rFonts w:ascii="Times New Roman" w:hAnsi="Times New Roman" w:cs="Times New Roman"/>
                <w:sz w:val="24"/>
                <w:szCs w:val="24"/>
              </w:rPr>
              <w:t>чні показники</w:t>
            </w:r>
            <w:r w:rsidRPr="00FA3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02EF" w:rsidRDefault="000102EF" w:rsidP="00685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79F">
              <w:rPr>
                <w:rFonts w:ascii="Times New Roman" w:hAnsi="Times New Roman" w:cs="Times New Roman"/>
                <w:sz w:val="24"/>
                <w:szCs w:val="24"/>
              </w:rPr>
              <w:t xml:space="preserve">Тема 2. </w:t>
            </w:r>
            <w:r w:rsidR="00021629" w:rsidRPr="00FA379F">
              <w:rPr>
                <w:rFonts w:ascii="Times New Roman" w:hAnsi="Times New Roman" w:cs="Times New Roman"/>
                <w:sz w:val="24"/>
                <w:szCs w:val="24"/>
              </w:rPr>
              <w:t xml:space="preserve"> Виробництво, споживання та інвестиції</w:t>
            </w:r>
          </w:p>
          <w:p w:rsidR="000102EF" w:rsidRDefault="000102EF" w:rsidP="00685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79F">
              <w:rPr>
                <w:rFonts w:ascii="Times New Roman" w:hAnsi="Times New Roman" w:cs="Times New Roman"/>
                <w:sz w:val="24"/>
                <w:szCs w:val="24"/>
              </w:rPr>
              <w:t xml:space="preserve">Тема 3. </w:t>
            </w:r>
            <w:r w:rsidR="00021629" w:rsidRPr="00FA379F">
              <w:rPr>
                <w:rFonts w:ascii="Times New Roman" w:hAnsi="Times New Roman" w:cs="Times New Roman"/>
                <w:sz w:val="24"/>
                <w:szCs w:val="24"/>
              </w:rPr>
              <w:t xml:space="preserve"> Економічне зростання</w:t>
            </w:r>
          </w:p>
          <w:p w:rsidR="00021629" w:rsidRDefault="000102EF" w:rsidP="00685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79F">
              <w:rPr>
                <w:rFonts w:ascii="Times New Roman" w:hAnsi="Times New Roman" w:cs="Times New Roman"/>
                <w:sz w:val="24"/>
                <w:szCs w:val="24"/>
              </w:rPr>
              <w:t xml:space="preserve">Тема 4. </w:t>
            </w:r>
            <w:r w:rsidR="00021629" w:rsidRPr="00FA379F">
              <w:rPr>
                <w:rFonts w:ascii="Times New Roman" w:hAnsi="Times New Roman" w:cs="Times New Roman"/>
                <w:sz w:val="24"/>
                <w:szCs w:val="24"/>
              </w:rPr>
              <w:t xml:space="preserve"> Монетарна економіка</w:t>
            </w:r>
          </w:p>
          <w:p w:rsidR="000102EF" w:rsidRDefault="00021629" w:rsidP="00685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5</w:t>
            </w:r>
            <w:r w:rsidRPr="00FA37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379F">
              <w:rPr>
                <w:rFonts w:ascii="Times New Roman" w:hAnsi="Times New Roman" w:cs="Times New Roman"/>
                <w:sz w:val="24"/>
                <w:szCs w:val="24"/>
              </w:rPr>
              <w:t>Сукупні видатки та економічна рівновага</w:t>
            </w:r>
          </w:p>
          <w:p w:rsidR="000102EF" w:rsidRDefault="004F4C0E" w:rsidP="00685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6</w:t>
            </w:r>
            <w:r w:rsidR="000102EF" w:rsidRPr="00FA379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21629" w:rsidRPr="00FA379F">
              <w:rPr>
                <w:rFonts w:ascii="Times New Roman" w:hAnsi="Times New Roman" w:cs="Times New Roman"/>
                <w:sz w:val="24"/>
                <w:szCs w:val="24"/>
              </w:rPr>
              <w:t xml:space="preserve"> Сукупний попит і сукупна пропозиція</w:t>
            </w:r>
          </w:p>
          <w:p w:rsidR="000102EF" w:rsidRDefault="000102EF" w:rsidP="00685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79F">
              <w:rPr>
                <w:rFonts w:ascii="Times New Roman" w:hAnsi="Times New Roman" w:cs="Times New Roman"/>
                <w:sz w:val="24"/>
                <w:szCs w:val="24"/>
              </w:rPr>
              <w:t xml:space="preserve">Тема 7. </w:t>
            </w:r>
            <w:r w:rsidR="004F4C0E" w:rsidRPr="00FA379F">
              <w:rPr>
                <w:rFonts w:ascii="Times New Roman" w:hAnsi="Times New Roman" w:cs="Times New Roman"/>
                <w:sz w:val="24"/>
                <w:szCs w:val="24"/>
              </w:rPr>
              <w:t xml:space="preserve"> Макроекономічна нестабільність</w:t>
            </w:r>
          </w:p>
          <w:p w:rsidR="000102EF" w:rsidRDefault="000102EF" w:rsidP="00685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79F">
              <w:rPr>
                <w:rFonts w:ascii="Times New Roman" w:hAnsi="Times New Roman" w:cs="Times New Roman"/>
                <w:sz w:val="24"/>
                <w:szCs w:val="24"/>
              </w:rPr>
              <w:t xml:space="preserve">Тема 8. </w:t>
            </w:r>
            <w:r w:rsidR="004F4C0E" w:rsidRPr="00FA379F">
              <w:rPr>
                <w:rFonts w:ascii="Times New Roman" w:hAnsi="Times New Roman" w:cs="Times New Roman"/>
                <w:sz w:val="24"/>
                <w:szCs w:val="24"/>
              </w:rPr>
              <w:t xml:space="preserve"> Монетарна політика</w:t>
            </w:r>
          </w:p>
          <w:p w:rsidR="000102EF" w:rsidRDefault="000102EF" w:rsidP="004F4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79F">
              <w:rPr>
                <w:rFonts w:ascii="Times New Roman" w:hAnsi="Times New Roman" w:cs="Times New Roman"/>
                <w:sz w:val="24"/>
                <w:szCs w:val="24"/>
              </w:rPr>
              <w:t xml:space="preserve">Тема 9. </w:t>
            </w:r>
            <w:r w:rsidR="004F4C0E" w:rsidRPr="00FA379F">
              <w:rPr>
                <w:rFonts w:ascii="Times New Roman" w:hAnsi="Times New Roman" w:cs="Times New Roman"/>
                <w:sz w:val="24"/>
                <w:szCs w:val="24"/>
              </w:rPr>
              <w:t xml:space="preserve"> Фіскальна політика. Дефіцит бюджету і державний борг</w:t>
            </w:r>
          </w:p>
          <w:p w:rsidR="000102EF" w:rsidRDefault="000102EF" w:rsidP="004F4C0E">
            <w:r w:rsidRPr="00FA379F">
              <w:rPr>
                <w:rFonts w:ascii="Times New Roman" w:hAnsi="Times New Roman" w:cs="Times New Roman"/>
                <w:sz w:val="24"/>
                <w:szCs w:val="24"/>
              </w:rPr>
              <w:t xml:space="preserve">Тема 10. </w:t>
            </w:r>
            <w:r w:rsidR="004F4C0E" w:rsidRPr="00FA379F">
              <w:rPr>
                <w:rFonts w:ascii="Times New Roman" w:hAnsi="Times New Roman" w:cs="Times New Roman"/>
                <w:sz w:val="24"/>
                <w:szCs w:val="24"/>
              </w:rPr>
              <w:t xml:space="preserve"> Зовнішньоторговельна політика</w:t>
            </w:r>
          </w:p>
        </w:tc>
      </w:tr>
      <w:tr w:rsidR="000102EF" w:rsidTr="00685AAE">
        <w:tc>
          <w:tcPr>
            <w:tcW w:w="3085" w:type="dxa"/>
          </w:tcPr>
          <w:p w:rsidR="000102EF" w:rsidRDefault="000102EF" w:rsidP="00685AAE">
            <w:pPr>
              <w:pStyle w:val="TableParagraph"/>
              <w:spacing w:line="265" w:lineRule="exact"/>
              <w:ind w:left="0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Підсумковий</w:t>
            </w:r>
          </w:p>
          <w:p w:rsidR="000102EF" w:rsidRDefault="000102EF" w:rsidP="00685AAE">
            <w:pPr>
              <w:pStyle w:val="TableParagraph"/>
              <w:spacing w:line="266" w:lineRule="exact"/>
              <w:ind w:left="0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контроль, форма</w:t>
            </w:r>
          </w:p>
        </w:tc>
        <w:tc>
          <w:tcPr>
            <w:tcW w:w="6521" w:type="dxa"/>
          </w:tcPr>
          <w:p w:rsidR="000102EF" w:rsidRPr="00D3008C" w:rsidRDefault="000102EF" w:rsidP="00685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Екзамен, письмовий.</w:t>
            </w:r>
          </w:p>
        </w:tc>
      </w:tr>
      <w:tr w:rsidR="000102EF" w:rsidTr="00685AAE">
        <w:tc>
          <w:tcPr>
            <w:tcW w:w="3085" w:type="dxa"/>
          </w:tcPr>
          <w:p w:rsidR="000102EF" w:rsidRDefault="000102EF" w:rsidP="00685AAE">
            <w:pPr>
              <w:pStyle w:val="TableParagraph"/>
              <w:spacing w:line="265" w:lineRule="exact"/>
              <w:ind w:left="0" w:right="10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Пререквізити</w:t>
            </w:r>
            <w:proofErr w:type="spellEnd"/>
          </w:p>
        </w:tc>
        <w:tc>
          <w:tcPr>
            <w:tcW w:w="6521" w:type="dxa"/>
          </w:tcPr>
          <w:p w:rsidR="000102EF" w:rsidRDefault="000102EF" w:rsidP="00021629">
            <w:pPr>
              <w:pStyle w:val="TableParagraph"/>
              <w:spacing w:line="261" w:lineRule="exact"/>
              <w:ind w:left="34"/>
              <w:jc w:val="both"/>
            </w:pPr>
            <w:r w:rsidRPr="00D3008C">
              <w:rPr>
                <w:sz w:val="24"/>
              </w:rPr>
              <w:t xml:space="preserve">Для вивчення курсу </w:t>
            </w:r>
            <w:r>
              <w:rPr>
                <w:sz w:val="24"/>
              </w:rPr>
              <w:t xml:space="preserve">студенти </w:t>
            </w:r>
            <w:r w:rsidRPr="00D3008C">
              <w:rPr>
                <w:sz w:val="24"/>
              </w:rPr>
              <w:t>потребують базових знань з</w:t>
            </w:r>
            <w:r w:rsidR="00021629">
              <w:rPr>
                <w:sz w:val="24"/>
              </w:rPr>
              <w:t xml:space="preserve"> "Вищої математики для економістів", </w:t>
            </w:r>
            <w:r w:rsidR="007004EA">
              <w:rPr>
                <w:sz w:val="24"/>
              </w:rPr>
              <w:t>"</w:t>
            </w:r>
            <w:r w:rsidR="00021629">
              <w:rPr>
                <w:sz w:val="24"/>
              </w:rPr>
              <w:t>Історії України</w:t>
            </w:r>
            <w:r w:rsidR="007004EA">
              <w:rPr>
                <w:sz w:val="24"/>
              </w:rPr>
              <w:t>"</w:t>
            </w:r>
            <w:r>
              <w:rPr>
                <w:sz w:val="24"/>
              </w:rPr>
              <w:t>,</w:t>
            </w:r>
            <w:r w:rsidR="00021629">
              <w:rPr>
                <w:sz w:val="24"/>
              </w:rPr>
              <w:t xml:space="preserve"> "Основ економічної науки".</w:t>
            </w:r>
          </w:p>
        </w:tc>
      </w:tr>
      <w:tr w:rsidR="000102EF" w:rsidTr="00685AAE">
        <w:tc>
          <w:tcPr>
            <w:tcW w:w="3085" w:type="dxa"/>
          </w:tcPr>
          <w:p w:rsidR="000102EF" w:rsidRDefault="000102EF" w:rsidP="00685AAE">
            <w:pPr>
              <w:pStyle w:val="TableParagraph"/>
              <w:ind w:left="0" w:right="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Навчальні методи та техніки, які будуть використовуватися під</w:t>
            </w:r>
          </w:p>
          <w:p w:rsidR="000102EF" w:rsidRDefault="000102EF" w:rsidP="00685AAE">
            <w:pPr>
              <w:pStyle w:val="TableParagraph"/>
              <w:spacing w:line="265" w:lineRule="exact"/>
              <w:ind w:left="0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час викладання курсу</w:t>
            </w:r>
          </w:p>
        </w:tc>
        <w:tc>
          <w:tcPr>
            <w:tcW w:w="6521" w:type="dxa"/>
          </w:tcPr>
          <w:p w:rsidR="000102EF" w:rsidRDefault="000102EF" w:rsidP="00685AAE">
            <w:pPr>
              <w:rPr>
                <w:rFonts w:ascii="Times New Roman" w:hAnsi="Times New Roman" w:cs="Times New Roman"/>
                <w:sz w:val="24"/>
              </w:rPr>
            </w:pPr>
            <w:r w:rsidRPr="002C1864">
              <w:rPr>
                <w:rFonts w:ascii="Times New Roman" w:hAnsi="Times New Roman" w:cs="Times New Roman"/>
                <w:sz w:val="24"/>
              </w:rPr>
              <w:t>Л</w:t>
            </w:r>
            <w:r>
              <w:rPr>
                <w:rFonts w:ascii="Times New Roman" w:hAnsi="Times New Roman" w:cs="Times New Roman"/>
                <w:sz w:val="24"/>
              </w:rPr>
              <w:t>екції</w:t>
            </w:r>
            <w:r w:rsidRPr="002C1864">
              <w:rPr>
                <w:rFonts w:ascii="Times New Roman" w:hAnsi="Times New Roman" w:cs="Times New Roman"/>
                <w:sz w:val="24"/>
              </w:rPr>
              <w:t xml:space="preserve">, </w:t>
            </w:r>
          </w:p>
          <w:p w:rsidR="000102EF" w:rsidRDefault="004F4C0E" w:rsidP="00685AA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презентації</w:t>
            </w:r>
            <w:r w:rsidR="000102EF" w:rsidRPr="002C1864">
              <w:rPr>
                <w:rFonts w:ascii="Times New Roman" w:hAnsi="Times New Roman" w:cs="Times New Roman"/>
                <w:sz w:val="24"/>
              </w:rPr>
              <w:t xml:space="preserve">, </w:t>
            </w:r>
          </w:p>
          <w:p w:rsidR="000102EF" w:rsidRDefault="004F4C0E" w:rsidP="00685AA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розв’язування задач та тестів,</w:t>
            </w:r>
          </w:p>
          <w:p w:rsidR="000102EF" w:rsidRPr="002C1864" w:rsidRDefault="004F4C0E" w:rsidP="00685A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дискусії</w:t>
            </w:r>
            <w:r w:rsidR="000102EF" w:rsidRPr="002C1864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0102EF" w:rsidTr="00685AAE">
        <w:tc>
          <w:tcPr>
            <w:tcW w:w="3085" w:type="dxa"/>
          </w:tcPr>
          <w:p w:rsidR="000102EF" w:rsidRDefault="000102EF" w:rsidP="00685AAE">
            <w:pPr>
              <w:pStyle w:val="TableParagraph"/>
              <w:spacing w:line="265" w:lineRule="exact"/>
              <w:ind w:left="0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Необхідне обладнання</w:t>
            </w:r>
          </w:p>
        </w:tc>
        <w:tc>
          <w:tcPr>
            <w:tcW w:w="6521" w:type="dxa"/>
          </w:tcPr>
          <w:p w:rsidR="000102EF" w:rsidRPr="002C1864" w:rsidRDefault="000102EF" w:rsidP="00685A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Мультимедійний проектор </w:t>
            </w:r>
          </w:p>
          <w:p w:rsidR="000102EF" w:rsidRPr="002C1864" w:rsidRDefault="000102EF" w:rsidP="00685A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864">
              <w:rPr>
                <w:rFonts w:ascii="Times New Roman" w:eastAsia="Times New Roman" w:hAnsi="Times New Roman" w:cs="Times New Roman"/>
                <w:sz w:val="24"/>
                <w:szCs w:val="24"/>
              </w:rPr>
              <w:t>Інтернет</w:t>
            </w:r>
          </w:p>
          <w:p w:rsidR="000102EF" w:rsidRPr="004F4C0E" w:rsidRDefault="004F4C0E" w:rsidP="004F4C0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 до платформ</w:t>
            </w:r>
            <w:r w:rsidR="000102EF" w:rsidRPr="002C1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1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Microsoft </w:t>
            </w:r>
            <w:proofErr w:type="spellStart"/>
            <w:r w:rsidR="000102EF" w:rsidRPr="002C1864">
              <w:rPr>
                <w:rFonts w:ascii="Times New Roman" w:eastAsia="Times New Roman" w:hAnsi="Times New Roman" w:cs="Times New Roman"/>
                <w:sz w:val="24"/>
                <w:szCs w:val="24"/>
              </w:rPr>
              <w:t>Teams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0102EF" w:rsidTr="00685AAE">
        <w:tc>
          <w:tcPr>
            <w:tcW w:w="3085" w:type="dxa"/>
          </w:tcPr>
          <w:p w:rsidR="000102EF" w:rsidRDefault="000102EF" w:rsidP="00685AAE">
            <w:pPr>
              <w:pStyle w:val="TableParagraph"/>
              <w:spacing w:line="265" w:lineRule="exact"/>
              <w:ind w:left="0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6521" w:type="dxa"/>
          </w:tcPr>
          <w:p w:rsidR="000102EF" w:rsidRDefault="000102EF" w:rsidP="00685AAE">
            <w:pPr>
              <w:pStyle w:val="TableParagraph"/>
              <w:spacing w:line="261" w:lineRule="exact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>Оцінювання проводиться за 100-бальною шкалою. Бали нараховуються за таким співвідношенням:</w:t>
            </w:r>
          </w:p>
          <w:p w:rsidR="000102EF" w:rsidRDefault="000102EF" w:rsidP="000102EF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ind w:left="34" w:right="170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практичні заняття, </w:t>
            </w:r>
            <w:r>
              <w:rPr>
                <w:sz w:val="24"/>
                <w:szCs w:val="24"/>
              </w:rPr>
              <w:t>тематичний контроль</w:t>
            </w:r>
            <w:r>
              <w:rPr>
                <w:sz w:val="24"/>
              </w:rPr>
              <w:t>: 30% семестрової оцінки; максимальна кількість балів</w:t>
            </w:r>
            <w:r>
              <w:rPr>
                <w:spacing w:val="-4"/>
                <w:sz w:val="24"/>
              </w:rPr>
              <w:t xml:space="preserve"> 30 балів</w:t>
            </w:r>
            <w:r>
              <w:rPr>
                <w:sz w:val="24"/>
              </w:rPr>
              <w:t>;</w:t>
            </w:r>
          </w:p>
          <w:p w:rsidR="000102EF" w:rsidRDefault="000102EF" w:rsidP="000102EF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ind w:left="34" w:right="404" w:firstLine="0"/>
              <w:jc w:val="both"/>
              <w:rPr>
                <w:sz w:val="24"/>
              </w:rPr>
            </w:pPr>
            <w:r>
              <w:rPr>
                <w:sz w:val="24"/>
              </w:rPr>
              <w:t>контрольні заміри (модулі): 20% семестрової оцінки; максимальна кількість балів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20;</w:t>
            </w:r>
          </w:p>
          <w:p w:rsidR="000102EF" w:rsidRDefault="000102EF" w:rsidP="000102EF">
            <w:pPr>
              <w:pStyle w:val="TableParagraph"/>
              <w:numPr>
                <w:ilvl w:val="0"/>
                <w:numId w:val="4"/>
              </w:numPr>
              <w:tabs>
                <w:tab w:val="left" w:pos="310"/>
              </w:tabs>
              <w:ind w:left="34" w:firstLine="0"/>
              <w:jc w:val="both"/>
              <w:rPr>
                <w:sz w:val="24"/>
              </w:rPr>
            </w:pPr>
            <w:r>
              <w:rPr>
                <w:sz w:val="24"/>
              </w:rPr>
              <w:t>іспит: 50% семестрової оцінки. Максимальна кількість балів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50.</w:t>
            </w:r>
          </w:p>
          <w:p w:rsidR="000102EF" w:rsidRDefault="000102EF" w:rsidP="00685AAE">
            <w:pPr>
              <w:pStyle w:val="TableParagraph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>Підсумкова максимальна кількість балів 100.</w:t>
            </w:r>
          </w:p>
          <w:p w:rsidR="000102EF" w:rsidRDefault="000102EF" w:rsidP="00685AAE">
            <w:pPr>
              <w:pStyle w:val="TableParagraph"/>
              <w:tabs>
                <w:tab w:val="left" w:pos="1432"/>
                <w:tab w:val="left" w:pos="1709"/>
                <w:tab w:val="left" w:pos="3639"/>
                <w:tab w:val="left" w:pos="4960"/>
                <w:tab w:val="left" w:pos="5915"/>
              </w:tabs>
              <w:ind w:left="34" w:right="17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Письмові роботи: </w:t>
            </w:r>
            <w:r>
              <w:rPr>
                <w:sz w:val="24"/>
              </w:rPr>
              <w:t>студенти виконають декілька видів письмових робіт, які містять завдання для виявлення рівня практичних навичок.</w:t>
            </w:r>
          </w:p>
          <w:p w:rsidR="000102EF" w:rsidRDefault="000102EF" w:rsidP="00685AAE">
            <w:pPr>
              <w:pStyle w:val="TableParagraph"/>
              <w:tabs>
                <w:tab w:val="left" w:pos="1432"/>
                <w:tab w:val="left" w:pos="1709"/>
                <w:tab w:val="left" w:pos="3639"/>
                <w:tab w:val="left" w:pos="4960"/>
                <w:tab w:val="left" w:pos="5915"/>
              </w:tabs>
              <w:ind w:left="34" w:right="17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Академічна доброчесність</w:t>
            </w:r>
            <w:r>
              <w:rPr>
                <w:sz w:val="24"/>
              </w:rPr>
              <w:t>: очікується, що всі види робіт студенти будуть виконувати самостійно і доброчесно. Використання навчальної літератури, списування, взаємне консультування, втручання в роботу інших студентів, становлять, але не обмежують, приклади можливої академічної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недоброчесності</w:t>
            </w:r>
            <w:proofErr w:type="spellEnd"/>
            <w:r>
              <w:rPr>
                <w:sz w:val="24"/>
              </w:rPr>
              <w:t xml:space="preserve">. Виявлення ознак академічної </w:t>
            </w:r>
            <w:proofErr w:type="spellStart"/>
            <w:r>
              <w:rPr>
                <w:sz w:val="24"/>
              </w:rPr>
              <w:t>недоброчесності</w:t>
            </w:r>
            <w:proofErr w:type="spellEnd"/>
            <w:r>
              <w:rPr>
                <w:sz w:val="24"/>
              </w:rPr>
              <w:t xml:space="preserve"> в письмовій роботі студента є підставою для її </w:t>
            </w:r>
            <w:proofErr w:type="spellStart"/>
            <w:r>
              <w:rPr>
                <w:sz w:val="24"/>
              </w:rPr>
              <w:t>незарахуванння</w:t>
            </w:r>
            <w:proofErr w:type="spellEnd"/>
            <w:r>
              <w:rPr>
                <w:sz w:val="24"/>
              </w:rPr>
              <w:t xml:space="preserve"> викладачем, незалежно від масштабів плагіату чи обману. </w:t>
            </w:r>
          </w:p>
          <w:p w:rsidR="000102EF" w:rsidRDefault="000102EF" w:rsidP="00685AAE">
            <w:pPr>
              <w:pStyle w:val="TableParagraph"/>
              <w:tabs>
                <w:tab w:val="left" w:pos="1432"/>
                <w:tab w:val="left" w:pos="1709"/>
                <w:tab w:val="left" w:pos="3639"/>
                <w:tab w:val="left" w:pos="4960"/>
                <w:tab w:val="left" w:pos="5915"/>
              </w:tabs>
              <w:ind w:left="34" w:right="17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Відвідування занять </w:t>
            </w:r>
            <w:r>
              <w:rPr>
                <w:sz w:val="24"/>
              </w:rPr>
              <w:t>є важливою складовою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навчання. Студенти повинні </w:t>
            </w:r>
            <w:r>
              <w:rPr>
                <w:sz w:val="24"/>
                <w:szCs w:val="24"/>
              </w:rPr>
              <w:t xml:space="preserve">відвідувати усі лекції і практичні зайняття курсу, а також </w:t>
            </w:r>
            <w:r>
              <w:rPr>
                <w:sz w:val="24"/>
              </w:rPr>
              <w:t xml:space="preserve">зобов’язані дотримуватися усіх строків визначених для виконання всіх видів робіт, передбачених курсом. </w:t>
            </w:r>
          </w:p>
          <w:p w:rsidR="000102EF" w:rsidRDefault="000102EF" w:rsidP="00685AAE">
            <w:pPr>
              <w:pStyle w:val="TableParagraph"/>
              <w:tabs>
                <w:tab w:val="left" w:pos="1432"/>
                <w:tab w:val="left" w:pos="1709"/>
                <w:tab w:val="left" w:pos="3639"/>
                <w:tab w:val="left" w:pos="4960"/>
                <w:tab w:val="left" w:pos="5915"/>
              </w:tabs>
              <w:ind w:left="34" w:right="17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Література. </w:t>
            </w:r>
            <w:r>
              <w:rPr>
                <w:sz w:val="24"/>
              </w:rPr>
              <w:t xml:space="preserve">Уся література, яку студенти не зможуть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іншої </w:t>
            </w:r>
            <w:r>
              <w:rPr>
                <w:sz w:val="24"/>
              </w:rPr>
              <w:lastRenderedPageBreak/>
              <w:t>літератури та джерел, яких немає серед рекомендованих.</w:t>
            </w:r>
          </w:p>
          <w:p w:rsidR="000102EF" w:rsidRDefault="000102EF" w:rsidP="00685AAE">
            <w:pPr>
              <w:pStyle w:val="TableParagraph"/>
              <w:ind w:left="34"/>
              <w:jc w:val="both"/>
              <w:rPr>
                <w:b/>
                <w:sz w:val="24"/>
              </w:rPr>
            </w:pPr>
            <w:r w:rsidRPr="00475764">
              <w:rPr>
                <w:b/>
                <w:sz w:val="24"/>
              </w:rPr>
              <w:t>П</w:t>
            </w:r>
            <w:r>
              <w:rPr>
                <w:b/>
                <w:sz w:val="24"/>
              </w:rPr>
              <w:t>олітика виставлення балів.</w:t>
            </w:r>
          </w:p>
          <w:p w:rsidR="000102EF" w:rsidRDefault="000102EF" w:rsidP="00685AAE">
            <w:pPr>
              <w:pStyle w:val="TableParagraph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>Ураховуються бали, набрані під час тематичного контролю, виконання письмових робіт і бали підсумкового екзамену.</w:t>
            </w:r>
          </w:p>
          <w:p w:rsidR="000102EF" w:rsidRPr="001929BA" w:rsidRDefault="000102EF" w:rsidP="00685AAE">
            <w:pPr>
              <w:jc w:val="both"/>
              <w:rPr>
                <w:rFonts w:ascii="Times New Roman" w:hAnsi="Times New Roman" w:cs="Times New Roman"/>
              </w:rPr>
            </w:pPr>
            <w:r w:rsidRPr="001929BA">
              <w:rPr>
                <w:rFonts w:ascii="Times New Roman" w:hAnsi="Times New Roman" w:cs="Times New Roman"/>
                <w:sz w:val="24"/>
              </w:rPr>
              <w:t>Жодні форми порушення академічної доброчесності не толеруються.</w:t>
            </w:r>
          </w:p>
        </w:tc>
      </w:tr>
      <w:tr w:rsidR="000102EF" w:rsidTr="00685AAE">
        <w:tc>
          <w:tcPr>
            <w:tcW w:w="3085" w:type="dxa"/>
          </w:tcPr>
          <w:p w:rsidR="000102EF" w:rsidRDefault="000102EF" w:rsidP="00685AAE">
            <w:pPr>
              <w:pStyle w:val="TableParagraph"/>
              <w:spacing w:line="265" w:lineRule="exact"/>
              <w:ind w:left="111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Питання до екзамену</w:t>
            </w:r>
          </w:p>
        </w:tc>
        <w:tc>
          <w:tcPr>
            <w:tcW w:w="6521" w:type="dxa"/>
          </w:tcPr>
          <w:p w:rsidR="000102EF" w:rsidRDefault="001F3ADE" w:rsidP="00685AAE">
            <w:pPr>
              <w:pStyle w:val="TableParagraph"/>
              <w:spacing w:line="261" w:lineRule="exact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Перелік питань </w:t>
            </w:r>
            <w:r w:rsidR="000102EF" w:rsidRPr="00650A65">
              <w:rPr>
                <w:sz w:val="24"/>
              </w:rPr>
              <w:t>для проведення підсумкової</w:t>
            </w:r>
            <w:r w:rsidR="000102EF">
              <w:rPr>
                <w:sz w:val="24"/>
              </w:rPr>
              <w:t xml:space="preserve"> </w:t>
            </w:r>
            <w:r w:rsidR="000102EF" w:rsidRPr="00650A65">
              <w:rPr>
                <w:sz w:val="24"/>
              </w:rPr>
              <w:t>оцінки знань.</w:t>
            </w:r>
          </w:p>
          <w:p w:rsidR="000102EF" w:rsidRPr="00484D25" w:rsidRDefault="000102EF" w:rsidP="00685AAE">
            <w:pPr>
              <w:pStyle w:val="Body"/>
              <w:rPr>
                <w:i/>
              </w:rPr>
            </w:pPr>
            <w:r w:rsidRPr="00484D25">
              <w:rPr>
                <w:i/>
              </w:rPr>
              <w:t>Макроекономіка</w:t>
            </w:r>
          </w:p>
          <w:p w:rsidR="000102EF" w:rsidRDefault="000102EF" w:rsidP="000102EF">
            <w:pPr>
              <w:pStyle w:val="Body"/>
              <w:numPr>
                <w:ilvl w:val="0"/>
                <w:numId w:val="6"/>
              </w:numPr>
            </w:pPr>
            <w:r>
              <w:t xml:space="preserve">Валовий внутрішній продукт (ВВП). Номінальний і реальний ВВП. Принципи обчислення ВВП. </w:t>
            </w:r>
          </w:p>
          <w:p w:rsidR="000102EF" w:rsidRDefault="000102EF" w:rsidP="000102EF">
            <w:pPr>
              <w:pStyle w:val="Body"/>
              <w:numPr>
                <w:ilvl w:val="0"/>
                <w:numId w:val="6"/>
              </w:numPr>
            </w:pPr>
            <w:r>
              <w:t xml:space="preserve">Методи обчислення ВВП. Методика обчислення інших показників обсягу національного виробництва. </w:t>
            </w:r>
          </w:p>
          <w:p w:rsidR="000102EF" w:rsidRDefault="000102EF" w:rsidP="000102EF">
            <w:pPr>
              <w:pStyle w:val="Body"/>
              <w:numPr>
                <w:ilvl w:val="0"/>
                <w:numId w:val="6"/>
              </w:numPr>
            </w:pPr>
            <w:r>
              <w:t xml:space="preserve">Показники сфери зайнятості. Природна норма безробіття. </w:t>
            </w:r>
          </w:p>
          <w:p w:rsidR="000102EF" w:rsidRDefault="000102EF" w:rsidP="000102EF">
            <w:pPr>
              <w:pStyle w:val="Body"/>
              <w:numPr>
                <w:ilvl w:val="0"/>
                <w:numId w:val="6"/>
              </w:numPr>
            </w:pPr>
            <w:r>
              <w:t xml:space="preserve">Показники сфери цін. </w:t>
            </w:r>
            <w:proofErr w:type="spellStart"/>
            <w:r>
              <w:t>Інфлювання</w:t>
            </w:r>
            <w:proofErr w:type="spellEnd"/>
            <w:r>
              <w:t xml:space="preserve"> та </w:t>
            </w:r>
            <w:proofErr w:type="spellStart"/>
            <w:r>
              <w:t>дефлювання</w:t>
            </w:r>
            <w:proofErr w:type="spellEnd"/>
            <w:r>
              <w:t>.</w:t>
            </w:r>
          </w:p>
          <w:p w:rsidR="000102EF" w:rsidRDefault="000102EF" w:rsidP="000102EF">
            <w:pPr>
              <w:pStyle w:val="Body"/>
              <w:numPr>
                <w:ilvl w:val="0"/>
                <w:numId w:val="6"/>
              </w:numPr>
            </w:pPr>
            <w:r>
              <w:t>Платіжний баланс як основний показник зовнішньоекономічної діяльності держави. Класифікація статей платіжного балансу. Стандартна та аналітична форма подання платіжного балансу.</w:t>
            </w:r>
          </w:p>
          <w:p w:rsidR="000102EF" w:rsidRDefault="000102EF" w:rsidP="000102EF">
            <w:pPr>
              <w:pStyle w:val="Body"/>
              <w:numPr>
                <w:ilvl w:val="0"/>
                <w:numId w:val="6"/>
              </w:numPr>
            </w:pPr>
            <w:r>
              <w:t>Процентна ставка. Пропозиція грошей. Рівновага на ринку грошей.</w:t>
            </w:r>
          </w:p>
          <w:p w:rsidR="000102EF" w:rsidRDefault="000102EF" w:rsidP="000102EF">
            <w:pPr>
              <w:pStyle w:val="Body"/>
              <w:numPr>
                <w:ilvl w:val="0"/>
                <w:numId w:val="6"/>
              </w:numPr>
            </w:pPr>
            <w:r>
              <w:t>Суть і види валюти. Валютний курс. Ефективний номінальний обмінний курс. Плаваючі та фіксовані валютні курси.</w:t>
            </w:r>
          </w:p>
          <w:p w:rsidR="000102EF" w:rsidRDefault="000102EF" w:rsidP="000102EF">
            <w:pPr>
              <w:pStyle w:val="Body"/>
              <w:numPr>
                <w:ilvl w:val="0"/>
                <w:numId w:val="6"/>
              </w:numPr>
            </w:pPr>
            <w:r>
              <w:t>Міжнародні валютні системи. Золотий стандарт. Ямайська валютна система.</w:t>
            </w:r>
          </w:p>
          <w:p w:rsidR="000102EF" w:rsidRDefault="000102EF" w:rsidP="000102EF">
            <w:pPr>
              <w:pStyle w:val="Body"/>
              <w:numPr>
                <w:ilvl w:val="0"/>
                <w:numId w:val="6"/>
              </w:numPr>
            </w:pPr>
            <w:r>
              <w:t>Функціональний розподіл доходів. Виробнича функція Коба-Дуґласа.</w:t>
            </w:r>
          </w:p>
          <w:p w:rsidR="000102EF" w:rsidRDefault="000102EF" w:rsidP="000102EF">
            <w:pPr>
              <w:pStyle w:val="Body"/>
              <w:numPr>
                <w:ilvl w:val="0"/>
                <w:numId w:val="6"/>
              </w:numPr>
            </w:pPr>
            <w:r>
              <w:t xml:space="preserve">Інструментарій для аналізу споживання і заощадження. </w:t>
            </w:r>
            <w:r>
              <w:rPr>
                <w:lang w:val="en-US"/>
              </w:rPr>
              <w:t>MPC</w:t>
            </w:r>
            <w:r w:rsidRPr="00342006">
              <w:rPr>
                <w:lang w:val="ru-RU"/>
              </w:rPr>
              <w:t xml:space="preserve"> </w:t>
            </w:r>
            <w:r>
              <w:t xml:space="preserve">і </w:t>
            </w:r>
            <w:r>
              <w:rPr>
                <w:lang w:val="en-US"/>
              </w:rPr>
              <w:t>APC</w:t>
            </w:r>
            <w:r w:rsidRPr="00342006">
              <w:rPr>
                <w:lang w:val="ru-RU"/>
              </w:rPr>
              <w:t xml:space="preserve">. </w:t>
            </w:r>
            <w:r>
              <w:t>Чинники споживання і заощадження не пов’язані з поточним доходом. Види і рівень заощаджень.</w:t>
            </w:r>
          </w:p>
          <w:p w:rsidR="000102EF" w:rsidRDefault="000102EF" w:rsidP="000102EF">
            <w:pPr>
              <w:pStyle w:val="Body"/>
              <w:numPr>
                <w:ilvl w:val="0"/>
                <w:numId w:val="6"/>
              </w:numPr>
            </w:pPr>
            <w:r>
              <w:t xml:space="preserve">Кейнсіанська функція споживання. Загадка споживання. </w:t>
            </w:r>
            <w:proofErr w:type="spellStart"/>
            <w:r>
              <w:t>Міжчасовий</w:t>
            </w:r>
            <w:proofErr w:type="spellEnd"/>
            <w:r>
              <w:t xml:space="preserve"> вибір споживача. </w:t>
            </w:r>
            <w:proofErr w:type="spellStart"/>
            <w:r>
              <w:t>Міжчасова</w:t>
            </w:r>
            <w:proofErr w:type="spellEnd"/>
            <w:r>
              <w:t xml:space="preserve"> бюджетна пряма.</w:t>
            </w:r>
          </w:p>
          <w:p w:rsidR="000102EF" w:rsidRDefault="000102EF" w:rsidP="000102EF">
            <w:pPr>
              <w:pStyle w:val="Body"/>
              <w:numPr>
                <w:ilvl w:val="0"/>
                <w:numId w:val="6"/>
              </w:numPr>
            </w:pPr>
            <w:r>
              <w:t xml:space="preserve">Гіпотеза життєвого циклу та гіпотеза постійного доходу як моделі поведінки споживача. Пояснення загадки споживання. </w:t>
            </w:r>
          </w:p>
          <w:p w:rsidR="000102EF" w:rsidRDefault="000102EF" w:rsidP="000102EF">
            <w:pPr>
              <w:pStyle w:val="Body"/>
              <w:numPr>
                <w:ilvl w:val="0"/>
                <w:numId w:val="6"/>
              </w:numPr>
            </w:pPr>
            <w:r>
              <w:t xml:space="preserve">Суть та значення інвестицій. Інвестиційний процес і його типи. Неокласична модель інвестицій. </w:t>
            </w:r>
            <w:r>
              <w:rPr>
                <w:lang w:val="en-US"/>
              </w:rPr>
              <w:t>Tobin</w:t>
            </w:r>
            <w:r w:rsidRPr="00B549E3">
              <w:rPr>
                <w:lang w:val="ru-RU"/>
              </w:rPr>
              <w:t>`</w:t>
            </w:r>
            <w:r>
              <w:rPr>
                <w:lang w:val="en-US"/>
              </w:rPr>
              <w:t>s</w:t>
            </w:r>
            <w:r w:rsidRPr="00B549E3">
              <w:rPr>
                <w:lang w:val="ru-RU"/>
              </w:rPr>
              <w:t xml:space="preserve"> </w:t>
            </w:r>
            <w:r>
              <w:rPr>
                <w:lang w:val="en-US"/>
              </w:rPr>
              <w:t>q</w:t>
            </w:r>
            <w:r w:rsidRPr="00B549E3">
              <w:rPr>
                <w:lang w:val="ru-RU"/>
              </w:rPr>
              <w:t>.</w:t>
            </w:r>
          </w:p>
          <w:p w:rsidR="000102EF" w:rsidRDefault="000102EF" w:rsidP="000102EF">
            <w:pPr>
              <w:pStyle w:val="Body"/>
              <w:numPr>
                <w:ilvl w:val="0"/>
                <w:numId w:val="6"/>
              </w:numPr>
            </w:pPr>
            <w:r>
              <w:t xml:space="preserve">Припущення моделі </w:t>
            </w:r>
            <w:proofErr w:type="spellStart"/>
            <w:r>
              <w:t>Солоу</w:t>
            </w:r>
            <w:proofErr w:type="spellEnd"/>
            <w:r>
              <w:t>. Нагромадження капіталу і його вплив на економічне зростання. Рівень золотого правила.</w:t>
            </w:r>
          </w:p>
          <w:p w:rsidR="000102EF" w:rsidRDefault="000102EF" w:rsidP="000102EF">
            <w:pPr>
              <w:pStyle w:val="Body"/>
              <w:numPr>
                <w:ilvl w:val="0"/>
                <w:numId w:val="6"/>
              </w:numPr>
            </w:pPr>
            <w:r>
              <w:t xml:space="preserve">Вплив збільшення населення </w:t>
            </w:r>
            <w:r w:rsidR="00203B55">
              <w:t xml:space="preserve"> </w:t>
            </w:r>
            <w:r>
              <w:t xml:space="preserve">на економічне зростання. Стаціонарний стан національної економіки з урахуванням збільшення населення. </w:t>
            </w:r>
          </w:p>
          <w:p w:rsidR="000102EF" w:rsidRDefault="000102EF" w:rsidP="000102EF">
            <w:pPr>
              <w:pStyle w:val="Body"/>
              <w:numPr>
                <w:ilvl w:val="0"/>
                <w:numId w:val="6"/>
              </w:numPr>
            </w:pPr>
            <w:r>
              <w:t xml:space="preserve">Взаємозв’язок науково-технічного прогресу та економічного зростання. Стаціонарний стан з урахуванням НТП. Обчислення внеску факторів виробництва в економічне зростання. </w:t>
            </w:r>
          </w:p>
          <w:p w:rsidR="000102EF" w:rsidRDefault="000102EF" w:rsidP="000102EF">
            <w:pPr>
              <w:pStyle w:val="Body"/>
              <w:numPr>
                <w:ilvl w:val="0"/>
                <w:numId w:val="6"/>
              </w:numPr>
            </w:pPr>
            <w:r>
              <w:t xml:space="preserve">Закономірності економічного зростання країн у ХХ—початку ХХІ ст. Рівень економічного розвитку країн і його показники. </w:t>
            </w:r>
          </w:p>
          <w:p w:rsidR="000102EF" w:rsidRDefault="000102EF" w:rsidP="000102EF">
            <w:pPr>
              <w:pStyle w:val="Body"/>
              <w:numPr>
                <w:ilvl w:val="0"/>
                <w:numId w:val="6"/>
              </w:numPr>
            </w:pPr>
            <w:r>
              <w:t>Суть та складники сукупних видатків. Два підходи до визначення рівноважного ВВП. Економічна рівновага у короткостроковому періоді.</w:t>
            </w:r>
          </w:p>
          <w:p w:rsidR="000102EF" w:rsidRDefault="000102EF" w:rsidP="000102EF">
            <w:pPr>
              <w:pStyle w:val="Body"/>
              <w:numPr>
                <w:ilvl w:val="0"/>
                <w:numId w:val="6"/>
              </w:numPr>
            </w:pPr>
            <w:r>
              <w:t xml:space="preserve">Мультиплікатор видатків. Вплив зовнішньої торгівлі та державного сектора на рівноважний ВВП. </w:t>
            </w:r>
          </w:p>
          <w:p w:rsidR="000102EF" w:rsidRDefault="000102EF" w:rsidP="000102EF">
            <w:pPr>
              <w:pStyle w:val="Body"/>
              <w:numPr>
                <w:ilvl w:val="0"/>
                <w:numId w:val="6"/>
              </w:numPr>
            </w:pPr>
            <w:r>
              <w:t xml:space="preserve">Сукупний попит і його складники. Крива сукупного попиту та її переміщення. </w:t>
            </w:r>
          </w:p>
          <w:p w:rsidR="000102EF" w:rsidRDefault="000102EF" w:rsidP="000102EF">
            <w:pPr>
              <w:pStyle w:val="Body"/>
              <w:numPr>
                <w:ilvl w:val="0"/>
                <w:numId w:val="6"/>
              </w:numPr>
            </w:pPr>
            <w:r>
              <w:t xml:space="preserve">Сукупна пропозиція. Крива сукупної пропозиції у короткостроковому та довгостроковому періодах. </w:t>
            </w:r>
          </w:p>
          <w:p w:rsidR="000102EF" w:rsidRDefault="000102EF" w:rsidP="000102EF">
            <w:pPr>
              <w:pStyle w:val="Body"/>
              <w:numPr>
                <w:ilvl w:val="0"/>
                <w:numId w:val="6"/>
              </w:numPr>
            </w:pPr>
            <w:r>
              <w:t>Макроекономічна рівновага сукупного попиту та сукупної пропозиції. Дискусія з приводу макроекономічної рівноваги. Класичний і кейнсіанський підхід.</w:t>
            </w:r>
          </w:p>
          <w:p w:rsidR="000102EF" w:rsidRDefault="000102EF" w:rsidP="000102EF">
            <w:pPr>
              <w:pStyle w:val="Body"/>
              <w:numPr>
                <w:ilvl w:val="0"/>
                <w:numId w:val="6"/>
              </w:numPr>
            </w:pPr>
            <w:r>
              <w:t xml:space="preserve">Суть та причини економічних коливань. Економічні школи </w:t>
            </w:r>
            <w:r>
              <w:lastRenderedPageBreak/>
              <w:t>про причини короткострокових економічних коливань.</w:t>
            </w:r>
          </w:p>
          <w:p w:rsidR="000102EF" w:rsidRDefault="000102EF" w:rsidP="000102EF">
            <w:pPr>
              <w:pStyle w:val="Body"/>
              <w:numPr>
                <w:ilvl w:val="0"/>
                <w:numId w:val="6"/>
              </w:numPr>
            </w:pPr>
            <w:r>
              <w:t xml:space="preserve">Безробіття і його причини. Закон </w:t>
            </w:r>
            <w:proofErr w:type="spellStart"/>
            <w:r>
              <w:t>Оукена</w:t>
            </w:r>
            <w:proofErr w:type="spellEnd"/>
            <w:r>
              <w:t>. Державна політика зниження природної норми безробіття.</w:t>
            </w:r>
          </w:p>
          <w:p w:rsidR="000102EF" w:rsidRDefault="000102EF" w:rsidP="000102EF">
            <w:pPr>
              <w:pStyle w:val="Body"/>
              <w:numPr>
                <w:ilvl w:val="0"/>
                <w:numId w:val="6"/>
              </w:numPr>
            </w:pPr>
            <w:r>
              <w:t xml:space="preserve">Суть, види та соціально-економічні наслідки інфляції. Інфляція як багатофакторний процес. </w:t>
            </w:r>
          </w:p>
          <w:p w:rsidR="000102EF" w:rsidRDefault="000102EF" w:rsidP="000102EF">
            <w:pPr>
              <w:pStyle w:val="Body"/>
              <w:numPr>
                <w:ilvl w:val="0"/>
                <w:numId w:val="6"/>
              </w:numPr>
            </w:pPr>
            <w:r>
              <w:t xml:space="preserve">Крива </w:t>
            </w:r>
            <w:proofErr w:type="spellStart"/>
            <w:r>
              <w:t>Філіпса</w:t>
            </w:r>
            <w:proofErr w:type="spellEnd"/>
            <w:r>
              <w:t xml:space="preserve">. Сучасне тлумачення взаємозв’язку інфляції та безробіття. Методи боротьби з інфляцією. </w:t>
            </w:r>
          </w:p>
          <w:p w:rsidR="000102EF" w:rsidRDefault="000102EF" w:rsidP="000102EF">
            <w:pPr>
              <w:pStyle w:val="Body"/>
              <w:numPr>
                <w:ilvl w:val="0"/>
                <w:numId w:val="6"/>
              </w:numPr>
            </w:pPr>
            <w:r>
              <w:t>Комерційні банки та процес створення банківських депозитів. Активи і пасиви комерційного банку. Му</w:t>
            </w:r>
            <w:r w:rsidR="001F3ADE">
              <w:t>льтиплікатор грошової бази. Моде</w:t>
            </w:r>
            <w:r>
              <w:t>ль пропозиції грошей.</w:t>
            </w:r>
          </w:p>
          <w:p w:rsidR="000102EF" w:rsidRDefault="000102EF" w:rsidP="000102EF">
            <w:pPr>
              <w:pStyle w:val="Body"/>
              <w:numPr>
                <w:ilvl w:val="0"/>
                <w:numId w:val="6"/>
              </w:numPr>
            </w:pPr>
            <w:r>
              <w:t>Суть, цілі та завдання монетарної політики. Активи і пасиви центрального банку. Знаряддя монетарної політики. Ефективність монетарної політики.</w:t>
            </w:r>
          </w:p>
          <w:p w:rsidR="000102EF" w:rsidRDefault="000102EF" w:rsidP="000102EF">
            <w:pPr>
              <w:pStyle w:val="Body"/>
              <w:numPr>
                <w:ilvl w:val="0"/>
                <w:numId w:val="6"/>
              </w:numPr>
            </w:pPr>
            <w:r>
              <w:t>Суть та знаряддя фіскальної політики. Дискреційна та недискреційна фіскальна політика. Поєднання фіскальних та монетарних інструментів.</w:t>
            </w:r>
          </w:p>
          <w:p w:rsidR="000102EF" w:rsidRDefault="000102EF" w:rsidP="000102EF">
            <w:pPr>
              <w:pStyle w:val="Body"/>
              <w:numPr>
                <w:ilvl w:val="0"/>
                <w:numId w:val="6"/>
              </w:numPr>
            </w:pPr>
            <w:r>
              <w:t xml:space="preserve">Дефіцит державного </w:t>
            </w:r>
            <w:r w:rsidR="001F3ADE">
              <w:t>бюджету. Структурний і циклічний</w:t>
            </w:r>
            <w:r>
              <w:t xml:space="preserve"> дефіцит бюджету. Державний борг і його причини. Вплив дефіциту бюджету і державного боргу на національну економіку. </w:t>
            </w:r>
          </w:p>
          <w:p w:rsidR="000102EF" w:rsidRDefault="000102EF" w:rsidP="000102EF">
            <w:pPr>
              <w:pStyle w:val="Body"/>
              <w:numPr>
                <w:ilvl w:val="0"/>
                <w:numId w:val="6"/>
              </w:numPr>
            </w:pPr>
            <w:r>
              <w:t xml:space="preserve">Зовнішня заборгованість країни та її причини. Методи зменшення зовнішньої заборгованості країни. </w:t>
            </w:r>
          </w:p>
          <w:p w:rsidR="000102EF" w:rsidRDefault="000102EF" w:rsidP="00A5343E">
            <w:pPr>
              <w:pStyle w:val="Body"/>
              <w:numPr>
                <w:ilvl w:val="0"/>
                <w:numId w:val="6"/>
              </w:numPr>
            </w:pPr>
            <w:r>
              <w:t xml:space="preserve">Суть та структура світової економіки. Основні форми міжнародних економічних відносин. </w:t>
            </w:r>
          </w:p>
        </w:tc>
      </w:tr>
      <w:tr w:rsidR="000102EF" w:rsidTr="00685AAE">
        <w:tc>
          <w:tcPr>
            <w:tcW w:w="3085" w:type="dxa"/>
          </w:tcPr>
          <w:p w:rsidR="000102EF" w:rsidRDefault="000102EF" w:rsidP="00685AAE">
            <w:pPr>
              <w:pStyle w:val="TableParagraph"/>
              <w:spacing w:line="265" w:lineRule="exact"/>
              <w:ind w:left="111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Опитування</w:t>
            </w:r>
          </w:p>
        </w:tc>
        <w:tc>
          <w:tcPr>
            <w:tcW w:w="6521" w:type="dxa"/>
          </w:tcPr>
          <w:p w:rsidR="000102EF" w:rsidRPr="00650A65" w:rsidRDefault="000102EF" w:rsidP="00685AAE">
            <w:pPr>
              <w:pStyle w:val="TableParagraph"/>
              <w:spacing w:line="261" w:lineRule="exact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>Анкету-оцінку з метою оцінювання якості вивчення курсу буде сформовано після завершення курсу.</w:t>
            </w:r>
            <w:bookmarkStart w:id="1" w:name="_GoBack"/>
            <w:bookmarkEnd w:id="1"/>
          </w:p>
        </w:tc>
      </w:tr>
    </w:tbl>
    <w:p w:rsidR="000102EF" w:rsidRDefault="000102EF" w:rsidP="000102EF"/>
    <w:p w:rsidR="000102EF" w:rsidRDefault="000102EF" w:rsidP="000102EF"/>
    <w:p w:rsidR="000102EF" w:rsidRDefault="000102EF" w:rsidP="000102EF"/>
    <w:p w:rsidR="000102EF" w:rsidRDefault="000102EF" w:rsidP="000102EF"/>
    <w:p w:rsidR="009E081B" w:rsidRDefault="009E081B"/>
    <w:sectPr w:rsidR="009E081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C5714"/>
    <w:multiLevelType w:val="hybridMultilevel"/>
    <w:tmpl w:val="CDC80748"/>
    <w:lvl w:ilvl="0" w:tplc="37646AB2">
      <w:start w:val="1"/>
      <w:numFmt w:val="decimal"/>
      <w:lvlText w:val="%1."/>
      <w:lvlJc w:val="left"/>
      <w:pPr>
        <w:ind w:left="754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74" w:hanging="360"/>
      </w:pPr>
    </w:lvl>
    <w:lvl w:ilvl="2" w:tplc="0422001B" w:tentative="1">
      <w:start w:val="1"/>
      <w:numFmt w:val="lowerRoman"/>
      <w:lvlText w:val="%3."/>
      <w:lvlJc w:val="right"/>
      <w:pPr>
        <w:ind w:left="2194" w:hanging="180"/>
      </w:pPr>
    </w:lvl>
    <w:lvl w:ilvl="3" w:tplc="0422000F" w:tentative="1">
      <w:start w:val="1"/>
      <w:numFmt w:val="decimal"/>
      <w:lvlText w:val="%4."/>
      <w:lvlJc w:val="left"/>
      <w:pPr>
        <w:ind w:left="2914" w:hanging="360"/>
      </w:pPr>
    </w:lvl>
    <w:lvl w:ilvl="4" w:tplc="04220019" w:tentative="1">
      <w:start w:val="1"/>
      <w:numFmt w:val="lowerLetter"/>
      <w:lvlText w:val="%5."/>
      <w:lvlJc w:val="left"/>
      <w:pPr>
        <w:ind w:left="3634" w:hanging="360"/>
      </w:pPr>
    </w:lvl>
    <w:lvl w:ilvl="5" w:tplc="0422001B" w:tentative="1">
      <w:start w:val="1"/>
      <w:numFmt w:val="lowerRoman"/>
      <w:lvlText w:val="%6."/>
      <w:lvlJc w:val="right"/>
      <w:pPr>
        <w:ind w:left="4354" w:hanging="180"/>
      </w:pPr>
    </w:lvl>
    <w:lvl w:ilvl="6" w:tplc="0422000F" w:tentative="1">
      <w:start w:val="1"/>
      <w:numFmt w:val="decimal"/>
      <w:lvlText w:val="%7."/>
      <w:lvlJc w:val="left"/>
      <w:pPr>
        <w:ind w:left="5074" w:hanging="360"/>
      </w:pPr>
    </w:lvl>
    <w:lvl w:ilvl="7" w:tplc="04220019" w:tentative="1">
      <w:start w:val="1"/>
      <w:numFmt w:val="lowerLetter"/>
      <w:lvlText w:val="%8."/>
      <w:lvlJc w:val="left"/>
      <w:pPr>
        <w:ind w:left="5794" w:hanging="360"/>
      </w:pPr>
    </w:lvl>
    <w:lvl w:ilvl="8" w:tplc="0422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>
    <w:nsid w:val="1BCC0C79"/>
    <w:multiLevelType w:val="hybridMultilevel"/>
    <w:tmpl w:val="83D029DC"/>
    <w:lvl w:ilvl="0" w:tplc="6646E99E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D598A504">
      <w:numFmt w:val="bullet"/>
      <w:lvlText w:val="•"/>
      <w:lvlJc w:val="left"/>
      <w:pPr>
        <w:ind w:left="869" w:hanging="140"/>
      </w:pPr>
      <w:rPr>
        <w:rFonts w:hint="default"/>
        <w:lang w:val="uk-UA" w:eastAsia="en-US" w:bidi="ar-SA"/>
      </w:rPr>
    </w:lvl>
    <w:lvl w:ilvl="2" w:tplc="18DADA22">
      <w:numFmt w:val="bullet"/>
      <w:lvlText w:val="•"/>
      <w:lvlJc w:val="left"/>
      <w:pPr>
        <w:ind w:left="1619" w:hanging="140"/>
      </w:pPr>
      <w:rPr>
        <w:rFonts w:hint="default"/>
        <w:lang w:val="uk-UA" w:eastAsia="en-US" w:bidi="ar-SA"/>
      </w:rPr>
    </w:lvl>
    <w:lvl w:ilvl="3" w:tplc="DCE84FB4">
      <w:numFmt w:val="bullet"/>
      <w:lvlText w:val="•"/>
      <w:lvlJc w:val="left"/>
      <w:pPr>
        <w:ind w:left="2368" w:hanging="140"/>
      </w:pPr>
      <w:rPr>
        <w:rFonts w:hint="default"/>
        <w:lang w:val="uk-UA" w:eastAsia="en-US" w:bidi="ar-SA"/>
      </w:rPr>
    </w:lvl>
    <w:lvl w:ilvl="4" w:tplc="210ADDF0">
      <w:numFmt w:val="bullet"/>
      <w:lvlText w:val="•"/>
      <w:lvlJc w:val="left"/>
      <w:pPr>
        <w:ind w:left="3118" w:hanging="140"/>
      </w:pPr>
      <w:rPr>
        <w:rFonts w:hint="default"/>
        <w:lang w:val="uk-UA" w:eastAsia="en-US" w:bidi="ar-SA"/>
      </w:rPr>
    </w:lvl>
    <w:lvl w:ilvl="5" w:tplc="DBBC4D94">
      <w:numFmt w:val="bullet"/>
      <w:lvlText w:val="•"/>
      <w:lvlJc w:val="left"/>
      <w:pPr>
        <w:ind w:left="3867" w:hanging="140"/>
      </w:pPr>
      <w:rPr>
        <w:rFonts w:hint="default"/>
        <w:lang w:val="uk-UA" w:eastAsia="en-US" w:bidi="ar-SA"/>
      </w:rPr>
    </w:lvl>
    <w:lvl w:ilvl="6" w:tplc="BC02518E">
      <w:numFmt w:val="bullet"/>
      <w:lvlText w:val="•"/>
      <w:lvlJc w:val="left"/>
      <w:pPr>
        <w:ind w:left="4617" w:hanging="140"/>
      </w:pPr>
      <w:rPr>
        <w:rFonts w:hint="default"/>
        <w:lang w:val="uk-UA" w:eastAsia="en-US" w:bidi="ar-SA"/>
      </w:rPr>
    </w:lvl>
    <w:lvl w:ilvl="7" w:tplc="4AAACB54">
      <w:numFmt w:val="bullet"/>
      <w:lvlText w:val="•"/>
      <w:lvlJc w:val="left"/>
      <w:pPr>
        <w:ind w:left="5366" w:hanging="140"/>
      </w:pPr>
      <w:rPr>
        <w:rFonts w:hint="default"/>
        <w:lang w:val="uk-UA" w:eastAsia="en-US" w:bidi="ar-SA"/>
      </w:rPr>
    </w:lvl>
    <w:lvl w:ilvl="8" w:tplc="D5D6272A">
      <w:numFmt w:val="bullet"/>
      <w:lvlText w:val="•"/>
      <w:lvlJc w:val="left"/>
      <w:pPr>
        <w:ind w:left="6116" w:hanging="140"/>
      </w:pPr>
      <w:rPr>
        <w:rFonts w:hint="default"/>
        <w:lang w:val="uk-UA" w:eastAsia="en-US" w:bidi="ar-SA"/>
      </w:rPr>
    </w:lvl>
  </w:abstractNum>
  <w:abstractNum w:abstractNumId="2">
    <w:nsid w:val="225F4C74"/>
    <w:multiLevelType w:val="hybridMultilevel"/>
    <w:tmpl w:val="1A56A680"/>
    <w:numStyleLink w:val="Numbered"/>
  </w:abstractNum>
  <w:abstractNum w:abstractNumId="3">
    <w:nsid w:val="2ABF0A30"/>
    <w:multiLevelType w:val="hybridMultilevel"/>
    <w:tmpl w:val="1A56A680"/>
    <w:styleLink w:val="Numbered"/>
    <w:lvl w:ilvl="0" w:tplc="EECC909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DC01EB8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13E0A8C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A0486C0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4292F8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990C20E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DC2136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428C5C6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144D73E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31D624D2"/>
    <w:multiLevelType w:val="hybridMultilevel"/>
    <w:tmpl w:val="DB248AAA"/>
    <w:lvl w:ilvl="0" w:tplc="6486C18E">
      <w:start w:val="360"/>
      <w:numFmt w:val="bullet"/>
      <w:lvlText w:val="-"/>
      <w:lvlJc w:val="left"/>
      <w:pPr>
        <w:ind w:left="394" w:hanging="360"/>
      </w:pPr>
      <w:rPr>
        <w:rFonts w:ascii="Times New Roman" w:eastAsiaTheme="minorHAnsi" w:hAnsi="Times New Roman" w:cs="Times New Roman" w:hint="default"/>
        <w:i w:val="0"/>
      </w:rPr>
    </w:lvl>
    <w:lvl w:ilvl="1" w:tplc="0422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5">
    <w:nsid w:val="3FB6767D"/>
    <w:multiLevelType w:val="hybridMultilevel"/>
    <w:tmpl w:val="E7F2C3A8"/>
    <w:lvl w:ilvl="0" w:tplc="B4F218F8">
      <w:start w:val="1"/>
      <w:numFmt w:val="decimal"/>
      <w:lvlText w:val="%1."/>
      <w:lvlJc w:val="left"/>
      <w:pPr>
        <w:ind w:left="394" w:hanging="360"/>
      </w:pPr>
      <w:rPr>
        <w:rFonts w:ascii="Times New Roman" w:eastAsiaTheme="minorHAnsi" w:hAnsi="Times New Roman" w:cs="Times New Roman"/>
        <w:b/>
      </w:rPr>
    </w:lvl>
    <w:lvl w:ilvl="1" w:tplc="04220019" w:tentative="1">
      <w:start w:val="1"/>
      <w:numFmt w:val="lowerLetter"/>
      <w:lvlText w:val="%2."/>
      <w:lvlJc w:val="left"/>
      <w:pPr>
        <w:ind w:left="1114" w:hanging="360"/>
      </w:pPr>
    </w:lvl>
    <w:lvl w:ilvl="2" w:tplc="0422001B" w:tentative="1">
      <w:start w:val="1"/>
      <w:numFmt w:val="lowerRoman"/>
      <w:lvlText w:val="%3."/>
      <w:lvlJc w:val="right"/>
      <w:pPr>
        <w:ind w:left="1834" w:hanging="180"/>
      </w:pPr>
    </w:lvl>
    <w:lvl w:ilvl="3" w:tplc="0422000F" w:tentative="1">
      <w:start w:val="1"/>
      <w:numFmt w:val="decimal"/>
      <w:lvlText w:val="%4."/>
      <w:lvlJc w:val="left"/>
      <w:pPr>
        <w:ind w:left="2554" w:hanging="360"/>
      </w:pPr>
    </w:lvl>
    <w:lvl w:ilvl="4" w:tplc="04220019" w:tentative="1">
      <w:start w:val="1"/>
      <w:numFmt w:val="lowerLetter"/>
      <w:lvlText w:val="%5."/>
      <w:lvlJc w:val="left"/>
      <w:pPr>
        <w:ind w:left="3274" w:hanging="360"/>
      </w:pPr>
    </w:lvl>
    <w:lvl w:ilvl="5" w:tplc="0422001B" w:tentative="1">
      <w:start w:val="1"/>
      <w:numFmt w:val="lowerRoman"/>
      <w:lvlText w:val="%6."/>
      <w:lvlJc w:val="right"/>
      <w:pPr>
        <w:ind w:left="3994" w:hanging="180"/>
      </w:pPr>
    </w:lvl>
    <w:lvl w:ilvl="6" w:tplc="0422000F" w:tentative="1">
      <w:start w:val="1"/>
      <w:numFmt w:val="decimal"/>
      <w:lvlText w:val="%7."/>
      <w:lvlJc w:val="left"/>
      <w:pPr>
        <w:ind w:left="4714" w:hanging="360"/>
      </w:pPr>
    </w:lvl>
    <w:lvl w:ilvl="7" w:tplc="04220019" w:tentative="1">
      <w:start w:val="1"/>
      <w:numFmt w:val="lowerLetter"/>
      <w:lvlText w:val="%8."/>
      <w:lvlJc w:val="left"/>
      <w:pPr>
        <w:ind w:left="5434" w:hanging="360"/>
      </w:pPr>
    </w:lvl>
    <w:lvl w:ilvl="8" w:tplc="0422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2EF"/>
    <w:rsid w:val="000102EF"/>
    <w:rsid w:val="00021629"/>
    <w:rsid w:val="001F3ADE"/>
    <w:rsid w:val="00203B55"/>
    <w:rsid w:val="0029004C"/>
    <w:rsid w:val="00342006"/>
    <w:rsid w:val="004F4C0E"/>
    <w:rsid w:val="00685AAE"/>
    <w:rsid w:val="007004EA"/>
    <w:rsid w:val="009E081B"/>
    <w:rsid w:val="00A5343E"/>
    <w:rsid w:val="00E02A3F"/>
    <w:rsid w:val="00FC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0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0102EF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0102E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102EF"/>
    <w:rPr>
      <w:color w:val="0000FF" w:themeColor="hyperlink"/>
      <w:u w:val="single"/>
    </w:rPr>
  </w:style>
  <w:style w:type="paragraph" w:customStyle="1" w:styleId="Body">
    <w:name w:val="Body"/>
    <w:rsid w:val="000102E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uk-UA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rsid w:val="000102EF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0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0102EF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0102E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102EF"/>
    <w:rPr>
      <w:color w:val="0000FF" w:themeColor="hyperlink"/>
      <w:u w:val="single"/>
    </w:rPr>
  </w:style>
  <w:style w:type="paragraph" w:customStyle="1" w:styleId="Body">
    <w:name w:val="Body"/>
    <w:rsid w:val="000102E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uk-UA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rsid w:val="000102EF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F54EE-F9BE-4331-A709-30DCD1927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7588</Words>
  <Characters>4326</Characters>
  <Application>Microsoft Office Word</Application>
  <DocSecurity>0</DocSecurity>
  <Lines>36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R540L</dc:creator>
  <cp:lastModifiedBy>ASUS R540L</cp:lastModifiedBy>
  <cp:revision>5</cp:revision>
  <dcterms:created xsi:type="dcterms:W3CDTF">2021-02-02T12:24:00Z</dcterms:created>
  <dcterms:modified xsi:type="dcterms:W3CDTF">2021-05-16T14:40:00Z</dcterms:modified>
</cp:coreProperties>
</file>