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E7" w:rsidRPr="003B33EA" w:rsidRDefault="00437CE7" w:rsidP="00093D42">
      <w:pPr>
        <w:jc w:val="center"/>
        <w:rPr>
          <w:sz w:val="28"/>
          <w:szCs w:val="28"/>
          <w:lang w:val="uk-UA"/>
        </w:rPr>
      </w:pPr>
      <w:r w:rsidRPr="003B33EA">
        <w:rPr>
          <w:sz w:val="28"/>
          <w:szCs w:val="28"/>
          <w:lang w:val="uk-UA"/>
        </w:rPr>
        <w:t>Міністерство освіти і науки України</w:t>
      </w:r>
    </w:p>
    <w:p w:rsidR="00437CE7" w:rsidRPr="003B33EA" w:rsidRDefault="00437CE7" w:rsidP="00437CE7">
      <w:pPr>
        <w:jc w:val="center"/>
        <w:rPr>
          <w:sz w:val="28"/>
          <w:szCs w:val="28"/>
          <w:lang w:val="uk-UA"/>
        </w:rPr>
      </w:pPr>
      <w:r w:rsidRPr="003B33EA">
        <w:rPr>
          <w:sz w:val="28"/>
          <w:szCs w:val="28"/>
          <w:lang w:val="uk-UA"/>
        </w:rPr>
        <w:t>Львівський національний університет імені Івана Франка</w:t>
      </w:r>
    </w:p>
    <w:p w:rsidR="00437CE7" w:rsidRPr="003B33EA" w:rsidRDefault="00437CE7" w:rsidP="00437CE7">
      <w:pPr>
        <w:jc w:val="center"/>
        <w:rPr>
          <w:sz w:val="28"/>
          <w:szCs w:val="28"/>
          <w:lang w:val="uk-UA"/>
        </w:rPr>
      </w:pPr>
    </w:p>
    <w:p w:rsidR="00437CE7" w:rsidRPr="003B33EA" w:rsidRDefault="00437CE7" w:rsidP="00437CE7">
      <w:pPr>
        <w:jc w:val="right"/>
        <w:rPr>
          <w:sz w:val="28"/>
          <w:szCs w:val="28"/>
          <w:lang w:val="uk-UA"/>
        </w:rPr>
      </w:pPr>
    </w:p>
    <w:p w:rsidR="00437CE7" w:rsidRPr="003B33EA" w:rsidRDefault="00437CE7" w:rsidP="00437CE7">
      <w:pPr>
        <w:rPr>
          <w:lang w:val="uk-UA"/>
        </w:rPr>
      </w:pPr>
    </w:p>
    <w:p w:rsidR="00437CE7" w:rsidRPr="003B33EA" w:rsidRDefault="00437CE7" w:rsidP="00437CE7">
      <w:pPr>
        <w:rPr>
          <w:lang w:val="uk-UA"/>
        </w:rPr>
      </w:pPr>
    </w:p>
    <w:p w:rsidR="00E524A1" w:rsidRPr="003B33EA" w:rsidRDefault="00FC34AA" w:rsidP="00E524A1">
      <w:pPr>
        <w:jc w:val="center"/>
        <w:rPr>
          <w:b/>
          <w:noProof/>
          <w:sz w:val="40"/>
          <w:szCs w:val="40"/>
          <w:lang w:val="uk-UA"/>
        </w:rPr>
      </w:pPr>
      <w:r>
        <w:rPr>
          <w:b/>
          <w:noProof/>
          <w:sz w:val="40"/>
          <w:szCs w:val="40"/>
          <w:lang w:val="uk-UA"/>
        </w:rPr>
        <w:t>Логістика</w:t>
      </w:r>
    </w:p>
    <w:p w:rsidR="00E524A1" w:rsidRPr="003B33EA" w:rsidRDefault="00E524A1" w:rsidP="00E524A1">
      <w:pPr>
        <w:jc w:val="center"/>
        <w:rPr>
          <w:b/>
          <w:iCs/>
          <w:noProof/>
          <w:sz w:val="28"/>
          <w:szCs w:val="28"/>
          <w:lang w:val="uk-UA"/>
        </w:rPr>
      </w:pPr>
    </w:p>
    <w:p w:rsidR="00E524A1" w:rsidRPr="003B33EA" w:rsidRDefault="00E524A1" w:rsidP="00E524A1">
      <w:pPr>
        <w:jc w:val="center"/>
        <w:rPr>
          <w:b/>
          <w:iCs/>
          <w:noProof/>
          <w:sz w:val="28"/>
          <w:szCs w:val="28"/>
          <w:lang w:val="uk-UA"/>
        </w:rPr>
      </w:pPr>
    </w:p>
    <w:p w:rsidR="00E524A1" w:rsidRPr="003B33EA" w:rsidRDefault="00E524A1" w:rsidP="00E524A1">
      <w:pPr>
        <w:jc w:val="center"/>
        <w:rPr>
          <w:b/>
          <w:iCs/>
          <w:noProof/>
          <w:sz w:val="28"/>
          <w:szCs w:val="28"/>
          <w:lang w:val="uk-UA"/>
        </w:rPr>
      </w:pPr>
      <w:r w:rsidRPr="003B33EA">
        <w:rPr>
          <w:b/>
          <w:iCs/>
          <w:noProof/>
          <w:sz w:val="28"/>
          <w:szCs w:val="28"/>
          <w:lang w:val="uk-UA"/>
        </w:rPr>
        <w:t xml:space="preserve">ПРОГРАМА </w:t>
      </w:r>
    </w:p>
    <w:p w:rsidR="00E524A1" w:rsidRPr="003B33EA" w:rsidRDefault="00FC34AA" w:rsidP="00E524A1">
      <w:pPr>
        <w:jc w:val="center"/>
        <w:rPr>
          <w:b/>
          <w:noProof/>
          <w:sz w:val="28"/>
          <w:szCs w:val="28"/>
          <w:lang w:val="uk-UA"/>
        </w:rPr>
      </w:pPr>
      <w:r>
        <w:rPr>
          <w:b/>
          <w:iCs/>
          <w:noProof/>
          <w:sz w:val="28"/>
          <w:szCs w:val="28"/>
          <w:lang w:val="uk-UA"/>
        </w:rPr>
        <w:t>нормативної</w:t>
      </w:r>
      <w:r w:rsidR="00E524A1" w:rsidRPr="003B33EA">
        <w:rPr>
          <w:b/>
          <w:iCs/>
          <w:noProof/>
          <w:sz w:val="28"/>
          <w:szCs w:val="28"/>
          <w:lang w:val="uk-UA"/>
        </w:rPr>
        <w:t xml:space="preserve"> навчальної дисципліни</w:t>
      </w:r>
      <w:r w:rsidR="00E524A1" w:rsidRPr="003B33EA">
        <w:rPr>
          <w:b/>
          <w:noProof/>
          <w:sz w:val="28"/>
          <w:szCs w:val="28"/>
          <w:lang w:val="uk-UA"/>
        </w:rPr>
        <w:t xml:space="preserve"> </w:t>
      </w:r>
    </w:p>
    <w:p w:rsidR="00E524A1" w:rsidRPr="003B33EA" w:rsidRDefault="00E524A1" w:rsidP="00E524A1">
      <w:pPr>
        <w:jc w:val="center"/>
        <w:rPr>
          <w:b/>
          <w:noProof/>
          <w:sz w:val="28"/>
          <w:szCs w:val="28"/>
          <w:lang w:val="uk-UA"/>
        </w:rPr>
      </w:pPr>
      <w:r w:rsidRPr="003B33EA">
        <w:rPr>
          <w:b/>
          <w:noProof/>
          <w:sz w:val="28"/>
          <w:szCs w:val="28"/>
          <w:lang w:val="uk-UA"/>
        </w:rPr>
        <w:t>підготовки фахівця освітньо-кваліфікаційного рівня «</w:t>
      </w:r>
      <w:r w:rsidR="00FC34AA">
        <w:rPr>
          <w:b/>
          <w:noProof/>
          <w:sz w:val="28"/>
          <w:szCs w:val="28"/>
          <w:lang w:val="uk-UA"/>
        </w:rPr>
        <w:t>бакалавр</w:t>
      </w:r>
      <w:r w:rsidRPr="003B33EA">
        <w:rPr>
          <w:b/>
          <w:noProof/>
          <w:sz w:val="28"/>
          <w:szCs w:val="28"/>
          <w:lang w:val="uk-UA"/>
        </w:rPr>
        <w:t>»</w:t>
      </w:r>
    </w:p>
    <w:p w:rsidR="00E524A1" w:rsidRPr="003B33EA" w:rsidRDefault="00E524A1" w:rsidP="00E524A1">
      <w:pPr>
        <w:jc w:val="center"/>
        <w:rPr>
          <w:b/>
          <w:noProof/>
          <w:sz w:val="28"/>
          <w:szCs w:val="28"/>
          <w:lang w:val="uk-UA"/>
        </w:rPr>
      </w:pPr>
      <w:r w:rsidRPr="003B33EA">
        <w:rPr>
          <w:b/>
          <w:noProof/>
          <w:sz w:val="28"/>
          <w:szCs w:val="28"/>
          <w:lang w:val="uk-UA"/>
        </w:rPr>
        <w:t xml:space="preserve">галузі знань </w:t>
      </w:r>
      <w:r w:rsidR="009D58A4">
        <w:rPr>
          <w:b/>
          <w:noProof/>
          <w:sz w:val="28"/>
          <w:szCs w:val="28"/>
          <w:lang w:val="uk-UA"/>
        </w:rPr>
        <w:t>07</w:t>
      </w:r>
      <w:r w:rsidRPr="003B33EA">
        <w:rPr>
          <w:b/>
          <w:noProof/>
          <w:sz w:val="28"/>
          <w:szCs w:val="28"/>
          <w:lang w:val="uk-UA"/>
        </w:rPr>
        <w:t xml:space="preserve"> «</w:t>
      </w:r>
      <w:r w:rsidR="009D58A4">
        <w:rPr>
          <w:b/>
          <w:noProof/>
          <w:sz w:val="28"/>
          <w:szCs w:val="28"/>
          <w:lang w:val="uk-UA"/>
        </w:rPr>
        <w:t>Управління</w:t>
      </w:r>
      <w:r w:rsidRPr="003B33EA">
        <w:rPr>
          <w:b/>
          <w:noProof/>
          <w:sz w:val="28"/>
          <w:szCs w:val="28"/>
          <w:lang w:val="uk-UA"/>
        </w:rPr>
        <w:t xml:space="preserve"> </w:t>
      </w:r>
      <w:r w:rsidR="009D58A4">
        <w:rPr>
          <w:b/>
          <w:noProof/>
          <w:sz w:val="28"/>
          <w:szCs w:val="28"/>
          <w:lang w:val="uk-UA"/>
        </w:rPr>
        <w:t>та</w:t>
      </w:r>
      <w:r w:rsidRPr="003B33EA">
        <w:rPr>
          <w:b/>
          <w:noProof/>
          <w:sz w:val="28"/>
          <w:szCs w:val="28"/>
          <w:lang w:val="uk-UA"/>
        </w:rPr>
        <w:t xml:space="preserve"> адміністрування»</w:t>
      </w:r>
    </w:p>
    <w:p w:rsidR="00E524A1" w:rsidRPr="003B33EA" w:rsidRDefault="001C6424" w:rsidP="00E524A1">
      <w:pPr>
        <w:jc w:val="center"/>
        <w:rPr>
          <w:noProof/>
          <w:sz w:val="28"/>
          <w:szCs w:val="28"/>
          <w:lang w:val="uk-UA"/>
        </w:rPr>
      </w:pPr>
      <w:r>
        <w:rPr>
          <w:b/>
          <w:noProof/>
          <w:sz w:val="28"/>
          <w:szCs w:val="28"/>
          <w:lang w:val="pl-PL"/>
        </w:rPr>
        <w:t>c</w:t>
      </w:r>
      <w:r>
        <w:rPr>
          <w:b/>
          <w:noProof/>
          <w:sz w:val="28"/>
          <w:szCs w:val="28"/>
          <w:lang w:val="uk-UA"/>
        </w:rPr>
        <w:t>пеціальності</w:t>
      </w:r>
      <w:r w:rsidR="00E524A1" w:rsidRPr="003B33EA">
        <w:rPr>
          <w:b/>
          <w:noProof/>
          <w:sz w:val="28"/>
          <w:szCs w:val="28"/>
          <w:lang w:val="uk-UA"/>
        </w:rPr>
        <w:t xml:space="preserve"> </w:t>
      </w:r>
      <w:r w:rsidR="009D58A4">
        <w:rPr>
          <w:b/>
          <w:noProof/>
          <w:sz w:val="28"/>
          <w:szCs w:val="28"/>
          <w:lang w:val="uk-UA"/>
        </w:rPr>
        <w:t>073</w:t>
      </w:r>
      <w:r w:rsidR="00E524A1" w:rsidRPr="003B33EA">
        <w:rPr>
          <w:b/>
          <w:noProof/>
          <w:sz w:val="28"/>
          <w:szCs w:val="28"/>
          <w:lang w:val="uk-UA"/>
        </w:rPr>
        <w:t xml:space="preserve"> «Менеджмент»</w:t>
      </w:r>
    </w:p>
    <w:p w:rsidR="00E524A1" w:rsidRDefault="00E524A1"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Default="001C6424" w:rsidP="00E524A1">
      <w:pPr>
        <w:jc w:val="center"/>
        <w:rPr>
          <w:b/>
          <w:noProof/>
          <w:sz w:val="28"/>
          <w:szCs w:val="28"/>
          <w:lang w:val="uk-UA"/>
        </w:rPr>
      </w:pPr>
    </w:p>
    <w:p w:rsidR="001C6424" w:rsidRPr="003B33EA" w:rsidRDefault="00B26EC6" w:rsidP="00E524A1">
      <w:pPr>
        <w:jc w:val="center"/>
        <w:rPr>
          <w:b/>
          <w:noProof/>
          <w:sz w:val="28"/>
          <w:szCs w:val="28"/>
          <w:lang w:val="uk-UA"/>
        </w:rPr>
      </w:pPr>
      <w:r>
        <w:rPr>
          <w:b/>
          <w:noProof/>
          <w:sz w:val="28"/>
          <w:szCs w:val="28"/>
          <w:lang w:val="uk-UA"/>
        </w:rPr>
        <w:t>2020</w:t>
      </w:r>
      <w:r w:rsidR="001C6424">
        <w:rPr>
          <w:b/>
          <w:noProof/>
          <w:sz w:val="28"/>
          <w:szCs w:val="28"/>
          <w:lang w:val="uk-UA"/>
        </w:rPr>
        <w:t xml:space="preserve"> рік</w:t>
      </w:r>
    </w:p>
    <w:p w:rsidR="005F412F" w:rsidRPr="003B33EA" w:rsidRDefault="005F412F" w:rsidP="005F412F">
      <w:pPr>
        <w:spacing w:after="200" w:line="276" w:lineRule="auto"/>
        <w:rPr>
          <w:lang w:val="uk-UA"/>
        </w:rPr>
      </w:pPr>
      <w:r w:rsidRPr="003B33EA">
        <w:rPr>
          <w:lang w:val="uk-UA"/>
        </w:rPr>
        <w:br w:type="page"/>
      </w:r>
    </w:p>
    <w:p w:rsidR="005F412F" w:rsidRPr="003B33EA" w:rsidRDefault="005F412F" w:rsidP="005F412F">
      <w:pPr>
        <w:rPr>
          <w:lang w:val="uk-UA"/>
        </w:rPr>
      </w:pPr>
    </w:p>
    <w:p w:rsidR="00E524A1" w:rsidRPr="003B33EA" w:rsidRDefault="00E524A1" w:rsidP="00E524A1">
      <w:pPr>
        <w:jc w:val="both"/>
        <w:rPr>
          <w:b/>
          <w:noProof/>
          <w:sz w:val="28"/>
          <w:szCs w:val="28"/>
          <w:lang w:val="uk-UA"/>
        </w:rPr>
      </w:pPr>
      <w:r w:rsidRPr="003B33EA">
        <w:rPr>
          <w:b/>
          <w:noProof/>
          <w:sz w:val="28"/>
          <w:szCs w:val="28"/>
          <w:lang w:val="uk-UA"/>
        </w:rPr>
        <w:t>РОЗРОБЛЕНО ТА ВНЕСЕНО:</w:t>
      </w:r>
    </w:p>
    <w:p w:rsidR="00E524A1" w:rsidRPr="003B33EA" w:rsidRDefault="00E524A1" w:rsidP="00E524A1">
      <w:pPr>
        <w:jc w:val="both"/>
        <w:rPr>
          <w:noProof/>
          <w:sz w:val="28"/>
          <w:szCs w:val="28"/>
          <w:lang w:val="uk-UA"/>
        </w:rPr>
      </w:pPr>
      <w:r w:rsidRPr="003B33EA">
        <w:rPr>
          <w:noProof/>
          <w:sz w:val="28"/>
          <w:szCs w:val="28"/>
          <w:lang w:val="uk-UA"/>
        </w:rPr>
        <w:t xml:space="preserve">Львівським національним університетом імені Івана Франка відповідно до вимог </w:t>
      </w:r>
      <w:r w:rsidR="00093D42" w:rsidRPr="003B33EA">
        <w:rPr>
          <w:noProof/>
          <w:sz w:val="28"/>
          <w:szCs w:val="28"/>
          <w:lang w:val="uk-UA"/>
        </w:rPr>
        <w:t>нормативної</w:t>
      </w:r>
      <w:r w:rsidRPr="003B33EA">
        <w:rPr>
          <w:noProof/>
          <w:sz w:val="28"/>
          <w:szCs w:val="28"/>
          <w:lang w:val="uk-UA"/>
        </w:rPr>
        <w:t xml:space="preserve"> частини освітньо-професійної програми </w:t>
      </w:r>
      <w:r w:rsidR="00093D42" w:rsidRPr="003B33EA">
        <w:rPr>
          <w:noProof/>
          <w:sz w:val="28"/>
          <w:szCs w:val="28"/>
          <w:lang w:val="uk-UA"/>
        </w:rPr>
        <w:t>Г</w:t>
      </w:r>
      <w:r w:rsidRPr="003B33EA">
        <w:rPr>
          <w:noProof/>
          <w:sz w:val="28"/>
          <w:szCs w:val="28"/>
          <w:lang w:val="uk-UA"/>
        </w:rPr>
        <w:t xml:space="preserve">СВО ЛНУ галузі знань </w:t>
      </w:r>
      <w:r w:rsidR="009D58A4">
        <w:rPr>
          <w:noProof/>
          <w:sz w:val="28"/>
          <w:szCs w:val="28"/>
          <w:lang w:val="uk-UA"/>
        </w:rPr>
        <w:t>07</w:t>
      </w:r>
      <w:r w:rsidRPr="003B33EA">
        <w:rPr>
          <w:noProof/>
          <w:sz w:val="28"/>
          <w:szCs w:val="28"/>
          <w:lang w:val="uk-UA"/>
        </w:rPr>
        <w:t xml:space="preserve"> «</w:t>
      </w:r>
      <w:r w:rsidR="009D58A4">
        <w:rPr>
          <w:noProof/>
          <w:sz w:val="28"/>
          <w:szCs w:val="28"/>
          <w:lang w:val="uk-UA"/>
        </w:rPr>
        <w:t>Управління та</w:t>
      </w:r>
      <w:r w:rsidRPr="003B33EA">
        <w:rPr>
          <w:noProof/>
          <w:sz w:val="28"/>
          <w:szCs w:val="28"/>
          <w:lang w:val="uk-UA"/>
        </w:rPr>
        <w:t xml:space="preserve"> адміністрування» </w:t>
      </w:r>
      <w:r w:rsidR="009D58A4">
        <w:rPr>
          <w:noProof/>
          <w:sz w:val="28"/>
          <w:szCs w:val="28"/>
          <w:lang w:val="uk-UA"/>
        </w:rPr>
        <w:t>спеціальності</w:t>
      </w:r>
      <w:r w:rsidRPr="003B33EA">
        <w:rPr>
          <w:noProof/>
          <w:sz w:val="28"/>
          <w:szCs w:val="28"/>
          <w:lang w:val="uk-UA"/>
        </w:rPr>
        <w:t xml:space="preserve"> </w:t>
      </w:r>
      <w:r w:rsidR="009D58A4">
        <w:rPr>
          <w:noProof/>
          <w:sz w:val="28"/>
          <w:szCs w:val="28"/>
          <w:lang w:val="uk-UA"/>
        </w:rPr>
        <w:t>073</w:t>
      </w:r>
      <w:r w:rsidRPr="003B33EA">
        <w:rPr>
          <w:noProof/>
          <w:sz w:val="28"/>
          <w:szCs w:val="28"/>
          <w:lang w:val="uk-UA"/>
        </w:rPr>
        <w:t xml:space="preserve"> «Менеджмент».</w:t>
      </w:r>
    </w:p>
    <w:p w:rsidR="00E524A1" w:rsidRPr="003B33EA" w:rsidRDefault="00E524A1" w:rsidP="00E524A1">
      <w:pPr>
        <w:jc w:val="both"/>
        <w:rPr>
          <w:noProof/>
          <w:sz w:val="28"/>
          <w:szCs w:val="28"/>
          <w:lang w:val="uk-UA"/>
        </w:rPr>
      </w:pPr>
    </w:p>
    <w:p w:rsidR="00E524A1" w:rsidRPr="003B33EA" w:rsidRDefault="00E524A1" w:rsidP="00E524A1">
      <w:pPr>
        <w:jc w:val="both"/>
        <w:rPr>
          <w:noProof/>
          <w:sz w:val="28"/>
          <w:szCs w:val="28"/>
          <w:lang w:val="uk-UA"/>
        </w:rPr>
      </w:pPr>
    </w:p>
    <w:p w:rsidR="00E524A1" w:rsidRPr="003B33EA" w:rsidRDefault="00E524A1" w:rsidP="00E524A1">
      <w:pPr>
        <w:jc w:val="both"/>
        <w:rPr>
          <w:noProof/>
          <w:sz w:val="28"/>
          <w:szCs w:val="28"/>
          <w:lang w:val="uk-UA"/>
        </w:rPr>
      </w:pPr>
    </w:p>
    <w:p w:rsidR="00E524A1" w:rsidRPr="003B33EA" w:rsidRDefault="00E524A1" w:rsidP="00E524A1">
      <w:pPr>
        <w:jc w:val="both"/>
        <w:rPr>
          <w:b/>
          <w:noProof/>
          <w:sz w:val="28"/>
          <w:szCs w:val="28"/>
          <w:lang w:val="uk-UA"/>
        </w:rPr>
      </w:pPr>
      <w:r w:rsidRPr="003B33EA">
        <w:rPr>
          <w:b/>
          <w:noProof/>
          <w:sz w:val="28"/>
          <w:szCs w:val="28"/>
          <w:lang w:val="uk-UA"/>
        </w:rPr>
        <w:t>РОЗРОБНИКИ ПРОГРАМИ:</w:t>
      </w:r>
    </w:p>
    <w:p w:rsidR="00E524A1" w:rsidRPr="003B33EA" w:rsidRDefault="00E524A1" w:rsidP="00E524A1">
      <w:pPr>
        <w:jc w:val="both"/>
        <w:rPr>
          <w:noProof/>
          <w:sz w:val="28"/>
          <w:szCs w:val="28"/>
          <w:lang w:val="uk-UA"/>
        </w:rPr>
      </w:pPr>
      <w:r w:rsidRPr="003B33EA">
        <w:rPr>
          <w:noProof/>
          <w:sz w:val="28"/>
          <w:szCs w:val="28"/>
          <w:lang w:val="uk-UA"/>
        </w:rPr>
        <w:t>КРИВЕШКО Ольга Володимирівна – кандидат економічних наук, доцент кафедри менеджменту</w:t>
      </w:r>
    </w:p>
    <w:p w:rsidR="00E524A1" w:rsidRPr="003B33EA" w:rsidRDefault="00E524A1" w:rsidP="00E524A1">
      <w:pPr>
        <w:jc w:val="both"/>
        <w:rPr>
          <w:noProof/>
          <w:sz w:val="28"/>
          <w:szCs w:val="28"/>
          <w:lang w:val="uk-UA"/>
        </w:rPr>
      </w:pPr>
    </w:p>
    <w:p w:rsidR="00E524A1" w:rsidRPr="003B33EA" w:rsidRDefault="00E524A1" w:rsidP="00E524A1">
      <w:pPr>
        <w:jc w:val="both"/>
        <w:rPr>
          <w:noProof/>
          <w:sz w:val="28"/>
          <w:szCs w:val="28"/>
          <w:lang w:val="uk-UA"/>
        </w:rPr>
      </w:pPr>
    </w:p>
    <w:p w:rsidR="00E524A1" w:rsidRPr="003B33EA" w:rsidRDefault="00E524A1" w:rsidP="00E524A1">
      <w:pPr>
        <w:jc w:val="both"/>
        <w:rPr>
          <w:noProof/>
          <w:sz w:val="28"/>
          <w:szCs w:val="28"/>
          <w:lang w:val="uk-UA"/>
        </w:rPr>
      </w:pPr>
    </w:p>
    <w:p w:rsidR="00E524A1" w:rsidRPr="003B33EA" w:rsidRDefault="00E524A1" w:rsidP="00E524A1">
      <w:pPr>
        <w:jc w:val="both"/>
        <w:rPr>
          <w:b/>
          <w:noProof/>
          <w:sz w:val="28"/>
          <w:szCs w:val="28"/>
          <w:lang w:val="uk-UA"/>
        </w:rPr>
      </w:pPr>
      <w:r w:rsidRPr="003B33EA">
        <w:rPr>
          <w:b/>
          <w:noProof/>
          <w:sz w:val="28"/>
          <w:szCs w:val="28"/>
          <w:lang w:val="uk-UA"/>
        </w:rPr>
        <w:t>ОБГОВОРЕНО ТА ЗАТВЕРДЖЕНО</w:t>
      </w:r>
    </w:p>
    <w:p w:rsidR="00E524A1" w:rsidRPr="003B33EA" w:rsidRDefault="00E524A1" w:rsidP="00E524A1">
      <w:pPr>
        <w:jc w:val="both"/>
        <w:rPr>
          <w:bCs/>
          <w:iCs/>
          <w:noProof/>
          <w:sz w:val="28"/>
          <w:szCs w:val="28"/>
          <w:lang w:val="uk-UA"/>
        </w:rPr>
      </w:pPr>
    </w:p>
    <w:p w:rsidR="00E524A1" w:rsidRPr="003B33EA" w:rsidRDefault="00E524A1" w:rsidP="00E524A1">
      <w:pPr>
        <w:jc w:val="both"/>
        <w:rPr>
          <w:noProof/>
          <w:sz w:val="28"/>
          <w:szCs w:val="28"/>
          <w:lang w:val="uk-UA"/>
        </w:rPr>
      </w:pPr>
      <w:r w:rsidRPr="003B33EA">
        <w:rPr>
          <w:bCs/>
          <w:iCs/>
          <w:noProof/>
          <w:sz w:val="28"/>
          <w:szCs w:val="28"/>
          <w:lang w:val="uk-UA"/>
        </w:rPr>
        <w:t>кафедрою менеджменту (</w:t>
      </w:r>
      <w:r w:rsidRPr="003B33EA">
        <w:rPr>
          <w:noProof/>
          <w:sz w:val="28"/>
          <w:szCs w:val="28"/>
          <w:lang w:val="uk-UA"/>
        </w:rPr>
        <w:t>протокол</w:t>
      </w:r>
      <w:r w:rsidR="001C6424">
        <w:rPr>
          <w:noProof/>
          <w:sz w:val="28"/>
          <w:szCs w:val="28"/>
          <w:lang w:val="uk-UA"/>
        </w:rPr>
        <w:t xml:space="preserve"> </w:t>
      </w:r>
      <w:r w:rsidRPr="003B33EA">
        <w:rPr>
          <w:noProof/>
          <w:sz w:val="28"/>
          <w:szCs w:val="28"/>
          <w:lang w:val="uk-UA"/>
        </w:rPr>
        <w:t>від «</w:t>
      </w:r>
      <w:r w:rsidR="00B26EC6">
        <w:rPr>
          <w:noProof/>
          <w:sz w:val="28"/>
          <w:szCs w:val="28"/>
          <w:lang w:val="uk-UA"/>
        </w:rPr>
        <w:t>31</w:t>
      </w:r>
      <w:r w:rsidRPr="003B33EA">
        <w:rPr>
          <w:noProof/>
          <w:sz w:val="28"/>
          <w:szCs w:val="28"/>
          <w:lang w:val="uk-UA"/>
        </w:rPr>
        <w:t xml:space="preserve">» </w:t>
      </w:r>
      <w:r w:rsidR="001C6424">
        <w:rPr>
          <w:noProof/>
          <w:sz w:val="28"/>
          <w:szCs w:val="28"/>
          <w:lang w:val="uk-UA"/>
        </w:rPr>
        <w:t>серпня</w:t>
      </w:r>
      <w:r w:rsidRPr="003B33EA">
        <w:rPr>
          <w:noProof/>
          <w:sz w:val="28"/>
          <w:szCs w:val="28"/>
          <w:lang w:val="uk-UA"/>
        </w:rPr>
        <w:t xml:space="preserve"> 20</w:t>
      </w:r>
      <w:r w:rsidR="00B26EC6">
        <w:rPr>
          <w:noProof/>
          <w:sz w:val="28"/>
          <w:szCs w:val="28"/>
          <w:lang w:val="uk-UA"/>
        </w:rPr>
        <w:t>21</w:t>
      </w:r>
      <w:r w:rsidRPr="003B33EA">
        <w:rPr>
          <w:noProof/>
          <w:sz w:val="28"/>
          <w:szCs w:val="28"/>
          <w:lang w:val="uk-UA"/>
        </w:rPr>
        <w:t xml:space="preserve"> р. № </w:t>
      </w:r>
      <w:r w:rsidR="001C6424">
        <w:rPr>
          <w:noProof/>
          <w:sz w:val="28"/>
          <w:szCs w:val="28"/>
          <w:lang w:val="uk-UA"/>
        </w:rPr>
        <w:t>1</w:t>
      </w:r>
      <w:r w:rsidRPr="003B33EA">
        <w:rPr>
          <w:noProof/>
          <w:sz w:val="28"/>
          <w:szCs w:val="28"/>
          <w:lang w:val="uk-UA"/>
        </w:rPr>
        <w:t>).</w:t>
      </w:r>
    </w:p>
    <w:p w:rsidR="00E524A1" w:rsidRPr="003B33EA" w:rsidRDefault="00E524A1" w:rsidP="00E524A1">
      <w:pPr>
        <w:jc w:val="both"/>
        <w:rPr>
          <w:noProof/>
          <w:sz w:val="28"/>
          <w:szCs w:val="28"/>
          <w:lang w:val="uk-UA"/>
        </w:rPr>
      </w:pPr>
    </w:p>
    <w:p w:rsidR="003042D7" w:rsidRPr="003B33EA" w:rsidRDefault="003042D7" w:rsidP="00E524A1">
      <w:pPr>
        <w:jc w:val="center"/>
        <w:rPr>
          <w:spacing w:val="-20"/>
          <w:sz w:val="28"/>
          <w:szCs w:val="28"/>
          <w:lang w:val="uk-UA"/>
        </w:rPr>
      </w:pPr>
    </w:p>
    <w:p w:rsidR="003042D7" w:rsidRPr="003B33EA" w:rsidRDefault="003042D7" w:rsidP="00E524A1">
      <w:pPr>
        <w:jc w:val="center"/>
        <w:rPr>
          <w:spacing w:val="-20"/>
          <w:sz w:val="28"/>
          <w:szCs w:val="28"/>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Default="003042D7"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Default="001C6424" w:rsidP="003042D7">
      <w:pPr>
        <w:ind w:left="6237"/>
        <w:rPr>
          <w:lang w:val="uk-UA"/>
        </w:rPr>
      </w:pPr>
    </w:p>
    <w:p w:rsidR="001C6424" w:rsidRPr="003B33EA" w:rsidRDefault="001C6424"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p>
    <w:p w:rsidR="003042D7" w:rsidRPr="003B33EA" w:rsidRDefault="003042D7" w:rsidP="003042D7">
      <w:pPr>
        <w:ind w:left="6237"/>
        <w:rPr>
          <w:lang w:val="uk-UA"/>
        </w:rPr>
      </w:pPr>
      <w:r w:rsidRPr="003B33EA">
        <w:rPr>
          <w:lang w:val="uk-UA"/>
        </w:rPr>
        <w:sym w:font="Symbol" w:char="F0D3"/>
      </w:r>
      <w:r w:rsidRPr="003B33EA">
        <w:rPr>
          <w:lang w:val="uk-UA"/>
        </w:rPr>
        <w:t xml:space="preserve"> Львівський національний університет імені Івана Франка, 201</w:t>
      </w:r>
      <w:r w:rsidR="001C6424">
        <w:rPr>
          <w:lang w:val="uk-UA"/>
        </w:rPr>
        <w:t>9</w:t>
      </w:r>
      <w:r w:rsidRPr="003B33EA">
        <w:rPr>
          <w:lang w:val="uk-UA"/>
        </w:rPr>
        <w:t>.</w:t>
      </w:r>
    </w:p>
    <w:p w:rsidR="003042D7" w:rsidRPr="003B33EA" w:rsidRDefault="003042D7" w:rsidP="003042D7">
      <w:pPr>
        <w:ind w:left="6720"/>
        <w:rPr>
          <w:sz w:val="28"/>
          <w:szCs w:val="28"/>
          <w:lang w:val="uk-UA"/>
        </w:rPr>
      </w:pPr>
    </w:p>
    <w:p w:rsidR="003042D7" w:rsidRPr="003B33EA" w:rsidRDefault="003042D7" w:rsidP="003042D7">
      <w:pPr>
        <w:ind w:left="6237"/>
        <w:rPr>
          <w:lang w:val="uk-UA"/>
        </w:rPr>
      </w:pPr>
      <w:r w:rsidRPr="003B33EA">
        <w:rPr>
          <w:lang w:val="uk-UA"/>
        </w:rPr>
        <w:sym w:font="Symbol" w:char="F0D3"/>
      </w:r>
      <w:r w:rsidR="00FC34AA">
        <w:rPr>
          <w:lang w:val="uk-UA"/>
        </w:rPr>
        <w:t xml:space="preserve"> Кривешко О.В., 201</w:t>
      </w:r>
      <w:r w:rsidR="001C6424">
        <w:rPr>
          <w:lang w:val="uk-UA"/>
        </w:rPr>
        <w:t>9</w:t>
      </w:r>
      <w:r w:rsidRPr="003B33EA">
        <w:rPr>
          <w:lang w:val="uk-UA"/>
        </w:rPr>
        <w:t>.</w:t>
      </w:r>
    </w:p>
    <w:p w:rsidR="00E524A1" w:rsidRPr="003B33EA" w:rsidRDefault="005F412F" w:rsidP="00E524A1">
      <w:pPr>
        <w:jc w:val="center"/>
        <w:rPr>
          <w:b/>
          <w:noProof/>
          <w:sz w:val="28"/>
          <w:szCs w:val="28"/>
          <w:lang w:val="uk-UA"/>
        </w:rPr>
      </w:pPr>
      <w:r w:rsidRPr="003B33EA">
        <w:rPr>
          <w:spacing w:val="-20"/>
          <w:sz w:val="28"/>
          <w:szCs w:val="28"/>
          <w:lang w:val="uk-UA"/>
        </w:rPr>
        <w:br w:type="page"/>
      </w:r>
      <w:r w:rsidR="00E524A1" w:rsidRPr="003B33EA">
        <w:rPr>
          <w:b/>
          <w:noProof/>
          <w:sz w:val="28"/>
          <w:szCs w:val="28"/>
          <w:lang w:val="uk-UA"/>
        </w:rPr>
        <w:lastRenderedPageBreak/>
        <w:t>ВСТУП</w:t>
      </w:r>
    </w:p>
    <w:p w:rsidR="00E524A1" w:rsidRPr="003B33EA" w:rsidRDefault="00E524A1" w:rsidP="00E524A1">
      <w:pPr>
        <w:pStyle w:val="a7"/>
        <w:spacing w:after="0"/>
        <w:ind w:left="0" w:firstLine="720"/>
        <w:jc w:val="both"/>
        <w:rPr>
          <w:sz w:val="28"/>
          <w:szCs w:val="28"/>
          <w:lang w:val="uk-UA"/>
        </w:rPr>
      </w:pPr>
      <w:r w:rsidRPr="003B33EA">
        <w:rPr>
          <w:sz w:val="28"/>
          <w:szCs w:val="28"/>
          <w:lang w:val="uk-UA"/>
        </w:rPr>
        <w:t>Дисципліна “</w:t>
      </w:r>
      <w:r w:rsidR="00E304D5">
        <w:rPr>
          <w:sz w:val="28"/>
          <w:szCs w:val="28"/>
          <w:lang w:val="uk-UA"/>
        </w:rPr>
        <w:t>Логістика</w:t>
      </w:r>
      <w:r w:rsidRPr="003B33EA">
        <w:rPr>
          <w:sz w:val="28"/>
          <w:szCs w:val="28"/>
          <w:lang w:val="uk-UA"/>
        </w:rPr>
        <w:t>” вивчає</w:t>
      </w:r>
      <w:r w:rsidR="003B33EA">
        <w:rPr>
          <w:sz w:val="28"/>
          <w:szCs w:val="28"/>
          <w:lang w:val="uk-UA"/>
        </w:rPr>
        <w:t xml:space="preserve"> принципи побудови системи управління </w:t>
      </w:r>
      <w:r w:rsidR="00E304D5">
        <w:rPr>
          <w:sz w:val="28"/>
          <w:szCs w:val="28"/>
          <w:lang w:val="uk-UA"/>
        </w:rPr>
        <w:t>матеріальнами, транспортними, інформаційними та фінансовими потоками</w:t>
      </w:r>
      <w:r w:rsidR="003B33EA">
        <w:rPr>
          <w:sz w:val="28"/>
          <w:szCs w:val="28"/>
          <w:lang w:val="uk-UA"/>
        </w:rPr>
        <w:t xml:space="preserve">, теоретичні та методологічні засади управління </w:t>
      </w:r>
      <w:r w:rsidR="00E304D5">
        <w:rPr>
          <w:sz w:val="28"/>
          <w:szCs w:val="28"/>
          <w:lang w:val="uk-UA"/>
        </w:rPr>
        <w:t>товарними запасами та</w:t>
      </w:r>
      <w:r w:rsidR="003B33EA">
        <w:rPr>
          <w:sz w:val="28"/>
          <w:szCs w:val="28"/>
          <w:lang w:val="uk-UA"/>
        </w:rPr>
        <w:t xml:space="preserve"> вплив якості</w:t>
      </w:r>
      <w:r w:rsidR="00E304D5">
        <w:rPr>
          <w:sz w:val="28"/>
          <w:szCs w:val="28"/>
          <w:lang w:val="uk-UA"/>
        </w:rPr>
        <w:t xml:space="preserve"> управління запасами і матеріальними потоками</w:t>
      </w:r>
      <w:r w:rsidR="003B33EA">
        <w:rPr>
          <w:sz w:val="28"/>
          <w:szCs w:val="28"/>
          <w:lang w:val="uk-UA"/>
        </w:rPr>
        <w:t xml:space="preserve"> на фінансові показники діяльності підприємства.</w:t>
      </w:r>
      <w:r w:rsidR="001A70D8" w:rsidRPr="003B33EA">
        <w:rPr>
          <w:sz w:val="28"/>
          <w:szCs w:val="28"/>
          <w:lang w:val="uk-UA"/>
        </w:rPr>
        <w:t xml:space="preserve"> </w:t>
      </w:r>
      <w:r w:rsidRPr="003B33EA">
        <w:rPr>
          <w:sz w:val="28"/>
          <w:szCs w:val="28"/>
          <w:lang w:val="uk-UA"/>
        </w:rPr>
        <w:t>Вона належить до циклу професійноорієнтованих дисциплін за фаховим спрямуванням “М</w:t>
      </w:r>
      <w:r w:rsidRPr="003B33EA">
        <w:rPr>
          <w:sz w:val="28"/>
          <w:szCs w:val="28"/>
          <w:lang w:val="uk-UA"/>
        </w:rPr>
        <w:t>е</w:t>
      </w:r>
      <w:r w:rsidRPr="003B33EA">
        <w:rPr>
          <w:sz w:val="28"/>
          <w:szCs w:val="28"/>
          <w:lang w:val="uk-UA"/>
        </w:rPr>
        <w:t>неджмент”, відповідно спеціалізації “Менеджмент організацій</w:t>
      </w:r>
      <w:r w:rsidR="001A70D8" w:rsidRPr="003B33EA">
        <w:rPr>
          <w:sz w:val="28"/>
          <w:szCs w:val="28"/>
          <w:lang w:val="uk-UA"/>
        </w:rPr>
        <w:t xml:space="preserve"> і адміністрування (за видами економічної діяльності)</w:t>
      </w:r>
      <w:r w:rsidRPr="003B33EA">
        <w:rPr>
          <w:sz w:val="28"/>
          <w:szCs w:val="28"/>
          <w:lang w:val="uk-UA"/>
        </w:rPr>
        <w:t>”.</w:t>
      </w:r>
    </w:p>
    <w:p w:rsidR="003042D7" w:rsidRPr="003B33EA" w:rsidRDefault="003042D7" w:rsidP="003042D7">
      <w:pPr>
        <w:ind w:firstLine="709"/>
        <w:jc w:val="both"/>
        <w:rPr>
          <w:noProof/>
          <w:sz w:val="28"/>
          <w:szCs w:val="28"/>
          <w:lang w:val="uk-UA"/>
        </w:rPr>
      </w:pPr>
      <w:r w:rsidRPr="003B33EA">
        <w:rPr>
          <w:b/>
          <w:bCs/>
          <w:noProof/>
          <w:sz w:val="28"/>
          <w:szCs w:val="28"/>
          <w:lang w:val="uk-UA"/>
        </w:rPr>
        <w:t>Предметом</w:t>
      </w:r>
      <w:r w:rsidRPr="003B33EA">
        <w:rPr>
          <w:noProof/>
          <w:sz w:val="28"/>
          <w:szCs w:val="28"/>
          <w:lang w:val="uk-UA"/>
        </w:rPr>
        <w:t xml:space="preserve"> вивчення навчальної дисципліни </w:t>
      </w:r>
      <w:r w:rsidR="001A70D8" w:rsidRPr="003B33EA">
        <w:rPr>
          <w:noProof/>
          <w:sz w:val="28"/>
          <w:szCs w:val="28"/>
          <w:lang w:val="uk-UA"/>
        </w:rPr>
        <w:t xml:space="preserve">є </w:t>
      </w:r>
      <w:r w:rsidR="00E304D5">
        <w:rPr>
          <w:noProof/>
          <w:sz w:val="28"/>
          <w:szCs w:val="28"/>
          <w:lang w:val="uk-UA"/>
        </w:rPr>
        <w:t>матеріальні, транспортні та інформаційні потоки підприємства</w:t>
      </w:r>
      <w:r w:rsidRPr="003B33EA">
        <w:rPr>
          <w:noProof/>
          <w:sz w:val="28"/>
          <w:szCs w:val="28"/>
          <w:lang w:val="uk-UA"/>
        </w:rPr>
        <w:t>.</w:t>
      </w:r>
    </w:p>
    <w:p w:rsidR="00E524A1" w:rsidRPr="003B33EA" w:rsidRDefault="003042D7" w:rsidP="00E524A1">
      <w:pPr>
        <w:pStyle w:val="1"/>
        <w:keepNext w:val="0"/>
        <w:ind w:firstLine="720"/>
        <w:jc w:val="both"/>
        <w:rPr>
          <w:b w:val="0"/>
          <w:sz w:val="28"/>
          <w:szCs w:val="28"/>
          <w:lang w:val="uk-UA"/>
        </w:rPr>
      </w:pPr>
      <w:r w:rsidRPr="003B33EA">
        <w:rPr>
          <w:bCs/>
          <w:noProof/>
          <w:sz w:val="28"/>
          <w:szCs w:val="28"/>
          <w:lang w:val="uk-UA"/>
        </w:rPr>
        <w:t>Міждисциплінарні зв’язки</w:t>
      </w:r>
      <w:r w:rsidRPr="003B33EA">
        <w:rPr>
          <w:noProof/>
          <w:sz w:val="28"/>
          <w:szCs w:val="28"/>
          <w:lang w:val="uk-UA"/>
        </w:rPr>
        <w:t xml:space="preserve">: </w:t>
      </w:r>
      <w:r w:rsidR="001A70D8" w:rsidRPr="003B33EA">
        <w:rPr>
          <w:b w:val="0"/>
          <w:sz w:val="28"/>
          <w:szCs w:val="28"/>
          <w:lang w:val="uk-UA"/>
        </w:rPr>
        <w:t>«</w:t>
      </w:r>
      <w:r w:rsidR="00E524A1" w:rsidRPr="003B33EA">
        <w:rPr>
          <w:b w:val="0"/>
          <w:sz w:val="28"/>
          <w:szCs w:val="28"/>
          <w:lang w:val="uk-UA"/>
        </w:rPr>
        <w:t>Еконо</w:t>
      </w:r>
      <w:r w:rsidR="00E524A1" w:rsidRPr="003B33EA">
        <w:rPr>
          <w:b w:val="0"/>
          <w:spacing w:val="-6"/>
          <w:sz w:val="28"/>
          <w:szCs w:val="28"/>
          <w:lang w:val="uk-UA"/>
        </w:rPr>
        <w:t>міка підприємства</w:t>
      </w:r>
      <w:r w:rsidR="001A70D8" w:rsidRPr="003B33EA">
        <w:rPr>
          <w:b w:val="0"/>
          <w:spacing w:val="-6"/>
          <w:sz w:val="28"/>
          <w:szCs w:val="28"/>
          <w:lang w:val="uk-UA"/>
        </w:rPr>
        <w:t>»</w:t>
      </w:r>
      <w:r w:rsidR="00E524A1" w:rsidRPr="003B33EA">
        <w:rPr>
          <w:b w:val="0"/>
          <w:spacing w:val="-6"/>
          <w:sz w:val="28"/>
          <w:szCs w:val="28"/>
          <w:lang w:val="uk-UA"/>
        </w:rPr>
        <w:t>,</w:t>
      </w:r>
      <w:r w:rsidR="003B33EA">
        <w:rPr>
          <w:b w:val="0"/>
          <w:spacing w:val="-6"/>
          <w:sz w:val="28"/>
          <w:szCs w:val="28"/>
          <w:lang w:val="uk-UA"/>
        </w:rPr>
        <w:t xml:space="preserve"> «Операційний менеджмент»</w:t>
      </w:r>
      <w:r w:rsidR="00E524A1" w:rsidRPr="003B33EA">
        <w:rPr>
          <w:b w:val="0"/>
          <w:spacing w:val="-6"/>
          <w:sz w:val="28"/>
          <w:szCs w:val="28"/>
          <w:lang w:val="uk-UA"/>
        </w:rPr>
        <w:t>,</w:t>
      </w:r>
      <w:r w:rsidR="001A70D8" w:rsidRPr="003B33EA">
        <w:rPr>
          <w:b w:val="0"/>
          <w:spacing w:val="-6"/>
          <w:sz w:val="28"/>
          <w:szCs w:val="28"/>
          <w:lang w:val="uk-UA"/>
        </w:rPr>
        <w:t xml:space="preserve"> «Стратегічний менеджмент»</w:t>
      </w:r>
      <w:r w:rsidR="00E524A1" w:rsidRPr="003B33EA">
        <w:rPr>
          <w:b w:val="0"/>
          <w:sz w:val="28"/>
          <w:szCs w:val="28"/>
          <w:lang w:val="uk-UA"/>
        </w:rPr>
        <w:t>,</w:t>
      </w:r>
      <w:r w:rsidR="001A70D8" w:rsidRPr="003B33EA">
        <w:rPr>
          <w:b w:val="0"/>
          <w:sz w:val="28"/>
          <w:szCs w:val="28"/>
          <w:lang w:val="uk-UA"/>
        </w:rPr>
        <w:t xml:space="preserve"> «</w:t>
      </w:r>
      <w:r w:rsidR="003B33EA">
        <w:rPr>
          <w:b w:val="0"/>
          <w:sz w:val="28"/>
          <w:szCs w:val="28"/>
          <w:lang w:val="uk-UA"/>
        </w:rPr>
        <w:t>Стратегічний менеджмент</w:t>
      </w:r>
      <w:r w:rsidR="001A70D8" w:rsidRPr="003B33EA">
        <w:rPr>
          <w:b w:val="0"/>
          <w:sz w:val="28"/>
          <w:szCs w:val="28"/>
          <w:lang w:val="uk-UA"/>
        </w:rPr>
        <w:t>»</w:t>
      </w:r>
      <w:r w:rsidR="003B33EA">
        <w:rPr>
          <w:b w:val="0"/>
          <w:sz w:val="28"/>
          <w:szCs w:val="28"/>
          <w:lang w:val="uk-UA"/>
        </w:rPr>
        <w:t>, «</w:t>
      </w:r>
      <w:r w:rsidR="00E304D5">
        <w:rPr>
          <w:b w:val="0"/>
          <w:sz w:val="28"/>
          <w:szCs w:val="28"/>
          <w:lang w:val="uk-UA"/>
        </w:rPr>
        <w:t>Маркетинг</w:t>
      </w:r>
      <w:r w:rsidR="003B33EA">
        <w:rPr>
          <w:b w:val="0"/>
          <w:sz w:val="28"/>
          <w:szCs w:val="28"/>
          <w:lang w:val="uk-UA"/>
        </w:rPr>
        <w:t>», «Організація підприємницької діяльності», «Менеджмент організацій»</w:t>
      </w:r>
      <w:r w:rsidR="00E524A1" w:rsidRPr="003B33EA">
        <w:rPr>
          <w:b w:val="0"/>
          <w:sz w:val="28"/>
          <w:szCs w:val="28"/>
          <w:lang w:val="uk-UA"/>
        </w:rPr>
        <w:t>.</w:t>
      </w:r>
    </w:p>
    <w:p w:rsidR="003042D7" w:rsidRPr="003B33EA" w:rsidRDefault="003042D7" w:rsidP="003042D7">
      <w:pPr>
        <w:ind w:firstLine="709"/>
        <w:jc w:val="both"/>
        <w:rPr>
          <w:noProof/>
          <w:sz w:val="28"/>
          <w:szCs w:val="28"/>
          <w:lang w:val="uk-UA"/>
        </w:rPr>
      </w:pPr>
      <w:r w:rsidRPr="003B33EA">
        <w:rPr>
          <w:noProof/>
          <w:sz w:val="28"/>
          <w:szCs w:val="28"/>
          <w:lang w:val="uk-UA"/>
        </w:rPr>
        <w:t xml:space="preserve">Програма навчальної дисципліни складається з таких </w:t>
      </w:r>
      <w:r w:rsidRPr="003B33EA">
        <w:rPr>
          <w:b/>
          <w:noProof/>
          <w:sz w:val="28"/>
          <w:szCs w:val="28"/>
          <w:lang w:val="uk-UA"/>
        </w:rPr>
        <w:t>змістових модулів</w:t>
      </w:r>
      <w:r w:rsidRPr="003B33EA">
        <w:rPr>
          <w:noProof/>
          <w:sz w:val="28"/>
          <w:szCs w:val="28"/>
          <w:lang w:val="uk-UA"/>
        </w:rPr>
        <w:t>:</w:t>
      </w:r>
    </w:p>
    <w:p w:rsidR="003042D7" w:rsidRPr="003B33EA" w:rsidRDefault="00E304D5" w:rsidP="003B33EA">
      <w:pPr>
        <w:jc w:val="both"/>
        <w:rPr>
          <w:noProof/>
          <w:sz w:val="28"/>
          <w:szCs w:val="28"/>
          <w:lang w:val="uk-UA"/>
        </w:rPr>
      </w:pPr>
      <w:r>
        <w:rPr>
          <w:noProof/>
          <w:sz w:val="28"/>
          <w:szCs w:val="28"/>
          <w:lang w:val="uk-UA"/>
        </w:rPr>
        <w:t>ПП</w:t>
      </w:r>
      <w:r w:rsidR="003B33EA">
        <w:rPr>
          <w:noProof/>
          <w:sz w:val="28"/>
          <w:szCs w:val="28"/>
          <w:lang w:val="uk-UA"/>
        </w:rPr>
        <w:t>.0</w:t>
      </w:r>
      <w:r w:rsidR="00D60E4D">
        <w:rPr>
          <w:noProof/>
          <w:sz w:val="28"/>
          <w:szCs w:val="28"/>
          <w:lang w:val="uk-UA"/>
        </w:rPr>
        <w:t>2</w:t>
      </w:r>
      <w:r w:rsidR="003B33EA">
        <w:rPr>
          <w:noProof/>
          <w:sz w:val="28"/>
          <w:szCs w:val="28"/>
          <w:lang w:val="uk-UA"/>
        </w:rPr>
        <w:t xml:space="preserve">.01. </w:t>
      </w:r>
      <w:r>
        <w:rPr>
          <w:noProof/>
          <w:sz w:val="28"/>
          <w:szCs w:val="28"/>
          <w:lang w:val="uk-UA"/>
        </w:rPr>
        <w:t>Концептуальні засади логістики</w:t>
      </w:r>
      <w:r w:rsidR="001A70D8" w:rsidRPr="003B33EA">
        <w:rPr>
          <w:noProof/>
          <w:sz w:val="28"/>
          <w:szCs w:val="28"/>
          <w:lang w:val="uk-UA"/>
        </w:rPr>
        <w:t>.</w:t>
      </w:r>
    </w:p>
    <w:p w:rsidR="001A70D8" w:rsidRDefault="00E304D5" w:rsidP="003042D7">
      <w:pPr>
        <w:rPr>
          <w:noProof/>
          <w:sz w:val="28"/>
          <w:szCs w:val="28"/>
          <w:lang w:val="uk-UA"/>
        </w:rPr>
      </w:pPr>
      <w:r>
        <w:rPr>
          <w:noProof/>
          <w:sz w:val="28"/>
          <w:szCs w:val="28"/>
          <w:lang w:val="uk-UA"/>
        </w:rPr>
        <w:t>ПП</w:t>
      </w:r>
      <w:r w:rsidR="003B33EA">
        <w:rPr>
          <w:noProof/>
          <w:sz w:val="28"/>
          <w:szCs w:val="28"/>
          <w:lang w:val="uk-UA"/>
        </w:rPr>
        <w:t>.03.02</w:t>
      </w:r>
      <w:r w:rsidR="001A70D8" w:rsidRPr="003B33EA">
        <w:rPr>
          <w:noProof/>
          <w:sz w:val="28"/>
          <w:szCs w:val="28"/>
          <w:lang w:val="uk-UA"/>
        </w:rPr>
        <w:t xml:space="preserve">. </w:t>
      </w:r>
      <w:r>
        <w:rPr>
          <w:noProof/>
          <w:sz w:val="28"/>
          <w:szCs w:val="28"/>
          <w:lang w:val="uk-UA"/>
        </w:rPr>
        <w:t>Функціонально-базовий поділ логістики</w:t>
      </w:r>
      <w:r w:rsidR="003B33EA">
        <w:rPr>
          <w:noProof/>
          <w:sz w:val="28"/>
          <w:szCs w:val="28"/>
          <w:lang w:val="uk-UA"/>
        </w:rPr>
        <w:t>.</w:t>
      </w:r>
    </w:p>
    <w:p w:rsidR="003B33EA" w:rsidRPr="003B33EA" w:rsidRDefault="003B33EA" w:rsidP="003042D7">
      <w:pPr>
        <w:rPr>
          <w:noProof/>
          <w:sz w:val="28"/>
          <w:szCs w:val="28"/>
          <w:lang w:val="uk-UA"/>
        </w:rPr>
      </w:pPr>
    </w:p>
    <w:p w:rsidR="003042D7" w:rsidRPr="003B33EA" w:rsidRDefault="003042D7" w:rsidP="003042D7">
      <w:pPr>
        <w:ind w:left="567" w:hanging="567"/>
        <w:jc w:val="both"/>
        <w:rPr>
          <w:noProof/>
          <w:sz w:val="28"/>
          <w:szCs w:val="28"/>
          <w:highlight w:val="yellow"/>
          <w:lang w:val="uk-UA"/>
        </w:rPr>
      </w:pPr>
    </w:p>
    <w:p w:rsidR="003042D7" w:rsidRPr="003B33EA" w:rsidRDefault="003042D7" w:rsidP="003042D7">
      <w:pPr>
        <w:rPr>
          <w:lang w:val="uk-UA"/>
        </w:rPr>
      </w:pPr>
    </w:p>
    <w:p w:rsidR="005F412F" w:rsidRPr="003B33EA" w:rsidRDefault="005F412F" w:rsidP="005F412F">
      <w:pPr>
        <w:jc w:val="center"/>
        <w:rPr>
          <w:spacing w:val="-20"/>
          <w:sz w:val="28"/>
          <w:szCs w:val="28"/>
          <w:lang w:val="uk-UA"/>
        </w:rPr>
      </w:pPr>
    </w:p>
    <w:p w:rsidR="00E524A1" w:rsidRPr="003B33EA" w:rsidRDefault="00E524A1" w:rsidP="00E524A1">
      <w:pPr>
        <w:jc w:val="center"/>
        <w:rPr>
          <w:b/>
          <w:noProof/>
          <w:sz w:val="28"/>
          <w:szCs w:val="28"/>
          <w:lang w:val="uk-UA"/>
        </w:rPr>
      </w:pPr>
      <w:r w:rsidRPr="003B33EA">
        <w:rPr>
          <w:b/>
          <w:noProof/>
          <w:sz w:val="28"/>
          <w:szCs w:val="28"/>
          <w:lang w:val="uk-UA"/>
        </w:rPr>
        <w:t>1. МЕТА ТА ЗАВДАННЯ НАВЧАЛЬНОЇ ДИСЦИПЛІНИ</w:t>
      </w:r>
    </w:p>
    <w:p w:rsidR="00E524A1" w:rsidRPr="003B33EA" w:rsidRDefault="00E524A1" w:rsidP="005F412F">
      <w:pPr>
        <w:jc w:val="center"/>
        <w:rPr>
          <w:spacing w:val="-20"/>
          <w:sz w:val="28"/>
          <w:szCs w:val="28"/>
          <w:lang w:val="uk-UA"/>
        </w:rPr>
      </w:pPr>
    </w:p>
    <w:p w:rsidR="00E304D5" w:rsidRDefault="00D60E4D" w:rsidP="00E524A1">
      <w:pPr>
        <w:ind w:firstLine="720"/>
        <w:jc w:val="both"/>
        <w:rPr>
          <w:sz w:val="28"/>
          <w:szCs w:val="28"/>
          <w:lang w:val="uk-UA"/>
        </w:rPr>
      </w:pPr>
      <w:r>
        <w:rPr>
          <w:sz w:val="28"/>
          <w:szCs w:val="28"/>
          <w:lang w:val="uk-UA"/>
        </w:rPr>
        <w:t xml:space="preserve">1.1. </w:t>
      </w:r>
      <w:r w:rsidR="00E304D5">
        <w:rPr>
          <w:sz w:val="28"/>
          <w:szCs w:val="28"/>
          <w:lang w:val="uk-UA"/>
        </w:rPr>
        <w:t>Основною метою викладання дисципліни є формування у майбутніх фахівців системних знань і розуміння концептуальних основ логістики, теорії й практики розвитку цього напряму та набуття навичок самостійної роботи щодо засвоєння навчального матеріалу стосовно сучасних методів управління матеріальними та іншими потоками в сучасних умовах.</w:t>
      </w:r>
    </w:p>
    <w:p w:rsidR="00E304D5" w:rsidRDefault="00D60E4D" w:rsidP="00E524A1">
      <w:pPr>
        <w:ind w:firstLine="720"/>
        <w:jc w:val="both"/>
        <w:rPr>
          <w:sz w:val="28"/>
          <w:szCs w:val="28"/>
          <w:lang w:val="uk-UA"/>
        </w:rPr>
      </w:pPr>
      <w:r>
        <w:rPr>
          <w:sz w:val="28"/>
          <w:szCs w:val="28"/>
          <w:lang w:val="uk-UA"/>
        </w:rPr>
        <w:t xml:space="preserve">1.2. </w:t>
      </w:r>
      <w:r w:rsidR="00E304D5">
        <w:rPr>
          <w:sz w:val="28"/>
          <w:szCs w:val="28"/>
          <w:lang w:val="uk-UA"/>
        </w:rPr>
        <w:t>Завдання, що мають бути вирішені у процесі викладання дисципліни:</w:t>
      </w:r>
    </w:p>
    <w:p w:rsidR="00E304D5" w:rsidRDefault="00E304D5" w:rsidP="00E304D5">
      <w:pPr>
        <w:numPr>
          <w:ilvl w:val="0"/>
          <w:numId w:val="59"/>
        </w:numPr>
        <w:jc w:val="both"/>
        <w:rPr>
          <w:sz w:val="28"/>
          <w:szCs w:val="28"/>
          <w:lang w:val="uk-UA"/>
        </w:rPr>
      </w:pPr>
      <w:r>
        <w:rPr>
          <w:sz w:val="28"/>
          <w:szCs w:val="28"/>
          <w:lang w:val="uk-UA"/>
        </w:rPr>
        <w:t xml:space="preserve">набуття студентами </w:t>
      </w:r>
      <w:r w:rsidR="00900683">
        <w:rPr>
          <w:sz w:val="28"/>
          <w:szCs w:val="28"/>
          <w:lang w:val="uk-UA"/>
        </w:rPr>
        <w:t>теоретичних знань з питань концепції, стратегії й тактики логістики та принципів і закономірностей створення й руху матеріальних потоків;</w:t>
      </w:r>
    </w:p>
    <w:p w:rsidR="00900683" w:rsidRDefault="00900683" w:rsidP="00E304D5">
      <w:pPr>
        <w:numPr>
          <w:ilvl w:val="0"/>
          <w:numId w:val="59"/>
        </w:numPr>
        <w:jc w:val="both"/>
        <w:rPr>
          <w:sz w:val="28"/>
          <w:szCs w:val="28"/>
          <w:lang w:val="uk-UA"/>
        </w:rPr>
      </w:pPr>
      <w:r>
        <w:rPr>
          <w:sz w:val="28"/>
          <w:szCs w:val="28"/>
          <w:lang w:val="uk-UA"/>
        </w:rPr>
        <w:t>опанування студентами методичного інструментарію розроблення та реалізації завдань логістики;</w:t>
      </w:r>
    </w:p>
    <w:p w:rsidR="00900683" w:rsidRDefault="00D60E4D" w:rsidP="00E304D5">
      <w:pPr>
        <w:numPr>
          <w:ilvl w:val="0"/>
          <w:numId w:val="59"/>
        </w:numPr>
        <w:jc w:val="both"/>
        <w:rPr>
          <w:sz w:val="28"/>
          <w:szCs w:val="28"/>
          <w:lang w:val="uk-UA"/>
        </w:rPr>
      </w:pPr>
      <w:r>
        <w:rPr>
          <w:sz w:val="28"/>
          <w:szCs w:val="28"/>
          <w:lang w:val="uk-UA"/>
        </w:rPr>
        <w:t>оволодіння ідеологією концепції та навичками логістичного управління;</w:t>
      </w:r>
    </w:p>
    <w:p w:rsidR="00D60E4D" w:rsidRDefault="00D60E4D" w:rsidP="00E304D5">
      <w:pPr>
        <w:numPr>
          <w:ilvl w:val="0"/>
          <w:numId w:val="59"/>
        </w:numPr>
        <w:jc w:val="both"/>
        <w:rPr>
          <w:sz w:val="28"/>
          <w:szCs w:val="28"/>
          <w:lang w:val="uk-UA"/>
        </w:rPr>
      </w:pPr>
      <w:r>
        <w:rPr>
          <w:sz w:val="28"/>
          <w:szCs w:val="28"/>
          <w:lang w:val="uk-UA"/>
        </w:rPr>
        <w:t>розроблення пропозицій щодо формування та удосконалення логістичних систем і механізмів їх функціонування;</w:t>
      </w:r>
    </w:p>
    <w:p w:rsidR="00D60E4D" w:rsidRDefault="00D60E4D" w:rsidP="00E304D5">
      <w:pPr>
        <w:numPr>
          <w:ilvl w:val="0"/>
          <w:numId w:val="59"/>
        </w:numPr>
        <w:jc w:val="both"/>
        <w:rPr>
          <w:sz w:val="28"/>
          <w:szCs w:val="28"/>
          <w:lang w:val="uk-UA"/>
        </w:rPr>
      </w:pPr>
      <w:r>
        <w:rPr>
          <w:sz w:val="28"/>
          <w:szCs w:val="28"/>
          <w:lang w:val="uk-UA"/>
        </w:rPr>
        <w:t>набуття навичок оцінки економічної ефективності та наслідків здійснення логістичних рішень.</w:t>
      </w:r>
    </w:p>
    <w:p w:rsidR="00E304D5" w:rsidRDefault="00D60E4D" w:rsidP="00E524A1">
      <w:pPr>
        <w:ind w:firstLine="720"/>
        <w:jc w:val="both"/>
        <w:rPr>
          <w:sz w:val="28"/>
          <w:szCs w:val="28"/>
          <w:lang w:val="uk-UA"/>
        </w:rPr>
      </w:pPr>
      <w:r>
        <w:rPr>
          <w:sz w:val="28"/>
          <w:szCs w:val="28"/>
          <w:lang w:val="uk-UA"/>
        </w:rPr>
        <w:t>Результатом вивчення дисципліни є засвоєння та використання загальних принципів та закономірностей інтегрованого управління матеріальними. Інформаційними, фінансовими та іншими потоками, створення та функціонування логістичних систем, оптимального управління логістичними процесами.</w:t>
      </w:r>
    </w:p>
    <w:p w:rsidR="00D60E4D" w:rsidRDefault="00D60E4D" w:rsidP="00E524A1">
      <w:pPr>
        <w:ind w:firstLine="720"/>
        <w:jc w:val="both"/>
        <w:rPr>
          <w:sz w:val="28"/>
          <w:szCs w:val="28"/>
          <w:lang w:val="uk-UA"/>
        </w:rPr>
      </w:pPr>
      <w:r>
        <w:rPr>
          <w:sz w:val="28"/>
          <w:szCs w:val="28"/>
          <w:lang w:val="uk-UA"/>
        </w:rPr>
        <w:t>1.3. Згідно з вимогами освітньо-професійного програми студенти повинні:</w:t>
      </w:r>
    </w:p>
    <w:p w:rsidR="00D60E4D" w:rsidRPr="00D60E4D" w:rsidRDefault="00D60E4D" w:rsidP="00D60E4D">
      <w:pPr>
        <w:jc w:val="both"/>
        <w:rPr>
          <w:b/>
          <w:i/>
          <w:sz w:val="28"/>
          <w:szCs w:val="28"/>
          <w:lang w:val="uk-UA"/>
        </w:rPr>
      </w:pPr>
      <w:r w:rsidRPr="00D60E4D">
        <w:rPr>
          <w:b/>
          <w:i/>
          <w:sz w:val="28"/>
          <w:szCs w:val="28"/>
          <w:lang w:val="uk-UA"/>
        </w:rPr>
        <w:t>знати:</w:t>
      </w:r>
    </w:p>
    <w:p w:rsidR="00D60E4D" w:rsidRDefault="00D60E4D" w:rsidP="00D60E4D">
      <w:pPr>
        <w:ind w:firstLine="720"/>
        <w:jc w:val="both"/>
        <w:rPr>
          <w:sz w:val="28"/>
          <w:szCs w:val="28"/>
          <w:lang w:val="uk-UA"/>
        </w:rPr>
      </w:pPr>
      <w:r w:rsidRPr="003B33EA">
        <w:rPr>
          <w:sz w:val="28"/>
          <w:szCs w:val="28"/>
          <w:lang w:val="uk-UA"/>
        </w:rPr>
        <w:lastRenderedPageBreak/>
        <w:t xml:space="preserve">- </w:t>
      </w:r>
      <w:r>
        <w:rPr>
          <w:sz w:val="28"/>
          <w:szCs w:val="28"/>
          <w:lang w:val="uk-UA"/>
        </w:rPr>
        <w:t>термінологію щодо основних понять і категорій у сфері логістики;</w:t>
      </w:r>
    </w:p>
    <w:p w:rsidR="00D60E4D" w:rsidRDefault="00D60E4D" w:rsidP="00D60E4D">
      <w:pPr>
        <w:ind w:firstLine="720"/>
        <w:jc w:val="both"/>
        <w:rPr>
          <w:sz w:val="28"/>
          <w:szCs w:val="28"/>
          <w:lang w:val="uk-UA"/>
        </w:rPr>
      </w:pPr>
      <w:r>
        <w:rPr>
          <w:sz w:val="28"/>
          <w:szCs w:val="28"/>
          <w:lang w:val="uk-UA"/>
        </w:rPr>
        <w:t>- особливості управління матеріальними та іншими потоками і запасами підприємства;</w:t>
      </w:r>
    </w:p>
    <w:p w:rsidR="00D60E4D" w:rsidRDefault="00D60E4D" w:rsidP="00D60E4D">
      <w:pPr>
        <w:ind w:firstLine="720"/>
        <w:jc w:val="both"/>
        <w:rPr>
          <w:sz w:val="28"/>
          <w:szCs w:val="28"/>
          <w:lang w:val="uk-UA"/>
        </w:rPr>
      </w:pPr>
      <w:r>
        <w:rPr>
          <w:sz w:val="28"/>
          <w:szCs w:val="28"/>
          <w:lang w:val="uk-UA"/>
        </w:rPr>
        <w:t>- систему організації закупівельної, виробничої, розподільчої, транспортної та складської логістики;</w:t>
      </w:r>
    </w:p>
    <w:p w:rsidR="00D60E4D" w:rsidRDefault="00D60E4D" w:rsidP="00D60E4D">
      <w:pPr>
        <w:ind w:firstLine="720"/>
        <w:jc w:val="both"/>
        <w:rPr>
          <w:sz w:val="28"/>
          <w:szCs w:val="28"/>
          <w:lang w:val="uk-UA"/>
        </w:rPr>
      </w:pPr>
      <w:r>
        <w:rPr>
          <w:sz w:val="28"/>
          <w:szCs w:val="28"/>
          <w:lang w:val="uk-UA"/>
        </w:rPr>
        <w:t>- вітчизняний та міжнародний досвід з організації логістики на підприємстві.</w:t>
      </w:r>
    </w:p>
    <w:p w:rsidR="00D60E4D" w:rsidRPr="00D60E4D" w:rsidRDefault="00D60E4D" w:rsidP="00D60E4D">
      <w:pPr>
        <w:jc w:val="both"/>
        <w:rPr>
          <w:b/>
          <w:i/>
          <w:sz w:val="28"/>
          <w:szCs w:val="28"/>
          <w:lang w:val="uk-UA"/>
        </w:rPr>
      </w:pPr>
      <w:r w:rsidRPr="00D60E4D">
        <w:rPr>
          <w:b/>
          <w:i/>
          <w:sz w:val="28"/>
          <w:szCs w:val="28"/>
          <w:lang w:val="uk-UA"/>
        </w:rPr>
        <w:t>вміти:</w:t>
      </w:r>
    </w:p>
    <w:p w:rsidR="00D60E4D" w:rsidRDefault="00D60E4D" w:rsidP="00D60E4D">
      <w:pPr>
        <w:ind w:firstLine="720"/>
        <w:jc w:val="both"/>
        <w:rPr>
          <w:sz w:val="28"/>
          <w:szCs w:val="28"/>
          <w:lang w:val="uk-UA"/>
        </w:rPr>
      </w:pPr>
      <w:r w:rsidRPr="003B33EA">
        <w:rPr>
          <w:sz w:val="28"/>
          <w:szCs w:val="28"/>
          <w:lang w:val="uk-UA"/>
        </w:rPr>
        <w:t xml:space="preserve">- </w:t>
      </w:r>
      <w:r>
        <w:rPr>
          <w:sz w:val="28"/>
          <w:szCs w:val="28"/>
          <w:lang w:val="uk-UA"/>
        </w:rPr>
        <w:t>виявляти чинники оптимізації руху матеріальних та інших потоків на підприємстві;</w:t>
      </w:r>
    </w:p>
    <w:p w:rsidR="00D60E4D" w:rsidRDefault="00D60E4D" w:rsidP="00D60E4D">
      <w:pPr>
        <w:ind w:firstLine="720"/>
        <w:jc w:val="both"/>
        <w:rPr>
          <w:sz w:val="28"/>
          <w:szCs w:val="28"/>
          <w:lang w:val="uk-UA"/>
        </w:rPr>
      </w:pPr>
      <w:r>
        <w:rPr>
          <w:sz w:val="28"/>
          <w:szCs w:val="28"/>
          <w:lang w:val="uk-UA"/>
        </w:rPr>
        <w:t>- аналізувати та застосовувати на практиці принципи, методи та правила логістичного управління;</w:t>
      </w:r>
    </w:p>
    <w:p w:rsidR="00D60E4D" w:rsidRDefault="00D60E4D" w:rsidP="00D60E4D">
      <w:pPr>
        <w:ind w:firstLine="720"/>
        <w:jc w:val="both"/>
        <w:rPr>
          <w:sz w:val="28"/>
          <w:szCs w:val="28"/>
          <w:lang w:val="uk-UA"/>
        </w:rPr>
      </w:pPr>
      <w:r>
        <w:rPr>
          <w:sz w:val="28"/>
          <w:szCs w:val="28"/>
          <w:lang w:val="uk-UA"/>
        </w:rPr>
        <w:t>- проводити заходи щодо організації робіт із розробки та впровадження логістичних систем у різних функціональних сферах діяльності підприємства.</w:t>
      </w:r>
    </w:p>
    <w:p w:rsidR="00D60E4D" w:rsidRPr="00886EE0" w:rsidRDefault="00D60E4D" w:rsidP="00D60E4D">
      <w:pPr>
        <w:pStyle w:val="a7"/>
        <w:spacing w:after="0"/>
        <w:ind w:firstLine="425"/>
        <w:jc w:val="both"/>
        <w:rPr>
          <w:noProof/>
          <w:sz w:val="28"/>
          <w:szCs w:val="28"/>
          <w:lang w:val="uk-UA"/>
        </w:rPr>
      </w:pPr>
      <w:r w:rsidRPr="00886EE0">
        <w:rPr>
          <w:noProof/>
          <w:sz w:val="28"/>
          <w:szCs w:val="28"/>
          <w:lang w:val="uk-UA"/>
        </w:rPr>
        <w:t>На вивчення навчальної дисципліни відводиться 1</w:t>
      </w:r>
      <w:r>
        <w:rPr>
          <w:noProof/>
          <w:sz w:val="28"/>
          <w:szCs w:val="28"/>
          <w:lang w:val="uk-UA"/>
        </w:rPr>
        <w:t>62</w:t>
      </w:r>
      <w:r w:rsidRPr="00886EE0">
        <w:rPr>
          <w:noProof/>
          <w:sz w:val="28"/>
          <w:szCs w:val="28"/>
          <w:lang w:val="uk-UA"/>
        </w:rPr>
        <w:t xml:space="preserve"> годин /</w:t>
      </w:r>
      <w:r>
        <w:rPr>
          <w:noProof/>
          <w:sz w:val="28"/>
          <w:szCs w:val="28"/>
          <w:lang w:val="uk-UA"/>
        </w:rPr>
        <w:t>4 кредити</w:t>
      </w:r>
      <w:r w:rsidRPr="00886EE0">
        <w:rPr>
          <w:noProof/>
          <w:sz w:val="28"/>
          <w:szCs w:val="28"/>
          <w:lang w:val="uk-UA"/>
        </w:rPr>
        <w:t xml:space="preserve"> ECTS.</w:t>
      </w:r>
    </w:p>
    <w:p w:rsidR="00D60E4D" w:rsidRDefault="00D60E4D" w:rsidP="00D60E4D">
      <w:pPr>
        <w:jc w:val="both"/>
        <w:rPr>
          <w:sz w:val="28"/>
          <w:szCs w:val="28"/>
          <w:lang w:val="uk-UA"/>
        </w:rPr>
      </w:pPr>
    </w:p>
    <w:p w:rsidR="00287D84" w:rsidRPr="003B33EA" w:rsidRDefault="00287D84" w:rsidP="00E524A1">
      <w:pPr>
        <w:shd w:val="clear" w:color="auto" w:fill="FFFFFF"/>
        <w:ind w:left="1080"/>
        <w:jc w:val="center"/>
        <w:rPr>
          <w:b/>
          <w:color w:val="000000"/>
          <w:sz w:val="28"/>
          <w:szCs w:val="28"/>
          <w:lang w:val="uk-UA"/>
        </w:rPr>
      </w:pPr>
    </w:p>
    <w:p w:rsidR="005F412F" w:rsidRPr="003B33EA" w:rsidRDefault="00E524A1" w:rsidP="00E524A1">
      <w:pPr>
        <w:shd w:val="clear" w:color="auto" w:fill="FFFFFF"/>
        <w:ind w:left="1080"/>
        <w:jc w:val="center"/>
        <w:rPr>
          <w:b/>
          <w:color w:val="000000"/>
          <w:sz w:val="28"/>
          <w:szCs w:val="28"/>
          <w:lang w:val="uk-UA"/>
        </w:rPr>
      </w:pPr>
      <w:r w:rsidRPr="003B33EA">
        <w:rPr>
          <w:b/>
          <w:color w:val="000000"/>
          <w:sz w:val="28"/>
          <w:szCs w:val="28"/>
          <w:lang w:val="uk-UA"/>
        </w:rPr>
        <w:t xml:space="preserve">2. </w:t>
      </w:r>
      <w:r w:rsidR="005F412F" w:rsidRPr="003B33EA">
        <w:rPr>
          <w:b/>
          <w:color w:val="000000"/>
          <w:sz w:val="28"/>
          <w:szCs w:val="28"/>
          <w:lang w:val="uk-UA"/>
        </w:rPr>
        <w:t>ІНФОРМАЦІЙНИЙ ОБСЯГ ДИСЦИПЛІНИ</w:t>
      </w:r>
    </w:p>
    <w:p w:rsidR="00C412D4" w:rsidRPr="003B33EA" w:rsidRDefault="00C412D4" w:rsidP="00E524A1">
      <w:pPr>
        <w:shd w:val="clear" w:color="auto" w:fill="FFFFFF"/>
        <w:ind w:left="1080"/>
        <w:jc w:val="center"/>
        <w:rPr>
          <w:b/>
          <w:color w:val="000000"/>
          <w:sz w:val="28"/>
          <w:szCs w:val="28"/>
          <w:lang w:val="uk-UA"/>
        </w:rPr>
      </w:pPr>
    </w:p>
    <w:p w:rsidR="00080217" w:rsidRPr="003B33EA" w:rsidRDefault="00E524A1" w:rsidP="00080217">
      <w:pPr>
        <w:jc w:val="center"/>
        <w:rPr>
          <w:noProof/>
          <w:sz w:val="28"/>
          <w:szCs w:val="28"/>
          <w:lang w:val="uk-UA"/>
        </w:rPr>
      </w:pPr>
      <w:r w:rsidRPr="003B33EA">
        <w:rPr>
          <w:b/>
          <w:bCs/>
          <w:color w:val="000000"/>
          <w:sz w:val="28"/>
          <w:szCs w:val="28"/>
          <w:lang w:val="uk-UA"/>
        </w:rPr>
        <w:t>Змістовий модуль</w:t>
      </w:r>
      <w:r w:rsidR="00474E72" w:rsidRPr="003B33EA">
        <w:rPr>
          <w:b/>
          <w:sz w:val="28"/>
          <w:szCs w:val="28"/>
          <w:lang w:val="uk-UA"/>
        </w:rPr>
        <w:t xml:space="preserve"> </w:t>
      </w:r>
      <w:r w:rsidR="00D60E4D">
        <w:rPr>
          <w:b/>
          <w:noProof/>
          <w:sz w:val="28"/>
          <w:szCs w:val="28"/>
          <w:lang w:val="uk-UA"/>
        </w:rPr>
        <w:t>ПП</w:t>
      </w:r>
      <w:r w:rsidR="00080217" w:rsidRPr="00080217">
        <w:rPr>
          <w:b/>
          <w:noProof/>
          <w:sz w:val="28"/>
          <w:szCs w:val="28"/>
          <w:lang w:val="uk-UA"/>
        </w:rPr>
        <w:t xml:space="preserve">.02.01. </w:t>
      </w:r>
      <w:r w:rsidR="00BE3949">
        <w:rPr>
          <w:b/>
          <w:noProof/>
          <w:sz w:val="28"/>
          <w:szCs w:val="28"/>
          <w:lang w:val="uk-UA"/>
        </w:rPr>
        <w:t>Концептуальні засади логістики</w:t>
      </w:r>
    </w:p>
    <w:p w:rsidR="00287D84" w:rsidRPr="003B33EA" w:rsidRDefault="00287D84" w:rsidP="00080217">
      <w:pPr>
        <w:jc w:val="center"/>
        <w:rPr>
          <w:b/>
          <w:sz w:val="28"/>
          <w:szCs w:val="28"/>
          <w:lang w:val="uk-UA"/>
        </w:rPr>
      </w:pPr>
      <w:r w:rsidRPr="003B33EA">
        <w:rPr>
          <w:b/>
          <w:sz w:val="28"/>
          <w:szCs w:val="28"/>
          <w:lang w:val="uk-UA"/>
        </w:rPr>
        <w:t xml:space="preserve">Тема 1. </w:t>
      </w:r>
      <w:r w:rsidR="00BE3949">
        <w:rPr>
          <w:b/>
          <w:sz w:val="28"/>
          <w:szCs w:val="28"/>
          <w:lang w:val="uk-UA"/>
        </w:rPr>
        <w:t>СУТНІСТЬ ЛОГІСТИКИ</w:t>
      </w:r>
    </w:p>
    <w:p w:rsidR="00287D84" w:rsidRPr="003B33EA" w:rsidRDefault="00287D84" w:rsidP="00287D84">
      <w:pPr>
        <w:shd w:val="clear" w:color="auto" w:fill="FFFFFF"/>
        <w:jc w:val="center"/>
        <w:rPr>
          <w:b/>
          <w:sz w:val="28"/>
          <w:szCs w:val="28"/>
          <w:lang w:val="uk-UA"/>
        </w:rPr>
      </w:pPr>
    </w:p>
    <w:p w:rsidR="00BE3949" w:rsidRDefault="00BE3949" w:rsidP="00287D84">
      <w:pPr>
        <w:shd w:val="clear" w:color="auto" w:fill="FFFFFF"/>
        <w:ind w:firstLine="708"/>
        <w:jc w:val="both"/>
        <w:rPr>
          <w:sz w:val="28"/>
          <w:szCs w:val="28"/>
          <w:lang w:val="uk-UA"/>
        </w:rPr>
      </w:pPr>
      <w:r>
        <w:rPr>
          <w:sz w:val="28"/>
          <w:szCs w:val="28"/>
          <w:lang w:val="uk-UA"/>
        </w:rPr>
        <w:t>Поняття і сутність логістики. Походження терміна, сучасні визначення логістики. Передумови, причини та етапи становлення логістики. Мета і завдання логістики. Рівні формування логістики. Досвід зарубіжних країн у застосуванні логістики. Роль логістики у реформуванні економіки України.</w:t>
      </w:r>
    </w:p>
    <w:p w:rsidR="00BE3949" w:rsidRDefault="00BE3949" w:rsidP="00287D84">
      <w:pPr>
        <w:shd w:val="clear" w:color="auto" w:fill="FFFFFF"/>
        <w:ind w:firstLine="708"/>
        <w:jc w:val="both"/>
        <w:rPr>
          <w:sz w:val="28"/>
          <w:szCs w:val="28"/>
          <w:lang w:val="uk-UA"/>
        </w:rPr>
      </w:pPr>
    </w:p>
    <w:p w:rsidR="00BE3949" w:rsidRPr="00BE3949" w:rsidRDefault="00BE3949" w:rsidP="00BE3949">
      <w:pPr>
        <w:shd w:val="clear" w:color="auto" w:fill="FFFFFF"/>
        <w:ind w:firstLine="708"/>
        <w:jc w:val="center"/>
        <w:rPr>
          <w:b/>
          <w:sz w:val="28"/>
          <w:szCs w:val="28"/>
          <w:lang w:val="uk-UA"/>
        </w:rPr>
      </w:pPr>
      <w:r w:rsidRPr="00BE3949">
        <w:rPr>
          <w:b/>
          <w:sz w:val="28"/>
          <w:szCs w:val="28"/>
          <w:lang w:val="uk-UA"/>
        </w:rPr>
        <w:t>Тема 2. КОНЦЕПЦІЯ І МЕТОДОЛОГІЧНИХ АПАРАТ ІНТЕГРОВАНОЇ ЛОГІСТИКИ</w:t>
      </w:r>
    </w:p>
    <w:p w:rsidR="00BE3949" w:rsidRDefault="00BE3949" w:rsidP="00287D84">
      <w:pPr>
        <w:shd w:val="clear" w:color="auto" w:fill="FFFFFF"/>
        <w:ind w:firstLine="708"/>
        <w:jc w:val="both"/>
        <w:rPr>
          <w:sz w:val="28"/>
          <w:szCs w:val="28"/>
          <w:lang w:val="uk-UA"/>
        </w:rPr>
      </w:pPr>
    </w:p>
    <w:p w:rsidR="00BE3949" w:rsidRDefault="00BE3949" w:rsidP="00287D84">
      <w:pPr>
        <w:shd w:val="clear" w:color="auto" w:fill="FFFFFF"/>
        <w:ind w:firstLine="708"/>
        <w:jc w:val="both"/>
        <w:rPr>
          <w:sz w:val="28"/>
          <w:szCs w:val="28"/>
          <w:lang w:val="uk-UA"/>
        </w:rPr>
      </w:pPr>
      <w:r>
        <w:rPr>
          <w:sz w:val="28"/>
          <w:szCs w:val="28"/>
          <w:lang w:val="uk-UA"/>
        </w:rPr>
        <w:t>Засади сучасної концепції логістики.</w:t>
      </w:r>
      <w:r w:rsidR="000C303E">
        <w:rPr>
          <w:sz w:val="28"/>
          <w:szCs w:val="28"/>
          <w:lang w:val="uk-UA"/>
        </w:rPr>
        <w:t xml:space="preserve"> Концептуальна основа інтегрованої логістики. Інтеграція внутрішніх та зовнішніх матеріальних потоків. Системний підхід як методологічна база логістики. Логістика як сфера компетенції, що пов’язує компанію з її споживачами та постачальниками і сприяє підвищенню конкурентоспроможності. Оперативні цілі логістики: швидка реакція, мінімальна невизначеність, мінімізація запасів, якість, підтримка життєвого циклу. Базові характеристики концепції логістики: системність, корисність, ефективність, орієнтація на споживача, повні витрати. Логістичні канали, ланцюги, мережі і ланки. Логістичні системи та принципи їх утворення. Класифікація логістичних систем (мікро-, мезо- та макрологістичні системи). Створення, функціонування та розвиток логістичних систем. Інструменти формалізації та прийняття рішень у логістичних системах.</w:t>
      </w:r>
    </w:p>
    <w:p w:rsidR="000C303E" w:rsidRDefault="000C303E" w:rsidP="00287D84">
      <w:pPr>
        <w:shd w:val="clear" w:color="auto" w:fill="FFFFFF"/>
        <w:ind w:firstLine="708"/>
        <w:jc w:val="both"/>
        <w:rPr>
          <w:sz w:val="28"/>
          <w:szCs w:val="28"/>
          <w:lang w:val="uk-UA"/>
        </w:rPr>
      </w:pPr>
    </w:p>
    <w:p w:rsidR="000C303E" w:rsidRPr="000C303E" w:rsidRDefault="000C303E" w:rsidP="000C303E">
      <w:pPr>
        <w:shd w:val="clear" w:color="auto" w:fill="FFFFFF"/>
        <w:ind w:firstLine="708"/>
        <w:jc w:val="center"/>
        <w:rPr>
          <w:b/>
          <w:sz w:val="28"/>
          <w:szCs w:val="28"/>
          <w:lang w:val="uk-UA"/>
        </w:rPr>
      </w:pPr>
      <w:r w:rsidRPr="000C303E">
        <w:rPr>
          <w:b/>
          <w:sz w:val="28"/>
          <w:szCs w:val="28"/>
          <w:lang w:val="uk-UA"/>
        </w:rPr>
        <w:lastRenderedPageBreak/>
        <w:t>Тема 3. ОБ’ЄКТИ ЛОГІСТИЧНОГО УПРАВЛІННЯ ТА ЛОГІСТИЧНІ ОПЕРАЦІЇ</w:t>
      </w:r>
    </w:p>
    <w:p w:rsidR="000C303E" w:rsidRDefault="000C303E" w:rsidP="00287D84">
      <w:pPr>
        <w:shd w:val="clear" w:color="auto" w:fill="FFFFFF"/>
        <w:ind w:firstLine="708"/>
        <w:jc w:val="both"/>
        <w:rPr>
          <w:sz w:val="28"/>
          <w:szCs w:val="28"/>
          <w:lang w:val="uk-UA"/>
        </w:rPr>
      </w:pPr>
    </w:p>
    <w:p w:rsidR="000C303E" w:rsidRDefault="000C303E" w:rsidP="00287D84">
      <w:pPr>
        <w:shd w:val="clear" w:color="auto" w:fill="FFFFFF"/>
        <w:ind w:firstLine="708"/>
        <w:jc w:val="both"/>
        <w:rPr>
          <w:sz w:val="28"/>
          <w:szCs w:val="28"/>
          <w:lang w:val="uk-UA"/>
        </w:rPr>
      </w:pPr>
      <w:r>
        <w:rPr>
          <w:sz w:val="28"/>
          <w:szCs w:val="28"/>
          <w:lang w:val="uk-UA"/>
        </w:rPr>
        <w:t>Об’єкти логістичного управління та логістична діяльність. Характеристика потокових процесів у логістиці. Поняття та показники матеріального потоку. Класифікація матеріальних потоків. Інформаційні потоки та їх класифікація. Фінансові потоки та їх класифікація. Потоки послуг. Логістичні операції з матеріальними, інформаційними, фінансовими та сервісними потоками. Загальні схеми взаємодії потоків. Інтегровані логістичні потоки. Критерії оптимального управління інтегрованими потоками.</w:t>
      </w:r>
    </w:p>
    <w:p w:rsidR="000C303E" w:rsidRDefault="000C303E" w:rsidP="00287D84">
      <w:pPr>
        <w:shd w:val="clear" w:color="auto" w:fill="FFFFFF"/>
        <w:ind w:firstLine="708"/>
        <w:jc w:val="both"/>
        <w:rPr>
          <w:sz w:val="28"/>
          <w:szCs w:val="28"/>
          <w:lang w:val="uk-UA"/>
        </w:rPr>
      </w:pPr>
    </w:p>
    <w:p w:rsidR="000C303E" w:rsidRPr="000C303E" w:rsidRDefault="000C303E" w:rsidP="000C303E">
      <w:pPr>
        <w:shd w:val="clear" w:color="auto" w:fill="FFFFFF"/>
        <w:ind w:firstLine="708"/>
        <w:jc w:val="center"/>
        <w:rPr>
          <w:b/>
          <w:sz w:val="28"/>
          <w:szCs w:val="28"/>
          <w:lang w:val="uk-UA"/>
        </w:rPr>
      </w:pPr>
      <w:r w:rsidRPr="000C303E">
        <w:rPr>
          <w:b/>
          <w:sz w:val="28"/>
          <w:szCs w:val="28"/>
          <w:lang w:val="uk-UA"/>
        </w:rPr>
        <w:t>Тема 4. ЛОГІСТИЧНА ДІЯЛЬНІСТЬ ТА ЛОГІСТИЧНІ ФУНКЦІЇ</w:t>
      </w:r>
    </w:p>
    <w:p w:rsidR="000C303E" w:rsidRDefault="000C303E" w:rsidP="00287D84">
      <w:pPr>
        <w:shd w:val="clear" w:color="auto" w:fill="FFFFFF"/>
        <w:ind w:firstLine="708"/>
        <w:jc w:val="both"/>
        <w:rPr>
          <w:sz w:val="28"/>
          <w:szCs w:val="28"/>
          <w:lang w:val="uk-UA"/>
        </w:rPr>
      </w:pPr>
    </w:p>
    <w:p w:rsidR="000C303E" w:rsidRDefault="000C303E" w:rsidP="00287D84">
      <w:pPr>
        <w:shd w:val="clear" w:color="auto" w:fill="FFFFFF"/>
        <w:ind w:firstLine="708"/>
        <w:jc w:val="both"/>
        <w:rPr>
          <w:sz w:val="28"/>
          <w:szCs w:val="28"/>
          <w:lang w:val="uk-UA"/>
        </w:rPr>
      </w:pPr>
      <w:r>
        <w:rPr>
          <w:sz w:val="28"/>
          <w:szCs w:val="28"/>
          <w:lang w:val="uk-UA"/>
        </w:rPr>
        <w:t>Логістичні процеси і логістична діяльність.</w:t>
      </w:r>
      <w:r w:rsidR="00D94E3E">
        <w:rPr>
          <w:sz w:val="28"/>
          <w:szCs w:val="28"/>
          <w:lang w:val="uk-UA"/>
        </w:rPr>
        <w:t xml:space="preserve"> Основні види логістичної діяльності: постачання та закупівлі, зовнішнє і внутрішнє транспортування, складування, контроль запасів, комплектування замовлень, вантажопереробка, управління фізичним розподілом, зворотна дистрибуція, вибір місця розміщення, комунікації. Організація логістичної діяльності. Основні логістичні функції та їх розподіл між різними </w:t>
      </w:r>
      <w:r w:rsidR="006E576A">
        <w:rPr>
          <w:sz w:val="28"/>
          <w:szCs w:val="28"/>
          <w:lang w:val="uk-UA"/>
        </w:rPr>
        <w:t>учасниками логістичного процесу. Розподіл логістичних функцій між різними службами підприємства. Інфраструктура логістичних процесів.</w:t>
      </w:r>
    </w:p>
    <w:p w:rsidR="006E576A" w:rsidRDefault="006E576A" w:rsidP="00287D84">
      <w:pPr>
        <w:shd w:val="clear" w:color="auto" w:fill="FFFFFF"/>
        <w:ind w:firstLine="708"/>
        <w:jc w:val="both"/>
        <w:rPr>
          <w:sz w:val="28"/>
          <w:szCs w:val="28"/>
          <w:lang w:val="uk-UA"/>
        </w:rPr>
      </w:pPr>
    </w:p>
    <w:p w:rsidR="006E576A" w:rsidRPr="000B7287" w:rsidRDefault="006E576A" w:rsidP="000B7287">
      <w:pPr>
        <w:shd w:val="clear" w:color="auto" w:fill="FFFFFF"/>
        <w:ind w:firstLine="708"/>
        <w:jc w:val="center"/>
        <w:rPr>
          <w:b/>
          <w:sz w:val="28"/>
          <w:szCs w:val="28"/>
          <w:lang w:val="uk-UA"/>
        </w:rPr>
      </w:pPr>
      <w:r w:rsidRPr="000B7287">
        <w:rPr>
          <w:b/>
          <w:sz w:val="28"/>
          <w:szCs w:val="28"/>
          <w:lang w:val="uk-UA"/>
        </w:rPr>
        <w:t>Тема 5. ЛОГІСТИЧНИЙ МЕНЕДЖМЕНТ В СИСТЕМІ ЗАГАЛЬНОГО МЕНЕДЖМЕНТУ</w:t>
      </w:r>
    </w:p>
    <w:p w:rsidR="006E576A" w:rsidRDefault="006E576A" w:rsidP="00287D84">
      <w:pPr>
        <w:shd w:val="clear" w:color="auto" w:fill="FFFFFF"/>
        <w:ind w:firstLine="708"/>
        <w:jc w:val="both"/>
        <w:rPr>
          <w:sz w:val="28"/>
          <w:szCs w:val="28"/>
          <w:lang w:val="uk-UA"/>
        </w:rPr>
      </w:pPr>
    </w:p>
    <w:p w:rsidR="006E576A" w:rsidRDefault="006E576A" w:rsidP="00287D84">
      <w:pPr>
        <w:shd w:val="clear" w:color="auto" w:fill="FFFFFF"/>
        <w:ind w:firstLine="708"/>
        <w:jc w:val="both"/>
        <w:rPr>
          <w:sz w:val="28"/>
          <w:szCs w:val="28"/>
          <w:lang w:val="uk-UA"/>
        </w:rPr>
      </w:pPr>
      <w:r>
        <w:rPr>
          <w:sz w:val="28"/>
          <w:szCs w:val="28"/>
          <w:lang w:val="uk-UA"/>
        </w:rPr>
        <w:t>Логістична місія та логістичне середовище фірми.</w:t>
      </w:r>
      <w:r w:rsidR="00C26F6E">
        <w:rPr>
          <w:sz w:val="28"/>
          <w:szCs w:val="28"/>
          <w:lang w:val="uk-UA"/>
        </w:rPr>
        <w:t xml:space="preserve"> Визначення та місце логістичного менеджменту. Інтеграція функцій управління бізнес-процесами в рамках логістичного менеджменту. Логістичний мікс «7</w:t>
      </w:r>
      <w:r w:rsidR="00C26F6E">
        <w:rPr>
          <w:sz w:val="28"/>
          <w:szCs w:val="28"/>
          <w:lang w:val="en-US"/>
        </w:rPr>
        <w:t>R</w:t>
      </w:r>
      <w:r w:rsidR="00C26F6E">
        <w:rPr>
          <w:sz w:val="28"/>
          <w:szCs w:val="28"/>
          <w:lang w:val="uk-UA"/>
        </w:rPr>
        <w:t>». Взаємодія логістичного менеджменту з маркетингом, з фінансами та виробничим менеджментом. Логістика і стратегічне управління. Поняття ланцюга поставок і роль та місце логістики в ланцюгу поставок. Зв’язок логістики з основними функціональними сферами бізнесу. Логістичні зв’язки підприємства. Види організаційних структур управління логістикою.</w:t>
      </w:r>
    </w:p>
    <w:p w:rsidR="00C26F6E" w:rsidRPr="00C26F6E" w:rsidRDefault="00C26F6E" w:rsidP="00287D84">
      <w:pPr>
        <w:shd w:val="clear" w:color="auto" w:fill="FFFFFF"/>
        <w:ind w:firstLine="708"/>
        <w:jc w:val="both"/>
        <w:rPr>
          <w:sz w:val="28"/>
          <w:szCs w:val="28"/>
          <w:lang w:val="uk-UA"/>
        </w:rPr>
      </w:pPr>
    </w:p>
    <w:p w:rsidR="000C303E" w:rsidRDefault="000C303E" w:rsidP="00287D84">
      <w:pPr>
        <w:shd w:val="clear" w:color="auto" w:fill="FFFFFF"/>
        <w:ind w:firstLine="708"/>
        <w:jc w:val="both"/>
        <w:rPr>
          <w:sz w:val="28"/>
          <w:szCs w:val="28"/>
          <w:lang w:val="uk-UA"/>
        </w:rPr>
      </w:pPr>
    </w:p>
    <w:p w:rsidR="000C303E" w:rsidRDefault="000C303E" w:rsidP="00287D84">
      <w:pPr>
        <w:shd w:val="clear" w:color="auto" w:fill="FFFFFF"/>
        <w:ind w:firstLine="708"/>
        <w:jc w:val="both"/>
        <w:rPr>
          <w:sz w:val="28"/>
          <w:szCs w:val="28"/>
          <w:lang w:val="uk-UA"/>
        </w:rPr>
      </w:pPr>
    </w:p>
    <w:p w:rsidR="000C303E" w:rsidRDefault="000C303E" w:rsidP="00287D84">
      <w:pPr>
        <w:shd w:val="clear" w:color="auto" w:fill="FFFFFF"/>
        <w:ind w:firstLine="708"/>
        <w:jc w:val="both"/>
        <w:rPr>
          <w:sz w:val="28"/>
          <w:szCs w:val="28"/>
          <w:lang w:val="uk-UA"/>
        </w:rPr>
      </w:pPr>
    </w:p>
    <w:p w:rsidR="00C26F6E" w:rsidRPr="003B33EA" w:rsidRDefault="00C26F6E" w:rsidP="00C26F6E">
      <w:pPr>
        <w:jc w:val="center"/>
        <w:rPr>
          <w:noProof/>
          <w:sz w:val="28"/>
          <w:szCs w:val="28"/>
          <w:lang w:val="uk-UA"/>
        </w:rPr>
      </w:pPr>
      <w:r w:rsidRPr="003B33EA">
        <w:rPr>
          <w:b/>
          <w:bCs/>
          <w:color w:val="000000"/>
          <w:sz w:val="28"/>
          <w:szCs w:val="28"/>
          <w:lang w:val="uk-UA"/>
        </w:rPr>
        <w:t>Змістовий модуль</w:t>
      </w:r>
      <w:r w:rsidRPr="003B33EA">
        <w:rPr>
          <w:b/>
          <w:sz w:val="28"/>
          <w:szCs w:val="28"/>
          <w:lang w:val="uk-UA"/>
        </w:rPr>
        <w:t xml:space="preserve"> </w:t>
      </w:r>
      <w:r>
        <w:rPr>
          <w:b/>
          <w:noProof/>
          <w:sz w:val="28"/>
          <w:szCs w:val="28"/>
          <w:lang w:val="uk-UA"/>
        </w:rPr>
        <w:t>ПП</w:t>
      </w:r>
      <w:r w:rsidRPr="00080217">
        <w:rPr>
          <w:b/>
          <w:noProof/>
          <w:sz w:val="28"/>
          <w:szCs w:val="28"/>
          <w:lang w:val="uk-UA"/>
        </w:rPr>
        <w:t>.02.0</w:t>
      </w:r>
      <w:r>
        <w:rPr>
          <w:b/>
          <w:noProof/>
          <w:sz w:val="28"/>
          <w:szCs w:val="28"/>
          <w:lang w:val="uk-UA"/>
        </w:rPr>
        <w:t>2</w:t>
      </w:r>
      <w:r w:rsidRPr="00080217">
        <w:rPr>
          <w:b/>
          <w:noProof/>
          <w:sz w:val="28"/>
          <w:szCs w:val="28"/>
          <w:lang w:val="uk-UA"/>
        </w:rPr>
        <w:t xml:space="preserve">. </w:t>
      </w:r>
      <w:r>
        <w:rPr>
          <w:b/>
          <w:noProof/>
          <w:sz w:val="28"/>
          <w:szCs w:val="28"/>
          <w:lang w:val="uk-UA"/>
        </w:rPr>
        <w:t>Функціонально-базовий поділ логістики</w:t>
      </w:r>
    </w:p>
    <w:p w:rsidR="00C26F6E" w:rsidRDefault="00C26F6E" w:rsidP="00C26F6E">
      <w:pPr>
        <w:jc w:val="center"/>
        <w:rPr>
          <w:b/>
          <w:sz w:val="28"/>
          <w:szCs w:val="28"/>
          <w:lang w:val="uk-UA"/>
        </w:rPr>
      </w:pPr>
      <w:r w:rsidRPr="003B33EA">
        <w:rPr>
          <w:b/>
          <w:sz w:val="28"/>
          <w:szCs w:val="28"/>
          <w:lang w:val="uk-UA"/>
        </w:rPr>
        <w:t xml:space="preserve">Тема </w:t>
      </w:r>
      <w:r>
        <w:rPr>
          <w:b/>
          <w:sz w:val="28"/>
          <w:szCs w:val="28"/>
          <w:lang w:val="uk-UA"/>
        </w:rPr>
        <w:t>6</w:t>
      </w:r>
      <w:r w:rsidRPr="003B33EA">
        <w:rPr>
          <w:b/>
          <w:sz w:val="28"/>
          <w:szCs w:val="28"/>
          <w:lang w:val="uk-UA"/>
        </w:rPr>
        <w:t xml:space="preserve">. </w:t>
      </w:r>
      <w:r>
        <w:rPr>
          <w:b/>
          <w:sz w:val="28"/>
          <w:szCs w:val="28"/>
          <w:lang w:val="uk-UA"/>
        </w:rPr>
        <w:t>ЛОГІСТИЧНИЙ ПІДХІД ДО УПРАВЛІННЯ МАТЕРІАЛЬНИМИ ПОТОКАМИ У СФЕРІ ВИРОБНИЦТВА</w:t>
      </w:r>
    </w:p>
    <w:p w:rsidR="00C26F6E" w:rsidRDefault="00C26F6E" w:rsidP="00C26F6E">
      <w:pPr>
        <w:jc w:val="center"/>
        <w:rPr>
          <w:b/>
          <w:sz w:val="28"/>
          <w:szCs w:val="28"/>
          <w:lang w:val="uk-UA"/>
        </w:rPr>
      </w:pPr>
    </w:p>
    <w:p w:rsidR="00C26F6E" w:rsidRDefault="00C26F6E" w:rsidP="00C26F6E">
      <w:pPr>
        <w:ind w:firstLine="708"/>
        <w:jc w:val="both"/>
        <w:rPr>
          <w:sz w:val="28"/>
          <w:szCs w:val="28"/>
          <w:lang w:val="uk-UA"/>
        </w:rPr>
      </w:pPr>
      <w:r w:rsidRPr="00C26F6E">
        <w:rPr>
          <w:sz w:val="28"/>
          <w:szCs w:val="28"/>
          <w:lang w:val="uk-UA"/>
        </w:rPr>
        <w:t>Традиційна</w:t>
      </w:r>
      <w:r>
        <w:rPr>
          <w:sz w:val="28"/>
          <w:szCs w:val="28"/>
          <w:lang w:val="uk-UA"/>
        </w:rPr>
        <w:t xml:space="preserve"> і логістична концепції організації виробництва. Внутрішньовиробничі логістичні системи та їх роль в удосконаленні управління виробництвом товарів і послуг. Виштовхувальні та витягувальні системи управління матеріальними потоками у виробничій логістиці. Мікрологістичні </w:t>
      </w:r>
      <w:r>
        <w:rPr>
          <w:sz w:val="28"/>
          <w:szCs w:val="28"/>
          <w:lang w:val="uk-UA"/>
        </w:rPr>
        <w:lastRenderedPageBreak/>
        <w:t xml:space="preserve">системи </w:t>
      </w:r>
      <w:r>
        <w:rPr>
          <w:sz w:val="28"/>
          <w:szCs w:val="28"/>
          <w:lang w:val="en-US"/>
        </w:rPr>
        <w:t>MRP</w:t>
      </w:r>
      <w:r w:rsidRPr="00C26F6E">
        <w:rPr>
          <w:sz w:val="28"/>
          <w:szCs w:val="28"/>
          <w:lang w:val="uk-UA"/>
        </w:rPr>
        <w:t xml:space="preserve">, </w:t>
      </w:r>
      <w:r>
        <w:rPr>
          <w:sz w:val="28"/>
          <w:szCs w:val="28"/>
          <w:lang w:val="en-US"/>
        </w:rPr>
        <w:t>MRP</w:t>
      </w:r>
      <w:r w:rsidRPr="00C26F6E">
        <w:rPr>
          <w:sz w:val="28"/>
          <w:szCs w:val="28"/>
          <w:lang w:val="uk-UA"/>
        </w:rPr>
        <w:t xml:space="preserve">-1, </w:t>
      </w:r>
      <w:r>
        <w:rPr>
          <w:sz w:val="28"/>
          <w:szCs w:val="28"/>
          <w:lang w:val="en-US"/>
        </w:rPr>
        <w:t>MRP</w:t>
      </w:r>
      <w:r w:rsidRPr="00C26F6E">
        <w:rPr>
          <w:sz w:val="28"/>
          <w:szCs w:val="28"/>
          <w:lang w:val="uk-UA"/>
        </w:rPr>
        <w:t xml:space="preserve">-2, </w:t>
      </w:r>
      <w:r>
        <w:rPr>
          <w:sz w:val="28"/>
          <w:szCs w:val="28"/>
          <w:lang w:val="en-US"/>
        </w:rPr>
        <w:t>ERP</w:t>
      </w:r>
      <w:r w:rsidRPr="00C26F6E">
        <w:rPr>
          <w:sz w:val="28"/>
          <w:szCs w:val="28"/>
          <w:lang w:val="uk-UA"/>
        </w:rPr>
        <w:t xml:space="preserve">, </w:t>
      </w:r>
      <w:r>
        <w:rPr>
          <w:sz w:val="28"/>
          <w:szCs w:val="28"/>
          <w:lang w:val="uk-UA"/>
        </w:rPr>
        <w:t>КАНБАНБ ОПТБ «худе виробництво». Організація постачання матеріальних ресурсів та управління запасами у мікровиробничих логістичних системах. Ефективність застосування логістики при управлінні матеріальними потоками на виробництві.</w:t>
      </w:r>
    </w:p>
    <w:p w:rsidR="00C26F6E" w:rsidRDefault="00C26F6E" w:rsidP="00C26F6E">
      <w:pPr>
        <w:ind w:firstLine="708"/>
        <w:jc w:val="both"/>
        <w:rPr>
          <w:sz w:val="28"/>
          <w:szCs w:val="28"/>
          <w:lang w:val="uk-UA"/>
        </w:rPr>
      </w:pPr>
    </w:p>
    <w:p w:rsidR="00C26F6E" w:rsidRPr="00AC1DB9" w:rsidRDefault="00C26F6E" w:rsidP="00AC1DB9">
      <w:pPr>
        <w:ind w:firstLine="708"/>
        <w:jc w:val="center"/>
        <w:rPr>
          <w:b/>
          <w:sz w:val="28"/>
          <w:szCs w:val="28"/>
          <w:lang w:val="uk-UA"/>
        </w:rPr>
      </w:pPr>
      <w:r w:rsidRPr="00AC1DB9">
        <w:rPr>
          <w:b/>
          <w:sz w:val="28"/>
          <w:szCs w:val="28"/>
          <w:lang w:val="uk-UA"/>
        </w:rPr>
        <w:t>Тема 7. ЛОГІСТИЧНИЙ ПІДХІД ДО УПРАВЛІННЯ МАТЕРІАЛЬНИМИ ПОТОКАМИ У СФЕРІ ОБІГУ</w:t>
      </w:r>
    </w:p>
    <w:p w:rsidR="00C26F6E" w:rsidRDefault="00C26F6E" w:rsidP="00C26F6E">
      <w:pPr>
        <w:ind w:firstLine="708"/>
        <w:jc w:val="both"/>
        <w:rPr>
          <w:sz w:val="28"/>
          <w:szCs w:val="28"/>
          <w:lang w:val="uk-UA"/>
        </w:rPr>
      </w:pPr>
    </w:p>
    <w:p w:rsidR="00C26F6E" w:rsidRDefault="00C26F6E" w:rsidP="00C26F6E">
      <w:pPr>
        <w:ind w:firstLine="708"/>
        <w:jc w:val="both"/>
        <w:rPr>
          <w:sz w:val="28"/>
          <w:szCs w:val="28"/>
          <w:lang w:val="uk-UA"/>
        </w:rPr>
      </w:pPr>
      <w:r>
        <w:rPr>
          <w:sz w:val="28"/>
          <w:szCs w:val="28"/>
          <w:lang w:val="uk-UA"/>
        </w:rPr>
        <w:t xml:space="preserve">Організація дистрибуції матеріалів та готової продукції. Традиційний і логістичний підходи до управління розподілом матеріалів і готової продукції. Логістичні канали та логістичні ланцюжки. Внутрішня структура та принципи функціонування каналів розподілу. </w:t>
      </w:r>
    </w:p>
    <w:p w:rsidR="00AC1DB9" w:rsidRDefault="00AC1DB9" w:rsidP="00C26F6E">
      <w:pPr>
        <w:ind w:firstLine="708"/>
        <w:jc w:val="both"/>
        <w:rPr>
          <w:sz w:val="28"/>
          <w:szCs w:val="28"/>
          <w:lang w:val="uk-UA"/>
        </w:rPr>
      </w:pPr>
      <w:r>
        <w:rPr>
          <w:sz w:val="28"/>
          <w:szCs w:val="28"/>
          <w:lang w:val="uk-UA"/>
        </w:rPr>
        <w:t xml:space="preserve">Логістичні посередники в дистрибуції, їх класифікація та функції. Координація та інтеграція дій логістичних посередників. Проектування дистрибутивних систем. Система планування матеріальних ресурсів у каналах розподілу </w:t>
      </w:r>
      <w:r>
        <w:rPr>
          <w:sz w:val="28"/>
          <w:szCs w:val="28"/>
          <w:lang w:val="en-US"/>
        </w:rPr>
        <w:t>DRP</w:t>
      </w:r>
      <w:r>
        <w:rPr>
          <w:sz w:val="28"/>
          <w:szCs w:val="28"/>
          <w:lang w:val="uk-UA"/>
        </w:rPr>
        <w:t xml:space="preserve"> та їх модифікація</w:t>
      </w:r>
      <w:r w:rsidRPr="00AC1DB9">
        <w:rPr>
          <w:sz w:val="28"/>
          <w:szCs w:val="28"/>
        </w:rPr>
        <w:t xml:space="preserve"> </w:t>
      </w:r>
      <w:r>
        <w:rPr>
          <w:sz w:val="28"/>
          <w:szCs w:val="28"/>
          <w:lang w:val="en-US"/>
        </w:rPr>
        <w:t>DRP</w:t>
      </w:r>
      <w:r w:rsidRPr="00AC1DB9">
        <w:rPr>
          <w:sz w:val="28"/>
          <w:szCs w:val="28"/>
        </w:rPr>
        <w:t>-2</w:t>
      </w:r>
      <w:r>
        <w:rPr>
          <w:sz w:val="28"/>
          <w:szCs w:val="28"/>
          <w:lang w:val="uk-UA"/>
        </w:rPr>
        <w:t xml:space="preserve">. Системи швидкого реагування на попит </w:t>
      </w:r>
      <w:r w:rsidRPr="00BB4F75">
        <w:rPr>
          <w:sz w:val="28"/>
          <w:szCs w:val="28"/>
          <w:lang w:val="uk-UA"/>
        </w:rPr>
        <w:t>(</w:t>
      </w:r>
      <w:r>
        <w:rPr>
          <w:sz w:val="28"/>
          <w:szCs w:val="28"/>
          <w:lang w:val="en-US"/>
        </w:rPr>
        <w:t>DDT</w:t>
      </w:r>
      <w:r>
        <w:rPr>
          <w:sz w:val="28"/>
          <w:szCs w:val="28"/>
          <w:lang w:val="uk-UA"/>
        </w:rPr>
        <w:t xml:space="preserve">), швидкої реакції </w:t>
      </w:r>
      <w:r w:rsidRPr="00BB4F75">
        <w:rPr>
          <w:sz w:val="28"/>
          <w:szCs w:val="28"/>
          <w:lang w:val="uk-UA"/>
        </w:rPr>
        <w:t>(</w:t>
      </w:r>
      <w:r>
        <w:rPr>
          <w:sz w:val="28"/>
          <w:szCs w:val="28"/>
          <w:lang w:val="en-US"/>
        </w:rPr>
        <w:t>QR</w:t>
      </w:r>
      <w:r>
        <w:rPr>
          <w:sz w:val="28"/>
          <w:szCs w:val="28"/>
          <w:lang w:val="uk-UA"/>
        </w:rPr>
        <w:t>), планування неперервного поповнення (</w:t>
      </w:r>
      <w:r w:rsidR="00BB4F75">
        <w:rPr>
          <w:sz w:val="28"/>
          <w:szCs w:val="28"/>
          <w:lang w:val="en-US"/>
        </w:rPr>
        <w:t>CPR</w:t>
      </w:r>
      <w:r w:rsidR="00BB4F75">
        <w:rPr>
          <w:sz w:val="28"/>
          <w:szCs w:val="28"/>
          <w:lang w:val="uk-UA"/>
        </w:rPr>
        <w:t>), ефективної реакції на запити споживачів (</w:t>
      </w:r>
      <w:r w:rsidR="00BB4F75">
        <w:rPr>
          <w:sz w:val="28"/>
          <w:szCs w:val="28"/>
          <w:lang w:val="en-US"/>
        </w:rPr>
        <w:t>ECR</w:t>
      </w:r>
      <w:r w:rsidR="00BB4F75">
        <w:rPr>
          <w:sz w:val="28"/>
          <w:szCs w:val="28"/>
          <w:lang w:val="uk-UA"/>
        </w:rPr>
        <w:t>) та особливість управління матеріальними потоками в них. Ефективність застосування логістики при управлінні матеріальними потоками у сфері обігу.</w:t>
      </w:r>
    </w:p>
    <w:p w:rsidR="00BB4F75" w:rsidRDefault="00BB4F75" w:rsidP="00C26F6E">
      <w:pPr>
        <w:ind w:firstLine="708"/>
        <w:jc w:val="both"/>
        <w:rPr>
          <w:sz w:val="28"/>
          <w:szCs w:val="28"/>
          <w:lang w:val="uk-UA"/>
        </w:rPr>
      </w:pPr>
    </w:p>
    <w:p w:rsidR="00BB4F75" w:rsidRPr="009C4E16" w:rsidRDefault="00BB4F75" w:rsidP="009C4E16">
      <w:pPr>
        <w:ind w:firstLine="708"/>
        <w:jc w:val="center"/>
        <w:rPr>
          <w:b/>
          <w:sz w:val="28"/>
          <w:szCs w:val="28"/>
          <w:lang w:val="uk-UA"/>
        </w:rPr>
      </w:pPr>
      <w:r w:rsidRPr="009C4E16">
        <w:rPr>
          <w:b/>
          <w:sz w:val="28"/>
          <w:szCs w:val="28"/>
          <w:lang w:val="uk-UA"/>
        </w:rPr>
        <w:t>Тема 8. ЛОГІСТИЧНИЙ ПІДХІД ДО ОБСЛУГОВУВАННЯ СПОЖИВАЧІВ</w:t>
      </w:r>
    </w:p>
    <w:p w:rsidR="00BB4F75" w:rsidRDefault="00BB4F75" w:rsidP="00C26F6E">
      <w:pPr>
        <w:ind w:firstLine="708"/>
        <w:jc w:val="both"/>
        <w:rPr>
          <w:sz w:val="28"/>
          <w:szCs w:val="28"/>
          <w:lang w:val="uk-UA"/>
        </w:rPr>
      </w:pPr>
    </w:p>
    <w:p w:rsidR="00BB4F75" w:rsidRDefault="00BB4F75" w:rsidP="00C26F6E">
      <w:pPr>
        <w:ind w:firstLine="708"/>
        <w:jc w:val="both"/>
        <w:rPr>
          <w:sz w:val="28"/>
          <w:szCs w:val="28"/>
          <w:lang w:val="uk-UA"/>
        </w:rPr>
      </w:pPr>
      <w:r>
        <w:rPr>
          <w:sz w:val="28"/>
          <w:szCs w:val="28"/>
          <w:lang w:val="uk-UA"/>
        </w:rPr>
        <w:t>Технологія роботи з клієнтами. Технологічна схема обробки замовлень.</w:t>
      </w:r>
      <w:r w:rsidR="00F31C37">
        <w:rPr>
          <w:sz w:val="28"/>
          <w:szCs w:val="28"/>
          <w:lang w:val="uk-UA"/>
        </w:rPr>
        <w:t xml:space="preserve"> Логістичні принципи обслуговування. Поняття логістичного сервісу. Формування систем логістичного сервісу. Залежність витрат на сервіс від рівня сервісу. Методи оцінки рівня логістичного сервісу. Визначення оптимального рівня сервісу. Критерії якості логістичного сервісу. Логістика сервісного відгуку – </w:t>
      </w:r>
      <w:r w:rsidR="00F31C37">
        <w:rPr>
          <w:sz w:val="28"/>
          <w:szCs w:val="28"/>
          <w:lang w:val="en-US"/>
        </w:rPr>
        <w:t>SRL</w:t>
      </w:r>
      <w:r w:rsidR="00F31C37">
        <w:rPr>
          <w:sz w:val="28"/>
          <w:szCs w:val="28"/>
          <w:lang w:val="uk-UA"/>
        </w:rPr>
        <w:t>.</w:t>
      </w:r>
    </w:p>
    <w:p w:rsidR="00F31C37" w:rsidRDefault="00F31C37" w:rsidP="00C26F6E">
      <w:pPr>
        <w:ind w:firstLine="708"/>
        <w:jc w:val="both"/>
        <w:rPr>
          <w:sz w:val="28"/>
          <w:szCs w:val="28"/>
          <w:lang w:val="uk-UA"/>
        </w:rPr>
      </w:pPr>
    </w:p>
    <w:p w:rsidR="00F31C37" w:rsidRPr="00F31C37" w:rsidRDefault="00F31C37" w:rsidP="00F31C37">
      <w:pPr>
        <w:ind w:firstLine="708"/>
        <w:jc w:val="center"/>
        <w:rPr>
          <w:b/>
          <w:sz w:val="28"/>
          <w:szCs w:val="28"/>
          <w:lang w:val="uk-UA"/>
        </w:rPr>
      </w:pPr>
      <w:r w:rsidRPr="00F31C37">
        <w:rPr>
          <w:b/>
          <w:sz w:val="28"/>
          <w:szCs w:val="28"/>
          <w:lang w:val="uk-UA"/>
        </w:rPr>
        <w:t>Тема 9. СКЛАД І ТРАНСПОРТ В ЛОГІСТИЦІ</w:t>
      </w:r>
    </w:p>
    <w:p w:rsidR="00F31C37" w:rsidRDefault="00F31C37" w:rsidP="00C26F6E">
      <w:pPr>
        <w:ind w:firstLine="708"/>
        <w:jc w:val="both"/>
        <w:rPr>
          <w:sz w:val="28"/>
          <w:szCs w:val="28"/>
          <w:lang w:val="uk-UA"/>
        </w:rPr>
      </w:pPr>
    </w:p>
    <w:p w:rsidR="00F31C37" w:rsidRDefault="00F31C37" w:rsidP="00C26F6E">
      <w:pPr>
        <w:ind w:firstLine="708"/>
        <w:jc w:val="both"/>
        <w:rPr>
          <w:sz w:val="28"/>
          <w:szCs w:val="28"/>
          <w:lang w:val="uk-UA"/>
        </w:rPr>
      </w:pPr>
      <w:r>
        <w:rPr>
          <w:sz w:val="28"/>
          <w:szCs w:val="28"/>
          <w:lang w:val="uk-UA"/>
        </w:rPr>
        <w:t>Роль складів при виробництві і розподілі продукції. Сучасні тенденції формування складської мережі підприємства. Типові логістичні рішення при оптимізації складської підсистеми. Розподільчі центри та їх розміщення. Забезпечення єдності складського процесу з транспортним. Логістична оцінка видів транспорту. Способи перевезення вантажів. Тарифікація перевезень і визначення витрат на перевезення. Вибір перевізника.</w:t>
      </w:r>
    </w:p>
    <w:p w:rsidR="00F31C37" w:rsidRDefault="00F31C37" w:rsidP="00C26F6E">
      <w:pPr>
        <w:ind w:firstLine="708"/>
        <w:jc w:val="both"/>
        <w:rPr>
          <w:sz w:val="28"/>
          <w:szCs w:val="28"/>
          <w:lang w:val="uk-UA"/>
        </w:rPr>
      </w:pPr>
    </w:p>
    <w:p w:rsidR="00F31C37" w:rsidRPr="00CA082F" w:rsidRDefault="00F31C37" w:rsidP="00CA082F">
      <w:pPr>
        <w:ind w:firstLine="708"/>
        <w:jc w:val="center"/>
        <w:rPr>
          <w:b/>
          <w:sz w:val="28"/>
          <w:szCs w:val="28"/>
          <w:lang w:val="uk-UA"/>
        </w:rPr>
      </w:pPr>
      <w:r w:rsidRPr="00CA082F">
        <w:rPr>
          <w:b/>
          <w:sz w:val="28"/>
          <w:szCs w:val="28"/>
          <w:lang w:val="uk-UA"/>
        </w:rPr>
        <w:t>Тема 10. ЕКОНОМІЧНЕ ЗАБЕЗПЕЧЕННЯ ЛОГІСТИКИ</w:t>
      </w:r>
    </w:p>
    <w:p w:rsidR="00F31C37" w:rsidRDefault="00F31C37" w:rsidP="00C26F6E">
      <w:pPr>
        <w:ind w:firstLine="708"/>
        <w:jc w:val="both"/>
        <w:rPr>
          <w:sz w:val="28"/>
          <w:szCs w:val="28"/>
          <w:lang w:val="uk-UA"/>
        </w:rPr>
      </w:pPr>
    </w:p>
    <w:p w:rsidR="00F31C37" w:rsidRPr="00F31C37" w:rsidRDefault="00F31C37" w:rsidP="00C26F6E">
      <w:pPr>
        <w:ind w:firstLine="708"/>
        <w:jc w:val="both"/>
        <w:rPr>
          <w:sz w:val="28"/>
          <w:szCs w:val="28"/>
          <w:lang w:val="uk-UA"/>
        </w:rPr>
      </w:pPr>
      <w:r>
        <w:rPr>
          <w:sz w:val="28"/>
          <w:szCs w:val="28"/>
          <w:lang w:val="uk-UA"/>
        </w:rPr>
        <w:t xml:space="preserve">Структура та обсяги логістичних витрат. Вплив логістичних витрат на ринкову вартість продукції. </w:t>
      </w:r>
      <w:r w:rsidR="00CA082F">
        <w:rPr>
          <w:sz w:val="28"/>
          <w:szCs w:val="28"/>
          <w:lang w:val="uk-UA"/>
        </w:rPr>
        <w:t xml:space="preserve">Взаємозалежність складових логістичних витрат. Підвищення ефективності виробництва продукції та послуг за рахунок управління логістичними витратами. Ідентифікація конфлікту витрат. Концепція мінімізації </w:t>
      </w:r>
      <w:r w:rsidR="00CA082F">
        <w:rPr>
          <w:sz w:val="28"/>
          <w:szCs w:val="28"/>
          <w:lang w:val="uk-UA"/>
        </w:rPr>
        <w:lastRenderedPageBreak/>
        <w:t>загальних витрат підприємства. Логістика як чинник підвищення фінансової стійкості та конкурентоспроможності підприємства. Вплив логістики на дохідність активів підприємства.</w:t>
      </w:r>
    </w:p>
    <w:p w:rsidR="00C26F6E" w:rsidRDefault="00C26F6E" w:rsidP="005973E2">
      <w:pPr>
        <w:jc w:val="center"/>
        <w:rPr>
          <w:b/>
          <w:noProof/>
          <w:sz w:val="28"/>
          <w:szCs w:val="28"/>
          <w:lang w:val="uk-UA"/>
        </w:rPr>
      </w:pPr>
    </w:p>
    <w:p w:rsidR="009C4E16" w:rsidRDefault="009C4E16" w:rsidP="00474E72">
      <w:pPr>
        <w:jc w:val="center"/>
        <w:rPr>
          <w:b/>
          <w:noProof/>
          <w:sz w:val="28"/>
          <w:szCs w:val="28"/>
          <w:lang w:val="uk-UA"/>
        </w:rPr>
      </w:pPr>
    </w:p>
    <w:p w:rsidR="00474E72" w:rsidRPr="003B33EA" w:rsidRDefault="00474E72" w:rsidP="00474E72">
      <w:pPr>
        <w:jc w:val="center"/>
        <w:rPr>
          <w:b/>
          <w:noProof/>
          <w:sz w:val="28"/>
          <w:szCs w:val="28"/>
          <w:lang w:val="uk-UA"/>
        </w:rPr>
      </w:pPr>
      <w:r w:rsidRPr="003B33EA">
        <w:rPr>
          <w:b/>
          <w:noProof/>
          <w:sz w:val="28"/>
          <w:szCs w:val="28"/>
          <w:lang w:val="uk-UA"/>
        </w:rPr>
        <w:t>3. РЕКОМЕНДОВАНА ЛІТЕРАТУРА</w:t>
      </w:r>
    </w:p>
    <w:p w:rsidR="005F412F" w:rsidRDefault="005F412F" w:rsidP="005F412F">
      <w:pPr>
        <w:jc w:val="center"/>
        <w:rPr>
          <w:b/>
          <w:sz w:val="28"/>
          <w:szCs w:val="28"/>
          <w:lang w:val="uk-UA"/>
        </w:rPr>
      </w:pPr>
    </w:p>
    <w:p w:rsidR="009C4E16" w:rsidRPr="00D768D2" w:rsidRDefault="009C4E16" w:rsidP="009C4E16">
      <w:pPr>
        <w:numPr>
          <w:ilvl w:val="0"/>
          <w:numId w:val="57"/>
        </w:numPr>
        <w:jc w:val="both"/>
        <w:rPr>
          <w:sz w:val="26"/>
          <w:szCs w:val="26"/>
          <w:lang w:val="uk-UA"/>
        </w:rPr>
      </w:pPr>
      <w:r w:rsidRPr="00D768D2">
        <w:rPr>
          <w:sz w:val="26"/>
          <w:szCs w:val="26"/>
          <w:lang w:val="uk-UA"/>
        </w:rPr>
        <w:t>Балабонова Л.В. Комерційна діяльність: маркетинг і логістика.  навч. посібник. / Л.В. балабанова, А.М. Гкранчик – К.: ВД «Професіонал», 2004. – 288с.</w:t>
      </w:r>
    </w:p>
    <w:p w:rsidR="009C4E16" w:rsidRPr="00D768D2" w:rsidRDefault="009C4E16" w:rsidP="009C4E16">
      <w:pPr>
        <w:numPr>
          <w:ilvl w:val="0"/>
          <w:numId w:val="57"/>
        </w:numPr>
        <w:jc w:val="both"/>
        <w:rPr>
          <w:sz w:val="26"/>
          <w:szCs w:val="26"/>
          <w:lang w:val="uk-UA"/>
        </w:rPr>
      </w:pPr>
      <w:r w:rsidRPr="00D768D2">
        <w:rPr>
          <w:sz w:val="26"/>
          <w:szCs w:val="26"/>
          <w:lang w:val="uk-UA"/>
        </w:rPr>
        <w:t>Белінський П.І. Менеджмент виробництва та операцій: підручник. / П.І. Белінський – Київ: Центр навчальної літератури, 2005. – 624с.</w:t>
      </w:r>
    </w:p>
    <w:p w:rsidR="009C4E16" w:rsidRDefault="009C4E16" w:rsidP="009C4E16">
      <w:pPr>
        <w:numPr>
          <w:ilvl w:val="0"/>
          <w:numId w:val="57"/>
        </w:numPr>
        <w:jc w:val="both"/>
        <w:rPr>
          <w:sz w:val="26"/>
          <w:szCs w:val="26"/>
          <w:lang w:val="uk-UA"/>
        </w:rPr>
      </w:pPr>
      <w:r w:rsidRPr="00D768D2">
        <w:rPr>
          <w:sz w:val="26"/>
          <w:szCs w:val="26"/>
          <w:lang w:val="uk-UA"/>
        </w:rPr>
        <w:t>Кальченко А.Г. Логістика: підручник. /А.Г. Кальченко – Вид. 2-ге, без змін. – К.: КНЕУ, 2006. – 284с.</w:t>
      </w:r>
    </w:p>
    <w:p w:rsidR="009C4E16" w:rsidRPr="00D768D2" w:rsidRDefault="009C4E16" w:rsidP="009C4E16">
      <w:pPr>
        <w:numPr>
          <w:ilvl w:val="0"/>
          <w:numId w:val="57"/>
        </w:numPr>
        <w:jc w:val="both"/>
        <w:rPr>
          <w:sz w:val="26"/>
          <w:szCs w:val="26"/>
          <w:lang w:val="uk-UA"/>
        </w:rPr>
      </w:pPr>
      <w:r>
        <w:rPr>
          <w:sz w:val="26"/>
          <w:szCs w:val="26"/>
        </w:rPr>
        <w:t>Козловский В.А. Логистический менеджмент: учебник / В.А. Козловский, Э.А. Козловская. – СПб.: Лань, 2002. – 272с.</w:t>
      </w:r>
    </w:p>
    <w:p w:rsidR="009C4E16" w:rsidRDefault="009C4E16" w:rsidP="009C4E16">
      <w:pPr>
        <w:numPr>
          <w:ilvl w:val="0"/>
          <w:numId w:val="57"/>
        </w:numPr>
        <w:jc w:val="both"/>
        <w:rPr>
          <w:sz w:val="26"/>
          <w:szCs w:val="26"/>
          <w:lang w:val="uk-UA"/>
        </w:rPr>
      </w:pPr>
      <w:r w:rsidRPr="00D768D2">
        <w:rPr>
          <w:sz w:val="26"/>
          <w:szCs w:val="26"/>
          <w:lang w:val="uk-UA"/>
        </w:rPr>
        <w:t xml:space="preserve">Крикавський Є. Логістика. Основи теорії: Підручник- 2-е вид., доп. і переробл. </w:t>
      </w:r>
      <w:r>
        <w:rPr>
          <w:sz w:val="26"/>
          <w:szCs w:val="26"/>
          <w:lang w:val="uk-UA"/>
        </w:rPr>
        <w:t>/ Є. Крикавський</w:t>
      </w:r>
      <w:r w:rsidRPr="00D768D2">
        <w:rPr>
          <w:sz w:val="26"/>
          <w:szCs w:val="26"/>
          <w:lang w:val="uk-UA"/>
        </w:rPr>
        <w:t xml:space="preserve"> – Львів: Національний університет «Львівська політехніка» (Інформаційно-видавничий центр «ІНТЕЛЕКТ+» Інституту післядипломної освіти), «Інтелект-Захід», 2006. – 456с.</w:t>
      </w:r>
    </w:p>
    <w:p w:rsidR="009C4E16" w:rsidRDefault="009C4E16" w:rsidP="009C4E16">
      <w:pPr>
        <w:numPr>
          <w:ilvl w:val="0"/>
          <w:numId w:val="57"/>
        </w:numPr>
        <w:jc w:val="both"/>
        <w:rPr>
          <w:sz w:val="26"/>
          <w:szCs w:val="26"/>
          <w:lang w:val="uk-UA"/>
        </w:rPr>
      </w:pPr>
      <w:r>
        <w:rPr>
          <w:sz w:val="26"/>
          <w:szCs w:val="26"/>
          <w:lang w:val="uk-UA"/>
        </w:rPr>
        <w:t>Крикавський Є. Логістичне управління: підручник / Є. Крикавський. – Львів, Вид-во Національного університету «Львівська політехніка», 2005. – 684с.</w:t>
      </w:r>
    </w:p>
    <w:p w:rsidR="009C4E16" w:rsidRDefault="009C4E16" w:rsidP="009C4E16">
      <w:pPr>
        <w:numPr>
          <w:ilvl w:val="0"/>
          <w:numId w:val="57"/>
        </w:numPr>
        <w:jc w:val="both"/>
        <w:rPr>
          <w:sz w:val="26"/>
          <w:szCs w:val="26"/>
          <w:lang w:val="uk-UA"/>
        </w:rPr>
      </w:pPr>
      <w:r w:rsidRPr="00D768D2">
        <w:rPr>
          <w:sz w:val="26"/>
          <w:szCs w:val="26"/>
          <w:lang w:val="uk-UA"/>
        </w:rPr>
        <w:t>Крикавський Є.В., Чухрай Н.І., Чорнописька Н.В. Логістика: компендіум і практикум. Навч. посібник. / Є.В. Кривкавський, Н.І. Чухрай, Н.В. Чорнопольська – К., Кондор, 2006. – 340с.</w:t>
      </w:r>
    </w:p>
    <w:p w:rsidR="009C4E16" w:rsidRPr="00D768D2" w:rsidRDefault="009C4E16" w:rsidP="009C4E16">
      <w:pPr>
        <w:numPr>
          <w:ilvl w:val="0"/>
          <w:numId w:val="57"/>
        </w:numPr>
        <w:jc w:val="both"/>
        <w:rPr>
          <w:sz w:val="26"/>
          <w:szCs w:val="26"/>
          <w:lang w:val="uk-UA"/>
        </w:rPr>
      </w:pPr>
      <w:r>
        <w:rPr>
          <w:sz w:val="26"/>
          <w:szCs w:val="26"/>
          <w:lang w:val="uk-UA"/>
        </w:rPr>
        <w:t xml:space="preserve">Логістичий менеджмент фармацевтичного виробництва: монографія </w:t>
      </w:r>
      <w:r w:rsidRPr="00D768D2">
        <w:rPr>
          <w:sz w:val="26"/>
          <w:szCs w:val="26"/>
          <w:lang w:val="uk-UA"/>
        </w:rPr>
        <w:t>[</w:t>
      </w:r>
      <w:r>
        <w:rPr>
          <w:sz w:val="26"/>
          <w:szCs w:val="26"/>
          <w:lang w:val="uk-UA"/>
        </w:rPr>
        <w:t>О.В. Посилкіна, Р.В. Сагайдак-Нікітюк, Г.В. Загорій та ін.</w:t>
      </w:r>
      <w:r w:rsidRPr="00D768D2">
        <w:rPr>
          <w:sz w:val="26"/>
          <w:szCs w:val="26"/>
          <w:lang w:val="uk-UA"/>
        </w:rPr>
        <w:t>]</w:t>
      </w:r>
      <w:r>
        <w:rPr>
          <w:sz w:val="26"/>
          <w:szCs w:val="26"/>
          <w:lang w:val="uk-UA"/>
        </w:rPr>
        <w:t>; за заг. ред. О.В. Посилкіної. – Х.: Вид-во НФаУ, 2011. – 772с.</w:t>
      </w:r>
    </w:p>
    <w:p w:rsidR="009C4E16" w:rsidRPr="00D768D2" w:rsidRDefault="009C4E16" w:rsidP="009C4E16">
      <w:pPr>
        <w:numPr>
          <w:ilvl w:val="0"/>
          <w:numId w:val="57"/>
        </w:numPr>
        <w:jc w:val="both"/>
        <w:rPr>
          <w:sz w:val="26"/>
          <w:szCs w:val="26"/>
          <w:lang w:val="uk-UA"/>
        </w:rPr>
      </w:pPr>
      <w:r w:rsidRPr="00D768D2">
        <w:rPr>
          <w:sz w:val="26"/>
          <w:szCs w:val="26"/>
          <w:lang w:val="uk-UA"/>
        </w:rPr>
        <w:t>Николайчук В.Е. Заготовительная и производственная логистика /В.Е. Николайчук – СПб: Питер, 2001. – 160 с.</w:t>
      </w:r>
    </w:p>
    <w:p w:rsidR="009C4E16" w:rsidRDefault="009C4E16" w:rsidP="009C4E16">
      <w:pPr>
        <w:numPr>
          <w:ilvl w:val="0"/>
          <w:numId w:val="57"/>
        </w:numPr>
        <w:jc w:val="both"/>
        <w:rPr>
          <w:sz w:val="26"/>
          <w:szCs w:val="26"/>
          <w:lang w:val="uk-UA"/>
        </w:rPr>
      </w:pPr>
      <w:r w:rsidRPr="00D768D2">
        <w:rPr>
          <w:sz w:val="26"/>
          <w:szCs w:val="26"/>
          <w:lang w:val="uk-UA"/>
        </w:rPr>
        <w:t>Николайчук В.Е. Логистика в сфере распределения /В.Е. Николайчук – СПб: Питер, 2001. – 160с.</w:t>
      </w:r>
    </w:p>
    <w:p w:rsidR="009C4E16" w:rsidRPr="00D768D2" w:rsidRDefault="009C4E16" w:rsidP="009C4E16">
      <w:pPr>
        <w:numPr>
          <w:ilvl w:val="0"/>
          <w:numId w:val="57"/>
        </w:numPr>
        <w:jc w:val="both"/>
        <w:rPr>
          <w:sz w:val="26"/>
          <w:szCs w:val="26"/>
          <w:lang w:val="uk-UA"/>
        </w:rPr>
      </w:pPr>
      <w:r>
        <w:rPr>
          <w:sz w:val="26"/>
          <w:szCs w:val="26"/>
          <w:lang w:val="uk-UA"/>
        </w:rPr>
        <w:t>Пономаренко В.С. Логістичний менеджмент: підручник / В.С. Пономаренко, К.М. Таньков, Т.І. Лепейко. – Х.: Інжек, 2010. – 440 с.</w:t>
      </w:r>
    </w:p>
    <w:p w:rsidR="009C4E16" w:rsidRPr="00D768D2" w:rsidRDefault="009C4E16" w:rsidP="009C4E16">
      <w:pPr>
        <w:numPr>
          <w:ilvl w:val="0"/>
          <w:numId w:val="57"/>
        </w:numPr>
        <w:jc w:val="both"/>
        <w:rPr>
          <w:sz w:val="26"/>
          <w:szCs w:val="26"/>
          <w:lang w:val="uk-UA"/>
        </w:rPr>
      </w:pPr>
      <w:r w:rsidRPr="00D768D2">
        <w:rPr>
          <w:sz w:val="26"/>
          <w:szCs w:val="26"/>
          <w:lang w:val="uk-UA"/>
        </w:rPr>
        <w:t>Пономарьова Ю.В. Логістика: Навчальний посібник: Вид. 2-ге, перероб і доп. / Ю.В. Пономарьва. – К.: Центр навчальної літератури, 2005. – 328с.</w:t>
      </w:r>
    </w:p>
    <w:p w:rsidR="009C4E16" w:rsidRPr="00030C5B" w:rsidRDefault="009C4E16" w:rsidP="009C4E16">
      <w:pPr>
        <w:numPr>
          <w:ilvl w:val="0"/>
          <w:numId w:val="57"/>
        </w:numPr>
        <w:jc w:val="both"/>
        <w:rPr>
          <w:sz w:val="26"/>
          <w:szCs w:val="26"/>
          <w:lang w:val="uk-UA"/>
        </w:rPr>
      </w:pPr>
      <w:r>
        <w:rPr>
          <w:sz w:val="26"/>
          <w:szCs w:val="26"/>
          <w:lang w:val="uk-UA"/>
        </w:rPr>
        <w:t>Сумець О.М. Стратегія підприємства: теорія, ситуації, приклади: навч. посіб. / О.М. Сумець. – К.: Професіонал, 2005. – 320с.</w:t>
      </w:r>
    </w:p>
    <w:p w:rsidR="00071E8D" w:rsidRDefault="00071E8D" w:rsidP="005F412F">
      <w:pPr>
        <w:jc w:val="center"/>
        <w:rPr>
          <w:b/>
          <w:sz w:val="28"/>
          <w:szCs w:val="28"/>
          <w:lang w:val="uk-UA"/>
        </w:rPr>
      </w:pPr>
    </w:p>
    <w:p w:rsidR="00071E8D" w:rsidRPr="003B33EA" w:rsidRDefault="00071E8D" w:rsidP="005F412F">
      <w:pPr>
        <w:jc w:val="center"/>
        <w:rPr>
          <w:b/>
          <w:sz w:val="28"/>
          <w:szCs w:val="28"/>
          <w:lang w:val="uk-UA"/>
        </w:rPr>
      </w:pPr>
    </w:p>
    <w:p w:rsidR="00FB5402" w:rsidRPr="003B33EA" w:rsidRDefault="00FB5402" w:rsidP="005F412F">
      <w:pPr>
        <w:jc w:val="both"/>
        <w:rPr>
          <w:sz w:val="26"/>
          <w:szCs w:val="26"/>
          <w:lang w:val="uk-UA"/>
        </w:rPr>
      </w:pPr>
    </w:p>
    <w:p w:rsidR="009C4E16" w:rsidRPr="006E0860" w:rsidRDefault="009C4E16" w:rsidP="009C4E16">
      <w:pPr>
        <w:pStyle w:val="a7"/>
        <w:spacing w:after="0"/>
        <w:ind w:left="0"/>
        <w:jc w:val="center"/>
        <w:rPr>
          <w:b/>
          <w:noProof/>
          <w:sz w:val="28"/>
          <w:szCs w:val="28"/>
          <w:lang w:val="uk-UA"/>
        </w:rPr>
      </w:pPr>
      <w:r w:rsidRPr="006E0860">
        <w:rPr>
          <w:b/>
          <w:noProof/>
          <w:sz w:val="28"/>
          <w:szCs w:val="28"/>
          <w:lang w:val="uk-UA"/>
        </w:rPr>
        <w:t>4. ФОРМА ПІДСУМКОВОГО КОНТРОЛЮ УСПІШНОСТІ НАВЧАННЯ</w:t>
      </w:r>
    </w:p>
    <w:p w:rsidR="009C4E16" w:rsidRDefault="009C4E16" w:rsidP="009C4E16">
      <w:pPr>
        <w:pStyle w:val="a7"/>
        <w:spacing w:after="0"/>
        <w:ind w:left="0" w:firstLine="709"/>
        <w:jc w:val="both"/>
        <w:rPr>
          <w:noProof/>
          <w:sz w:val="28"/>
          <w:szCs w:val="28"/>
          <w:lang w:val="uk-UA"/>
        </w:rPr>
      </w:pPr>
    </w:p>
    <w:p w:rsidR="009C4E16" w:rsidRDefault="009C4E16" w:rsidP="009C4E16">
      <w:pPr>
        <w:pStyle w:val="a7"/>
        <w:spacing w:after="0"/>
        <w:ind w:left="0" w:firstLine="709"/>
        <w:jc w:val="both"/>
        <w:rPr>
          <w:noProof/>
          <w:sz w:val="28"/>
          <w:szCs w:val="28"/>
          <w:lang w:val="uk-UA"/>
        </w:rPr>
      </w:pPr>
      <w:r>
        <w:rPr>
          <w:noProof/>
          <w:sz w:val="28"/>
          <w:szCs w:val="28"/>
          <w:lang w:val="uk-UA"/>
        </w:rPr>
        <w:t xml:space="preserve">Формою підсумкового (семестрового) контролю з </w:t>
      </w:r>
      <w:r w:rsidRPr="006E0860">
        <w:rPr>
          <w:noProof/>
          <w:sz w:val="28"/>
          <w:szCs w:val="28"/>
          <w:lang w:val="uk-UA"/>
        </w:rPr>
        <w:t>навчальної дисципліни «</w:t>
      </w:r>
      <w:r>
        <w:rPr>
          <w:noProof/>
          <w:sz w:val="28"/>
          <w:szCs w:val="28"/>
          <w:lang w:val="uk-UA"/>
        </w:rPr>
        <w:t>Логістика</w:t>
      </w:r>
      <w:r w:rsidRPr="006E0860">
        <w:rPr>
          <w:noProof/>
          <w:sz w:val="28"/>
          <w:szCs w:val="28"/>
          <w:lang w:val="uk-UA"/>
        </w:rPr>
        <w:t>»</w:t>
      </w:r>
      <w:r>
        <w:rPr>
          <w:noProof/>
          <w:sz w:val="28"/>
          <w:szCs w:val="28"/>
          <w:lang w:val="uk-UA"/>
        </w:rPr>
        <w:t xml:space="preserve"> є семестровий екзамен, який передбачає написання відповідей на екзаменаційного білету (теоретичних питань і тестових завдань).</w:t>
      </w:r>
    </w:p>
    <w:p w:rsidR="009C4E16" w:rsidRDefault="009C4E16" w:rsidP="009C4E16">
      <w:pPr>
        <w:pStyle w:val="a7"/>
        <w:spacing w:after="0"/>
        <w:ind w:left="0" w:firstLine="709"/>
        <w:jc w:val="both"/>
        <w:rPr>
          <w:noProof/>
          <w:sz w:val="28"/>
          <w:szCs w:val="28"/>
          <w:lang w:val="uk-UA"/>
        </w:rPr>
      </w:pPr>
    </w:p>
    <w:p w:rsidR="009C4E16" w:rsidRPr="00886EE0" w:rsidRDefault="009C4E16" w:rsidP="009C4E16">
      <w:pPr>
        <w:pStyle w:val="a7"/>
        <w:spacing w:after="0"/>
        <w:ind w:left="0"/>
        <w:jc w:val="center"/>
        <w:rPr>
          <w:noProof/>
          <w:sz w:val="28"/>
          <w:szCs w:val="28"/>
          <w:lang w:val="uk-UA"/>
        </w:rPr>
      </w:pPr>
      <w:r>
        <w:rPr>
          <w:b/>
          <w:bCs/>
          <w:noProof/>
          <w:sz w:val="28"/>
          <w:szCs w:val="28"/>
          <w:lang w:val="uk-UA"/>
        </w:rPr>
        <w:t xml:space="preserve">5. </w:t>
      </w:r>
      <w:r w:rsidRPr="00886EE0">
        <w:rPr>
          <w:b/>
          <w:bCs/>
          <w:noProof/>
          <w:sz w:val="28"/>
          <w:szCs w:val="28"/>
          <w:lang w:val="uk-UA"/>
        </w:rPr>
        <w:t>ЗАСОБИ ДІАГНОСТИКИ УСПІШНОСТІ НАВЧАННЯ</w:t>
      </w:r>
    </w:p>
    <w:p w:rsidR="009C4E16" w:rsidRPr="00886EE0" w:rsidRDefault="009C4E16" w:rsidP="009C4E16">
      <w:pPr>
        <w:shd w:val="clear" w:color="auto" w:fill="FFFFFF"/>
        <w:ind w:left="360"/>
        <w:jc w:val="center"/>
        <w:rPr>
          <w:noProof/>
          <w:sz w:val="28"/>
          <w:szCs w:val="28"/>
          <w:lang w:val="uk-UA"/>
        </w:rPr>
      </w:pPr>
    </w:p>
    <w:p w:rsidR="009C4E16" w:rsidRDefault="009C4E16" w:rsidP="009C4E16">
      <w:pPr>
        <w:shd w:val="clear" w:color="auto" w:fill="FFFFFF"/>
        <w:ind w:firstLine="709"/>
        <w:jc w:val="both"/>
        <w:rPr>
          <w:noProof/>
          <w:sz w:val="28"/>
          <w:szCs w:val="28"/>
          <w:lang w:val="uk-UA"/>
        </w:rPr>
      </w:pPr>
      <w:r w:rsidRPr="006E0860">
        <w:rPr>
          <w:noProof/>
          <w:sz w:val="28"/>
          <w:szCs w:val="28"/>
          <w:lang w:val="uk-UA"/>
        </w:rPr>
        <w:t>До засобів діагностики знань студентів з навчальної дисципліни «</w:t>
      </w:r>
      <w:r>
        <w:rPr>
          <w:noProof/>
          <w:sz w:val="28"/>
          <w:szCs w:val="28"/>
          <w:lang w:val="uk-UA"/>
        </w:rPr>
        <w:t>Логістика</w:t>
      </w:r>
      <w:r w:rsidRPr="006E0860">
        <w:rPr>
          <w:noProof/>
          <w:sz w:val="28"/>
          <w:szCs w:val="28"/>
          <w:lang w:val="uk-UA"/>
        </w:rPr>
        <w:t>» належать: перелік питань, винесених на іспит, тестові завдання підсумкового та модульного контролю, ситуаційні завдання,</w:t>
      </w:r>
      <w:r>
        <w:rPr>
          <w:noProof/>
          <w:sz w:val="28"/>
          <w:szCs w:val="28"/>
          <w:lang w:val="uk-UA"/>
        </w:rPr>
        <w:t xml:space="preserve"> завдання для лабораторних робіт,</w:t>
      </w:r>
      <w:r w:rsidRPr="006E0860">
        <w:rPr>
          <w:noProof/>
          <w:sz w:val="28"/>
          <w:szCs w:val="28"/>
          <w:lang w:val="uk-UA"/>
        </w:rPr>
        <w:t xml:space="preserve"> завдання для контрольних робіт</w:t>
      </w:r>
      <w:r>
        <w:rPr>
          <w:noProof/>
          <w:sz w:val="28"/>
          <w:szCs w:val="28"/>
          <w:lang w:val="uk-UA"/>
        </w:rPr>
        <w:t>.</w:t>
      </w:r>
    </w:p>
    <w:p w:rsidR="009C4E16" w:rsidRPr="00886EE0" w:rsidRDefault="009C4E16" w:rsidP="009C4E16">
      <w:pPr>
        <w:shd w:val="clear" w:color="auto" w:fill="FFFFFF"/>
        <w:ind w:firstLine="709"/>
        <w:jc w:val="both"/>
        <w:rPr>
          <w:noProof/>
          <w:sz w:val="28"/>
          <w:szCs w:val="28"/>
          <w:lang w:val="uk-UA"/>
        </w:rPr>
      </w:pPr>
    </w:p>
    <w:p w:rsidR="009C4E16" w:rsidRPr="00886EE0" w:rsidRDefault="009C4E16" w:rsidP="009C4E16">
      <w:pPr>
        <w:shd w:val="clear" w:color="auto" w:fill="FFFFFF"/>
        <w:ind w:firstLine="709"/>
        <w:jc w:val="both"/>
        <w:rPr>
          <w:noProof/>
          <w:sz w:val="28"/>
          <w:szCs w:val="28"/>
          <w:lang w:val="uk-UA"/>
        </w:rPr>
      </w:pPr>
      <w:r w:rsidRPr="00886EE0">
        <w:rPr>
          <w:noProof/>
          <w:sz w:val="28"/>
          <w:szCs w:val="28"/>
          <w:lang w:val="uk-UA"/>
        </w:rPr>
        <w:t>Автор:</w:t>
      </w:r>
      <w:r w:rsidRPr="00886EE0">
        <w:rPr>
          <w:noProof/>
          <w:sz w:val="28"/>
          <w:szCs w:val="28"/>
          <w:lang w:val="uk-UA"/>
        </w:rPr>
        <w:tab/>
      </w:r>
      <w:r w:rsidRPr="00886EE0">
        <w:rPr>
          <w:noProof/>
          <w:sz w:val="28"/>
          <w:szCs w:val="28"/>
          <w:lang w:val="uk-UA"/>
        </w:rPr>
        <w:tab/>
      </w:r>
      <w:r w:rsidRPr="00886EE0">
        <w:rPr>
          <w:noProof/>
          <w:sz w:val="28"/>
          <w:szCs w:val="28"/>
          <w:lang w:val="uk-UA"/>
        </w:rPr>
        <w:tab/>
        <w:t xml:space="preserve">_____________________ </w:t>
      </w:r>
      <w:r>
        <w:rPr>
          <w:noProof/>
          <w:sz w:val="28"/>
          <w:szCs w:val="28"/>
          <w:lang w:val="uk-UA"/>
        </w:rPr>
        <w:t>Кривешко О.В.</w:t>
      </w:r>
    </w:p>
    <w:p w:rsidR="00DF6F2A" w:rsidRPr="003B33EA" w:rsidRDefault="00DF6F2A" w:rsidP="00E524A1">
      <w:pPr>
        <w:ind w:left="301"/>
        <w:jc w:val="both"/>
        <w:rPr>
          <w:sz w:val="26"/>
          <w:szCs w:val="26"/>
          <w:lang w:val="uk-UA"/>
        </w:rPr>
      </w:pPr>
    </w:p>
    <w:sectPr w:rsidR="00DF6F2A" w:rsidRPr="003B33EA" w:rsidSect="00B04C5A">
      <w:footerReference w:type="even"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F9" w:rsidRDefault="006A69F9">
      <w:r>
        <w:separator/>
      </w:r>
    </w:p>
  </w:endnote>
  <w:endnote w:type="continuationSeparator" w:id="0">
    <w:p w:rsidR="006A69F9" w:rsidRDefault="006A69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45" w:rsidRDefault="005806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80645" w:rsidRDefault="0058064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45" w:rsidRDefault="005806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F9" w:rsidRDefault="006A69F9">
      <w:r>
        <w:separator/>
      </w:r>
    </w:p>
  </w:footnote>
  <w:footnote w:type="continuationSeparator" w:id="0">
    <w:p w:rsidR="006A69F9" w:rsidRDefault="006A6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EF3"/>
    <w:multiLevelType w:val="hybridMultilevel"/>
    <w:tmpl w:val="765630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753CE8"/>
    <w:multiLevelType w:val="singleLevel"/>
    <w:tmpl w:val="9C4EFB72"/>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2">
    <w:nsid w:val="0D522B85"/>
    <w:multiLevelType w:val="hybridMultilevel"/>
    <w:tmpl w:val="503A1A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6758E"/>
    <w:multiLevelType w:val="singleLevel"/>
    <w:tmpl w:val="2BA6ECDC"/>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4">
    <w:nsid w:val="12324066"/>
    <w:multiLevelType w:val="hybridMultilevel"/>
    <w:tmpl w:val="3D7E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71BC1"/>
    <w:multiLevelType w:val="hybridMultilevel"/>
    <w:tmpl w:val="DD86D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F7AC8"/>
    <w:multiLevelType w:val="singleLevel"/>
    <w:tmpl w:val="62E2007E"/>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7">
    <w:nsid w:val="1760634C"/>
    <w:multiLevelType w:val="singleLevel"/>
    <w:tmpl w:val="1DF8F506"/>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8">
    <w:nsid w:val="18B74A8D"/>
    <w:multiLevelType w:val="hybridMultilevel"/>
    <w:tmpl w:val="B22E0E04"/>
    <w:lvl w:ilvl="0" w:tplc="83FCC728">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B2D3B"/>
    <w:multiLevelType w:val="singleLevel"/>
    <w:tmpl w:val="8A5A169E"/>
    <w:lvl w:ilvl="0">
      <w:start w:val="1"/>
      <w:numFmt w:val="decimal"/>
      <w:lvlText w:val="%1."/>
      <w:lvlJc w:val="left"/>
      <w:pPr>
        <w:tabs>
          <w:tab w:val="num" w:pos="661"/>
        </w:tabs>
        <w:ind w:firstLine="301"/>
      </w:pPr>
      <w:rPr>
        <w:rFonts w:ascii="Times New Roman" w:hAnsi="Times New Roman" w:hint="default"/>
        <w:b w:val="0"/>
        <w:i w:val="0"/>
        <w:spacing w:val="0"/>
        <w:w w:val="100"/>
        <w:position w:val="0"/>
        <w:sz w:val="23"/>
        <w:u w:val="none"/>
      </w:rPr>
    </w:lvl>
  </w:abstractNum>
  <w:abstractNum w:abstractNumId="10">
    <w:nsid w:val="1C9249A1"/>
    <w:multiLevelType w:val="singleLevel"/>
    <w:tmpl w:val="8A5A169E"/>
    <w:lvl w:ilvl="0">
      <w:start w:val="1"/>
      <w:numFmt w:val="decimal"/>
      <w:lvlText w:val="%1."/>
      <w:lvlJc w:val="left"/>
      <w:pPr>
        <w:tabs>
          <w:tab w:val="num" w:pos="661"/>
        </w:tabs>
        <w:ind w:firstLine="301"/>
      </w:pPr>
      <w:rPr>
        <w:rFonts w:ascii="Times New Roman" w:hAnsi="Times New Roman" w:hint="default"/>
        <w:b w:val="0"/>
        <w:i w:val="0"/>
        <w:spacing w:val="0"/>
        <w:w w:val="100"/>
        <w:position w:val="0"/>
        <w:sz w:val="23"/>
        <w:u w:val="none"/>
      </w:rPr>
    </w:lvl>
  </w:abstractNum>
  <w:abstractNum w:abstractNumId="11">
    <w:nsid w:val="1D79749C"/>
    <w:multiLevelType w:val="singleLevel"/>
    <w:tmpl w:val="4FC0EBC6"/>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12">
    <w:nsid w:val="1E8D2E3D"/>
    <w:multiLevelType w:val="hybridMultilevel"/>
    <w:tmpl w:val="274ACFD0"/>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2275A3B"/>
    <w:multiLevelType w:val="hybridMultilevel"/>
    <w:tmpl w:val="2F2E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34804"/>
    <w:multiLevelType w:val="hybridMultilevel"/>
    <w:tmpl w:val="03A07D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7F65E3"/>
    <w:multiLevelType w:val="singleLevel"/>
    <w:tmpl w:val="F9BA06F0"/>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16">
    <w:nsid w:val="271F1582"/>
    <w:multiLevelType w:val="singleLevel"/>
    <w:tmpl w:val="7A3270F2"/>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17">
    <w:nsid w:val="2A59625C"/>
    <w:multiLevelType w:val="singleLevel"/>
    <w:tmpl w:val="6C684EEA"/>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18">
    <w:nsid w:val="2D8A34BD"/>
    <w:multiLevelType w:val="hybridMultilevel"/>
    <w:tmpl w:val="A65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881F2D"/>
    <w:multiLevelType w:val="singleLevel"/>
    <w:tmpl w:val="A4E2F00C"/>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20">
    <w:nsid w:val="3EB02394"/>
    <w:multiLevelType w:val="singleLevel"/>
    <w:tmpl w:val="BFC0BAF6"/>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21">
    <w:nsid w:val="3ECB315A"/>
    <w:multiLevelType w:val="singleLevel"/>
    <w:tmpl w:val="F422664C"/>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22">
    <w:nsid w:val="40984C25"/>
    <w:multiLevelType w:val="singleLevel"/>
    <w:tmpl w:val="BFD4A7A2"/>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23">
    <w:nsid w:val="40C63E64"/>
    <w:multiLevelType w:val="hybridMultilevel"/>
    <w:tmpl w:val="C3B815C6"/>
    <w:lvl w:ilvl="0" w:tplc="0422000F">
      <w:start w:val="1"/>
      <w:numFmt w:val="decimal"/>
      <w:lvlText w:val="%1."/>
      <w:lvlJc w:val="left"/>
      <w:pPr>
        <w:tabs>
          <w:tab w:val="num" w:pos="360"/>
        </w:tabs>
        <w:ind w:left="360" w:hanging="360"/>
      </w:pPr>
      <w:rPr>
        <w:rFonts w:hint="default"/>
      </w:rPr>
    </w:lvl>
    <w:lvl w:ilvl="1" w:tplc="21CAAA06">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2016A4C"/>
    <w:multiLevelType w:val="hybridMultilevel"/>
    <w:tmpl w:val="4CF0E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4C0D27"/>
    <w:multiLevelType w:val="hybridMultilevel"/>
    <w:tmpl w:val="AA34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706884"/>
    <w:multiLevelType w:val="singleLevel"/>
    <w:tmpl w:val="A9222BA4"/>
    <w:lvl w:ilvl="0">
      <w:start w:val="1"/>
      <w:numFmt w:val="decimal"/>
      <w:lvlText w:val="%1."/>
      <w:lvlJc w:val="left"/>
      <w:pPr>
        <w:tabs>
          <w:tab w:val="num" w:pos="661"/>
        </w:tabs>
        <w:ind w:left="0" w:firstLine="301"/>
      </w:pPr>
      <w:rPr>
        <w:rFonts w:ascii="Times New Roman" w:hAnsi="Times New Roman" w:hint="default"/>
        <w:b w:val="0"/>
        <w:i w:val="0"/>
        <w:spacing w:val="0"/>
        <w:w w:val="100"/>
        <w:kern w:val="0"/>
        <w:position w:val="0"/>
        <w:sz w:val="21"/>
        <w:u w:val="none"/>
      </w:rPr>
    </w:lvl>
  </w:abstractNum>
  <w:abstractNum w:abstractNumId="27">
    <w:nsid w:val="45324C13"/>
    <w:multiLevelType w:val="singleLevel"/>
    <w:tmpl w:val="210AE036"/>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28">
    <w:nsid w:val="46846895"/>
    <w:multiLevelType w:val="hybridMultilevel"/>
    <w:tmpl w:val="BBF092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EB4003"/>
    <w:multiLevelType w:val="singleLevel"/>
    <w:tmpl w:val="12D0F4A8"/>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30">
    <w:nsid w:val="4AF677D7"/>
    <w:multiLevelType w:val="singleLevel"/>
    <w:tmpl w:val="D9B46574"/>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31">
    <w:nsid w:val="4E0848E9"/>
    <w:multiLevelType w:val="hybridMultilevel"/>
    <w:tmpl w:val="BC360370"/>
    <w:lvl w:ilvl="0" w:tplc="2A765EE8">
      <w:start w:val="1"/>
      <w:numFmt w:val="decimal"/>
      <w:lvlText w:val="%1."/>
      <w:lvlJc w:val="left"/>
      <w:pPr>
        <w:tabs>
          <w:tab w:val="num" w:pos="0"/>
        </w:tabs>
        <w:ind w:left="0" w:firstLine="0"/>
      </w:pPr>
      <w:rPr>
        <w:rFonts w:ascii="Arial Narrow" w:hAnsi="Arial Narrow"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E6258B"/>
    <w:multiLevelType w:val="hybridMultilevel"/>
    <w:tmpl w:val="26749764"/>
    <w:lvl w:ilvl="0" w:tplc="8A36A6B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FC758EA"/>
    <w:multiLevelType w:val="singleLevel"/>
    <w:tmpl w:val="F6A6F972"/>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34">
    <w:nsid w:val="519640F7"/>
    <w:multiLevelType w:val="singleLevel"/>
    <w:tmpl w:val="052EF338"/>
    <w:lvl w:ilvl="0">
      <w:start w:val="1"/>
      <w:numFmt w:val="decimal"/>
      <w:lvlText w:val="%1."/>
      <w:lvlJc w:val="left"/>
      <w:pPr>
        <w:tabs>
          <w:tab w:val="num" w:pos="1080"/>
        </w:tabs>
        <w:ind w:left="1080" w:hanging="360"/>
      </w:pPr>
      <w:rPr>
        <w:rFonts w:hint="default"/>
      </w:rPr>
    </w:lvl>
  </w:abstractNum>
  <w:abstractNum w:abstractNumId="35">
    <w:nsid w:val="51B37485"/>
    <w:multiLevelType w:val="singleLevel"/>
    <w:tmpl w:val="89AC2482"/>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36">
    <w:nsid w:val="51DA6645"/>
    <w:multiLevelType w:val="hybridMultilevel"/>
    <w:tmpl w:val="B16C0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BE7FA7"/>
    <w:multiLevelType w:val="singleLevel"/>
    <w:tmpl w:val="4D6EED94"/>
    <w:lvl w:ilvl="0">
      <w:start w:val="1"/>
      <w:numFmt w:val="decimal"/>
      <w:lvlText w:val="%1."/>
      <w:lvlJc w:val="left"/>
      <w:pPr>
        <w:tabs>
          <w:tab w:val="num" w:pos="661"/>
        </w:tabs>
        <w:ind w:left="0" w:firstLine="301"/>
      </w:pPr>
      <w:rPr>
        <w:rFonts w:ascii="Times New Roman" w:hAnsi="Times New Roman" w:hint="default"/>
        <w:b w:val="0"/>
        <w:i w:val="0"/>
        <w:caps w:val="0"/>
        <w:strike w:val="0"/>
        <w:dstrike w:val="0"/>
        <w:outline w:val="0"/>
        <w:shadow w:val="0"/>
        <w:emboss w:val="0"/>
        <w:imprint w:val="0"/>
        <w:vanish w:val="0"/>
        <w:sz w:val="28"/>
        <w:szCs w:val="28"/>
        <w:u w:val="none"/>
        <w:vertAlign w:val="baseline"/>
      </w:rPr>
    </w:lvl>
  </w:abstractNum>
  <w:abstractNum w:abstractNumId="38">
    <w:nsid w:val="5772782D"/>
    <w:multiLevelType w:val="singleLevel"/>
    <w:tmpl w:val="E6BC5612"/>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39">
    <w:nsid w:val="57BE6A73"/>
    <w:multiLevelType w:val="singleLevel"/>
    <w:tmpl w:val="1646E908"/>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40">
    <w:nsid w:val="59A140CF"/>
    <w:multiLevelType w:val="singleLevel"/>
    <w:tmpl w:val="89C2710C"/>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41">
    <w:nsid w:val="59EA40F1"/>
    <w:multiLevelType w:val="hybridMultilevel"/>
    <w:tmpl w:val="48DA5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12188D"/>
    <w:multiLevelType w:val="hybridMultilevel"/>
    <w:tmpl w:val="21867234"/>
    <w:lvl w:ilvl="0" w:tplc="17EE8916">
      <w:start w:val="1"/>
      <w:numFmt w:val="decimal"/>
      <w:lvlText w:val="%1."/>
      <w:lvlJc w:val="left"/>
      <w:pPr>
        <w:tabs>
          <w:tab w:val="num" w:pos="661"/>
        </w:tabs>
        <w:ind w:left="0" w:firstLine="301"/>
      </w:pPr>
      <w:rPr>
        <w:rFonts w:ascii="Times New Roman" w:hAnsi="Times New Roman" w:hint="default"/>
        <w:b w:val="0"/>
        <w:i w:val="0"/>
        <w:spacing w:val="0"/>
        <w:w w:val="100"/>
        <w:kern w:val="0"/>
        <w:position w:val="0"/>
        <w:sz w:val="2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BD0D88"/>
    <w:multiLevelType w:val="singleLevel"/>
    <w:tmpl w:val="76F87142"/>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44">
    <w:nsid w:val="5D1F3AF2"/>
    <w:multiLevelType w:val="hybridMultilevel"/>
    <w:tmpl w:val="92FA1D42"/>
    <w:lvl w:ilvl="0" w:tplc="D5908A3C">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635F7502"/>
    <w:multiLevelType w:val="singleLevel"/>
    <w:tmpl w:val="9C085584"/>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46">
    <w:nsid w:val="683346B8"/>
    <w:multiLevelType w:val="hybridMultilevel"/>
    <w:tmpl w:val="64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A2563BD"/>
    <w:multiLevelType w:val="hybridMultilevel"/>
    <w:tmpl w:val="3F8656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6BE74CF5"/>
    <w:multiLevelType w:val="hybridMultilevel"/>
    <w:tmpl w:val="9EDAA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110C46"/>
    <w:multiLevelType w:val="hybridMultilevel"/>
    <w:tmpl w:val="1D7CA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7F1045"/>
    <w:multiLevelType w:val="singleLevel"/>
    <w:tmpl w:val="7736F1F6"/>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51">
    <w:nsid w:val="71C90848"/>
    <w:multiLevelType w:val="singleLevel"/>
    <w:tmpl w:val="BEF8C9C2"/>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abstractNum w:abstractNumId="52">
    <w:nsid w:val="72476DBE"/>
    <w:multiLevelType w:val="singleLevel"/>
    <w:tmpl w:val="AB542B14"/>
    <w:lvl w:ilvl="0">
      <w:start w:val="1"/>
      <w:numFmt w:val="bullet"/>
      <w:lvlText w:val=""/>
      <w:lvlJc w:val="left"/>
      <w:pPr>
        <w:tabs>
          <w:tab w:val="num" w:pos="661"/>
        </w:tabs>
        <w:ind w:firstLine="301"/>
      </w:pPr>
      <w:rPr>
        <w:rFonts w:ascii="Symbol" w:hAnsi="Symbol" w:hint="default"/>
        <w:sz w:val="23"/>
      </w:rPr>
    </w:lvl>
  </w:abstractNum>
  <w:abstractNum w:abstractNumId="53">
    <w:nsid w:val="73196921"/>
    <w:multiLevelType w:val="hybridMultilevel"/>
    <w:tmpl w:val="C958B8F6"/>
    <w:lvl w:ilvl="0" w:tplc="052EF33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5AD40DF"/>
    <w:multiLevelType w:val="hybridMultilevel"/>
    <w:tmpl w:val="074C2BCC"/>
    <w:lvl w:ilvl="0" w:tplc="2D72EB50">
      <w:start w:val="1"/>
      <w:numFmt w:val="decimal"/>
      <w:lvlText w:val="%1."/>
      <w:lvlJc w:val="left"/>
      <w:pPr>
        <w:tabs>
          <w:tab w:val="num" w:pos="540"/>
        </w:tabs>
        <w:ind w:left="540" w:hanging="360"/>
      </w:pPr>
      <w:rPr>
        <w:rFonts w:hint="default"/>
      </w:rPr>
    </w:lvl>
    <w:lvl w:ilvl="1" w:tplc="1E529F6E">
      <w:start w:val="1"/>
      <w:numFmt w:val="decimal"/>
      <w:lvlText w:val="%2."/>
      <w:lvlJc w:val="left"/>
      <w:pPr>
        <w:tabs>
          <w:tab w:val="num" w:pos="1080"/>
        </w:tabs>
        <w:ind w:left="1080" w:firstLine="0"/>
      </w:pPr>
      <w:rPr>
        <w:rFonts w:hint="default"/>
        <w:b w:val="0"/>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A207391"/>
    <w:multiLevelType w:val="singleLevel"/>
    <w:tmpl w:val="07908E76"/>
    <w:lvl w:ilvl="0">
      <w:start w:val="1"/>
      <w:numFmt w:val="decimal"/>
      <w:lvlText w:val="%1."/>
      <w:lvlJc w:val="left"/>
      <w:pPr>
        <w:tabs>
          <w:tab w:val="num" w:pos="661"/>
        </w:tabs>
        <w:ind w:left="0" w:firstLine="301"/>
      </w:pPr>
      <w:rPr>
        <w:rFonts w:ascii="Times New Roman" w:hAnsi="Times New Roman" w:hint="default"/>
        <w:b w:val="0"/>
        <w:i w:val="0"/>
        <w:spacing w:val="0"/>
        <w:w w:val="100"/>
        <w:position w:val="0"/>
        <w:sz w:val="28"/>
        <w:szCs w:val="28"/>
        <w:u w:val="none"/>
      </w:rPr>
    </w:lvl>
  </w:abstractNum>
  <w:abstractNum w:abstractNumId="56">
    <w:nsid w:val="7B1227CD"/>
    <w:multiLevelType w:val="singleLevel"/>
    <w:tmpl w:val="22940F14"/>
    <w:lvl w:ilvl="0">
      <w:start w:val="1"/>
      <w:numFmt w:val="decimal"/>
      <w:lvlText w:val="%1."/>
      <w:lvlJc w:val="left"/>
      <w:pPr>
        <w:tabs>
          <w:tab w:val="num" w:pos="1080"/>
        </w:tabs>
        <w:ind w:left="1080" w:hanging="360"/>
      </w:pPr>
      <w:rPr>
        <w:rFonts w:hint="default"/>
      </w:rPr>
    </w:lvl>
  </w:abstractNum>
  <w:abstractNum w:abstractNumId="57">
    <w:nsid w:val="7F757ABC"/>
    <w:multiLevelType w:val="hybridMultilevel"/>
    <w:tmpl w:val="BC603E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F9A17F5"/>
    <w:multiLevelType w:val="singleLevel"/>
    <w:tmpl w:val="7FD81984"/>
    <w:lvl w:ilvl="0">
      <w:start w:val="1"/>
      <w:numFmt w:val="decimal"/>
      <w:lvlText w:val="%1."/>
      <w:lvlJc w:val="left"/>
      <w:pPr>
        <w:tabs>
          <w:tab w:val="num" w:pos="661"/>
        </w:tabs>
        <w:ind w:firstLine="301"/>
      </w:pPr>
      <w:rPr>
        <w:rFonts w:ascii="Times New Roman" w:hAnsi="Times New Roman" w:hint="default"/>
        <w:b w:val="0"/>
        <w:i w:val="0"/>
        <w:spacing w:val="0"/>
        <w:w w:val="100"/>
        <w:position w:val="0"/>
        <w:sz w:val="28"/>
        <w:szCs w:val="28"/>
        <w:u w:val="none"/>
      </w:rPr>
    </w:lvl>
  </w:abstractNum>
  <w:num w:numId="1">
    <w:abstractNumId w:val="26"/>
  </w:num>
  <w:num w:numId="2">
    <w:abstractNumId w:val="8"/>
  </w:num>
  <w:num w:numId="3">
    <w:abstractNumId w:val="54"/>
  </w:num>
  <w:num w:numId="4">
    <w:abstractNumId w:val="49"/>
  </w:num>
  <w:num w:numId="5">
    <w:abstractNumId w:val="10"/>
  </w:num>
  <w:num w:numId="6">
    <w:abstractNumId w:val="34"/>
  </w:num>
  <w:num w:numId="7">
    <w:abstractNumId w:val="9"/>
  </w:num>
  <w:num w:numId="8">
    <w:abstractNumId w:val="56"/>
  </w:num>
  <w:num w:numId="9">
    <w:abstractNumId w:val="52"/>
  </w:num>
  <w:num w:numId="10">
    <w:abstractNumId w:val="50"/>
  </w:num>
  <w:num w:numId="11">
    <w:abstractNumId w:val="29"/>
  </w:num>
  <w:num w:numId="12">
    <w:abstractNumId w:val="58"/>
  </w:num>
  <w:num w:numId="13">
    <w:abstractNumId w:val="2"/>
  </w:num>
  <w:num w:numId="14">
    <w:abstractNumId w:val="36"/>
  </w:num>
  <w:num w:numId="15">
    <w:abstractNumId w:val="48"/>
  </w:num>
  <w:num w:numId="16">
    <w:abstractNumId w:val="45"/>
  </w:num>
  <w:num w:numId="17">
    <w:abstractNumId w:val="7"/>
  </w:num>
  <w:num w:numId="18">
    <w:abstractNumId w:val="17"/>
  </w:num>
  <w:num w:numId="19">
    <w:abstractNumId w:val="24"/>
  </w:num>
  <w:num w:numId="20">
    <w:abstractNumId w:val="19"/>
  </w:num>
  <w:num w:numId="21">
    <w:abstractNumId w:val="22"/>
  </w:num>
  <w:num w:numId="22">
    <w:abstractNumId w:val="3"/>
  </w:num>
  <w:num w:numId="23">
    <w:abstractNumId w:val="51"/>
  </w:num>
  <w:num w:numId="24">
    <w:abstractNumId w:val="5"/>
  </w:num>
  <w:num w:numId="25">
    <w:abstractNumId w:val="20"/>
  </w:num>
  <w:num w:numId="26">
    <w:abstractNumId w:val="11"/>
  </w:num>
  <w:num w:numId="27">
    <w:abstractNumId w:val="40"/>
  </w:num>
  <w:num w:numId="28">
    <w:abstractNumId w:val="39"/>
  </w:num>
  <w:num w:numId="29">
    <w:abstractNumId w:val="6"/>
  </w:num>
  <w:num w:numId="30">
    <w:abstractNumId w:val="15"/>
  </w:num>
  <w:num w:numId="31">
    <w:abstractNumId w:val="1"/>
  </w:num>
  <w:num w:numId="32">
    <w:abstractNumId w:val="38"/>
  </w:num>
  <w:num w:numId="33">
    <w:abstractNumId w:val="14"/>
  </w:num>
  <w:num w:numId="34">
    <w:abstractNumId w:val="18"/>
  </w:num>
  <w:num w:numId="35">
    <w:abstractNumId w:val="55"/>
  </w:num>
  <w:num w:numId="36">
    <w:abstractNumId w:val="30"/>
  </w:num>
  <w:num w:numId="37">
    <w:abstractNumId w:val="37"/>
  </w:num>
  <w:num w:numId="38">
    <w:abstractNumId w:val="28"/>
  </w:num>
  <w:num w:numId="39">
    <w:abstractNumId w:val="33"/>
  </w:num>
  <w:num w:numId="40">
    <w:abstractNumId w:val="27"/>
  </w:num>
  <w:num w:numId="41">
    <w:abstractNumId w:val="21"/>
  </w:num>
  <w:num w:numId="42">
    <w:abstractNumId w:val="57"/>
  </w:num>
  <w:num w:numId="43">
    <w:abstractNumId w:val="25"/>
  </w:num>
  <w:num w:numId="44">
    <w:abstractNumId w:val="0"/>
  </w:num>
  <w:num w:numId="45">
    <w:abstractNumId w:val="16"/>
  </w:num>
  <w:num w:numId="46">
    <w:abstractNumId w:val="43"/>
  </w:num>
  <w:num w:numId="47">
    <w:abstractNumId w:val="35"/>
  </w:num>
  <w:num w:numId="48">
    <w:abstractNumId w:val="46"/>
  </w:num>
  <w:num w:numId="49">
    <w:abstractNumId w:val="41"/>
  </w:num>
  <w:num w:numId="50">
    <w:abstractNumId w:val="4"/>
  </w:num>
  <w:num w:numId="51">
    <w:abstractNumId w:val="53"/>
  </w:num>
  <w:num w:numId="52">
    <w:abstractNumId w:val="23"/>
  </w:num>
  <w:num w:numId="53">
    <w:abstractNumId w:val="44"/>
  </w:num>
  <w:num w:numId="54">
    <w:abstractNumId w:val="12"/>
  </w:num>
  <w:num w:numId="55">
    <w:abstractNumId w:val="31"/>
  </w:num>
  <w:num w:numId="56">
    <w:abstractNumId w:val="42"/>
  </w:num>
  <w:num w:numId="57">
    <w:abstractNumId w:val="13"/>
  </w:num>
  <w:num w:numId="58">
    <w:abstractNumId w:val="47"/>
  </w:num>
  <w:num w:numId="59">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1"/>
    <w:footnote w:id="0"/>
  </w:footnotePr>
  <w:endnotePr>
    <w:endnote w:id="-1"/>
    <w:endnote w:id="0"/>
  </w:endnotePr>
  <w:compat/>
  <w:rsids>
    <w:rsidRoot w:val="00DF6F2A"/>
    <w:rsid w:val="00030C5B"/>
    <w:rsid w:val="000357A8"/>
    <w:rsid w:val="000602B8"/>
    <w:rsid w:val="00071E8D"/>
    <w:rsid w:val="00080217"/>
    <w:rsid w:val="00093D42"/>
    <w:rsid w:val="0009695D"/>
    <w:rsid w:val="000B2051"/>
    <w:rsid w:val="000B7287"/>
    <w:rsid w:val="000C303E"/>
    <w:rsid w:val="000D1F61"/>
    <w:rsid w:val="000D7005"/>
    <w:rsid w:val="000F70EC"/>
    <w:rsid w:val="00111607"/>
    <w:rsid w:val="001142BC"/>
    <w:rsid w:val="0014256B"/>
    <w:rsid w:val="00154F3A"/>
    <w:rsid w:val="00190528"/>
    <w:rsid w:val="001A70D8"/>
    <w:rsid w:val="001B3C43"/>
    <w:rsid w:val="001C58D3"/>
    <w:rsid w:val="001C6424"/>
    <w:rsid w:val="001D2FA5"/>
    <w:rsid w:val="001F39B2"/>
    <w:rsid w:val="001F3AF7"/>
    <w:rsid w:val="001F517D"/>
    <w:rsid w:val="00222901"/>
    <w:rsid w:val="00243B68"/>
    <w:rsid w:val="00253865"/>
    <w:rsid w:val="00281869"/>
    <w:rsid w:val="00287D84"/>
    <w:rsid w:val="00292CEA"/>
    <w:rsid w:val="002B4F73"/>
    <w:rsid w:val="002B54C4"/>
    <w:rsid w:val="002D1E5C"/>
    <w:rsid w:val="002D7194"/>
    <w:rsid w:val="002E0AB0"/>
    <w:rsid w:val="002E50EC"/>
    <w:rsid w:val="003042D7"/>
    <w:rsid w:val="003158D6"/>
    <w:rsid w:val="00324D15"/>
    <w:rsid w:val="00333D36"/>
    <w:rsid w:val="003434EA"/>
    <w:rsid w:val="003711DB"/>
    <w:rsid w:val="003717EC"/>
    <w:rsid w:val="0037599A"/>
    <w:rsid w:val="0037749B"/>
    <w:rsid w:val="00387545"/>
    <w:rsid w:val="00390F02"/>
    <w:rsid w:val="0039177D"/>
    <w:rsid w:val="00394C91"/>
    <w:rsid w:val="003A40C9"/>
    <w:rsid w:val="003A5B05"/>
    <w:rsid w:val="003B33EA"/>
    <w:rsid w:val="003B349B"/>
    <w:rsid w:val="003C250B"/>
    <w:rsid w:val="003C5859"/>
    <w:rsid w:val="003C724D"/>
    <w:rsid w:val="003D1A60"/>
    <w:rsid w:val="004159DF"/>
    <w:rsid w:val="00423453"/>
    <w:rsid w:val="00427850"/>
    <w:rsid w:val="00437CE7"/>
    <w:rsid w:val="00441B9F"/>
    <w:rsid w:val="00452E4E"/>
    <w:rsid w:val="0045371D"/>
    <w:rsid w:val="00453FC0"/>
    <w:rsid w:val="00474E72"/>
    <w:rsid w:val="00490002"/>
    <w:rsid w:val="00496A8E"/>
    <w:rsid w:val="00496B9B"/>
    <w:rsid w:val="004B4EDA"/>
    <w:rsid w:val="004C31B2"/>
    <w:rsid w:val="004C3E48"/>
    <w:rsid w:val="004C524A"/>
    <w:rsid w:val="004D5D37"/>
    <w:rsid w:val="00521169"/>
    <w:rsid w:val="00524882"/>
    <w:rsid w:val="00531856"/>
    <w:rsid w:val="00540CDE"/>
    <w:rsid w:val="00570D57"/>
    <w:rsid w:val="00571A41"/>
    <w:rsid w:val="00580645"/>
    <w:rsid w:val="005973E2"/>
    <w:rsid w:val="005F412F"/>
    <w:rsid w:val="005F59AD"/>
    <w:rsid w:val="006040D3"/>
    <w:rsid w:val="006A69F9"/>
    <w:rsid w:val="006B23A0"/>
    <w:rsid w:val="006B3CFF"/>
    <w:rsid w:val="006C72DC"/>
    <w:rsid w:val="006D1449"/>
    <w:rsid w:val="006E576A"/>
    <w:rsid w:val="006E6157"/>
    <w:rsid w:val="00702F8A"/>
    <w:rsid w:val="00710161"/>
    <w:rsid w:val="00711B70"/>
    <w:rsid w:val="007212C9"/>
    <w:rsid w:val="00757A63"/>
    <w:rsid w:val="0077162C"/>
    <w:rsid w:val="00771CF3"/>
    <w:rsid w:val="00784B0C"/>
    <w:rsid w:val="0079482A"/>
    <w:rsid w:val="00794B09"/>
    <w:rsid w:val="007A5733"/>
    <w:rsid w:val="007C507B"/>
    <w:rsid w:val="007C74E7"/>
    <w:rsid w:val="007D3735"/>
    <w:rsid w:val="007E4D85"/>
    <w:rsid w:val="00807C0F"/>
    <w:rsid w:val="00813C40"/>
    <w:rsid w:val="008300DF"/>
    <w:rsid w:val="00836A83"/>
    <w:rsid w:val="008434B8"/>
    <w:rsid w:val="00857989"/>
    <w:rsid w:val="00860656"/>
    <w:rsid w:val="00870517"/>
    <w:rsid w:val="008719DE"/>
    <w:rsid w:val="00886BD4"/>
    <w:rsid w:val="008B1815"/>
    <w:rsid w:val="008C27B0"/>
    <w:rsid w:val="008C4839"/>
    <w:rsid w:val="008D57B2"/>
    <w:rsid w:val="008E32C6"/>
    <w:rsid w:val="008E6DB0"/>
    <w:rsid w:val="008F17F6"/>
    <w:rsid w:val="00900683"/>
    <w:rsid w:val="00912138"/>
    <w:rsid w:val="00945DA5"/>
    <w:rsid w:val="00962C7E"/>
    <w:rsid w:val="00965F84"/>
    <w:rsid w:val="00974582"/>
    <w:rsid w:val="009A5A6D"/>
    <w:rsid w:val="009B55CB"/>
    <w:rsid w:val="009C16FB"/>
    <w:rsid w:val="009C4E16"/>
    <w:rsid w:val="009D58A4"/>
    <w:rsid w:val="00A404D6"/>
    <w:rsid w:val="00A44826"/>
    <w:rsid w:val="00A666D2"/>
    <w:rsid w:val="00A730D2"/>
    <w:rsid w:val="00A77FB5"/>
    <w:rsid w:val="00A908D6"/>
    <w:rsid w:val="00AA0D78"/>
    <w:rsid w:val="00AC1509"/>
    <w:rsid w:val="00AC1DB9"/>
    <w:rsid w:val="00AE6879"/>
    <w:rsid w:val="00B04C5A"/>
    <w:rsid w:val="00B12644"/>
    <w:rsid w:val="00B127CE"/>
    <w:rsid w:val="00B221CE"/>
    <w:rsid w:val="00B22A9A"/>
    <w:rsid w:val="00B26EC6"/>
    <w:rsid w:val="00B51A6A"/>
    <w:rsid w:val="00B56000"/>
    <w:rsid w:val="00B57D95"/>
    <w:rsid w:val="00B607B3"/>
    <w:rsid w:val="00B76F79"/>
    <w:rsid w:val="00BA4B93"/>
    <w:rsid w:val="00BB4BD6"/>
    <w:rsid w:val="00BB4F75"/>
    <w:rsid w:val="00BC58B3"/>
    <w:rsid w:val="00BD3A35"/>
    <w:rsid w:val="00BE0DBF"/>
    <w:rsid w:val="00BE3949"/>
    <w:rsid w:val="00BE4C6E"/>
    <w:rsid w:val="00BF4A0D"/>
    <w:rsid w:val="00C0155E"/>
    <w:rsid w:val="00C0379D"/>
    <w:rsid w:val="00C13022"/>
    <w:rsid w:val="00C200E8"/>
    <w:rsid w:val="00C25CE8"/>
    <w:rsid w:val="00C26F6E"/>
    <w:rsid w:val="00C412D4"/>
    <w:rsid w:val="00C4577B"/>
    <w:rsid w:val="00C5514B"/>
    <w:rsid w:val="00C6052C"/>
    <w:rsid w:val="00C93782"/>
    <w:rsid w:val="00C93E59"/>
    <w:rsid w:val="00CA082F"/>
    <w:rsid w:val="00CB479A"/>
    <w:rsid w:val="00CD0939"/>
    <w:rsid w:val="00CE0109"/>
    <w:rsid w:val="00CE23F7"/>
    <w:rsid w:val="00CF5EE6"/>
    <w:rsid w:val="00CF7DAD"/>
    <w:rsid w:val="00D26B61"/>
    <w:rsid w:val="00D335AB"/>
    <w:rsid w:val="00D440D5"/>
    <w:rsid w:val="00D5129B"/>
    <w:rsid w:val="00D51C41"/>
    <w:rsid w:val="00D60E4D"/>
    <w:rsid w:val="00D62503"/>
    <w:rsid w:val="00D6466B"/>
    <w:rsid w:val="00D66DD6"/>
    <w:rsid w:val="00D768D2"/>
    <w:rsid w:val="00D94E3E"/>
    <w:rsid w:val="00DF6F2A"/>
    <w:rsid w:val="00E304D5"/>
    <w:rsid w:val="00E450E0"/>
    <w:rsid w:val="00E463F4"/>
    <w:rsid w:val="00E477F2"/>
    <w:rsid w:val="00E51774"/>
    <w:rsid w:val="00E524A1"/>
    <w:rsid w:val="00E752ED"/>
    <w:rsid w:val="00E964D0"/>
    <w:rsid w:val="00E96EFD"/>
    <w:rsid w:val="00EA12DD"/>
    <w:rsid w:val="00EA1E42"/>
    <w:rsid w:val="00EB461B"/>
    <w:rsid w:val="00EC223E"/>
    <w:rsid w:val="00EC53A8"/>
    <w:rsid w:val="00ED29C4"/>
    <w:rsid w:val="00ED76F8"/>
    <w:rsid w:val="00F00F6F"/>
    <w:rsid w:val="00F31C37"/>
    <w:rsid w:val="00F350BE"/>
    <w:rsid w:val="00F43F6D"/>
    <w:rsid w:val="00F6245F"/>
    <w:rsid w:val="00F736D8"/>
    <w:rsid w:val="00FA3658"/>
    <w:rsid w:val="00FA67B0"/>
    <w:rsid w:val="00FB2216"/>
    <w:rsid w:val="00FB4863"/>
    <w:rsid w:val="00FB5402"/>
    <w:rsid w:val="00FC3460"/>
    <w:rsid w:val="00FC34AA"/>
    <w:rsid w:val="00FC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F2A"/>
  </w:style>
  <w:style w:type="paragraph" w:styleId="1">
    <w:name w:val="heading 1"/>
    <w:basedOn w:val="a"/>
    <w:next w:val="a"/>
    <w:qFormat/>
    <w:rsid w:val="00DF6F2A"/>
    <w:pPr>
      <w:keepNext/>
      <w:jc w:val="center"/>
      <w:outlineLvl w:val="0"/>
    </w:pPr>
    <w:rPr>
      <w:b/>
      <w:snapToGrid w:val="0"/>
      <w:color w:val="000000"/>
      <w:sz w:val="24"/>
    </w:rPr>
  </w:style>
  <w:style w:type="paragraph" w:styleId="2">
    <w:name w:val="heading 2"/>
    <w:basedOn w:val="a"/>
    <w:next w:val="a"/>
    <w:qFormat/>
    <w:rsid w:val="00DF6F2A"/>
    <w:pPr>
      <w:keepNext/>
      <w:spacing w:before="240" w:after="60"/>
      <w:outlineLvl w:val="1"/>
    </w:pPr>
    <w:rPr>
      <w:rFonts w:ascii="Arial" w:hAnsi="Arial" w:cs="Arial"/>
      <w:b/>
      <w:bCs/>
      <w:i/>
      <w:iCs/>
      <w:sz w:val="28"/>
      <w:szCs w:val="28"/>
    </w:rPr>
  </w:style>
  <w:style w:type="paragraph" w:styleId="3">
    <w:name w:val="heading 3"/>
    <w:basedOn w:val="a"/>
    <w:next w:val="a"/>
    <w:qFormat/>
    <w:rsid w:val="00BE0DBF"/>
    <w:pPr>
      <w:keepNext/>
      <w:spacing w:before="240" w:after="60"/>
      <w:outlineLvl w:val="2"/>
    </w:pPr>
    <w:rPr>
      <w:rFonts w:ascii="Arial" w:hAnsi="Arial" w:cs="Arial"/>
      <w:b/>
      <w:bCs/>
      <w:sz w:val="26"/>
      <w:szCs w:val="26"/>
    </w:rPr>
  </w:style>
  <w:style w:type="paragraph" w:styleId="4">
    <w:name w:val="heading 4"/>
    <w:basedOn w:val="a"/>
    <w:next w:val="a"/>
    <w:qFormat/>
    <w:rsid w:val="00BE0DBF"/>
    <w:pPr>
      <w:keepNext/>
      <w:spacing w:before="240" w:after="60"/>
      <w:outlineLvl w:val="3"/>
    </w:pPr>
    <w:rPr>
      <w:b/>
      <w:bCs/>
      <w:sz w:val="28"/>
      <w:szCs w:val="28"/>
    </w:rPr>
  </w:style>
  <w:style w:type="paragraph" w:styleId="5">
    <w:name w:val="heading 5"/>
    <w:basedOn w:val="a"/>
    <w:next w:val="a"/>
    <w:qFormat/>
    <w:rsid w:val="00BE0DBF"/>
    <w:pPr>
      <w:spacing w:before="240" w:after="60"/>
      <w:outlineLvl w:val="4"/>
    </w:pPr>
    <w:rPr>
      <w:b/>
      <w:bCs/>
      <w:i/>
      <w:iCs/>
      <w:sz w:val="26"/>
      <w:szCs w:val="26"/>
    </w:rPr>
  </w:style>
  <w:style w:type="paragraph" w:styleId="6">
    <w:name w:val="heading 6"/>
    <w:basedOn w:val="a"/>
    <w:next w:val="a"/>
    <w:qFormat/>
    <w:rsid w:val="00580645"/>
    <w:pPr>
      <w:spacing w:before="240" w:after="60"/>
      <w:outlineLvl w:val="5"/>
    </w:pPr>
    <w:rPr>
      <w:b/>
      <w:bCs/>
      <w:sz w:val="22"/>
      <w:szCs w:val="22"/>
    </w:rPr>
  </w:style>
  <w:style w:type="paragraph" w:styleId="7">
    <w:name w:val="heading 7"/>
    <w:basedOn w:val="a"/>
    <w:next w:val="a"/>
    <w:qFormat/>
    <w:rsid w:val="008300DF"/>
    <w:pPr>
      <w:spacing w:before="240" w:after="60"/>
      <w:outlineLvl w:val="6"/>
    </w:pPr>
    <w:rPr>
      <w:sz w:val="24"/>
      <w:szCs w:val="24"/>
    </w:rPr>
  </w:style>
  <w:style w:type="paragraph" w:styleId="8">
    <w:name w:val="heading 8"/>
    <w:basedOn w:val="a"/>
    <w:next w:val="a"/>
    <w:qFormat/>
    <w:rsid w:val="00324D15"/>
    <w:pPr>
      <w:spacing w:before="240" w:after="60"/>
      <w:outlineLvl w:val="7"/>
    </w:pPr>
    <w:rPr>
      <w:i/>
      <w:iCs/>
      <w:sz w:val="24"/>
      <w:szCs w:val="24"/>
    </w:rPr>
  </w:style>
  <w:style w:type="paragraph" w:styleId="9">
    <w:name w:val="heading 9"/>
    <w:basedOn w:val="a"/>
    <w:next w:val="a"/>
    <w:qFormat/>
    <w:rsid w:val="00DF6F2A"/>
    <w:pPr>
      <w:keepNext/>
      <w:spacing w:line="210" w:lineRule="exact"/>
      <w:jc w:val="center"/>
      <w:outlineLvl w:val="8"/>
    </w:pPr>
    <w:rPr>
      <w:b/>
      <w:i/>
      <w:sz w:val="21"/>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F6F2A"/>
    <w:pPr>
      <w:tabs>
        <w:tab w:val="center" w:pos="4153"/>
        <w:tab w:val="right" w:pos="8306"/>
      </w:tabs>
    </w:pPr>
  </w:style>
  <w:style w:type="character" w:styleId="a4">
    <w:name w:val="page number"/>
    <w:basedOn w:val="a0"/>
    <w:rsid w:val="00DF6F2A"/>
  </w:style>
  <w:style w:type="paragraph" w:customStyle="1" w:styleId="Normal">
    <w:name w:val="Normal"/>
    <w:rsid w:val="00DF6F2A"/>
    <w:rPr>
      <w:snapToGrid w:val="0"/>
    </w:rPr>
  </w:style>
  <w:style w:type="paragraph" w:customStyle="1" w:styleId="heading1">
    <w:name w:val="heading 1"/>
    <w:basedOn w:val="Normal"/>
    <w:next w:val="Normal"/>
    <w:rsid w:val="00DF6F2A"/>
    <w:pPr>
      <w:keepNext/>
      <w:spacing w:line="360" w:lineRule="auto"/>
      <w:jc w:val="center"/>
      <w:outlineLvl w:val="0"/>
    </w:pPr>
    <w:rPr>
      <w:b/>
      <w:snapToGrid/>
      <w:sz w:val="28"/>
      <w:lang w:val="uk-UA"/>
    </w:rPr>
  </w:style>
  <w:style w:type="paragraph" w:customStyle="1" w:styleId="heading4">
    <w:name w:val="heading 4"/>
    <w:basedOn w:val="Normal"/>
    <w:next w:val="Normal"/>
    <w:rsid w:val="00DF6F2A"/>
    <w:pPr>
      <w:keepNext/>
      <w:ind w:firstLine="709"/>
      <w:jc w:val="both"/>
      <w:outlineLvl w:val="3"/>
    </w:pPr>
    <w:rPr>
      <w:sz w:val="28"/>
    </w:rPr>
  </w:style>
  <w:style w:type="paragraph" w:customStyle="1" w:styleId="heading5">
    <w:name w:val="heading 5"/>
    <w:basedOn w:val="Normal"/>
    <w:next w:val="Normal"/>
    <w:rsid w:val="00DF6F2A"/>
    <w:pPr>
      <w:keepNext/>
      <w:jc w:val="right"/>
      <w:outlineLvl w:val="4"/>
    </w:pPr>
    <w:rPr>
      <w:i/>
      <w:sz w:val="28"/>
    </w:rPr>
  </w:style>
  <w:style w:type="paragraph" w:customStyle="1" w:styleId="heading6">
    <w:name w:val="heading 6"/>
    <w:basedOn w:val="Normal"/>
    <w:next w:val="Normal"/>
    <w:rsid w:val="00DF6F2A"/>
    <w:pPr>
      <w:keepNext/>
      <w:outlineLvl w:val="5"/>
    </w:pPr>
    <w:rPr>
      <w:b/>
    </w:rPr>
  </w:style>
  <w:style w:type="character" w:customStyle="1" w:styleId="pagenumber">
    <w:name w:val="page number"/>
    <w:basedOn w:val="a0"/>
    <w:rsid w:val="00DF6F2A"/>
  </w:style>
  <w:style w:type="paragraph" w:customStyle="1" w:styleId="footer">
    <w:name w:val="footer"/>
    <w:basedOn w:val="Normal"/>
    <w:rsid w:val="00DF6F2A"/>
    <w:pPr>
      <w:tabs>
        <w:tab w:val="center" w:pos="4153"/>
        <w:tab w:val="right" w:pos="8306"/>
      </w:tabs>
    </w:pPr>
    <w:rPr>
      <w:snapToGrid/>
      <w:sz w:val="28"/>
      <w:lang w:val="uk-UA"/>
    </w:rPr>
  </w:style>
  <w:style w:type="paragraph" w:styleId="a5">
    <w:name w:val="Body Text"/>
    <w:basedOn w:val="a"/>
    <w:rsid w:val="00DF6F2A"/>
    <w:pPr>
      <w:tabs>
        <w:tab w:val="left" w:pos="360"/>
      </w:tabs>
      <w:spacing w:line="312" w:lineRule="auto"/>
      <w:jc w:val="both"/>
    </w:pPr>
    <w:rPr>
      <w:sz w:val="28"/>
    </w:rPr>
  </w:style>
  <w:style w:type="paragraph" w:styleId="30">
    <w:name w:val="Body Text Indent 3"/>
    <w:basedOn w:val="a"/>
    <w:rsid w:val="00DF6F2A"/>
    <w:pPr>
      <w:spacing w:after="120"/>
      <w:ind w:left="283"/>
    </w:pPr>
    <w:rPr>
      <w:sz w:val="16"/>
      <w:szCs w:val="16"/>
    </w:rPr>
  </w:style>
  <w:style w:type="table" w:styleId="a6">
    <w:name w:val="Table Grid"/>
    <w:basedOn w:val="a1"/>
    <w:rsid w:val="00860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945DA5"/>
    <w:pPr>
      <w:spacing w:after="120"/>
      <w:ind w:left="283"/>
    </w:pPr>
  </w:style>
  <w:style w:type="paragraph" w:styleId="31">
    <w:name w:val="Body Text 3"/>
    <w:basedOn w:val="a"/>
    <w:link w:val="32"/>
    <w:rsid w:val="00813C40"/>
    <w:pPr>
      <w:spacing w:after="120"/>
    </w:pPr>
    <w:rPr>
      <w:sz w:val="16"/>
      <w:szCs w:val="16"/>
    </w:rPr>
  </w:style>
  <w:style w:type="paragraph" w:styleId="20">
    <w:name w:val="Body Text 2"/>
    <w:basedOn w:val="a"/>
    <w:rsid w:val="008300DF"/>
    <w:pPr>
      <w:spacing w:after="120" w:line="480" w:lineRule="auto"/>
    </w:pPr>
  </w:style>
  <w:style w:type="paragraph" w:styleId="21">
    <w:name w:val="Body Text Indent 2"/>
    <w:basedOn w:val="a"/>
    <w:rsid w:val="009B55CB"/>
    <w:pPr>
      <w:spacing w:after="120" w:line="480" w:lineRule="auto"/>
      <w:ind w:left="283"/>
    </w:pPr>
  </w:style>
  <w:style w:type="paragraph" w:styleId="a9">
    <w:name w:val="Balloon Text"/>
    <w:basedOn w:val="a"/>
    <w:semiHidden/>
    <w:rsid w:val="00580645"/>
    <w:rPr>
      <w:rFonts w:ascii="Tahoma" w:hAnsi="Tahoma" w:cs="Tahoma"/>
      <w:sz w:val="16"/>
      <w:szCs w:val="16"/>
    </w:rPr>
  </w:style>
  <w:style w:type="paragraph" w:customStyle="1" w:styleId="40">
    <w:name w:val="заголовок 4"/>
    <w:basedOn w:val="a"/>
    <w:next w:val="a"/>
    <w:rsid w:val="0009695D"/>
    <w:pPr>
      <w:keepNext/>
      <w:widowControl w:val="0"/>
      <w:spacing w:line="360" w:lineRule="auto"/>
      <w:jc w:val="center"/>
    </w:pPr>
    <w:rPr>
      <w:sz w:val="28"/>
      <w:lang w:val="uk-UA"/>
    </w:rPr>
  </w:style>
  <w:style w:type="paragraph" w:styleId="aa">
    <w:name w:val="Title"/>
    <w:basedOn w:val="a"/>
    <w:link w:val="ab"/>
    <w:qFormat/>
    <w:rsid w:val="008434B8"/>
    <w:pPr>
      <w:jc w:val="center"/>
    </w:pPr>
    <w:rPr>
      <w:b/>
      <w:sz w:val="28"/>
      <w:lang w:val="uk-UA"/>
    </w:rPr>
  </w:style>
  <w:style w:type="paragraph" w:styleId="ac">
    <w:name w:val="caption"/>
    <w:basedOn w:val="a"/>
    <w:next w:val="a"/>
    <w:qFormat/>
    <w:rsid w:val="008434B8"/>
    <w:pPr>
      <w:spacing w:after="120" w:line="233" w:lineRule="exact"/>
      <w:jc w:val="right"/>
    </w:pPr>
    <w:rPr>
      <w:i/>
      <w:sz w:val="23"/>
    </w:rPr>
  </w:style>
  <w:style w:type="character" w:customStyle="1" w:styleId="ab">
    <w:name w:val="Название Знак"/>
    <w:link w:val="aa"/>
    <w:rsid w:val="00A908D6"/>
    <w:rPr>
      <w:b/>
      <w:sz w:val="28"/>
      <w:lang w:val="uk-UA" w:eastAsia="ru-RU" w:bidi="ar-SA"/>
    </w:rPr>
  </w:style>
  <w:style w:type="paragraph" w:customStyle="1" w:styleId="FR2">
    <w:name w:val="FR2"/>
    <w:rsid w:val="00B221CE"/>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32">
    <w:name w:val="Основной текст 3 Знак"/>
    <w:link w:val="31"/>
    <w:semiHidden/>
    <w:rsid w:val="00B221CE"/>
    <w:rPr>
      <w:sz w:val="16"/>
      <w:szCs w:val="16"/>
      <w:lang w:val="ru-RU" w:eastAsia="ru-RU" w:bidi="ar-SA"/>
    </w:rPr>
  </w:style>
  <w:style w:type="paragraph" w:customStyle="1" w:styleId="Style7">
    <w:name w:val="Style7"/>
    <w:basedOn w:val="a"/>
    <w:rsid w:val="005F412F"/>
    <w:pPr>
      <w:widowControl w:val="0"/>
      <w:autoSpaceDE w:val="0"/>
      <w:autoSpaceDN w:val="0"/>
      <w:adjustRightInd w:val="0"/>
    </w:pPr>
    <w:rPr>
      <w:sz w:val="24"/>
      <w:szCs w:val="24"/>
      <w:lang w:val="uk-UA" w:eastAsia="uk-UA"/>
    </w:rPr>
  </w:style>
  <w:style w:type="character" w:customStyle="1" w:styleId="FontStyle21">
    <w:name w:val="Font Style21"/>
    <w:rsid w:val="005F412F"/>
    <w:rPr>
      <w:rFonts w:ascii="Times New Roman" w:hAnsi="Times New Roman" w:cs="Times New Roman"/>
      <w:b/>
      <w:bCs/>
      <w:sz w:val="18"/>
      <w:szCs w:val="18"/>
    </w:rPr>
  </w:style>
  <w:style w:type="paragraph" w:customStyle="1" w:styleId="ad">
    <w:name w:val="Абзац списку"/>
    <w:basedOn w:val="a"/>
    <w:qFormat/>
    <w:rsid w:val="005F412F"/>
    <w:pPr>
      <w:ind w:left="720"/>
      <w:contextualSpacing/>
    </w:pPr>
    <w:rPr>
      <w:sz w:val="24"/>
      <w:szCs w:val="24"/>
    </w:rPr>
  </w:style>
  <w:style w:type="paragraph" w:styleId="ae">
    <w:name w:val="header"/>
    <w:basedOn w:val="a"/>
    <w:link w:val="af"/>
    <w:rsid w:val="00710161"/>
    <w:pPr>
      <w:tabs>
        <w:tab w:val="center" w:pos="4677"/>
        <w:tab w:val="right" w:pos="9355"/>
      </w:tabs>
    </w:pPr>
  </w:style>
  <w:style w:type="character" w:customStyle="1" w:styleId="af">
    <w:name w:val="Верхний колонтитул Знак"/>
    <w:basedOn w:val="a0"/>
    <w:link w:val="ae"/>
    <w:rsid w:val="00710161"/>
  </w:style>
  <w:style w:type="paragraph" w:styleId="af0">
    <w:name w:val="Subtitle"/>
    <w:basedOn w:val="a"/>
    <w:link w:val="af1"/>
    <w:qFormat/>
    <w:rsid w:val="00437CE7"/>
    <w:pPr>
      <w:widowControl w:val="0"/>
      <w:autoSpaceDE w:val="0"/>
      <w:autoSpaceDN w:val="0"/>
      <w:adjustRightInd w:val="0"/>
      <w:spacing w:line="260" w:lineRule="auto"/>
      <w:ind w:right="-1"/>
      <w:jc w:val="center"/>
    </w:pPr>
    <w:rPr>
      <w:sz w:val="24"/>
      <w:szCs w:val="24"/>
      <w:lang w:val="uk-UA"/>
    </w:rPr>
  </w:style>
  <w:style w:type="character" w:customStyle="1" w:styleId="af1">
    <w:name w:val="Подзаголовок Знак"/>
    <w:link w:val="af0"/>
    <w:rsid w:val="00437CE7"/>
    <w:rPr>
      <w:sz w:val="24"/>
      <w:szCs w:val="24"/>
      <w:lang w:val="uk-UA"/>
    </w:rPr>
  </w:style>
  <w:style w:type="paragraph" w:styleId="af2">
    <w:name w:val="Normal (Web)"/>
    <w:basedOn w:val="a"/>
    <w:rsid w:val="00190528"/>
    <w:pPr>
      <w:spacing w:before="100" w:beforeAutospacing="1" w:after="100" w:afterAutospacing="1"/>
    </w:pPr>
    <w:rPr>
      <w:sz w:val="24"/>
      <w:szCs w:val="24"/>
      <w:lang w:val="uk-UA" w:eastAsia="uk-UA"/>
    </w:rPr>
  </w:style>
  <w:style w:type="paragraph" w:customStyle="1" w:styleId="Style6">
    <w:name w:val="Style6"/>
    <w:basedOn w:val="a"/>
    <w:rsid w:val="00190528"/>
    <w:pPr>
      <w:widowControl w:val="0"/>
      <w:autoSpaceDE w:val="0"/>
      <w:autoSpaceDN w:val="0"/>
      <w:adjustRightInd w:val="0"/>
      <w:spacing w:line="223" w:lineRule="exact"/>
      <w:ind w:firstLine="202"/>
      <w:jc w:val="both"/>
    </w:pPr>
    <w:rPr>
      <w:sz w:val="24"/>
      <w:szCs w:val="24"/>
      <w:lang w:val="uk-UA" w:eastAsia="uk-UA"/>
    </w:rPr>
  </w:style>
  <w:style w:type="character" w:customStyle="1" w:styleId="FontStyle20">
    <w:name w:val="Font Style20"/>
    <w:rsid w:val="00190528"/>
    <w:rPr>
      <w:rFonts w:ascii="Times New Roman" w:hAnsi="Times New Roman" w:cs="Times New Roman"/>
      <w:sz w:val="18"/>
      <w:szCs w:val="18"/>
    </w:rPr>
  </w:style>
  <w:style w:type="paragraph" w:customStyle="1" w:styleId="Style1">
    <w:name w:val="Style1"/>
    <w:basedOn w:val="a"/>
    <w:rsid w:val="00190528"/>
    <w:pPr>
      <w:widowControl w:val="0"/>
      <w:autoSpaceDE w:val="0"/>
      <w:autoSpaceDN w:val="0"/>
      <w:adjustRightInd w:val="0"/>
      <w:spacing w:line="216" w:lineRule="exact"/>
      <w:jc w:val="both"/>
    </w:pPr>
    <w:rPr>
      <w:sz w:val="24"/>
      <w:szCs w:val="24"/>
      <w:lang w:val="uk-UA" w:eastAsia="uk-UA"/>
    </w:rPr>
  </w:style>
  <w:style w:type="character" w:styleId="af3">
    <w:name w:val="Emphasis"/>
    <w:uiPriority w:val="20"/>
    <w:qFormat/>
    <w:rsid w:val="007212C9"/>
    <w:rPr>
      <w:i/>
      <w:iCs/>
    </w:rPr>
  </w:style>
  <w:style w:type="paragraph" w:styleId="af4">
    <w:name w:val="List Paragraph"/>
    <w:basedOn w:val="a"/>
    <w:uiPriority w:val="34"/>
    <w:qFormat/>
    <w:rsid w:val="007212C9"/>
    <w:pPr>
      <w:ind w:left="720"/>
      <w:contextualSpacing/>
    </w:pPr>
    <w:rPr>
      <w:sz w:val="24"/>
      <w:szCs w:val="24"/>
    </w:rPr>
  </w:style>
  <w:style w:type="character" w:styleId="HTML">
    <w:name w:val="HTML Cite"/>
    <w:uiPriority w:val="99"/>
    <w:unhideWhenUsed/>
    <w:rsid w:val="007212C9"/>
    <w:rPr>
      <w:i/>
      <w:iCs/>
    </w:rPr>
  </w:style>
  <w:style w:type="character" w:styleId="af5">
    <w:name w:val="Hyperlink"/>
    <w:rsid w:val="007212C9"/>
    <w:rPr>
      <w:color w:val="0000FF"/>
      <w:u w:val="single"/>
    </w:rPr>
  </w:style>
  <w:style w:type="character" w:customStyle="1" w:styleId="a8">
    <w:name w:val="Основной текст с отступом Знак"/>
    <w:basedOn w:val="a0"/>
    <w:link w:val="a7"/>
    <w:rsid w:val="00080217"/>
  </w:style>
  <w:style w:type="character" w:customStyle="1" w:styleId="apple-converted-space">
    <w:name w:val="apple-converted-space"/>
    <w:basedOn w:val="a0"/>
    <w:rsid w:val="00FB5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000D-A21D-4705-85AB-118B1B39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www.PHILka.RU</dc:creator>
  <cp:keywords/>
  <dc:description/>
  <cp:lastModifiedBy>Olga</cp:lastModifiedBy>
  <cp:revision>3</cp:revision>
  <cp:lastPrinted>2011-03-14T11:47:00Z</cp:lastPrinted>
  <dcterms:created xsi:type="dcterms:W3CDTF">2021-06-16T09:18:00Z</dcterms:created>
  <dcterms:modified xsi:type="dcterms:W3CDTF">2021-06-16T09:18:00Z</dcterms:modified>
</cp:coreProperties>
</file>