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3B7D" w14:textId="77777777" w:rsidR="007C4596" w:rsidRP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>МІНІСТЕРСТВО ОСВІТИ І НАУКИ УКРАЇНИ</w:t>
      </w:r>
    </w:p>
    <w:p w14:paraId="2EA2EFF2" w14:textId="77777777" w:rsidR="00A315BA" w:rsidRP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>Львівський національний університет імені Івана Франка</w:t>
      </w:r>
    </w:p>
    <w:p w14:paraId="3BDBDFF8" w14:textId="77777777" w:rsidR="00A315BA" w:rsidRP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 xml:space="preserve">Факультет </w:t>
      </w:r>
      <w:r w:rsidR="00F74903">
        <w:rPr>
          <w:rFonts w:ascii="Times New Roman" w:hAnsi="Times New Roman" w:cs="Times New Roman"/>
          <w:b/>
          <w:sz w:val="32"/>
          <w:szCs w:val="28"/>
          <w:lang w:val="uk-UA"/>
        </w:rPr>
        <w:t>економічний</w:t>
      </w:r>
    </w:p>
    <w:p w14:paraId="7D2C0AC0" w14:textId="77777777" w:rsidR="00A315BA" w:rsidRP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 xml:space="preserve">Кафедра </w:t>
      </w:r>
      <w:r w:rsidR="00F74903">
        <w:rPr>
          <w:rFonts w:ascii="Times New Roman" w:hAnsi="Times New Roman" w:cs="Times New Roman"/>
          <w:b/>
          <w:sz w:val="32"/>
          <w:szCs w:val="28"/>
          <w:lang w:val="uk-UA"/>
        </w:rPr>
        <w:t>управління та експертизи товарів</w:t>
      </w:r>
    </w:p>
    <w:p w14:paraId="1DA569E7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DDC8A06" w14:textId="77777777" w:rsidR="00A315BA" w:rsidRPr="00A315BA" w:rsidRDefault="00A315BA" w:rsidP="00A315BA">
      <w:pPr>
        <w:spacing w:after="0" w:line="36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14:paraId="40A7F07B" w14:textId="77777777" w:rsidR="00A315BA" w:rsidRPr="00F74903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  <w:r w:rsidRPr="00F74903">
        <w:rPr>
          <w:rFonts w:ascii="Times New Roman" w:hAnsi="Times New Roman" w:cs="Times New Roman"/>
          <w:sz w:val="26"/>
          <w:szCs w:val="26"/>
          <w:lang w:val="uk-UA"/>
        </w:rPr>
        <w:t xml:space="preserve">На засіданні кафедри </w:t>
      </w:r>
      <w:r w:rsidR="00F74903" w:rsidRPr="00F74903">
        <w:rPr>
          <w:rFonts w:ascii="Times New Roman" w:hAnsi="Times New Roman" w:cs="Times New Roman"/>
          <w:sz w:val="26"/>
          <w:szCs w:val="26"/>
          <w:lang w:val="uk-UA"/>
        </w:rPr>
        <w:t>управління та експертизи товарів</w:t>
      </w:r>
    </w:p>
    <w:p w14:paraId="05C17288" w14:textId="77777777" w:rsidR="00A315BA" w:rsidRPr="00F74903" w:rsidRDefault="00F74903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  <w:r w:rsidRPr="00F74903">
        <w:rPr>
          <w:rFonts w:ascii="Times New Roman" w:hAnsi="Times New Roman" w:cs="Times New Roman"/>
          <w:sz w:val="26"/>
          <w:szCs w:val="26"/>
          <w:lang w:val="uk-UA"/>
        </w:rPr>
        <w:t xml:space="preserve">Економічного </w:t>
      </w:r>
      <w:r w:rsidR="00A315BA" w:rsidRPr="00F74903">
        <w:rPr>
          <w:rFonts w:ascii="Times New Roman" w:hAnsi="Times New Roman" w:cs="Times New Roman"/>
          <w:sz w:val="26"/>
          <w:szCs w:val="26"/>
          <w:lang w:val="uk-UA"/>
        </w:rPr>
        <w:t>факультету</w:t>
      </w:r>
    </w:p>
    <w:p w14:paraId="695388B2" w14:textId="77777777" w:rsidR="00A315BA" w:rsidRPr="00F74903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  <w:r w:rsidRPr="00F74903">
        <w:rPr>
          <w:rFonts w:ascii="Times New Roman" w:hAnsi="Times New Roman" w:cs="Times New Roman"/>
          <w:sz w:val="26"/>
          <w:szCs w:val="26"/>
          <w:lang w:val="uk-UA"/>
        </w:rPr>
        <w:t>Львівського національного університету імені Івана Франка</w:t>
      </w:r>
    </w:p>
    <w:p w14:paraId="44B004D5" w14:textId="77777777" w:rsidR="00A315BA" w:rsidRPr="00F74903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  <w:r w:rsidRPr="00F74903">
        <w:rPr>
          <w:rFonts w:ascii="Times New Roman" w:hAnsi="Times New Roman" w:cs="Times New Roman"/>
          <w:sz w:val="26"/>
          <w:szCs w:val="26"/>
          <w:lang w:val="uk-UA"/>
        </w:rPr>
        <w:t>(протокол №</w:t>
      </w:r>
      <w:r w:rsidR="0055736D">
        <w:rPr>
          <w:rFonts w:ascii="Times New Roman" w:hAnsi="Times New Roman" w:cs="Times New Roman"/>
          <w:sz w:val="26"/>
          <w:szCs w:val="26"/>
          <w:lang w:val="uk-UA"/>
        </w:rPr>
        <w:t xml:space="preserve"> 3</w:t>
      </w:r>
      <w:r w:rsidRPr="00F74903">
        <w:rPr>
          <w:rFonts w:ascii="Times New Roman" w:hAnsi="Times New Roman" w:cs="Times New Roman"/>
          <w:sz w:val="26"/>
          <w:szCs w:val="26"/>
          <w:lang w:val="uk-UA"/>
        </w:rPr>
        <w:t>від</w:t>
      </w:r>
      <w:r w:rsidR="0055736D">
        <w:rPr>
          <w:rFonts w:ascii="Times New Roman" w:hAnsi="Times New Roman" w:cs="Times New Roman"/>
          <w:sz w:val="26"/>
          <w:szCs w:val="26"/>
          <w:lang w:val="uk-UA"/>
        </w:rPr>
        <w:t>1.09.2021</w:t>
      </w:r>
      <w:r w:rsidRPr="00F74903">
        <w:rPr>
          <w:rFonts w:ascii="Times New Roman" w:hAnsi="Times New Roman" w:cs="Times New Roman"/>
          <w:sz w:val="26"/>
          <w:szCs w:val="26"/>
          <w:lang w:val="uk-UA"/>
        </w:rPr>
        <w:t xml:space="preserve"> р.)</w:t>
      </w:r>
    </w:p>
    <w:p w14:paraId="2FB635FF" w14:textId="77777777" w:rsidR="00A315BA" w:rsidRPr="00F74903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</w:p>
    <w:p w14:paraId="7C425093" w14:textId="77777777" w:rsidR="00A315BA" w:rsidRPr="00F74903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pacing w:val="-14"/>
          <w:sz w:val="26"/>
          <w:szCs w:val="26"/>
          <w:lang w:val="uk-UA"/>
        </w:rPr>
      </w:pPr>
      <w:r w:rsidRPr="00F74903">
        <w:rPr>
          <w:rFonts w:ascii="Times New Roman" w:hAnsi="Times New Roman" w:cs="Times New Roman"/>
          <w:spacing w:val="-14"/>
          <w:sz w:val="26"/>
          <w:szCs w:val="26"/>
          <w:lang w:val="uk-UA"/>
        </w:rPr>
        <w:t>Заві</w:t>
      </w:r>
      <w:r w:rsidR="00F74903" w:rsidRPr="00F74903">
        <w:rPr>
          <w:rFonts w:ascii="Times New Roman" w:hAnsi="Times New Roman" w:cs="Times New Roman"/>
          <w:spacing w:val="-14"/>
          <w:sz w:val="26"/>
          <w:szCs w:val="26"/>
          <w:lang w:val="uk-UA"/>
        </w:rPr>
        <w:t>дувач кафедри ________ к.т.н., доц. Павлишин М.Л.</w:t>
      </w:r>
    </w:p>
    <w:p w14:paraId="171A088C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CC6A120" w14:textId="77777777" w:rsidR="00A315BA" w:rsidRPr="00A315BA" w:rsidRDefault="00A315BA" w:rsidP="00A315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B20204A" w14:textId="77777777" w:rsidR="00A315BA" w:rsidRPr="00A315BA" w:rsidRDefault="005436B4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>СИЛАБУС З НАВЧАЛЬНОЇ ДИСЦИПЛІНИ</w:t>
      </w:r>
    </w:p>
    <w:p w14:paraId="2A83A4A8" w14:textId="77777777" w:rsidR="00A315BA" w:rsidRPr="00A315BA" w:rsidRDefault="00C17512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>ОБЛІК В ЗАРУБІЖНИХ КРАЇНАХ</w:t>
      </w: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>»,</w:t>
      </w:r>
    </w:p>
    <w:p w14:paraId="1750787B" w14:textId="77777777" w:rsidR="00A315BA" w:rsidRP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>що викладається в межах О</w:t>
      </w:r>
      <w:r w:rsidR="00F74903">
        <w:rPr>
          <w:rFonts w:ascii="Times New Roman" w:hAnsi="Times New Roman" w:cs="Times New Roman"/>
          <w:b/>
          <w:sz w:val="32"/>
          <w:szCs w:val="28"/>
          <w:lang w:val="uk-UA"/>
        </w:rPr>
        <w:t>П</w:t>
      </w: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 xml:space="preserve">П </w:t>
      </w:r>
      <w:r w:rsidR="00F74903">
        <w:rPr>
          <w:rFonts w:ascii="Times New Roman" w:hAnsi="Times New Roman" w:cs="Times New Roman"/>
          <w:b/>
          <w:sz w:val="32"/>
          <w:szCs w:val="28"/>
          <w:lang w:val="uk-UA"/>
        </w:rPr>
        <w:t>Облік і оподаткування</w:t>
      </w:r>
    </w:p>
    <w:p w14:paraId="052ACA0C" w14:textId="77777777" w:rsidR="00F74903" w:rsidRPr="005436B4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5436B4">
        <w:rPr>
          <w:rFonts w:ascii="Times New Roman" w:hAnsi="Times New Roman" w:cs="Times New Roman"/>
          <w:sz w:val="32"/>
          <w:szCs w:val="28"/>
          <w:lang w:val="uk-UA"/>
        </w:rPr>
        <w:t>першого (бакалаврського)</w:t>
      </w:r>
      <w:r w:rsidR="00F74903" w:rsidRPr="005436B4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Pr="005436B4">
        <w:rPr>
          <w:rFonts w:ascii="Times New Roman" w:hAnsi="Times New Roman" w:cs="Times New Roman"/>
          <w:sz w:val="32"/>
          <w:szCs w:val="28"/>
          <w:lang w:val="uk-UA"/>
        </w:rPr>
        <w:t xml:space="preserve">рівня вищої освіти </w:t>
      </w:r>
    </w:p>
    <w:p w14:paraId="5595ED26" w14:textId="77777777" w:rsidR="00A315BA" w:rsidRPr="005436B4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5436B4">
        <w:rPr>
          <w:rFonts w:ascii="Times New Roman" w:hAnsi="Times New Roman" w:cs="Times New Roman"/>
          <w:sz w:val="32"/>
          <w:szCs w:val="28"/>
          <w:lang w:val="uk-UA"/>
        </w:rPr>
        <w:t>для здобувачів з</w:t>
      </w:r>
      <w:r w:rsidR="00F74903" w:rsidRPr="005436B4">
        <w:rPr>
          <w:rFonts w:ascii="Times New Roman" w:hAnsi="Times New Roman" w:cs="Times New Roman"/>
          <w:sz w:val="32"/>
          <w:szCs w:val="28"/>
          <w:lang w:val="uk-UA"/>
        </w:rPr>
        <w:t>і</w:t>
      </w:r>
      <w:r w:rsidRPr="005436B4">
        <w:rPr>
          <w:rFonts w:ascii="Times New Roman" w:hAnsi="Times New Roman" w:cs="Times New Roman"/>
          <w:sz w:val="32"/>
          <w:szCs w:val="28"/>
          <w:lang w:val="uk-UA"/>
        </w:rPr>
        <w:t xml:space="preserve"> спеціальності </w:t>
      </w:r>
      <w:r w:rsidR="00F74903" w:rsidRPr="005436B4">
        <w:rPr>
          <w:rFonts w:ascii="Times New Roman" w:hAnsi="Times New Roman" w:cs="Times New Roman"/>
          <w:sz w:val="32"/>
          <w:szCs w:val="28"/>
          <w:lang w:val="uk-UA"/>
        </w:rPr>
        <w:t>071 «Облік і оподаткування»</w:t>
      </w:r>
    </w:p>
    <w:p w14:paraId="73B7ACE2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705163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EF2366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2DD120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BCA6FF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5F4D8B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2E9D39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52515F" w14:textId="77777777" w:rsidR="00F74903" w:rsidRDefault="00F74903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089628" w14:textId="77777777" w:rsidR="00F74903" w:rsidRDefault="00F74903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75650E" w14:textId="77777777" w:rsid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28"/>
          <w:szCs w:val="28"/>
          <w:lang w:val="uk-UA"/>
        </w:rPr>
        <w:t>Львів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8"/>
        <w:gridCol w:w="7017"/>
      </w:tblGrid>
      <w:tr w:rsidR="00A315BA" w:rsidRPr="00E3667E" w14:paraId="6DB24B03" w14:textId="77777777" w:rsidTr="00E46D08">
        <w:tc>
          <w:tcPr>
            <w:tcW w:w="1980" w:type="dxa"/>
          </w:tcPr>
          <w:p w14:paraId="79B2B2D5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Назва дисципліни</w:t>
            </w:r>
          </w:p>
        </w:tc>
        <w:tc>
          <w:tcPr>
            <w:tcW w:w="7365" w:type="dxa"/>
          </w:tcPr>
          <w:p w14:paraId="5783932F" w14:textId="77777777" w:rsidR="00A315BA" w:rsidRPr="005436B4" w:rsidRDefault="00D3159E" w:rsidP="0061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36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Облік в зарубіжних країнах</w:t>
            </w:r>
          </w:p>
        </w:tc>
      </w:tr>
      <w:tr w:rsidR="00A315BA" w:rsidRPr="00E3667E" w14:paraId="2847848E" w14:textId="77777777" w:rsidTr="00E46D08">
        <w:tc>
          <w:tcPr>
            <w:tcW w:w="1980" w:type="dxa"/>
          </w:tcPr>
          <w:p w14:paraId="6BF4A33B" w14:textId="77777777" w:rsidR="00E3667E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дисципліни</w:t>
            </w:r>
          </w:p>
        </w:tc>
        <w:tc>
          <w:tcPr>
            <w:tcW w:w="7365" w:type="dxa"/>
          </w:tcPr>
          <w:p w14:paraId="2326F310" w14:textId="77777777" w:rsidR="00A315BA" w:rsidRPr="006241D5" w:rsidRDefault="00094879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Львів, </w:t>
            </w:r>
            <w:r w:rsidR="00543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корпус по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Дж. Вашингтона, 5а</w:t>
            </w:r>
          </w:p>
        </w:tc>
      </w:tr>
      <w:tr w:rsidR="00A315BA" w:rsidRPr="00E3667E" w14:paraId="60AEDFB4" w14:textId="77777777" w:rsidTr="00E46D08">
        <w:tc>
          <w:tcPr>
            <w:tcW w:w="1980" w:type="dxa"/>
          </w:tcPr>
          <w:p w14:paraId="5AB509F6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7365" w:type="dxa"/>
          </w:tcPr>
          <w:p w14:paraId="6E4BFC0E" w14:textId="77777777" w:rsidR="00A315BA" w:rsidRPr="006241D5" w:rsidRDefault="00F7490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факультет</w:t>
            </w:r>
          </w:p>
          <w:p w14:paraId="74118F2E" w14:textId="77777777" w:rsidR="00F74903" w:rsidRPr="006241D5" w:rsidRDefault="00F7490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управління та експертизи товарів</w:t>
            </w:r>
          </w:p>
        </w:tc>
      </w:tr>
      <w:tr w:rsidR="00A315BA" w:rsidRPr="00F873CB" w14:paraId="7ED58950" w14:textId="77777777" w:rsidTr="00E46D08">
        <w:tc>
          <w:tcPr>
            <w:tcW w:w="1980" w:type="dxa"/>
          </w:tcPr>
          <w:p w14:paraId="2FC8F04E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7365" w:type="dxa"/>
          </w:tcPr>
          <w:p w14:paraId="4AB7BA1A" w14:textId="77777777" w:rsidR="00A315BA" w:rsidRPr="006241D5" w:rsidRDefault="00F7490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та адміністрування</w:t>
            </w:r>
          </w:p>
          <w:p w14:paraId="056B4227" w14:textId="77777777" w:rsidR="00F74903" w:rsidRPr="006241D5" w:rsidRDefault="00F7490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 «Облік і оподаткування»</w:t>
            </w:r>
          </w:p>
        </w:tc>
      </w:tr>
      <w:tr w:rsidR="00A315BA" w:rsidRPr="00E3667E" w14:paraId="479B7060" w14:textId="77777777" w:rsidTr="00E46D08">
        <w:tc>
          <w:tcPr>
            <w:tcW w:w="1980" w:type="dxa"/>
          </w:tcPr>
          <w:p w14:paraId="6101B646" w14:textId="77777777" w:rsidR="00A315BA" w:rsidRPr="006241D5" w:rsidRDefault="00C97299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  <w:r w:rsidR="00E3667E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7365" w:type="dxa"/>
          </w:tcPr>
          <w:p w14:paraId="19BA9125" w14:textId="77777777" w:rsidR="005436B4" w:rsidRDefault="00D3159E" w:rsidP="005436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36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Гелей Людмила Олегівна</w:t>
            </w:r>
          </w:p>
          <w:p w14:paraId="255EF9A2" w14:textId="77777777" w:rsidR="00F74903" w:rsidRPr="006241D5" w:rsidRDefault="00F74903" w:rsidP="00543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економічних наук, доцент</w:t>
            </w:r>
            <w:r w:rsidR="007761D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доцент кафедри управління та експертизи товарів</w:t>
            </w:r>
          </w:p>
        </w:tc>
      </w:tr>
      <w:tr w:rsidR="00A315BA" w:rsidRPr="00F873CB" w14:paraId="7150C570" w14:textId="77777777" w:rsidTr="00E46D08">
        <w:tc>
          <w:tcPr>
            <w:tcW w:w="1980" w:type="dxa"/>
          </w:tcPr>
          <w:p w14:paraId="3132F961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викладачів</w:t>
            </w:r>
          </w:p>
        </w:tc>
        <w:tc>
          <w:tcPr>
            <w:tcW w:w="7365" w:type="dxa"/>
          </w:tcPr>
          <w:p w14:paraId="0B95C44D" w14:textId="77777777" w:rsidR="00A315BA" w:rsidRPr="0023615D" w:rsidRDefault="00612C43" w:rsidP="00D31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="005436B4" w:rsidRPr="000940B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ludageley@i.ua</w:t>
              </w:r>
            </w:hyperlink>
          </w:p>
          <w:p w14:paraId="0B986B15" w14:textId="77777777" w:rsidR="005436B4" w:rsidRPr="00C17512" w:rsidRDefault="0023615D" w:rsidP="00D31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51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7F7F7"/>
                <w:lang w:val="en-US"/>
              </w:rPr>
              <w:t>liudmyla.heley</w:t>
            </w:r>
            <w:r w:rsidRPr="00C1751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7F7F7"/>
                <w:lang w:val="uk-UA"/>
              </w:rPr>
              <w:t>@lnu.edu.ua</w:t>
            </w:r>
          </w:p>
        </w:tc>
      </w:tr>
      <w:tr w:rsidR="00A315BA" w:rsidRPr="00612C43" w14:paraId="69E6B038" w14:textId="77777777" w:rsidTr="00E46D08">
        <w:tc>
          <w:tcPr>
            <w:tcW w:w="1980" w:type="dxa"/>
          </w:tcPr>
          <w:p w14:paraId="42B35E76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 з питань навчання по дисципліні відбуваються</w:t>
            </w:r>
          </w:p>
        </w:tc>
        <w:tc>
          <w:tcPr>
            <w:tcW w:w="7365" w:type="dxa"/>
          </w:tcPr>
          <w:p w14:paraId="763BA99C" w14:textId="77777777" w:rsidR="00A315BA" w:rsidRPr="006241D5" w:rsidRDefault="00612C4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Очні консультації: в день проведення лекцій/ практичних занять (за попередньою домовленістю). Он-лайн консультації: через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Sk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pe, для погодження часу необхідно написати на електронну пошту викладачеві.</w:t>
            </w:r>
          </w:p>
        </w:tc>
      </w:tr>
      <w:tr w:rsidR="00A315BA" w:rsidRPr="00612C43" w14:paraId="6D4C6228" w14:textId="77777777" w:rsidTr="00E46D08">
        <w:tc>
          <w:tcPr>
            <w:tcW w:w="1980" w:type="dxa"/>
          </w:tcPr>
          <w:p w14:paraId="52033992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Сторінка дисципліни</w:t>
            </w:r>
          </w:p>
        </w:tc>
        <w:tc>
          <w:tcPr>
            <w:tcW w:w="7365" w:type="dxa"/>
          </w:tcPr>
          <w:p w14:paraId="60C47F16" w14:textId="26321C6C" w:rsidR="00A315BA" w:rsidRPr="006241D5" w:rsidRDefault="00B52299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2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https://econom.lnu.edu.ua/?post_type=course&amp;p=29924&amp;preview=true</w:t>
            </w:r>
          </w:p>
        </w:tc>
      </w:tr>
      <w:tr w:rsidR="00A315BA" w:rsidRPr="00F873CB" w14:paraId="6FE1F44B" w14:textId="77777777" w:rsidTr="00E46D08">
        <w:tc>
          <w:tcPr>
            <w:tcW w:w="1980" w:type="dxa"/>
          </w:tcPr>
          <w:p w14:paraId="265E7957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дисципліну</w:t>
            </w:r>
          </w:p>
        </w:tc>
        <w:tc>
          <w:tcPr>
            <w:tcW w:w="7365" w:type="dxa"/>
          </w:tcPr>
          <w:p w14:paraId="1161CC29" w14:textId="77777777" w:rsidR="00A315BA" w:rsidRPr="0023615D" w:rsidRDefault="00612C43" w:rsidP="002361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3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 розроблено таким чином, щоб надати здобувачам знання </w:t>
            </w:r>
            <w:r w:rsidR="0023615D" w:rsidRPr="002361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організації обліку  та складання і подання звітності у зарубіжних країнах, вивчення зарубіжного досвіду організації бухгалтерського обліку та можливостей його використання в системі національних стандартів</w:t>
            </w:r>
          </w:p>
        </w:tc>
      </w:tr>
      <w:tr w:rsidR="00A315BA" w:rsidRPr="00612C43" w14:paraId="6784C91F" w14:textId="77777777" w:rsidTr="00E46D08">
        <w:tc>
          <w:tcPr>
            <w:tcW w:w="1980" w:type="dxa"/>
          </w:tcPr>
          <w:p w14:paraId="4A65D250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дисципліни</w:t>
            </w:r>
          </w:p>
        </w:tc>
        <w:tc>
          <w:tcPr>
            <w:tcW w:w="7365" w:type="dxa"/>
          </w:tcPr>
          <w:p w14:paraId="3F4224A6" w14:textId="77777777" w:rsidR="00A315BA" w:rsidRPr="006241D5" w:rsidRDefault="00612C43" w:rsidP="007E5F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«</w:t>
            </w:r>
            <w:r w:rsidR="00D3159E" w:rsidRPr="00D31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в</w:t>
            </w:r>
            <w:r w:rsidR="00D31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3159E" w:rsidRPr="00D31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зарубіжних країнах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є </w:t>
            </w:r>
            <w:r w:rsidR="007E5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вибірковою</w:t>
            </w:r>
            <w:r w:rsidR="00094879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дисципліною здобувача як складова поглиблення знань зі спеціальності 071 «Облік і оподаткування» для освітньо-професійної програми</w:t>
            </w:r>
            <w:r w:rsidR="007761D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підготовки бакалавра, викладається в </w:t>
            </w:r>
            <w:r w:rsidR="00381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849F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-му</w:t>
            </w:r>
            <w:r w:rsidR="007761D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семестрі в обсязі </w:t>
            </w:r>
            <w:r w:rsidR="00D31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761D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кредитів</w:t>
            </w:r>
            <w:r w:rsidR="001849F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Європейською кредитно-трансферною системою</w:t>
            </w:r>
            <w:r w:rsidR="007761D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ECTS</w:t>
            </w:r>
            <w:r w:rsidR="001849F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7761D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315BA" w:rsidRPr="00F873CB" w14:paraId="64582CE3" w14:textId="77777777" w:rsidTr="00E46D08">
        <w:tc>
          <w:tcPr>
            <w:tcW w:w="1980" w:type="dxa"/>
          </w:tcPr>
          <w:p w14:paraId="6C249BC7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та цілі дисципліни</w:t>
            </w:r>
          </w:p>
        </w:tc>
        <w:tc>
          <w:tcPr>
            <w:tcW w:w="7365" w:type="dxa"/>
          </w:tcPr>
          <w:p w14:paraId="53790240" w14:textId="77777777" w:rsidR="00A315BA" w:rsidRPr="006241D5" w:rsidRDefault="00094879" w:rsidP="007E5F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системи теоретичних знань та набуття майбутніми фахівцями практичних навичок щодо порядку </w:t>
            </w:r>
            <w:r w:rsidR="00D31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ведення бухгалтерського обліку та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фінансової</w:t>
            </w:r>
            <w:r w:rsidR="00D31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звітності </w:t>
            </w:r>
            <w:r w:rsidR="00D31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зарубіжній практиці</w:t>
            </w:r>
          </w:p>
        </w:tc>
      </w:tr>
      <w:tr w:rsidR="00A315BA" w:rsidRPr="00D3159E" w14:paraId="7A718A5D" w14:textId="77777777" w:rsidTr="00E46D08">
        <w:tc>
          <w:tcPr>
            <w:tcW w:w="1980" w:type="dxa"/>
          </w:tcPr>
          <w:p w14:paraId="25BEDFED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7365" w:type="dxa"/>
          </w:tcPr>
          <w:p w14:paraId="26A14A4F" w14:textId="77777777" w:rsidR="00D3159E" w:rsidRPr="00D3159E" w:rsidRDefault="00D3159E" w:rsidP="007E5FEB">
            <w:pPr>
              <w:ind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D3159E">
              <w:rPr>
                <w:rFonts w:ascii="Times New Roman" w:hAnsi="Times New Roman" w:cs="Times New Roman"/>
                <w:sz w:val="24"/>
                <w:szCs w:val="24"/>
              </w:rPr>
              <w:t>Бутинець Ф.Ф., Гореціка Л.Л. Бухгалтерський облік у зарубіжних країнах”. – Житомир: ПП „Рута”, 2002 – 544 с.</w:t>
            </w:r>
          </w:p>
          <w:p w14:paraId="14AC8FEB" w14:textId="77777777" w:rsidR="00D3159E" w:rsidRPr="00D3159E" w:rsidRDefault="00D3159E" w:rsidP="007E5FEB">
            <w:pPr>
              <w:ind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3159E">
              <w:rPr>
                <w:rFonts w:ascii="Times New Roman" w:hAnsi="Times New Roman" w:cs="Times New Roman"/>
                <w:sz w:val="24"/>
                <w:szCs w:val="24"/>
              </w:rPr>
              <w:t>. Бузак Н. І. Облік у зарубіжних країнах [Текст] : навч. посіб. для студ. вищ. навч. закл. / Н. І. Бузак, О. В. Фоміна ; Київ. нац. торг.-екон. ун-т. - К. : КНТЕУ, 2012. - 319 с.</w:t>
            </w:r>
          </w:p>
          <w:p w14:paraId="3B19EE55" w14:textId="77777777" w:rsidR="00D3159E" w:rsidRPr="00D3159E" w:rsidRDefault="00D3159E" w:rsidP="007E5FEB">
            <w:pPr>
              <w:ind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D3159E">
              <w:rPr>
                <w:rFonts w:ascii="Times New Roman" w:hAnsi="Times New Roman" w:cs="Times New Roman"/>
                <w:sz w:val="24"/>
                <w:szCs w:val="24"/>
              </w:rPr>
              <w:t xml:space="preserve">Воронко Р.М. Облік в зарубіжних країнах. Навчальний посібник. Львів. “Магнолія </w:t>
            </w:r>
            <w:smartTag w:uri="urn:schemas-microsoft-com:office:smarttags" w:element="metricconverter">
              <w:smartTagPr>
                <w:attr w:name="ProductID" w:val="2006”"/>
              </w:smartTagPr>
              <w:r w:rsidRPr="00D3159E">
                <w:rPr>
                  <w:rFonts w:ascii="Times New Roman" w:hAnsi="Times New Roman" w:cs="Times New Roman"/>
                  <w:sz w:val="24"/>
                  <w:szCs w:val="24"/>
                </w:rPr>
                <w:t>2006”</w:t>
              </w:r>
            </w:smartTag>
            <w:r w:rsidRPr="00D3159E">
              <w:rPr>
                <w:rFonts w:ascii="Times New Roman" w:hAnsi="Times New Roman" w:cs="Times New Roman"/>
                <w:sz w:val="24"/>
                <w:szCs w:val="24"/>
              </w:rPr>
              <w:t>, 2009. – 744с.</w:t>
            </w:r>
          </w:p>
          <w:p w14:paraId="6CD9030D" w14:textId="77777777" w:rsidR="00D3159E" w:rsidRPr="00D3159E" w:rsidRDefault="00D3159E" w:rsidP="007E5FEB">
            <w:pPr>
              <w:ind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D3159E">
              <w:rPr>
                <w:rFonts w:ascii="Times New Roman" w:hAnsi="Times New Roman" w:cs="Times New Roman"/>
                <w:sz w:val="24"/>
                <w:szCs w:val="24"/>
              </w:rPr>
              <w:t>Губачова О.М. Облік в зарубіжних країнах. – К.: НМЦ „Укоопосвіта”, 2008. – 226 с.</w:t>
            </w:r>
          </w:p>
          <w:p w14:paraId="5C56F132" w14:textId="77777777" w:rsidR="00D3159E" w:rsidRPr="00D3159E" w:rsidRDefault="00D3159E" w:rsidP="007E5FEB">
            <w:pPr>
              <w:ind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D3159E">
              <w:rPr>
                <w:rFonts w:ascii="Times New Roman" w:hAnsi="Times New Roman" w:cs="Times New Roman"/>
                <w:sz w:val="24"/>
                <w:szCs w:val="24"/>
              </w:rPr>
              <w:t xml:space="preserve">.Дергачова В. В. Облік у зарубіжних країнах [Текст] : навч. посіб. / В. В. Дергачова, Н. Є. Скоробогатова, Л. М. Шик ; Нац. техн. ун-т України "Київ. політехн. ін-т". - К. : НТУУ "КПІ", 2011. - 257 с. </w:t>
            </w:r>
          </w:p>
          <w:p w14:paraId="0E700586" w14:textId="77777777" w:rsidR="00D3159E" w:rsidRPr="00D3159E" w:rsidRDefault="00D3159E" w:rsidP="007E5FEB">
            <w:pPr>
              <w:ind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  <w:r w:rsidRPr="00D3159E">
              <w:rPr>
                <w:rFonts w:ascii="Times New Roman" w:hAnsi="Times New Roman" w:cs="Times New Roman"/>
                <w:sz w:val="24"/>
                <w:szCs w:val="24"/>
              </w:rPr>
              <w:t>. Єфіменко В. Лук'яненко Л. І. Облік у зарубіжних країнах: Навч.-метод, посібник для самост. вивч. дисц. / За ред. В. І. Єфіменка. - К/.КНЕУ, 2005. - 211 с.</w:t>
            </w:r>
          </w:p>
          <w:p w14:paraId="7A90B0E8" w14:textId="77777777" w:rsidR="00D3159E" w:rsidRPr="00D3159E" w:rsidRDefault="00D3159E" w:rsidP="007E5FEB">
            <w:pPr>
              <w:ind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D3159E">
              <w:rPr>
                <w:rFonts w:ascii="Times New Roman" w:hAnsi="Times New Roman" w:cs="Times New Roman"/>
                <w:sz w:val="24"/>
                <w:szCs w:val="24"/>
              </w:rPr>
              <w:t>. Кочерга С.В., Пилипенко К.А. Бухгалтерський облік у зарубіжних країнах  Навчальний посібник. –  К.: Центр навчальної літератури,2005. –216с.</w:t>
            </w:r>
          </w:p>
          <w:p w14:paraId="1BDF9C36" w14:textId="77777777" w:rsidR="00D3159E" w:rsidRPr="00D3159E" w:rsidRDefault="00D3159E" w:rsidP="007E5FEB">
            <w:pPr>
              <w:ind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8. </w:t>
            </w:r>
            <w:r w:rsidRPr="00D3159E">
              <w:rPr>
                <w:rFonts w:ascii="Times New Roman" w:hAnsi="Times New Roman" w:cs="Times New Roman"/>
                <w:sz w:val="24"/>
                <w:szCs w:val="24"/>
              </w:rPr>
              <w:t>Лучко М.Р., Бенько І.Д. Бухгалтерський облік у зарубіжних країнах. Навчальний посібник. Київ. – Знання 2006. –311с.</w:t>
            </w:r>
          </w:p>
          <w:p w14:paraId="6C7874B1" w14:textId="77777777" w:rsidR="00D3159E" w:rsidRPr="00D3159E" w:rsidRDefault="00D3159E" w:rsidP="007E5FEB">
            <w:pPr>
              <w:ind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Pr="00D3159E">
              <w:rPr>
                <w:rFonts w:ascii="Times New Roman" w:hAnsi="Times New Roman" w:cs="Times New Roman"/>
                <w:sz w:val="24"/>
                <w:szCs w:val="24"/>
              </w:rPr>
              <w:t xml:space="preserve"> Литвин Н.Б. Облік в зарубіжних країнах: Навчальний посібник. – К.: Атака, 2007. – 208с.</w:t>
            </w:r>
          </w:p>
          <w:p w14:paraId="6421A987" w14:textId="77777777" w:rsidR="00C55945" w:rsidRPr="00D3159E" w:rsidRDefault="00D3159E" w:rsidP="007E5FEB">
            <w:pPr>
              <w:ind w:hanging="8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D31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D3159E">
              <w:rPr>
                <w:rFonts w:ascii="Times New Roman" w:hAnsi="Times New Roman" w:cs="Times New Roman"/>
                <w:sz w:val="24"/>
                <w:szCs w:val="24"/>
              </w:rPr>
              <w:t>Малеревський Ю. Д., Фартушняк О. В., Пасічник І. Ю. Бухгалтерський облік в зарубіжних країнах: Підручник. –К., 2005. – 368 с.</w:t>
            </w:r>
          </w:p>
        </w:tc>
      </w:tr>
      <w:tr w:rsidR="00A315BA" w:rsidRPr="00D3159E" w14:paraId="447DD970" w14:textId="77777777" w:rsidTr="00E46D08">
        <w:tc>
          <w:tcPr>
            <w:tcW w:w="1980" w:type="dxa"/>
          </w:tcPr>
          <w:p w14:paraId="70D60852" w14:textId="77777777" w:rsidR="00A315BA" w:rsidRPr="006241D5" w:rsidRDefault="00AC11C4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</w:t>
            </w:r>
            <w:r w:rsidR="00E3667E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7365" w:type="dxa"/>
          </w:tcPr>
          <w:p w14:paraId="5E0A196A" w14:textId="77777777" w:rsidR="00A315BA" w:rsidRPr="006241D5" w:rsidRDefault="007761D8" w:rsidP="00D31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Загальний обсяг курсу – </w:t>
            </w:r>
            <w:r w:rsidR="00D31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годин</w:t>
            </w:r>
            <w:r w:rsidR="00094879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денній формі навчання: </w:t>
            </w:r>
            <w:r w:rsidR="00D31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 аудиторних занять, з них лекції – </w:t>
            </w:r>
            <w:r w:rsidR="00D31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год., практичні та семінарські заняття –</w:t>
            </w:r>
            <w:r w:rsidR="00D31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 і </w:t>
            </w:r>
            <w:r w:rsidR="00D31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  <w:r w:rsidR="007E5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самостійної роботи</w:t>
            </w:r>
            <w:r w:rsidR="00094879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315BA" w:rsidRPr="00F873CB" w14:paraId="37D7B009" w14:textId="77777777" w:rsidTr="00E46D08">
        <w:tc>
          <w:tcPr>
            <w:tcW w:w="1980" w:type="dxa"/>
          </w:tcPr>
          <w:p w14:paraId="2B0B870A" w14:textId="77777777" w:rsidR="00E3667E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7365" w:type="dxa"/>
          </w:tcPr>
          <w:p w14:paraId="74484CF1" w14:textId="77777777" w:rsidR="00A315BA" w:rsidRDefault="0097743B" w:rsidP="00977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7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Компетентності, якими повинен оволодіти здобувач:</w:t>
            </w:r>
          </w:p>
          <w:p w14:paraId="14BCB03D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досліджувати тенденції розвитку економіки за допомогою інструментарію макро- та мікроекономічного аналізу, робити узагальнення стосовно оцінки прояву окремих явищ, які властиві сучасним процесам в економіці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5C1E336" w14:textId="77777777" w:rsidR="0097743B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математичний інструментарій для дослідження соціально-економічних процесів, розв’язання прикладних завдань в сфері обліку, аналізу, контролю, аудиту, оподаткування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A365A4C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відображення інформації про господарські операції суб’єктів господарювання в фінансовому та управлінському обліку, їх систематизації, узагальнення у звітності та інтерпретації для задоволення інформаційних потреб осіб, що приймають рішення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232DA9F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знання права та податкового законодавства в практичній діяльності суб’єктів господарювання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3F9C466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облікові процедури із застосуванням спеціалізованих інформаційних систем і комп’ютерних технологій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FF0778F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Ідентифікувати та оцінювати ризики недосягнення управлінських цілей суб’єкта господарювання, недотримання ним законодавства та регулювання діяльності, недостовірності звітності, збереження й використання його ресурсів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СК08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727A87A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зовнішній та внутрішній контроль діяльності підприємства та дотримання ним законодавства з бухгалтерського обліку і оподаткування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(СК09).</w:t>
            </w:r>
          </w:p>
          <w:p w14:paraId="57773027" w14:textId="77777777" w:rsidR="00EC3BD2" w:rsidRDefault="00EC3BD2" w:rsidP="00EC3B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Програмні результати навчання:</w:t>
            </w:r>
          </w:p>
          <w:p w14:paraId="127F2E39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Розуміти місце і значення облікової, аналітичної, контрольної, податкової та статистичної систем в інформаційному забезпеченні користувачів обліково-аналітичної інформації у вирішенні проблем в сфері соціальної, економічної і екологічної відповідальності підприємств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(ПР02).</w:t>
            </w:r>
          </w:p>
          <w:p w14:paraId="341D0352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Визначати сутність об’єктів обліку, аналізу, контролю, аудиту, оподаткування та розуміти їх роль і місце в господарській діяльності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(ПР03).</w:t>
            </w:r>
          </w:p>
          <w:p w14:paraId="5815269F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Формувати й аналізувати фінансову, управлінську, податкову і статистичну звітність підприємств та правильно інтерпретувати отриману інформацію для прийняття управлінських рішень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(ПР04).</w:t>
            </w:r>
          </w:p>
          <w:p w14:paraId="3E7786B1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Володіти методичним інструментарієм обліку, аналізу, контролю, аудиту та оподаткування господарської діяльності підприємств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(ПР05).</w:t>
            </w:r>
          </w:p>
          <w:p w14:paraId="0A77017B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Розуміти особливості практики здійснення обліку, аналізу, контролю, аудиту та оподаткування діяльності підприємств різних форм власності, організаційно-правових форм господарювання та видів економічної діяльності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(ПР06).</w:t>
            </w:r>
          </w:p>
          <w:p w14:paraId="1280829C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механізми функціонування бюджетної і податкової систем України та враховувати їх особливості з метою організації обліку, вибору системи оподаткування та формув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ання звітності на підприємствах 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(ПР07).</w:t>
            </w:r>
          </w:p>
          <w:p w14:paraId="671F539E" w14:textId="77777777" w:rsidR="00EC3BD2" w:rsidRPr="00EC3BD2" w:rsidRDefault="005947FA" w:rsidP="005947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спеціалізовані інформаційні системи і комп’ютерні технології для обліку, аналізу, контролю, аудиту та оподаткування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(ПР12).</w:t>
            </w:r>
          </w:p>
        </w:tc>
      </w:tr>
      <w:tr w:rsidR="00A315BA" w:rsidRPr="00F873CB" w14:paraId="34F1CFA9" w14:textId="77777777" w:rsidTr="00E46D08">
        <w:tc>
          <w:tcPr>
            <w:tcW w:w="1980" w:type="dxa"/>
          </w:tcPr>
          <w:p w14:paraId="688928BA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Ключові слова</w:t>
            </w:r>
          </w:p>
        </w:tc>
        <w:tc>
          <w:tcPr>
            <w:tcW w:w="7365" w:type="dxa"/>
          </w:tcPr>
          <w:p w14:paraId="70EC5124" w14:textId="77777777" w:rsidR="00A315BA" w:rsidRPr="006241D5" w:rsidRDefault="006D6F81" w:rsidP="006D6F8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D6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Бухгалтерський облік, фінансовий облік, управлінський облік, фінансова звітність, управлінська звітність, аналіз господарської діяльності, грошові кошти, дебіторська заборгованість, кредиторська заборгованість, запаси, довгострокові активи,  нематеріальні активи, зобов’язання, власний капітал, трансформаційний баланс</w:t>
            </w:r>
          </w:p>
        </w:tc>
      </w:tr>
      <w:tr w:rsidR="00A315BA" w:rsidRPr="007761D8" w14:paraId="09179FEA" w14:textId="77777777" w:rsidTr="00E46D08">
        <w:tc>
          <w:tcPr>
            <w:tcW w:w="1980" w:type="dxa"/>
          </w:tcPr>
          <w:p w14:paraId="3BB84A5B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Формат курсу</w:t>
            </w:r>
          </w:p>
        </w:tc>
        <w:tc>
          <w:tcPr>
            <w:tcW w:w="7365" w:type="dxa"/>
          </w:tcPr>
          <w:p w14:paraId="2809553C" w14:textId="77777777" w:rsidR="00A315BA" w:rsidRPr="006241D5" w:rsidRDefault="001849FD" w:rsidP="00E762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Очний</w:t>
            </w:r>
          </w:p>
        </w:tc>
      </w:tr>
      <w:tr w:rsidR="00A315BA" w:rsidRPr="007761D8" w14:paraId="1DDCCBE0" w14:textId="77777777" w:rsidTr="00E46D08">
        <w:tc>
          <w:tcPr>
            <w:tcW w:w="1980" w:type="dxa"/>
          </w:tcPr>
          <w:p w14:paraId="6A5E8190" w14:textId="77777777" w:rsidR="00A315BA" w:rsidRPr="006241D5" w:rsidRDefault="00A315BA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65" w:type="dxa"/>
          </w:tcPr>
          <w:p w14:paraId="469D5BEF" w14:textId="77777777" w:rsidR="00A315BA" w:rsidRPr="006241D5" w:rsidRDefault="00A315BA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15BA" w:rsidRPr="007761D8" w14:paraId="7D17CD30" w14:textId="77777777" w:rsidTr="00E46D08">
        <w:tc>
          <w:tcPr>
            <w:tcW w:w="1980" w:type="dxa"/>
          </w:tcPr>
          <w:p w14:paraId="3A860101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7365" w:type="dxa"/>
          </w:tcPr>
          <w:p w14:paraId="41E158C8" w14:textId="77777777" w:rsidR="00A315BA" w:rsidRPr="006241D5" w:rsidRDefault="001849FD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Подано у формі СХЕМИ КУРСУ*</w:t>
            </w:r>
          </w:p>
        </w:tc>
      </w:tr>
      <w:tr w:rsidR="00A315BA" w:rsidRPr="007761D8" w14:paraId="2F456F1F" w14:textId="77777777" w:rsidTr="00E46D08">
        <w:tc>
          <w:tcPr>
            <w:tcW w:w="1980" w:type="dxa"/>
          </w:tcPr>
          <w:p w14:paraId="1527B728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7365" w:type="dxa"/>
          </w:tcPr>
          <w:p w14:paraId="2FAA31CE" w14:textId="77777777" w:rsidR="00A315BA" w:rsidRPr="006241D5" w:rsidRDefault="00E7626D" w:rsidP="00E762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 в кінці семестру</w:t>
            </w:r>
            <w:r w:rsidR="00D666B3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315BA" w:rsidRPr="00F873CB" w14:paraId="7BD4B2F1" w14:textId="77777777" w:rsidTr="00E46D08">
        <w:tc>
          <w:tcPr>
            <w:tcW w:w="1980" w:type="dxa"/>
          </w:tcPr>
          <w:p w14:paraId="15C4D673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</w:p>
        </w:tc>
        <w:tc>
          <w:tcPr>
            <w:tcW w:w="7365" w:type="dxa"/>
          </w:tcPr>
          <w:p w14:paraId="3B63B99E" w14:textId="77777777" w:rsidR="00A315BA" w:rsidRPr="006241D5" w:rsidRDefault="00D666B3" w:rsidP="006D6F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вивчення курсу 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потребують базових знань з дисциплін 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«Бухгалтерський облік (загальна теорія)», «Фінансовий облік», «Облік і звітність в оподаткуванні», «Облікова політика підприємства»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достатніх для сприйняття методики </w:t>
            </w:r>
            <w:r w:rsidR="006D6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бухгалтерського обліку та складання фінансової звітності.</w:t>
            </w:r>
          </w:p>
        </w:tc>
      </w:tr>
      <w:tr w:rsidR="00A315BA" w:rsidRPr="00E3667E" w14:paraId="5DBA7763" w14:textId="77777777" w:rsidTr="00E46D08">
        <w:tc>
          <w:tcPr>
            <w:tcW w:w="1980" w:type="dxa"/>
          </w:tcPr>
          <w:p w14:paraId="29E1D1DF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використовуватись під час викладання курсу</w:t>
            </w:r>
          </w:p>
        </w:tc>
        <w:tc>
          <w:tcPr>
            <w:tcW w:w="7365" w:type="dxa"/>
          </w:tcPr>
          <w:p w14:paraId="573D177A" w14:textId="77777777" w:rsidR="00A315BA" w:rsidRPr="006241D5" w:rsidRDefault="00D666B3" w:rsidP="00E762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та практичні заняття в аудитор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самостійна робота, презентація.</w:t>
            </w:r>
          </w:p>
        </w:tc>
      </w:tr>
      <w:tr w:rsidR="00A315BA" w:rsidRPr="00B534A1" w14:paraId="737095C9" w14:textId="77777777" w:rsidTr="00E46D08">
        <w:tc>
          <w:tcPr>
            <w:tcW w:w="1980" w:type="dxa"/>
          </w:tcPr>
          <w:p w14:paraId="55830986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Необхідне обладнання</w:t>
            </w:r>
          </w:p>
        </w:tc>
        <w:tc>
          <w:tcPr>
            <w:tcW w:w="7365" w:type="dxa"/>
          </w:tcPr>
          <w:p w14:paraId="1F113D7D" w14:textId="77777777" w:rsidR="00A315BA" w:rsidRPr="006241D5" w:rsidRDefault="00B534A1" w:rsidP="00B534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програмних продуктів Microsoft Office, програмні продукти 1С та М.Е.Doc.</w:t>
            </w:r>
          </w:p>
        </w:tc>
      </w:tr>
      <w:tr w:rsidR="00A315BA" w:rsidRPr="006573C3" w14:paraId="1EED3028" w14:textId="77777777" w:rsidTr="00E46D08">
        <w:tc>
          <w:tcPr>
            <w:tcW w:w="1980" w:type="dxa"/>
          </w:tcPr>
          <w:p w14:paraId="412F34C2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65" w:type="dxa"/>
          </w:tcPr>
          <w:p w14:paraId="4B07D051" w14:textId="77777777" w:rsidR="00A315BA" w:rsidRPr="006241D5" w:rsidRDefault="006573C3" w:rsidP="00B534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проводиться за 100-бальною шкалою. Бали нараховуються за наступним співвідношенням:</w:t>
            </w:r>
          </w:p>
          <w:p w14:paraId="05CF851A" w14:textId="77777777" w:rsidR="006573C3" w:rsidRPr="006241D5" w:rsidRDefault="00F132D5" w:rsidP="00B534A1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573C3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семінарські</w:t>
            </w:r>
            <w:r w:rsidR="006573C3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/самостійні тощо: 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6573C3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% семестрової оцінки; максимальна кількість балів 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531E97A" w14:textId="77777777" w:rsidR="006573C3" w:rsidRPr="006241D5" w:rsidRDefault="006573C3" w:rsidP="00AB1A29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контрольні заміри (модулі): 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% семестрової оцінки; максимальна кількість балів 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6D6952E" w14:textId="77777777" w:rsidR="006573C3" w:rsidRPr="006241D5" w:rsidRDefault="006573C3" w:rsidP="00B534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Письмові роботи: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очікується, що студенти виконають декілька видів письмових робіт (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завдання, доповіді та їх обговорення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Академічна доброчесність: 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очікується, що роботи здобувачів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будуть їх оригінальними дослідженнями чи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міркуваннями. Відсутність посилань на використані джерела, фабрикування джерел, списування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втручання в роботу інших студентів становлять, але не обмежують, приклади можливої академічної доброчесності. Виявлення ознак академічної недоброчесності в письмовій роботі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здобувача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підставою для її незарахування викладачем, незалежно від масштабів плагіату чи обману. </w:t>
            </w:r>
            <w:r w:rsidR="004E036E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Відвід</w:t>
            </w:r>
            <w:r w:rsidR="00B534A1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ув</w:t>
            </w:r>
            <w:r w:rsidR="004E036E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ання занять 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важливою складовою навчання. Очікується, що всі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здобувачі 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відвідають усі лекції і практичні заняття курсу.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повинні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інформувати викладача про неможливість відвідати заняття. У будь-якому випадку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зобов’язані дотримуватися усіх строків визначених для виконання усіх видів письмових робіт, передбачених курсом. </w:t>
            </w:r>
            <w:r w:rsidR="004E036E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Література.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Уся література, яку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зможуть знайти самостійно, буде надана викладачем виключно в освітніх цілях без права її передачі третім особам.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заохочуються до використання також й іншої літератури та джерел, яких немає серед рекомендованих.</w:t>
            </w:r>
          </w:p>
          <w:p w14:paraId="5125F7D3" w14:textId="77777777" w:rsidR="004E036E" w:rsidRPr="006241D5" w:rsidRDefault="004E036E" w:rsidP="00B534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Політика виставлення балів.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спізнень на заняття</w:t>
            </w:r>
            <w:r w:rsidR="00576DE5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тощо.</w:t>
            </w:r>
          </w:p>
          <w:p w14:paraId="38A14BFE" w14:textId="77777777" w:rsidR="00576DE5" w:rsidRPr="006241D5" w:rsidRDefault="00576DE5" w:rsidP="00B534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E3667E" w:rsidRPr="00E3667E" w14:paraId="0692A5E1" w14:textId="77777777" w:rsidTr="00E46D08">
        <w:tc>
          <w:tcPr>
            <w:tcW w:w="1980" w:type="dxa"/>
          </w:tcPr>
          <w:p w14:paraId="0C5D430E" w14:textId="77777777" w:rsidR="00E3667E" w:rsidRPr="006241D5" w:rsidRDefault="00E3667E" w:rsidP="004E03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Питання до екзамену (чи питання на контрольні роботи)</w:t>
            </w:r>
          </w:p>
        </w:tc>
        <w:tc>
          <w:tcPr>
            <w:tcW w:w="7365" w:type="dxa"/>
          </w:tcPr>
          <w:p w14:paraId="70E21F5D" w14:textId="77777777" w:rsidR="006D6F81" w:rsidRPr="000D3008" w:rsidRDefault="006D6F81" w:rsidP="006D6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3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Загальна характеристика бухгалтерських систем.</w:t>
            </w:r>
          </w:p>
          <w:p w14:paraId="2DDA243A" w14:textId="77777777" w:rsidR="000D3008" w:rsidRDefault="006D6F81" w:rsidP="006D6F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D3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 xml:space="preserve">Історичні етапи становлення міжнародної системи бухгалтерського обліку. </w:t>
            </w:r>
          </w:p>
          <w:p w14:paraId="24AC9F36" w14:textId="77777777" w:rsidR="006D6F81" w:rsidRPr="000D3008" w:rsidRDefault="006D6F81" w:rsidP="006D6F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0D3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D3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і функції міжурядових і професійних організацій бухгалтерського обліку. </w:t>
            </w:r>
          </w:p>
          <w:p w14:paraId="0D64A1CD" w14:textId="77777777" w:rsidR="006D6F81" w:rsidRPr="000D3008" w:rsidRDefault="006D6F81" w:rsidP="006D6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D3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Характеристика світових моделей бухгалтерського обліку.</w:t>
            </w:r>
          </w:p>
          <w:p w14:paraId="689FFE60" w14:textId="77777777" w:rsidR="006D6F81" w:rsidRPr="000D3008" w:rsidRDefault="006D6F81" w:rsidP="006D6F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D3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 xml:space="preserve">Принципи побудови міжнародної системи бухгалтерського обліку. </w:t>
            </w:r>
          </w:p>
          <w:p w14:paraId="5CEE9EF6" w14:textId="77777777" w:rsidR="000D3008" w:rsidRDefault="000D3008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6. 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 xml:space="preserve">Роль обліку в системі управління, споживачі облікової інформації. </w:t>
            </w:r>
          </w:p>
          <w:p w14:paraId="49552765" w14:textId="77777777" w:rsidR="000D3008" w:rsidRPr="000D3008" w:rsidRDefault="000D3008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Порівняльна характеристика фінансового і управлінського обліку зарубіжних країн.</w:t>
            </w:r>
          </w:p>
          <w:p w14:paraId="62D53A56" w14:textId="77777777" w:rsidR="000D3008" w:rsidRPr="000D3008" w:rsidRDefault="000D3008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 xml:space="preserve">. Класифікація і план рахунків бухгалтерського обліку. </w:t>
            </w:r>
          </w:p>
          <w:p w14:paraId="292BDD9E" w14:textId="77777777" w:rsidR="000D3008" w:rsidRPr="000D3008" w:rsidRDefault="000D3008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9. 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 xml:space="preserve">Побудова і зміст бухгалтерського балансу країн англосаксонської групи. </w:t>
            </w:r>
          </w:p>
          <w:p w14:paraId="12E1D137" w14:textId="77777777" w:rsidR="000D3008" w:rsidRPr="000D3008" w:rsidRDefault="000D3008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10. 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 xml:space="preserve">Зміст та методика складання звіту про рух грошових коштів зарубіжних країнах. </w:t>
            </w:r>
          </w:p>
          <w:p w14:paraId="7C23E426" w14:textId="77777777" w:rsidR="000D3008" w:rsidRPr="000D3008" w:rsidRDefault="000D3008" w:rsidP="006D6F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11. 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Облік грошових коштів в касі</w:t>
            </w:r>
          </w:p>
          <w:p w14:paraId="07F4765A" w14:textId="77777777" w:rsidR="000D3008" w:rsidRPr="000D3008" w:rsidRDefault="000D3008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12. 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Класифікація та оцінка дебіторської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аборгованості зарубіжних країн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6D0794" w14:textId="77777777" w:rsidR="000D3008" w:rsidRPr="000D3008" w:rsidRDefault="000D3008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Облік рахунків до отримання підприємств сфери послуг.</w:t>
            </w:r>
          </w:p>
          <w:p w14:paraId="19C88B0A" w14:textId="77777777" w:rsidR="000D3008" w:rsidRPr="000D3008" w:rsidRDefault="000D3008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.Методика розрахунку і обліку резерву по сумнівній заборгованості на прикладі підприємств зарубіжних країн.</w:t>
            </w:r>
          </w:p>
          <w:p w14:paraId="3D8AC30B" w14:textId="77777777" w:rsidR="000D3008" w:rsidRPr="000D3008" w:rsidRDefault="000D3008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15. 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 xml:space="preserve">Сутність запасів та їх види в зарубіжній практиці. </w:t>
            </w:r>
          </w:p>
          <w:p w14:paraId="0F69509F" w14:textId="77777777" w:rsidR="000D3008" w:rsidRPr="000D3008" w:rsidRDefault="000D3008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Характеристика систем обліку запасів.</w:t>
            </w:r>
          </w:p>
          <w:p w14:paraId="56468C26" w14:textId="77777777" w:rsidR="000D3008" w:rsidRPr="000D3008" w:rsidRDefault="000D3008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Методи оцінки вартості запасів та їх значення.</w:t>
            </w:r>
          </w:p>
          <w:p w14:paraId="6B7B63F8" w14:textId="77777777" w:rsidR="000D3008" w:rsidRPr="000D3008" w:rsidRDefault="000D3008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18. 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Сутність довгострокових активів, їх класифікація та оцінка в зарубіжній практиці.</w:t>
            </w:r>
          </w:p>
          <w:p w14:paraId="77B71CF2" w14:textId="77777777" w:rsidR="000D3008" w:rsidRPr="000D3008" w:rsidRDefault="000D3008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Облік руху довгострокових активів країн європейсько-континентальної групи.</w:t>
            </w:r>
          </w:p>
          <w:p w14:paraId="46DE79DB" w14:textId="77777777" w:rsidR="000D3008" w:rsidRPr="000D3008" w:rsidRDefault="000D3008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 xml:space="preserve">Методи нарахування зносу довгострокових активів та їх вплив на показники фінансової звітності підприємств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зарубіжної практики.</w:t>
            </w:r>
          </w:p>
          <w:p w14:paraId="5FF5AFD5" w14:textId="77777777" w:rsidR="000D3008" w:rsidRPr="000D3008" w:rsidRDefault="000D3008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21. </w:t>
            </w:r>
            <w:r w:rsidRPr="000D3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Поняття, класифікація та оцінка зобов’язань.</w:t>
            </w:r>
          </w:p>
          <w:p w14:paraId="6F676015" w14:textId="77777777" w:rsidR="000D3008" w:rsidRPr="000D3008" w:rsidRDefault="000D3008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22. </w:t>
            </w:r>
            <w:r w:rsidRPr="000D3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короткострокових зобов’язань в країнах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зарубыжноъ практики</w:t>
            </w:r>
            <w:r w:rsidRPr="000D3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6BDE006F" w14:textId="77777777" w:rsidR="000D3008" w:rsidRPr="000D3008" w:rsidRDefault="000D3008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0D3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.О</w:t>
            </w:r>
            <w:r w:rsidRPr="000D3008">
              <w:rPr>
                <w:rFonts w:ascii="Times New Roman" w:hAnsi="Times New Roman" w:cs="Times New Roman"/>
                <w:sz w:val="24"/>
                <w:szCs w:val="24"/>
              </w:rPr>
              <w:t>блік розрахунків з постачальниками країн європейсько-континентальної групи.</w:t>
            </w:r>
          </w:p>
          <w:p w14:paraId="3EC39770" w14:textId="77777777" w:rsidR="000D3008" w:rsidRPr="000D3008" w:rsidRDefault="00107FA3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0D3008" w:rsidRPr="000D3008">
              <w:rPr>
                <w:rFonts w:ascii="Times New Roman" w:hAnsi="Times New Roman" w:cs="Times New Roman"/>
                <w:sz w:val="24"/>
                <w:szCs w:val="24"/>
              </w:rPr>
              <w:t xml:space="preserve">Види довгострокових облігацій США. </w:t>
            </w:r>
          </w:p>
          <w:p w14:paraId="709579ED" w14:textId="77777777" w:rsidR="000D3008" w:rsidRPr="000D3008" w:rsidRDefault="00107FA3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D3008" w:rsidRPr="000D3008">
              <w:rPr>
                <w:rFonts w:ascii="Times New Roman" w:hAnsi="Times New Roman" w:cs="Times New Roman"/>
                <w:sz w:val="24"/>
                <w:szCs w:val="24"/>
              </w:rPr>
              <w:t xml:space="preserve">.Облік довгострокових облігацій. </w:t>
            </w:r>
          </w:p>
          <w:p w14:paraId="31737BEC" w14:textId="77777777" w:rsidR="000D3008" w:rsidRPr="000D3008" w:rsidRDefault="00107FA3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D3008" w:rsidRPr="000D3008">
              <w:rPr>
                <w:rFonts w:ascii="Times New Roman" w:hAnsi="Times New Roman" w:cs="Times New Roman"/>
                <w:sz w:val="24"/>
                <w:szCs w:val="24"/>
              </w:rPr>
              <w:t xml:space="preserve">.Методи дисконтування грошових потоків та визначення майбутньої та теперішньої вартості. </w:t>
            </w:r>
          </w:p>
          <w:p w14:paraId="3665EC45" w14:textId="77777777" w:rsidR="000D3008" w:rsidRPr="000D3008" w:rsidRDefault="00107FA3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D3008" w:rsidRPr="000D3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008" w:rsidRPr="000D3008">
              <w:rPr>
                <w:rFonts w:ascii="Times New Roman" w:hAnsi="Times New Roman" w:cs="Times New Roman"/>
                <w:sz w:val="24"/>
                <w:szCs w:val="24"/>
              </w:rPr>
              <w:t xml:space="preserve">Облік довгострокових векселів до сплати. </w:t>
            </w:r>
          </w:p>
          <w:p w14:paraId="7F25DD3E" w14:textId="77777777" w:rsidR="000D3008" w:rsidRPr="000D3008" w:rsidRDefault="00107FA3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0D3008" w:rsidRPr="000D3008">
              <w:rPr>
                <w:rFonts w:ascii="Times New Roman" w:hAnsi="Times New Roman" w:cs="Times New Roman"/>
                <w:sz w:val="24"/>
                <w:szCs w:val="24"/>
              </w:rPr>
              <w:t xml:space="preserve">Сутність і класифікація власного капіталу США, Японії, Канади. </w:t>
            </w:r>
          </w:p>
          <w:p w14:paraId="6AA58CFB" w14:textId="77777777" w:rsidR="000D3008" w:rsidRPr="000D3008" w:rsidRDefault="00107FA3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008" w:rsidRPr="000D3008">
              <w:rPr>
                <w:rFonts w:ascii="Times New Roman" w:hAnsi="Times New Roman" w:cs="Times New Roman"/>
                <w:sz w:val="24"/>
                <w:szCs w:val="24"/>
              </w:rPr>
              <w:t xml:space="preserve">9.Облік одноосібного власника. </w:t>
            </w:r>
          </w:p>
          <w:p w14:paraId="6C1E63F4" w14:textId="77777777" w:rsidR="000D3008" w:rsidRPr="000D3008" w:rsidRDefault="00107FA3" w:rsidP="000D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D3008" w:rsidRPr="000D3008">
              <w:rPr>
                <w:rFonts w:ascii="Times New Roman" w:hAnsi="Times New Roman" w:cs="Times New Roman"/>
                <w:sz w:val="24"/>
                <w:szCs w:val="24"/>
              </w:rPr>
              <w:t>.Облік капіталу та розподілу прибутку в товариствах підприємств зарубіжних країн.</w:t>
            </w:r>
          </w:p>
          <w:p w14:paraId="64ED819F" w14:textId="77777777" w:rsidR="00662304" w:rsidRPr="00107FA3" w:rsidRDefault="00107FA3" w:rsidP="00107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="000D3008" w:rsidRPr="000D3008">
              <w:rPr>
                <w:rFonts w:ascii="Times New Roman" w:hAnsi="Times New Roman" w:cs="Times New Roman"/>
                <w:sz w:val="24"/>
                <w:szCs w:val="24"/>
              </w:rPr>
              <w:t>Завершення облікового циклу.</w:t>
            </w:r>
            <w:r w:rsidR="000D3008" w:rsidRPr="000D3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3008" w:rsidRPr="000D3008">
              <w:rPr>
                <w:rFonts w:ascii="Times New Roman" w:hAnsi="Times New Roman" w:cs="Times New Roman"/>
                <w:sz w:val="24"/>
                <w:szCs w:val="24"/>
              </w:rPr>
              <w:t>Побудова трансформаційних таблиць підприємств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зарубыжноъ практики</w:t>
            </w:r>
            <w:r w:rsidR="000D3008" w:rsidRPr="000D3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67E" w:rsidRPr="00576DE5" w14:paraId="18C24A6B" w14:textId="77777777" w:rsidTr="00E46D08">
        <w:tc>
          <w:tcPr>
            <w:tcW w:w="1980" w:type="dxa"/>
          </w:tcPr>
          <w:p w14:paraId="42F2588B" w14:textId="77777777" w:rsidR="00E3667E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7365" w:type="dxa"/>
          </w:tcPr>
          <w:p w14:paraId="663BA1FD" w14:textId="77777777" w:rsidR="00E3667E" w:rsidRPr="006241D5" w:rsidRDefault="00576DE5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Анкету-оцінку з метою оцінювання якості курсу буде надано по завершенні курсу.</w:t>
            </w:r>
          </w:p>
        </w:tc>
      </w:tr>
    </w:tbl>
    <w:p w14:paraId="70ADA6BC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E27F85" w14:textId="77777777" w:rsidR="00E3667E" w:rsidRDefault="00E3667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42E9A9" w14:textId="77777777" w:rsidR="00E46D08" w:rsidRDefault="00E46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0AB1CA" w14:textId="77777777" w:rsidR="00E46D08" w:rsidRDefault="00E46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537178" w14:textId="77777777" w:rsidR="00E46D08" w:rsidRDefault="00E46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34CF54" w14:textId="77777777" w:rsidR="00E46D08" w:rsidRDefault="00E46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028EF9" w14:textId="77777777" w:rsidR="009055EC" w:rsidRDefault="009055E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0133CEE9" w14:textId="77777777" w:rsidR="009055EC" w:rsidRDefault="009055EC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9055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B957C10" w14:textId="77777777" w:rsidR="00E46D08" w:rsidRDefault="00E46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*Схема курсу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180"/>
        <w:gridCol w:w="2284"/>
        <w:gridCol w:w="1853"/>
        <w:gridCol w:w="6104"/>
        <w:gridCol w:w="1835"/>
        <w:gridCol w:w="1623"/>
      </w:tblGrid>
      <w:tr w:rsidR="00C97299" w:rsidRPr="00960E60" w14:paraId="46A7F21F" w14:textId="77777777" w:rsidTr="00C17512">
        <w:trPr>
          <w:trHeight w:val="909"/>
        </w:trPr>
        <w:tc>
          <w:tcPr>
            <w:tcW w:w="1180" w:type="dxa"/>
            <w:vAlign w:val="center"/>
          </w:tcPr>
          <w:p w14:paraId="70C54D39" w14:textId="77777777" w:rsidR="00C97299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14:paraId="5C308016" w14:textId="77777777" w:rsidR="00C97299" w:rsidRPr="00335D0C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284" w:type="dxa"/>
            <w:vAlign w:val="center"/>
          </w:tcPr>
          <w:p w14:paraId="4BAEB9E9" w14:textId="77777777" w:rsidR="00C97299" w:rsidRPr="00960E60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0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853" w:type="dxa"/>
            <w:vAlign w:val="center"/>
          </w:tcPr>
          <w:p w14:paraId="091F0B65" w14:textId="77777777" w:rsidR="00C97299" w:rsidRPr="00960E60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0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Форма діяльності заняття </w:t>
            </w:r>
          </w:p>
        </w:tc>
        <w:tc>
          <w:tcPr>
            <w:tcW w:w="6104" w:type="dxa"/>
            <w:vAlign w:val="center"/>
          </w:tcPr>
          <w:p w14:paraId="0704DCD0" w14:textId="77777777" w:rsidR="00C97299" w:rsidRPr="00960E60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0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Література. Ресурси в інтернеті</w:t>
            </w:r>
          </w:p>
        </w:tc>
        <w:tc>
          <w:tcPr>
            <w:tcW w:w="1835" w:type="dxa"/>
            <w:vAlign w:val="center"/>
          </w:tcPr>
          <w:p w14:paraId="6097D71A" w14:textId="77777777" w:rsidR="00C97299" w:rsidRPr="00960E60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0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Завдання,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623" w:type="dxa"/>
            <w:vAlign w:val="center"/>
          </w:tcPr>
          <w:p w14:paraId="3C23DB7C" w14:textId="77777777" w:rsidR="00C97299" w:rsidRPr="00960E60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0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7564DA" w:rsidRPr="00960E60" w14:paraId="3CD90476" w14:textId="77777777" w:rsidTr="001834A2">
        <w:tc>
          <w:tcPr>
            <w:tcW w:w="1180" w:type="dxa"/>
          </w:tcPr>
          <w:p w14:paraId="34007371" w14:textId="77777777" w:rsidR="007564DA" w:rsidRPr="00B665C5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 2 год.</w:t>
            </w:r>
          </w:p>
        </w:tc>
        <w:tc>
          <w:tcPr>
            <w:tcW w:w="2284" w:type="dxa"/>
            <w:vMerge w:val="restart"/>
          </w:tcPr>
          <w:p w14:paraId="10598A46" w14:textId="77777777" w:rsidR="007564DA" w:rsidRPr="00DA6A76" w:rsidRDefault="00DA6A76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A76">
              <w:rPr>
                <w:rFonts w:ascii="Times New Roman" w:hAnsi="Times New Roman" w:cs="Times New Roman"/>
                <w:sz w:val="24"/>
                <w:szCs w:val="24"/>
              </w:rPr>
              <w:t>Тема 1. Міжнародна система обліку, етапи її становлення і принципи побудови</w:t>
            </w:r>
          </w:p>
        </w:tc>
        <w:tc>
          <w:tcPr>
            <w:tcW w:w="1853" w:type="dxa"/>
          </w:tcPr>
          <w:p w14:paraId="561A5933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4BDCD517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E7ABD8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B86B2A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F4011A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DB09ED" w14:textId="77777777" w:rsidR="007564DA" w:rsidRPr="00335D0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4D18ADE0" w14:textId="77777777" w:rsidR="007564DA" w:rsidRPr="00287A93" w:rsidRDefault="007564DA" w:rsidP="00756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287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6D3500D" w14:textId="77777777" w:rsidR="00044C8B" w:rsidRPr="00044C8B" w:rsidRDefault="00044C8B" w:rsidP="00C17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 xml:space="preserve"> Бутинець Ф.Ф., Гореціка Л.Л. Бухгалтерський облік у зарубіжних країнах”. – Житомир: ПП „Рута”, 2002 – 544 с.</w:t>
            </w:r>
          </w:p>
          <w:p w14:paraId="33B2EF38" w14:textId="77777777" w:rsidR="00044C8B" w:rsidRPr="00044C8B" w:rsidRDefault="00044C8B" w:rsidP="00C17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>. Бузак Н. І. Облік у зарубіжних країнах [Текст] : навч. посіб. для студ. вищ. навч. закл. / Н. І. Бузак, О. В. Фоміна ; Київ. нац. торг.-екон. ун-т. - К. : КНТЕУ, 2012. - 319 с.</w:t>
            </w:r>
          </w:p>
          <w:p w14:paraId="729011C8" w14:textId="77777777" w:rsidR="007564DA" w:rsidRPr="00044C8B" w:rsidRDefault="00044C8B" w:rsidP="00C17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>. Велш Глен А., Шорт Деніел Г. Основи фінансового обліку / Пер. З англ. О.Мінін, О.Ткач. – К.: Основи, 1997. –943с.</w:t>
            </w:r>
          </w:p>
        </w:tc>
        <w:tc>
          <w:tcPr>
            <w:tcW w:w="1835" w:type="dxa"/>
            <w:vMerge w:val="restart"/>
          </w:tcPr>
          <w:p w14:paraId="1C0708B7" w14:textId="77777777" w:rsidR="007564DA" w:rsidRPr="00F9391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54E60D0D" w14:textId="77777777" w:rsidR="007564DA" w:rsidRPr="00F9391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188F8AE2" w14:textId="77777777" w:rsidR="007564DA" w:rsidRPr="00F9391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55CFCDCD" w14:textId="77777777" w:rsidR="007564DA" w:rsidRPr="00F9391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2017192D" w14:textId="77777777" w:rsidR="007564DA" w:rsidRPr="00F9391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</w:p>
        </w:tc>
        <w:tc>
          <w:tcPr>
            <w:tcW w:w="1623" w:type="dxa"/>
            <w:vMerge w:val="restart"/>
          </w:tcPr>
          <w:p w14:paraId="312D95CF" w14:textId="77777777" w:rsidR="007564DA" w:rsidRPr="00F9391C" w:rsidRDefault="009E64E5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  <w:r w:rsidR="00756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тиж.</w:t>
            </w:r>
          </w:p>
        </w:tc>
      </w:tr>
      <w:tr w:rsidR="007564DA" w:rsidRPr="00960E60" w14:paraId="3DA96EE4" w14:textId="77777777" w:rsidTr="001834A2">
        <w:tc>
          <w:tcPr>
            <w:tcW w:w="1180" w:type="dxa"/>
          </w:tcPr>
          <w:p w14:paraId="6C8CE9AC" w14:textId="77777777" w:rsidR="007564DA" w:rsidRPr="00B665C5" w:rsidRDefault="00DA6A76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564DA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2 год.</w:t>
            </w:r>
          </w:p>
        </w:tc>
        <w:tc>
          <w:tcPr>
            <w:tcW w:w="2284" w:type="dxa"/>
            <w:vMerge/>
          </w:tcPr>
          <w:p w14:paraId="74ED5E46" w14:textId="77777777" w:rsidR="007564DA" w:rsidRPr="00DA6A76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514687C2" w14:textId="77777777" w:rsidR="007564DA" w:rsidRPr="00335D0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емінарське заняття</w:t>
            </w:r>
          </w:p>
        </w:tc>
        <w:tc>
          <w:tcPr>
            <w:tcW w:w="6104" w:type="dxa"/>
            <w:vMerge/>
          </w:tcPr>
          <w:p w14:paraId="19D2FFB6" w14:textId="77777777" w:rsidR="007564DA" w:rsidRPr="00894CAB" w:rsidRDefault="007564DA" w:rsidP="007564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4EA8A19D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364CDC3A" w14:textId="77777777" w:rsidR="007564DA" w:rsidRPr="00960E60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64DA" w:rsidRPr="00960E60" w14:paraId="195C9402" w14:textId="77777777" w:rsidTr="001834A2">
        <w:tc>
          <w:tcPr>
            <w:tcW w:w="1180" w:type="dxa"/>
          </w:tcPr>
          <w:p w14:paraId="28100828" w14:textId="77777777" w:rsidR="007564DA" w:rsidRPr="00B665C5" w:rsidRDefault="00DA6A76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564DA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2 год.</w:t>
            </w:r>
          </w:p>
        </w:tc>
        <w:tc>
          <w:tcPr>
            <w:tcW w:w="2284" w:type="dxa"/>
            <w:vMerge w:val="restart"/>
          </w:tcPr>
          <w:p w14:paraId="0A15AC85" w14:textId="77777777" w:rsidR="007564DA" w:rsidRPr="00DA6A76" w:rsidRDefault="00DA6A76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A76">
              <w:rPr>
                <w:rFonts w:ascii="Times New Roman" w:hAnsi="Times New Roman" w:cs="Times New Roman"/>
                <w:sz w:val="24"/>
                <w:szCs w:val="24"/>
              </w:rPr>
              <w:t>Тема 2. Технологія облікового процесу в зарубіжних країнах</w:t>
            </w:r>
          </w:p>
        </w:tc>
        <w:tc>
          <w:tcPr>
            <w:tcW w:w="1853" w:type="dxa"/>
          </w:tcPr>
          <w:p w14:paraId="7C881074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0AEC1D71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322FBA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35DA479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7B8EC0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201898" w14:textId="77777777" w:rsidR="007564DA" w:rsidRPr="00335D0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175C4594" w14:textId="77777777" w:rsidR="007564DA" w:rsidRPr="00894CAB" w:rsidRDefault="007564DA" w:rsidP="007564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</w:p>
          <w:p w14:paraId="49E607BF" w14:textId="77777777" w:rsidR="00044C8B" w:rsidRPr="00044C8B" w:rsidRDefault="00044C8B" w:rsidP="00C17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>1. Верига Ю.А. Організація бухгалтерського обліку в США. Київ. – 1999р. 60 с.</w:t>
            </w:r>
          </w:p>
          <w:p w14:paraId="18C40115" w14:textId="77777777" w:rsidR="00044C8B" w:rsidRPr="00044C8B" w:rsidRDefault="00044C8B" w:rsidP="00C17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 xml:space="preserve">2. Воронко Р.М. Облік в зарубіжних країнах. Навчальний посібник. Львів. “Магнолія </w:t>
            </w:r>
            <w:smartTag w:uri="urn:schemas-microsoft-com:office:smarttags" w:element="metricconverter">
              <w:smartTagPr>
                <w:attr w:name="ProductID" w:val="2006”"/>
              </w:smartTagPr>
              <w:r w:rsidRPr="00044C8B">
                <w:rPr>
                  <w:rFonts w:ascii="Times New Roman" w:hAnsi="Times New Roman" w:cs="Times New Roman"/>
                  <w:sz w:val="24"/>
                  <w:szCs w:val="24"/>
                </w:rPr>
                <w:t>2006”</w:t>
              </w:r>
            </w:smartTag>
            <w:r w:rsidRPr="00044C8B">
              <w:rPr>
                <w:rFonts w:ascii="Times New Roman" w:hAnsi="Times New Roman" w:cs="Times New Roman"/>
                <w:sz w:val="24"/>
                <w:szCs w:val="24"/>
              </w:rPr>
              <w:t>, 2009. – 744с.</w:t>
            </w:r>
          </w:p>
          <w:p w14:paraId="326A3C2D" w14:textId="77777777" w:rsidR="00044C8B" w:rsidRDefault="00044C8B" w:rsidP="00044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>3. Голов С.Ф., Єфименко В.І. Фінансовий та управлінський облік.: – К.: ТОВ „Автоінвестсервіс”, 1996. –544с.</w:t>
            </w:r>
          </w:p>
          <w:p w14:paraId="30935102" w14:textId="77777777" w:rsidR="00044C8B" w:rsidRDefault="00044C8B" w:rsidP="00044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44C8B">
              <w:rPr>
                <w:rFonts w:ascii="Times New Roman" w:hAnsi="Times New Roman" w:cs="Times New Roman"/>
                <w:sz w:val="26"/>
                <w:szCs w:val="26"/>
              </w:rPr>
              <w:t>Губачова О.М. Облік в зарубіжних країнах. – К.: НМЦ „Укоопосвіта”, 2008. – 226 с.</w:t>
            </w:r>
          </w:p>
          <w:p w14:paraId="1E977838" w14:textId="77777777" w:rsidR="00044C8B" w:rsidRPr="00044C8B" w:rsidRDefault="00044C8B" w:rsidP="00044C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44C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C8B">
              <w:rPr>
                <w:rFonts w:ascii="Times New Roman" w:hAnsi="Times New Roman" w:cs="Times New Roman"/>
                <w:sz w:val="26"/>
                <w:szCs w:val="26"/>
              </w:rPr>
              <w:t xml:space="preserve">Дергачова В. В. Облік у зарубіжних країнах [Текст] : навч. посіб. / В. В. Дергачова, Н. Є. Скоробогатова, Л. М. Шик ; Нац. техн. ун-т України "Київ. політехн. ін-т". - К. : НТУУ "КПІ", 2011. - 257 с. </w:t>
            </w:r>
          </w:p>
          <w:p w14:paraId="33EBC28D" w14:textId="77777777" w:rsidR="0006527E" w:rsidRDefault="0006527E" w:rsidP="000652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44C8B" w:rsidRPr="00044C8B">
              <w:rPr>
                <w:rFonts w:ascii="Times New Roman" w:hAnsi="Times New Roman" w:cs="Times New Roman"/>
                <w:sz w:val="26"/>
                <w:szCs w:val="26"/>
              </w:rPr>
              <w:t xml:space="preserve">. Єфіменко В. Лук'яненко Л. І. Облік у зарубіжних країнах: Навч.-метод, посібник для самост. вивч. </w:t>
            </w:r>
            <w:r w:rsidR="00044C8B" w:rsidRPr="00044C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дисц. / За ред. В. І. Єфіменка. - К/.КНЕУ, 2005. - 211 с.</w:t>
            </w:r>
          </w:p>
          <w:p w14:paraId="76937CA0" w14:textId="77777777" w:rsidR="00044C8B" w:rsidRPr="0006527E" w:rsidRDefault="0006527E" w:rsidP="000652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44C8B" w:rsidRPr="00044C8B">
              <w:rPr>
                <w:rFonts w:ascii="Times New Roman" w:hAnsi="Times New Roman" w:cs="Times New Roman"/>
                <w:sz w:val="26"/>
                <w:szCs w:val="26"/>
              </w:rPr>
              <w:t>. Кочерга С.В., Пилипенко К.А. Бухгалтерський облік у зарубіжних країнах  Навчальний посібник. –  К.: Центр навчальної літератури,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4C8B" w:rsidRPr="00044C8B">
              <w:rPr>
                <w:rFonts w:ascii="Times New Roman" w:hAnsi="Times New Roman" w:cs="Times New Roman"/>
                <w:sz w:val="26"/>
                <w:szCs w:val="26"/>
              </w:rPr>
              <w:t>2005.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4C8B" w:rsidRPr="00044C8B">
              <w:rPr>
                <w:rFonts w:ascii="Times New Roman" w:hAnsi="Times New Roman" w:cs="Times New Roman"/>
                <w:sz w:val="26"/>
                <w:szCs w:val="26"/>
              </w:rPr>
              <w:t>216с.</w:t>
            </w:r>
          </w:p>
        </w:tc>
        <w:tc>
          <w:tcPr>
            <w:tcW w:w="1835" w:type="dxa"/>
            <w:vMerge w:val="restart"/>
          </w:tcPr>
          <w:p w14:paraId="13210B6D" w14:textId="77777777" w:rsidR="007564DA" w:rsidRPr="00F9391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Підготовка до</w:t>
            </w:r>
          </w:p>
          <w:p w14:paraId="75C00D77" w14:textId="77777777" w:rsidR="007564DA" w:rsidRPr="00F9391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63D18943" w14:textId="77777777" w:rsidR="007564DA" w:rsidRPr="00F9391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788BB311" w14:textId="77777777" w:rsidR="007564DA" w:rsidRPr="00F9391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22618A50" w14:textId="77777777" w:rsidR="007564DA" w:rsidRPr="00F9391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</w:p>
        </w:tc>
        <w:tc>
          <w:tcPr>
            <w:tcW w:w="1623" w:type="dxa"/>
            <w:vMerge w:val="restart"/>
          </w:tcPr>
          <w:p w14:paraId="1303F1B6" w14:textId="77777777" w:rsidR="007564DA" w:rsidRPr="00F9391C" w:rsidRDefault="009E64E5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  <w:r w:rsidR="00756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тиж.</w:t>
            </w:r>
          </w:p>
        </w:tc>
      </w:tr>
      <w:tr w:rsidR="007564DA" w:rsidRPr="00960E60" w14:paraId="3536B80D" w14:textId="77777777" w:rsidTr="001834A2">
        <w:tc>
          <w:tcPr>
            <w:tcW w:w="1180" w:type="dxa"/>
          </w:tcPr>
          <w:p w14:paraId="0FA6CFBF" w14:textId="77777777" w:rsidR="007564DA" w:rsidRPr="00B665C5" w:rsidRDefault="00DA6A76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564DA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2 год.</w:t>
            </w:r>
          </w:p>
        </w:tc>
        <w:tc>
          <w:tcPr>
            <w:tcW w:w="2284" w:type="dxa"/>
            <w:vMerge/>
          </w:tcPr>
          <w:p w14:paraId="0D7C7CA6" w14:textId="77777777" w:rsidR="007564DA" w:rsidRPr="00DA6A76" w:rsidRDefault="007564DA" w:rsidP="00756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7BC6B0DC" w14:textId="77777777" w:rsidR="007E5FEB" w:rsidRDefault="007E5FEB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107BEFD8" w14:textId="77777777" w:rsidR="007564DA" w:rsidRPr="00335D0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6104" w:type="dxa"/>
            <w:vMerge/>
          </w:tcPr>
          <w:p w14:paraId="7DACF81F" w14:textId="77777777" w:rsidR="007564DA" w:rsidRPr="00894CAB" w:rsidRDefault="007564DA" w:rsidP="007564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6FB7C87A" w14:textId="77777777" w:rsidR="007564DA" w:rsidRPr="00F9391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7892DD0A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A76" w:rsidRPr="00960E60" w14:paraId="7DA934EF" w14:textId="77777777" w:rsidTr="001834A2">
        <w:tc>
          <w:tcPr>
            <w:tcW w:w="1180" w:type="dxa"/>
          </w:tcPr>
          <w:p w14:paraId="0F3FA876" w14:textId="77777777" w:rsidR="00DA6A76" w:rsidRDefault="00DA6A76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14:paraId="182E7343" w14:textId="77777777" w:rsidR="00DA6A76" w:rsidRPr="00960E60" w:rsidRDefault="00DA6A76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49089440" w14:textId="77777777" w:rsidR="00DA6A76" w:rsidRPr="00DA6A76" w:rsidRDefault="00DA6A76" w:rsidP="009233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 Фінансова звітність її зміст та інтерпретація</w:t>
            </w:r>
          </w:p>
        </w:tc>
        <w:tc>
          <w:tcPr>
            <w:tcW w:w="1853" w:type="dxa"/>
          </w:tcPr>
          <w:p w14:paraId="692C3CF4" w14:textId="77777777" w:rsidR="00DA6A76" w:rsidRDefault="00DA6A76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612B5772" w14:textId="77777777" w:rsidR="00DA6A76" w:rsidRDefault="00DA6A76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C6A573" w14:textId="77777777" w:rsidR="00DA6A76" w:rsidRDefault="00DA6A76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C62258" w14:textId="77777777" w:rsidR="00DA6A76" w:rsidRDefault="00DA6A76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203D38" w14:textId="77777777" w:rsidR="00DA6A76" w:rsidRDefault="00DA6A76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D97079" w14:textId="77777777" w:rsidR="00DA6A76" w:rsidRPr="00335D0C" w:rsidRDefault="00DA6A76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40BCB7B6" w14:textId="77777777" w:rsidR="00DA6A76" w:rsidRPr="00894CAB" w:rsidRDefault="00DA6A76" w:rsidP="007564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Література: </w:t>
            </w:r>
          </w:p>
          <w:p w14:paraId="22E08E38" w14:textId="77777777" w:rsidR="0006527E" w:rsidRPr="0006527E" w:rsidRDefault="0006527E" w:rsidP="0006527E">
            <w:pPr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E">
              <w:rPr>
                <w:rFonts w:ascii="Times New Roman" w:hAnsi="Times New Roman" w:cs="Times New Roman"/>
                <w:sz w:val="24"/>
                <w:szCs w:val="24"/>
              </w:rPr>
              <w:t>1. Бутинець Ф.Ф., Гореціка Л.Л. Бухгалтерський облік у зарубіжних країнах”. – Житомир: ПП „Рута”, 2002 – 544 с.</w:t>
            </w:r>
          </w:p>
          <w:p w14:paraId="1BBCD0AA" w14:textId="77777777" w:rsidR="0006527E" w:rsidRPr="0006527E" w:rsidRDefault="0006527E" w:rsidP="0006527E">
            <w:pPr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E">
              <w:rPr>
                <w:rFonts w:ascii="Times New Roman" w:hAnsi="Times New Roman" w:cs="Times New Roman"/>
                <w:sz w:val="24"/>
                <w:szCs w:val="24"/>
              </w:rPr>
              <w:t>2. Бузак Н. І. Облік у зарубіжних країнах [Текст] : навч. посіб. для студ. вищ. навч. закл. / Н. І. Бузак, О. В. Фоміна ; Київ. нац. торг.-екон. ун-т. - К. : КНТЕУ, 2012. - 319 с.</w:t>
            </w:r>
          </w:p>
          <w:p w14:paraId="359DC6D3" w14:textId="77777777" w:rsidR="0006527E" w:rsidRPr="0006527E" w:rsidRDefault="0006527E" w:rsidP="0006527E">
            <w:pPr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527E">
              <w:rPr>
                <w:rFonts w:ascii="Times New Roman" w:hAnsi="Times New Roman" w:cs="Times New Roman"/>
                <w:sz w:val="24"/>
                <w:szCs w:val="24"/>
              </w:rPr>
              <w:t>. Лучко М.Р., Бенько І.Д. Бухгалтерський облік у зарубіжних країнах. Навчальний посібник. Київ. – Знання 2006. –311с.</w:t>
            </w:r>
          </w:p>
          <w:p w14:paraId="00E167EB" w14:textId="77777777" w:rsidR="0006527E" w:rsidRPr="0006527E" w:rsidRDefault="0006527E" w:rsidP="0006527E">
            <w:pPr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527E">
              <w:rPr>
                <w:rFonts w:ascii="Times New Roman" w:hAnsi="Times New Roman" w:cs="Times New Roman"/>
                <w:sz w:val="24"/>
                <w:szCs w:val="24"/>
              </w:rPr>
              <w:t>. Литвин Н.Б. Облік в зарубіжних країнах: Навчальний посібник. – К.: Атака, 2007. – 208с.</w:t>
            </w:r>
          </w:p>
          <w:p w14:paraId="625C5EFC" w14:textId="77777777" w:rsidR="00DA6A76" w:rsidRPr="0006527E" w:rsidRDefault="0006527E" w:rsidP="0006527E">
            <w:pPr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527E">
              <w:rPr>
                <w:rFonts w:ascii="Times New Roman" w:hAnsi="Times New Roman" w:cs="Times New Roman"/>
                <w:sz w:val="24"/>
                <w:szCs w:val="24"/>
              </w:rPr>
              <w:t>.Малеревський Ю. Д., Фартушняк О. В., Пасічник І. Ю. Бухгалтерський облік в зарубіжних країнах: Підручник.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27E">
              <w:rPr>
                <w:rFonts w:ascii="Times New Roman" w:hAnsi="Times New Roman" w:cs="Times New Roman"/>
                <w:sz w:val="24"/>
                <w:szCs w:val="24"/>
              </w:rPr>
              <w:t>К., 2005. – 368 с.</w:t>
            </w:r>
          </w:p>
        </w:tc>
        <w:tc>
          <w:tcPr>
            <w:tcW w:w="1835" w:type="dxa"/>
            <w:vMerge w:val="restart"/>
          </w:tcPr>
          <w:p w14:paraId="0CB4E7BB" w14:textId="77777777" w:rsidR="00DA6A76" w:rsidRPr="00F9391C" w:rsidRDefault="00DA6A76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132AAB61" w14:textId="77777777" w:rsidR="00DA6A76" w:rsidRPr="00F9391C" w:rsidRDefault="00DA6A76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66FD75C9" w14:textId="77777777" w:rsidR="00DA6A76" w:rsidRPr="00F9391C" w:rsidRDefault="00DA6A76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249CA026" w14:textId="77777777" w:rsidR="00DA6A76" w:rsidRPr="00F9391C" w:rsidRDefault="00DA6A76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27B89C83" w14:textId="77777777" w:rsidR="00DA6A76" w:rsidRPr="00335D0C" w:rsidRDefault="00DA6A76" w:rsidP="00756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  <w:p w14:paraId="705904BC" w14:textId="77777777" w:rsidR="00DA6A76" w:rsidRPr="00335D0C" w:rsidRDefault="00DA6A76" w:rsidP="00756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22179483" w14:textId="77777777" w:rsidR="00DA6A76" w:rsidRPr="00F9391C" w:rsidRDefault="009E64E5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  <w:r w:rsidR="00DA6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тиж.</w:t>
            </w:r>
          </w:p>
        </w:tc>
      </w:tr>
      <w:tr w:rsidR="00DA6A76" w:rsidRPr="00960E60" w14:paraId="4757D92C" w14:textId="77777777" w:rsidTr="001834A2">
        <w:tc>
          <w:tcPr>
            <w:tcW w:w="1180" w:type="dxa"/>
          </w:tcPr>
          <w:p w14:paraId="5F60C2BD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14:paraId="1E1BA7B3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25FD4C1B" w14:textId="77777777" w:rsidR="00DA6A76" w:rsidRPr="00DA6A76" w:rsidRDefault="00DA6A76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015D65A1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77107F57" w14:textId="77777777" w:rsidR="00DA6A76" w:rsidRPr="00894CAB" w:rsidRDefault="00DA6A76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4EF2331A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3C9F539F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A76" w:rsidRPr="00960E60" w14:paraId="773EC118" w14:textId="77777777" w:rsidTr="001834A2">
        <w:tc>
          <w:tcPr>
            <w:tcW w:w="1180" w:type="dxa"/>
          </w:tcPr>
          <w:p w14:paraId="103341BB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14:paraId="196D671F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1519CEFB" w14:textId="77777777" w:rsidR="00DA6A76" w:rsidRP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A76">
              <w:rPr>
                <w:rFonts w:ascii="Times New Roman" w:hAnsi="Times New Roman" w:cs="Times New Roman"/>
                <w:sz w:val="24"/>
                <w:szCs w:val="24"/>
              </w:rPr>
              <w:t>Тема 4. Облік грошових коштів і розрахунків  з дебіторами</w:t>
            </w:r>
          </w:p>
        </w:tc>
        <w:tc>
          <w:tcPr>
            <w:tcW w:w="1853" w:type="dxa"/>
          </w:tcPr>
          <w:p w14:paraId="1A2627F0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44D6D0DE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17B4B6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7C585A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562AF2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BA5A83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292F09D7" w14:textId="77777777" w:rsidR="00DA6A76" w:rsidRPr="00894CAB" w:rsidRDefault="00DA6A76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Література: </w:t>
            </w:r>
          </w:p>
          <w:p w14:paraId="0C994411" w14:textId="77777777" w:rsidR="00EB0994" w:rsidRPr="00044C8B" w:rsidRDefault="00EB0994" w:rsidP="00C17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>1.Верига Ю.А. Організація бухгалтерського обліку в США. Київ. – 1999р. 60 с.</w:t>
            </w:r>
          </w:p>
          <w:p w14:paraId="6ED4F42C" w14:textId="77777777" w:rsidR="00EB0994" w:rsidRDefault="00EB0994" w:rsidP="00C17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 xml:space="preserve">2.Воронко Р.М. Облік в зарубіжних країнах. Навчальний посібник. Львів. “Магнолія </w:t>
            </w:r>
            <w:smartTag w:uri="urn:schemas-microsoft-com:office:smarttags" w:element="metricconverter">
              <w:smartTagPr>
                <w:attr w:name="ProductID" w:val="2006”"/>
              </w:smartTagPr>
              <w:r w:rsidRPr="00044C8B">
                <w:rPr>
                  <w:rFonts w:ascii="Times New Roman" w:hAnsi="Times New Roman" w:cs="Times New Roman"/>
                  <w:sz w:val="24"/>
                  <w:szCs w:val="24"/>
                </w:rPr>
                <w:t>2006”</w:t>
              </w:r>
            </w:smartTag>
            <w:r w:rsidRPr="00044C8B">
              <w:rPr>
                <w:rFonts w:ascii="Times New Roman" w:hAnsi="Times New Roman" w:cs="Times New Roman"/>
                <w:sz w:val="24"/>
                <w:szCs w:val="24"/>
              </w:rPr>
              <w:t>, 2009. – 744с.</w:t>
            </w:r>
          </w:p>
          <w:p w14:paraId="7AA83E6E" w14:textId="77777777" w:rsidR="00EB0994" w:rsidRDefault="00EB0994" w:rsidP="00C17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>3.Голов С.Ф., Єфименко В.І. Фінансовий та управлінський облік.: – К.: ТОВ „Автоінвестсервіс”, 1996.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14:paraId="23700B4E" w14:textId="77777777" w:rsidR="00EB0994" w:rsidRDefault="00EB0994" w:rsidP="00C17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527E">
              <w:rPr>
                <w:rFonts w:ascii="Times New Roman" w:hAnsi="Times New Roman" w:cs="Times New Roman"/>
                <w:sz w:val="24"/>
                <w:szCs w:val="24"/>
              </w:rPr>
              <w:t>.Литвин Н.Б. Облік в зарубіжних країнах: Навчальний посібник. – К.: Атака, 2007. – 208с.</w:t>
            </w:r>
          </w:p>
          <w:p w14:paraId="1C6E873B" w14:textId="77777777" w:rsidR="00DA6A76" w:rsidRPr="00EB0994" w:rsidRDefault="00EB0994" w:rsidP="00C17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5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75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6527E">
              <w:rPr>
                <w:rFonts w:ascii="Times New Roman" w:hAnsi="Times New Roman" w:cs="Times New Roman"/>
                <w:sz w:val="24"/>
                <w:szCs w:val="24"/>
              </w:rPr>
              <w:t>Малеревський Ю. Д., Фартушняк О. В., Пасічник І. Ю. Бухгалтерський облік в зарубіжних країнах: Підручник.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27E">
              <w:rPr>
                <w:rFonts w:ascii="Times New Roman" w:hAnsi="Times New Roman" w:cs="Times New Roman"/>
                <w:sz w:val="24"/>
                <w:szCs w:val="24"/>
              </w:rPr>
              <w:t>К., 2005. – 368 с.</w:t>
            </w:r>
          </w:p>
        </w:tc>
        <w:tc>
          <w:tcPr>
            <w:tcW w:w="1835" w:type="dxa"/>
            <w:vMerge w:val="restart"/>
          </w:tcPr>
          <w:p w14:paraId="57469862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4A50B90C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15D7EC36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178D87D8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2BA13419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</w:tc>
        <w:tc>
          <w:tcPr>
            <w:tcW w:w="1623" w:type="dxa"/>
            <w:vMerge w:val="restart"/>
          </w:tcPr>
          <w:p w14:paraId="6258799F" w14:textId="77777777" w:rsidR="00DA6A76" w:rsidRPr="00F9391C" w:rsidRDefault="009E64E5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  <w:r w:rsidR="00DA6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тиж.</w:t>
            </w:r>
          </w:p>
        </w:tc>
      </w:tr>
      <w:tr w:rsidR="00DA6A76" w:rsidRPr="00960E60" w14:paraId="29F3EF05" w14:textId="77777777" w:rsidTr="001834A2">
        <w:tc>
          <w:tcPr>
            <w:tcW w:w="1180" w:type="dxa"/>
          </w:tcPr>
          <w:p w14:paraId="3D82AAFB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14:paraId="58E6435D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14B31B02" w14:textId="77777777" w:rsidR="00DA6A76" w:rsidRPr="00DA6A76" w:rsidRDefault="00DA6A76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361FD57F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7E4E44B2" w14:textId="77777777" w:rsidR="00DA6A76" w:rsidRPr="00894CAB" w:rsidRDefault="00DA6A76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1BAE5F85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0B9338BA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A76" w:rsidRPr="00960E60" w14:paraId="0272B5C0" w14:textId="77777777" w:rsidTr="001834A2">
        <w:tc>
          <w:tcPr>
            <w:tcW w:w="1180" w:type="dxa"/>
          </w:tcPr>
          <w:p w14:paraId="0E25562E" w14:textId="77777777" w:rsidR="00DA6A76" w:rsidRPr="00960E60" w:rsidRDefault="00DA6A76" w:rsidP="00DA6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9/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4967E180" w14:textId="77777777" w:rsidR="00DA6A76" w:rsidRPr="00DA6A76" w:rsidRDefault="00DA6A76" w:rsidP="00DA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A76">
              <w:rPr>
                <w:rFonts w:ascii="Times New Roman" w:hAnsi="Times New Roman" w:cs="Times New Roman"/>
                <w:sz w:val="24"/>
                <w:szCs w:val="24"/>
              </w:rPr>
              <w:t>Тема 5. Облік товарно-матеріальних запасів</w:t>
            </w:r>
          </w:p>
        </w:tc>
        <w:tc>
          <w:tcPr>
            <w:tcW w:w="1853" w:type="dxa"/>
          </w:tcPr>
          <w:p w14:paraId="3142CD95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6AD59E0D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01D3928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2684AE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BCD630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71B426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7C18DEEE" w14:textId="77777777" w:rsidR="00DA6A76" w:rsidRPr="00894CAB" w:rsidRDefault="00DA6A76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Література: </w:t>
            </w:r>
          </w:p>
          <w:p w14:paraId="612D5B74" w14:textId="77777777" w:rsidR="00EB0994" w:rsidRPr="00EB0994" w:rsidRDefault="00EB0994" w:rsidP="00C17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994">
              <w:rPr>
                <w:rFonts w:ascii="Times New Roman" w:hAnsi="Times New Roman" w:cs="Times New Roman"/>
                <w:sz w:val="24"/>
                <w:szCs w:val="24"/>
              </w:rPr>
              <w:t>1. Бутинець Ф.Ф., Гореціка Л.Л. Бухгалтерський облік у зарубіжних країнах”. – Житомир: ПП „Рута”, 2002 – 544 с.</w:t>
            </w:r>
          </w:p>
          <w:p w14:paraId="241A48E2" w14:textId="77777777" w:rsidR="00EB0994" w:rsidRPr="00EB0994" w:rsidRDefault="00EB0994" w:rsidP="00C17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994">
              <w:rPr>
                <w:rFonts w:ascii="Times New Roman" w:hAnsi="Times New Roman" w:cs="Times New Roman"/>
                <w:sz w:val="24"/>
                <w:szCs w:val="24"/>
              </w:rPr>
              <w:t>2. Бузак Н. І. Облік у зарубіжних країнах [Текст] : навч. посіб. для студ. вищ. навч. закл. / Н. І. Бузак, О. В. Фоміна ; Київ. нац. торг.-екон. ун-т. - К. : КНТЕУ, 2012. - 319 с.</w:t>
            </w:r>
          </w:p>
          <w:p w14:paraId="1F6AD47B" w14:textId="77777777" w:rsidR="00DA6A76" w:rsidRPr="00EB0994" w:rsidRDefault="00EB0994" w:rsidP="00C1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94">
              <w:rPr>
                <w:rFonts w:ascii="Times New Roman" w:hAnsi="Times New Roman" w:cs="Times New Roman"/>
                <w:sz w:val="24"/>
                <w:szCs w:val="24"/>
              </w:rPr>
              <w:t>3. Велш Глен А., Шорт Деніел Г. Основи фінансового обліку / Пер. З англ. О.Мінін, О.Ткач. – К.: Основи, 1997. –943с.</w:t>
            </w:r>
          </w:p>
          <w:p w14:paraId="60662602" w14:textId="77777777" w:rsidR="00EB0994" w:rsidRPr="00EB0994" w:rsidRDefault="00EB0994" w:rsidP="00C17512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B09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0994">
              <w:rPr>
                <w:rFonts w:ascii="Times New Roman" w:hAnsi="Times New Roman" w:cs="Times New Roman"/>
                <w:sz w:val="26"/>
                <w:szCs w:val="26"/>
              </w:rPr>
              <w:t>Матюха М. М. Облік у зарубіжних країнах [Текст] : Навчальний посібник для дистанційного навчання / М. М. Матюха ; Відкритий міжнародний ун-т розвитку людини "Україна". Інститут дистанційного навчання. - К. : Університет "Україна", 2007. - 274 c.</w:t>
            </w:r>
          </w:p>
          <w:p w14:paraId="49CD04D3" w14:textId="77777777" w:rsidR="00EB0994" w:rsidRPr="00EB0994" w:rsidRDefault="00EB0994" w:rsidP="00C17512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B0994">
              <w:rPr>
                <w:rFonts w:ascii="Times New Roman" w:hAnsi="Times New Roman" w:cs="Times New Roman"/>
                <w:sz w:val="26"/>
                <w:szCs w:val="26"/>
              </w:rPr>
              <w:t xml:space="preserve">. Онищенко В.О. Облік в зарубіжних країнах [текст] : підручник / В.О.  Онищенко, М.І. Бондар, В.В. Дубовая – К.: «Центр учбової літератури», 2015. – 576с. </w:t>
            </w:r>
          </w:p>
        </w:tc>
        <w:tc>
          <w:tcPr>
            <w:tcW w:w="1835" w:type="dxa"/>
            <w:vMerge w:val="restart"/>
          </w:tcPr>
          <w:p w14:paraId="593EF448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5F2E61FE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11724670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6804DF26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1DF191F1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  <w:p w14:paraId="57789BEC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4902909D" w14:textId="77777777" w:rsidR="00DA6A76" w:rsidRPr="00F9391C" w:rsidRDefault="009E64E5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  <w:r w:rsidR="00DA6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тиж.</w:t>
            </w:r>
          </w:p>
        </w:tc>
      </w:tr>
      <w:tr w:rsidR="00DA6A76" w:rsidRPr="00960E60" w14:paraId="71BA4510" w14:textId="77777777" w:rsidTr="001834A2">
        <w:tc>
          <w:tcPr>
            <w:tcW w:w="1180" w:type="dxa"/>
          </w:tcPr>
          <w:p w14:paraId="05B32AA5" w14:textId="77777777" w:rsidR="00DA6A76" w:rsidRPr="00960E60" w:rsidRDefault="00DA6A76" w:rsidP="00DA6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4577AFA5" w14:textId="77777777" w:rsidR="00DA6A76" w:rsidRPr="00DA6A76" w:rsidRDefault="00DA6A76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1B9A2427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0369A0D9" w14:textId="77777777" w:rsidR="00DA6A76" w:rsidRPr="00894CAB" w:rsidRDefault="00DA6A76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064C4C8C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382154AD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A76" w:rsidRPr="00960E60" w14:paraId="233BE554" w14:textId="77777777" w:rsidTr="001834A2">
        <w:tc>
          <w:tcPr>
            <w:tcW w:w="1180" w:type="dxa"/>
          </w:tcPr>
          <w:p w14:paraId="11F87D50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04EC1B57" w14:textId="77777777" w:rsidR="00DA6A76" w:rsidRP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A76">
              <w:rPr>
                <w:rFonts w:ascii="Times New Roman" w:hAnsi="Times New Roman" w:cs="Times New Roman"/>
                <w:sz w:val="24"/>
                <w:szCs w:val="24"/>
              </w:rPr>
              <w:t>Тема 6. Облік довгострокових активів</w:t>
            </w:r>
          </w:p>
        </w:tc>
        <w:tc>
          <w:tcPr>
            <w:tcW w:w="1853" w:type="dxa"/>
          </w:tcPr>
          <w:p w14:paraId="70E191B3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189F699B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A3103D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B2BF17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59A168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91FAA2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0C48E967" w14:textId="77777777" w:rsidR="00DA6A76" w:rsidRPr="00894CAB" w:rsidRDefault="00DA6A76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Література: </w:t>
            </w:r>
          </w:p>
          <w:p w14:paraId="642ED202" w14:textId="77777777" w:rsidR="00E556AD" w:rsidRPr="00044C8B" w:rsidRDefault="00E556AD" w:rsidP="00C17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>1.Верига Ю.А. Організація бухгалтерського обліку в США. Київ. – 1999р. 60 с.</w:t>
            </w:r>
          </w:p>
          <w:p w14:paraId="733B7C67" w14:textId="77777777" w:rsidR="00E556AD" w:rsidRDefault="00E556AD" w:rsidP="00C17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 xml:space="preserve">2.Воронко Р.М. Облік в зарубіжних країнах. Навчальний посібник. Львів. “Магнолія </w:t>
            </w:r>
            <w:smartTag w:uri="urn:schemas-microsoft-com:office:smarttags" w:element="metricconverter">
              <w:smartTagPr>
                <w:attr w:name="ProductID" w:val="2006”"/>
              </w:smartTagPr>
              <w:r w:rsidRPr="00044C8B">
                <w:rPr>
                  <w:rFonts w:ascii="Times New Roman" w:hAnsi="Times New Roman" w:cs="Times New Roman"/>
                  <w:sz w:val="24"/>
                  <w:szCs w:val="24"/>
                </w:rPr>
                <w:t>2006”</w:t>
              </w:r>
            </w:smartTag>
            <w:r w:rsidRPr="00044C8B">
              <w:rPr>
                <w:rFonts w:ascii="Times New Roman" w:hAnsi="Times New Roman" w:cs="Times New Roman"/>
                <w:sz w:val="24"/>
                <w:szCs w:val="24"/>
              </w:rPr>
              <w:t>, 2009. – 744с.</w:t>
            </w:r>
          </w:p>
          <w:p w14:paraId="4C2067EA" w14:textId="77777777" w:rsidR="00E556AD" w:rsidRDefault="00E556AD" w:rsidP="00C17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>3.Голов С.Ф., Єфименко В.І. Фінансовий та управлінський облік.: – К.: ТОВ „Автоінвестсервіс”, 1996.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14:paraId="123F5673" w14:textId="77777777" w:rsidR="00E556AD" w:rsidRDefault="00E556AD" w:rsidP="00C17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527E">
              <w:rPr>
                <w:rFonts w:ascii="Times New Roman" w:hAnsi="Times New Roman" w:cs="Times New Roman"/>
                <w:sz w:val="24"/>
                <w:szCs w:val="24"/>
              </w:rPr>
              <w:t>.Литвин Н.Б. Облік в зарубіжних країнах: Навчальний посібник. – К.: Атака, 2007. – 208с.</w:t>
            </w:r>
          </w:p>
          <w:p w14:paraId="22E43679" w14:textId="77777777" w:rsidR="00DA6A76" w:rsidRPr="00E556AD" w:rsidRDefault="00E556AD" w:rsidP="00C17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527E">
              <w:rPr>
                <w:rFonts w:ascii="Times New Roman" w:hAnsi="Times New Roman" w:cs="Times New Roman"/>
                <w:sz w:val="24"/>
                <w:szCs w:val="24"/>
              </w:rPr>
              <w:t>.Малеревський Ю. Д., Фартушняк О. В., Пасічник І. Ю. Бухгалтерський облік в зарубіжних країнах: Підручник.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27E">
              <w:rPr>
                <w:rFonts w:ascii="Times New Roman" w:hAnsi="Times New Roman" w:cs="Times New Roman"/>
                <w:sz w:val="24"/>
                <w:szCs w:val="24"/>
              </w:rPr>
              <w:t>К., 2005. – 368 с.</w:t>
            </w:r>
          </w:p>
        </w:tc>
        <w:tc>
          <w:tcPr>
            <w:tcW w:w="1835" w:type="dxa"/>
            <w:vMerge w:val="restart"/>
          </w:tcPr>
          <w:p w14:paraId="280A7861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34B8F276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363A6ED0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7AB9E226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4825BBAC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  <w:p w14:paraId="6A9D96AA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3AA9E827" w14:textId="77777777" w:rsidR="00DA6A76" w:rsidRPr="00F9391C" w:rsidRDefault="009E64E5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11-12</w:t>
            </w:r>
            <w:r w:rsidR="00DA6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тиж.</w:t>
            </w:r>
          </w:p>
        </w:tc>
      </w:tr>
      <w:tr w:rsidR="00DA6A76" w:rsidRPr="00960E60" w14:paraId="146248B0" w14:textId="77777777" w:rsidTr="001834A2">
        <w:tc>
          <w:tcPr>
            <w:tcW w:w="1180" w:type="dxa"/>
          </w:tcPr>
          <w:p w14:paraId="4BD99418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7513289E" w14:textId="77777777" w:rsidR="00DA6A76" w:rsidRPr="00DA6A76" w:rsidRDefault="00DA6A76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7B0A35AC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51BA067D" w14:textId="77777777" w:rsidR="00DA6A76" w:rsidRPr="00894CAB" w:rsidRDefault="00DA6A76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6897BEC0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207DC7AF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A76" w:rsidRPr="00960E60" w14:paraId="5D67703A" w14:textId="77777777" w:rsidTr="001834A2">
        <w:tc>
          <w:tcPr>
            <w:tcW w:w="1180" w:type="dxa"/>
          </w:tcPr>
          <w:p w14:paraId="198B3FB0" w14:textId="77777777" w:rsidR="00DA6A76" w:rsidRPr="00960E60" w:rsidRDefault="00DA6A76" w:rsidP="00DA6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0E16FBD0" w14:textId="77777777" w:rsidR="00DA6A76" w:rsidRP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A76">
              <w:rPr>
                <w:rFonts w:ascii="Times New Roman" w:hAnsi="Times New Roman" w:cs="Times New Roman"/>
                <w:sz w:val="24"/>
                <w:szCs w:val="24"/>
              </w:rPr>
              <w:t>Тема 7. Облік короткострокових і довгострокових зобов’язань</w:t>
            </w:r>
          </w:p>
        </w:tc>
        <w:tc>
          <w:tcPr>
            <w:tcW w:w="1853" w:type="dxa"/>
          </w:tcPr>
          <w:p w14:paraId="22C708DF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48AC103A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F76A46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B4B3CE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862BE68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4F2F43B8" w14:textId="77777777" w:rsidR="00DA6A76" w:rsidRPr="00AB1A29" w:rsidRDefault="00DA6A76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A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345BC90" w14:textId="77777777" w:rsidR="00E556AD" w:rsidRPr="00044C8B" w:rsidRDefault="00E556AD" w:rsidP="00C17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>1. Верига Ю.А. Організація бухгалтерського обліку в США. Київ. – 1999р. 60 с.</w:t>
            </w:r>
          </w:p>
          <w:p w14:paraId="055FCE89" w14:textId="77777777" w:rsidR="00E556AD" w:rsidRPr="00044C8B" w:rsidRDefault="00E556AD" w:rsidP="00C17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 xml:space="preserve">2. Воронко Р.М. Облік в зарубіжних країнах. Навчальний посібник. Львів. “Магнолія </w:t>
            </w:r>
            <w:smartTag w:uri="urn:schemas-microsoft-com:office:smarttags" w:element="metricconverter">
              <w:smartTagPr>
                <w:attr w:name="ProductID" w:val="2006”"/>
              </w:smartTagPr>
              <w:r w:rsidRPr="00044C8B">
                <w:rPr>
                  <w:rFonts w:ascii="Times New Roman" w:hAnsi="Times New Roman" w:cs="Times New Roman"/>
                  <w:sz w:val="24"/>
                  <w:szCs w:val="24"/>
                </w:rPr>
                <w:t>2006”</w:t>
              </w:r>
            </w:smartTag>
            <w:r w:rsidRPr="00044C8B">
              <w:rPr>
                <w:rFonts w:ascii="Times New Roman" w:hAnsi="Times New Roman" w:cs="Times New Roman"/>
                <w:sz w:val="24"/>
                <w:szCs w:val="24"/>
              </w:rPr>
              <w:t>, 2009. – 744с.</w:t>
            </w:r>
          </w:p>
          <w:p w14:paraId="478318AA" w14:textId="77777777" w:rsidR="00E556AD" w:rsidRDefault="00E556AD" w:rsidP="00E55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>3. Голов С.Ф., Єфименко В.І. Фінансовий та управлінський облік.: – К.: ТОВ „Автоінвестсервіс”, 1996. –544с.</w:t>
            </w:r>
          </w:p>
          <w:p w14:paraId="0B5602C2" w14:textId="77777777" w:rsidR="00E556AD" w:rsidRDefault="00E556AD" w:rsidP="00E556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44C8B">
              <w:rPr>
                <w:rFonts w:ascii="Times New Roman" w:hAnsi="Times New Roman" w:cs="Times New Roman"/>
                <w:sz w:val="26"/>
                <w:szCs w:val="26"/>
              </w:rPr>
              <w:t>Губачова О.М. Облік в зарубіжних країнах. – К.: НМЦ „Укоопосвіта”, 2008. – 226 с.</w:t>
            </w:r>
          </w:p>
          <w:p w14:paraId="7DB48D83" w14:textId="77777777" w:rsidR="00E556AD" w:rsidRPr="00044C8B" w:rsidRDefault="00E556AD" w:rsidP="00E556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44C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C8B">
              <w:rPr>
                <w:rFonts w:ascii="Times New Roman" w:hAnsi="Times New Roman" w:cs="Times New Roman"/>
                <w:sz w:val="26"/>
                <w:szCs w:val="26"/>
              </w:rPr>
              <w:t xml:space="preserve">Дергачова В. В. Облік у зарубіжних країнах [Текст] : навч. посіб. / В. В. Дергачова, Н. Є. Скоробогатова, Л. М. Шик ; Нац. техн. ун-т України "Київ. політехн. ін-т". - К. : НТУУ "КПІ", 2011. - 257 с. </w:t>
            </w:r>
          </w:p>
          <w:p w14:paraId="12A5CDE8" w14:textId="77777777" w:rsidR="00E556AD" w:rsidRDefault="00E556AD" w:rsidP="00E556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44C8B">
              <w:rPr>
                <w:rFonts w:ascii="Times New Roman" w:hAnsi="Times New Roman" w:cs="Times New Roman"/>
                <w:sz w:val="26"/>
                <w:szCs w:val="26"/>
              </w:rPr>
              <w:t>. Єфіменко В. Лук'яненко Л. І. Облік у зарубіжних країнах: Навч.-метод, посібник для самост. вивч. дисц. / За ред. В. І. Єфіменка. - К/.КНЕУ, 2005. - 211 с.</w:t>
            </w:r>
          </w:p>
          <w:p w14:paraId="7DD905BC" w14:textId="77777777" w:rsidR="00DA6A76" w:rsidRPr="00960E60" w:rsidRDefault="00E556AD" w:rsidP="00E556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44C8B">
              <w:rPr>
                <w:rFonts w:ascii="Times New Roman" w:hAnsi="Times New Roman" w:cs="Times New Roman"/>
                <w:sz w:val="26"/>
                <w:szCs w:val="26"/>
              </w:rPr>
              <w:t>. Кочерга С.В., Пилипенко К.А. Бухгалтерський облік у зарубіжних країнах  Навчальний посібник. –  К.: Центр навчальної літератури,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C8B">
              <w:rPr>
                <w:rFonts w:ascii="Times New Roman" w:hAnsi="Times New Roman" w:cs="Times New Roman"/>
                <w:sz w:val="26"/>
                <w:szCs w:val="26"/>
              </w:rPr>
              <w:t>2005.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C8B">
              <w:rPr>
                <w:rFonts w:ascii="Times New Roman" w:hAnsi="Times New Roman" w:cs="Times New Roman"/>
                <w:sz w:val="26"/>
                <w:szCs w:val="26"/>
              </w:rPr>
              <w:t>216с.</w:t>
            </w:r>
          </w:p>
        </w:tc>
        <w:tc>
          <w:tcPr>
            <w:tcW w:w="1835" w:type="dxa"/>
            <w:vMerge w:val="restart"/>
          </w:tcPr>
          <w:p w14:paraId="09BDEFF1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56AAA0BB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6AE4F7E7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6D074E2E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4C4F1EE4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  <w:p w14:paraId="1260E520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2A42BD5D" w14:textId="77777777" w:rsidR="00DA6A76" w:rsidRPr="00F9391C" w:rsidRDefault="009E64E5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13-14</w:t>
            </w:r>
            <w:r w:rsidR="00DA6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тиж.</w:t>
            </w:r>
          </w:p>
        </w:tc>
      </w:tr>
      <w:tr w:rsidR="00DA6A76" w:rsidRPr="00960E60" w14:paraId="7DD656FD" w14:textId="77777777" w:rsidTr="001834A2">
        <w:tc>
          <w:tcPr>
            <w:tcW w:w="1180" w:type="dxa"/>
          </w:tcPr>
          <w:p w14:paraId="644939EF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68406FFF" w14:textId="77777777" w:rsidR="00DA6A76" w:rsidRPr="00DA6A76" w:rsidRDefault="00DA6A76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0B15723D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50CC5784" w14:textId="77777777" w:rsidR="00DA6A76" w:rsidRPr="00AB1A29" w:rsidRDefault="00DA6A76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4A463620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029734EF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A76" w:rsidRPr="00960E60" w14:paraId="592D27D0" w14:textId="77777777" w:rsidTr="001834A2">
        <w:tc>
          <w:tcPr>
            <w:tcW w:w="1180" w:type="dxa"/>
          </w:tcPr>
          <w:p w14:paraId="22D42186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284" w:type="dxa"/>
            <w:vMerge w:val="restart"/>
          </w:tcPr>
          <w:p w14:paraId="3F16D497" w14:textId="77777777" w:rsidR="00DA6A76" w:rsidRP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A76">
              <w:rPr>
                <w:rFonts w:ascii="Times New Roman" w:hAnsi="Times New Roman" w:cs="Times New Roman"/>
                <w:sz w:val="24"/>
                <w:szCs w:val="24"/>
              </w:rPr>
              <w:t>Тема 8. Облік власного капіталу</w:t>
            </w:r>
          </w:p>
        </w:tc>
        <w:tc>
          <w:tcPr>
            <w:tcW w:w="1853" w:type="dxa"/>
          </w:tcPr>
          <w:p w14:paraId="69E6868F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4BC516C2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306DF26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ABAA5F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B3B1C3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B768F9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7042D7D8" w14:textId="77777777" w:rsidR="00DA6A76" w:rsidRPr="00AB1A29" w:rsidRDefault="00DA6A76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A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</w:p>
          <w:p w14:paraId="4F5F6CEF" w14:textId="77777777" w:rsidR="00E556AD" w:rsidRPr="00044C8B" w:rsidRDefault="00E556AD" w:rsidP="00C17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 xml:space="preserve"> Бутинець Ф.Ф., Гореціка Л.Л. Бухгалтерський облік у зарубіжних країнах”. – Житомир: ПП „Рута”, 2002 – 544 с.</w:t>
            </w:r>
          </w:p>
          <w:p w14:paraId="1AE2E338" w14:textId="77777777" w:rsidR="00E556AD" w:rsidRPr="00044C8B" w:rsidRDefault="00E556AD" w:rsidP="00C17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>. Бузак Н. І. Облік у зарубіжних країнах [Текст] : навч. посіб. для студ. вищ. навч. закл. / Н. І. Бузак, О. В. Фоміна ; Київ. нац. торг.-екон. ун-т. - К. : КНТЕУ, 2012. - 319 с.</w:t>
            </w:r>
          </w:p>
          <w:p w14:paraId="0D339F62" w14:textId="77777777" w:rsidR="00DA6A76" w:rsidRPr="00CA057B" w:rsidRDefault="00E556AD" w:rsidP="00E556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4C8B">
              <w:rPr>
                <w:rFonts w:ascii="Times New Roman" w:hAnsi="Times New Roman" w:cs="Times New Roman"/>
                <w:sz w:val="24"/>
                <w:szCs w:val="24"/>
              </w:rPr>
              <w:t>. Велш Глен А., Шорт Деніел Г. Основи фінансового обліку / Пер. З англ. О.Мінін, О.Ткач. – К.: Основи, 1997. –943с.</w:t>
            </w:r>
            <w:r w:rsidR="00DA6A76" w:rsidRPr="00CA05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35" w:type="dxa"/>
            <w:vMerge w:val="restart"/>
          </w:tcPr>
          <w:p w14:paraId="10762362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1F382398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47BA5283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51FC52B1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57FD27BE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5EA7CE4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2FC5FAA4" w14:textId="77777777" w:rsidR="00DA6A76" w:rsidRPr="00F9391C" w:rsidRDefault="009E64E5" w:rsidP="009E6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15-16</w:t>
            </w:r>
            <w:r w:rsidR="00DA6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тиж.</w:t>
            </w:r>
          </w:p>
        </w:tc>
      </w:tr>
      <w:tr w:rsidR="00DA6A76" w:rsidRPr="00960E60" w14:paraId="20BAEF9C" w14:textId="77777777" w:rsidTr="001834A2">
        <w:tc>
          <w:tcPr>
            <w:tcW w:w="1180" w:type="dxa"/>
          </w:tcPr>
          <w:p w14:paraId="345D4648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795E0B53" w14:textId="77777777" w:rsidR="00DA6A76" w:rsidRPr="00DA6A76" w:rsidRDefault="00DA6A76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27E560D2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емінарське заняття</w:t>
            </w:r>
          </w:p>
        </w:tc>
        <w:tc>
          <w:tcPr>
            <w:tcW w:w="6104" w:type="dxa"/>
            <w:vMerge/>
          </w:tcPr>
          <w:p w14:paraId="25C020E6" w14:textId="77777777" w:rsidR="00DA6A76" w:rsidRPr="00AB1A29" w:rsidRDefault="00DA6A76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56BACB67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571A22EE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A76" w:rsidRPr="00960E60" w14:paraId="2ECE4ED5" w14:textId="77777777" w:rsidTr="001834A2">
        <w:tc>
          <w:tcPr>
            <w:tcW w:w="1180" w:type="dxa"/>
          </w:tcPr>
          <w:p w14:paraId="3E8703C5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5CA87D13" w14:textId="77777777" w:rsidR="00DA6A76" w:rsidRPr="00DA6A76" w:rsidRDefault="00DA6A76" w:rsidP="00DA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A76">
              <w:rPr>
                <w:rFonts w:ascii="Times New Roman" w:hAnsi="Times New Roman" w:cs="Times New Roman"/>
                <w:sz w:val="24"/>
                <w:szCs w:val="24"/>
              </w:rPr>
              <w:t>Тема 9. Завершення облікового циклу. Побудова трансформаційних таблиць.</w:t>
            </w:r>
          </w:p>
        </w:tc>
        <w:tc>
          <w:tcPr>
            <w:tcW w:w="1853" w:type="dxa"/>
          </w:tcPr>
          <w:p w14:paraId="46D319F1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2B971CCD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38ADAD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6BB172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8335F5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6B9E626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64BF1A17" w14:textId="77777777" w:rsidR="00DA6A76" w:rsidRPr="00AB1A29" w:rsidRDefault="00DA6A76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A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AB1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258DFD7" w14:textId="77777777" w:rsidR="00E556AD" w:rsidRPr="0006527E" w:rsidRDefault="00E556AD" w:rsidP="00E556AD">
            <w:pPr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E">
              <w:rPr>
                <w:rFonts w:ascii="Times New Roman" w:hAnsi="Times New Roman" w:cs="Times New Roman"/>
                <w:sz w:val="24"/>
                <w:szCs w:val="24"/>
              </w:rPr>
              <w:t>1. Бутинець Ф.Ф., Гореціка Л.Л. Бухгалтерський облік у зарубіжних країнах”. – Житомир: ПП „Рута”, 2002 – 544 с.</w:t>
            </w:r>
          </w:p>
          <w:p w14:paraId="768FFBC4" w14:textId="77777777" w:rsidR="00E556AD" w:rsidRPr="0006527E" w:rsidRDefault="00E556AD" w:rsidP="00C17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27E">
              <w:rPr>
                <w:rFonts w:ascii="Times New Roman" w:hAnsi="Times New Roman" w:cs="Times New Roman"/>
                <w:sz w:val="24"/>
                <w:szCs w:val="24"/>
              </w:rPr>
              <w:t>2. Бузак Н. І. Облік у зарубіжних країнах [Текст] : навч. посіб. для студ. вищ. навч. закл. / Н. І. Бузак, О. В. Фоміна ; Київ. нац. торг.-екон. ун-т. - К. : КНТЕУ, 2012. - 319 с.</w:t>
            </w:r>
          </w:p>
          <w:p w14:paraId="0CBA850B" w14:textId="77777777" w:rsidR="00E556AD" w:rsidRPr="0006527E" w:rsidRDefault="00E556AD" w:rsidP="00C17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527E">
              <w:rPr>
                <w:rFonts w:ascii="Times New Roman" w:hAnsi="Times New Roman" w:cs="Times New Roman"/>
                <w:sz w:val="24"/>
                <w:szCs w:val="24"/>
              </w:rPr>
              <w:t>. Лучко М.Р., Бенько І.Д. Бухгалтерський облік у зарубіжних країнах. Навчальний посібник. Київ. – Знання 2006. –311с.</w:t>
            </w:r>
          </w:p>
          <w:p w14:paraId="6A8EADC4" w14:textId="77777777" w:rsidR="00E556AD" w:rsidRPr="0006527E" w:rsidRDefault="00E556AD" w:rsidP="00C17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527E">
              <w:rPr>
                <w:rFonts w:ascii="Times New Roman" w:hAnsi="Times New Roman" w:cs="Times New Roman"/>
                <w:sz w:val="24"/>
                <w:szCs w:val="24"/>
              </w:rPr>
              <w:t>. Литвин Н.Б. Облік в зарубіжних країнах: Навчальний посібник. – К.: Атака, 2007. – 208с.</w:t>
            </w:r>
          </w:p>
          <w:p w14:paraId="7EAD2FEF" w14:textId="77777777" w:rsidR="00DA6A76" w:rsidRPr="008B517D" w:rsidRDefault="00E556AD" w:rsidP="00E55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527E">
              <w:rPr>
                <w:rFonts w:ascii="Times New Roman" w:hAnsi="Times New Roman" w:cs="Times New Roman"/>
                <w:sz w:val="24"/>
                <w:szCs w:val="24"/>
              </w:rPr>
              <w:t>.Малеревський Ю. Д., Фартушняк О. В., Пасічник І. Ю. Бухгалтерський облік в зарубіжних країнах: Підручник.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27E">
              <w:rPr>
                <w:rFonts w:ascii="Times New Roman" w:hAnsi="Times New Roman" w:cs="Times New Roman"/>
                <w:sz w:val="24"/>
                <w:szCs w:val="24"/>
              </w:rPr>
              <w:t>К., 2005. – 368 с.</w:t>
            </w:r>
          </w:p>
        </w:tc>
        <w:tc>
          <w:tcPr>
            <w:tcW w:w="1835" w:type="dxa"/>
            <w:vMerge w:val="restart"/>
          </w:tcPr>
          <w:p w14:paraId="5514EE11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1EFDE0F6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0CAC0E98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3FB88CCC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25FE5510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9121052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3508D489" w14:textId="77777777" w:rsidR="00DA6A76" w:rsidRPr="00F9391C" w:rsidRDefault="009E64E5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17-18</w:t>
            </w:r>
            <w:r w:rsidR="00DA6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тиж.</w:t>
            </w:r>
          </w:p>
        </w:tc>
      </w:tr>
      <w:tr w:rsidR="00DA6A76" w:rsidRPr="00960E60" w14:paraId="099C4EA8" w14:textId="77777777" w:rsidTr="001834A2">
        <w:tc>
          <w:tcPr>
            <w:tcW w:w="1180" w:type="dxa"/>
          </w:tcPr>
          <w:p w14:paraId="3BB30AA9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284" w:type="dxa"/>
            <w:vMerge/>
          </w:tcPr>
          <w:p w14:paraId="5EACC198" w14:textId="77777777" w:rsidR="00DA6A76" w:rsidRPr="00960E60" w:rsidRDefault="00DA6A76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248BDA02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емінарське заняття</w:t>
            </w:r>
          </w:p>
        </w:tc>
        <w:tc>
          <w:tcPr>
            <w:tcW w:w="6104" w:type="dxa"/>
            <w:vMerge/>
          </w:tcPr>
          <w:p w14:paraId="243746E2" w14:textId="77777777" w:rsidR="00DA6A76" w:rsidRPr="00AB1A29" w:rsidRDefault="00DA6A76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77A722DE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61F18586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C8248DD" w14:textId="77777777" w:rsidR="009055EC" w:rsidRDefault="009055EC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9055EC" w:rsidSect="009055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D322B37" w14:textId="77777777" w:rsidR="00A315BA" w:rsidRDefault="00A315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B0AA28" w14:textId="77777777" w:rsidR="00A315BA" w:rsidRP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315BA" w:rsidRPr="00A315BA" w:rsidSect="0093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635F"/>
    <w:multiLevelType w:val="hybridMultilevel"/>
    <w:tmpl w:val="9A7E71A2"/>
    <w:lvl w:ilvl="0" w:tplc="B3B00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54F6"/>
    <w:multiLevelType w:val="hybridMultilevel"/>
    <w:tmpl w:val="6D6E929A"/>
    <w:lvl w:ilvl="0" w:tplc="B3B00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63D08"/>
    <w:multiLevelType w:val="hybridMultilevel"/>
    <w:tmpl w:val="83967398"/>
    <w:lvl w:ilvl="0" w:tplc="539854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3542"/>
    <w:multiLevelType w:val="hybridMultilevel"/>
    <w:tmpl w:val="E9365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8296E"/>
    <w:multiLevelType w:val="hybridMultilevel"/>
    <w:tmpl w:val="49EE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42947"/>
    <w:multiLevelType w:val="hybridMultilevel"/>
    <w:tmpl w:val="844E0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BA"/>
    <w:rsid w:val="00044C8B"/>
    <w:rsid w:val="0006527E"/>
    <w:rsid w:val="00065710"/>
    <w:rsid w:val="00094879"/>
    <w:rsid w:val="000D3008"/>
    <w:rsid w:val="00107FA3"/>
    <w:rsid w:val="001834A2"/>
    <w:rsid w:val="001849FD"/>
    <w:rsid w:val="0023615D"/>
    <w:rsid w:val="00252EBB"/>
    <w:rsid w:val="00287A93"/>
    <w:rsid w:val="00312E55"/>
    <w:rsid w:val="00332A61"/>
    <w:rsid w:val="0038198D"/>
    <w:rsid w:val="003E5D18"/>
    <w:rsid w:val="00470D7F"/>
    <w:rsid w:val="004E036E"/>
    <w:rsid w:val="005436B4"/>
    <w:rsid w:val="0055736D"/>
    <w:rsid w:val="00576DE5"/>
    <w:rsid w:val="005947FA"/>
    <w:rsid w:val="00612C43"/>
    <w:rsid w:val="006241D5"/>
    <w:rsid w:val="006573C3"/>
    <w:rsid w:val="00662304"/>
    <w:rsid w:val="006D6F81"/>
    <w:rsid w:val="00710AF7"/>
    <w:rsid w:val="007564DA"/>
    <w:rsid w:val="007761D8"/>
    <w:rsid w:val="007C4596"/>
    <w:rsid w:val="007E5FEB"/>
    <w:rsid w:val="00857BE5"/>
    <w:rsid w:val="00894CAB"/>
    <w:rsid w:val="008B172C"/>
    <w:rsid w:val="008B517D"/>
    <w:rsid w:val="009055EC"/>
    <w:rsid w:val="0093399A"/>
    <w:rsid w:val="00940FAB"/>
    <w:rsid w:val="0094255C"/>
    <w:rsid w:val="00960E60"/>
    <w:rsid w:val="0097743B"/>
    <w:rsid w:val="009E64E5"/>
    <w:rsid w:val="00A315BA"/>
    <w:rsid w:val="00AA2698"/>
    <w:rsid w:val="00AB1A29"/>
    <w:rsid w:val="00AC11C4"/>
    <w:rsid w:val="00B41EA2"/>
    <w:rsid w:val="00B451BA"/>
    <w:rsid w:val="00B52299"/>
    <w:rsid w:val="00B534A1"/>
    <w:rsid w:val="00B77BA7"/>
    <w:rsid w:val="00BD745D"/>
    <w:rsid w:val="00C17512"/>
    <w:rsid w:val="00C55945"/>
    <w:rsid w:val="00C87513"/>
    <w:rsid w:val="00C97299"/>
    <w:rsid w:val="00CA057B"/>
    <w:rsid w:val="00CE7EDE"/>
    <w:rsid w:val="00CF6D92"/>
    <w:rsid w:val="00D3159E"/>
    <w:rsid w:val="00D666B3"/>
    <w:rsid w:val="00DA6A76"/>
    <w:rsid w:val="00DB293A"/>
    <w:rsid w:val="00E3667E"/>
    <w:rsid w:val="00E46D08"/>
    <w:rsid w:val="00E556AD"/>
    <w:rsid w:val="00E7626D"/>
    <w:rsid w:val="00EB0994"/>
    <w:rsid w:val="00EC3BD2"/>
    <w:rsid w:val="00F132D5"/>
    <w:rsid w:val="00F74903"/>
    <w:rsid w:val="00F8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BF3A3D"/>
  <w15:docId w15:val="{47731EFE-35C2-4685-A334-39688BCF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49FD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"/>
    <w:basedOn w:val="a"/>
    <w:rsid w:val="00252E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BD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1">
    <w:name w:val="Font Style601"/>
    <w:rsid w:val="00662304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942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dageley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12</Pages>
  <Words>12793</Words>
  <Characters>7293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Сергій Савкевич</cp:lastModifiedBy>
  <cp:revision>3</cp:revision>
  <dcterms:created xsi:type="dcterms:W3CDTF">2021-08-19T10:39:00Z</dcterms:created>
  <dcterms:modified xsi:type="dcterms:W3CDTF">2021-08-30T16:23:00Z</dcterms:modified>
</cp:coreProperties>
</file>