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78" w:rsidRPr="00C701B4" w:rsidRDefault="00BD3178" w:rsidP="00C701B4">
      <w:pPr>
        <w:pStyle w:val="a6"/>
        <w:jc w:val="center"/>
        <w:rPr>
          <w:b/>
          <w:szCs w:val="28"/>
          <w:lang w:val="uk-UA"/>
        </w:rPr>
      </w:pPr>
      <w:bookmarkStart w:id="0" w:name="_GoBack"/>
      <w:proofErr w:type="gramStart"/>
      <w:r w:rsidRPr="00C701B4">
        <w:rPr>
          <w:b/>
          <w:spacing w:val="60"/>
          <w:szCs w:val="28"/>
        </w:rPr>
        <w:t>МІНІСТЕРСТВО  ОСВІТИ</w:t>
      </w:r>
      <w:proofErr w:type="gramEnd"/>
      <w:r w:rsidRPr="00C701B4">
        <w:rPr>
          <w:b/>
          <w:spacing w:val="60"/>
          <w:szCs w:val="28"/>
        </w:rPr>
        <w:t xml:space="preserve">  І  НАУКИ  УКРАЇНИ</w:t>
      </w:r>
    </w:p>
    <w:p w:rsidR="00BD3178" w:rsidRPr="00C701B4" w:rsidRDefault="00BD3178" w:rsidP="00285299">
      <w:pPr>
        <w:pBdr>
          <w:bottom w:val="single" w:sz="12" w:space="1" w:color="auto"/>
        </w:pBd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701B4">
        <w:rPr>
          <w:rFonts w:ascii="Times New Roman" w:hAnsi="Times New Roman" w:cs="Times New Roman"/>
          <w:b/>
          <w:sz w:val="28"/>
          <w:szCs w:val="28"/>
        </w:rPr>
        <w:t>ЛЬВІВСЬКИЙ  НАЦІОНАЛЬНИЙ  УНІВЕРСИТЕТ    імені  ІВАНА ФРАНКА</w:t>
      </w:r>
    </w:p>
    <w:p w:rsidR="00C701B4" w:rsidRDefault="00C701B4" w:rsidP="00961D5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701B4" w:rsidRDefault="00C701B4" w:rsidP="0096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D52" w:rsidRPr="00BD3178" w:rsidRDefault="00961D52" w:rsidP="00961D52">
      <w:pPr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EB3924" w:rsidRPr="00BD3178">
        <w:rPr>
          <w:rFonts w:ascii="Times New Roman" w:hAnsi="Times New Roman" w:cs="Times New Roman"/>
          <w:sz w:val="28"/>
          <w:szCs w:val="28"/>
          <w:u w:val="single"/>
        </w:rPr>
        <w:t>соціального забезпечення та управління персоналом</w:t>
      </w:r>
    </w:p>
    <w:p w:rsidR="00961D52" w:rsidRPr="007A76A2" w:rsidRDefault="00961D52" w:rsidP="00961D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52" w:rsidRPr="00BD3178" w:rsidRDefault="00961D52" w:rsidP="00961D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«</w:t>
      </w:r>
      <w:r w:rsidRPr="00BD3178">
        <w:rPr>
          <w:rFonts w:ascii="Times New Roman" w:hAnsi="Times New Roman" w:cs="Times New Roman"/>
          <w:b/>
          <w:sz w:val="28"/>
          <w:szCs w:val="28"/>
        </w:rPr>
        <w:t>ЗАТВЕРДЖУЮ»</w:t>
      </w:r>
    </w:p>
    <w:p w:rsidR="004B30CF" w:rsidRDefault="004B30CF" w:rsidP="00961D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52" w:rsidRPr="00BD3178" w:rsidRDefault="002E35C6" w:rsidP="00961D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78">
        <w:rPr>
          <w:rFonts w:ascii="Times New Roman" w:hAnsi="Times New Roman" w:cs="Times New Roman"/>
          <w:b/>
          <w:sz w:val="28"/>
          <w:szCs w:val="28"/>
        </w:rPr>
        <w:t>Завідувач кафедри</w:t>
      </w:r>
    </w:p>
    <w:p w:rsidR="002E35C6" w:rsidRDefault="004B30CF" w:rsidP="00961D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35C6" w:rsidRPr="002E35C6">
        <w:rPr>
          <w:rFonts w:ascii="Times New Roman" w:hAnsi="Times New Roman" w:cs="Times New Roman"/>
          <w:sz w:val="28"/>
          <w:szCs w:val="28"/>
        </w:rPr>
        <w:t xml:space="preserve">оціального забезпечення </w:t>
      </w:r>
    </w:p>
    <w:p w:rsidR="002E35C6" w:rsidRPr="002E35C6" w:rsidRDefault="002E35C6" w:rsidP="00961D52">
      <w:pPr>
        <w:jc w:val="right"/>
        <w:rPr>
          <w:rFonts w:ascii="Times New Roman" w:hAnsi="Times New Roman" w:cs="Times New Roman"/>
          <w:sz w:val="28"/>
          <w:szCs w:val="28"/>
        </w:rPr>
      </w:pPr>
      <w:r w:rsidRPr="002E35C6">
        <w:rPr>
          <w:rFonts w:ascii="Times New Roman" w:hAnsi="Times New Roman" w:cs="Times New Roman"/>
          <w:sz w:val="28"/>
          <w:szCs w:val="28"/>
        </w:rPr>
        <w:t>та управління персоналом</w:t>
      </w:r>
    </w:p>
    <w:p w:rsidR="00285299" w:rsidRDefault="00285299" w:rsidP="00961D52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Львівського національного </w:t>
      </w:r>
    </w:p>
    <w:p w:rsidR="00961D52" w:rsidRPr="007A76A2" w:rsidRDefault="00285299" w:rsidP="00961D52">
      <w:pPr>
        <w:jc w:val="right"/>
        <w:rPr>
          <w:rFonts w:ascii="Times New Roman" w:hAnsi="Times New Roman" w:cs="Times New Roman"/>
          <w:sz w:val="28"/>
          <w:szCs w:val="28"/>
        </w:rPr>
      </w:pPr>
      <w:r w:rsidRPr="00285299">
        <w:rPr>
          <w:rFonts w:ascii="Times New Roman" w:hAnsi="Times New Roman" w:cs="Times New Roman"/>
          <w:bCs/>
          <w:iCs/>
          <w:sz w:val="28"/>
          <w:szCs w:val="28"/>
        </w:rPr>
        <w:t>університету імені Івана Франка</w:t>
      </w:r>
    </w:p>
    <w:p w:rsidR="00961D52" w:rsidRPr="007A76A2" w:rsidRDefault="00285299" w:rsidP="00961D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2E35C6">
        <w:rPr>
          <w:rFonts w:ascii="Times New Roman" w:hAnsi="Times New Roman" w:cs="Times New Roman"/>
          <w:sz w:val="28"/>
          <w:szCs w:val="28"/>
        </w:rPr>
        <w:t>_____</w:t>
      </w:r>
      <w:r w:rsidR="004B30CF"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Н.З.</w:t>
      </w:r>
      <w:r w:rsidR="002E35C6" w:rsidRPr="002E35C6">
        <w:rPr>
          <w:rFonts w:ascii="Times New Roman" w:hAnsi="Times New Roman" w:cs="Times New Roman"/>
          <w:sz w:val="28"/>
          <w:szCs w:val="28"/>
        </w:rPr>
        <w:t>Шегинська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52" w:rsidRPr="007A76A2" w:rsidRDefault="00961D52" w:rsidP="00961D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EB3924" w:rsidP="00961D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2022</w:t>
      </w:r>
      <w:r w:rsidR="00961D52" w:rsidRPr="007A76A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61D52" w:rsidRPr="007A76A2" w:rsidRDefault="00961D52" w:rsidP="00961D52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D52" w:rsidRPr="007A76A2" w:rsidRDefault="00961D52" w:rsidP="00961D52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  <w:t>Робоча Програма</w:t>
      </w:r>
      <w:r w:rsidR="004B30CF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  <w:t xml:space="preserve"> </w:t>
      </w:r>
      <w:r w:rsidR="002E35C6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  <w:t>Навчальної дисципліни</w:t>
      </w:r>
    </w:p>
    <w:p w:rsidR="004B30CF" w:rsidRDefault="004B30CF" w:rsidP="002E35C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E35C6" w:rsidRPr="00BD3178" w:rsidRDefault="002E35C6" w:rsidP="002E35C6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D3178">
        <w:rPr>
          <w:rFonts w:ascii="Times New Roman" w:hAnsi="Times New Roman" w:cs="Times New Roman"/>
          <w:caps/>
          <w:sz w:val="28"/>
          <w:szCs w:val="28"/>
        </w:rPr>
        <w:t>Бакалаврський семінар</w:t>
      </w:r>
    </w:p>
    <w:p w:rsidR="002E35C6" w:rsidRPr="00BD3178" w:rsidRDefault="002E35C6" w:rsidP="0096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D52" w:rsidRPr="00BD3178" w:rsidRDefault="004B30CF" w:rsidP="00961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C6" w:rsidRPr="00BD3178" w:rsidRDefault="002E35C6" w:rsidP="004B30CF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освітній </w:t>
      </w:r>
      <w:proofErr w:type="spellStart"/>
      <w:r w:rsidRPr="00BD3178">
        <w:rPr>
          <w:rFonts w:ascii="Times New Roman" w:hAnsi="Times New Roman" w:cs="Times New Roman"/>
          <w:sz w:val="28"/>
          <w:szCs w:val="28"/>
        </w:rPr>
        <w:t>рівень___</w:t>
      </w:r>
      <w:r w:rsidR="004B30CF" w:rsidRPr="00BD3178">
        <w:rPr>
          <w:rFonts w:ascii="Times New Roman" w:hAnsi="Times New Roman" w:cs="Times New Roman"/>
          <w:sz w:val="28"/>
          <w:szCs w:val="28"/>
          <w:u w:val="single"/>
        </w:rPr>
        <w:t>бакалавр</w:t>
      </w:r>
      <w:proofErr w:type="spellEnd"/>
      <w:r w:rsidRPr="00BD317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D3178" w:rsidRPr="00BD3178">
        <w:rPr>
          <w:rFonts w:ascii="Times New Roman" w:hAnsi="Times New Roman" w:cs="Times New Roman"/>
          <w:sz w:val="28"/>
          <w:szCs w:val="28"/>
        </w:rPr>
        <w:t>_</w:t>
      </w:r>
    </w:p>
    <w:p w:rsidR="002E35C6" w:rsidRPr="00BD3178" w:rsidRDefault="002E35C6" w:rsidP="002E35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30CF" w:rsidRPr="00BD3178" w:rsidRDefault="002E35C6" w:rsidP="004B30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галузь  знань </w:t>
      </w:r>
      <w:r w:rsidR="004B30CF" w:rsidRPr="00BD3178">
        <w:rPr>
          <w:rFonts w:ascii="Times New Roman" w:hAnsi="Times New Roman" w:cs="Times New Roman"/>
          <w:sz w:val="28"/>
          <w:szCs w:val="28"/>
        </w:rPr>
        <w:t xml:space="preserve"> </w:t>
      </w:r>
      <w:r w:rsidR="004B30CF"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07 – </w:t>
      </w:r>
      <w:r w:rsid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</w:t>
      </w:r>
      <w:r w:rsidR="004B30CF"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Управління та адміністрування</w:t>
      </w:r>
      <w:r w:rsid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»</w:t>
      </w:r>
      <w:r w:rsidR="004B30CF"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____________________</w:t>
      </w:r>
    </w:p>
    <w:p w:rsidR="002E35C6" w:rsidRPr="00BD3178" w:rsidRDefault="004B30CF" w:rsidP="002E3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78">
        <w:rPr>
          <w:rFonts w:ascii="Times New Roman" w:hAnsi="Times New Roman" w:cs="Times New Roman"/>
          <w:sz w:val="24"/>
          <w:szCs w:val="24"/>
        </w:rPr>
        <w:t xml:space="preserve"> </w:t>
      </w:r>
      <w:r w:rsidR="002E35C6" w:rsidRPr="00BD3178">
        <w:rPr>
          <w:rFonts w:ascii="Times New Roman" w:hAnsi="Times New Roman" w:cs="Times New Roman"/>
          <w:sz w:val="24"/>
          <w:szCs w:val="24"/>
        </w:rPr>
        <w:t>(шифр і назва галузі знань)</w:t>
      </w:r>
    </w:p>
    <w:p w:rsidR="002E35C6" w:rsidRPr="00BD3178" w:rsidRDefault="002E35C6" w:rsidP="004B30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>спеціальність</w:t>
      </w:r>
      <w:r w:rsidR="004B30CF" w:rsidRPr="00BD3178">
        <w:rPr>
          <w:rFonts w:ascii="Times New Roman" w:hAnsi="Times New Roman" w:cs="Times New Roman"/>
          <w:sz w:val="28"/>
          <w:szCs w:val="28"/>
        </w:rPr>
        <w:t xml:space="preserve"> _</w:t>
      </w:r>
      <w:r w:rsidR="004B30CF" w:rsidRPr="00BD3178">
        <w:rPr>
          <w:rFonts w:ascii="Times New Roman" w:hAnsi="Times New Roman" w:cs="Times New Roman"/>
          <w:sz w:val="28"/>
          <w:szCs w:val="28"/>
          <w:u w:val="single"/>
        </w:rPr>
        <w:t>073  «Менеджмент»______________</w:t>
      </w:r>
      <w:r w:rsidR="00BD3178" w:rsidRPr="00BD3178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2E35C6" w:rsidRPr="00BD3178" w:rsidRDefault="002E35C6" w:rsidP="002E3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78">
        <w:rPr>
          <w:rFonts w:ascii="Times New Roman" w:hAnsi="Times New Roman" w:cs="Times New Roman"/>
          <w:sz w:val="28"/>
          <w:szCs w:val="28"/>
        </w:rPr>
        <w:t>(</w:t>
      </w:r>
      <w:r w:rsidRPr="00BD3178">
        <w:rPr>
          <w:rFonts w:ascii="Times New Roman" w:hAnsi="Times New Roman" w:cs="Times New Roman"/>
          <w:sz w:val="24"/>
          <w:szCs w:val="24"/>
        </w:rPr>
        <w:t>шифр і назва спеціальності)</w:t>
      </w:r>
    </w:p>
    <w:p w:rsidR="002E35C6" w:rsidRPr="00BD3178" w:rsidRDefault="002E35C6" w:rsidP="004B30CF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>спеціалізація____________________________________________________</w:t>
      </w:r>
    </w:p>
    <w:p w:rsidR="002E35C6" w:rsidRPr="00BD3178" w:rsidRDefault="002E35C6" w:rsidP="002E35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35C6" w:rsidRPr="00BD3178" w:rsidRDefault="002E35C6" w:rsidP="004B30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освітня </w:t>
      </w:r>
      <w:proofErr w:type="spellStart"/>
      <w:r w:rsidR="004B30CF" w:rsidRPr="00BD3178">
        <w:rPr>
          <w:rFonts w:ascii="Times New Roman" w:hAnsi="Times New Roman" w:cs="Times New Roman"/>
          <w:sz w:val="28"/>
          <w:szCs w:val="28"/>
        </w:rPr>
        <w:t>пр</w:t>
      </w:r>
      <w:r w:rsidRPr="00BD3178">
        <w:rPr>
          <w:rFonts w:ascii="Times New Roman" w:hAnsi="Times New Roman" w:cs="Times New Roman"/>
          <w:sz w:val="28"/>
          <w:szCs w:val="28"/>
        </w:rPr>
        <w:t>ограма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BD3178" w:rsidRPr="00BD317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B30CF" w:rsidRPr="00BD3178">
        <w:rPr>
          <w:rFonts w:ascii="Times New Roman" w:hAnsi="Times New Roman" w:cs="Times New Roman"/>
          <w:sz w:val="28"/>
          <w:szCs w:val="28"/>
          <w:u w:val="single"/>
        </w:rPr>
        <w:t>Менеджмент</w:t>
      </w:r>
      <w:proofErr w:type="spellEnd"/>
      <w:r w:rsidR="004B30CF" w:rsidRPr="00BD3178">
        <w:rPr>
          <w:rFonts w:ascii="Times New Roman" w:hAnsi="Times New Roman" w:cs="Times New Roman"/>
          <w:sz w:val="28"/>
          <w:szCs w:val="28"/>
          <w:u w:val="single"/>
        </w:rPr>
        <w:t xml:space="preserve"> персоналу</w:t>
      </w:r>
      <w:r w:rsidR="00BD317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="004B30CF" w:rsidRPr="00BD3178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4B30CF" w:rsidRPr="00BD317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D3178" w:rsidRPr="00BD3178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2E35C6" w:rsidRPr="00BD3178" w:rsidRDefault="002E35C6" w:rsidP="002E35C6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E35C6" w:rsidRPr="00BD3178" w:rsidRDefault="002E35C6" w:rsidP="004B30CF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4B30CF" w:rsidRPr="00BD3178">
        <w:rPr>
          <w:rFonts w:ascii="Times New Roman" w:hAnsi="Times New Roman" w:cs="Times New Roman"/>
          <w:sz w:val="28"/>
          <w:szCs w:val="28"/>
          <w:u w:val="single"/>
        </w:rPr>
        <w:t>Економічний_______________________________</w:t>
      </w:r>
      <w:r w:rsidR="00BD3178" w:rsidRPr="00BD3178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2E35C6" w:rsidRPr="00BD3178" w:rsidRDefault="002E35C6" w:rsidP="002E3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178" w:rsidRPr="00BD3178" w:rsidRDefault="00BD3178" w:rsidP="002E3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178" w:rsidRPr="00BD3178" w:rsidRDefault="00BD3178" w:rsidP="002E3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178" w:rsidRPr="00BD3178" w:rsidRDefault="00BD3178" w:rsidP="002E3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178" w:rsidRPr="00BD3178" w:rsidRDefault="00BD3178" w:rsidP="002E3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178" w:rsidRPr="00BD3178" w:rsidRDefault="00BD3178" w:rsidP="002E3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2E35C6" w:rsidP="00C70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>2022– 2023 навчальний рік</w:t>
      </w:r>
    </w:p>
    <w:p w:rsidR="00961D52" w:rsidRPr="007A76A2" w:rsidRDefault="00961D52" w:rsidP="0096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D45940" w:rsidRDefault="00961D52" w:rsidP="00BD3178">
      <w:pPr>
        <w:ind w:right="-144"/>
        <w:rPr>
          <w:rFonts w:ascii="Times New Roman" w:hAnsi="Times New Roman" w:cs="Times New Roman"/>
          <w:sz w:val="28"/>
          <w:szCs w:val="28"/>
        </w:rPr>
      </w:pPr>
      <w:r w:rsidRPr="00D45940">
        <w:rPr>
          <w:rFonts w:ascii="Times New Roman" w:hAnsi="Times New Roman" w:cs="Times New Roman"/>
          <w:sz w:val="28"/>
          <w:szCs w:val="28"/>
        </w:rPr>
        <w:t>Робоча програма нав</w:t>
      </w:r>
      <w:r w:rsidR="00D45940" w:rsidRPr="00D45940">
        <w:rPr>
          <w:rFonts w:ascii="Times New Roman" w:hAnsi="Times New Roman" w:cs="Times New Roman"/>
          <w:sz w:val="28"/>
          <w:szCs w:val="28"/>
        </w:rPr>
        <w:t>чальної д</w:t>
      </w:r>
      <w:r w:rsidR="00257F23">
        <w:rPr>
          <w:rFonts w:ascii="Times New Roman" w:hAnsi="Times New Roman" w:cs="Times New Roman"/>
          <w:sz w:val="28"/>
          <w:szCs w:val="28"/>
        </w:rPr>
        <w:t>исципліни «</w:t>
      </w:r>
      <w:r w:rsidR="000D288F" w:rsidRPr="000D288F">
        <w:rPr>
          <w:rFonts w:ascii="Times New Roman" w:hAnsi="Times New Roman" w:cs="Times New Roman"/>
          <w:sz w:val="28"/>
          <w:szCs w:val="28"/>
        </w:rPr>
        <w:t>Бакалаврський семінар</w:t>
      </w:r>
      <w:r w:rsidR="00D45940" w:rsidRPr="00D45940">
        <w:rPr>
          <w:rFonts w:ascii="Times New Roman" w:hAnsi="Times New Roman" w:cs="Times New Roman"/>
          <w:sz w:val="28"/>
          <w:szCs w:val="28"/>
        </w:rPr>
        <w:t>» для</w:t>
      </w:r>
      <w:r w:rsidR="00BD3178">
        <w:rPr>
          <w:rFonts w:ascii="Times New Roman" w:hAnsi="Times New Roman" w:cs="Times New Roman"/>
          <w:sz w:val="28"/>
          <w:szCs w:val="28"/>
        </w:rPr>
        <w:t xml:space="preserve"> с</w:t>
      </w:r>
      <w:r w:rsidRPr="00D45940">
        <w:rPr>
          <w:rFonts w:ascii="Times New Roman" w:hAnsi="Times New Roman" w:cs="Times New Roman"/>
          <w:sz w:val="28"/>
          <w:szCs w:val="28"/>
        </w:rPr>
        <w:t xml:space="preserve">тудентів </w:t>
      </w:r>
      <w:r w:rsidR="00BD3178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5B0084" w:rsidRPr="005B0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073-Менеджмент</w:t>
      </w:r>
      <w:r w:rsidR="00BD3178">
        <w:rPr>
          <w:rFonts w:ascii="Times New Roman" w:hAnsi="Times New Roman" w:cs="Times New Roman"/>
          <w:sz w:val="28"/>
          <w:szCs w:val="28"/>
        </w:rPr>
        <w:t>.</w:t>
      </w:r>
    </w:p>
    <w:p w:rsidR="00961D52" w:rsidRPr="00D45940" w:rsidRDefault="00961D52" w:rsidP="0096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Розробник: </w:t>
      </w:r>
    </w:p>
    <w:p w:rsidR="00961D52" w:rsidRPr="007A76A2" w:rsidRDefault="00D45940" w:rsidP="00961D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Козьмук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Наталя Ігорівна</w:t>
      </w:r>
      <w:r w:rsidR="00961D52" w:rsidRPr="007A76A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961D52" w:rsidRPr="007A76A2">
        <w:rPr>
          <w:rFonts w:ascii="Times New Roman" w:hAnsi="Times New Roman" w:cs="Times New Roman"/>
          <w:bCs/>
          <w:sz w:val="28"/>
          <w:szCs w:val="28"/>
        </w:rPr>
        <w:t>доцент каф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едри соціального забезпечення та управління персоналом </w:t>
      </w:r>
      <w:r w:rsidR="00961D52" w:rsidRPr="007A76A2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:rsidR="00961D52" w:rsidRPr="007A76A2" w:rsidRDefault="00961D52" w:rsidP="00961D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D52" w:rsidRPr="007A76A2" w:rsidRDefault="00961D52" w:rsidP="00961D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D52" w:rsidRPr="007A76A2" w:rsidRDefault="00961D52" w:rsidP="00961D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D52" w:rsidRPr="007A76A2" w:rsidRDefault="00961D52" w:rsidP="0096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285299" w:rsidRDefault="00285299" w:rsidP="00C70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Робоча програма схвалено</w:t>
      </w:r>
      <w:r w:rsidR="00961D52" w:rsidRPr="00285299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r w:rsidR="00961D52"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кафедри </w:t>
      </w:r>
      <w:r w:rsidR="00B72043" w:rsidRPr="00285299">
        <w:rPr>
          <w:rFonts w:ascii="Times New Roman" w:hAnsi="Times New Roman" w:cs="Times New Roman"/>
          <w:bCs/>
          <w:sz w:val="28"/>
          <w:szCs w:val="28"/>
        </w:rPr>
        <w:t>соціального забезпечення та управління персоналом</w:t>
      </w:r>
      <w:r w:rsidR="00B72043"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61D52" w:rsidRPr="00285299">
        <w:rPr>
          <w:rFonts w:ascii="Times New Roman" w:hAnsi="Times New Roman" w:cs="Times New Roman"/>
          <w:bCs/>
          <w:iCs/>
          <w:sz w:val="28"/>
          <w:szCs w:val="28"/>
        </w:rPr>
        <w:t>Львівського національного університету імені Івана Франка</w:t>
      </w:r>
    </w:p>
    <w:p w:rsidR="00C701B4" w:rsidRDefault="00C701B4" w:rsidP="00C70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D52" w:rsidRPr="00285299" w:rsidRDefault="00B72043" w:rsidP="00C701B4">
      <w:pPr>
        <w:rPr>
          <w:rFonts w:ascii="Times New Roman" w:hAnsi="Times New Roman" w:cs="Times New Roman"/>
          <w:sz w:val="28"/>
          <w:szCs w:val="28"/>
        </w:rPr>
      </w:pPr>
      <w:r w:rsidRPr="00285299">
        <w:rPr>
          <w:rFonts w:ascii="Times New Roman" w:hAnsi="Times New Roman" w:cs="Times New Roman"/>
          <w:sz w:val="28"/>
          <w:szCs w:val="28"/>
        </w:rPr>
        <w:t>Протокол від «____» серпня 2022</w:t>
      </w:r>
      <w:r w:rsidR="00C701B4"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C701B4" w:rsidRDefault="00C701B4" w:rsidP="00961D52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C701B4" w:rsidRDefault="00C701B4" w:rsidP="00961D52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C701B4" w:rsidRDefault="00C701B4" w:rsidP="00961D52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C701B4" w:rsidRDefault="00C701B4" w:rsidP="00961D52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C701B4" w:rsidRDefault="00C701B4" w:rsidP="00961D52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C701B4" w:rsidRDefault="00C701B4" w:rsidP="00961D52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left="6521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sym w:font="Symbol" w:char="F0D3"/>
      </w:r>
      <w:r w:rsidR="00B7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43">
        <w:rPr>
          <w:rFonts w:ascii="Times New Roman" w:hAnsi="Times New Roman" w:cs="Times New Roman"/>
          <w:sz w:val="28"/>
          <w:szCs w:val="28"/>
        </w:rPr>
        <w:t>Козьмук</w:t>
      </w:r>
      <w:proofErr w:type="spellEnd"/>
      <w:r w:rsidR="00B72043">
        <w:rPr>
          <w:rFonts w:ascii="Times New Roman" w:hAnsi="Times New Roman" w:cs="Times New Roman"/>
          <w:sz w:val="28"/>
          <w:szCs w:val="28"/>
        </w:rPr>
        <w:t xml:space="preserve"> Н.І., 2022</w:t>
      </w:r>
      <w:r w:rsidRPr="007A76A2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961D52" w:rsidRPr="007A76A2" w:rsidRDefault="00961D52" w:rsidP="00961D5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br w:type="page"/>
      </w:r>
      <w:r w:rsidRPr="007A76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Pr="007A76A2">
        <w:rPr>
          <w:rFonts w:ascii="Times New Roman" w:hAnsi="Times New Roman" w:cs="Times New Roman"/>
          <w:b/>
          <w:bCs/>
          <w:caps/>
          <w:sz w:val="28"/>
          <w:szCs w:val="28"/>
        </w:rPr>
        <w:t>Опис навчальної дисципліни</w:t>
      </w:r>
    </w:p>
    <w:p w:rsidR="00961D52" w:rsidRPr="007A76A2" w:rsidRDefault="00961D52" w:rsidP="00961D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61D52" w:rsidRPr="007A76A2" w:rsidTr="00D45940">
        <w:trPr>
          <w:trHeight w:val="803"/>
        </w:trPr>
        <w:tc>
          <w:tcPr>
            <w:tcW w:w="2896" w:type="dxa"/>
            <w:vMerge w:val="restart"/>
            <w:shd w:val="clear" w:color="auto" w:fill="BFBFBF" w:themeFill="background1" w:themeFillShade="BF"/>
            <w:vAlign w:val="center"/>
          </w:tcPr>
          <w:p w:rsidR="00961D52" w:rsidRPr="006F4ABF" w:rsidRDefault="00961D5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BFBFBF" w:themeFill="background1" w:themeFillShade="BF"/>
            <w:vAlign w:val="center"/>
          </w:tcPr>
          <w:p w:rsidR="00961D52" w:rsidRPr="00634A34" w:rsidRDefault="00634A34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A34">
              <w:rPr>
                <w:rFonts w:ascii="Times New Roman" w:hAnsi="Times New Roman" w:cs="Times New Roman"/>
                <w:sz w:val="28"/>
                <w:szCs w:val="28"/>
              </w:rPr>
              <w:t>Галузь знань, освітній рівень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961D52" w:rsidRPr="006F4ABF" w:rsidRDefault="00961D5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D1BEE" w:rsidRPr="007A76A2" w:rsidTr="00AD1BEE">
        <w:trPr>
          <w:trHeight w:val="549"/>
        </w:trPr>
        <w:tc>
          <w:tcPr>
            <w:tcW w:w="2896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AD1BEE" w:rsidRPr="006F4ABF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</w:tr>
      <w:tr w:rsidR="00961D52" w:rsidRPr="007A76A2" w:rsidTr="00D45940">
        <w:trPr>
          <w:trHeight w:val="1114"/>
        </w:trPr>
        <w:tc>
          <w:tcPr>
            <w:tcW w:w="2896" w:type="dxa"/>
            <w:vAlign w:val="center"/>
          </w:tcPr>
          <w:p w:rsidR="00961D52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61D52"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961D52" w:rsidRPr="00F8718E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961D52" w:rsidRDefault="00F8718E" w:rsidP="00D45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B0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 – Управління та адміністрування</w:t>
            </w:r>
          </w:p>
          <w:p w:rsidR="00634A34" w:rsidRPr="007A76A2" w:rsidRDefault="00634A34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AD1BEE" w:rsidRDefault="00AD1BEE" w:rsidP="00D459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нормативна</w:t>
            </w:r>
            <w:proofErr w:type="spellEnd"/>
          </w:p>
        </w:tc>
      </w:tr>
      <w:tr w:rsidR="00961D52" w:rsidRPr="007A76A2" w:rsidTr="00D45940">
        <w:trPr>
          <w:trHeight w:val="170"/>
        </w:trPr>
        <w:tc>
          <w:tcPr>
            <w:tcW w:w="2896" w:type="dxa"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634A34" w:rsidRPr="007A76A2" w:rsidRDefault="00634A34" w:rsidP="0063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рівень:</w:t>
            </w:r>
          </w:p>
          <w:p w:rsidR="00634A34" w:rsidRDefault="00634A34" w:rsidP="0063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6F4ABF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AD1BEE" w:rsidRPr="007A76A2" w:rsidTr="00AD1BEE">
        <w:trPr>
          <w:trHeight w:val="207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6F4ABF" w:rsidRDefault="004C51BE" w:rsidP="00A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</w:t>
            </w:r>
            <w:r w:rsidR="00AD1BEE" w:rsidRPr="006F4ABF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61D52" w:rsidRPr="007A76A2" w:rsidTr="00D45940">
        <w:trPr>
          <w:trHeight w:val="232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6F4ABF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AD1BEE" w:rsidRPr="007A76A2" w:rsidTr="00AD1BEE">
        <w:trPr>
          <w:trHeight w:val="323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</w:t>
            </w:r>
            <w:r w:rsidR="000D288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6F4ABF" w:rsidRDefault="00C9484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1BEE" w:rsidRPr="006F4ABF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61D52" w:rsidRPr="007A76A2" w:rsidTr="00D45940">
        <w:trPr>
          <w:trHeight w:val="322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6F4ABF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AD1BEE" w:rsidRPr="007A76A2" w:rsidTr="00AD1BEE">
        <w:trPr>
          <w:trHeight w:val="320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AD1BEE" w:rsidRPr="007A76A2" w:rsidRDefault="000B20C5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аудиторних – </w:t>
            </w:r>
          </w:p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262" w:type="dxa"/>
            <w:vMerge w:val="restart"/>
            <w:vAlign w:val="center"/>
          </w:tcPr>
          <w:p w:rsidR="00634A34" w:rsidRDefault="00634A34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  <w:p w:rsidR="00634A34" w:rsidRPr="007A76A2" w:rsidRDefault="00634A34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B0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B0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Менеджмент</w:t>
            </w:r>
          </w:p>
        </w:tc>
        <w:tc>
          <w:tcPr>
            <w:tcW w:w="3420" w:type="dxa"/>
            <w:vAlign w:val="center"/>
          </w:tcPr>
          <w:p w:rsidR="00AD1BEE" w:rsidRPr="006F4ABF" w:rsidRDefault="000D288F" w:rsidP="00A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</w:t>
            </w:r>
          </w:p>
        </w:tc>
      </w:tr>
      <w:tr w:rsidR="00961D52" w:rsidRPr="007A76A2" w:rsidTr="00D45940">
        <w:trPr>
          <w:trHeight w:val="320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6F4ABF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AD1BEE" w:rsidRPr="007A76A2" w:rsidTr="00AD1BEE">
        <w:trPr>
          <w:trHeight w:val="320"/>
        </w:trPr>
        <w:tc>
          <w:tcPr>
            <w:tcW w:w="2896" w:type="dxa"/>
            <w:vMerge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6F4ABF" w:rsidRDefault="000D288F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D1BEE" w:rsidRPr="006F4AB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61D52" w:rsidRPr="007A76A2" w:rsidTr="00D45940">
        <w:trPr>
          <w:trHeight w:val="138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6F4ABF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BF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0B20C5" w:rsidRPr="007A76A2" w:rsidTr="00C26778">
        <w:trPr>
          <w:trHeight w:val="138"/>
        </w:trPr>
        <w:tc>
          <w:tcPr>
            <w:tcW w:w="2896" w:type="dxa"/>
            <w:vMerge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52" w:rsidRPr="007A76A2" w:rsidTr="00D45940">
        <w:trPr>
          <w:trHeight w:val="138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 w:rsidR="000D288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для денної </w:t>
      </w:r>
      <w:r w:rsidR="000B20C5">
        <w:rPr>
          <w:rFonts w:ascii="Times New Roman" w:hAnsi="Times New Roman" w:cs="Times New Roman"/>
          <w:sz w:val="28"/>
          <w:szCs w:val="28"/>
        </w:rPr>
        <w:t xml:space="preserve">форми навчання – 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pageBreakBefore/>
        <w:tabs>
          <w:tab w:val="left" w:pos="39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Мета та завдання навчальної дисципліни</w:t>
      </w:r>
    </w:p>
    <w:p w:rsidR="00961D52" w:rsidRPr="007A76A2" w:rsidRDefault="00961D52" w:rsidP="00961D5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6334E" w:rsidRDefault="00D6334E" w:rsidP="00D6334E">
      <w:pPr>
        <w:pStyle w:val="Default"/>
      </w:pPr>
    </w:p>
    <w:p w:rsidR="005A1B4F" w:rsidRDefault="005A1B4F" w:rsidP="005A1B4F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Серед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широкого кола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знань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якими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повинні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оволодіти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бакалаври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провідне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місце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займають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методи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наукового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дослідження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. Дана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програма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повинна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допомогти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студентам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оволодіти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теорією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методикою та практикою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підготовки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й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наукового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дослідження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5A1B4F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соціального</w:t>
      </w:r>
      <w:proofErr w:type="spellEnd"/>
      <w:proofErr w:type="gram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Сприятиме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виробленню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вмінь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навичок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результатів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дослідження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практичній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науковій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соціального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працівника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Умінь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організацій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оволодіння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методологією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наукових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досліджень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підготовки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кваліфікаційної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бакалаврської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A1B4F" w:rsidRDefault="005A1B4F" w:rsidP="005A1B4F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вивчення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студент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повинен :</w:t>
      </w:r>
      <w:proofErr w:type="gramEnd"/>
    </w:p>
    <w:p w:rsidR="005A1B4F" w:rsidRDefault="005A1B4F" w:rsidP="005A1B4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формулювати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розробляти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проблему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дослідження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що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може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зробити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певний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внесок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розвиток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теорії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і практики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соціального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володіти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законами, принципами,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механізмами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технологіями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та процедурами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системи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соціального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A1B4F" w:rsidRPr="005A1B4F" w:rsidRDefault="005A1B4F" w:rsidP="005A1B4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розробляти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впроваджувати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заходи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із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результативної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ефективної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умовах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соціально-економічних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A1B4F" w:rsidRPr="005A1B4F" w:rsidRDefault="005A1B4F" w:rsidP="005A1B4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– 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використовувати</w:t>
      </w:r>
      <w:proofErr w:type="spellEnd"/>
      <w:proofErr w:type="gram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економіко-математичні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методи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моделі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>, ІТ-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технології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спеціалізоване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програмне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оцінювання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функціонування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наукових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досліджень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розробку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ефективних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рекомендацій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та моделей;</w:t>
      </w:r>
    </w:p>
    <w:p w:rsidR="005A1B4F" w:rsidRPr="005A1B4F" w:rsidRDefault="005A1B4F" w:rsidP="005A1B4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виявляти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здатність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саморозвитку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вміння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здійснювати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комунікації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представниками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різних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професій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соціальних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верств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груп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A1B4F" w:rsidRPr="005A1B4F" w:rsidRDefault="005A1B4F" w:rsidP="005A1B4F">
      <w:pPr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-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оволодіти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комплексом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знань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щодо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проведення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наукових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досліджень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та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написання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кваліфікаційної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(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бакалаврської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) </w:t>
      </w:r>
      <w:proofErr w:type="spellStart"/>
      <w:proofErr w:type="gram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роботи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, 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із</w:t>
      </w:r>
      <w:proofErr w:type="spellEnd"/>
      <w:proofErr w:type="gram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дотриманням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усвідомлених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вимог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академічної</w:t>
      </w:r>
      <w:proofErr w:type="spellEnd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>доброчесності</w:t>
      </w:r>
      <w:proofErr w:type="spellEnd"/>
      <w:r w:rsidRPr="005A1B4F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;</w:t>
      </w:r>
    </w:p>
    <w:p w:rsidR="005A1B4F" w:rsidRPr="005A1B4F" w:rsidRDefault="005A1B4F" w:rsidP="005A1B4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1B4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-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здійснювати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пошук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опрацювання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наукової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літератури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аналізу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науково-методичної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A1B4F">
        <w:rPr>
          <w:rFonts w:ascii="Times New Roman" w:hAnsi="Times New Roman"/>
          <w:sz w:val="28"/>
          <w:szCs w:val="28"/>
          <w:lang w:val="ru-RU" w:eastAsia="ru-RU"/>
        </w:rPr>
        <w:t>літератури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; 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розробляти</w:t>
      </w:r>
      <w:proofErr w:type="spellEnd"/>
      <w:proofErr w:type="gram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пропозицію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дослідження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письмовому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вигляді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включно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оглядом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літератури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повним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описом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методології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дослідження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виконати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її</w:t>
      </w:r>
      <w:proofErr w:type="spellEnd"/>
      <w:r w:rsidRPr="005A1B4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1B4F">
        <w:rPr>
          <w:rFonts w:ascii="Times New Roman" w:hAnsi="Times New Roman"/>
          <w:sz w:val="28"/>
          <w:szCs w:val="28"/>
          <w:lang w:val="ru-RU" w:eastAsia="ru-RU"/>
        </w:rPr>
        <w:t>презентацію</w:t>
      </w:r>
      <w:proofErr w:type="spellEnd"/>
      <w:r w:rsidRPr="005A1B4F">
        <w:rPr>
          <w:rFonts w:ascii="Times New Roman" w:hAnsi="Times New Roman"/>
          <w:sz w:val="28"/>
          <w:szCs w:val="28"/>
          <w:lang w:eastAsia="ru-RU"/>
        </w:rPr>
        <w:t>.</w:t>
      </w:r>
    </w:p>
    <w:p w:rsidR="00961D52" w:rsidRDefault="00961D52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вивчення навч</w:t>
      </w:r>
      <w:r w:rsidR="00D21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A1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льної дисципліни відводиться 66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годин </w:t>
      </w:r>
      <w:r w:rsidR="00D6334E" w:rsidRPr="00EB68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/ 6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6334E"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кредитів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ECTS</w:t>
      </w:r>
      <w:r w:rsidRPr="00EB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6778" w:rsidRPr="00EB68D0" w:rsidRDefault="00C26778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keepNext/>
        <w:numPr>
          <w:ilvl w:val="0"/>
          <w:numId w:val="2"/>
        </w:num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  <w:t>Програма навчальної дисципліни</w:t>
      </w:r>
    </w:p>
    <w:p w:rsidR="00961D52" w:rsidRPr="00687C03" w:rsidRDefault="00961D52" w:rsidP="00687C0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 </w:t>
      </w:r>
      <w:r w:rsidRPr="00CC4C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Наука в сучасному світі. Особливості наукової роботи студентів</w:t>
      </w:r>
    </w:p>
    <w:p w:rsidR="004B04F7" w:rsidRPr="00CC4C00" w:rsidRDefault="005A1B4F" w:rsidP="00CC4C00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Cs/>
          <w:sz w:val="28"/>
          <w:szCs w:val="28"/>
        </w:rPr>
        <w:t>Мета і завдання вивчення дисципліни та її роль в підготовці бакалаврів. Наука в сучасному світі.</w:t>
      </w:r>
    </w:p>
    <w:p w:rsidR="004B04F7" w:rsidRPr="00CC4C00" w:rsidRDefault="005A1B4F" w:rsidP="00CC4C00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Сутність</w:t>
      </w:r>
      <w:proofErr w:type="spellEnd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науки, </w:t>
      </w:r>
      <w:proofErr w:type="spellStart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ознаки</w:t>
      </w:r>
      <w:proofErr w:type="spellEnd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значення</w:t>
      </w:r>
      <w:proofErr w:type="spellEnd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Мета, </w:t>
      </w:r>
      <w:proofErr w:type="spellStart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об´єкт</w:t>
      </w:r>
      <w:proofErr w:type="spellEnd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предмет </w:t>
      </w:r>
      <w:proofErr w:type="spellStart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дослідження</w:t>
      </w:r>
      <w:proofErr w:type="spellEnd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завдання</w:t>
      </w:r>
      <w:proofErr w:type="spellEnd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науки. </w:t>
      </w:r>
    </w:p>
    <w:p w:rsidR="004B04F7" w:rsidRPr="00CC4C00" w:rsidRDefault="005A1B4F" w:rsidP="00CC4C00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Основні</w:t>
      </w:r>
      <w:proofErr w:type="spellEnd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елементи</w:t>
      </w:r>
      <w:proofErr w:type="spellEnd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науки як </w:t>
      </w:r>
      <w:proofErr w:type="spellStart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системи</w:t>
      </w:r>
      <w:proofErr w:type="spellEnd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знань</w:t>
      </w:r>
      <w:proofErr w:type="spellEnd"/>
      <w:r w:rsidRPr="00CC4C0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4B04F7" w:rsidRPr="00CC4C00" w:rsidRDefault="005A1B4F" w:rsidP="00CC4C00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Постановка наукових проблем: їх поняття. Роль науково-дослідної роботи в підготовці бакалавра.  </w:t>
      </w:r>
    </w:p>
    <w:p w:rsidR="004B04F7" w:rsidRPr="00CC4C00" w:rsidRDefault="005A1B4F" w:rsidP="00CC4C00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Виховання</w:t>
      </w:r>
      <w:r w:rsidRPr="00CC4C0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творчих здібностей. Психологічні риси діяльності молодих науковців. </w:t>
      </w:r>
    </w:p>
    <w:p w:rsidR="004B04F7" w:rsidRPr="00CC4C00" w:rsidRDefault="005A1B4F" w:rsidP="00CC4C00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Види науково-дослідницької діяльності студентів. Класифікація наукових досліджень. </w:t>
      </w:r>
    </w:p>
    <w:p w:rsidR="005A1B4F" w:rsidRPr="00CC4C00" w:rsidRDefault="005A1B4F" w:rsidP="00CC4C00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Сучасні дослідницькі пріоритети в сфері соціального забезпечення. </w:t>
      </w:r>
    </w:p>
    <w:p w:rsidR="005A1B4F" w:rsidRPr="00CC4C00" w:rsidRDefault="005A1B4F" w:rsidP="00CC4C00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B4F" w:rsidRPr="00CC4C00" w:rsidRDefault="005A1B4F" w:rsidP="00CC4C00">
      <w:pPr>
        <w:widowControl w:val="0"/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CC4C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CC4C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Організація</w:t>
      </w:r>
      <w:r w:rsidRPr="00CC4C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наукового</w:t>
      </w:r>
      <w:r w:rsidRPr="00CC4C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>дослідження</w:t>
      </w:r>
    </w:p>
    <w:p w:rsidR="004B04F7" w:rsidRPr="00CC4C00" w:rsidRDefault="005A1B4F" w:rsidP="00CC4C00">
      <w:pPr>
        <w:pStyle w:val="a3"/>
        <w:widowControl w:val="0"/>
        <w:numPr>
          <w:ilvl w:val="0"/>
          <w:numId w:val="22"/>
        </w:numPr>
        <w:tabs>
          <w:tab w:val="left" w:pos="132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Загальне</w:t>
      </w:r>
      <w:r w:rsidRPr="00CC4C0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поняття</w:t>
      </w:r>
      <w:r w:rsidRPr="00CC4C0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науково-дослідної</w:t>
      </w:r>
      <w:r w:rsidRPr="00CC4C0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діяльності.</w:t>
      </w:r>
    </w:p>
    <w:p w:rsidR="004B04F7" w:rsidRPr="00CC4C00" w:rsidRDefault="005A1B4F" w:rsidP="00CC4C00">
      <w:pPr>
        <w:pStyle w:val="a3"/>
        <w:widowControl w:val="0"/>
        <w:numPr>
          <w:ilvl w:val="0"/>
          <w:numId w:val="22"/>
        </w:numPr>
        <w:tabs>
          <w:tab w:val="left" w:pos="132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 Стадії науково-дослідного процесу: організаційна стадія; дослідна стадія; узагальнення, апробація та реалізація наукових досліджень. Ефективність наукових досліджень.</w:t>
      </w:r>
    </w:p>
    <w:p w:rsidR="004B04F7" w:rsidRPr="00CC4C00" w:rsidRDefault="005A1B4F" w:rsidP="00CC4C00">
      <w:pPr>
        <w:pStyle w:val="a3"/>
        <w:widowControl w:val="0"/>
        <w:numPr>
          <w:ilvl w:val="0"/>
          <w:numId w:val="22"/>
        </w:numPr>
        <w:tabs>
          <w:tab w:val="left" w:pos="132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 Особливості вибору наукової проблеми, її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подальша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конкретизація.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5A1B4F" w:rsidRPr="00CC4C00" w:rsidRDefault="005A1B4F" w:rsidP="00CC4C00">
      <w:pPr>
        <w:pStyle w:val="a3"/>
        <w:widowControl w:val="0"/>
        <w:numPr>
          <w:ilvl w:val="0"/>
          <w:numId w:val="22"/>
        </w:numPr>
        <w:tabs>
          <w:tab w:val="left" w:pos="132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засоби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наукової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діяльності.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Наукова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комунікація.</w:t>
      </w: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Pr="00CC4C00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Методологія наукових досліджень</w:t>
      </w:r>
    </w:p>
    <w:p w:rsidR="004B04F7" w:rsidRPr="00CC4C00" w:rsidRDefault="005A1B4F" w:rsidP="00CC4C0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Поняття про методологію досліджень, види та функції наукових досліджень.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Наукова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парадигма</w:t>
      </w: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4B04F7" w:rsidRPr="00CC4C00" w:rsidRDefault="005A1B4F" w:rsidP="00CC4C0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Методологічні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принципи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B04F7" w:rsidRPr="00CC4C00" w:rsidRDefault="005A1B4F" w:rsidP="00CC4C0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Фундаментальна, </w:t>
      </w:r>
      <w:r w:rsidRPr="00CC4C0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="004B04F7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філософська</w:t>
      </w:r>
      <w:proofErr w:type="spellEnd"/>
      <w:r w:rsidR="004B04F7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4C0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методологія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C4C0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</w:p>
    <w:p w:rsidR="004B04F7" w:rsidRPr="00CC4C00" w:rsidRDefault="005A1B4F" w:rsidP="00CC4C0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Загальнонаукова</w:t>
      </w:r>
      <w:proofErr w:type="spellEnd"/>
      <w:r w:rsidRPr="00CC4C0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методологія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Pr="00CC4C0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</w:p>
    <w:p w:rsidR="004B04F7" w:rsidRPr="00CC4C00" w:rsidRDefault="005A1B4F" w:rsidP="00CC4C0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Конкретнонаукова</w:t>
      </w:r>
      <w:proofErr w:type="spellEnd"/>
      <w:r w:rsidRPr="00CC4C0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методологія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A1B4F" w:rsidRPr="00CC4C00" w:rsidRDefault="005A1B4F" w:rsidP="00CC4C0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Методологія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економічної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науки</w:t>
      </w: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C4C00">
        <w:rPr>
          <w:rFonts w:ascii="Times New Roman" w:eastAsia="Calibri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B4F" w:rsidRPr="00CC4C00" w:rsidRDefault="005A1B4F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4C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4. Методи наукових досліджень</w:t>
      </w:r>
    </w:p>
    <w:p w:rsidR="00970A0D" w:rsidRPr="00CC4C00" w:rsidRDefault="00970A0D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C00">
        <w:rPr>
          <w:rFonts w:ascii="Times New Roman" w:eastAsia="TimesNewRomanPSMT" w:hAnsi="Times New Roman" w:cs="Times New Roman"/>
          <w:color w:val="000000"/>
          <w:sz w:val="28"/>
          <w:szCs w:val="28"/>
        </w:rPr>
        <w:t>1.</w:t>
      </w:r>
      <w:r w:rsidR="00CC4C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</w:t>
      </w:r>
      <w:r w:rsidR="005A1B4F" w:rsidRPr="00CC4C00">
        <w:rPr>
          <w:rFonts w:ascii="Times New Roman" w:eastAsia="TimesNewRomanPSMT" w:hAnsi="Times New Roman" w:cs="Times New Roman"/>
          <w:color w:val="000000"/>
          <w:sz w:val="28"/>
          <w:szCs w:val="28"/>
        </w:rPr>
        <w:t>Вибір методу дослідження.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70A0D" w:rsidRPr="00CC4C00" w:rsidRDefault="00970A0D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CC4C00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Типологія методів наукового дослідження.  </w:t>
      </w:r>
    </w:p>
    <w:p w:rsidR="00970A0D" w:rsidRPr="00CC4C00" w:rsidRDefault="00970A0D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Загальнонаукові та спеціальні методи наукових досліджень: діалектичний, системний, аналітичний,  порівняльного аналізу, табличного та графічного зображень, узагальнення, економіко-математичні методи, статистичні  та ін. </w:t>
      </w:r>
    </w:p>
    <w:p w:rsidR="005A1B4F" w:rsidRPr="00CC4C00" w:rsidRDefault="00970A0D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4.</w:t>
      </w:r>
      <w:r w:rsid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Метод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наукових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досліджень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сфері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соціального забезпечення. </w:t>
      </w:r>
    </w:p>
    <w:p w:rsidR="005A1B4F" w:rsidRPr="00CC4C00" w:rsidRDefault="005A1B4F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B4F" w:rsidRPr="00CC4C00" w:rsidRDefault="005A1B4F" w:rsidP="00CC4C00">
      <w:pPr>
        <w:widowControl w:val="0"/>
        <w:tabs>
          <w:tab w:val="left" w:pos="1324"/>
        </w:tabs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5. </w:t>
      </w:r>
      <w:r w:rsidRPr="00CC4C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Дотримання академічної доброчесності</w:t>
      </w: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> здобувачами освіти</w:t>
      </w:r>
    </w:p>
    <w:p w:rsidR="00970A0D" w:rsidRPr="00CC4C00" w:rsidRDefault="005A1B4F" w:rsidP="00CC4C00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Нормативно-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правова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база 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студентів</w:t>
      </w:r>
      <w:proofErr w:type="spellEnd"/>
      <w:proofErr w:type="gram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970A0D" w:rsidRPr="00CC4C00" w:rsidRDefault="005A1B4F" w:rsidP="00CC4C00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Академічна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доброчесність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засади.</w:t>
      </w:r>
    </w:p>
    <w:p w:rsidR="00970A0D" w:rsidRPr="00CC4C00" w:rsidRDefault="005A1B4F" w:rsidP="00CC4C00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студента 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 w:rsidRPr="00CC4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Основні принципи та фундаментальні цінності академічної доброчесності. </w:t>
      </w:r>
    </w:p>
    <w:p w:rsidR="00970A0D" w:rsidRPr="00CC4C00" w:rsidRDefault="005A1B4F" w:rsidP="00CC4C00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Дотримання  принципів академічної доброчесності та етики академічних відносин. Академічна культура як складова академічної доброчесності. </w:t>
      </w:r>
    </w:p>
    <w:p w:rsidR="00970A0D" w:rsidRPr="00CC4C00" w:rsidRDefault="005A1B4F" w:rsidP="00CC4C00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Академічна відповідальність за порушення академічної доброчесності. Завдання студента щодо дотримання академічної доброчесності.</w:t>
      </w:r>
      <w:r w:rsidRPr="00CC4C0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70A0D" w:rsidRPr="00CC4C00" w:rsidRDefault="005A1B4F" w:rsidP="00CC4C00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Положення про Комісію з питань етики та академічної доброчесності. Інструменти контролю додержання академічної доброчесності здобувачами освіти. </w:t>
      </w:r>
    </w:p>
    <w:p w:rsidR="00970A0D" w:rsidRPr="00CC4C00" w:rsidRDefault="005A1B4F" w:rsidP="00AD53E4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Права особи щодо якої порушено питання про порушення нею академічної доброчесності. </w:t>
      </w:r>
    </w:p>
    <w:p w:rsidR="00970A0D" w:rsidRPr="00CC4C00" w:rsidRDefault="005A1B4F" w:rsidP="00AD53E4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132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Управління процесом дотримання академічної доброчесності на загально</w:t>
      </w:r>
      <w:r w:rsidR="00AD53E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університетському рівні.</w:t>
      </w:r>
      <w:r w:rsidRPr="00CC4C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70A0D" w:rsidRPr="00CC4C00" w:rsidRDefault="005A1B4F" w:rsidP="00AD53E4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132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Запобігання плагіату та інших видів академічної нечесності у науково-</w:t>
      </w:r>
      <w:r w:rsidRPr="00CC4C0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lastRenderedPageBreak/>
        <w:t>дослідній</w:t>
      </w:r>
      <w:r w:rsidRPr="00CC4C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роботі студентів.</w:t>
      </w:r>
      <w:r w:rsidRPr="00CC4C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70A0D" w:rsidRPr="00CC4C00" w:rsidRDefault="005A1B4F" w:rsidP="00AD53E4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132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NewRomanPSMT" w:hAnsi="Times New Roman" w:cs="Times New Roman"/>
          <w:sz w:val="28"/>
          <w:szCs w:val="28"/>
        </w:rPr>
        <w:t>Поняття плагіату і його форми.</w:t>
      </w:r>
    </w:p>
    <w:p w:rsidR="00970A0D" w:rsidRPr="00CC4C00" w:rsidRDefault="005A1B4F" w:rsidP="00AD53E4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132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Рекомендації з попередження плагіату та інших видів академічної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нечесності у науково-педагогічній роботі. </w:t>
      </w:r>
    </w:p>
    <w:p w:rsidR="00970A0D" w:rsidRPr="00CC4C00" w:rsidRDefault="00AD53E4" w:rsidP="00AD53E4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132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подачі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розгляду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апеляцій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  <w:r w:rsidR="005A1B4F" w:rsidRPr="00CC4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B4F" w:rsidRPr="00CC4C00" w:rsidRDefault="005A1B4F" w:rsidP="00AD53E4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132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Порядок розгляду факту плагіату та інших видів</w:t>
      </w:r>
      <w:r w:rsidRPr="00CC4C0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r w:rsidRPr="00CC4C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нечесності</w:t>
      </w:r>
      <w:r w:rsidRPr="00CC4C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C4C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написанні</w:t>
      </w:r>
      <w:r w:rsidRPr="00CC4C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кваліфікаційних</w:t>
      </w:r>
      <w:r w:rsidRPr="00CC4C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робіт.</w:t>
      </w:r>
    </w:p>
    <w:p w:rsidR="005A1B4F" w:rsidRPr="00CC4C00" w:rsidRDefault="005A1B4F" w:rsidP="00AD53E4">
      <w:pPr>
        <w:widowControl w:val="0"/>
        <w:tabs>
          <w:tab w:val="left" w:pos="709"/>
          <w:tab w:val="left" w:pos="120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CC4C0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6</w:t>
      </w: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C4C00">
        <w:rPr>
          <w:rFonts w:ascii="Times New Roman" w:eastAsia="Times New Roman" w:hAnsi="Times New Roman" w:cs="Times New Roman"/>
          <w:b/>
          <w:iCs/>
          <w:sz w:val="28"/>
          <w:szCs w:val="28"/>
        </w:rPr>
        <w:t>Інформаційне забезпечення наукових досліджень</w:t>
      </w:r>
    </w:p>
    <w:p w:rsidR="008A454E" w:rsidRPr="00CC4C00" w:rsidRDefault="005A1B4F" w:rsidP="00CC4C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Поняття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наукову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роль у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здійсненні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наукових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дослід</w:t>
      </w: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жень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A454E" w:rsidRPr="00CC4C00" w:rsidRDefault="005A1B4F" w:rsidP="00CC4C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Бібліотечно-бібліографічні джерела інформації </w:t>
      </w: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B0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наукових </w:t>
      </w: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5B0084">
        <w:rPr>
          <w:rFonts w:ascii="Times New Roman" w:eastAsia="Calibri" w:hAnsi="Times New Roman" w:cs="Times New Roman"/>
          <w:color w:val="000000"/>
          <w:sz w:val="28"/>
          <w:szCs w:val="28"/>
        </w:rPr>
        <w:t>ослідженнях</w:t>
      </w: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A454E" w:rsidRPr="00CC4C00" w:rsidRDefault="005A1B4F" w:rsidP="00CC4C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Законодавчі та нормативно-правові акти, офіційні публікації міжнародних організацій, фінансова звітність організацій, статистичні щорічники, інформаційно-аналітичні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бюлетні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офіційні інтернет ресурси.  </w:t>
      </w:r>
    </w:p>
    <w:p w:rsidR="005A1B4F" w:rsidRPr="00CC4C00" w:rsidRDefault="005A1B4F" w:rsidP="00CC4C0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Методи</w:t>
      </w: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чні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підходи до</w:t>
      </w:r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наукової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навчально-методичної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літератури</w:t>
      </w:r>
      <w:proofErr w:type="spellEnd"/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A1B4F" w:rsidRPr="00CC4C00" w:rsidRDefault="005A1B4F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>Тема 7. Вимоги</w:t>
      </w:r>
      <w:r w:rsidRPr="00CC4C0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Pr="00CC4C0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>кваліфікаційних</w:t>
      </w:r>
      <w:r w:rsidRPr="00CC4C0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>робіт. Структура та зміст бакалаврської роботи</w:t>
      </w:r>
    </w:p>
    <w:p w:rsidR="00D328AD" w:rsidRPr="00CC4C00" w:rsidRDefault="005A1B4F" w:rsidP="00CC4C00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Мета та завдання написання бакалаврської роботи. </w:t>
      </w:r>
    </w:p>
    <w:p w:rsidR="00D328AD" w:rsidRPr="00CC4C00" w:rsidRDefault="005A1B4F" w:rsidP="00CC4C00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Етапи виконання бакалаврської роботи. Вибір та затвердження теми і керівника роботи. </w:t>
      </w:r>
    </w:p>
    <w:p w:rsidR="00D328AD" w:rsidRPr="00CC4C00" w:rsidRDefault="005A1B4F" w:rsidP="00CC4C00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Складання попереднього плану (структури) роботи.</w:t>
      </w:r>
    </w:p>
    <w:p w:rsidR="00D328AD" w:rsidRPr="00CC4C00" w:rsidRDefault="005A1B4F" w:rsidP="00CC4C00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 Збір та опрацювання інформації за темою роботи. Обсяг та структура бакалаврської роботи. </w:t>
      </w:r>
    </w:p>
    <w:p w:rsidR="00D328AD" w:rsidRPr="00CC4C00" w:rsidRDefault="005A1B4F" w:rsidP="00CC4C00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Зміст основних розділів бакалаврської роботи. </w:t>
      </w:r>
    </w:p>
    <w:p w:rsidR="00D328AD" w:rsidRPr="00CC4C00" w:rsidRDefault="005A1B4F" w:rsidP="00CC4C00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Вимоги до оформлення бакалаврської роботи та списку використаних джерел.</w:t>
      </w:r>
    </w:p>
    <w:p w:rsidR="00D328AD" w:rsidRPr="00CC4C00" w:rsidRDefault="005A1B4F" w:rsidP="00CC4C00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Pr="00CC4C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C4C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CC4C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бакалаврських робіт. </w:t>
      </w:r>
    </w:p>
    <w:p w:rsidR="00D328AD" w:rsidRPr="00CC4C00" w:rsidRDefault="005A1B4F" w:rsidP="00CC4C00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Підготовка до захисту та публічний захист роботи. </w:t>
      </w:r>
    </w:p>
    <w:p w:rsidR="00D328AD" w:rsidRPr="00CC4C00" w:rsidRDefault="005A1B4F" w:rsidP="00CC4C00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Керівництво, консультування та контроль за виконанням бакалаврської роботи. </w:t>
      </w:r>
    </w:p>
    <w:p w:rsidR="005A1B4F" w:rsidRPr="00CC4C00" w:rsidRDefault="005A1B4F" w:rsidP="00CC4C00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Рецензування бакалаврської роботи.</w:t>
      </w: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B4F" w:rsidRPr="00CC4C00" w:rsidRDefault="005A1B4F" w:rsidP="00CC4C00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CC4C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8</w:t>
      </w: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C4C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>Прийоми</w:t>
      </w:r>
      <w:r w:rsidRPr="00CC4C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наукової</w:t>
      </w:r>
      <w:r w:rsidRPr="00CC4C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творчості</w:t>
      </w:r>
    </w:p>
    <w:p w:rsidR="005A1B4F" w:rsidRPr="00CC4C00" w:rsidRDefault="005A1B4F" w:rsidP="00CC4C00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Суть і зміст наукового пізнання. </w:t>
      </w:r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мислити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щоб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творити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нові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великі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ідеї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060583" w:rsidRPr="00CC4C00" w:rsidRDefault="005A1B4F" w:rsidP="00CC4C0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Факти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дані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рішення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Наполегливо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експериментувати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комбінаціями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  <w:r w:rsidR="00060583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3. </w:t>
      </w:r>
      <w:r w:rsidR="0053481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Розвиток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творчості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візію</w:t>
      </w:r>
      <w:proofErr w:type="spellEnd"/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</w:p>
    <w:p w:rsidR="00060583" w:rsidRPr="00CC4C00" w:rsidRDefault="00060583" w:rsidP="00CC4C0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4.</w:t>
      </w:r>
      <w:r w:rsidR="0053481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мозкового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штурму для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створення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ідей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практиці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</w:p>
    <w:p w:rsidR="005A1B4F" w:rsidRPr="00CC4C00" w:rsidRDefault="00060583" w:rsidP="00CC4C0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5. </w:t>
      </w:r>
      <w:r w:rsidR="0053481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Методи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стимулювання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мислення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0D0" w:rsidRDefault="00B560D0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B4F" w:rsidRPr="00CC4C00" w:rsidRDefault="005A1B4F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CC4C0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9</w:t>
      </w: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C4C0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>Підготовка та написання наукової публікації</w:t>
      </w:r>
    </w:p>
    <w:p w:rsidR="00500362" w:rsidRPr="00CC4C00" w:rsidRDefault="005A1B4F" w:rsidP="0053481E">
      <w:pPr>
        <w:pStyle w:val="a3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Види наукових публікацій.  </w:t>
      </w:r>
    </w:p>
    <w:p w:rsidR="00500362" w:rsidRPr="00CC4C00" w:rsidRDefault="005A1B4F" w:rsidP="0053481E">
      <w:pPr>
        <w:pStyle w:val="a3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Зміст та особливості оформлення наукової статті.  </w:t>
      </w:r>
    </w:p>
    <w:p w:rsidR="00500362" w:rsidRPr="00CC4C00" w:rsidRDefault="005A1B4F" w:rsidP="0053481E">
      <w:pPr>
        <w:pStyle w:val="a3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 Загальна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роботи.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500362" w:rsidRPr="00CC4C00" w:rsidRDefault="005A1B4F" w:rsidP="0053481E">
      <w:pPr>
        <w:pStyle w:val="a3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Шрифт,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розмір,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відступ.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Пунктуація.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Курсив.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сторінок та поле тексту. Абзаци. Цитати. </w:t>
      </w:r>
    </w:p>
    <w:p w:rsidR="00500362" w:rsidRPr="00CC4C00" w:rsidRDefault="005A1B4F" w:rsidP="0053481E">
      <w:pPr>
        <w:pStyle w:val="a3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Заголовки структурних частин роботи. Нумерація</w:t>
      </w:r>
      <w:r w:rsidRPr="00CC4C0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посилань. </w:t>
      </w:r>
    </w:p>
    <w:p w:rsidR="00500362" w:rsidRPr="00CC4C00" w:rsidRDefault="005A1B4F" w:rsidP="0053481E">
      <w:pPr>
        <w:pStyle w:val="a3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Виступ, доповідь, інформаційне повідомлення на семінарах, науково-практичних конференціях, симпозіумах.  </w:t>
      </w:r>
    </w:p>
    <w:p w:rsidR="005A1B4F" w:rsidRPr="00CC4C00" w:rsidRDefault="005A1B4F" w:rsidP="0053481E">
      <w:pPr>
        <w:pStyle w:val="a3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Наукова монографія.</w:t>
      </w:r>
    </w:p>
    <w:p w:rsidR="005A1B4F" w:rsidRPr="00CC4C00" w:rsidRDefault="005A1B4F" w:rsidP="0053481E">
      <w:pPr>
        <w:widowControl w:val="0"/>
        <w:tabs>
          <w:tab w:val="left" w:pos="567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B4F" w:rsidRPr="00CC4C00" w:rsidRDefault="005A1B4F" w:rsidP="00CC4C00">
      <w:pPr>
        <w:widowControl w:val="0"/>
        <w:tabs>
          <w:tab w:val="left" w:pos="1050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>Тема 10. Аналіз діяльності об</w:t>
      </w:r>
      <w:r w:rsidRPr="00CC4C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>єкта</w:t>
      </w:r>
      <w:proofErr w:type="spellEnd"/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дослідження</w:t>
      </w:r>
    </w:p>
    <w:p w:rsidR="000C0A33" w:rsidRPr="00CC4C00" w:rsidRDefault="000C0A33" w:rsidP="00CC4C00">
      <w:pPr>
        <w:widowControl w:val="0"/>
        <w:autoSpaceDE w:val="0"/>
        <w:autoSpaceDN w:val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1.</w:t>
      </w:r>
      <w:r w:rsidR="0053481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Об’єкт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управління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як складна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відкрита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система. </w:t>
      </w:r>
    </w:p>
    <w:p w:rsidR="000C0A33" w:rsidRPr="00CC4C00" w:rsidRDefault="000C0A33" w:rsidP="00CC4C00">
      <w:pPr>
        <w:widowControl w:val="0"/>
        <w:autoSpaceDE w:val="0"/>
        <w:autoSpaceDN w:val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2. </w:t>
      </w:r>
      <w:r w:rsidR="0053481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Нормативно-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правове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регулювання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об’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</w:rPr>
        <w:t>єкта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</w:p>
    <w:p w:rsidR="000C0A33" w:rsidRPr="00CC4C00" w:rsidRDefault="000C0A33" w:rsidP="00CC4C00">
      <w:pPr>
        <w:widowControl w:val="0"/>
        <w:autoSpaceDE w:val="0"/>
        <w:autoSpaceDN w:val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3.</w:t>
      </w:r>
      <w:r w:rsidR="0053481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Аналіз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зовнішнього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внутрішнього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середовища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об’єкта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управління</w:t>
      </w:r>
      <w:proofErr w:type="spellEnd"/>
      <w:r w:rsidR="005A1B4F"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0C0A33" w:rsidRPr="00CC4C00" w:rsidRDefault="000C0A33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4. </w:t>
      </w:r>
      <w:r w:rsidR="0053481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5A1B4F" w:rsidRPr="00CC4C00">
        <w:rPr>
          <w:rFonts w:ascii="Times New Roman" w:eastAsia="Times New Roman" w:hAnsi="Times New Roman" w:cs="Times New Roman"/>
          <w:sz w:val="28"/>
          <w:szCs w:val="28"/>
        </w:rPr>
        <w:t>Розвиток синергетичних процесів та явищ: нові проблеми та методи наукового дослідження.</w:t>
      </w:r>
    </w:p>
    <w:p w:rsidR="000C0A33" w:rsidRPr="00CC4C00" w:rsidRDefault="000C0A33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A1B4F" w:rsidRPr="00CC4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8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A1B4F" w:rsidRPr="00CC4C00">
        <w:rPr>
          <w:rFonts w:ascii="Times New Roman" w:eastAsia="Times New Roman" w:hAnsi="Times New Roman" w:cs="Times New Roman"/>
          <w:sz w:val="28"/>
          <w:szCs w:val="28"/>
        </w:rPr>
        <w:t>Теоретичні моделі розвитку різних соціальних систем.</w:t>
      </w:r>
    </w:p>
    <w:p w:rsidR="000C0A33" w:rsidRPr="00CC4C00" w:rsidRDefault="000C0A33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A1B4F" w:rsidRPr="00CC4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8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1B4F" w:rsidRPr="00CC4C00">
        <w:rPr>
          <w:rFonts w:ascii="Times New Roman" w:eastAsia="Times New Roman" w:hAnsi="Times New Roman" w:cs="Times New Roman"/>
          <w:sz w:val="28"/>
          <w:szCs w:val="28"/>
        </w:rPr>
        <w:t>Моделювання екологічно та соціально збалансованого розвитку в просторі і часі.</w:t>
      </w:r>
    </w:p>
    <w:p w:rsidR="0053481E" w:rsidRDefault="000C0A33" w:rsidP="00CC4C0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7.</w:t>
      </w:r>
      <w:r w:rsidR="005A1B4F" w:rsidRPr="00CC4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8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A1B4F" w:rsidRPr="00CC4C00">
        <w:rPr>
          <w:rFonts w:ascii="Times New Roman" w:eastAsia="Times New Roman" w:hAnsi="Times New Roman" w:cs="Times New Roman"/>
          <w:sz w:val="28"/>
          <w:szCs w:val="28"/>
        </w:rPr>
        <w:t xml:space="preserve">Стратегічне управління та завдання стратегічного планування. </w:t>
      </w: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0A33" w:rsidRPr="00CC4C00" w:rsidRDefault="000C0A33" w:rsidP="00CC4C00">
      <w:pPr>
        <w:widowControl w:val="0"/>
        <w:autoSpaceDE w:val="0"/>
        <w:autoSpaceDN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348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1B4F" w:rsidRPr="00CC4C00">
        <w:rPr>
          <w:rFonts w:ascii="Times New Roman" w:eastAsia="Times New Roman" w:hAnsi="Times New Roman" w:cs="Times New Roman"/>
          <w:sz w:val="28"/>
          <w:szCs w:val="28"/>
        </w:rPr>
        <w:t>Моделювання в системі наукових досліджень, моделі стратегічного розвитку.</w:t>
      </w:r>
      <w:r w:rsidR="005A1B4F" w:rsidRPr="00CC4C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A1B4F" w:rsidRPr="00CC4C00" w:rsidRDefault="000C0A33" w:rsidP="00CC4C00">
      <w:pPr>
        <w:widowControl w:val="0"/>
        <w:autoSpaceDE w:val="0"/>
        <w:autoSpaceDN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4C00">
        <w:rPr>
          <w:rFonts w:ascii="Times New Roman" w:eastAsia="TimesNewRomanPSMT" w:hAnsi="Times New Roman" w:cs="Times New Roman"/>
          <w:sz w:val="28"/>
          <w:szCs w:val="28"/>
        </w:rPr>
        <w:t>9.</w:t>
      </w:r>
      <w:r w:rsidR="0053481E"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5A1B4F" w:rsidRPr="00CC4C00">
        <w:rPr>
          <w:rFonts w:ascii="Times New Roman" w:eastAsia="TimesNewRomanPSMT" w:hAnsi="Times New Roman" w:cs="Times New Roman"/>
          <w:sz w:val="28"/>
          <w:szCs w:val="28"/>
        </w:rPr>
        <w:t>Використання статистичних,  економіко-математичних методів, графічного способу при аналізі діяльності об’єкта управління та наданні пропозицій щодо покращення його діяльності.</w:t>
      </w:r>
    </w:p>
    <w:p w:rsidR="005A1B4F" w:rsidRPr="00CC4C00" w:rsidRDefault="005A1B4F" w:rsidP="00CC4C0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A1B4F" w:rsidRPr="00CC4C00" w:rsidRDefault="005A1B4F" w:rsidP="00CC4C00">
      <w:pPr>
        <w:widowControl w:val="0"/>
        <w:tabs>
          <w:tab w:val="left" w:pos="105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>Тема 11</w:t>
      </w:r>
      <w:r w:rsidR="000C0A33" w:rsidRPr="00CC4C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C4C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4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до наукових виступів з презентаціями за темою на здобуття першого (бакалаврського) рівня вищої освіти.</w:t>
      </w:r>
    </w:p>
    <w:p w:rsidR="000C0A33" w:rsidRPr="00CC4C00" w:rsidRDefault="005A1B4F" w:rsidP="0053481E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Різновиди особливості викладу результатів наукових досліджень. </w:t>
      </w:r>
    </w:p>
    <w:p w:rsidR="000C0A33" w:rsidRPr="00CC4C00" w:rsidRDefault="005A1B4F" w:rsidP="0053481E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Виклад науково-дослідної роботи. Зміст та особливості оформлення наукової продукції. </w:t>
      </w:r>
    </w:p>
    <w:p w:rsidR="000C0A33" w:rsidRPr="00CC4C00" w:rsidRDefault="005A1B4F" w:rsidP="0053481E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Зміст та особливості оформлення наукової статі та тез наукових доповідей. </w:t>
      </w:r>
    </w:p>
    <w:p w:rsidR="000C0A33" w:rsidRPr="00CC4C00" w:rsidRDefault="005A1B4F" w:rsidP="0053481E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Зміст та особливості оформлення наукового звіту. </w:t>
      </w:r>
    </w:p>
    <w:p w:rsidR="000C0A33" w:rsidRPr="00CC4C00" w:rsidRDefault="005A1B4F" w:rsidP="0053481E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Структура УДК. </w:t>
      </w:r>
    </w:p>
    <w:p w:rsidR="000C0A33" w:rsidRPr="00CC4C00" w:rsidRDefault="005A1B4F" w:rsidP="0053481E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Перспективні напрями розвитку економічної науки та пріоритетні напрямки наукових досліджень в ній. </w:t>
      </w:r>
    </w:p>
    <w:p w:rsidR="000C0A33" w:rsidRPr="00CC4C00" w:rsidRDefault="005A1B4F" w:rsidP="0053481E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Структура та обсяг роботи. </w:t>
      </w:r>
    </w:p>
    <w:p w:rsidR="000C0A33" w:rsidRPr="00CC4C00" w:rsidRDefault="005A1B4F" w:rsidP="0053481E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Оформлення бакалаврської роботи. </w:t>
      </w:r>
    </w:p>
    <w:p w:rsidR="005A1B4F" w:rsidRPr="00CC4C00" w:rsidRDefault="005A1B4F" w:rsidP="0053481E">
      <w:pPr>
        <w:pStyle w:val="a3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00">
        <w:rPr>
          <w:rFonts w:ascii="Times New Roman" w:eastAsia="Times New Roman" w:hAnsi="Times New Roman" w:cs="Times New Roman"/>
          <w:sz w:val="28"/>
          <w:szCs w:val="28"/>
        </w:rPr>
        <w:t xml:space="preserve">Підготовка до захисту. Доповідь на семінарі. </w:t>
      </w:r>
    </w:p>
    <w:p w:rsidR="005A1B4F" w:rsidRPr="00CC4C00" w:rsidRDefault="005A1B4F" w:rsidP="00CC4C0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</w:p>
    <w:p w:rsidR="005A1B4F" w:rsidRPr="00CC4C00" w:rsidRDefault="005A1B4F" w:rsidP="00CC4C0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</w:pPr>
      <w:r w:rsidRPr="00CC4C00">
        <w:rPr>
          <w:rFonts w:ascii="Times New Roman" w:eastAsia="TimesNewRomanPSMT" w:hAnsi="Times New Roman" w:cs="Times New Roman"/>
          <w:b/>
          <w:sz w:val="28"/>
          <w:szCs w:val="28"/>
          <w:lang w:val="ru-RU"/>
        </w:rPr>
        <w:t xml:space="preserve">Тема 12. </w:t>
      </w:r>
      <w:r w:rsidRPr="00CC4C00">
        <w:rPr>
          <w:rFonts w:ascii="Times New Roman" w:eastAsia="TimesNewRomanPSMT" w:hAnsi="Times New Roman" w:cs="Times New Roman"/>
          <w:b/>
          <w:sz w:val="28"/>
          <w:szCs w:val="28"/>
        </w:rPr>
        <w:t>О</w:t>
      </w:r>
      <w:proofErr w:type="spellStart"/>
      <w:r w:rsidRPr="00CC4C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формлення</w:t>
      </w:r>
      <w:proofErr w:type="spellEnd"/>
      <w:r w:rsidRPr="00CC4C0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списку </w:t>
      </w:r>
      <w:proofErr w:type="spellStart"/>
      <w:r w:rsidRPr="00CC4C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наукової</w:t>
      </w:r>
      <w:proofErr w:type="spellEnd"/>
      <w:r w:rsidRPr="00CC4C0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C4C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літератури</w:t>
      </w:r>
      <w:proofErr w:type="spellEnd"/>
      <w:r w:rsidRPr="00CC4C0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CC4C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посилань</w:t>
      </w:r>
      <w:proofErr w:type="spellEnd"/>
      <w:r w:rsidRPr="00CC4C0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правила </w:t>
      </w:r>
      <w:proofErr w:type="spellStart"/>
      <w:r w:rsidRPr="00CC4C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цитування</w:t>
      </w:r>
      <w:proofErr w:type="spellEnd"/>
      <w:r w:rsidRPr="00CC4C0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за стилем АРА.</w:t>
      </w:r>
    </w:p>
    <w:p w:rsidR="000C38A2" w:rsidRPr="00CC4C00" w:rsidRDefault="000C38A2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1.</w:t>
      </w:r>
      <w:r w:rsidR="0053481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</w:t>
      </w:r>
      <w:proofErr w:type="spellStart"/>
      <w:proofErr w:type="gram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Джерела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їх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вид.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Значеня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правила цитувань,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посилання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літературні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джерела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D3D8E" w:rsidRPr="00CC4C00" w:rsidRDefault="000C38A2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2. </w:t>
      </w:r>
      <w:r w:rsidR="0053481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тиль АРА,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як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стил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офо</w:t>
      </w:r>
      <w:r w:rsidR="00FD3D8E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рмлення</w:t>
      </w:r>
      <w:proofErr w:type="spellEnd"/>
      <w:r w:rsidR="00FD3D8E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3D8E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наукових</w:t>
      </w:r>
      <w:proofErr w:type="spellEnd"/>
      <w:r w:rsidR="00FD3D8E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3D8E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праць</w:t>
      </w:r>
      <w:proofErr w:type="spellEnd"/>
      <w:r w:rsidR="00FD3D8E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D3D8E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авторів</w:t>
      </w:r>
      <w:proofErr w:type="spellEnd"/>
      <w:r w:rsidR="00FD3D8E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FD3D8E" w:rsidRPr="00CC4C00" w:rsidRDefault="00FD3D8E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3.</w:t>
      </w:r>
      <w:r w:rsidR="0053481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Загальні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щодо ц</w:t>
      </w:r>
      <w:proofErr w:type="spellStart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итуван</w:t>
      </w:r>
      <w:proofErr w:type="spellEnd"/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ь. Загальні вимоги до списку літератури. </w:t>
      </w:r>
    </w:p>
    <w:p w:rsidR="00FD3D8E" w:rsidRPr="00CC4C00" w:rsidRDefault="00FD3D8E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pacing w:val="-57"/>
          <w:sz w:val="28"/>
          <w:szCs w:val="28"/>
        </w:rPr>
      </w:pP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534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Цифровий об'єкт ідентифікації (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DOI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та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URL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-адреса у бібліографічному описанні. Бібліографічне</w:t>
      </w:r>
      <w:r w:rsidR="005A1B4F" w:rsidRPr="00CC4C00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посилання.</w:t>
      </w:r>
      <w:r w:rsidR="005A1B4F" w:rsidRPr="00CC4C00">
        <w:rPr>
          <w:rFonts w:ascii="Times New Roman" w:eastAsia="Calibri" w:hAnsi="Times New Roman" w:cs="Times New Roman"/>
          <w:color w:val="000000"/>
          <w:spacing w:val="-57"/>
          <w:sz w:val="28"/>
          <w:szCs w:val="28"/>
        </w:rPr>
        <w:t xml:space="preserve">  </w:t>
      </w:r>
    </w:p>
    <w:p w:rsidR="00FD3D8E" w:rsidRPr="00CC4C00" w:rsidRDefault="00FD3D8E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C00">
        <w:rPr>
          <w:rFonts w:ascii="Times New Roman" w:eastAsia="Calibri" w:hAnsi="Times New Roman" w:cs="Times New Roman"/>
          <w:color w:val="000000"/>
          <w:spacing w:val="-57"/>
          <w:sz w:val="28"/>
          <w:szCs w:val="28"/>
        </w:rPr>
        <w:t xml:space="preserve">5.     </w:t>
      </w:r>
      <w:r w:rsidR="0053481E">
        <w:rPr>
          <w:rFonts w:ascii="Times New Roman" w:eastAsia="Calibri" w:hAnsi="Times New Roman" w:cs="Times New Roman"/>
          <w:color w:val="000000"/>
          <w:spacing w:val="-57"/>
          <w:sz w:val="28"/>
          <w:szCs w:val="28"/>
        </w:rPr>
        <w:t xml:space="preserve">                    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Загальні</w:t>
      </w:r>
      <w:r w:rsidR="005A1B4F" w:rsidRPr="00CC4C0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r w:rsidR="005A1B4F" w:rsidRPr="00CC4C0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="005A1B4F" w:rsidRPr="00CC4C0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правила</w:t>
      </w:r>
      <w:r w:rsidR="005A1B4F" w:rsidRPr="00CC4C0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складання. </w:t>
      </w:r>
    </w:p>
    <w:p w:rsidR="005A1B4F" w:rsidRPr="00CC4C00" w:rsidRDefault="00FD3D8E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6.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4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5A1B4F" w:rsidRPr="00CC4C00">
        <w:rPr>
          <w:rFonts w:ascii="Times New Roman" w:eastAsia="Calibri" w:hAnsi="Times New Roman" w:cs="Times New Roman"/>
          <w:color w:val="000000"/>
          <w:sz w:val="28"/>
          <w:szCs w:val="28"/>
        </w:rPr>
        <w:t>Оформлення бібліографічних описів для списку літератури, офіційних веб сторінок, сайтів, інших ресурсів.</w:t>
      </w:r>
    </w:p>
    <w:p w:rsidR="005A1B4F" w:rsidRPr="005A1B4F" w:rsidRDefault="005A1B4F" w:rsidP="00CC4C0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20655" w:rsidRPr="005A1B4F" w:rsidRDefault="00620655" w:rsidP="005A1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55" w:rsidRDefault="00620655" w:rsidP="00620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55" w:rsidRDefault="00961D52" w:rsidP="00A2427E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20655">
        <w:rPr>
          <w:rFonts w:ascii="Times New Roman" w:hAnsi="Times New Roman" w:cs="Times New Roman"/>
          <w:b/>
          <w:iCs/>
          <w:sz w:val="28"/>
          <w:szCs w:val="28"/>
        </w:rPr>
        <w:t>ІНФОРМАЦІЙНИЙ ОБСЯГ ДИСЦИПЛІНИ</w:t>
      </w:r>
    </w:p>
    <w:p w:rsidR="00620655" w:rsidRDefault="00620655" w:rsidP="006206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TableNormal1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578"/>
        <w:gridCol w:w="758"/>
        <w:gridCol w:w="756"/>
        <w:gridCol w:w="758"/>
        <w:gridCol w:w="758"/>
        <w:gridCol w:w="759"/>
        <w:gridCol w:w="751"/>
        <w:gridCol w:w="744"/>
        <w:gridCol w:w="739"/>
      </w:tblGrid>
      <w:tr w:rsidR="00A2427E" w:rsidRPr="00A2427E" w:rsidTr="002E35C6">
        <w:trPr>
          <w:trHeight w:val="275"/>
        </w:trPr>
        <w:tc>
          <w:tcPr>
            <w:tcW w:w="3449" w:type="dxa"/>
            <w:vMerge w:val="restart"/>
          </w:tcPr>
          <w:p w:rsidR="00A2427E" w:rsidRPr="00A2427E" w:rsidRDefault="00A2427E" w:rsidP="00A2427E">
            <w:pPr>
              <w:ind w:left="1310" w:right="128" w:hanging="1160"/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Назви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змістовних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</w:p>
          <w:p w:rsidR="00A2427E" w:rsidRPr="00A2427E" w:rsidRDefault="00A2427E" w:rsidP="00A2427E">
            <w:pPr>
              <w:ind w:left="1310" w:right="128" w:hanging="116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модулів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і </w:t>
            </w:r>
            <w:r w:rsidRPr="00A2427E">
              <w:rPr>
                <w:rFonts w:ascii="Times New Roman" w:eastAsia="Calibri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тем</w:t>
            </w:r>
            <w:proofErr w:type="gramEnd"/>
          </w:p>
        </w:tc>
        <w:tc>
          <w:tcPr>
            <w:tcW w:w="6601" w:type="dxa"/>
            <w:gridSpan w:val="9"/>
          </w:tcPr>
          <w:p w:rsidR="00A2427E" w:rsidRPr="00A2427E" w:rsidRDefault="00A2427E" w:rsidP="00A2427E">
            <w:pPr>
              <w:spacing w:line="256" w:lineRule="exact"/>
              <w:ind w:left="2475" w:right="246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Кількість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годин</w:t>
            </w:r>
          </w:p>
        </w:tc>
      </w:tr>
      <w:tr w:rsidR="00A2427E" w:rsidRPr="00A2427E" w:rsidTr="002E35C6">
        <w:trPr>
          <w:trHeight w:val="275"/>
        </w:trPr>
        <w:tc>
          <w:tcPr>
            <w:tcW w:w="3449" w:type="dxa"/>
            <w:vMerge/>
            <w:tcBorders>
              <w:top w:val="nil"/>
            </w:tcBorders>
          </w:tcPr>
          <w:p w:rsidR="00A2427E" w:rsidRPr="00A2427E" w:rsidRDefault="00A2427E" w:rsidP="00A2427E">
            <w:pPr>
              <w:spacing w:after="200" w:line="276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608" w:type="dxa"/>
            <w:gridSpan w:val="5"/>
          </w:tcPr>
          <w:p w:rsidR="00A2427E" w:rsidRPr="00A2427E" w:rsidRDefault="00A2427E" w:rsidP="00A2427E">
            <w:pPr>
              <w:spacing w:line="256" w:lineRule="exact"/>
              <w:ind w:left="1154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денна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форма</w:t>
            </w:r>
          </w:p>
        </w:tc>
        <w:tc>
          <w:tcPr>
            <w:tcW w:w="2993" w:type="dxa"/>
            <w:gridSpan w:val="4"/>
          </w:tcPr>
          <w:p w:rsidR="00A2427E" w:rsidRPr="00A2427E" w:rsidRDefault="00A2427E" w:rsidP="00A2427E">
            <w:pPr>
              <w:spacing w:line="256" w:lineRule="exact"/>
              <w:ind w:left="804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заочна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форма</w:t>
            </w:r>
          </w:p>
        </w:tc>
      </w:tr>
      <w:tr w:rsidR="00A2427E" w:rsidRPr="00A2427E" w:rsidTr="002E35C6">
        <w:trPr>
          <w:trHeight w:val="275"/>
        </w:trPr>
        <w:tc>
          <w:tcPr>
            <w:tcW w:w="3449" w:type="dxa"/>
            <w:vMerge/>
            <w:tcBorders>
              <w:top w:val="nil"/>
            </w:tcBorders>
          </w:tcPr>
          <w:p w:rsidR="00A2427E" w:rsidRPr="00A2427E" w:rsidRDefault="00A2427E" w:rsidP="00A2427E">
            <w:pPr>
              <w:spacing w:after="200" w:line="276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78" w:type="dxa"/>
            <w:vMerge w:val="restart"/>
          </w:tcPr>
          <w:p w:rsidR="00A2427E" w:rsidRPr="00A2427E" w:rsidRDefault="00A2427E" w:rsidP="00A2427E">
            <w:pPr>
              <w:spacing w:line="268" w:lineRule="exact"/>
              <w:ind w:left="122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усь</w:t>
            </w:r>
            <w:proofErr w:type="spellEnd"/>
          </w:p>
          <w:p w:rsidR="00A2427E" w:rsidRPr="00A2427E" w:rsidRDefault="00A2427E" w:rsidP="00A2427E">
            <w:pPr>
              <w:ind w:left="1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ого</w:t>
            </w:r>
          </w:p>
        </w:tc>
        <w:tc>
          <w:tcPr>
            <w:tcW w:w="3030" w:type="dxa"/>
            <w:gridSpan w:val="4"/>
          </w:tcPr>
          <w:p w:rsidR="00A2427E" w:rsidRPr="00A2427E" w:rsidRDefault="00A2427E" w:rsidP="00A2427E">
            <w:pPr>
              <w:spacing w:line="256" w:lineRule="exact"/>
              <w:ind w:left="87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у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тому</w:t>
            </w:r>
            <w:r w:rsidRPr="00A2427E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числі</w:t>
            </w:r>
            <w:proofErr w:type="spellEnd"/>
          </w:p>
        </w:tc>
        <w:tc>
          <w:tcPr>
            <w:tcW w:w="759" w:type="dxa"/>
            <w:vMerge w:val="restart"/>
          </w:tcPr>
          <w:p w:rsidR="00A2427E" w:rsidRPr="00A2427E" w:rsidRDefault="00A2427E" w:rsidP="00A2427E">
            <w:pPr>
              <w:spacing w:line="268" w:lineRule="exact"/>
              <w:ind w:left="131" w:right="12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усьо</w:t>
            </w:r>
            <w:proofErr w:type="spellEnd"/>
          </w:p>
          <w:p w:rsidR="00A2427E" w:rsidRPr="00A2427E" w:rsidRDefault="00A2427E" w:rsidP="00A2427E">
            <w:pPr>
              <w:ind w:left="131" w:right="11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го</w:t>
            </w:r>
          </w:p>
        </w:tc>
        <w:tc>
          <w:tcPr>
            <w:tcW w:w="2234" w:type="dxa"/>
            <w:gridSpan w:val="3"/>
          </w:tcPr>
          <w:p w:rsidR="00A2427E" w:rsidRPr="00A2427E" w:rsidRDefault="00A2427E" w:rsidP="00A2427E">
            <w:pPr>
              <w:spacing w:line="256" w:lineRule="exact"/>
              <w:ind w:left="479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у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тому</w:t>
            </w:r>
            <w:r w:rsidRPr="00A2427E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числі</w:t>
            </w:r>
            <w:proofErr w:type="spellEnd"/>
          </w:p>
        </w:tc>
      </w:tr>
      <w:tr w:rsidR="00A2427E" w:rsidRPr="00A2427E" w:rsidTr="002E35C6">
        <w:trPr>
          <w:trHeight w:val="278"/>
        </w:trPr>
        <w:tc>
          <w:tcPr>
            <w:tcW w:w="3449" w:type="dxa"/>
            <w:vMerge/>
            <w:tcBorders>
              <w:top w:val="nil"/>
            </w:tcBorders>
          </w:tcPr>
          <w:p w:rsidR="00A2427E" w:rsidRPr="00A2427E" w:rsidRDefault="00A2427E" w:rsidP="00A2427E">
            <w:pPr>
              <w:spacing w:after="200" w:line="276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A2427E" w:rsidRPr="00A2427E" w:rsidRDefault="00A2427E" w:rsidP="00A2427E">
            <w:pPr>
              <w:spacing w:after="200" w:line="276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58" w:type="dxa"/>
          </w:tcPr>
          <w:p w:rsidR="00A2427E" w:rsidRPr="00A2427E" w:rsidRDefault="00A2427E" w:rsidP="00A2427E">
            <w:pPr>
              <w:spacing w:line="258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Л</w:t>
            </w:r>
          </w:p>
        </w:tc>
        <w:tc>
          <w:tcPr>
            <w:tcW w:w="756" w:type="dxa"/>
          </w:tcPr>
          <w:p w:rsidR="00A2427E" w:rsidRPr="00A2427E" w:rsidRDefault="00493BFC" w:rsidP="00A2427E">
            <w:pPr>
              <w:spacing w:line="258" w:lineRule="exact"/>
              <w:ind w:left="1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п</w:t>
            </w:r>
          </w:p>
        </w:tc>
        <w:tc>
          <w:tcPr>
            <w:tcW w:w="758" w:type="dxa"/>
          </w:tcPr>
          <w:p w:rsidR="00A2427E" w:rsidRPr="00A2427E" w:rsidRDefault="00A2427E" w:rsidP="00A2427E">
            <w:pPr>
              <w:spacing w:line="258" w:lineRule="exact"/>
              <w:ind w:left="173" w:right="15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інд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58" w:type="dxa"/>
          </w:tcPr>
          <w:p w:rsidR="00A2427E" w:rsidRPr="00A2427E" w:rsidRDefault="00A2427E" w:rsidP="00A2427E">
            <w:pPr>
              <w:spacing w:line="258" w:lineRule="exact"/>
              <w:ind w:left="173" w:right="15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с.р.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:rsidR="00A2427E" w:rsidRPr="00A2427E" w:rsidRDefault="00A2427E" w:rsidP="00A2427E">
            <w:pPr>
              <w:spacing w:after="200" w:line="276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51" w:type="dxa"/>
          </w:tcPr>
          <w:p w:rsidR="00A2427E" w:rsidRPr="00A2427E" w:rsidRDefault="00A2427E" w:rsidP="00A2427E">
            <w:pPr>
              <w:spacing w:line="258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л</w:t>
            </w:r>
          </w:p>
        </w:tc>
        <w:tc>
          <w:tcPr>
            <w:tcW w:w="744" w:type="dxa"/>
          </w:tcPr>
          <w:p w:rsidR="00A2427E" w:rsidRPr="00A2427E" w:rsidRDefault="00A2427E" w:rsidP="00A2427E">
            <w:pPr>
              <w:spacing w:line="258" w:lineRule="exact"/>
              <w:ind w:right="301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</w:p>
        </w:tc>
        <w:tc>
          <w:tcPr>
            <w:tcW w:w="739" w:type="dxa"/>
          </w:tcPr>
          <w:p w:rsidR="00A2427E" w:rsidRPr="00A2427E" w:rsidRDefault="00A2427E" w:rsidP="00A2427E">
            <w:pPr>
              <w:spacing w:line="258" w:lineRule="exact"/>
              <w:ind w:left="180" w:right="16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с.р.</w:t>
            </w:r>
          </w:p>
        </w:tc>
      </w:tr>
      <w:tr w:rsidR="00A2427E" w:rsidRPr="00A2427E" w:rsidTr="002E35C6">
        <w:trPr>
          <w:trHeight w:val="275"/>
        </w:trPr>
        <w:tc>
          <w:tcPr>
            <w:tcW w:w="3449" w:type="dxa"/>
          </w:tcPr>
          <w:p w:rsidR="00A2427E" w:rsidRPr="00A2427E" w:rsidRDefault="00A2427E" w:rsidP="00A2427E">
            <w:pPr>
              <w:spacing w:line="256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78" w:type="dxa"/>
          </w:tcPr>
          <w:p w:rsidR="00A2427E" w:rsidRPr="00A2427E" w:rsidRDefault="00A2427E" w:rsidP="00A2427E">
            <w:pPr>
              <w:spacing w:line="256" w:lineRule="exact"/>
              <w:ind w:right="21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758" w:type="dxa"/>
          </w:tcPr>
          <w:p w:rsidR="00A2427E" w:rsidRPr="00A2427E" w:rsidRDefault="00A2427E" w:rsidP="00A2427E">
            <w:pPr>
              <w:spacing w:line="256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756" w:type="dxa"/>
          </w:tcPr>
          <w:p w:rsidR="00A2427E" w:rsidRPr="00A2427E" w:rsidRDefault="00A2427E" w:rsidP="00A2427E">
            <w:pPr>
              <w:spacing w:line="256" w:lineRule="exact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58" w:type="dxa"/>
          </w:tcPr>
          <w:p w:rsidR="00A2427E" w:rsidRPr="00A2427E" w:rsidRDefault="00A2427E" w:rsidP="00A2427E">
            <w:pPr>
              <w:spacing w:line="256" w:lineRule="exact"/>
              <w:ind w:left="1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A2427E" w:rsidRPr="00A2427E" w:rsidRDefault="00A2427E" w:rsidP="00A2427E">
            <w:pPr>
              <w:spacing w:line="256" w:lineRule="exact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759" w:type="dxa"/>
          </w:tcPr>
          <w:p w:rsidR="00A2427E" w:rsidRPr="00A2427E" w:rsidRDefault="00A2427E" w:rsidP="00A2427E">
            <w:pPr>
              <w:spacing w:line="256" w:lineRule="exact"/>
              <w:ind w:left="13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751" w:type="dxa"/>
          </w:tcPr>
          <w:p w:rsidR="00A2427E" w:rsidRPr="00A2427E" w:rsidRDefault="00A2427E" w:rsidP="00A2427E">
            <w:pPr>
              <w:spacing w:line="256" w:lineRule="exact"/>
              <w:ind w:left="12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744" w:type="dxa"/>
          </w:tcPr>
          <w:p w:rsidR="00A2427E" w:rsidRPr="00A2427E" w:rsidRDefault="00A2427E" w:rsidP="00A2427E">
            <w:pPr>
              <w:spacing w:line="256" w:lineRule="exact"/>
              <w:ind w:right="23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739" w:type="dxa"/>
          </w:tcPr>
          <w:p w:rsidR="00A2427E" w:rsidRPr="00A2427E" w:rsidRDefault="00A2427E" w:rsidP="00A2427E">
            <w:pPr>
              <w:spacing w:line="256" w:lineRule="exact"/>
              <w:ind w:left="180" w:right="161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11</w:t>
            </w:r>
          </w:p>
        </w:tc>
      </w:tr>
      <w:tr w:rsidR="00561577" w:rsidRPr="00A2427E" w:rsidTr="002E35C6">
        <w:trPr>
          <w:trHeight w:val="809"/>
        </w:trPr>
        <w:tc>
          <w:tcPr>
            <w:tcW w:w="3449" w:type="dxa"/>
          </w:tcPr>
          <w:p w:rsidR="00561577" w:rsidRPr="00A2427E" w:rsidRDefault="00561577" w:rsidP="00A2427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A2427E">
              <w:rPr>
                <w:rFonts w:ascii="Times New Roman" w:eastAsia="Calibri" w:hAnsi="Times New Roman" w:cs="Times New Roman"/>
                <w:bCs/>
                <w:lang w:val="ru-RU"/>
              </w:rPr>
              <w:t>Тема 1</w:t>
            </w:r>
            <w:r w:rsidRPr="00A2427E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. </w:t>
            </w:r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Наука в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сучасному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світі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</w:rPr>
              <w:t>Особливості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</w:rPr>
              <w:t>роботи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</w:rPr>
              <w:t>студентів</w:t>
            </w:r>
            <w:proofErr w:type="spellEnd"/>
          </w:p>
        </w:tc>
        <w:tc>
          <w:tcPr>
            <w:tcW w:w="578" w:type="dxa"/>
          </w:tcPr>
          <w:p w:rsidR="00561577" w:rsidRPr="00A2427E" w:rsidRDefault="00561577" w:rsidP="002E35C6">
            <w:pPr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before="131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561577" w:rsidRPr="00A2427E" w:rsidTr="002E35C6">
        <w:trPr>
          <w:trHeight w:val="551"/>
        </w:trPr>
        <w:tc>
          <w:tcPr>
            <w:tcW w:w="3449" w:type="dxa"/>
          </w:tcPr>
          <w:p w:rsidR="00561577" w:rsidRPr="00A2427E" w:rsidRDefault="00561577" w:rsidP="00A2427E">
            <w:pPr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2.</w:t>
            </w:r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Організація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наукового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дослідження</w:t>
            </w:r>
            <w:proofErr w:type="spellEnd"/>
          </w:p>
        </w:tc>
        <w:tc>
          <w:tcPr>
            <w:tcW w:w="578" w:type="dxa"/>
          </w:tcPr>
          <w:p w:rsidR="00561577" w:rsidRPr="00A2427E" w:rsidRDefault="00561577" w:rsidP="002E35C6">
            <w:pPr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before="131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561577" w:rsidRPr="00A2427E" w:rsidTr="002E35C6">
        <w:trPr>
          <w:trHeight w:val="620"/>
        </w:trPr>
        <w:tc>
          <w:tcPr>
            <w:tcW w:w="3449" w:type="dxa"/>
          </w:tcPr>
          <w:p w:rsidR="00561577" w:rsidRPr="00A2427E" w:rsidRDefault="00561577" w:rsidP="00A2427E">
            <w:pPr>
              <w:spacing w:line="264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3.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Методологія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578" w:type="dxa"/>
          </w:tcPr>
          <w:p w:rsidR="00561577" w:rsidRPr="00A2427E" w:rsidRDefault="00561577" w:rsidP="002E35C6">
            <w:pPr>
              <w:spacing w:before="4"/>
              <w:rPr>
                <w:rFonts w:ascii="Times New Roman" w:eastAsia="Calibri" w:hAnsi="Times New Roman" w:cs="Times New Roman"/>
                <w:b/>
                <w:sz w:val="35"/>
                <w:lang w:val="ru-RU"/>
              </w:rPr>
            </w:pPr>
          </w:p>
          <w:p w:rsidR="00561577" w:rsidRPr="00A2427E" w:rsidRDefault="00561577" w:rsidP="002E35C6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spacing w:before="4"/>
              <w:rPr>
                <w:rFonts w:ascii="Times New Roman" w:eastAsia="Calibri" w:hAnsi="Times New Roman" w:cs="Times New Roman"/>
                <w:b/>
                <w:sz w:val="35"/>
                <w:lang w:val="ru-RU"/>
              </w:rPr>
            </w:pPr>
          </w:p>
          <w:p w:rsidR="00561577" w:rsidRPr="00A2427E" w:rsidRDefault="00561577" w:rsidP="00A2427E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561577" w:rsidRPr="00A2427E" w:rsidTr="002E35C6">
        <w:trPr>
          <w:trHeight w:val="584"/>
        </w:trPr>
        <w:tc>
          <w:tcPr>
            <w:tcW w:w="3449" w:type="dxa"/>
          </w:tcPr>
          <w:p w:rsidR="00561577" w:rsidRPr="00A2427E" w:rsidRDefault="00561577" w:rsidP="00A2427E">
            <w:pPr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4.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Методи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578" w:type="dxa"/>
          </w:tcPr>
          <w:p w:rsidR="00561577" w:rsidRPr="00A2427E" w:rsidRDefault="00561577" w:rsidP="002E35C6">
            <w:pPr>
              <w:spacing w:before="3"/>
              <w:rPr>
                <w:rFonts w:ascii="Times New Roman" w:eastAsia="Calibri" w:hAnsi="Times New Roman" w:cs="Times New Roman"/>
                <w:b/>
                <w:sz w:val="23"/>
                <w:lang w:val="ru-RU"/>
              </w:rPr>
            </w:pPr>
          </w:p>
          <w:p w:rsidR="00561577" w:rsidRPr="00A2427E" w:rsidRDefault="00561577" w:rsidP="002E35C6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spacing w:before="3"/>
              <w:rPr>
                <w:rFonts w:ascii="Times New Roman" w:eastAsia="Calibri" w:hAnsi="Times New Roman" w:cs="Times New Roman"/>
                <w:b/>
                <w:sz w:val="23"/>
                <w:lang w:val="ru-RU"/>
              </w:rPr>
            </w:pPr>
          </w:p>
          <w:p w:rsidR="00561577" w:rsidRPr="00A2427E" w:rsidRDefault="00561577" w:rsidP="00A2427E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561577" w:rsidRPr="00A2427E" w:rsidTr="002E35C6">
        <w:trPr>
          <w:trHeight w:val="1117"/>
        </w:trPr>
        <w:tc>
          <w:tcPr>
            <w:tcW w:w="3449" w:type="dxa"/>
          </w:tcPr>
          <w:p w:rsidR="00561577" w:rsidRPr="00A2427E" w:rsidRDefault="00561577" w:rsidP="00A2427E">
            <w:pPr>
              <w:ind w:right="146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Тема5.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Дотримання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академічної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доброчесності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 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здобувачами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освіти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8" w:type="dxa"/>
          </w:tcPr>
          <w:p w:rsidR="00561577" w:rsidRPr="00A2427E" w:rsidRDefault="00561577" w:rsidP="002E35C6">
            <w:pPr>
              <w:rPr>
                <w:rFonts w:ascii="Times New Roman" w:eastAsia="Calibri" w:hAnsi="Times New Roman" w:cs="Times New Roman"/>
                <w:b/>
                <w:sz w:val="26"/>
                <w:lang w:val="ru-RU"/>
              </w:rPr>
            </w:pPr>
          </w:p>
          <w:p w:rsidR="00561577" w:rsidRPr="00A2427E" w:rsidRDefault="00561577" w:rsidP="002E35C6">
            <w:pPr>
              <w:spacing w:before="6"/>
              <w:rPr>
                <w:rFonts w:ascii="Times New Roman" w:eastAsia="Calibri" w:hAnsi="Times New Roman" w:cs="Times New Roman"/>
                <w:b/>
                <w:sz w:val="21"/>
                <w:lang w:val="ru-RU"/>
              </w:rPr>
            </w:pPr>
          </w:p>
          <w:p w:rsidR="00561577" w:rsidRPr="00A2427E" w:rsidRDefault="00561577" w:rsidP="002E35C6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rPr>
                <w:rFonts w:ascii="Times New Roman" w:eastAsia="Calibri" w:hAnsi="Times New Roman" w:cs="Times New Roman"/>
                <w:b/>
                <w:sz w:val="26"/>
                <w:lang w:val="ru-RU"/>
              </w:rPr>
            </w:pPr>
          </w:p>
          <w:p w:rsidR="00561577" w:rsidRPr="00A2427E" w:rsidRDefault="00561577" w:rsidP="00A2427E">
            <w:pPr>
              <w:spacing w:before="6"/>
              <w:rPr>
                <w:rFonts w:ascii="Times New Roman" w:eastAsia="Calibri" w:hAnsi="Times New Roman" w:cs="Times New Roman"/>
                <w:b/>
                <w:sz w:val="21"/>
                <w:lang w:val="ru-RU"/>
              </w:rPr>
            </w:pPr>
          </w:p>
          <w:p w:rsidR="00561577" w:rsidRPr="00A2427E" w:rsidRDefault="00561577" w:rsidP="00A2427E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71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71" w:lineRule="exact"/>
              <w:ind w:left="1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71" w:lineRule="exact"/>
              <w:ind w:right="316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71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561577" w:rsidRPr="00A2427E" w:rsidTr="002E35C6">
        <w:trPr>
          <w:trHeight w:val="551"/>
        </w:trPr>
        <w:tc>
          <w:tcPr>
            <w:tcW w:w="3449" w:type="dxa"/>
          </w:tcPr>
          <w:p w:rsidR="00561577" w:rsidRPr="00A2427E" w:rsidRDefault="00561577" w:rsidP="00A2427E">
            <w:pPr>
              <w:spacing w:line="264" w:lineRule="exact"/>
              <w:ind w:hanging="32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6.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Інформаційне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забезпечення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578" w:type="dxa"/>
          </w:tcPr>
          <w:p w:rsidR="00561577" w:rsidRPr="00A2427E" w:rsidRDefault="00561577" w:rsidP="002E35C6">
            <w:pPr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before="128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561577" w:rsidRPr="00A2427E" w:rsidTr="002E35C6">
        <w:trPr>
          <w:trHeight w:val="827"/>
        </w:trPr>
        <w:tc>
          <w:tcPr>
            <w:tcW w:w="3449" w:type="dxa"/>
          </w:tcPr>
          <w:p w:rsidR="00561577" w:rsidRPr="00A2427E" w:rsidRDefault="00561577" w:rsidP="00A2427E">
            <w:pPr>
              <w:spacing w:line="264" w:lineRule="exact"/>
              <w:ind w:left="-32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7.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Вимоги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до</w:t>
            </w:r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кваліфікаційних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робіт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. Структура та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зміст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бакалаврської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роботи</w:t>
            </w:r>
            <w:proofErr w:type="spellEnd"/>
          </w:p>
        </w:tc>
        <w:tc>
          <w:tcPr>
            <w:tcW w:w="578" w:type="dxa"/>
          </w:tcPr>
          <w:p w:rsidR="00561577" w:rsidRPr="00A2427E" w:rsidRDefault="00561577" w:rsidP="002E35C6">
            <w:pPr>
              <w:spacing w:before="3"/>
              <w:rPr>
                <w:rFonts w:ascii="Times New Roman" w:eastAsia="Calibri" w:hAnsi="Times New Roman" w:cs="Times New Roman"/>
                <w:b/>
                <w:sz w:val="23"/>
                <w:lang w:val="ru-RU"/>
              </w:rPr>
            </w:pPr>
          </w:p>
          <w:p w:rsidR="00561577" w:rsidRPr="00A2427E" w:rsidRDefault="00561577" w:rsidP="002E35C6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spacing w:before="3"/>
              <w:rPr>
                <w:rFonts w:ascii="Times New Roman" w:eastAsia="Calibri" w:hAnsi="Times New Roman" w:cs="Times New Roman"/>
                <w:b/>
                <w:sz w:val="23"/>
                <w:lang w:val="ru-RU"/>
              </w:rPr>
            </w:pPr>
          </w:p>
          <w:p w:rsidR="00561577" w:rsidRPr="00A2427E" w:rsidRDefault="00561577" w:rsidP="00A2427E">
            <w:pPr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561577" w:rsidRPr="00A2427E" w:rsidTr="002E35C6">
        <w:trPr>
          <w:trHeight w:val="551"/>
        </w:trPr>
        <w:tc>
          <w:tcPr>
            <w:tcW w:w="3449" w:type="dxa"/>
          </w:tcPr>
          <w:p w:rsidR="00561577" w:rsidRPr="00A2427E" w:rsidRDefault="00561577" w:rsidP="00A2427E">
            <w:pPr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8.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Прийоми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творчості</w:t>
            </w:r>
            <w:proofErr w:type="spellEnd"/>
          </w:p>
        </w:tc>
        <w:tc>
          <w:tcPr>
            <w:tcW w:w="578" w:type="dxa"/>
          </w:tcPr>
          <w:p w:rsidR="00561577" w:rsidRPr="00A2427E" w:rsidRDefault="00561577" w:rsidP="002E35C6">
            <w:pPr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line="268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before="128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68" w:lineRule="exact"/>
              <w:ind w:right="155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68" w:lineRule="exact"/>
              <w:ind w:left="15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68" w:lineRule="exact"/>
              <w:ind w:right="316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68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561577" w:rsidRPr="00A2427E" w:rsidTr="002E35C6">
        <w:trPr>
          <w:trHeight w:val="606"/>
        </w:trPr>
        <w:tc>
          <w:tcPr>
            <w:tcW w:w="3449" w:type="dxa"/>
          </w:tcPr>
          <w:p w:rsidR="00561577" w:rsidRPr="00A2427E" w:rsidRDefault="00561577" w:rsidP="00A2427E">
            <w:pPr>
              <w:ind w:right="581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Підготовка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написання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публікації</w:t>
            </w:r>
            <w:proofErr w:type="spellEnd"/>
          </w:p>
        </w:tc>
        <w:tc>
          <w:tcPr>
            <w:tcW w:w="578" w:type="dxa"/>
          </w:tcPr>
          <w:p w:rsidR="00561577" w:rsidRPr="00A2427E" w:rsidRDefault="00561577" w:rsidP="002E35C6">
            <w:pPr>
              <w:spacing w:before="5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561577" w:rsidRPr="00A2427E" w:rsidRDefault="00561577" w:rsidP="002E35C6">
            <w:pPr>
              <w:spacing w:before="1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spacing w:before="5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561577" w:rsidRPr="00A2427E" w:rsidRDefault="00561577" w:rsidP="00A2427E">
            <w:pPr>
              <w:spacing w:before="1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line="259" w:lineRule="exact"/>
              <w:ind w:left="16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before="1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59" w:lineRule="exact"/>
              <w:ind w:left="90" w:right="7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59" w:lineRule="exact"/>
              <w:ind w:right="320"/>
              <w:jc w:val="right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561577" w:rsidRPr="00A2427E" w:rsidTr="002E35C6">
        <w:trPr>
          <w:trHeight w:val="552"/>
        </w:trPr>
        <w:tc>
          <w:tcPr>
            <w:tcW w:w="3449" w:type="dxa"/>
          </w:tcPr>
          <w:p w:rsidR="00561577" w:rsidRPr="00A2427E" w:rsidRDefault="00561577" w:rsidP="00A2427E">
            <w:pPr>
              <w:spacing w:line="273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10.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Аналіз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діяльності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об’єкта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дослідження</w:t>
            </w:r>
            <w:proofErr w:type="spellEnd"/>
          </w:p>
        </w:tc>
        <w:tc>
          <w:tcPr>
            <w:tcW w:w="578" w:type="dxa"/>
          </w:tcPr>
          <w:p w:rsidR="00561577" w:rsidRPr="00A2427E" w:rsidRDefault="00561577" w:rsidP="002E35C6">
            <w:pPr>
              <w:spacing w:before="122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spacing w:before="122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line="264" w:lineRule="exact"/>
              <w:ind w:left="16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before="122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59" w:lineRule="exact"/>
              <w:ind w:left="90" w:right="7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59" w:lineRule="exact"/>
              <w:ind w:right="32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561577" w:rsidRPr="00A2427E" w:rsidTr="002E35C6">
        <w:trPr>
          <w:trHeight w:val="584"/>
        </w:trPr>
        <w:tc>
          <w:tcPr>
            <w:tcW w:w="3449" w:type="dxa"/>
          </w:tcPr>
          <w:p w:rsidR="00561577" w:rsidRPr="00A2427E" w:rsidRDefault="00561577" w:rsidP="00A2427E">
            <w:pPr>
              <w:tabs>
                <w:tab w:val="left" w:pos="1050"/>
              </w:tabs>
              <w:ind w:right="48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11.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виступів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презентаціями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темою на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здобуття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бакалаврського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578" w:type="dxa"/>
          </w:tcPr>
          <w:p w:rsidR="00561577" w:rsidRPr="00A2427E" w:rsidRDefault="00561577" w:rsidP="002E35C6">
            <w:pPr>
              <w:spacing w:before="225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spacing w:before="225"/>
              <w:ind w:left="32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line="266" w:lineRule="exact"/>
              <w:ind w:left="16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before="225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61" w:lineRule="exact"/>
              <w:ind w:left="90" w:right="7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61" w:lineRule="exact"/>
              <w:ind w:right="32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61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61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561577" w:rsidRPr="00A2427E" w:rsidTr="002E35C6">
        <w:trPr>
          <w:trHeight w:val="827"/>
        </w:trPr>
        <w:tc>
          <w:tcPr>
            <w:tcW w:w="3449" w:type="dxa"/>
          </w:tcPr>
          <w:p w:rsidR="00561577" w:rsidRPr="00A2427E" w:rsidRDefault="00561577" w:rsidP="00A2427E">
            <w:pPr>
              <w:ind w:right="318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Тема 12. </w:t>
            </w:r>
            <w:proofErr w:type="spellStart"/>
            <w:r w:rsidRPr="00A2427E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</w:t>
            </w:r>
            <w:r w:rsidRPr="00A2427E">
              <w:rPr>
                <w:rFonts w:ascii="Times New Roman" w:eastAsia="Calibri" w:hAnsi="Times New Roman" w:cs="Times New Roman"/>
                <w:lang w:val="ru-RU"/>
              </w:rPr>
              <w:t>формлення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списку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літератури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посилань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, правила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цитування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за стилем ара.</w:t>
            </w:r>
          </w:p>
        </w:tc>
        <w:tc>
          <w:tcPr>
            <w:tcW w:w="578" w:type="dxa"/>
          </w:tcPr>
          <w:p w:rsidR="00561577" w:rsidRPr="00A2427E" w:rsidRDefault="00561577" w:rsidP="002E35C6">
            <w:pPr>
              <w:spacing w:before="5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561577" w:rsidRPr="00A2427E" w:rsidRDefault="00561577" w:rsidP="002E35C6">
            <w:pPr>
              <w:spacing w:before="1"/>
              <w:ind w:left="320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58" w:type="dxa"/>
          </w:tcPr>
          <w:p w:rsidR="00561577" w:rsidRPr="00A2427E" w:rsidRDefault="00561577" w:rsidP="00561577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56" w:type="dxa"/>
          </w:tcPr>
          <w:p w:rsidR="00561577" w:rsidRPr="00A2427E" w:rsidRDefault="00561577" w:rsidP="00A2427E">
            <w:pPr>
              <w:spacing w:before="5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561577" w:rsidRPr="00A2427E" w:rsidRDefault="00561577" w:rsidP="00A2427E">
            <w:pPr>
              <w:spacing w:before="1"/>
              <w:ind w:left="320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line="264" w:lineRule="exact"/>
              <w:ind w:left="16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58" w:type="dxa"/>
          </w:tcPr>
          <w:p w:rsidR="00561577" w:rsidRPr="00A2427E" w:rsidRDefault="00561577" w:rsidP="00A2427E">
            <w:pPr>
              <w:spacing w:before="1"/>
              <w:ind w:left="18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9" w:type="dxa"/>
          </w:tcPr>
          <w:p w:rsidR="00561577" w:rsidRPr="00A2427E" w:rsidRDefault="00561577" w:rsidP="00A2427E">
            <w:pPr>
              <w:spacing w:line="259" w:lineRule="exact"/>
              <w:ind w:left="90" w:right="77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51" w:type="dxa"/>
          </w:tcPr>
          <w:p w:rsidR="00561577" w:rsidRPr="00A2427E" w:rsidRDefault="00561577" w:rsidP="00A2427E">
            <w:pPr>
              <w:spacing w:line="259" w:lineRule="exact"/>
              <w:ind w:right="32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44" w:type="dxa"/>
          </w:tcPr>
          <w:p w:rsidR="00561577" w:rsidRPr="00A2427E" w:rsidRDefault="00561577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  <w:tc>
          <w:tcPr>
            <w:tcW w:w="739" w:type="dxa"/>
          </w:tcPr>
          <w:p w:rsidR="00561577" w:rsidRPr="00A2427E" w:rsidRDefault="00561577" w:rsidP="00A2427E">
            <w:pPr>
              <w:spacing w:line="259" w:lineRule="exact"/>
              <w:ind w:left="1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</w:p>
        </w:tc>
      </w:tr>
      <w:tr w:rsidR="00A2427E" w:rsidRPr="00A2427E" w:rsidTr="002E35C6">
        <w:trPr>
          <w:trHeight w:val="275"/>
        </w:trPr>
        <w:tc>
          <w:tcPr>
            <w:tcW w:w="3449" w:type="dxa"/>
          </w:tcPr>
          <w:p w:rsidR="00A2427E" w:rsidRPr="00A2427E" w:rsidRDefault="00A2427E" w:rsidP="00A2427E">
            <w:pPr>
              <w:spacing w:line="256" w:lineRule="exact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proofErr w:type="spellStart"/>
            <w:r w:rsidRPr="00A2427E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Усього</w:t>
            </w:r>
            <w:proofErr w:type="spellEnd"/>
            <w:r w:rsidRPr="00A2427E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годин</w:t>
            </w:r>
          </w:p>
        </w:tc>
        <w:tc>
          <w:tcPr>
            <w:tcW w:w="578" w:type="dxa"/>
          </w:tcPr>
          <w:p w:rsidR="00A2427E" w:rsidRPr="00A2427E" w:rsidRDefault="00561577" w:rsidP="00A2427E">
            <w:pPr>
              <w:spacing w:line="256" w:lineRule="exact"/>
              <w:ind w:left="90" w:right="77"/>
              <w:jc w:val="center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64</w:t>
            </w:r>
          </w:p>
        </w:tc>
        <w:tc>
          <w:tcPr>
            <w:tcW w:w="3030" w:type="dxa"/>
            <w:gridSpan w:val="4"/>
          </w:tcPr>
          <w:p w:rsidR="00A2427E" w:rsidRPr="00A2427E" w:rsidRDefault="00561577" w:rsidP="00A242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759" w:type="dxa"/>
          </w:tcPr>
          <w:p w:rsidR="00A2427E" w:rsidRPr="00A2427E" w:rsidRDefault="00A2427E" w:rsidP="00A2427E">
            <w:pPr>
              <w:spacing w:line="256" w:lineRule="exact"/>
              <w:ind w:right="185"/>
              <w:jc w:val="right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234" w:type="dxa"/>
            <w:gridSpan w:val="3"/>
          </w:tcPr>
          <w:p w:rsidR="00A2427E" w:rsidRPr="00A2427E" w:rsidRDefault="00A2427E" w:rsidP="00A2427E">
            <w:pPr>
              <w:rPr>
                <w:rFonts w:ascii="Times New Roman" w:eastAsia="Calibri" w:hAnsi="Times New Roman" w:cs="Times New Roman"/>
                <w:color w:val="FF0000"/>
                <w:sz w:val="20"/>
                <w:lang w:val="ru-RU"/>
              </w:rPr>
            </w:pPr>
          </w:p>
        </w:tc>
      </w:tr>
    </w:tbl>
    <w:p w:rsidR="00620655" w:rsidRDefault="00620655" w:rsidP="006206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20655" w:rsidRPr="00620655" w:rsidRDefault="00620655" w:rsidP="006206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61D52" w:rsidRPr="007A76A2" w:rsidRDefault="00961D52" w:rsidP="00961D52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F92E45">
      <w:pPr>
        <w:ind w:left="36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A2">
        <w:rPr>
          <w:rFonts w:ascii="Times New Roman" w:hAnsi="Times New Roman" w:cs="Times New Roman"/>
          <w:b/>
          <w:sz w:val="28"/>
          <w:szCs w:val="28"/>
        </w:rPr>
        <w:t>Лекційний к</w:t>
      </w:r>
      <w:r w:rsidR="003A63B9">
        <w:rPr>
          <w:rFonts w:ascii="Times New Roman" w:hAnsi="Times New Roman" w:cs="Times New Roman"/>
          <w:b/>
          <w:sz w:val="28"/>
          <w:szCs w:val="28"/>
        </w:rPr>
        <w:t xml:space="preserve">урс </w:t>
      </w:r>
    </w:p>
    <w:p w:rsidR="00961D52" w:rsidRPr="007A76A2" w:rsidRDefault="00961D52" w:rsidP="00961D52">
      <w:pPr>
        <w:ind w:left="540" w:hanging="425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7105"/>
        <w:gridCol w:w="1701"/>
      </w:tblGrid>
      <w:tr w:rsidR="003C578C" w:rsidRPr="007A76A2" w:rsidTr="00FD2F25">
        <w:tc>
          <w:tcPr>
            <w:tcW w:w="1117" w:type="dxa"/>
          </w:tcPr>
          <w:p w:rsidR="003C578C" w:rsidRPr="00F92E45" w:rsidRDefault="003C578C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578C" w:rsidRPr="00F92E45" w:rsidRDefault="003C578C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 w:rsidRPr="00A2427E">
              <w:rPr>
                <w:rFonts w:ascii="Times New Roman" w:eastAsia="Calibri" w:hAnsi="Times New Roman" w:cs="Times New Roman"/>
                <w:bCs/>
                <w:lang w:val="ru-RU"/>
              </w:rPr>
              <w:t>Тема 1</w:t>
            </w:r>
            <w:r w:rsidRPr="00A2427E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. </w:t>
            </w:r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Наука в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сучасному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світі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Особливості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роботи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студентів</w:t>
            </w:r>
            <w:proofErr w:type="spellEnd"/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2.</w:t>
            </w:r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Організація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наукового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дослідження</w:t>
            </w:r>
            <w:proofErr w:type="spellEnd"/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3.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Методологія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4.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Методи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autoSpaceDE w:val="0"/>
              <w:autoSpaceDN w:val="0"/>
              <w:ind w:right="146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Тема5.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Дотримання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академічної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доброчесності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 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здобувачами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освіти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autoSpaceDE w:val="0"/>
              <w:autoSpaceDN w:val="0"/>
              <w:spacing w:line="264" w:lineRule="exact"/>
              <w:ind w:hanging="32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6.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Інформаційне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забезпечення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autoSpaceDE w:val="0"/>
              <w:autoSpaceDN w:val="0"/>
              <w:spacing w:line="264" w:lineRule="exact"/>
              <w:ind w:left="-32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7.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Вимоги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до</w:t>
            </w:r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кваліфікаційних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робіт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. Структура та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зміст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бакалаврської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8.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Прийоми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творчості</w:t>
            </w:r>
            <w:proofErr w:type="spellEnd"/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autoSpaceDE w:val="0"/>
              <w:autoSpaceDN w:val="0"/>
              <w:ind w:right="581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Підготовка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написання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публікації</w:t>
            </w:r>
            <w:proofErr w:type="spellEnd"/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10.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Аналіз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діяльності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об’єкта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дослідження</w:t>
            </w:r>
            <w:proofErr w:type="spellEnd"/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tabs>
                <w:tab w:val="left" w:pos="1050"/>
              </w:tabs>
              <w:autoSpaceDE w:val="0"/>
              <w:autoSpaceDN w:val="0"/>
              <w:ind w:right="48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11.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виступів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презентаціями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темою на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здобуття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бакалаврського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3A63B9" w:rsidRPr="007A76A2" w:rsidTr="000C38A2">
        <w:tc>
          <w:tcPr>
            <w:tcW w:w="1117" w:type="dxa"/>
          </w:tcPr>
          <w:p w:rsidR="003A63B9" w:rsidRPr="00F92E45" w:rsidRDefault="003A63B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5" w:type="dxa"/>
          </w:tcPr>
          <w:p w:rsidR="003A63B9" w:rsidRPr="00A2427E" w:rsidRDefault="003A63B9" w:rsidP="002E35C6">
            <w:pPr>
              <w:widowControl w:val="0"/>
              <w:autoSpaceDE w:val="0"/>
              <w:autoSpaceDN w:val="0"/>
              <w:ind w:right="318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Тема 12. </w:t>
            </w:r>
            <w:proofErr w:type="spellStart"/>
            <w:r w:rsidRPr="00A2427E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</w:t>
            </w:r>
            <w:r w:rsidRPr="00A2427E">
              <w:rPr>
                <w:rFonts w:ascii="Times New Roman" w:eastAsia="Calibri" w:hAnsi="Times New Roman" w:cs="Times New Roman"/>
                <w:lang w:val="ru-RU"/>
              </w:rPr>
              <w:t>формлення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списку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літератури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посилань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, правила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цитування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за стилем ара.</w:t>
            </w:r>
          </w:p>
        </w:tc>
        <w:tc>
          <w:tcPr>
            <w:tcW w:w="1701" w:type="dxa"/>
            <w:vAlign w:val="center"/>
          </w:tcPr>
          <w:p w:rsidR="003A63B9" w:rsidRPr="0069049F" w:rsidRDefault="003A63B9" w:rsidP="000C38A2">
            <w:pPr>
              <w:widowControl w:val="0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F92E45" w:rsidRPr="007A76A2" w:rsidTr="00FD2F25">
        <w:tc>
          <w:tcPr>
            <w:tcW w:w="1117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2E45" w:rsidRPr="0096155F" w:rsidRDefault="003A63B9" w:rsidP="007E03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961D52" w:rsidRPr="007A76A2" w:rsidRDefault="00961D52" w:rsidP="00961D52">
      <w:pPr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F92E45" w:rsidRDefault="00F92E45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3A63B9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Практичні  заняття ( 64 </w:t>
      </w:r>
      <w:r w:rsidR="00961D52" w:rsidRPr="007A76A2">
        <w:rPr>
          <w:rFonts w:ascii="Times New Roman" w:hAnsi="Times New Roman" w:cs="Times New Roman"/>
          <w:b/>
          <w:sz w:val="28"/>
          <w:szCs w:val="28"/>
        </w:rPr>
        <w:t>год.)</w:t>
      </w:r>
    </w:p>
    <w:p w:rsidR="00961D52" w:rsidRPr="007A76A2" w:rsidRDefault="00961D52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105"/>
        <w:gridCol w:w="1701"/>
      </w:tblGrid>
      <w:tr w:rsidR="00F92E45" w:rsidRPr="007A76A2" w:rsidTr="00F92E45">
        <w:tc>
          <w:tcPr>
            <w:tcW w:w="691" w:type="dxa"/>
          </w:tcPr>
          <w:p w:rsidR="00F92E45" w:rsidRPr="00F92E45" w:rsidRDefault="00F92E45" w:rsidP="00F92E4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E45" w:rsidRPr="00F92E45" w:rsidRDefault="00F92E45" w:rsidP="00F92E4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 w:rsidRPr="00A2427E">
              <w:rPr>
                <w:rFonts w:ascii="Times New Roman" w:eastAsia="Calibri" w:hAnsi="Times New Roman" w:cs="Times New Roman"/>
                <w:bCs/>
                <w:lang w:val="ru-RU"/>
              </w:rPr>
              <w:t>Тема 1</w:t>
            </w:r>
            <w:r w:rsidRPr="00A2427E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. </w:t>
            </w:r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Наука в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сучасному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світі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Особливості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роботи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студентів</w:t>
            </w:r>
            <w:proofErr w:type="spellEnd"/>
          </w:p>
        </w:tc>
        <w:tc>
          <w:tcPr>
            <w:tcW w:w="1701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2.</w:t>
            </w:r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Організація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наукового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дослідження</w:t>
            </w:r>
            <w:proofErr w:type="spellEnd"/>
          </w:p>
        </w:tc>
        <w:tc>
          <w:tcPr>
            <w:tcW w:w="1701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before="131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3.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Методологія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1701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 w:cs="Times New Roman"/>
                <w:b/>
                <w:sz w:val="35"/>
                <w:lang w:val="ru-RU"/>
              </w:rPr>
            </w:pPr>
          </w:p>
          <w:p w:rsidR="004D67EE" w:rsidRPr="00A2427E" w:rsidRDefault="004D67EE" w:rsidP="002E35C6">
            <w:pPr>
              <w:widowControl w:val="0"/>
              <w:autoSpaceDE w:val="0"/>
              <w:autoSpaceDN w:val="0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4.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Методи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1701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before="3"/>
              <w:rPr>
                <w:rFonts w:ascii="Times New Roman" w:eastAsia="Calibri" w:hAnsi="Times New Roman" w:cs="Times New Roman"/>
                <w:b/>
                <w:sz w:val="23"/>
                <w:lang w:val="ru-RU"/>
              </w:rPr>
            </w:pPr>
          </w:p>
          <w:p w:rsidR="004D67EE" w:rsidRPr="00A2427E" w:rsidRDefault="004D67EE" w:rsidP="002E35C6">
            <w:pPr>
              <w:widowControl w:val="0"/>
              <w:autoSpaceDE w:val="0"/>
              <w:autoSpaceDN w:val="0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ind w:right="146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Тема5.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Дотримання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академічної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доброчесності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 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здобувачами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освіти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6"/>
                <w:lang w:val="ru-RU"/>
              </w:rPr>
            </w:pPr>
          </w:p>
          <w:p w:rsidR="004D67EE" w:rsidRPr="00A2427E" w:rsidRDefault="004D67EE" w:rsidP="002E35C6">
            <w:pPr>
              <w:widowControl w:val="0"/>
              <w:autoSpaceDE w:val="0"/>
              <w:autoSpaceDN w:val="0"/>
              <w:spacing w:before="6"/>
              <w:rPr>
                <w:rFonts w:ascii="Times New Roman" w:eastAsia="Calibri" w:hAnsi="Times New Roman" w:cs="Times New Roman"/>
                <w:b/>
                <w:sz w:val="21"/>
                <w:lang w:val="ru-RU"/>
              </w:rPr>
            </w:pPr>
          </w:p>
          <w:p w:rsidR="004D67EE" w:rsidRPr="00A2427E" w:rsidRDefault="004D67EE" w:rsidP="002E35C6">
            <w:pPr>
              <w:widowControl w:val="0"/>
              <w:autoSpaceDE w:val="0"/>
              <w:autoSpaceDN w:val="0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en-US"/>
              </w:rPr>
              <w:t>6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ind w:hanging="32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6.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Інформаційне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забезпечення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1701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ind w:left="-32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7.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Вимоги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до</w:t>
            </w:r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кваліфікаційних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робіт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. Структура та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зміст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бакалаврської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</w:tcPr>
          <w:p w:rsidR="004D67EE" w:rsidRPr="00A2427E" w:rsidRDefault="004D67EE" w:rsidP="004D67EE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Times New Roman" w:eastAsia="Calibri" w:hAnsi="Times New Roman" w:cs="Times New Roman"/>
                <w:b/>
                <w:sz w:val="23"/>
                <w:lang w:val="ru-RU"/>
              </w:rPr>
            </w:pPr>
          </w:p>
          <w:p w:rsidR="004D67EE" w:rsidRPr="00A2427E" w:rsidRDefault="004D67EE" w:rsidP="004D67EE">
            <w:pPr>
              <w:widowControl w:val="0"/>
              <w:autoSpaceDE w:val="0"/>
              <w:autoSpaceDN w:val="0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8.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Прийоми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творчості</w:t>
            </w:r>
            <w:proofErr w:type="spellEnd"/>
          </w:p>
        </w:tc>
        <w:tc>
          <w:tcPr>
            <w:tcW w:w="1701" w:type="dxa"/>
          </w:tcPr>
          <w:p w:rsidR="004D67EE" w:rsidRPr="00A2427E" w:rsidRDefault="004D67EE" w:rsidP="004D67EE">
            <w:pPr>
              <w:widowControl w:val="0"/>
              <w:autoSpaceDE w:val="0"/>
              <w:autoSpaceDN w:val="0"/>
              <w:spacing w:before="128"/>
              <w:ind w:left="14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ind w:right="581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Підготовка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написання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публікації</w:t>
            </w:r>
            <w:proofErr w:type="spellEnd"/>
          </w:p>
        </w:tc>
        <w:tc>
          <w:tcPr>
            <w:tcW w:w="1701" w:type="dxa"/>
          </w:tcPr>
          <w:p w:rsidR="004D67EE" w:rsidRPr="00A2427E" w:rsidRDefault="004D67EE" w:rsidP="004D67E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4D67EE" w:rsidRPr="00A2427E" w:rsidRDefault="004D67EE" w:rsidP="004D67EE">
            <w:pPr>
              <w:widowControl w:val="0"/>
              <w:autoSpaceDE w:val="0"/>
              <w:autoSpaceDN w:val="0"/>
              <w:spacing w:before="1"/>
              <w:ind w:left="32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10.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Аналіз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діяльності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об’єкта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дослідження</w:t>
            </w:r>
            <w:proofErr w:type="spellEnd"/>
          </w:p>
        </w:tc>
        <w:tc>
          <w:tcPr>
            <w:tcW w:w="1701" w:type="dxa"/>
          </w:tcPr>
          <w:p w:rsidR="004D67EE" w:rsidRPr="00A2427E" w:rsidRDefault="004D67EE" w:rsidP="004D67EE">
            <w:pPr>
              <w:widowControl w:val="0"/>
              <w:autoSpaceDE w:val="0"/>
              <w:autoSpaceDN w:val="0"/>
              <w:spacing w:before="122"/>
              <w:ind w:left="32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4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tabs>
                <w:tab w:val="left" w:pos="1050"/>
              </w:tabs>
              <w:autoSpaceDE w:val="0"/>
              <w:autoSpaceDN w:val="0"/>
              <w:ind w:right="48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11.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виступів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презентаціями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темою на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здобуття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бакалаврського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701" w:type="dxa"/>
          </w:tcPr>
          <w:p w:rsidR="004D67EE" w:rsidRPr="00A2427E" w:rsidRDefault="004D67EE" w:rsidP="004D67EE">
            <w:pPr>
              <w:widowControl w:val="0"/>
              <w:autoSpaceDE w:val="0"/>
              <w:autoSpaceDN w:val="0"/>
              <w:spacing w:before="225"/>
              <w:ind w:left="320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6</w:t>
            </w:r>
          </w:p>
        </w:tc>
      </w:tr>
      <w:tr w:rsidR="004D67EE" w:rsidRPr="007A76A2" w:rsidTr="002E35C6">
        <w:tc>
          <w:tcPr>
            <w:tcW w:w="691" w:type="dxa"/>
          </w:tcPr>
          <w:p w:rsidR="004D67EE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ind w:right="318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Тема 12. </w:t>
            </w:r>
            <w:proofErr w:type="spellStart"/>
            <w:r w:rsidRPr="00A2427E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</w:t>
            </w:r>
            <w:r w:rsidRPr="00A2427E">
              <w:rPr>
                <w:rFonts w:ascii="Times New Roman" w:eastAsia="Calibri" w:hAnsi="Times New Roman" w:cs="Times New Roman"/>
                <w:lang w:val="ru-RU"/>
              </w:rPr>
              <w:t>формлення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списку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літератури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посилань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, правила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цитування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за стилем ара.</w:t>
            </w:r>
          </w:p>
        </w:tc>
        <w:tc>
          <w:tcPr>
            <w:tcW w:w="1701" w:type="dxa"/>
          </w:tcPr>
          <w:p w:rsidR="004D67EE" w:rsidRPr="00A2427E" w:rsidRDefault="004D67EE" w:rsidP="004D67EE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4D67EE" w:rsidRPr="00A2427E" w:rsidRDefault="004D67EE" w:rsidP="004D67EE">
            <w:pPr>
              <w:widowControl w:val="0"/>
              <w:autoSpaceDE w:val="0"/>
              <w:autoSpaceDN w:val="0"/>
              <w:spacing w:before="1"/>
              <w:ind w:left="3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92E45" w:rsidRPr="007A76A2" w:rsidTr="00F92E45">
        <w:tc>
          <w:tcPr>
            <w:tcW w:w="69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2E45" w:rsidRPr="00F92E45" w:rsidRDefault="004D67EE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A63B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961D52" w:rsidRPr="007A76A2" w:rsidRDefault="00961D52" w:rsidP="00961D52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F92E45" w:rsidRDefault="00F92E45" w:rsidP="00961D5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F92E45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Самостійна робота (      </w:t>
      </w:r>
      <w:r w:rsidR="00961D52" w:rsidRPr="007A76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61D52" w:rsidRPr="007A76A2" w:rsidRDefault="00961D52" w:rsidP="00F92E4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105"/>
        <w:gridCol w:w="1701"/>
      </w:tblGrid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E45" w:rsidRPr="00F92E45" w:rsidRDefault="00F92E45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 w:rsidRPr="00A2427E">
              <w:rPr>
                <w:rFonts w:ascii="Times New Roman" w:eastAsia="Calibri" w:hAnsi="Times New Roman" w:cs="Times New Roman"/>
                <w:bCs/>
                <w:lang w:val="ru-RU"/>
              </w:rPr>
              <w:t>Тема 1</w:t>
            </w:r>
            <w:r w:rsidRPr="00A2427E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. </w:t>
            </w:r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Наука в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сучасному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світі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.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Особливості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роботи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студентів</w:t>
            </w:r>
            <w:proofErr w:type="spellEnd"/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2.</w:t>
            </w:r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Організація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наукового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дослідження</w:t>
            </w:r>
            <w:proofErr w:type="spellEnd"/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3.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Методологія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4.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Методи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ind w:right="146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Тема5.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Дотримання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академічної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lang w:val="ru-RU"/>
              </w:rPr>
              <w:t>доброчесності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 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здобувачами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освіти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ind w:hanging="32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6.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Інформаційне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забезпечення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наукових</w:t>
            </w:r>
            <w:proofErr w:type="spellEnd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iCs/>
                <w:sz w:val="23"/>
                <w:szCs w:val="23"/>
                <w:lang w:val="ru-RU"/>
              </w:rPr>
              <w:t>досліджень</w:t>
            </w:r>
            <w:proofErr w:type="spellEnd"/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ind w:left="-32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7.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Вимоги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до</w:t>
            </w:r>
            <w:r w:rsidRPr="00A2427E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кваліфікаційних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робіт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. Структура та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зміст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бакалаврської</w:t>
            </w:r>
            <w:proofErr w:type="spellEnd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8.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Прийоми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творчості</w:t>
            </w:r>
            <w:proofErr w:type="spellEnd"/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ind w:right="581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</w:t>
            </w:r>
            <w:r w:rsidRPr="00A2427E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42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  <w:r w:rsidRPr="00A2427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Підготовка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написання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bCs/>
                <w:sz w:val="23"/>
                <w:szCs w:val="23"/>
                <w:lang w:val="ru-RU"/>
              </w:rPr>
              <w:t>публікації</w:t>
            </w:r>
            <w:proofErr w:type="spellEnd"/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Тема 10.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Аналіз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діяльності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об’єкта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дослідження</w:t>
            </w:r>
            <w:proofErr w:type="spellEnd"/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tabs>
                <w:tab w:val="left" w:pos="1050"/>
              </w:tabs>
              <w:autoSpaceDE w:val="0"/>
              <w:autoSpaceDN w:val="0"/>
              <w:ind w:right="48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11.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виступів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презентаціями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темою на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здобуття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бакалаврського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242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67EE" w:rsidRPr="007A76A2" w:rsidTr="00F92E45">
        <w:tc>
          <w:tcPr>
            <w:tcW w:w="691" w:type="dxa"/>
          </w:tcPr>
          <w:p w:rsidR="004D67EE" w:rsidRPr="00F92E45" w:rsidRDefault="004D67EE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5" w:type="dxa"/>
          </w:tcPr>
          <w:p w:rsidR="004D67EE" w:rsidRPr="00A2427E" w:rsidRDefault="004D67EE" w:rsidP="002E35C6">
            <w:pPr>
              <w:widowControl w:val="0"/>
              <w:autoSpaceDE w:val="0"/>
              <w:autoSpaceDN w:val="0"/>
              <w:ind w:right="318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A2427E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Тема 12. </w:t>
            </w:r>
            <w:proofErr w:type="spellStart"/>
            <w:r w:rsidRPr="00A2427E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О</w:t>
            </w:r>
            <w:r w:rsidRPr="00A2427E">
              <w:rPr>
                <w:rFonts w:ascii="Times New Roman" w:eastAsia="Calibri" w:hAnsi="Times New Roman" w:cs="Times New Roman"/>
                <w:lang w:val="ru-RU"/>
              </w:rPr>
              <w:t>формлення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списку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наукової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літератури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посилань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, правила </w:t>
            </w:r>
            <w:proofErr w:type="spellStart"/>
            <w:r w:rsidRPr="00A2427E">
              <w:rPr>
                <w:rFonts w:ascii="Times New Roman" w:eastAsia="Calibri" w:hAnsi="Times New Roman" w:cs="Times New Roman"/>
                <w:lang w:val="ru-RU"/>
              </w:rPr>
              <w:t>цитування</w:t>
            </w:r>
            <w:proofErr w:type="spellEnd"/>
            <w:r w:rsidRPr="00A2427E">
              <w:rPr>
                <w:rFonts w:ascii="Times New Roman" w:eastAsia="Calibri" w:hAnsi="Times New Roman" w:cs="Times New Roman"/>
                <w:lang w:val="ru-RU"/>
              </w:rPr>
              <w:t xml:space="preserve"> за стилем ара.</w:t>
            </w:r>
          </w:p>
        </w:tc>
        <w:tc>
          <w:tcPr>
            <w:tcW w:w="1701" w:type="dxa"/>
          </w:tcPr>
          <w:p w:rsidR="004D67EE" w:rsidRPr="007A76A2" w:rsidRDefault="004D67EE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D52" w:rsidRPr="007A76A2" w:rsidRDefault="00961D52" w:rsidP="00961D52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5. Методи контролю</w:t>
      </w:r>
    </w:p>
    <w:p w:rsidR="00961D52" w:rsidRPr="007A76A2" w:rsidRDefault="00961D52" w:rsidP="00961D52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E1055E" w:rsidRPr="00E1055E" w:rsidRDefault="00E1055E" w:rsidP="00E105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 проводиться за 100-бальною шкалою. Бали нараховуються за наступним співвідношенням: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семінарські/самостійні/індивідуальна робота – 25% семестрової оцінки;</w:t>
      </w:r>
    </w:p>
    <w:p w:rsidR="00E1055E" w:rsidRPr="00E1055E" w:rsidRDefault="00E1055E" w:rsidP="00E1055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контрольні заміри :</w:t>
      </w:r>
      <w:r w:rsidRPr="00E1055E">
        <w:rPr>
          <w:sz w:val="28"/>
          <w:szCs w:val="28"/>
        </w:rPr>
        <w:t xml:space="preserve">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25% семестрової оцінки;</w:t>
      </w:r>
    </w:p>
    <w:p w:rsidR="00E1055E" w:rsidRPr="00E1055E" w:rsidRDefault="00E1055E" w:rsidP="00E1055E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Максимальна кількість – 50 балів.</w:t>
      </w:r>
    </w:p>
    <w:p w:rsidR="00E1055E" w:rsidRPr="00E1055E" w:rsidRDefault="004D67E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залік</w:t>
      </w:r>
      <w:r w:rsidR="00E1055E"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50% семестрової оцінки.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Максимальна кількість – 50 балів.</w:t>
      </w:r>
    </w:p>
    <w:p w:rsidR="00E1055E" w:rsidRPr="00E1055E" w:rsidRDefault="00E1055E" w:rsidP="00E1055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Загалом протягом семестру – 100 балів. </w:t>
      </w:r>
    </w:p>
    <w:p w:rsidR="00961D52" w:rsidRPr="007A76A2" w:rsidRDefault="00961D52" w:rsidP="00961D5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Неготовність до заняття або незадовільна відповідь (розв'язання задачі) </w:t>
      </w:r>
      <w:r w:rsidRPr="007A76A2">
        <w:rPr>
          <w:rFonts w:ascii="Times New Roman" w:hAnsi="Times New Roman" w:cs="Times New Roman"/>
          <w:sz w:val="28"/>
          <w:szCs w:val="28"/>
        </w:rPr>
        <w:lastRenderedPageBreak/>
        <w:t xml:space="preserve">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за модульний період. Не перездана заборгованість тягне не зарахування вивчення навчальної дисципліни. 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Формою підсумкового контролю знань та навичок</w:t>
      </w:r>
      <w:r w:rsidR="00E1055E">
        <w:rPr>
          <w:rFonts w:ascii="Times New Roman" w:hAnsi="Times New Roman" w:cs="Times New Roman"/>
          <w:sz w:val="28"/>
          <w:szCs w:val="28"/>
        </w:rPr>
        <w:t xml:space="preserve"> с</w:t>
      </w:r>
      <w:r w:rsidR="004A10F2">
        <w:rPr>
          <w:rFonts w:ascii="Times New Roman" w:hAnsi="Times New Roman" w:cs="Times New Roman"/>
          <w:sz w:val="28"/>
          <w:szCs w:val="28"/>
        </w:rPr>
        <w:t>тудентів по дисципліні є залік</w:t>
      </w:r>
      <w:r w:rsidR="00E1055E">
        <w:rPr>
          <w:rFonts w:ascii="Times New Roman" w:hAnsi="Times New Roman" w:cs="Times New Roman"/>
          <w:sz w:val="28"/>
          <w:szCs w:val="28"/>
        </w:rPr>
        <w:t>.</w:t>
      </w: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6. Розподіл балів, що присвоюється студентам</w:t>
      </w: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1540"/>
        <w:gridCol w:w="1210"/>
        <w:gridCol w:w="2375"/>
      </w:tblGrid>
      <w:tr w:rsidR="00283ED9" w:rsidRPr="007A76A2" w:rsidTr="00283ED9">
        <w:tc>
          <w:tcPr>
            <w:tcW w:w="4764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Семінарські/</w:t>
            </w:r>
            <w:r w:rsidR="005E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практичні/ </w:t>
            </w: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само</w:t>
            </w:r>
            <w:r w:rsidR="005E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стійна</w:t>
            </w: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1540" w:type="dxa"/>
            <w:shd w:val="clear" w:color="auto" w:fill="auto"/>
          </w:tcPr>
          <w:p w:rsidR="00283ED9" w:rsidRPr="00283ED9" w:rsidRDefault="005E13B6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Поточні </w:t>
            </w:r>
            <w:r w:rsidR="00283ED9"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контрольні заміри</w:t>
            </w:r>
          </w:p>
        </w:tc>
        <w:tc>
          <w:tcPr>
            <w:tcW w:w="1210" w:type="dxa"/>
            <w:shd w:val="clear" w:color="auto" w:fill="auto"/>
          </w:tcPr>
          <w:p w:rsidR="00283ED9" w:rsidRPr="00283ED9" w:rsidRDefault="00227137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2375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283ED9" w:rsidRPr="007A76A2" w:rsidTr="00283ED9">
        <w:tc>
          <w:tcPr>
            <w:tcW w:w="4764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C5681" w:rsidRPr="007C5681" w:rsidRDefault="007C5681" w:rsidP="007C56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681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23"/>
        <w:gridCol w:w="3080"/>
        <w:gridCol w:w="2885"/>
      </w:tblGrid>
      <w:tr w:rsidR="007C5681" w:rsidRPr="007C5681" w:rsidTr="006F4ABF">
        <w:trPr>
          <w:trHeight w:val="450"/>
        </w:trPr>
        <w:tc>
          <w:tcPr>
            <w:tcW w:w="1126" w:type="dxa"/>
            <w:vMerge w:val="restart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7C5681" w:rsidRPr="007C5681" w:rsidTr="006F4ABF">
        <w:trPr>
          <w:trHeight w:val="450"/>
        </w:trPr>
        <w:tc>
          <w:tcPr>
            <w:tcW w:w="1126" w:type="dxa"/>
            <w:vMerge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vAlign w:val="center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 w:rsidR="007C5681" w:rsidRPr="007C5681" w:rsidRDefault="007C5681" w:rsidP="006F4ABF">
            <w:pPr>
              <w:ind w:right="-1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заліку</w:t>
            </w:r>
          </w:p>
        </w:tc>
      </w:tr>
      <w:tr w:rsidR="007C5681" w:rsidRPr="007C5681" w:rsidTr="006F4ABF">
        <w:tc>
          <w:tcPr>
            <w:tcW w:w="1126" w:type="dxa"/>
          </w:tcPr>
          <w:p w:rsidR="007C5681" w:rsidRPr="007C5681" w:rsidRDefault="007C5681" w:rsidP="006F4ABF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0" w:type="dxa"/>
            <w:vAlign w:val="center"/>
          </w:tcPr>
          <w:p w:rsidR="007C5681" w:rsidRPr="007C5681" w:rsidRDefault="007C5681" w:rsidP="006F4ABF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3129" w:type="dxa"/>
            <w:vAlign w:val="center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7C5681" w:rsidRPr="007C5681" w:rsidTr="006F4ABF">
        <w:trPr>
          <w:trHeight w:val="194"/>
        </w:trPr>
        <w:tc>
          <w:tcPr>
            <w:tcW w:w="1126" w:type="dxa"/>
          </w:tcPr>
          <w:p w:rsidR="007C5681" w:rsidRPr="007C5681" w:rsidRDefault="007C5681" w:rsidP="006F4ABF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0" w:type="dxa"/>
            <w:vAlign w:val="center"/>
          </w:tcPr>
          <w:p w:rsidR="007C5681" w:rsidRPr="007C5681" w:rsidRDefault="007C5681" w:rsidP="006F4ABF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2926" w:type="dxa"/>
            <w:vMerge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81" w:rsidRPr="007C5681" w:rsidTr="006F4ABF">
        <w:trPr>
          <w:trHeight w:val="300"/>
        </w:trPr>
        <w:tc>
          <w:tcPr>
            <w:tcW w:w="1126" w:type="dxa"/>
          </w:tcPr>
          <w:p w:rsidR="007C5681" w:rsidRPr="007C5681" w:rsidRDefault="007C5681" w:rsidP="006F4ABF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0" w:type="dxa"/>
            <w:vAlign w:val="center"/>
          </w:tcPr>
          <w:p w:rsidR="007C5681" w:rsidRPr="007C5681" w:rsidRDefault="007C5681" w:rsidP="006F4ABF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81" w:rsidRPr="007C5681" w:rsidTr="006F4ABF">
        <w:tc>
          <w:tcPr>
            <w:tcW w:w="1126" w:type="dxa"/>
          </w:tcPr>
          <w:p w:rsidR="007C5681" w:rsidRPr="007C5681" w:rsidRDefault="007C5681" w:rsidP="006F4ABF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:rsidR="007C5681" w:rsidRPr="007C5681" w:rsidRDefault="007C5681" w:rsidP="006F4ABF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81" w:rsidRPr="007C5681" w:rsidTr="006F4ABF">
        <w:trPr>
          <w:trHeight w:val="228"/>
        </w:trPr>
        <w:tc>
          <w:tcPr>
            <w:tcW w:w="1126" w:type="dxa"/>
          </w:tcPr>
          <w:p w:rsidR="007C5681" w:rsidRPr="007C5681" w:rsidRDefault="007C5681" w:rsidP="006F4ABF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:rsidR="007C5681" w:rsidRPr="007C5681" w:rsidRDefault="007C5681" w:rsidP="006F4ABF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81" w:rsidRPr="007C5681" w:rsidTr="006F4ABF">
        <w:tc>
          <w:tcPr>
            <w:tcW w:w="1126" w:type="dxa"/>
          </w:tcPr>
          <w:p w:rsidR="007C5681" w:rsidRPr="007C5681" w:rsidRDefault="007C5681" w:rsidP="006F4ABF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:rsidR="007C5681" w:rsidRPr="007C5681" w:rsidRDefault="007C5681" w:rsidP="006F4ABF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7C5681" w:rsidRPr="007C5681" w:rsidTr="006F4ABF">
        <w:trPr>
          <w:trHeight w:val="708"/>
        </w:trPr>
        <w:tc>
          <w:tcPr>
            <w:tcW w:w="1126" w:type="dxa"/>
          </w:tcPr>
          <w:p w:rsidR="007C5681" w:rsidRPr="007C5681" w:rsidRDefault="007C5681" w:rsidP="006F4ABF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:rsidR="007C5681" w:rsidRPr="007C5681" w:rsidRDefault="007C5681" w:rsidP="006F4ABF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:rsidR="007C5681" w:rsidRPr="007C5681" w:rsidRDefault="007C5681" w:rsidP="006F4A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7C5681" w:rsidRPr="007C5681" w:rsidRDefault="007C5681" w:rsidP="007C5681">
      <w:pPr>
        <w:pStyle w:val="a8"/>
        <w:spacing w:line="360" w:lineRule="auto"/>
        <w:ind w:firstLine="567"/>
        <w:jc w:val="both"/>
        <w:rPr>
          <w:spacing w:val="-4"/>
          <w:szCs w:val="28"/>
          <w:lang w:val="uk-UA"/>
        </w:rPr>
      </w:pPr>
    </w:p>
    <w:p w:rsidR="007C5681" w:rsidRPr="007C5681" w:rsidRDefault="007C5681" w:rsidP="007C5681">
      <w:pPr>
        <w:pStyle w:val="a8"/>
        <w:spacing w:line="360" w:lineRule="auto"/>
        <w:ind w:firstLine="567"/>
        <w:jc w:val="both"/>
        <w:rPr>
          <w:szCs w:val="28"/>
          <w:lang w:val="uk-UA"/>
        </w:rPr>
      </w:pPr>
      <w:r w:rsidRPr="007C5681">
        <w:rPr>
          <w:spacing w:val="-4"/>
          <w:szCs w:val="28"/>
          <w:lang w:val="uk-UA"/>
        </w:rPr>
        <w:t xml:space="preserve">* </w:t>
      </w:r>
      <w:r w:rsidRPr="007C5681">
        <w:rPr>
          <w:szCs w:val="28"/>
          <w:lang w:val="uk-UA"/>
        </w:rPr>
        <w:t>кількість  балів  для  оцінок  «незадовільно»  (</w:t>
      </w:r>
      <w:r w:rsidRPr="007C5681">
        <w:rPr>
          <w:szCs w:val="28"/>
          <w:lang w:val="en-US"/>
        </w:rPr>
        <w:t>FX</w:t>
      </w:r>
      <w:r w:rsidRPr="007C5681">
        <w:rPr>
          <w:szCs w:val="28"/>
          <w:lang w:val="uk-UA"/>
        </w:rPr>
        <w:t xml:space="preserve">  </w:t>
      </w:r>
      <w:proofErr w:type="spellStart"/>
      <w:r w:rsidRPr="007C5681">
        <w:rPr>
          <w:szCs w:val="28"/>
          <w:lang w:val="en-US"/>
        </w:rPr>
        <w:t>i</w:t>
      </w:r>
      <w:proofErr w:type="spellEnd"/>
      <w:r w:rsidRPr="007C5681">
        <w:rPr>
          <w:szCs w:val="28"/>
          <w:lang w:val="uk-UA"/>
        </w:rPr>
        <w:t xml:space="preserve">  </w:t>
      </w:r>
      <w:r w:rsidRPr="007C5681">
        <w:rPr>
          <w:szCs w:val="28"/>
          <w:lang w:val="en-US"/>
        </w:rPr>
        <w:t>F</w:t>
      </w:r>
      <w:r w:rsidRPr="007C5681">
        <w:rPr>
          <w:szCs w:val="28"/>
          <w:lang w:val="uk-UA"/>
        </w:rPr>
        <w:t xml:space="preserve">)  визначається  Вченими  радами  факультетів  (педагогічною  </w:t>
      </w:r>
      <w:proofErr w:type="spellStart"/>
      <w:r w:rsidRPr="007C5681">
        <w:rPr>
          <w:szCs w:val="28"/>
          <w:lang w:val="en-US"/>
        </w:rPr>
        <w:t>рад</w:t>
      </w:r>
      <w:r w:rsidRPr="007C5681">
        <w:rPr>
          <w:szCs w:val="28"/>
          <w:lang w:val="uk-UA"/>
        </w:rPr>
        <w:t>ою</w:t>
      </w:r>
      <w:proofErr w:type="spellEnd"/>
      <w:r w:rsidRPr="007C5681">
        <w:rPr>
          <w:szCs w:val="28"/>
          <w:lang w:val="en-US"/>
        </w:rPr>
        <w:t xml:space="preserve">  </w:t>
      </w:r>
      <w:proofErr w:type="spellStart"/>
      <w:r w:rsidRPr="007C5681">
        <w:rPr>
          <w:szCs w:val="28"/>
          <w:lang w:val="en-US"/>
        </w:rPr>
        <w:t>коледж</w:t>
      </w:r>
      <w:proofErr w:type="spellEnd"/>
      <w:r w:rsidRPr="007C5681">
        <w:rPr>
          <w:szCs w:val="28"/>
          <w:lang w:val="uk-UA"/>
        </w:rPr>
        <w:t>у</w:t>
      </w:r>
      <w:r w:rsidRPr="007C5681">
        <w:rPr>
          <w:szCs w:val="28"/>
          <w:lang w:val="en-US"/>
        </w:rPr>
        <w:t>)</w:t>
      </w:r>
      <w:r w:rsidRPr="007C5681">
        <w:rPr>
          <w:szCs w:val="28"/>
          <w:lang w:val="uk-UA"/>
        </w:rPr>
        <w:t>.</w:t>
      </w:r>
    </w:p>
    <w:p w:rsidR="00961D52" w:rsidRPr="007A76A2" w:rsidRDefault="00961D52" w:rsidP="00961D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882B20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7. Рекомендована література</w:t>
      </w: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ind w:hanging="720"/>
        <w:textAlignment w:val="baseline"/>
        <w:rPr>
          <w:rFonts w:ascii="Times New Roman" w:eastAsia="Times New Roman" w:hAnsi="Times New Roman" w:cs="Times New Roman"/>
          <w:color w:val="221F1F"/>
          <w:sz w:val="28"/>
          <w:szCs w:val="28"/>
          <w:lang w:eastAsia="uk-UA"/>
        </w:rPr>
      </w:pPr>
      <w:proofErr w:type="spellStart"/>
      <w:r w:rsidRPr="00DC5F9A">
        <w:rPr>
          <w:rFonts w:ascii="Times New Roman" w:eastAsia="Times New Roman" w:hAnsi="Times New Roman" w:cs="Times New Roman"/>
          <w:color w:val="221F1F"/>
          <w:sz w:val="28"/>
          <w:szCs w:val="28"/>
          <w:bdr w:val="none" w:sz="0" w:space="0" w:color="auto" w:frame="1"/>
          <w:lang w:eastAsia="uk-UA"/>
        </w:rPr>
        <w:t>Виталий</w:t>
      </w:r>
      <w:proofErr w:type="spellEnd"/>
      <w:r w:rsidRPr="00DC5F9A">
        <w:rPr>
          <w:rFonts w:ascii="Times New Roman" w:eastAsia="Times New Roman" w:hAnsi="Times New Roman" w:cs="Times New Roman"/>
          <w:color w:val="221F1F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DC5F9A">
        <w:rPr>
          <w:rFonts w:ascii="Times New Roman" w:eastAsia="Times New Roman" w:hAnsi="Times New Roman" w:cs="Times New Roman"/>
          <w:color w:val="221F1F"/>
          <w:sz w:val="28"/>
          <w:szCs w:val="28"/>
          <w:bdr w:val="none" w:sz="0" w:space="0" w:color="auto" w:frame="1"/>
          <w:lang w:eastAsia="uk-UA"/>
        </w:rPr>
        <w:t>Бочелюк</w:t>
      </w:r>
      <w:proofErr w:type="spellEnd"/>
      <w:r w:rsidRPr="00DC5F9A">
        <w:rPr>
          <w:rFonts w:ascii="Times New Roman" w:eastAsia="Times New Roman" w:hAnsi="Times New Roman" w:cs="Times New Roman"/>
          <w:color w:val="221F1F"/>
          <w:sz w:val="28"/>
          <w:szCs w:val="28"/>
          <w:bdr w:val="none" w:sz="0" w:space="0" w:color="auto" w:frame="1"/>
          <w:lang w:eastAsia="uk-UA"/>
        </w:rPr>
        <w:t xml:space="preserve">, Влада </w:t>
      </w:r>
      <w:proofErr w:type="spellStart"/>
      <w:r w:rsidRPr="00DC5F9A">
        <w:rPr>
          <w:rFonts w:ascii="Times New Roman" w:eastAsia="Times New Roman" w:hAnsi="Times New Roman" w:cs="Times New Roman"/>
          <w:color w:val="221F1F"/>
          <w:sz w:val="28"/>
          <w:szCs w:val="28"/>
          <w:bdr w:val="none" w:sz="0" w:space="0" w:color="auto" w:frame="1"/>
          <w:lang w:eastAsia="uk-UA"/>
        </w:rPr>
        <w:t>Бочелюк</w:t>
      </w:r>
      <w:proofErr w:type="spellEnd"/>
      <w:r w:rsidRPr="00DC5F9A">
        <w:rPr>
          <w:rFonts w:ascii="Times New Roman" w:eastAsia="Times New Roman" w:hAnsi="Times New Roman" w:cs="Times New Roman"/>
          <w:color w:val="221F1F"/>
          <w:sz w:val="28"/>
          <w:szCs w:val="28"/>
          <w:bdr w:val="none" w:sz="0" w:space="0" w:color="auto" w:frame="1"/>
          <w:lang w:eastAsia="uk-UA"/>
        </w:rPr>
        <w:t>. Методика та організації наукових досліджень.- К.: ЦУЛ. 2019.-360с.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C5F9A">
        <w:rPr>
          <w:rFonts w:ascii="Times New Roman" w:eastAsia="Calibri" w:hAnsi="Times New Roman" w:cs="Times New Roman"/>
          <w:sz w:val="28"/>
          <w:szCs w:val="28"/>
        </w:rPr>
        <w:lastRenderedPageBreak/>
        <w:t>Гуторов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</w:rPr>
        <w:t xml:space="preserve"> О.І. Методологія та організація наукових досліджень :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</w:rPr>
        <w:t xml:space="preserve">. посібник / О.І.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</w:rPr>
        <w:t>Гуторов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</w:rPr>
        <w:t>Харк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</w:rPr>
        <w:t xml:space="preserve">. нац.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</w:rPr>
        <w:t>аграр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</w:rPr>
        <w:t xml:space="preserve">. ун-т ім. В.В. Докучаєва. Х.: ХНАУ, 2017. - 272 с. </w:t>
      </w:r>
    </w:p>
    <w:p w:rsidR="00DC5F9A" w:rsidRPr="00DC5F9A" w:rsidRDefault="006F4ABF" w:rsidP="00DC5F9A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tgtFrame="_blank" w:history="1">
        <w:r w:rsidR="00DC5F9A" w:rsidRPr="00DC5F9A">
          <w:rPr>
            <w:rFonts w:ascii="Times New Roman" w:eastAsia="Calibri" w:hAnsi="Times New Roman" w:cs="Times New Roman"/>
            <w:bCs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 xml:space="preserve">О.Г. </w:t>
        </w:r>
        <w:proofErr w:type="spellStart"/>
        <w:proofErr w:type="gramStart"/>
        <w:r w:rsidR="00DC5F9A" w:rsidRPr="00DC5F9A">
          <w:rPr>
            <w:rFonts w:ascii="Times New Roman" w:eastAsia="Calibri" w:hAnsi="Times New Roman" w:cs="Times New Roman"/>
            <w:bCs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Данильян</w:t>
        </w:r>
        <w:proofErr w:type="spellEnd"/>
        <w:r w:rsidR="00DC5F9A" w:rsidRPr="00DC5F9A">
          <w:rPr>
            <w:rFonts w:ascii="Times New Roman" w:eastAsia="Calibri" w:hAnsi="Times New Roman" w:cs="Times New Roman"/>
            <w:bCs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 </w:t>
        </w:r>
      </w:hyperlink>
      <w:r w:rsidR="00DC5F9A" w:rsidRPr="00DC5F9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,</w:t>
      </w:r>
      <w:proofErr w:type="gramEnd"/>
      <w:r w:rsidR="00DC5F9A" w:rsidRPr="00DC5F9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hyperlink r:id="rId7" w:tgtFrame="_blank" w:history="1">
        <w:r w:rsidR="00DC5F9A" w:rsidRPr="00DC5F9A">
          <w:rPr>
            <w:rFonts w:ascii="Times New Roman" w:eastAsia="Calibri" w:hAnsi="Times New Roman" w:cs="Times New Roman"/>
            <w:sz w:val="28"/>
            <w:szCs w:val="28"/>
            <w:u w:val="single"/>
            <w:lang w:val="ru-RU"/>
          </w:rPr>
          <w:t xml:space="preserve">О.П. </w:t>
        </w:r>
        <w:proofErr w:type="spellStart"/>
        <w:r w:rsidR="00DC5F9A" w:rsidRPr="00DC5F9A">
          <w:rPr>
            <w:rFonts w:ascii="Times New Roman" w:eastAsia="Calibri" w:hAnsi="Times New Roman" w:cs="Times New Roman"/>
            <w:sz w:val="28"/>
            <w:szCs w:val="28"/>
            <w:u w:val="single"/>
            <w:lang w:val="ru-RU"/>
          </w:rPr>
          <w:t>Дзьобань</w:t>
        </w:r>
        <w:proofErr w:type="spellEnd"/>
      </w:hyperlink>
      <w:r w:rsidR="00DC5F9A" w:rsidRPr="00DC5F9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Методологія наукових досліджень.- К.: Ліра-К. 2020 – 219с.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C5F9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Коблянська</w:t>
      </w:r>
      <w:proofErr w:type="spellEnd"/>
      <w:r w:rsidRPr="00DC5F9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І,</w:t>
      </w:r>
      <w:r w:rsidRPr="00DC5F9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</w:t>
      </w:r>
      <w:r w:rsidRPr="00DC5F9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C5F9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Медвідь</w:t>
      </w:r>
      <w:proofErr w:type="spellEnd"/>
      <w:r w:rsidRPr="00DC5F9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Ю. Данько,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Методологія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організація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наукових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досліджень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(у структурно-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логічних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схемах і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таблицях</w:t>
      </w:r>
      <w:proofErr w:type="spellEnd"/>
      <w:proofErr w:type="gramStart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К.:Університетська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книга 2020.-219с.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Краус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Н.М.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Методологія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наукових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досліджень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навчально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методичний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посібник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Полтава: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Оріяна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, 201</w:t>
      </w:r>
      <w:r w:rsidRPr="00DC5F9A">
        <w:rPr>
          <w:rFonts w:ascii="Times New Roman" w:eastAsia="Calibri" w:hAnsi="Times New Roman" w:cs="Times New Roman"/>
          <w:sz w:val="28"/>
          <w:szCs w:val="28"/>
        </w:rPr>
        <w:t>5</w:t>
      </w:r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DC5F9A">
        <w:rPr>
          <w:rFonts w:ascii="Times New Roman" w:eastAsia="Calibri" w:hAnsi="Times New Roman" w:cs="Times New Roman"/>
          <w:sz w:val="28"/>
          <w:szCs w:val="28"/>
        </w:rPr>
        <w:t>-</w:t>
      </w:r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183 с. 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Колесников О. В.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Основи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наукових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досліджень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навч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посіб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– 2-ге вид.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випр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та доп. – К.: Центр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учбової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літератури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>, 201</w:t>
      </w:r>
      <w:r w:rsidRPr="00DC5F9A">
        <w:rPr>
          <w:rFonts w:ascii="Times New Roman" w:eastAsia="Calibri" w:hAnsi="Times New Roman" w:cs="Times New Roman"/>
          <w:sz w:val="28"/>
          <w:szCs w:val="28"/>
        </w:rPr>
        <w:t>9</w:t>
      </w:r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DC5F9A">
        <w:rPr>
          <w:rFonts w:ascii="Times New Roman" w:eastAsia="Calibri" w:hAnsi="Times New Roman" w:cs="Times New Roman"/>
          <w:sz w:val="28"/>
          <w:szCs w:val="28"/>
        </w:rPr>
        <w:t>-</w:t>
      </w:r>
      <w:r w:rsidRPr="00DC5F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144 с.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F9A">
        <w:rPr>
          <w:rFonts w:ascii="Times New Roman" w:eastAsia="Calibri" w:hAnsi="Times New Roman" w:cs="Times New Roman"/>
          <w:sz w:val="28"/>
          <w:szCs w:val="28"/>
        </w:rPr>
        <w:t xml:space="preserve">Методологія та організація наукових досліджень [Текст] :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</w:rPr>
        <w:t xml:space="preserve">. / Укоопспілка, Львів.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</w:rPr>
        <w:t>комерц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</w:rPr>
        <w:t xml:space="preserve">. акад. ; [уклад. Ігор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</w:rPr>
        <w:t>Вдовичин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</w:rPr>
        <w:t xml:space="preserve">]. – Львів : Вид-во Львів. </w:t>
      </w:r>
      <w:proofErr w:type="spellStart"/>
      <w:r w:rsidRPr="00DC5F9A">
        <w:rPr>
          <w:rFonts w:ascii="Times New Roman" w:eastAsia="Calibri" w:hAnsi="Times New Roman" w:cs="Times New Roman"/>
          <w:sz w:val="28"/>
          <w:szCs w:val="28"/>
        </w:rPr>
        <w:t>комерц</w:t>
      </w:r>
      <w:proofErr w:type="spellEnd"/>
      <w:r w:rsidRPr="00DC5F9A">
        <w:rPr>
          <w:rFonts w:ascii="Times New Roman" w:eastAsia="Calibri" w:hAnsi="Times New Roman" w:cs="Times New Roman"/>
          <w:sz w:val="28"/>
          <w:szCs w:val="28"/>
        </w:rPr>
        <w:t>. акад., 2019. – 247 с.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DC5F9A">
        <w:rPr>
          <w:rFonts w:ascii="Times New Roman" w:eastAsia="TimesNewRomanPSMT" w:hAnsi="Times New Roman" w:cs="Times New Roman"/>
          <w:sz w:val="28"/>
          <w:szCs w:val="28"/>
        </w:rPr>
        <w:t>Кустовська</w:t>
      </w:r>
      <w:proofErr w:type="spellEnd"/>
      <w:r w:rsidRPr="00DC5F9A">
        <w:rPr>
          <w:rFonts w:ascii="Times New Roman" w:eastAsia="TimesNewRomanPSMT" w:hAnsi="Times New Roman" w:cs="Times New Roman"/>
          <w:sz w:val="28"/>
          <w:szCs w:val="28"/>
        </w:rPr>
        <w:t xml:space="preserve"> О.В. Методологія системного підходу та наукових досліджень: Курс лекцій / </w:t>
      </w:r>
      <w:proofErr w:type="spellStart"/>
      <w:r w:rsidRPr="00DC5F9A">
        <w:rPr>
          <w:rFonts w:ascii="Times New Roman" w:eastAsia="TimesNewRomanPSMT" w:hAnsi="Times New Roman" w:cs="Times New Roman"/>
          <w:sz w:val="28"/>
          <w:szCs w:val="28"/>
        </w:rPr>
        <w:t>Кустовська</w:t>
      </w:r>
      <w:proofErr w:type="spellEnd"/>
      <w:r w:rsidRPr="00DC5F9A">
        <w:rPr>
          <w:rFonts w:ascii="Times New Roman" w:eastAsia="TimesNewRomanPSMT" w:hAnsi="Times New Roman" w:cs="Times New Roman"/>
          <w:sz w:val="28"/>
          <w:szCs w:val="28"/>
        </w:rPr>
        <w:t xml:space="preserve"> О.В. – Тернопіль: Економічна думка, 2019. – 124 с. 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C5F9A">
        <w:rPr>
          <w:rFonts w:ascii="Times New Roman" w:eastAsia="Times New Roman" w:hAnsi="Times New Roman" w:cs="Times New Roman"/>
          <w:sz w:val="28"/>
          <w:szCs w:val="28"/>
        </w:rPr>
        <w:t xml:space="preserve">Ковальчук, В.,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</w:rPr>
        <w:t>Моісєєв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</w:rPr>
        <w:t>, Л., &amp; Дроздова, В. О. (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</w:rPr>
        <w:t>Ed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</w:rPr>
        <w:t xml:space="preserve">.). (2019) Основи наукових досліджень Київ: ВД "Професіонал". 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</w:pP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</w:rPr>
        <w:t>Конверський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</w:rPr>
        <w:t>, А.Е. (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</w:rPr>
        <w:t>Ed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</w:rPr>
        <w:t>.). (2010).Основи методології та організації наукових досліджень. Київ: Центр учбової літератури.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ind w:hanging="720"/>
        <w:contextualSpacing/>
        <w:jc w:val="both"/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</w:pPr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Комісію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банківської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 xml:space="preserve">2020. 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>Положення</w:t>
      </w:r>
      <w:proofErr w:type="spellEnd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 xml:space="preserve"> про заходи </w:t>
      </w:r>
      <w:proofErr w:type="spellStart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>щодо</w:t>
      </w:r>
      <w:proofErr w:type="spellEnd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>запобігання</w:t>
      </w:r>
      <w:proofErr w:type="spellEnd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>академічному</w:t>
      </w:r>
      <w:proofErr w:type="spellEnd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>плагіату</w:t>
      </w:r>
      <w:proofErr w:type="spellEnd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 xml:space="preserve">, </w:t>
      </w:r>
      <w:proofErr w:type="spellStart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>затверджене</w:t>
      </w:r>
      <w:proofErr w:type="spellEnd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 xml:space="preserve"> наказом УБС </w:t>
      </w:r>
      <w:proofErr w:type="spellStart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>від</w:t>
      </w:r>
      <w:proofErr w:type="spellEnd"/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 xml:space="preserve"> 16.10.2020 № 148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7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 xml:space="preserve"> 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 xml:space="preserve">Кодекс академічної доброчесності Університету банківської справи (затверджений Вченою радою Університету, протокол від 16.10.2020 № 2). </w:t>
      </w:r>
    </w:p>
    <w:p w:rsidR="00DC5F9A" w:rsidRPr="00DC5F9A" w:rsidRDefault="00DC5F9A" w:rsidP="00DC5F9A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7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Інформація</w:t>
      </w:r>
      <w:proofErr w:type="spellEnd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документація</w:t>
      </w:r>
      <w:proofErr w:type="spellEnd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Бібліографічне</w:t>
      </w:r>
      <w:proofErr w:type="spellEnd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посилання</w:t>
      </w:r>
      <w:proofErr w:type="spellEnd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Загальні</w:t>
      </w:r>
      <w:proofErr w:type="spellEnd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правила </w:t>
      </w:r>
      <w:proofErr w:type="spellStart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складання</w:t>
      </w:r>
      <w:proofErr w:type="spellEnd"/>
      <w:r w:rsidRPr="00DC5F9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ДСТУ 8302:2015. URL: </w:t>
      </w:r>
      <w:hyperlink r:id="rId8" w:history="1">
        <w:r w:rsidRPr="00DC5F9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http://knmu.kharkov.ua/attachments/3659_8302-2015.PDF</w:t>
        </w:r>
      </w:hyperlink>
    </w:p>
    <w:p w:rsidR="00DC5F9A" w:rsidRPr="00DC5F9A" w:rsidRDefault="00DC5F9A" w:rsidP="00DC5F9A">
      <w:pPr>
        <w:autoSpaceDE w:val="0"/>
        <w:autoSpaceDN w:val="0"/>
        <w:adjustRightInd w:val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C5F9A" w:rsidRPr="00DC5F9A" w:rsidRDefault="00DC5F9A" w:rsidP="00DC5F9A">
      <w:pPr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C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Додаткова</w:t>
      </w:r>
      <w:proofErr w:type="spellEnd"/>
      <w:r w:rsidRPr="00DC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DC5F9A" w:rsidRPr="00DC5F9A" w:rsidRDefault="00DC5F9A" w:rsidP="00DC5F9A">
      <w:pPr>
        <w:autoSpaceDE w:val="0"/>
        <w:autoSpaceDN w:val="0"/>
        <w:adjustRightInd w:val="0"/>
        <w:ind w:left="720" w:hanging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5F9A" w:rsidRPr="00DC5F9A" w:rsidRDefault="00DC5F9A" w:rsidP="00DC5F9A">
      <w:pPr>
        <w:widowControl w:val="0"/>
        <w:autoSpaceDE w:val="0"/>
        <w:autoSpaceDN w:val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Абрамов В.І.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Методологія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системного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підходу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.-метод.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посібн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вивч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дисц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/ В. І. Абрамов, В. Х.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Арутнюнов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proofErr w:type="gram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К. :</w:t>
      </w:r>
      <w:proofErr w:type="gram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КНЕУ, 2019.  178 с. </w:t>
      </w:r>
    </w:p>
    <w:p w:rsidR="00DC5F9A" w:rsidRPr="00DC5F9A" w:rsidRDefault="00DC5F9A" w:rsidP="00DC5F9A">
      <w:pPr>
        <w:widowControl w:val="0"/>
        <w:autoSpaceDE w:val="0"/>
        <w:autoSpaceDN w:val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Афанасьєв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А.О.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посібн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/ А.О.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Афанасьєв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Є. В.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Кузькін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proofErr w:type="gram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Х. :</w:t>
      </w:r>
      <w:proofErr w:type="gram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Вид. ХНЕУ, 2020. – 96 с. </w:t>
      </w:r>
    </w:p>
    <w:p w:rsidR="00DC5F9A" w:rsidRPr="00DC5F9A" w:rsidRDefault="00DC5F9A" w:rsidP="00DC5F9A">
      <w:pPr>
        <w:widowControl w:val="0"/>
        <w:autoSpaceDE w:val="0"/>
        <w:autoSpaceDN w:val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ДСТУ</w:t>
      </w:r>
      <w:r w:rsidRPr="00DC5F9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8302:2015.</w:t>
      </w:r>
      <w:r w:rsidRPr="00DC5F9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r w:rsidRPr="00DC5F9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C5F9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документація.</w:t>
      </w:r>
      <w:r w:rsidRPr="00DC5F9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Бібліографічне</w:t>
      </w:r>
      <w:r w:rsidRPr="00DC5F9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посилання.</w:t>
      </w:r>
      <w:r w:rsidRPr="00DC5F9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r w:rsidRPr="00DC5F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r w:rsidRPr="00DC5F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C5F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DC5F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>складання. К.,</w:t>
      </w:r>
      <w:r w:rsidRPr="00DC5F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 xml:space="preserve">2016. 20 с. </w:t>
      </w:r>
    </w:p>
    <w:p w:rsidR="00DC5F9A" w:rsidRPr="00DC5F9A" w:rsidRDefault="00DC5F9A" w:rsidP="00DC5F9A">
      <w:pPr>
        <w:widowControl w:val="0"/>
        <w:autoSpaceDE w:val="0"/>
        <w:autoSpaceDN w:val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Закон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»: станом на 22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2017 р. /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Верховна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Офіц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вид. – К.: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Парлам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вид-во, 2017. – 122 с. </w:t>
      </w:r>
    </w:p>
    <w:p w:rsidR="00DC5F9A" w:rsidRPr="00DC5F9A" w:rsidRDefault="00DC5F9A" w:rsidP="00DC5F9A">
      <w:pPr>
        <w:widowControl w:val="0"/>
        <w:autoSpaceDE w:val="0"/>
        <w:autoSpaceDN w:val="0"/>
        <w:ind w:left="720" w:hanging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DC5F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DC5F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C5F9A">
        <w:rPr>
          <w:rFonts w:ascii="Times New Roman" w:eastAsia="TimesNewRomanPSMT" w:hAnsi="Times New Roman" w:cs="Times New Roman"/>
          <w:sz w:val="28"/>
          <w:szCs w:val="28"/>
        </w:rPr>
        <w:t>Кустовська</w:t>
      </w:r>
      <w:proofErr w:type="spellEnd"/>
      <w:r w:rsidRPr="00DC5F9A">
        <w:rPr>
          <w:rFonts w:ascii="Times New Roman" w:eastAsia="TimesNewRomanPSMT" w:hAnsi="Times New Roman" w:cs="Times New Roman"/>
          <w:sz w:val="28"/>
          <w:szCs w:val="28"/>
        </w:rPr>
        <w:t xml:space="preserve"> О.В. Методологія системного підходу та наукових досліджень: Курс лекцій / </w:t>
      </w:r>
      <w:proofErr w:type="spellStart"/>
      <w:r w:rsidRPr="00DC5F9A">
        <w:rPr>
          <w:rFonts w:ascii="Times New Roman" w:eastAsia="TimesNewRomanPSMT" w:hAnsi="Times New Roman" w:cs="Times New Roman"/>
          <w:sz w:val="28"/>
          <w:szCs w:val="28"/>
        </w:rPr>
        <w:t>Кустовська</w:t>
      </w:r>
      <w:proofErr w:type="spellEnd"/>
      <w:r w:rsidRPr="00DC5F9A">
        <w:rPr>
          <w:rFonts w:ascii="Times New Roman" w:eastAsia="TimesNewRomanPSMT" w:hAnsi="Times New Roman" w:cs="Times New Roman"/>
          <w:sz w:val="28"/>
          <w:szCs w:val="28"/>
        </w:rPr>
        <w:t xml:space="preserve"> О.В. – Тернопіль: Економічна думка, 2005. – 124 с. </w:t>
      </w:r>
    </w:p>
    <w:p w:rsidR="00DC5F9A" w:rsidRPr="00DC5F9A" w:rsidRDefault="00DC5F9A" w:rsidP="00DC5F9A">
      <w:pPr>
        <w:spacing w:line="276" w:lineRule="auto"/>
        <w:ind w:left="720" w:hanging="72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>20</w:t>
      </w:r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  <w:lang w:val="ru-RU"/>
        </w:rPr>
        <w:t xml:space="preserve">.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 xml:space="preserve">Ковальчук, В.,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</w:rPr>
        <w:t>Моісєєв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</w:rPr>
        <w:t>, Л., &amp; Дроздова, В. О. (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</w:rPr>
        <w:t>Ed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</w:rPr>
        <w:t xml:space="preserve">.). (2019) Основи наукових досліджень Київ: ВД "Професіонал". </w:t>
      </w:r>
    </w:p>
    <w:p w:rsidR="00DC5F9A" w:rsidRPr="00DC5F9A" w:rsidRDefault="00DC5F9A" w:rsidP="00DC5F9A">
      <w:pPr>
        <w:spacing w:line="276" w:lineRule="auto"/>
        <w:ind w:left="720" w:hanging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21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</w:rPr>
        <w:t>Конверський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</w:rPr>
        <w:t>, А.Е. (</w:t>
      </w:r>
      <w:proofErr w:type="spellStart"/>
      <w:r w:rsidRPr="00DC5F9A">
        <w:rPr>
          <w:rFonts w:ascii="Times New Roman" w:eastAsia="Times New Roman" w:hAnsi="Times New Roman" w:cs="Times New Roman"/>
          <w:sz w:val="28"/>
          <w:szCs w:val="28"/>
        </w:rPr>
        <w:t>Ed</w:t>
      </w:r>
      <w:proofErr w:type="spellEnd"/>
      <w:r w:rsidRPr="00DC5F9A">
        <w:rPr>
          <w:rFonts w:ascii="Times New Roman" w:eastAsia="Times New Roman" w:hAnsi="Times New Roman" w:cs="Times New Roman"/>
          <w:sz w:val="28"/>
          <w:szCs w:val="28"/>
        </w:rPr>
        <w:t>.). (2020).Основи методології та організації наукових досліджень. Київ: Центр учбової літератури.</w:t>
      </w:r>
    </w:p>
    <w:p w:rsidR="00DC5F9A" w:rsidRPr="00DC5F9A" w:rsidRDefault="00DC5F9A" w:rsidP="00DC5F9A">
      <w:pPr>
        <w:widowControl w:val="0"/>
        <w:autoSpaceDE w:val="0"/>
        <w:autoSpaceDN w:val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80808"/>
          <w:sz w:val="28"/>
          <w:szCs w:val="28"/>
        </w:rPr>
        <w:t>22</w:t>
      </w:r>
      <w:r w:rsidRPr="00DC5F9A">
        <w:rPr>
          <w:rFonts w:ascii="Times New Roman" w:eastAsia="TimesNewRomanPSMT" w:hAnsi="Times New Roman" w:cs="Times New Roman"/>
          <w:color w:val="080808"/>
          <w:sz w:val="28"/>
          <w:szCs w:val="28"/>
        </w:rPr>
        <w:t xml:space="preserve">. </w:t>
      </w:r>
      <w:r w:rsidRPr="00DC5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5F9A">
        <w:rPr>
          <w:rFonts w:ascii="Times New Roman" w:eastAsia="Times New Roman" w:hAnsi="Times New Roman" w:cs="Times New Roman"/>
          <w:bCs/>
          <w:sz w:val="28"/>
          <w:szCs w:val="28"/>
        </w:rPr>
        <w:t>Юринець</w:t>
      </w:r>
      <w:proofErr w:type="spellEnd"/>
      <w:r w:rsidRPr="00DC5F9A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Є. </w:t>
      </w:r>
      <w:r w:rsidRPr="00DC5F9A">
        <w:rPr>
          <w:rFonts w:ascii="Times New Roman" w:eastAsia="TimesNewRomanPSMT" w:hAnsi="Times New Roman" w:cs="Times New Roman"/>
          <w:sz w:val="28"/>
          <w:szCs w:val="28"/>
        </w:rPr>
        <w:t xml:space="preserve">Методологія наукових досліджень : </w:t>
      </w:r>
      <w:proofErr w:type="spellStart"/>
      <w:r w:rsidRPr="00DC5F9A">
        <w:rPr>
          <w:rFonts w:ascii="Times New Roman" w:eastAsia="TimesNewRomanPSMT" w:hAnsi="Times New Roman" w:cs="Times New Roman"/>
          <w:sz w:val="28"/>
          <w:szCs w:val="28"/>
        </w:rPr>
        <w:t>навч</w:t>
      </w:r>
      <w:proofErr w:type="spellEnd"/>
      <w:r w:rsidRPr="00DC5F9A">
        <w:rPr>
          <w:rFonts w:ascii="Times New Roman" w:eastAsia="TimesNewRomanPSMT" w:hAnsi="Times New Roman" w:cs="Times New Roman"/>
          <w:sz w:val="28"/>
          <w:szCs w:val="28"/>
        </w:rPr>
        <w:t xml:space="preserve">. посібник / В. Є. </w:t>
      </w:r>
      <w:proofErr w:type="spellStart"/>
      <w:r w:rsidRPr="00DC5F9A">
        <w:rPr>
          <w:rFonts w:ascii="Times New Roman" w:eastAsia="TimesNewRomanPSMT" w:hAnsi="Times New Roman" w:cs="Times New Roman"/>
          <w:sz w:val="28"/>
          <w:szCs w:val="28"/>
        </w:rPr>
        <w:t>Юринець</w:t>
      </w:r>
      <w:proofErr w:type="spellEnd"/>
      <w:r w:rsidRPr="00DC5F9A">
        <w:rPr>
          <w:rFonts w:ascii="Times New Roman" w:eastAsia="TimesNewRomanPSMT" w:hAnsi="Times New Roman" w:cs="Times New Roman"/>
          <w:sz w:val="28"/>
          <w:szCs w:val="28"/>
        </w:rPr>
        <w:t>. – Львів : ЛНУ імені Івана Франка, 2018. 178 с.</w:t>
      </w:r>
    </w:p>
    <w:p w:rsidR="00D45940" w:rsidRPr="000B78A2" w:rsidRDefault="00D45940" w:rsidP="00DC5F9A">
      <w:pPr>
        <w:pStyle w:val="a3"/>
        <w:spacing w:after="0"/>
        <w:ind w:hanging="720"/>
        <w:jc w:val="center"/>
        <w:rPr>
          <w:lang w:val="ru-RU"/>
        </w:rPr>
      </w:pPr>
    </w:p>
    <w:sectPr w:rsidR="00D45940" w:rsidRPr="000B78A2" w:rsidSect="0028529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F23"/>
    <w:multiLevelType w:val="hybridMultilevel"/>
    <w:tmpl w:val="B268ED00"/>
    <w:lvl w:ilvl="0" w:tplc="0648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0103"/>
    <w:multiLevelType w:val="hybridMultilevel"/>
    <w:tmpl w:val="F46A4D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411"/>
    <w:multiLevelType w:val="hybridMultilevel"/>
    <w:tmpl w:val="E64CB556"/>
    <w:lvl w:ilvl="0" w:tplc="5F440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412180"/>
    <w:multiLevelType w:val="hybridMultilevel"/>
    <w:tmpl w:val="0098323C"/>
    <w:lvl w:ilvl="0" w:tplc="1FB82BB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E7409"/>
    <w:multiLevelType w:val="hybridMultilevel"/>
    <w:tmpl w:val="0BF624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69635C"/>
    <w:multiLevelType w:val="hybridMultilevel"/>
    <w:tmpl w:val="2DE4C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1963"/>
    <w:multiLevelType w:val="hybridMultilevel"/>
    <w:tmpl w:val="6DC0B81E"/>
    <w:lvl w:ilvl="0" w:tplc="53600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102687"/>
    <w:multiLevelType w:val="hybridMultilevel"/>
    <w:tmpl w:val="86F28592"/>
    <w:lvl w:ilvl="0" w:tplc="6E60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90EE0"/>
    <w:multiLevelType w:val="hybridMultilevel"/>
    <w:tmpl w:val="9EEC2AA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D247E4C"/>
    <w:multiLevelType w:val="hybridMultilevel"/>
    <w:tmpl w:val="B2FAA190"/>
    <w:lvl w:ilvl="0" w:tplc="80166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C2657"/>
    <w:multiLevelType w:val="hybridMultilevel"/>
    <w:tmpl w:val="5DE80DF6"/>
    <w:lvl w:ilvl="0" w:tplc="CA6C25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1E1E1F"/>
    <w:multiLevelType w:val="hybridMultilevel"/>
    <w:tmpl w:val="372884FC"/>
    <w:lvl w:ilvl="0" w:tplc="A334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0731B"/>
    <w:multiLevelType w:val="hybridMultilevel"/>
    <w:tmpl w:val="074E9658"/>
    <w:lvl w:ilvl="0" w:tplc="FA44CA4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3" w:hanging="360"/>
      </w:pPr>
    </w:lvl>
    <w:lvl w:ilvl="2" w:tplc="0422001B" w:tentative="1">
      <w:start w:val="1"/>
      <w:numFmt w:val="lowerRoman"/>
      <w:lvlText w:val="%3."/>
      <w:lvlJc w:val="right"/>
      <w:pPr>
        <w:ind w:left="2823" w:hanging="180"/>
      </w:pPr>
    </w:lvl>
    <w:lvl w:ilvl="3" w:tplc="0422000F" w:tentative="1">
      <w:start w:val="1"/>
      <w:numFmt w:val="decimal"/>
      <w:lvlText w:val="%4."/>
      <w:lvlJc w:val="left"/>
      <w:pPr>
        <w:ind w:left="3543" w:hanging="360"/>
      </w:pPr>
    </w:lvl>
    <w:lvl w:ilvl="4" w:tplc="04220019" w:tentative="1">
      <w:start w:val="1"/>
      <w:numFmt w:val="lowerLetter"/>
      <w:lvlText w:val="%5."/>
      <w:lvlJc w:val="left"/>
      <w:pPr>
        <w:ind w:left="4263" w:hanging="360"/>
      </w:pPr>
    </w:lvl>
    <w:lvl w:ilvl="5" w:tplc="0422001B" w:tentative="1">
      <w:start w:val="1"/>
      <w:numFmt w:val="lowerRoman"/>
      <w:lvlText w:val="%6."/>
      <w:lvlJc w:val="right"/>
      <w:pPr>
        <w:ind w:left="4983" w:hanging="180"/>
      </w:pPr>
    </w:lvl>
    <w:lvl w:ilvl="6" w:tplc="0422000F" w:tentative="1">
      <w:start w:val="1"/>
      <w:numFmt w:val="decimal"/>
      <w:lvlText w:val="%7."/>
      <w:lvlJc w:val="left"/>
      <w:pPr>
        <w:ind w:left="5703" w:hanging="360"/>
      </w:pPr>
    </w:lvl>
    <w:lvl w:ilvl="7" w:tplc="04220019" w:tentative="1">
      <w:start w:val="1"/>
      <w:numFmt w:val="lowerLetter"/>
      <w:lvlText w:val="%8."/>
      <w:lvlJc w:val="left"/>
      <w:pPr>
        <w:ind w:left="6423" w:hanging="360"/>
      </w:pPr>
    </w:lvl>
    <w:lvl w:ilvl="8" w:tplc="0422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5" w15:restartNumberingAfterBreak="0">
    <w:nsid w:val="42A8658D"/>
    <w:multiLevelType w:val="hybridMultilevel"/>
    <w:tmpl w:val="C072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330C0"/>
    <w:multiLevelType w:val="hybridMultilevel"/>
    <w:tmpl w:val="0944AFC2"/>
    <w:lvl w:ilvl="0" w:tplc="7E7E0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592E3D"/>
    <w:multiLevelType w:val="hybridMultilevel"/>
    <w:tmpl w:val="F7EA7F54"/>
    <w:lvl w:ilvl="0" w:tplc="013A5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B31894"/>
    <w:multiLevelType w:val="hybridMultilevel"/>
    <w:tmpl w:val="E35A8B62"/>
    <w:lvl w:ilvl="0" w:tplc="35B8590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B91E74"/>
    <w:multiLevelType w:val="hybridMultilevel"/>
    <w:tmpl w:val="7414C174"/>
    <w:lvl w:ilvl="0" w:tplc="62EC7D40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96D0319"/>
    <w:multiLevelType w:val="hybridMultilevel"/>
    <w:tmpl w:val="50345E88"/>
    <w:lvl w:ilvl="0" w:tplc="44526C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9A30501"/>
    <w:multiLevelType w:val="hybridMultilevel"/>
    <w:tmpl w:val="7416F330"/>
    <w:lvl w:ilvl="0" w:tplc="A7D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701D57"/>
    <w:multiLevelType w:val="hybridMultilevel"/>
    <w:tmpl w:val="546E7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02065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4" w15:restartNumberingAfterBreak="0">
    <w:nsid w:val="61387C86"/>
    <w:multiLevelType w:val="hybridMultilevel"/>
    <w:tmpl w:val="DA2A2E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215301"/>
    <w:multiLevelType w:val="hybridMultilevel"/>
    <w:tmpl w:val="3E50F2EA"/>
    <w:lvl w:ilvl="0" w:tplc="E8CA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BC02B1"/>
    <w:multiLevelType w:val="hybridMultilevel"/>
    <w:tmpl w:val="F50A0EC4"/>
    <w:lvl w:ilvl="0" w:tplc="CE5E8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AE3F45"/>
    <w:multiLevelType w:val="hybridMultilevel"/>
    <w:tmpl w:val="C96AA392"/>
    <w:lvl w:ilvl="0" w:tplc="28C0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890441"/>
    <w:multiLevelType w:val="hybridMultilevel"/>
    <w:tmpl w:val="E0246122"/>
    <w:lvl w:ilvl="0" w:tplc="8CD0AE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8D14B54"/>
    <w:multiLevelType w:val="multilevel"/>
    <w:tmpl w:val="559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5"/>
  </w:num>
  <w:num w:numId="5">
    <w:abstractNumId w:val="29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25"/>
  </w:num>
  <w:num w:numId="11">
    <w:abstractNumId w:val="11"/>
  </w:num>
  <w:num w:numId="12">
    <w:abstractNumId w:val="21"/>
  </w:num>
  <w:num w:numId="13">
    <w:abstractNumId w:val="22"/>
  </w:num>
  <w:num w:numId="14">
    <w:abstractNumId w:val="28"/>
  </w:num>
  <w:num w:numId="15">
    <w:abstractNumId w:val="27"/>
  </w:num>
  <w:num w:numId="16">
    <w:abstractNumId w:val="20"/>
  </w:num>
  <w:num w:numId="17">
    <w:abstractNumId w:val="19"/>
  </w:num>
  <w:num w:numId="18">
    <w:abstractNumId w:val="10"/>
  </w:num>
  <w:num w:numId="19">
    <w:abstractNumId w:val="24"/>
  </w:num>
  <w:num w:numId="20">
    <w:abstractNumId w:val="2"/>
  </w:num>
  <w:num w:numId="21">
    <w:abstractNumId w:val="6"/>
  </w:num>
  <w:num w:numId="22">
    <w:abstractNumId w:val="8"/>
  </w:num>
  <w:num w:numId="23">
    <w:abstractNumId w:val="16"/>
  </w:num>
  <w:num w:numId="24">
    <w:abstractNumId w:val="3"/>
  </w:num>
  <w:num w:numId="25">
    <w:abstractNumId w:val="17"/>
  </w:num>
  <w:num w:numId="26">
    <w:abstractNumId w:val="14"/>
  </w:num>
  <w:num w:numId="27">
    <w:abstractNumId w:val="18"/>
  </w:num>
  <w:num w:numId="28">
    <w:abstractNumId w:val="26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D52"/>
    <w:rsid w:val="00060583"/>
    <w:rsid w:val="00072499"/>
    <w:rsid w:val="000B20C5"/>
    <w:rsid w:val="000B78A2"/>
    <w:rsid w:val="000C0A33"/>
    <w:rsid w:val="000C38A2"/>
    <w:rsid w:val="000D288F"/>
    <w:rsid w:val="00153246"/>
    <w:rsid w:val="001645A4"/>
    <w:rsid w:val="0017689E"/>
    <w:rsid w:val="00227137"/>
    <w:rsid w:val="00257F23"/>
    <w:rsid w:val="00283ED9"/>
    <w:rsid w:val="00285299"/>
    <w:rsid w:val="002E35C6"/>
    <w:rsid w:val="00393D5D"/>
    <w:rsid w:val="003A63B9"/>
    <w:rsid w:val="003C50DB"/>
    <w:rsid w:val="003C578C"/>
    <w:rsid w:val="00477DFC"/>
    <w:rsid w:val="00493BFC"/>
    <w:rsid w:val="004A10F2"/>
    <w:rsid w:val="004B04F7"/>
    <w:rsid w:val="004B30CF"/>
    <w:rsid w:val="004C51BE"/>
    <w:rsid w:val="004C603C"/>
    <w:rsid w:val="004D67EE"/>
    <w:rsid w:val="00500362"/>
    <w:rsid w:val="00504C22"/>
    <w:rsid w:val="0053481E"/>
    <w:rsid w:val="00561577"/>
    <w:rsid w:val="005A1B4F"/>
    <w:rsid w:val="005B0084"/>
    <w:rsid w:val="005B26E7"/>
    <w:rsid w:val="005E13B6"/>
    <w:rsid w:val="005E4725"/>
    <w:rsid w:val="00620655"/>
    <w:rsid w:val="00634A34"/>
    <w:rsid w:val="00687C03"/>
    <w:rsid w:val="006F0E63"/>
    <w:rsid w:val="006F4ABF"/>
    <w:rsid w:val="0077129F"/>
    <w:rsid w:val="007C5681"/>
    <w:rsid w:val="007E035D"/>
    <w:rsid w:val="007F6A15"/>
    <w:rsid w:val="00805792"/>
    <w:rsid w:val="00882B20"/>
    <w:rsid w:val="008A454E"/>
    <w:rsid w:val="0091319F"/>
    <w:rsid w:val="0096155F"/>
    <w:rsid w:val="00961D52"/>
    <w:rsid w:val="00970A0D"/>
    <w:rsid w:val="009F6017"/>
    <w:rsid w:val="00A2427E"/>
    <w:rsid w:val="00AD1BEE"/>
    <w:rsid w:val="00AD53E4"/>
    <w:rsid w:val="00B560D0"/>
    <w:rsid w:val="00B72043"/>
    <w:rsid w:val="00BD3178"/>
    <w:rsid w:val="00C24B49"/>
    <w:rsid w:val="00C26778"/>
    <w:rsid w:val="00C701B4"/>
    <w:rsid w:val="00C94842"/>
    <w:rsid w:val="00CC4C00"/>
    <w:rsid w:val="00D03D91"/>
    <w:rsid w:val="00D2168A"/>
    <w:rsid w:val="00D328AD"/>
    <w:rsid w:val="00D45940"/>
    <w:rsid w:val="00D56518"/>
    <w:rsid w:val="00D6334E"/>
    <w:rsid w:val="00DC5F9A"/>
    <w:rsid w:val="00DE6B7A"/>
    <w:rsid w:val="00DF2D06"/>
    <w:rsid w:val="00E1055E"/>
    <w:rsid w:val="00E45708"/>
    <w:rsid w:val="00E7224D"/>
    <w:rsid w:val="00EB3924"/>
    <w:rsid w:val="00EB68D0"/>
    <w:rsid w:val="00EC3CC7"/>
    <w:rsid w:val="00F7037B"/>
    <w:rsid w:val="00F8718E"/>
    <w:rsid w:val="00F92E45"/>
    <w:rsid w:val="00FD2F25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9F3D-7991-43A0-A48B-30D2BAF3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1055E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82B20"/>
    <w:rPr>
      <w:color w:val="0000FF" w:themeColor="hyperlink"/>
      <w:u w:val="single"/>
    </w:rPr>
  </w:style>
  <w:style w:type="paragraph" w:styleId="a6">
    <w:name w:val="Body Text"/>
    <w:basedOn w:val="a"/>
    <w:link w:val="a7"/>
    <w:rsid w:val="000B78A2"/>
    <w:pPr>
      <w:spacing w:after="1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0B78A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0B78A2"/>
  </w:style>
  <w:style w:type="table" w:customStyle="1" w:styleId="TableNormal1">
    <w:name w:val="Table Normal1"/>
    <w:uiPriority w:val="2"/>
    <w:semiHidden/>
    <w:unhideWhenUsed/>
    <w:qFormat/>
    <w:rsid w:val="00A24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 Indent"/>
    <w:basedOn w:val="a"/>
    <w:link w:val="a9"/>
    <w:rsid w:val="007C5681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7C5681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mu.kharkov.ua/attachments/3659_8302-201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okovka.ua/author-op_dzob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ovka.ua/author-og_danily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AA64-D121-4AD9-8568-B000B534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12671</Words>
  <Characters>7224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LIBSUBS</Company>
  <LinksUpToDate>false</LinksUpToDate>
  <CharactersWithSpaces>19856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95</cp:revision>
  <cp:lastPrinted>2022-07-29T08:04:00Z</cp:lastPrinted>
  <dcterms:created xsi:type="dcterms:W3CDTF">2022-07-28T09:40:00Z</dcterms:created>
  <dcterms:modified xsi:type="dcterms:W3CDTF">2022-09-13T11:58:00Z</dcterms:modified>
</cp:coreProperties>
</file>