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0" w:rsidRPr="00BB51A6" w:rsidRDefault="000936B9" w:rsidP="000936B9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МІНІСТЕРСТВО ОСВІТИ І НАУКИ УКРАЇНИ</w:t>
      </w:r>
    </w:p>
    <w:p w:rsidR="00BD7300" w:rsidRPr="00BB51A6" w:rsidRDefault="000936B9" w:rsidP="000936B9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ЛЬВІВСЬКИЙ НАЦІОНАЛЬНИЙ УНІВЕРСИТЕТ імені ІВАНА ФРАНКА</w:t>
      </w: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51A6">
        <w:rPr>
          <w:rFonts w:ascii="Times New Roman" w:hAnsi="Times New Roman"/>
          <w:b/>
          <w:sz w:val="26"/>
          <w:szCs w:val="26"/>
        </w:rPr>
        <w:t xml:space="preserve">Кафедра </w:t>
      </w:r>
      <w:r w:rsidR="000936B9" w:rsidRPr="00BB51A6">
        <w:rPr>
          <w:rFonts w:ascii="Times New Roman" w:hAnsi="Times New Roman"/>
          <w:b/>
          <w:sz w:val="26"/>
          <w:szCs w:val="26"/>
        </w:rPr>
        <w:t>безпеки інформації та бізнес</w:t>
      </w:r>
      <w:r w:rsidR="009A6050">
        <w:rPr>
          <w:rFonts w:ascii="Times New Roman" w:hAnsi="Times New Roman"/>
          <w:b/>
          <w:sz w:val="26"/>
          <w:szCs w:val="26"/>
        </w:rPr>
        <w:t>-</w:t>
      </w:r>
      <w:r w:rsidR="000936B9" w:rsidRPr="00BB51A6">
        <w:rPr>
          <w:rFonts w:ascii="Times New Roman" w:hAnsi="Times New Roman"/>
          <w:b/>
          <w:sz w:val="26"/>
          <w:szCs w:val="26"/>
        </w:rPr>
        <w:t>комунікацій</w:t>
      </w:r>
    </w:p>
    <w:p w:rsidR="00BD7300" w:rsidRPr="00BB51A6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7300" w:rsidRPr="00BB51A6" w:rsidRDefault="00BD7300" w:rsidP="00BD71A9">
      <w:pPr>
        <w:spacing w:after="0"/>
        <w:ind w:firstLine="5245"/>
        <w:rPr>
          <w:rFonts w:ascii="Times New Roman" w:hAnsi="Times New Roman"/>
          <w:sz w:val="26"/>
          <w:szCs w:val="26"/>
        </w:rPr>
      </w:pPr>
    </w:p>
    <w:p w:rsidR="0009505E" w:rsidRDefault="0009505E" w:rsidP="0009505E">
      <w:pPr>
        <w:spacing w:after="0"/>
        <w:ind w:firstLine="4536"/>
        <w:rPr>
          <w:rFonts w:ascii="Times New Roman" w:hAnsi="Times New Roman"/>
          <w:sz w:val="26"/>
          <w:szCs w:val="26"/>
          <w:lang w:val="en-US"/>
        </w:rPr>
      </w:pPr>
      <w:r w:rsidRPr="00BB51A6">
        <w:rPr>
          <w:rFonts w:ascii="Times New Roman" w:hAnsi="Times New Roman"/>
          <w:sz w:val="26"/>
          <w:szCs w:val="26"/>
        </w:rPr>
        <w:t>“</w:t>
      </w:r>
      <w:r w:rsidRPr="00BB51A6">
        <w:rPr>
          <w:rFonts w:ascii="Times New Roman" w:hAnsi="Times New Roman"/>
          <w:b/>
          <w:sz w:val="26"/>
          <w:szCs w:val="26"/>
        </w:rPr>
        <w:t>ЗАТВЕРДЖУЮ</w:t>
      </w:r>
      <w:r w:rsidRPr="00BB51A6">
        <w:rPr>
          <w:rFonts w:ascii="Times New Roman" w:hAnsi="Times New Roman"/>
          <w:sz w:val="26"/>
          <w:szCs w:val="26"/>
        </w:rPr>
        <w:t>”</w:t>
      </w:r>
    </w:p>
    <w:p w:rsidR="0009505E" w:rsidRPr="003A1BF9" w:rsidRDefault="0009505E" w:rsidP="0009505E">
      <w:pPr>
        <w:spacing w:after="0"/>
        <w:ind w:firstLine="4536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f0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225F74" w:rsidTr="00225F74">
        <w:tc>
          <w:tcPr>
            <w:tcW w:w="9570" w:type="dxa"/>
          </w:tcPr>
          <w:p w:rsidR="00225F74" w:rsidRDefault="00225F74" w:rsidP="0009505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Завідувач кафедри безпеки інформації та бізнес-комунікацій</w:t>
            </w:r>
          </w:p>
        </w:tc>
      </w:tr>
      <w:tr w:rsidR="00225F74" w:rsidTr="00225F74">
        <w:tc>
          <w:tcPr>
            <w:tcW w:w="9570" w:type="dxa"/>
          </w:tcPr>
          <w:p w:rsidR="00225F74" w:rsidRDefault="00225F74" w:rsidP="0009505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д.е.н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проф.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Хмелярчук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М.І.</w:t>
            </w:r>
          </w:p>
        </w:tc>
      </w:tr>
      <w:tr w:rsidR="00225F74" w:rsidTr="00225F74">
        <w:tc>
          <w:tcPr>
            <w:tcW w:w="9570" w:type="dxa"/>
          </w:tcPr>
          <w:p w:rsidR="00225F74" w:rsidRDefault="00225F74" w:rsidP="0009505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39C5FDC" wp14:editId="01165D3B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-6350</wp:posOffset>
                  </wp:positionV>
                  <wp:extent cx="2383155" cy="342900"/>
                  <wp:effectExtent l="0" t="0" r="0" b="0"/>
                  <wp:wrapTopAndBottom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7300" w:rsidRPr="00BB51A6" w:rsidRDefault="00BD7300" w:rsidP="00225F74">
      <w:pPr>
        <w:spacing w:after="0"/>
        <w:ind w:firstLine="5245"/>
        <w:rPr>
          <w:rFonts w:ascii="Times New Roman" w:hAnsi="Times New Roman"/>
          <w:i/>
          <w:iCs/>
          <w:sz w:val="26"/>
          <w:szCs w:val="26"/>
        </w:rPr>
      </w:pPr>
    </w:p>
    <w:p w:rsidR="00BD7300" w:rsidRPr="00BB51A6" w:rsidRDefault="00BD7300" w:rsidP="00BD71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7300" w:rsidRPr="00BB51A6" w:rsidRDefault="00BD7300" w:rsidP="00BD71A9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B51A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РОБОЧА </w:t>
      </w:r>
      <w:r w:rsidRPr="00BB51A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ПРОГРАМА НАВЧАЛЬНОЇ ДИСЦИПЛІНИ </w:t>
      </w: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6C65B9" w:rsidRPr="003B12EB" w:rsidRDefault="006C65B9" w:rsidP="006C65B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lang w:eastAsia="ar-SA"/>
        </w:rPr>
      </w:pPr>
      <w:r w:rsidRPr="00490F74">
        <w:rPr>
          <w:rFonts w:ascii="Times New Roman" w:hAnsi="Times New Roman" w:cs="Calibri"/>
          <w:b/>
          <w:bCs/>
          <w:sz w:val="28"/>
          <w:lang w:eastAsia="ar-SA"/>
        </w:rPr>
        <w:t>ІНФОРМАЦІЙН</w:t>
      </w:r>
      <w:r w:rsidR="009A6050">
        <w:rPr>
          <w:rFonts w:ascii="Times New Roman" w:hAnsi="Times New Roman" w:cs="Calibri"/>
          <w:b/>
          <w:bCs/>
          <w:sz w:val="28"/>
          <w:lang w:eastAsia="ar-SA"/>
        </w:rPr>
        <w:t>О-</w:t>
      </w:r>
      <w:r w:rsidR="006542B4">
        <w:rPr>
          <w:rFonts w:ascii="Times New Roman" w:hAnsi="Times New Roman" w:cs="Calibri"/>
          <w:b/>
          <w:bCs/>
          <w:sz w:val="28"/>
          <w:lang w:eastAsia="ar-SA"/>
        </w:rPr>
        <w:t xml:space="preserve">КОМУНІКАЦІЙНІ </w:t>
      </w:r>
      <w:r w:rsidRPr="00490F74">
        <w:rPr>
          <w:rFonts w:ascii="Times New Roman" w:hAnsi="Times New Roman" w:cs="Calibri"/>
          <w:b/>
          <w:bCs/>
          <w:sz w:val="28"/>
          <w:lang w:eastAsia="ar-SA"/>
        </w:rPr>
        <w:t>ТЕХНОЛОГІЇ</w:t>
      </w:r>
    </w:p>
    <w:p w:rsidR="00BD7300" w:rsidRPr="00BB51A6" w:rsidRDefault="00BD7300" w:rsidP="00BD71A9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</w:p>
    <w:p w:rsidR="00271DB1" w:rsidRPr="00BB51A6" w:rsidRDefault="00271DB1" w:rsidP="00271D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620"/>
      </w:tblGrid>
      <w:tr w:rsidR="00833174" w:rsidRPr="000B6859" w:rsidTr="00833174">
        <w:trPr>
          <w:trHeight w:val="113"/>
          <w:jc w:val="center"/>
        </w:trPr>
        <w:tc>
          <w:tcPr>
            <w:tcW w:w="3233" w:type="dxa"/>
          </w:tcPr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bCs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:rsidR="00833174" w:rsidRPr="00D63DFE" w:rsidRDefault="00833174" w:rsidP="008331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перший</w:t>
            </w:r>
          </w:p>
          <w:p w:rsidR="00833174" w:rsidRPr="000B6859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bCs/>
                <w:i/>
                <w:sz w:val="16"/>
                <w:szCs w:val="16"/>
                <w:lang w:eastAsia="ar-SA"/>
              </w:rPr>
              <w:t>перший (бакалаврський) / другий (магістерський)</w:t>
            </w:r>
          </w:p>
        </w:tc>
      </w:tr>
      <w:tr w:rsidR="00833174" w:rsidRPr="000B6859" w:rsidTr="00833174">
        <w:trPr>
          <w:trHeight w:val="113"/>
          <w:jc w:val="center"/>
        </w:trPr>
        <w:tc>
          <w:tcPr>
            <w:tcW w:w="3233" w:type="dxa"/>
          </w:tcPr>
          <w:p w:rsidR="00833174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>галузь знань</w:t>
            </w:r>
          </w:p>
        </w:tc>
        <w:tc>
          <w:tcPr>
            <w:tcW w:w="6620" w:type="dxa"/>
          </w:tcPr>
          <w:p w:rsidR="00833174" w:rsidRPr="0009505E" w:rsidRDefault="00833174" w:rsidP="0083317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</w:p>
          <w:p w:rsidR="00833174" w:rsidRPr="0009505E" w:rsidRDefault="0009505E" w:rsidP="0083317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09505E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23 «Соціальна робота»</w:t>
            </w:r>
          </w:p>
          <w:p w:rsidR="00833174" w:rsidRPr="000B6859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шифр і назва</w:t>
            </w:r>
          </w:p>
        </w:tc>
      </w:tr>
      <w:tr w:rsidR="00833174" w:rsidRPr="000B6859" w:rsidTr="00833174">
        <w:trPr>
          <w:trHeight w:val="113"/>
          <w:jc w:val="center"/>
        </w:trPr>
        <w:tc>
          <w:tcPr>
            <w:tcW w:w="3233" w:type="dxa"/>
          </w:tcPr>
          <w:p w:rsidR="00833174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833174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 xml:space="preserve">спеціальність </w:t>
            </w:r>
          </w:p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09505E" w:rsidRDefault="0009505E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 xml:space="preserve">освітня програма </w:t>
            </w:r>
          </w:p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20" w:type="dxa"/>
          </w:tcPr>
          <w:p w:rsidR="00833174" w:rsidRDefault="00833174" w:rsidP="00833174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833174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232 Соціальне забезпечення</w:t>
            </w:r>
          </w:p>
          <w:p w:rsidR="00833174" w:rsidRPr="00833174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u w:val="single"/>
                <w:lang w:val="en-US"/>
              </w:rPr>
            </w:pPr>
          </w:p>
          <w:p w:rsidR="00833174" w:rsidRPr="0033090E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  <w:lang w:eastAsia="ar-SA"/>
              </w:rPr>
            </w:pPr>
            <w:r w:rsidRPr="0009505E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«Соціальне забезпечення»</w:t>
            </w:r>
          </w:p>
        </w:tc>
      </w:tr>
      <w:tr w:rsidR="00833174" w:rsidRPr="000B6859" w:rsidTr="00833174">
        <w:trPr>
          <w:trHeight w:val="113"/>
          <w:jc w:val="center"/>
        </w:trPr>
        <w:tc>
          <w:tcPr>
            <w:tcW w:w="3233" w:type="dxa"/>
          </w:tcPr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>статус дисципліни</w:t>
            </w:r>
          </w:p>
        </w:tc>
        <w:tc>
          <w:tcPr>
            <w:tcW w:w="6620" w:type="dxa"/>
          </w:tcPr>
          <w:p w:rsidR="00833174" w:rsidRPr="0033090E" w:rsidRDefault="00833174" w:rsidP="008331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язкова</w:t>
            </w:r>
            <w:proofErr w:type="spellEnd"/>
          </w:p>
          <w:p w:rsidR="00833174" w:rsidRPr="000B6859" w:rsidRDefault="00833174" w:rsidP="00833174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i/>
                <w:sz w:val="16"/>
                <w:szCs w:val="16"/>
              </w:rPr>
              <w:t xml:space="preserve">обов’язкова / вибіркова / </w:t>
            </w:r>
          </w:p>
        </w:tc>
      </w:tr>
      <w:tr w:rsidR="00833174" w:rsidRPr="000B6859" w:rsidTr="00833174">
        <w:trPr>
          <w:trHeight w:val="113"/>
          <w:jc w:val="center"/>
        </w:trPr>
        <w:tc>
          <w:tcPr>
            <w:tcW w:w="3233" w:type="dxa"/>
          </w:tcPr>
          <w:p w:rsidR="00833174" w:rsidRPr="000B6859" w:rsidRDefault="00833174" w:rsidP="00833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факультет</w:t>
            </w:r>
          </w:p>
        </w:tc>
        <w:tc>
          <w:tcPr>
            <w:tcW w:w="6620" w:type="dxa"/>
          </w:tcPr>
          <w:p w:rsidR="00833174" w:rsidRPr="0033090E" w:rsidRDefault="00833174" w:rsidP="00833174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3090E">
              <w:rPr>
                <w:rFonts w:ascii="Times New Roman" w:hAnsi="Times New Roman"/>
                <w:sz w:val="26"/>
                <w:szCs w:val="26"/>
                <w:u w:val="single"/>
              </w:rPr>
              <w:t>економічний</w:t>
            </w:r>
          </w:p>
        </w:tc>
      </w:tr>
    </w:tbl>
    <w:p w:rsidR="00B726AC" w:rsidRPr="00B71DCF" w:rsidRDefault="00B726AC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505E" w:rsidRPr="00B71DCF" w:rsidRDefault="0009505E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26AC" w:rsidRDefault="0082433D" w:rsidP="00BD71A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Львів </w:t>
      </w:r>
      <w:r w:rsidR="00B726AC" w:rsidRPr="00B726AC">
        <w:rPr>
          <w:rFonts w:ascii="Times New Roman" w:hAnsi="Times New Roman"/>
          <w:sz w:val="26"/>
          <w:szCs w:val="26"/>
        </w:rPr>
        <w:t>2022</w:t>
      </w:r>
    </w:p>
    <w:p w:rsidR="00EA2E13" w:rsidRPr="00B71DCF" w:rsidRDefault="00EA2E13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BD7300" w:rsidP="00BD71A9">
      <w:pPr>
        <w:spacing w:after="0"/>
        <w:ind w:left="2832" w:firstLine="708"/>
        <w:jc w:val="both"/>
        <w:rPr>
          <w:rFonts w:ascii="Times New Roman" w:hAnsi="Times New Roman"/>
          <w:sz w:val="26"/>
          <w:szCs w:val="26"/>
        </w:rPr>
      </w:pPr>
    </w:p>
    <w:p w:rsidR="00EA2E13" w:rsidRPr="001C5AFC" w:rsidRDefault="00BD7300" w:rsidP="0092252A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lastRenderedPageBreak/>
        <w:t>Робоча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програма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нормативної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навчальної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дисципліни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«</w:t>
      </w:r>
      <w:proofErr w:type="spellStart"/>
      <w:r w:rsidR="00C43B46" w:rsidRPr="006542B4">
        <w:rPr>
          <w:rFonts w:ascii="Times New Roman" w:hAnsi="Times New Roman"/>
          <w:b w:val="0"/>
          <w:i w:val="0"/>
          <w:sz w:val="26"/>
          <w:szCs w:val="26"/>
        </w:rPr>
        <w:t>інформаційн</w:t>
      </w:r>
      <w:proofErr w:type="spellEnd"/>
      <w:r w:rsidR="00C43B46">
        <w:rPr>
          <w:rFonts w:ascii="Times New Roman" w:hAnsi="Times New Roman"/>
          <w:b w:val="0"/>
          <w:i w:val="0"/>
          <w:sz w:val="26"/>
          <w:szCs w:val="26"/>
          <w:lang w:val="uk-UA"/>
        </w:rPr>
        <w:t>о-</w:t>
      </w:r>
      <w:proofErr w:type="spellStart"/>
      <w:r w:rsidR="00C43B46" w:rsidRPr="006542B4">
        <w:rPr>
          <w:rFonts w:ascii="Times New Roman" w:hAnsi="Times New Roman"/>
          <w:b w:val="0"/>
          <w:i w:val="0"/>
          <w:sz w:val="26"/>
          <w:szCs w:val="26"/>
        </w:rPr>
        <w:t>комунікаційні</w:t>
      </w:r>
      <w:proofErr w:type="spellEnd"/>
      <w:r w:rsidR="00C43B46" w:rsidRPr="006542B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C43B46" w:rsidRPr="006542B4">
        <w:rPr>
          <w:rFonts w:ascii="Times New Roman" w:hAnsi="Times New Roman"/>
          <w:b w:val="0"/>
          <w:i w:val="0"/>
          <w:sz w:val="26"/>
          <w:szCs w:val="26"/>
        </w:rPr>
        <w:t>технології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» для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студентів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за</w:t>
      </w:r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>спеціальніст</w:t>
      </w:r>
      <w:r w:rsidR="001C5AFC" w:rsidRPr="006542B4">
        <w:rPr>
          <w:rFonts w:ascii="Times New Roman" w:hAnsi="Times New Roman"/>
          <w:b w:val="0"/>
          <w:i w:val="0"/>
          <w:sz w:val="26"/>
          <w:szCs w:val="26"/>
        </w:rPr>
        <w:t>ями</w:t>
      </w:r>
      <w:proofErr w:type="spellEnd"/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232 </w:t>
      </w:r>
      <w:proofErr w:type="spellStart"/>
      <w:proofErr w:type="gram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Соц</w:t>
      </w:r>
      <w:proofErr w:type="gram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іальне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забезпечення</w:t>
      </w:r>
      <w:proofErr w:type="spellEnd"/>
      <w:r w:rsidR="001C5AFC" w:rsidRPr="006542B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освітн</w:t>
      </w:r>
      <w:r w:rsidR="009A6050">
        <w:rPr>
          <w:rFonts w:ascii="Times New Roman" w:hAnsi="Times New Roman"/>
          <w:b w:val="0"/>
          <w:i w:val="0"/>
          <w:sz w:val="26"/>
          <w:szCs w:val="26"/>
          <w:lang w:val="uk-UA"/>
        </w:rPr>
        <w:t>ьо-професійна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програм</w:t>
      </w:r>
      <w:proofErr w:type="spellEnd"/>
      <w:r w:rsidR="006542B4">
        <w:rPr>
          <w:rFonts w:ascii="Times New Roman" w:hAnsi="Times New Roman"/>
          <w:b w:val="0"/>
          <w:i w:val="0"/>
          <w:sz w:val="26"/>
          <w:szCs w:val="26"/>
          <w:lang w:val="uk-UA"/>
        </w:rPr>
        <w:t>а</w:t>
      </w:r>
      <w:r w:rsidR="001C5AFC" w:rsidRPr="001C5AFC">
        <w:rPr>
          <w:rFonts w:ascii="Times New Roman" w:hAnsi="Times New Roman"/>
          <w:b w:val="0"/>
          <w:i w:val="0"/>
          <w:sz w:val="26"/>
          <w:szCs w:val="26"/>
        </w:rPr>
        <w:t xml:space="preserve"> «</w:t>
      </w:r>
      <w:proofErr w:type="spellStart"/>
      <w:r w:rsidR="001C5AFC" w:rsidRPr="001C5AFC">
        <w:rPr>
          <w:rFonts w:ascii="Times New Roman" w:hAnsi="Times New Roman"/>
          <w:b w:val="0"/>
          <w:i w:val="0"/>
          <w:sz w:val="26"/>
          <w:szCs w:val="26"/>
        </w:rPr>
        <w:t>Соціальне</w:t>
      </w:r>
      <w:proofErr w:type="spellEnd"/>
      <w:r w:rsidR="001C5AFC" w:rsidRPr="001C5AF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1C5AFC" w:rsidRPr="001C5AFC">
        <w:rPr>
          <w:rFonts w:ascii="Times New Roman" w:hAnsi="Times New Roman"/>
          <w:b w:val="0"/>
          <w:i w:val="0"/>
          <w:sz w:val="26"/>
          <w:szCs w:val="26"/>
        </w:rPr>
        <w:t>забезпечення</w:t>
      </w:r>
      <w:proofErr w:type="spellEnd"/>
      <w:r w:rsidR="001C5AFC" w:rsidRPr="001C5AFC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1C5AFC">
        <w:rPr>
          <w:rFonts w:ascii="Times New Roman" w:hAnsi="Times New Roman"/>
          <w:b w:val="0"/>
          <w:i w:val="0"/>
          <w:sz w:val="26"/>
          <w:szCs w:val="26"/>
          <w:lang w:val="uk-UA"/>
        </w:rPr>
        <w:t>.</w:t>
      </w: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bCs/>
          <w:sz w:val="26"/>
          <w:szCs w:val="26"/>
        </w:rPr>
        <w:t xml:space="preserve">Розробник: </w:t>
      </w:r>
      <w:r w:rsidR="0092252A" w:rsidRPr="001C5AFC">
        <w:rPr>
          <w:rFonts w:ascii="Times New Roman" w:hAnsi="Times New Roman"/>
          <w:sz w:val="26"/>
          <w:szCs w:val="26"/>
        </w:rPr>
        <w:t>Шевчук Тетяна Віталіївна</w:t>
      </w:r>
      <w:r w:rsidRPr="001C5AFC">
        <w:rPr>
          <w:rFonts w:ascii="Times New Roman" w:hAnsi="Times New Roman"/>
          <w:sz w:val="26"/>
          <w:szCs w:val="26"/>
        </w:rPr>
        <w:t xml:space="preserve">, </w:t>
      </w:r>
      <w:r w:rsidR="004E7BE7" w:rsidRPr="001C5AFC">
        <w:rPr>
          <w:rFonts w:ascii="Times New Roman" w:hAnsi="Times New Roman"/>
          <w:sz w:val="26"/>
          <w:szCs w:val="26"/>
        </w:rPr>
        <w:t xml:space="preserve">доцент кафедри </w:t>
      </w:r>
      <w:r w:rsidR="0092252A" w:rsidRPr="001C5AFC">
        <w:rPr>
          <w:rFonts w:ascii="Times New Roman" w:hAnsi="Times New Roman"/>
          <w:sz w:val="26"/>
          <w:szCs w:val="26"/>
        </w:rPr>
        <w:t>безпеки інформації та бізнес</w:t>
      </w:r>
      <w:r w:rsidR="009A6050">
        <w:rPr>
          <w:rFonts w:ascii="Times New Roman" w:hAnsi="Times New Roman"/>
          <w:sz w:val="26"/>
          <w:szCs w:val="26"/>
        </w:rPr>
        <w:t>-</w:t>
      </w:r>
      <w:r w:rsidR="0092252A" w:rsidRPr="001C5AFC">
        <w:rPr>
          <w:rFonts w:ascii="Times New Roman" w:hAnsi="Times New Roman"/>
          <w:sz w:val="26"/>
          <w:szCs w:val="26"/>
        </w:rPr>
        <w:t>комунікацій</w:t>
      </w:r>
      <w:r w:rsidR="004E7BE7" w:rsidRPr="001C5AFC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4E7BE7" w:rsidRPr="001C5AFC">
        <w:rPr>
          <w:rFonts w:ascii="Times New Roman" w:hAnsi="Times New Roman"/>
          <w:sz w:val="26"/>
          <w:szCs w:val="26"/>
        </w:rPr>
        <w:t>к.</w:t>
      </w:r>
      <w:r w:rsidR="0092252A" w:rsidRPr="001C5AFC">
        <w:rPr>
          <w:rFonts w:ascii="Times New Roman" w:hAnsi="Times New Roman"/>
          <w:sz w:val="26"/>
          <w:szCs w:val="26"/>
        </w:rPr>
        <w:t>е</w:t>
      </w:r>
      <w:r w:rsidR="004E7BE7" w:rsidRPr="001C5AFC">
        <w:rPr>
          <w:rFonts w:ascii="Times New Roman" w:hAnsi="Times New Roman"/>
          <w:sz w:val="26"/>
          <w:szCs w:val="26"/>
        </w:rPr>
        <w:t>.н</w:t>
      </w:r>
      <w:proofErr w:type="spellEnd"/>
      <w:r w:rsidR="004E7BE7" w:rsidRPr="001C5AFC">
        <w:rPr>
          <w:rFonts w:ascii="Times New Roman" w:hAnsi="Times New Roman"/>
          <w:sz w:val="26"/>
          <w:szCs w:val="26"/>
        </w:rPr>
        <w:t>., доцент</w:t>
      </w: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92252A" w:rsidP="00BD71A9">
      <w:pPr>
        <w:spacing w:after="0"/>
        <w:rPr>
          <w:rFonts w:ascii="Times New Roman" w:hAnsi="Times New Roman"/>
          <w:i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>Робочу</w:t>
      </w:r>
      <w:r w:rsidR="00BD7300" w:rsidRPr="001C5AFC">
        <w:rPr>
          <w:rFonts w:ascii="Times New Roman" w:hAnsi="Times New Roman"/>
          <w:sz w:val="26"/>
          <w:szCs w:val="26"/>
        </w:rPr>
        <w:t xml:space="preserve"> програм</w:t>
      </w:r>
      <w:r w:rsidRPr="001C5AFC">
        <w:rPr>
          <w:rFonts w:ascii="Times New Roman" w:hAnsi="Times New Roman"/>
          <w:sz w:val="26"/>
          <w:szCs w:val="26"/>
        </w:rPr>
        <w:t>у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Pr="001C5AFC">
        <w:rPr>
          <w:rFonts w:ascii="Times New Roman" w:hAnsi="Times New Roman"/>
          <w:sz w:val="26"/>
          <w:szCs w:val="26"/>
        </w:rPr>
        <w:t>схвалено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="00BD7300" w:rsidRPr="001C5AFC">
        <w:rPr>
          <w:rFonts w:ascii="Times New Roman" w:hAnsi="Times New Roman"/>
          <w:sz w:val="26"/>
          <w:szCs w:val="26"/>
        </w:rPr>
        <w:t xml:space="preserve">на засіданні </w:t>
      </w:r>
      <w:r w:rsidR="00BD7300" w:rsidRPr="001C5AFC">
        <w:rPr>
          <w:rFonts w:ascii="Times New Roman" w:hAnsi="Times New Roman"/>
          <w:bCs/>
          <w:iCs/>
          <w:sz w:val="26"/>
          <w:szCs w:val="26"/>
        </w:rPr>
        <w:t xml:space="preserve">кафедри </w:t>
      </w:r>
      <w:r w:rsidRPr="001C5AFC">
        <w:rPr>
          <w:rFonts w:ascii="Times New Roman" w:hAnsi="Times New Roman"/>
          <w:sz w:val="26"/>
          <w:szCs w:val="26"/>
        </w:rPr>
        <w:t>безпеки інформації та бізнес</w:t>
      </w:r>
      <w:r w:rsidR="009A6050">
        <w:rPr>
          <w:rFonts w:ascii="Times New Roman" w:hAnsi="Times New Roman"/>
          <w:sz w:val="26"/>
          <w:szCs w:val="26"/>
        </w:rPr>
        <w:t>-</w:t>
      </w:r>
      <w:r w:rsidRPr="001C5AFC">
        <w:rPr>
          <w:rFonts w:ascii="Times New Roman" w:hAnsi="Times New Roman"/>
          <w:sz w:val="26"/>
          <w:szCs w:val="26"/>
        </w:rPr>
        <w:t>комунікацій</w:t>
      </w:r>
    </w:p>
    <w:p w:rsidR="00BD7300" w:rsidRPr="001C5AFC" w:rsidRDefault="00BD7300" w:rsidP="00BD71A9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BD7300" w:rsidRPr="001C5AFC" w:rsidRDefault="00725ABB" w:rsidP="00BD71A9">
      <w:pPr>
        <w:spacing w:after="0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 xml:space="preserve">Протокол від </w:t>
      </w:r>
      <w:r w:rsidR="001C5AFC" w:rsidRPr="001C5AFC">
        <w:rPr>
          <w:rFonts w:ascii="Times New Roman" w:hAnsi="Times New Roman"/>
          <w:sz w:val="26"/>
          <w:szCs w:val="26"/>
        </w:rPr>
        <w:t>30</w:t>
      </w:r>
      <w:r w:rsidR="00BD7300" w:rsidRPr="001C5AFC">
        <w:rPr>
          <w:rFonts w:ascii="Times New Roman" w:hAnsi="Times New Roman"/>
          <w:sz w:val="26"/>
          <w:szCs w:val="26"/>
        </w:rPr>
        <w:t xml:space="preserve"> серпня </w:t>
      </w:r>
      <w:r w:rsidR="00430DE9" w:rsidRPr="001C5AFC">
        <w:rPr>
          <w:rFonts w:ascii="Times New Roman" w:hAnsi="Times New Roman"/>
          <w:bCs/>
          <w:iCs/>
          <w:sz w:val="26"/>
          <w:szCs w:val="26"/>
        </w:rPr>
        <w:t>202</w:t>
      </w:r>
      <w:r w:rsidR="0092252A" w:rsidRPr="001C5AFC">
        <w:rPr>
          <w:rFonts w:ascii="Times New Roman" w:hAnsi="Times New Roman"/>
          <w:bCs/>
          <w:iCs/>
          <w:sz w:val="26"/>
          <w:szCs w:val="26"/>
        </w:rPr>
        <w:t>2</w:t>
      </w:r>
      <w:r w:rsidR="00BD7300" w:rsidRPr="001C5AFC">
        <w:rPr>
          <w:rFonts w:ascii="Times New Roman" w:hAnsi="Times New Roman"/>
          <w:bCs/>
          <w:iCs/>
          <w:sz w:val="26"/>
          <w:szCs w:val="26"/>
        </w:rPr>
        <w:t xml:space="preserve"> р.</w:t>
      </w:r>
      <w:r w:rsidR="00BD7300" w:rsidRPr="001C5AFC">
        <w:rPr>
          <w:rFonts w:ascii="Times New Roman" w:hAnsi="Times New Roman"/>
          <w:sz w:val="26"/>
          <w:szCs w:val="26"/>
        </w:rPr>
        <w:t xml:space="preserve"> № 1.</w:t>
      </w:r>
    </w:p>
    <w:p w:rsidR="00BD7300" w:rsidRPr="001C5AFC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367CE" w:rsidRPr="001C5AFC" w:rsidRDefault="00BD7300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Завідувач кафедри</w:t>
      </w:r>
      <w:r w:rsidR="005367CE" w:rsidRPr="001C5AFC">
        <w:rPr>
          <w:rFonts w:ascii="Times New Roman" w:hAnsi="Times New Roman"/>
          <w:b/>
          <w:sz w:val="26"/>
          <w:szCs w:val="26"/>
        </w:rPr>
        <w:t xml:space="preserve"> </w:t>
      </w:r>
      <w:r w:rsidR="0092252A" w:rsidRPr="001C5AFC">
        <w:rPr>
          <w:rFonts w:ascii="Times New Roman" w:hAnsi="Times New Roman"/>
          <w:b/>
          <w:sz w:val="26"/>
          <w:szCs w:val="26"/>
        </w:rPr>
        <w:t>безпеки інформації та бізнес</w:t>
      </w:r>
      <w:r w:rsidR="009A6050">
        <w:rPr>
          <w:rFonts w:ascii="Times New Roman" w:hAnsi="Times New Roman"/>
          <w:b/>
          <w:sz w:val="26"/>
          <w:szCs w:val="26"/>
        </w:rPr>
        <w:t>-</w:t>
      </w:r>
      <w:r w:rsidR="0092252A" w:rsidRPr="001C5AFC">
        <w:rPr>
          <w:rFonts w:ascii="Times New Roman" w:hAnsi="Times New Roman"/>
          <w:b/>
          <w:sz w:val="26"/>
          <w:szCs w:val="26"/>
        </w:rPr>
        <w:t>комунікацій</w:t>
      </w:r>
    </w:p>
    <w:p w:rsidR="005367CE" w:rsidRPr="001C5AFC" w:rsidRDefault="005367CE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</w:p>
    <w:p w:rsidR="00BD7300" w:rsidRPr="001C5AFC" w:rsidRDefault="005367CE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___________________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 д. </w:t>
      </w:r>
      <w:r w:rsidR="00B074AF" w:rsidRPr="001C5AFC">
        <w:rPr>
          <w:rFonts w:ascii="Times New Roman" w:hAnsi="Times New Roman"/>
          <w:b/>
          <w:sz w:val="26"/>
          <w:szCs w:val="26"/>
        </w:rPr>
        <w:t>е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. н., проф. </w:t>
      </w:r>
      <w:proofErr w:type="spellStart"/>
      <w:r w:rsidR="00B074AF" w:rsidRPr="001C5AFC">
        <w:rPr>
          <w:rFonts w:ascii="Times New Roman" w:hAnsi="Times New Roman"/>
          <w:b/>
          <w:sz w:val="26"/>
          <w:szCs w:val="26"/>
        </w:rPr>
        <w:t>Хмелярчук</w:t>
      </w:r>
      <w:proofErr w:type="spellEnd"/>
      <w:r w:rsidR="00B074AF" w:rsidRPr="001C5AFC">
        <w:rPr>
          <w:rFonts w:ascii="Times New Roman" w:hAnsi="Times New Roman"/>
          <w:b/>
          <w:sz w:val="26"/>
          <w:szCs w:val="26"/>
        </w:rPr>
        <w:t xml:space="preserve"> М.І.</w:t>
      </w:r>
    </w:p>
    <w:p w:rsidR="00BD7300" w:rsidRPr="001C5AFC" w:rsidRDefault="00BD7300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BD7300" w:rsidRPr="001C5AFC" w:rsidRDefault="001C5AFC" w:rsidP="00BD71A9">
      <w:pPr>
        <w:spacing w:after="0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30</w:t>
      </w:r>
      <w:r w:rsidR="00430DE9" w:rsidRPr="001C5AFC">
        <w:rPr>
          <w:rFonts w:ascii="Times New Roman" w:hAnsi="Times New Roman"/>
          <w:b/>
          <w:sz w:val="26"/>
          <w:szCs w:val="26"/>
        </w:rPr>
        <w:t xml:space="preserve"> серпня 202</w:t>
      </w:r>
      <w:r w:rsidRPr="001C5AFC">
        <w:rPr>
          <w:rFonts w:ascii="Times New Roman" w:hAnsi="Times New Roman"/>
          <w:b/>
          <w:sz w:val="26"/>
          <w:szCs w:val="26"/>
        </w:rPr>
        <w:t>2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 року </w:t>
      </w: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542B4" w:rsidRDefault="006542B4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542B4" w:rsidRDefault="006542B4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542B4" w:rsidRDefault="006542B4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542B4" w:rsidRPr="001C5AFC" w:rsidRDefault="006542B4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sym w:font="Symbol" w:char="F0D3"/>
      </w:r>
      <w:r w:rsidR="00B726AC" w:rsidRPr="001C5AFC">
        <w:rPr>
          <w:rFonts w:ascii="Times New Roman" w:hAnsi="Times New Roman"/>
          <w:sz w:val="26"/>
          <w:szCs w:val="26"/>
        </w:rPr>
        <w:t>Шевчук Т</w:t>
      </w:r>
      <w:r w:rsidRPr="001C5AFC">
        <w:rPr>
          <w:rFonts w:ascii="Times New Roman" w:hAnsi="Times New Roman"/>
          <w:sz w:val="26"/>
          <w:szCs w:val="26"/>
        </w:rPr>
        <w:t>.</w:t>
      </w:r>
      <w:r w:rsidR="00B726AC" w:rsidRPr="001C5AFC">
        <w:rPr>
          <w:rFonts w:ascii="Times New Roman" w:hAnsi="Times New Roman"/>
          <w:sz w:val="26"/>
          <w:szCs w:val="26"/>
        </w:rPr>
        <w:t>В</w:t>
      </w:r>
      <w:r w:rsidRPr="001C5AFC">
        <w:rPr>
          <w:rFonts w:ascii="Times New Roman" w:hAnsi="Times New Roman"/>
          <w:sz w:val="26"/>
          <w:szCs w:val="26"/>
        </w:rPr>
        <w:t>., 2</w:t>
      </w:r>
      <w:r w:rsidR="00430DE9" w:rsidRPr="001C5AFC">
        <w:rPr>
          <w:rFonts w:ascii="Times New Roman" w:hAnsi="Times New Roman"/>
          <w:sz w:val="26"/>
          <w:szCs w:val="26"/>
        </w:rPr>
        <w:t>02</w:t>
      </w:r>
      <w:r w:rsidR="00B726AC" w:rsidRPr="001C5AFC">
        <w:rPr>
          <w:rFonts w:ascii="Times New Roman" w:hAnsi="Times New Roman"/>
          <w:sz w:val="26"/>
          <w:szCs w:val="26"/>
        </w:rPr>
        <w:t>2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Pr="001C5AFC">
        <w:rPr>
          <w:rFonts w:ascii="Times New Roman" w:hAnsi="Times New Roman"/>
          <w:sz w:val="26"/>
          <w:szCs w:val="26"/>
        </w:rPr>
        <w:t>р</w:t>
      </w:r>
      <w:r w:rsidR="005367CE" w:rsidRPr="001C5AFC">
        <w:rPr>
          <w:rFonts w:ascii="Times New Roman" w:hAnsi="Times New Roman"/>
          <w:sz w:val="26"/>
          <w:szCs w:val="26"/>
        </w:rPr>
        <w:t>.</w:t>
      </w: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b/>
          <w:bCs/>
          <w:sz w:val="26"/>
          <w:szCs w:val="26"/>
        </w:rPr>
        <w:lastRenderedPageBreak/>
        <w:t>Опис навчальної дисципліни</w:t>
      </w:r>
    </w:p>
    <w:p w:rsidR="00BD7300" w:rsidRPr="001C5AFC" w:rsidRDefault="00BD7300" w:rsidP="00BD71A9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C5AFC" w:rsidRPr="001C5AFC" w:rsidTr="00BD7300">
        <w:trPr>
          <w:trHeight w:val="803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1C5AFC" w:rsidRPr="001C5AFC" w:rsidTr="00BD7300">
        <w:trPr>
          <w:trHeight w:val="549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денна форма навчання</w:t>
            </w:r>
          </w:p>
        </w:tc>
        <w:tc>
          <w:tcPr>
            <w:tcW w:w="1800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заочна форма навчання</w:t>
            </w:r>
          </w:p>
        </w:tc>
      </w:tr>
      <w:tr w:rsidR="001C5AFC" w:rsidRPr="001C5AFC" w:rsidTr="00BD7300">
        <w:trPr>
          <w:trHeight w:val="409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4507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Кількість кредитів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 – </w:t>
            </w:r>
            <w:r w:rsidR="009609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2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Галузь знань:</w:t>
            </w:r>
          </w:p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 xml:space="preserve">05 – 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соціальні та поведінкові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Нормативна</w:t>
            </w:r>
          </w:p>
        </w:tc>
      </w:tr>
      <w:tr w:rsidR="001C5AFC" w:rsidRPr="001C5AFC" w:rsidTr="00BD7300">
        <w:trPr>
          <w:trHeight w:val="409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5AFC" w:rsidRPr="001C5AFC" w:rsidTr="00BD7300">
        <w:trPr>
          <w:trHeight w:val="170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Модулів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707D8" w:rsidRPr="001C5A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FD6737" w:rsidRPr="001C5AFC" w:rsidRDefault="0008635E" w:rsidP="00BD7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  <w:r w:rsidR="00FD6737" w:rsidRPr="001C5A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B51A6" w:rsidRPr="001C5AFC" w:rsidRDefault="00854841" w:rsidP="00BD7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DB1">
              <w:rPr>
                <w:rFonts w:ascii="Times New Roman" w:hAnsi="Times New Roman"/>
                <w:iCs/>
                <w:sz w:val="26"/>
                <w:szCs w:val="26"/>
              </w:rPr>
              <w:t>232 Соціальне забезпечення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7300" w:rsidRPr="001C5AFC" w:rsidRDefault="00BD7300" w:rsidP="00BD71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Рік підготовки:</w:t>
            </w:r>
          </w:p>
        </w:tc>
      </w:tr>
      <w:tr w:rsidR="001C5AFC" w:rsidRPr="001C5AFC" w:rsidTr="00BD7300">
        <w:trPr>
          <w:trHeight w:val="207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Змістових модулів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3</w:t>
            </w: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1C5AFC" w:rsidRDefault="0045073B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D7300"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</w:tr>
      <w:tr w:rsidR="001C5AFC" w:rsidRPr="001C5AFC" w:rsidTr="00BD7300">
        <w:trPr>
          <w:trHeight w:val="232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Індивідуальне науково-дослідне завдання:</w:t>
            </w:r>
          </w:p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Семестр</w:t>
            </w:r>
          </w:p>
        </w:tc>
      </w:tr>
      <w:tr w:rsidR="001C5AFC" w:rsidRPr="001C5AFC" w:rsidTr="00BD7300">
        <w:trPr>
          <w:trHeight w:val="323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9609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Загальна кількість годин</w:t>
            </w:r>
            <w:r w:rsidR="00430DE9" w:rsidRPr="001C5AFC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960903">
              <w:rPr>
                <w:rFonts w:ascii="Times New Roman" w:hAnsi="Times New Roman"/>
                <w:sz w:val="26"/>
                <w:szCs w:val="26"/>
              </w:rPr>
              <w:t>2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1-й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</w:tr>
      <w:tr w:rsidR="001C5AFC" w:rsidRPr="001C5AFC" w:rsidTr="00BD7300">
        <w:trPr>
          <w:trHeight w:val="322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Лекції</w:t>
            </w:r>
          </w:p>
        </w:tc>
      </w:tr>
      <w:tr w:rsidR="001C5AFC" w:rsidRPr="001C5AFC" w:rsidTr="00BD7300">
        <w:trPr>
          <w:trHeight w:val="320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Тижневих годин для денної форми навчання:</w:t>
            </w:r>
          </w:p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аудиторних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5073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BD7300" w:rsidRPr="001C5AFC" w:rsidRDefault="00BD7300" w:rsidP="00BA0E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самостійної роботи студента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A0E13" w:rsidRPr="001C5A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2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Освітн</w:t>
            </w:r>
            <w:r w:rsidR="00BB51A6" w:rsidRPr="001C5AFC">
              <w:rPr>
                <w:rFonts w:ascii="Times New Roman" w:hAnsi="Times New Roman"/>
                <w:b/>
                <w:sz w:val="26"/>
                <w:szCs w:val="26"/>
              </w:rPr>
              <w:t>ій ступінь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BD7300" w:rsidRPr="001C5AFC" w:rsidRDefault="0045073B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D7300" w:rsidRPr="001C5AFC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BD7300" w:rsidRPr="00B71DCF" w:rsidTr="00BD7300">
        <w:trPr>
          <w:trHeight w:val="320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Практичні, семінарські</w:t>
            </w:r>
          </w:p>
        </w:tc>
      </w:tr>
      <w:tr w:rsidR="00BD7300" w:rsidRPr="00B71DCF" w:rsidTr="00BD7300">
        <w:trPr>
          <w:trHeight w:val="320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271DB1" w:rsidRDefault="00BD7300" w:rsidP="00271DB1">
            <w:pPr>
              <w:pStyle w:val="a3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71DB1">
              <w:rPr>
                <w:rFonts w:ascii="Times New Roman" w:hAnsi="Times New Roman"/>
                <w:sz w:val="26"/>
                <w:szCs w:val="26"/>
              </w:rPr>
              <w:t>– год.</w:t>
            </w:r>
          </w:p>
        </w:tc>
        <w:tc>
          <w:tcPr>
            <w:tcW w:w="1800" w:type="dxa"/>
            <w:vAlign w:val="center"/>
          </w:tcPr>
          <w:p w:rsidR="00BD7300" w:rsidRPr="00271DB1" w:rsidRDefault="00BD7300" w:rsidP="00271DB1">
            <w:pPr>
              <w:spacing w:after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DB1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Лабораторні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B71DCF" w:rsidRDefault="00BD7300" w:rsidP="00BD71A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D7300" w:rsidRPr="00B71DCF" w:rsidRDefault="00430DE9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–</w:t>
            </w:r>
            <w:r w:rsidR="00BD7300" w:rsidRPr="00B71DC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Самостійна робота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CE49A8" w:rsidRDefault="00CE49A8" w:rsidP="00960903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6090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BD7300" w:rsidRPr="00CE49A8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  <w:tc>
          <w:tcPr>
            <w:tcW w:w="1800" w:type="dxa"/>
            <w:vAlign w:val="center"/>
          </w:tcPr>
          <w:p w:rsidR="00BD7300" w:rsidRPr="00CE49A8" w:rsidRDefault="00BD7300" w:rsidP="00CE49A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9A8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 xml:space="preserve">Індивідуальні завдання: </w:t>
            </w:r>
          </w:p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CE49A8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Вид контролю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E49A8"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</w:tc>
      </w:tr>
    </w:tbl>
    <w:p w:rsidR="00BD7300" w:rsidRPr="00B71DCF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ind w:left="1440" w:hanging="1440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b/>
          <w:bCs/>
          <w:sz w:val="26"/>
          <w:szCs w:val="26"/>
        </w:rPr>
        <w:t>Примітка</w:t>
      </w:r>
      <w:r w:rsidRPr="00B71DCF">
        <w:rPr>
          <w:rFonts w:ascii="Times New Roman" w:hAnsi="Times New Roman"/>
          <w:sz w:val="26"/>
          <w:szCs w:val="26"/>
        </w:rPr>
        <w:t>.</w:t>
      </w:r>
    </w:p>
    <w:p w:rsidR="00BD7300" w:rsidRPr="00B71DCF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 xml:space="preserve">Співвідношення кількості годин аудиторних занять до самостійної і індивідуальної роботи </w:t>
      </w:r>
      <w:bookmarkStart w:id="0" w:name="_GoBack"/>
      <w:r w:rsidRPr="00B71DCF">
        <w:rPr>
          <w:rFonts w:ascii="Times New Roman" w:hAnsi="Times New Roman"/>
          <w:sz w:val="26"/>
          <w:szCs w:val="26"/>
        </w:rPr>
        <w:t>становить:</w:t>
      </w:r>
    </w:p>
    <w:p w:rsidR="00BD7300" w:rsidRPr="000215C9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  <w:r w:rsidRPr="000215C9">
        <w:rPr>
          <w:rFonts w:ascii="Times New Roman" w:hAnsi="Times New Roman"/>
          <w:sz w:val="26"/>
          <w:szCs w:val="26"/>
        </w:rPr>
        <w:t>для денно</w:t>
      </w:r>
      <w:bookmarkEnd w:id="0"/>
      <w:r w:rsidRPr="000215C9">
        <w:rPr>
          <w:rFonts w:ascii="Times New Roman" w:hAnsi="Times New Roman"/>
          <w:sz w:val="26"/>
          <w:szCs w:val="26"/>
        </w:rPr>
        <w:t xml:space="preserve">ї форми навчання – </w:t>
      </w:r>
      <w:r w:rsidR="000215C9">
        <w:rPr>
          <w:rFonts w:ascii="Times New Roman" w:hAnsi="Times New Roman"/>
          <w:sz w:val="26"/>
          <w:szCs w:val="26"/>
        </w:rPr>
        <w:t>0,56</w:t>
      </w:r>
    </w:p>
    <w:p w:rsidR="000215C9" w:rsidRPr="000215C9" w:rsidRDefault="000215C9" w:rsidP="00BD71A9">
      <w:pPr>
        <w:spacing w:after="0"/>
        <w:rPr>
          <w:rFonts w:ascii="Times New Roman" w:hAnsi="Times New Roman"/>
          <w:sz w:val="26"/>
          <w:szCs w:val="26"/>
        </w:rPr>
      </w:pPr>
      <w:r w:rsidRPr="000215C9">
        <w:rPr>
          <w:rFonts w:ascii="Times New Roman" w:hAnsi="Times New Roman"/>
          <w:sz w:val="26"/>
          <w:szCs w:val="26"/>
        </w:rPr>
        <w:t>для заочної форми навчання</w:t>
      </w:r>
      <w:r>
        <w:rPr>
          <w:rFonts w:ascii="Times New Roman" w:hAnsi="Times New Roman"/>
          <w:sz w:val="26"/>
          <w:szCs w:val="26"/>
        </w:rPr>
        <w:t xml:space="preserve"> – </w:t>
      </w:r>
    </w:p>
    <w:p w:rsidR="00BD7300" w:rsidRPr="00B71DCF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br w:type="page"/>
      </w:r>
    </w:p>
    <w:p w:rsidR="00BD7300" w:rsidRPr="00B71DCF" w:rsidRDefault="00BD730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lastRenderedPageBreak/>
        <w:t>2.Мета та завдання навчальної дисципліни</w:t>
      </w:r>
    </w:p>
    <w:p w:rsidR="00BD7300" w:rsidRPr="00CE0F4D" w:rsidRDefault="00BD7300" w:rsidP="00BD71A9">
      <w:p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724075" w:rsidRPr="00724075" w:rsidRDefault="00BD7300" w:rsidP="00CE0F4D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405219">
        <w:rPr>
          <w:rFonts w:ascii="Times New Roman" w:hAnsi="Times New Roman"/>
          <w:b/>
          <w:sz w:val="26"/>
          <w:szCs w:val="26"/>
        </w:rPr>
        <w:t>Мет</w:t>
      </w:r>
      <w:r w:rsidR="00CE0F4D" w:rsidRPr="00405219">
        <w:rPr>
          <w:rFonts w:ascii="Times New Roman" w:hAnsi="Times New Roman"/>
          <w:b/>
          <w:sz w:val="26"/>
          <w:szCs w:val="26"/>
        </w:rPr>
        <w:t>ою</w:t>
      </w:r>
      <w:r w:rsidRPr="00405219">
        <w:rPr>
          <w:rFonts w:ascii="Times New Roman" w:hAnsi="Times New Roman"/>
          <w:b/>
          <w:sz w:val="26"/>
          <w:szCs w:val="26"/>
        </w:rPr>
        <w:t xml:space="preserve"> </w:t>
      </w:r>
      <w:r w:rsidR="00CE0F4D" w:rsidRPr="00405219">
        <w:rPr>
          <w:rFonts w:ascii="Times New Roman" w:hAnsi="Times New Roman"/>
          <w:sz w:val="26"/>
          <w:szCs w:val="26"/>
        </w:rPr>
        <w:t>вивчення нормативної н</w:t>
      </w:r>
      <w:r w:rsidRPr="00CE0F4D">
        <w:rPr>
          <w:rFonts w:ascii="Times New Roman" w:hAnsi="Times New Roman"/>
          <w:sz w:val="26"/>
          <w:szCs w:val="26"/>
        </w:rPr>
        <w:t>авчальн</w:t>
      </w:r>
      <w:r w:rsidR="00CE0F4D" w:rsidRPr="00CE0F4D">
        <w:rPr>
          <w:rFonts w:ascii="Times New Roman" w:hAnsi="Times New Roman"/>
          <w:sz w:val="26"/>
          <w:szCs w:val="26"/>
        </w:rPr>
        <w:t>ої</w:t>
      </w:r>
      <w:r w:rsidRPr="00CE0F4D">
        <w:rPr>
          <w:rFonts w:ascii="Times New Roman" w:hAnsi="Times New Roman"/>
          <w:sz w:val="26"/>
          <w:szCs w:val="26"/>
        </w:rPr>
        <w:t xml:space="preserve"> </w:t>
      </w:r>
      <w:r w:rsidR="00CE0F4D" w:rsidRPr="00CE0F4D">
        <w:rPr>
          <w:rFonts w:ascii="Times New Roman" w:hAnsi="Times New Roman"/>
          <w:sz w:val="26"/>
          <w:szCs w:val="26"/>
        </w:rPr>
        <w:t>дисципліни</w:t>
      </w:r>
      <w:r w:rsidR="003F089F" w:rsidRPr="00CE0F4D">
        <w:rPr>
          <w:rFonts w:ascii="Times New Roman" w:hAnsi="Times New Roman"/>
          <w:sz w:val="26"/>
          <w:szCs w:val="26"/>
        </w:rPr>
        <w:t xml:space="preserve"> </w:t>
      </w:r>
      <w:r w:rsidRPr="00CE0F4D">
        <w:rPr>
          <w:rFonts w:ascii="Times New Roman" w:hAnsi="Times New Roman"/>
          <w:sz w:val="26"/>
          <w:szCs w:val="26"/>
        </w:rPr>
        <w:t>«</w:t>
      </w:r>
      <w:r w:rsidR="00893EAD">
        <w:rPr>
          <w:rFonts w:ascii="Times New Roman" w:hAnsi="Times New Roman"/>
          <w:sz w:val="26"/>
          <w:szCs w:val="26"/>
        </w:rPr>
        <w:t>Інформаційн</w:t>
      </w:r>
      <w:r w:rsidR="00AB6A1A">
        <w:rPr>
          <w:rFonts w:ascii="Times New Roman" w:hAnsi="Times New Roman"/>
          <w:sz w:val="26"/>
          <w:szCs w:val="26"/>
        </w:rPr>
        <w:t>о-</w:t>
      </w:r>
      <w:r w:rsidR="00893EAD">
        <w:rPr>
          <w:rFonts w:ascii="Times New Roman" w:hAnsi="Times New Roman"/>
          <w:sz w:val="26"/>
          <w:szCs w:val="26"/>
        </w:rPr>
        <w:t>комунікаційні технології</w:t>
      </w:r>
      <w:r w:rsidRPr="00CE0F4D">
        <w:rPr>
          <w:rFonts w:ascii="Times New Roman" w:hAnsi="Times New Roman"/>
          <w:sz w:val="26"/>
          <w:szCs w:val="26"/>
        </w:rPr>
        <w:t xml:space="preserve">» </w:t>
      </w:r>
      <w:r w:rsidR="00893EAD">
        <w:rPr>
          <w:rFonts w:ascii="Times New Roman" w:hAnsi="Times New Roman"/>
          <w:sz w:val="26"/>
          <w:szCs w:val="26"/>
        </w:rPr>
        <w:t>є ф</w:t>
      </w:r>
      <w:r w:rsidR="00CE49A8" w:rsidRPr="002505BA">
        <w:rPr>
          <w:rFonts w:ascii="Times New Roman" w:hAnsi="Times New Roman"/>
          <w:sz w:val="24"/>
          <w:szCs w:val="24"/>
        </w:rPr>
        <w:t xml:space="preserve">ормування </w:t>
      </w:r>
      <w:r w:rsidR="00CE49A8">
        <w:rPr>
          <w:rFonts w:ascii="Times New Roman" w:hAnsi="Times New Roman"/>
          <w:sz w:val="24"/>
          <w:szCs w:val="24"/>
        </w:rPr>
        <w:t>теоретичних</w:t>
      </w:r>
      <w:r w:rsidR="00CE49A8" w:rsidRPr="002505BA">
        <w:rPr>
          <w:rFonts w:ascii="Times New Roman" w:hAnsi="Times New Roman"/>
          <w:sz w:val="24"/>
          <w:szCs w:val="24"/>
        </w:rPr>
        <w:t xml:space="preserve"> знань</w:t>
      </w:r>
      <w:r w:rsidR="00CE49A8">
        <w:rPr>
          <w:rFonts w:ascii="Times New Roman" w:hAnsi="Times New Roman"/>
          <w:sz w:val="24"/>
          <w:szCs w:val="24"/>
        </w:rPr>
        <w:t>,</w:t>
      </w:r>
      <w:r w:rsidR="00CE49A8" w:rsidRPr="002505BA">
        <w:rPr>
          <w:rFonts w:ascii="Times New Roman" w:hAnsi="Times New Roman"/>
          <w:sz w:val="24"/>
          <w:szCs w:val="24"/>
        </w:rPr>
        <w:t xml:space="preserve"> практичних</w:t>
      </w:r>
      <w:r w:rsidR="00CE49A8">
        <w:rPr>
          <w:rFonts w:ascii="Times New Roman" w:hAnsi="Times New Roman"/>
          <w:sz w:val="24"/>
          <w:szCs w:val="24"/>
        </w:rPr>
        <w:t xml:space="preserve"> умінь і</w:t>
      </w:r>
      <w:r w:rsidR="00CE49A8" w:rsidRPr="002505BA">
        <w:rPr>
          <w:rFonts w:ascii="Times New Roman" w:hAnsi="Times New Roman"/>
          <w:sz w:val="24"/>
          <w:szCs w:val="24"/>
        </w:rPr>
        <w:t xml:space="preserve"> навичок в галузі інформаційних технологій, зокрема бачення ролі та місця комп’ютерних технологій у різноманітних напрямах людської діяльності, науці та освіті; розуміння основ сучасних інформаційних технологій та тенденцій їх розвитку; навичок участі в розробці інформаційного середовища професійної діяльності; розуміння принципів побудови та функціонування обчислювальних систем, організації обчислювальних процесів на персональних комп'ютерах та їх алгоритмізацію, побудови простих інформаційних моделей, проведення аналізу отриманих результатів, застосування сучасних інформаційних технологій в професійн</w:t>
      </w:r>
      <w:r w:rsidR="00960903">
        <w:rPr>
          <w:rFonts w:ascii="Times New Roman" w:hAnsi="Times New Roman"/>
          <w:sz w:val="24"/>
          <w:szCs w:val="24"/>
        </w:rPr>
        <w:t>ій</w:t>
      </w:r>
      <w:r w:rsidR="00CE49A8" w:rsidRPr="002505BA">
        <w:rPr>
          <w:rFonts w:ascii="Times New Roman" w:hAnsi="Times New Roman"/>
          <w:sz w:val="24"/>
          <w:szCs w:val="24"/>
        </w:rPr>
        <w:t xml:space="preserve"> діяль</w:t>
      </w:r>
      <w:r w:rsidR="00893EAD">
        <w:rPr>
          <w:rFonts w:ascii="Times New Roman" w:hAnsi="Times New Roman"/>
          <w:sz w:val="24"/>
          <w:szCs w:val="24"/>
        </w:rPr>
        <w:t>ності</w:t>
      </w:r>
      <w:r w:rsidR="00724075" w:rsidRPr="00724075">
        <w:rPr>
          <w:rFonts w:ascii="Times New Roman" w:eastAsia="TimesNewRoman" w:hAnsi="Times New Roman"/>
          <w:sz w:val="26"/>
          <w:szCs w:val="26"/>
        </w:rPr>
        <w:t xml:space="preserve">. </w:t>
      </w:r>
    </w:p>
    <w:p w:rsidR="00E635E3" w:rsidRDefault="00BD7300" w:rsidP="00405219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405219">
        <w:rPr>
          <w:rFonts w:ascii="Times New Roman" w:eastAsia="TimesNewRoman" w:hAnsi="Times New Roman"/>
          <w:b/>
          <w:sz w:val="26"/>
          <w:szCs w:val="26"/>
        </w:rPr>
        <w:t>Завдання</w:t>
      </w:r>
      <w:r w:rsidR="00CE0F4D" w:rsidRPr="00405219">
        <w:rPr>
          <w:rFonts w:ascii="Times New Roman" w:eastAsia="TimesNewRoman" w:hAnsi="Times New Roman"/>
          <w:b/>
          <w:sz w:val="26"/>
          <w:szCs w:val="26"/>
        </w:rPr>
        <w:t>ми</w:t>
      </w:r>
      <w:r w:rsidR="00CE0F4D" w:rsidRPr="00405219">
        <w:rPr>
          <w:rFonts w:ascii="Times New Roman" w:eastAsia="TimesNewRoman" w:hAnsi="Times New Roman"/>
          <w:sz w:val="26"/>
          <w:szCs w:val="26"/>
        </w:rPr>
        <w:t xml:space="preserve"> вивчення</w:t>
      </w:r>
      <w:r w:rsidRPr="00405219">
        <w:rPr>
          <w:rFonts w:ascii="Times New Roman" w:eastAsia="TimesNewRoman" w:hAnsi="Times New Roman"/>
          <w:sz w:val="26"/>
          <w:szCs w:val="26"/>
        </w:rPr>
        <w:t xml:space="preserve"> дисципліни</w:t>
      </w:r>
      <w:r w:rsidR="00CE0F4D" w:rsidRPr="00405219">
        <w:rPr>
          <w:rFonts w:ascii="Times New Roman" w:eastAsia="TimesNewRoman" w:hAnsi="Times New Roman"/>
          <w:sz w:val="26"/>
          <w:szCs w:val="26"/>
        </w:rPr>
        <w:t xml:space="preserve"> </w:t>
      </w:r>
      <w:r w:rsidR="00893EAD" w:rsidRPr="00CE0F4D">
        <w:rPr>
          <w:rFonts w:ascii="Times New Roman" w:hAnsi="Times New Roman"/>
          <w:sz w:val="26"/>
          <w:szCs w:val="26"/>
        </w:rPr>
        <w:t>«</w:t>
      </w:r>
      <w:r w:rsidR="00893EAD">
        <w:rPr>
          <w:rFonts w:ascii="Times New Roman" w:hAnsi="Times New Roman"/>
          <w:sz w:val="26"/>
          <w:szCs w:val="26"/>
        </w:rPr>
        <w:t>Інформаційн</w:t>
      </w:r>
      <w:r w:rsidR="00AB6A1A">
        <w:rPr>
          <w:rFonts w:ascii="Times New Roman" w:hAnsi="Times New Roman"/>
          <w:sz w:val="26"/>
          <w:szCs w:val="26"/>
        </w:rPr>
        <w:t>о-</w:t>
      </w:r>
      <w:r w:rsidR="00893EAD">
        <w:rPr>
          <w:rFonts w:ascii="Times New Roman" w:hAnsi="Times New Roman"/>
          <w:sz w:val="26"/>
          <w:szCs w:val="26"/>
        </w:rPr>
        <w:t>комунікаційні технології</w:t>
      </w:r>
      <w:r w:rsidR="00893EAD" w:rsidRPr="00CE0F4D">
        <w:rPr>
          <w:rFonts w:ascii="Times New Roman" w:hAnsi="Times New Roman"/>
          <w:sz w:val="26"/>
          <w:szCs w:val="26"/>
        </w:rPr>
        <w:t>»</w:t>
      </w:r>
      <w:r w:rsidR="009032A9" w:rsidRPr="00405219">
        <w:rPr>
          <w:rFonts w:ascii="Times New Roman" w:eastAsia="TimesNewRoman" w:hAnsi="Times New Roman"/>
          <w:sz w:val="26"/>
          <w:szCs w:val="26"/>
        </w:rPr>
        <w:t xml:space="preserve"> є</w:t>
      </w:r>
      <w:r w:rsidRPr="00405219">
        <w:rPr>
          <w:rFonts w:ascii="Times New Roman" w:eastAsia="TimesNewRoman" w:hAnsi="Times New Roman"/>
          <w:sz w:val="26"/>
          <w:szCs w:val="26"/>
        </w:rPr>
        <w:t xml:space="preserve">: </w:t>
      </w:r>
    </w:p>
    <w:p w:rsidR="00893EAD" w:rsidRPr="00893EAD" w:rsidRDefault="00893EAD" w:rsidP="00893EAD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93EAD">
        <w:rPr>
          <w:rFonts w:ascii="Times New Roman" w:hAnsi="Times New Roman"/>
          <w:sz w:val="26"/>
          <w:szCs w:val="26"/>
        </w:rPr>
        <w:t>ивчення теоретичних основ інформатики та характеристик комп’ютерної техніки, архітектури, технологічного забезпечення комп’ютерних систем;</w:t>
      </w:r>
    </w:p>
    <w:p w:rsidR="00893EAD" w:rsidRPr="00893EAD" w:rsidRDefault="00893EAD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3EAD">
        <w:rPr>
          <w:rFonts w:ascii="Times New Roman" w:hAnsi="Times New Roman"/>
          <w:sz w:val="26"/>
          <w:szCs w:val="26"/>
        </w:rPr>
        <w:t xml:space="preserve">ознайомлення з основами сучасної інформаційної технології; </w:t>
      </w:r>
      <w:r w:rsidRPr="00893EAD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893EAD" w:rsidRPr="00893EAD" w:rsidRDefault="00893EAD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3EAD">
        <w:rPr>
          <w:rFonts w:ascii="Times New Roman" w:hAnsi="Times New Roman"/>
          <w:sz w:val="26"/>
          <w:szCs w:val="26"/>
        </w:rPr>
        <w:t xml:space="preserve">ознайомлення з основними галузями застосування нових інформаційних технологій; </w:t>
      </w:r>
      <w:r w:rsidRPr="00893EAD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893EAD" w:rsidRPr="00893EAD" w:rsidRDefault="00893EAD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3EAD">
        <w:rPr>
          <w:rFonts w:ascii="Times New Roman" w:hAnsi="Times New Roman"/>
          <w:sz w:val="26"/>
          <w:szCs w:val="26"/>
        </w:rPr>
        <w:t xml:space="preserve">формування теоретичної бази знань у галузі інформатики і обчислювальної техніки; </w:t>
      </w:r>
      <w:r w:rsidRPr="00893EAD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893EAD" w:rsidRPr="00893EAD" w:rsidRDefault="00893EAD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3EAD">
        <w:rPr>
          <w:rFonts w:ascii="Times New Roman" w:hAnsi="Times New Roman"/>
          <w:sz w:val="26"/>
          <w:szCs w:val="26"/>
        </w:rPr>
        <w:t xml:space="preserve">формування певних навичок роботи з ПК, що забезпечує застосування набутих знань, умінь і навичок до розв'язування задач, що виникають у повсякденній практиці; </w:t>
      </w:r>
      <w:r w:rsidRPr="00893EAD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893EAD" w:rsidRPr="00893EAD" w:rsidRDefault="00893EAD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3EAD">
        <w:rPr>
          <w:rFonts w:ascii="Times New Roman" w:hAnsi="Times New Roman"/>
          <w:sz w:val="26"/>
          <w:szCs w:val="26"/>
        </w:rPr>
        <w:t>робота з пристроями введення-виведення інформації, прикладним програмним забезпеченням загального й цільового призначення: редакторами текстів, графічними й музичними редакторами, електронними таблицями, системами управління базами даних, інформаційно-пошуковими системами</w:t>
      </w:r>
      <w:r>
        <w:rPr>
          <w:rFonts w:ascii="Times New Roman" w:hAnsi="Times New Roman"/>
          <w:sz w:val="26"/>
          <w:szCs w:val="26"/>
        </w:rPr>
        <w:t>.</w:t>
      </w:r>
    </w:p>
    <w:p w:rsidR="00BD7300" w:rsidRDefault="00BD7300" w:rsidP="00BD71A9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77207" w:rsidRDefault="00377207" w:rsidP="00BD71A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377207">
        <w:rPr>
          <w:rFonts w:ascii="Times New Roman" w:hAnsi="Times New Roman"/>
          <w:sz w:val="26"/>
          <w:szCs w:val="26"/>
        </w:rPr>
        <w:t>Компетентності:</w:t>
      </w:r>
    </w:p>
    <w:p w:rsidR="00377207" w:rsidRPr="00377207" w:rsidRDefault="00377207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377207">
        <w:rPr>
          <w:rFonts w:ascii="Times New Roman" w:eastAsia="TimesNewRoman" w:hAnsi="Times New Roman"/>
          <w:sz w:val="26"/>
          <w:szCs w:val="26"/>
        </w:rPr>
        <w:t xml:space="preserve">В результаті вивчення дисципліни студент набуває: </w:t>
      </w:r>
    </w:p>
    <w:p w:rsidR="00377207" w:rsidRPr="00377207" w:rsidRDefault="00377207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377207">
        <w:rPr>
          <w:rFonts w:ascii="Times New Roman" w:eastAsia="TimesNewRoman" w:hAnsi="Times New Roman"/>
          <w:sz w:val="26"/>
          <w:szCs w:val="26"/>
        </w:rPr>
        <w:t>Загальні компетентності (ЗК):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92460" w:rsidTr="00992460">
        <w:tc>
          <w:tcPr>
            <w:tcW w:w="9322" w:type="dxa"/>
          </w:tcPr>
          <w:p w:rsidR="00C22569" w:rsidRPr="00C22569" w:rsidRDefault="00C22569" w:rsidP="00C22569">
            <w:pPr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C22569">
              <w:rPr>
                <w:rFonts w:ascii="Times New Roman" w:eastAsia="TimesNewRoman" w:hAnsi="Times New Roman"/>
                <w:b/>
                <w:sz w:val="26"/>
                <w:szCs w:val="26"/>
              </w:rPr>
              <w:t>ЗК 2.</w:t>
            </w:r>
            <w:r w:rsidRPr="00C22569">
              <w:rPr>
                <w:rFonts w:ascii="Times New Roman" w:eastAsia="TimesNewRoman" w:hAnsi="Times New Roman"/>
                <w:sz w:val="26"/>
                <w:szCs w:val="26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Здатність до абстрактного мислення, аналізу та синтезу. </w:t>
            </w:r>
          </w:p>
          <w:p w:rsidR="00C22569" w:rsidRPr="00C22569" w:rsidRDefault="00C22569" w:rsidP="00C22569">
            <w:pPr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C22569">
              <w:rPr>
                <w:rFonts w:ascii="Times New Roman" w:eastAsia="TimesNewRoman" w:hAnsi="Times New Roman"/>
                <w:b/>
                <w:sz w:val="26"/>
                <w:szCs w:val="26"/>
              </w:rPr>
              <w:t>ЗК 8.</w:t>
            </w:r>
            <w:r w:rsidRPr="00C22569">
              <w:rPr>
                <w:rFonts w:ascii="Times New Roman" w:eastAsia="TimesNewRoman" w:hAnsi="Times New Roman"/>
                <w:sz w:val="26"/>
                <w:szCs w:val="26"/>
              </w:rPr>
              <w:t xml:space="preserve"> Навички використання інформаційних і комунікаційних технологій. </w:t>
            </w:r>
          </w:p>
          <w:p w:rsidR="004E5418" w:rsidRDefault="00C22569" w:rsidP="00C225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569">
              <w:rPr>
                <w:rFonts w:ascii="Times New Roman" w:eastAsia="TimesNewRoman" w:hAnsi="Times New Roman"/>
                <w:b/>
                <w:sz w:val="26"/>
                <w:szCs w:val="26"/>
              </w:rPr>
              <w:t>ЗК 9.</w:t>
            </w:r>
            <w:r w:rsidRPr="00C22569">
              <w:rPr>
                <w:rFonts w:ascii="Times New Roman" w:eastAsia="TimesNewRoman" w:hAnsi="Times New Roman"/>
                <w:sz w:val="26"/>
                <w:szCs w:val="26"/>
              </w:rPr>
              <w:t xml:space="preserve"> Здатність до пошуку, оброблення та аналізу інформації з різних джерел.</w:t>
            </w:r>
          </w:p>
        </w:tc>
      </w:tr>
    </w:tbl>
    <w:p w:rsidR="00C22569" w:rsidRDefault="00C22569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</w:p>
    <w:p w:rsidR="00377207" w:rsidRPr="00377207" w:rsidRDefault="00377207" w:rsidP="00BD71A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92460" w:rsidRDefault="00992460" w:rsidP="00BD71A9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D7300" w:rsidRPr="00B71DCF" w:rsidRDefault="00BD7300" w:rsidP="00BD71A9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B71DC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Вимоги до знань та вмінь. </w:t>
      </w:r>
      <w:r w:rsidRPr="00B71DCF">
        <w:rPr>
          <w:rFonts w:ascii="Times New Roman" w:hAnsi="Times New Roman"/>
          <w:b/>
          <w:sz w:val="26"/>
          <w:szCs w:val="26"/>
        </w:rPr>
        <w:t>Студент повинен:</w:t>
      </w:r>
    </w:p>
    <w:p w:rsidR="00BD7300" w:rsidRPr="00B71DCF" w:rsidRDefault="00BD7300" w:rsidP="00BD71A9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911FE2" w:rsidRPr="00911FE2" w:rsidRDefault="00911FE2" w:rsidP="00BD71A9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b/>
          <w:sz w:val="26"/>
          <w:szCs w:val="26"/>
        </w:rPr>
        <w:t>знати</w:t>
      </w:r>
      <w:r w:rsidRPr="00911FE2">
        <w:rPr>
          <w:rFonts w:ascii="Times New Roman" w:hAnsi="Times New Roman"/>
          <w:sz w:val="26"/>
          <w:szCs w:val="26"/>
        </w:rPr>
        <w:t xml:space="preserve">: </w:t>
      </w:r>
      <w:r w:rsidRPr="00911FE2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 xml:space="preserve">структуру ПК, загальні принципи функціонування її основних пристроїв; </w:t>
      </w:r>
      <w:r w:rsidRPr="00911FE2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 xml:space="preserve">призначення, функціональні можливості і правила використання основних системних програм; </w:t>
      </w:r>
      <w:r w:rsidRPr="00911FE2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 xml:space="preserve">призначення, функціональні можливості і правила використання прикладних програм загального призначення; </w:t>
      </w:r>
      <w:r w:rsidRPr="00911FE2">
        <w:rPr>
          <w:rFonts w:ascii="Times New Roman" w:hAnsi="Times New Roman"/>
          <w:sz w:val="26"/>
          <w:szCs w:val="26"/>
        </w:rPr>
        <w:softHyphen/>
        <w:t xml:space="preserve">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 xml:space="preserve">функціональні можливості основних служб міжнародної комп'ютерної мережі Internet, правила пошуку і обробки інформації в глобальній мережі; </w:t>
      </w:r>
    </w:p>
    <w:p w:rsidR="002530A2" w:rsidRDefault="002530A2" w:rsidP="00BD71A9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911FE2" w:rsidRPr="00911FE2" w:rsidRDefault="00911FE2" w:rsidP="00BD71A9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b/>
          <w:sz w:val="26"/>
          <w:szCs w:val="26"/>
        </w:rPr>
        <w:t>вміти</w:t>
      </w:r>
      <w:r w:rsidRPr="00911FE2">
        <w:rPr>
          <w:rFonts w:ascii="Times New Roman" w:hAnsi="Times New Roman"/>
          <w:sz w:val="26"/>
          <w:szCs w:val="26"/>
        </w:rPr>
        <w:t xml:space="preserve">: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 xml:space="preserve">використовувати ПК, основні системні та прикладні програми для вирішення практичних завдань; </w:t>
      </w:r>
    </w:p>
    <w:p w:rsidR="00911FE2" w:rsidRPr="00911FE2" w:rsidRDefault="00911FE2" w:rsidP="00911FE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1FE2">
        <w:rPr>
          <w:rFonts w:ascii="Times New Roman" w:hAnsi="Times New Roman"/>
          <w:sz w:val="26"/>
          <w:szCs w:val="26"/>
        </w:rPr>
        <w:t>виконувати елементарні операції з обслуговування ПК та її пристроїв за допомогою сервісних програм</w:t>
      </w:r>
      <w:r w:rsidR="002530A2">
        <w:rPr>
          <w:rFonts w:ascii="Times New Roman" w:hAnsi="Times New Roman"/>
          <w:sz w:val="26"/>
          <w:szCs w:val="26"/>
        </w:rPr>
        <w:t>;</w:t>
      </w:r>
      <w:r w:rsidRPr="00911FE2">
        <w:rPr>
          <w:rFonts w:ascii="Times New Roman" w:hAnsi="Times New Roman"/>
          <w:sz w:val="26"/>
          <w:szCs w:val="26"/>
        </w:rPr>
        <w:t xml:space="preserve"> </w:t>
      </w:r>
    </w:p>
    <w:p w:rsidR="002530A2" w:rsidRPr="002530A2" w:rsidRDefault="002530A2" w:rsidP="002530A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530A2">
        <w:rPr>
          <w:rFonts w:ascii="Times New Roman" w:hAnsi="Times New Roman"/>
          <w:sz w:val="26"/>
          <w:szCs w:val="26"/>
        </w:rPr>
        <w:t>використовувати програми пакету MS Office для розв’язання фінансово</w:t>
      </w:r>
      <w:r>
        <w:rPr>
          <w:rFonts w:ascii="Times New Roman" w:hAnsi="Times New Roman"/>
          <w:sz w:val="26"/>
          <w:szCs w:val="26"/>
        </w:rPr>
        <w:t>-</w:t>
      </w:r>
      <w:r w:rsidRPr="002530A2">
        <w:rPr>
          <w:rFonts w:ascii="Times New Roman" w:hAnsi="Times New Roman"/>
          <w:sz w:val="26"/>
          <w:szCs w:val="26"/>
        </w:rPr>
        <w:t xml:space="preserve">економічних задач; </w:t>
      </w:r>
    </w:p>
    <w:p w:rsidR="002530A2" w:rsidRPr="002530A2" w:rsidRDefault="002530A2" w:rsidP="002530A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530A2">
        <w:rPr>
          <w:rFonts w:ascii="Times New Roman" w:hAnsi="Times New Roman"/>
          <w:sz w:val="26"/>
          <w:szCs w:val="26"/>
        </w:rPr>
        <w:t xml:space="preserve">застосовувати служби та послуги мережі Інтернет; </w:t>
      </w:r>
    </w:p>
    <w:p w:rsidR="002530A2" w:rsidRPr="002530A2" w:rsidRDefault="002530A2" w:rsidP="002530A2">
      <w:pPr>
        <w:pStyle w:val="a3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530A2">
        <w:rPr>
          <w:rFonts w:ascii="Times New Roman" w:hAnsi="Times New Roman"/>
          <w:sz w:val="26"/>
          <w:szCs w:val="26"/>
        </w:rPr>
        <w:t>створювати за допомогою мови HTML простіші WEB-сторінки.</w:t>
      </w:r>
    </w:p>
    <w:p w:rsidR="002530A2" w:rsidRPr="002530A2" w:rsidRDefault="002530A2" w:rsidP="002530A2">
      <w:pPr>
        <w:spacing w:after="0"/>
        <w:ind w:left="491"/>
        <w:jc w:val="both"/>
        <w:rPr>
          <w:rFonts w:ascii="Times New Roman" w:hAnsi="Times New Roman"/>
          <w:sz w:val="26"/>
          <w:szCs w:val="26"/>
        </w:rPr>
      </w:pPr>
    </w:p>
    <w:p w:rsidR="00215541" w:rsidRDefault="00215541" w:rsidP="00152E7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Програмні результати навчання: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15541" w:rsidRPr="00A80A4B" w:rsidTr="00215541">
        <w:tc>
          <w:tcPr>
            <w:tcW w:w="9570" w:type="dxa"/>
          </w:tcPr>
          <w:p w:rsidR="00C22569" w:rsidRDefault="00C22569" w:rsidP="00C22569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ПРН 1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C2256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Використовувати усну та письмову комунікацію українською мовою для зд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ійснення професійної діяльності.</w:t>
            </w:r>
          </w:p>
          <w:p w:rsidR="00C22569" w:rsidRPr="00C22569" w:rsidRDefault="00C22569" w:rsidP="00C22569">
            <w:pPr>
              <w:tabs>
                <w:tab w:val="left" w:pos="927"/>
              </w:tabs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ПРН 18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ab/>
            </w:r>
            <w:r w:rsidRPr="00C2256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Використовувати відповідні наукові дослідження та застосовувати дослідницькі професійні навички у х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оді надання соціальної допомоги.</w:t>
            </w:r>
          </w:p>
          <w:p w:rsidR="00215541" w:rsidRPr="00A80A4B" w:rsidRDefault="00215541" w:rsidP="00397B0D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7300" w:rsidRPr="00B71DCF" w:rsidRDefault="00BD7300" w:rsidP="00152E7F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BD7300" w:rsidP="00BD71A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Програма навчальної дисципліни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i/>
          <w:sz w:val="28"/>
          <w:szCs w:val="28"/>
          <w:lang w:eastAsia="ru-RU"/>
        </w:rPr>
        <w:t>Змістовий модуль І.</w:t>
      </w:r>
      <w:r w:rsidRPr="003518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1866">
        <w:rPr>
          <w:rFonts w:ascii="Times New Roman" w:hAnsi="Times New Roman"/>
          <w:b/>
          <w:i/>
          <w:sz w:val="28"/>
          <w:szCs w:val="28"/>
          <w:lang w:eastAsia="ru-RU"/>
        </w:rPr>
        <w:t>Теоретичні основи інформаційних технологій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Тема 1. Теоретичні основи інформаційних технологій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965"/>
      <w:r w:rsidRPr="00351866">
        <w:rPr>
          <w:rFonts w:ascii="Times New Roman" w:hAnsi="Times New Roman"/>
          <w:sz w:val="28"/>
          <w:szCs w:val="28"/>
        </w:rPr>
        <w:t>Витоки і еволюція розвитку інформаційних технологій</w:t>
      </w:r>
      <w:bookmarkEnd w:id="1"/>
      <w:r w:rsidRPr="00351866">
        <w:rPr>
          <w:rFonts w:ascii="Times New Roman" w:hAnsi="Times New Roman"/>
          <w:sz w:val="28"/>
          <w:szCs w:val="28"/>
        </w:rPr>
        <w:t>. Інформаційні технології: понятійний базис, структура, складові, властивості, класифікація, інструментарій,  види.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Поняття інформації та властивості інформації. Види інформації. Одиниці її виміру та представлення. Двійковий код, </w:t>
      </w:r>
      <w:proofErr w:type="spellStart"/>
      <w:r w:rsidRPr="00351866">
        <w:rPr>
          <w:rFonts w:ascii="Times New Roman" w:hAnsi="Times New Roman"/>
          <w:sz w:val="28"/>
          <w:szCs w:val="28"/>
        </w:rPr>
        <w:t>вісімковий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866">
        <w:rPr>
          <w:rFonts w:ascii="Times New Roman" w:hAnsi="Times New Roman"/>
          <w:sz w:val="28"/>
          <w:szCs w:val="28"/>
        </w:rPr>
        <w:t>шістнадцятковий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коди.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Інформація в пам’яті ПК: кодування цілих і дійсних чисел, текстових, графічних та звукових даних. Таблиці кодування.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lastRenderedPageBreak/>
        <w:t>Економічна інформація та її властивості. Структуризація та формалізоване подання інформації. Методи класифікації та кодування економічної інформації.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Поняття алгоритму, способи подання алгоритмів, основні алгоритмічні конструкції, побудова блок-схем алгоритмів. Одиниці вимірювання та зберігання даних.</w:t>
      </w:r>
    </w:p>
    <w:p w:rsidR="00351866" w:rsidRPr="00351866" w:rsidRDefault="00351866" w:rsidP="00351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Тема 2. Апаратне та програмне забезпечення інформаційних</w:t>
      </w:r>
      <w:r w:rsidRPr="0035186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технологій</w:t>
      </w:r>
      <w:r w:rsidRPr="0035186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Загальна характеристика обчислювальної техніки (історія розвитку, покоління, класифікація).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Логічна схема комп’ютера. Структура персонального комп’ютера. Основні компоненти персонального комп’ютера (ПК). Архітектура та основні функціональні характеристики сучасних персональних комп’ютерів. Периферійні пристрої персонального комп’ютера.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Програмне забезпечення інформаційних технологій: поняття, класифікація. Системне програмне забезпечення: поняття операційної системи (ОС), основні складові структури та функції ОС, класифікація та вимоги до ОС.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Системи і технології збереження даних: поняття, основні елементи, типи, пристрої, перспективні технології. Сучасні центри збереження та обробки даних (Data-центри).</w:t>
      </w:r>
    </w:p>
    <w:p w:rsidR="00351866" w:rsidRPr="00351866" w:rsidRDefault="00351866" w:rsidP="00351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i/>
          <w:sz w:val="28"/>
          <w:szCs w:val="28"/>
          <w:lang w:eastAsia="ru-RU"/>
        </w:rPr>
        <w:t>Змістовий модуль ІІ. Інформаційні технології обробки електронної інформації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3. Інформаційні технології обробки текстової інформації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Системи обробки текстової інформації. Текстові редактори. Призначення та можливості текстових редакторів. Інтерфейс текстового редактора Microsoft Word.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Документи: інструменти для редагування й оформлення документів. Робота з документами складної структури, поліграфічне оформлення тексту за допомогою шаблонів та стилів. Створення змісту документів.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Налаштування параметрів текстового редактора Microsoft Word.</w:t>
      </w:r>
    </w:p>
    <w:p w:rsidR="00351866" w:rsidRPr="00351866" w:rsidRDefault="00351866" w:rsidP="00351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Тема 4. Інформаційні технології обробки табличної інформації</w:t>
      </w:r>
      <w:r w:rsidRPr="0035186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lastRenderedPageBreak/>
        <w:t>Призначення табличних процесорів, сфери їх застосування. Структура електронної таблиці. Структура вікна табличного процесора Microsoft Excel. Налаштування інтерфейсів програм за потребами користувача.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Типи даних в Microsoft Excel, введення даних різних типів та способи їх редагування. Автоматизоване заповнення блоків клітинок. Формати та стилі.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Формули та правила їх використання. Зв’язки між формулами і клітинками. Види адрес у формулах. Переміщення і копіювання формул. Організація розгалужених алгоритмів.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Операції з масивами. Розв’язування систем лінійних алгебраїчних рівнянь.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Графічна ілюстрація економічних даних.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Способи організації табличних даних в Microsoft Excel. Робота з таблицею як з базою даних. Проектування і наповнення бази даних. Сортування бази даних. Пошук даних у базі та фільтр бази даних. Підготовка звітів за допомогою зведених таблиць.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Організація спільної роботи з електронними таблицями в хмарах. </w:t>
      </w:r>
    </w:p>
    <w:p w:rsidR="00351866" w:rsidRPr="00351866" w:rsidRDefault="00351866" w:rsidP="0035186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5. Графічні, мультимедійні та веб-технології  подання інформації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Комп’ютерна графіка. Мультимедіа. Анімація. Типи графіки, яка використовується у бізнесі.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Поняття WEB-дизайну. Характеристика інструментів WEB-дизайну: графічні редактори, мова гіпертекстової розмітки HTML.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WEB-сайт, веб-документ. Гіпертекстова  технологія.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Файлова структура WEB-сторінки. </w:t>
      </w:r>
      <w:proofErr w:type="spellStart"/>
      <w:r w:rsidRPr="00351866">
        <w:rPr>
          <w:rFonts w:ascii="Times New Roman" w:hAnsi="Times New Roman"/>
          <w:sz w:val="28"/>
          <w:szCs w:val="28"/>
        </w:rPr>
        <w:t>Тегова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модель структури WEB-документів. Структура WEB-сторінки.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Створення WEB-документів на мові гіпертекстової розмітки HTML: основні теги для написання коду WEB-сторінки.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Інструменти веб-дизайну для розміщення нелінійних елементів на WEB-сторінці. Редагування та перегляд WEB-документів.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Організація гіперпосилань. Створення внутрішніх та зовнішніх гіперпосилань. Додаткові можливості форматування: нумеровані та марковані списки, списки визначень, таблиці.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Створення авторського стилю редагування: цитати, адреси, стилі, переривання рядка, горизонтальні лінії, внутрішні та зовнішні малюнки, звуки та мультиплікація, накладення різних стилів.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Публікація веб-документів.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6. Основи систем управління базами даних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Основні поняття баз даних. Моделі даних.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Реляційні бази даних. Проектування баз даних: функціональні залежності, нормальні форми, загальна схема процедури нормалізації, семантичне моделювання (модель «сутність/ зв'язок», ER-моделі).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Характеристика об’єктних, об’єктно-орієнтованих, багатовимірних, розподілених баз даних.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Сховища даних: поняття, складові, види. Інтеграція даних: проблеми, характеристики, методи, технології. Засоби створення  сховищ даних.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Огляд сучасних систем управління базами та сховищами даних.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Реляційна СУБД МS Access: призначення й основні функціональні можливості. Елементи інтерфейсу користувача.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 Об’єкти бази даних в СУБД MS Access: таблиці, запити, форми, звіти, макроси, модулі. Різні способи їх створення. Поняття про фільтри.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Основні етапи розробки бази даних у середовищі MS Access. </w:t>
      </w:r>
      <w:proofErr w:type="spellStart"/>
      <w:r w:rsidRPr="00351866">
        <w:rPr>
          <w:rFonts w:ascii="Times New Roman" w:hAnsi="Times New Roman"/>
          <w:sz w:val="28"/>
          <w:szCs w:val="28"/>
        </w:rPr>
        <w:t>Багатотабличні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бази даних. Типи зв'язків між таблицями. Встановлення і модифікація зв’язків.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Неструктуровані дані: спеціалізовані системи управління; технологія інтелектуального аналізу даних (</w:t>
      </w:r>
      <w:proofErr w:type="spellStart"/>
      <w:r w:rsidRPr="00351866">
        <w:rPr>
          <w:rFonts w:ascii="Times New Roman" w:hAnsi="Times New Roman"/>
          <w:sz w:val="28"/>
          <w:szCs w:val="28"/>
        </w:rPr>
        <w:t>data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mining</w:t>
      </w:r>
      <w:proofErr w:type="spellEnd"/>
      <w:r w:rsidRPr="00351866">
        <w:rPr>
          <w:rFonts w:ascii="Times New Roman" w:hAnsi="Times New Roman"/>
          <w:sz w:val="28"/>
          <w:szCs w:val="28"/>
        </w:rPr>
        <w:t>). Проблеми інтеграції обробки структурованих і неструктурованих даних.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i/>
          <w:sz w:val="28"/>
          <w:szCs w:val="28"/>
          <w:lang w:eastAsia="ru-RU"/>
        </w:rPr>
        <w:t>Змістовий модуль ІІІ. Інформаційно-комунікаційні технології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CD2E81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.  Інтернет та мережеві технології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Поняття протоколу, методи передавання, класифікація мереж, еталонна модель OSI (модель взаємодії відкритих систем).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Топології комп’ютерних мереж. Мережеве обладнання. Мережеве програмне забезпечення. Протоколи TCP/ IP. Протокол передачі файлів FTP.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Локальні комп’ютерні мережі, особливості їх побудови та існуючі архітектури, системні засоби обміну інформацією в локальних мережах.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Глобальна комп’ютерна мережа Інтернет, її організація та структура.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Доменна система імен та її структура (</w:t>
      </w:r>
      <w:proofErr w:type="spellStart"/>
      <w:r w:rsidRPr="00351866">
        <w:rPr>
          <w:rFonts w:ascii="Times New Roman" w:hAnsi="Times New Roman"/>
          <w:sz w:val="28"/>
          <w:szCs w:val="28"/>
        </w:rPr>
        <w:t>Doma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in Name </w:t>
      </w:r>
      <w:proofErr w:type="spellStart"/>
      <w:r w:rsidRPr="00351866">
        <w:rPr>
          <w:rFonts w:ascii="Times New Roman" w:hAnsi="Times New Roman"/>
          <w:sz w:val="28"/>
          <w:szCs w:val="28"/>
        </w:rPr>
        <w:t>System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, DNS). </w:t>
      </w:r>
      <w:proofErr w:type="spellStart"/>
      <w:r w:rsidRPr="00351866">
        <w:rPr>
          <w:rFonts w:ascii="Times New Roman" w:hAnsi="Times New Roman"/>
          <w:sz w:val="28"/>
          <w:szCs w:val="28"/>
        </w:rPr>
        <w:t>WordWideWeb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: основні поняття, принципи роботи, проблеми та майбутній розвиток.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Основні сервіси інтернету. Електронна пошта. Навігація в WWW. Пошук інформації в Інтернеті. Пошукові сервери. Соціальні мережі. Хмарні технології.</w:t>
      </w:r>
    </w:p>
    <w:p w:rsidR="00351866" w:rsidRPr="00351866" w:rsidRDefault="00351866" w:rsidP="003518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CD2E81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.  Інформаційна безпека та захист інформації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Поняття та основні складові інформаційної безпеки. Класифікація загроз та </w:t>
      </w:r>
      <w:proofErr w:type="spellStart"/>
      <w:r w:rsidRPr="00351866">
        <w:rPr>
          <w:rFonts w:ascii="Times New Roman" w:hAnsi="Times New Roman"/>
          <w:sz w:val="28"/>
          <w:szCs w:val="28"/>
        </w:rPr>
        <w:t>вразливостей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Огляд сучасних міжнародних стандартів з інформаційної безпеки.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Методи і засоби захисту інформації та інформаційних технологій: організаційно-правові; інженерно-технічні; криптографічні; програмні та програмно-апаратні.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Особливості захисту інформації у відкритих системах.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Технології захисту конфіденційної інформації від внутрішніх загроз IPC (</w:t>
      </w:r>
      <w:proofErr w:type="spellStart"/>
      <w:r w:rsidRPr="00351866">
        <w:rPr>
          <w:rFonts w:ascii="Times New Roman" w:hAnsi="Times New Roman"/>
          <w:sz w:val="28"/>
          <w:szCs w:val="28"/>
        </w:rPr>
        <w:t>Information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Protection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and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Control</w:t>
      </w:r>
      <w:proofErr w:type="spellEnd"/>
      <w:r w:rsidRPr="00351866">
        <w:rPr>
          <w:rFonts w:ascii="Times New Roman" w:hAnsi="Times New Roman"/>
          <w:sz w:val="28"/>
          <w:szCs w:val="28"/>
        </w:rPr>
        <w:t>): технологія контролю технічних каналів витоку інформації DLP (</w:t>
      </w:r>
      <w:proofErr w:type="spellStart"/>
      <w:r w:rsidRPr="00351866">
        <w:rPr>
          <w:rFonts w:ascii="Times New Roman" w:hAnsi="Times New Roman"/>
          <w:sz w:val="28"/>
          <w:szCs w:val="28"/>
        </w:rPr>
        <w:t>Data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Loss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Prevention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); технології шифрування інформаційних носіїв в точках мережі; технологія контролю доступу до додатків, мережі і даним.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Характеристика комп’ютерних вірусів та антивірусних програм захисту інформації.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Технології резервного копіювання як засіб захисту інформації. Огляд програмних засобів резервного копіювання інформації. </w:t>
      </w: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1866" w:rsidRPr="00351866" w:rsidRDefault="00351866" w:rsidP="003518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CD2E81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. Інтернет речей (</w:t>
      </w:r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Internet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of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things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IoT</w:t>
      </w:r>
      <w:proofErr w:type="spellEnd"/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) та хмарні обчислення (</w:t>
      </w:r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Cloud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1866">
        <w:rPr>
          <w:rFonts w:ascii="Times New Roman" w:hAnsi="Times New Roman"/>
          <w:b/>
          <w:bCs/>
          <w:sz w:val="28"/>
          <w:szCs w:val="28"/>
          <w:lang w:val="en-US" w:eastAsia="ru-RU"/>
        </w:rPr>
        <w:t>computing</w:t>
      </w:r>
      <w:r w:rsidRPr="0035186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>Інтернет речей (</w:t>
      </w:r>
      <w:proofErr w:type="spellStart"/>
      <w:r w:rsidRPr="00351866">
        <w:rPr>
          <w:rFonts w:ascii="Times New Roman" w:hAnsi="Times New Roman"/>
          <w:sz w:val="28"/>
          <w:szCs w:val="28"/>
        </w:rPr>
        <w:t>IoT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, Internet </w:t>
      </w:r>
      <w:proofErr w:type="spellStart"/>
      <w:r w:rsidRPr="00351866">
        <w:rPr>
          <w:rFonts w:ascii="Times New Roman" w:hAnsi="Times New Roman"/>
          <w:sz w:val="28"/>
          <w:szCs w:val="28"/>
        </w:rPr>
        <w:t>of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866">
        <w:rPr>
          <w:rFonts w:ascii="Times New Roman" w:hAnsi="Times New Roman"/>
          <w:sz w:val="28"/>
          <w:szCs w:val="28"/>
        </w:rPr>
        <w:t>Things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): 4 промислова революція. Основні положення Інтернету речей: технологія </w:t>
      </w:r>
      <w:proofErr w:type="spellStart"/>
      <w:r w:rsidRPr="00351866">
        <w:rPr>
          <w:rFonts w:ascii="Times New Roman" w:hAnsi="Times New Roman"/>
          <w:sz w:val="28"/>
          <w:szCs w:val="28"/>
        </w:rPr>
        <w:t>міжмашинної</w:t>
      </w:r>
      <w:proofErr w:type="spellEnd"/>
      <w:r w:rsidRPr="00351866">
        <w:rPr>
          <w:rFonts w:ascii="Times New Roman" w:hAnsi="Times New Roman"/>
          <w:sz w:val="28"/>
          <w:szCs w:val="28"/>
        </w:rPr>
        <w:t xml:space="preserve"> взаємодії (machine-to-machine, M2M). </w:t>
      </w:r>
    </w:p>
    <w:p w:rsidR="00351866" w:rsidRPr="00351866" w:rsidRDefault="00351866" w:rsidP="0035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866">
        <w:rPr>
          <w:rFonts w:ascii="Times New Roman" w:hAnsi="Times New Roman"/>
          <w:sz w:val="28"/>
          <w:szCs w:val="28"/>
        </w:rPr>
        <w:t xml:space="preserve">Інтернет всього. Елементи інтернету всього. Хмарні сервіси. Підключення непідключеного. Технологія </w:t>
      </w:r>
      <w:proofErr w:type="spellStart"/>
      <w:r w:rsidRPr="00351866">
        <w:rPr>
          <w:rFonts w:ascii="Times New Roman" w:hAnsi="Times New Roman"/>
          <w:sz w:val="28"/>
          <w:szCs w:val="28"/>
        </w:rPr>
        <w:t>айтрекинга</w:t>
      </w:r>
      <w:proofErr w:type="spellEnd"/>
      <w:r w:rsidRPr="00351866">
        <w:rPr>
          <w:rFonts w:ascii="Times New Roman" w:hAnsi="Times New Roman"/>
          <w:sz w:val="28"/>
          <w:szCs w:val="28"/>
        </w:rPr>
        <w:t>.</w:t>
      </w: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2E81" w:rsidRDefault="00CD2E81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2E81" w:rsidRDefault="00CD2E81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2E81" w:rsidRDefault="00CD2E81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2E81" w:rsidRDefault="00CD2E81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0903" w:rsidRDefault="00960903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2E81" w:rsidRDefault="00CD2E81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300" w:rsidRPr="001C4512" w:rsidRDefault="00BD7300" w:rsidP="001C451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C4512">
        <w:rPr>
          <w:rFonts w:ascii="Times New Roman" w:hAnsi="Times New Roman"/>
          <w:b/>
          <w:bCs/>
          <w:sz w:val="26"/>
          <w:szCs w:val="26"/>
        </w:rPr>
        <w:lastRenderedPageBreak/>
        <w:t>Структура навчальної дисципліни</w:t>
      </w:r>
    </w:p>
    <w:p w:rsidR="001C4512" w:rsidRDefault="001C4512" w:rsidP="001C4512">
      <w:pPr>
        <w:spacing w:after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22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709"/>
        <w:gridCol w:w="567"/>
        <w:gridCol w:w="567"/>
        <w:gridCol w:w="567"/>
        <w:gridCol w:w="567"/>
        <w:gridCol w:w="577"/>
        <w:gridCol w:w="19"/>
        <w:gridCol w:w="491"/>
        <w:gridCol w:w="520"/>
        <w:gridCol w:w="520"/>
        <w:gridCol w:w="849"/>
      </w:tblGrid>
      <w:tr w:rsidR="005D561D" w:rsidRPr="00D90A49" w:rsidTr="00A917B1">
        <w:tc>
          <w:tcPr>
            <w:tcW w:w="3271" w:type="dxa"/>
            <w:gridSpan w:val="2"/>
            <w:vMerge w:val="restart"/>
            <w:vAlign w:val="center"/>
          </w:tcPr>
          <w:p w:rsidR="005D561D" w:rsidRPr="00D90A49" w:rsidRDefault="005D561D" w:rsidP="001C4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 xml:space="preserve">Назва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змістових модулів і тем</w:t>
            </w:r>
          </w:p>
        </w:tc>
        <w:tc>
          <w:tcPr>
            <w:tcW w:w="5953" w:type="dxa"/>
            <w:gridSpan w:val="11"/>
          </w:tcPr>
          <w:p w:rsidR="005D561D" w:rsidRDefault="005D561D" w:rsidP="001C4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</w:t>
            </w:r>
          </w:p>
        </w:tc>
      </w:tr>
      <w:tr w:rsidR="005D561D" w:rsidRPr="00D90A49" w:rsidTr="00A917B1">
        <w:tc>
          <w:tcPr>
            <w:tcW w:w="3271" w:type="dxa"/>
            <w:gridSpan w:val="2"/>
            <w:vMerge/>
            <w:vAlign w:val="center"/>
          </w:tcPr>
          <w:p w:rsidR="005D561D" w:rsidRPr="00D90A49" w:rsidRDefault="005D561D" w:rsidP="001C4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561D" w:rsidRPr="00D90A49" w:rsidRDefault="005D561D" w:rsidP="001C4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5"/>
          </w:tcPr>
          <w:p w:rsidR="005D561D" w:rsidRPr="00D90A49" w:rsidRDefault="005D561D" w:rsidP="001C4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Денна форма</w:t>
            </w:r>
          </w:p>
        </w:tc>
        <w:tc>
          <w:tcPr>
            <w:tcW w:w="2399" w:type="dxa"/>
            <w:gridSpan w:val="5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</w:t>
            </w:r>
            <w:r w:rsidRPr="00D90A49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</w:tr>
      <w:tr w:rsidR="005D561D" w:rsidRPr="00D90A49" w:rsidTr="00A917B1">
        <w:trPr>
          <w:cantSplit/>
          <w:trHeight w:val="2432"/>
        </w:trPr>
        <w:tc>
          <w:tcPr>
            <w:tcW w:w="3271" w:type="dxa"/>
            <w:gridSpan w:val="2"/>
            <w:vMerge/>
            <w:vAlign w:val="center"/>
          </w:tcPr>
          <w:p w:rsidR="005D561D" w:rsidRPr="00D90A49" w:rsidRDefault="005D561D" w:rsidP="001C4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Лабораторні  </w:t>
            </w:r>
          </w:p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Індивідуальні 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5D561D" w:rsidRPr="00D90A49" w:rsidRDefault="005D561D" w:rsidP="00D51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1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Індивідуальні заняття</w:t>
            </w:r>
          </w:p>
        </w:tc>
        <w:tc>
          <w:tcPr>
            <w:tcW w:w="849" w:type="dxa"/>
            <w:textDirection w:val="btLr"/>
            <w:vAlign w:val="center"/>
          </w:tcPr>
          <w:p w:rsidR="005D561D" w:rsidRPr="00D90A49" w:rsidRDefault="005D561D" w:rsidP="001C4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D90A49">
              <w:rPr>
                <w:rFonts w:ascii="Times New Roman" w:hAnsi="Times New Roman"/>
                <w:sz w:val="20"/>
                <w:szCs w:val="20"/>
              </w:rPr>
              <w:br/>
              <w:t>студента</w:t>
            </w:r>
          </w:p>
        </w:tc>
      </w:tr>
      <w:tr w:rsidR="005D561D" w:rsidRPr="00D90A49" w:rsidTr="00960903">
        <w:trPr>
          <w:trHeight w:val="351"/>
        </w:trPr>
        <w:tc>
          <w:tcPr>
            <w:tcW w:w="9224" w:type="dxa"/>
            <w:gridSpan w:val="13"/>
            <w:vAlign w:val="center"/>
          </w:tcPr>
          <w:p w:rsidR="005D561D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Змістовий модуль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0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746">
              <w:rPr>
                <w:rFonts w:ascii="Times New Roman" w:hAnsi="Times New Roman"/>
                <w:sz w:val="20"/>
                <w:szCs w:val="20"/>
              </w:rPr>
              <w:t>Теоретичні основи інформаційних технологій</w:t>
            </w: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Pr="00832B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Теоретичні основи інформаційних технологій</w:t>
            </w:r>
          </w:p>
        </w:tc>
        <w:tc>
          <w:tcPr>
            <w:tcW w:w="709" w:type="dxa"/>
          </w:tcPr>
          <w:p w:rsidR="005D561D" w:rsidRPr="00960903" w:rsidRDefault="005C7275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832B20" w:rsidTr="00A917B1">
        <w:tc>
          <w:tcPr>
            <w:tcW w:w="3271" w:type="dxa"/>
            <w:gridSpan w:val="2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Апаратне та програмне забезпечення інформаційних технологій</w:t>
            </w:r>
          </w:p>
        </w:tc>
        <w:tc>
          <w:tcPr>
            <w:tcW w:w="709" w:type="dxa"/>
          </w:tcPr>
          <w:p w:rsidR="005D561D" w:rsidRPr="00960903" w:rsidRDefault="005C7275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D561D" w:rsidRPr="00832B20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C90F4C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832B20" w:rsidTr="00A917B1">
        <w:tc>
          <w:tcPr>
            <w:tcW w:w="3271" w:type="dxa"/>
            <w:gridSpan w:val="2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</w:tcPr>
          <w:p w:rsidR="005D561D" w:rsidRPr="00960903" w:rsidRDefault="005C7275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5D561D" w:rsidRPr="00832B20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0F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9224" w:type="dxa"/>
            <w:gridSpan w:val="13"/>
            <w:vAlign w:val="center"/>
          </w:tcPr>
          <w:p w:rsidR="005D561D" w:rsidRPr="00960903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Змістовий модуль 2. Інформаційні технології обробки електронної інформації</w:t>
            </w: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32B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Інформаційні технології обробки текстової інформації</w:t>
            </w:r>
          </w:p>
        </w:tc>
        <w:tc>
          <w:tcPr>
            <w:tcW w:w="709" w:type="dxa"/>
          </w:tcPr>
          <w:p w:rsidR="005D561D" w:rsidRPr="00960903" w:rsidRDefault="00725CB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D561D" w:rsidRPr="00D90A49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Default="00725CB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25CB3" w:rsidRPr="00D90A49" w:rsidRDefault="00725CB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832B20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4</w:t>
            </w: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Інформаційні технології обробки табличної інформації</w:t>
            </w:r>
          </w:p>
        </w:tc>
        <w:tc>
          <w:tcPr>
            <w:tcW w:w="709" w:type="dxa"/>
          </w:tcPr>
          <w:p w:rsidR="005D561D" w:rsidRPr="00960903" w:rsidRDefault="005C7275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D561D" w:rsidRPr="00D90A49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832B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 xml:space="preserve">Графічні, мультимедійні та </w:t>
            </w:r>
            <w:proofErr w:type="spellStart"/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веб-технології</w:t>
            </w:r>
            <w:proofErr w:type="spellEnd"/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 xml:space="preserve">  подання інформації</w:t>
            </w:r>
          </w:p>
        </w:tc>
        <w:tc>
          <w:tcPr>
            <w:tcW w:w="709" w:type="dxa"/>
          </w:tcPr>
          <w:p w:rsidR="005D561D" w:rsidRPr="00960903" w:rsidRDefault="005C7275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54746">
              <w:rPr>
                <w:rFonts w:ascii="Times New Roman" w:hAnsi="Times New Roman"/>
                <w:bCs/>
                <w:sz w:val="20"/>
                <w:szCs w:val="20"/>
              </w:rPr>
              <w:t>Основи систем управління базами даних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C7275"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D561D" w:rsidRPr="00D90A49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56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725CB3"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D561D" w:rsidRDefault="00596C76" w:rsidP="00596C76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D561D" w:rsidRDefault="00725CB3" w:rsidP="00596C76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D56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9224" w:type="dxa"/>
            <w:gridSpan w:val="13"/>
            <w:vAlign w:val="center"/>
          </w:tcPr>
          <w:p w:rsidR="005D561D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CAB">
              <w:rPr>
                <w:rFonts w:ascii="Times New Roman" w:hAnsi="Times New Roman"/>
                <w:sz w:val="20"/>
                <w:szCs w:val="20"/>
              </w:rPr>
              <w:t>Змістовий модуль 3. Інформаційно-комунікаційні технології</w:t>
            </w: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Default="005D561D" w:rsidP="00596C76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596C7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.  Інтернет та мережеві технології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D561D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Default="005D561D" w:rsidP="00596C76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596C7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.  Інформаційна безпека та захист інформації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D561D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Default="005D561D" w:rsidP="00596C76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596C7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. Інтернет речей (Internet </w:t>
            </w:r>
            <w:proofErr w:type="spellStart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proofErr w:type="spellEnd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things</w:t>
            </w:r>
            <w:proofErr w:type="spellEnd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IoT</w:t>
            </w:r>
            <w:proofErr w:type="spellEnd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) та хмарні обчислення (</w:t>
            </w:r>
            <w:proofErr w:type="spellStart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Cloud</w:t>
            </w:r>
            <w:proofErr w:type="spellEnd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computing</w:t>
            </w:r>
            <w:proofErr w:type="spellEnd"/>
            <w:r w:rsidRPr="001D3C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561D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1D3CAB" w:rsidRDefault="005D561D" w:rsidP="001C4512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Разом за змістовим модулем 3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D561D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C7275" w:rsidRPr="006123D0" w:rsidRDefault="00AB6A1A" w:rsidP="009609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09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1D" w:rsidRPr="00D90A49" w:rsidTr="00A917B1">
        <w:tc>
          <w:tcPr>
            <w:tcW w:w="3271" w:type="dxa"/>
            <w:gridSpan w:val="2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Усього:</w:t>
            </w:r>
          </w:p>
        </w:tc>
        <w:tc>
          <w:tcPr>
            <w:tcW w:w="709" w:type="dxa"/>
          </w:tcPr>
          <w:p w:rsidR="005D561D" w:rsidRPr="00960903" w:rsidRDefault="00960903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5D561D" w:rsidRPr="00D90A49" w:rsidRDefault="00596C76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596C76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3</w:t>
            </w:r>
            <w:r w:rsidR="00596C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61D" w:rsidRPr="006123D0" w:rsidRDefault="00AB6A1A" w:rsidP="0096090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609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D561D" w:rsidRPr="00D90A49" w:rsidRDefault="005D561D" w:rsidP="001C451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D561D" w:rsidRPr="00D90A49" w:rsidRDefault="005D561D" w:rsidP="001C451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7B1" w:rsidRPr="00D90A49" w:rsidTr="00A917B1">
        <w:tc>
          <w:tcPr>
            <w:tcW w:w="3271" w:type="dxa"/>
            <w:gridSpan w:val="2"/>
            <w:shd w:val="clear" w:color="auto" w:fill="auto"/>
            <w:vAlign w:val="center"/>
          </w:tcPr>
          <w:p w:rsidR="00A917B1" w:rsidRPr="00D90A49" w:rsidRDefault="00A917B1" w:rsidP="001C4512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Підсумковий контроль: екзамен</w:t>
            </w:r>
          </w:p>
        </w:tc>
        <w:tc>
          <w:tcPr>
            <w:tcW w:w="3573" w:type="dxa"/>
            <w:gridSpan w:val="7"/>
          </w:tcPr>
          <w:p w:rsidR="00A917B1" w:rsidRDefault="00AB6A1A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4"/>
          </w:tcPr>
          <w:p w:rsidR="00A917B1" w:rsidRPr="00D90A49" w:rsidRDefault="00A917B1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7B1" w:rsidRPr="00D90A49" w:rsidTr="00A917B1">
        <w:trPr>
          <w:trHeight w:val="227"/>
        </w:trPr>
        <w:tc>
          <w:tcPr>
            <w:tcW w:w="1570" w:type="dxa"/>
            <w:vMerge w:val="restart"/>
            <w:vAlign w:val="center"/>
          </w:tcPr>
          <w:p w:rsidR="00A917B1" w:rsidRPr="00D90A49" w:rsidRDefault="00A917B1" w:rsidP="001C4512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Разом:</w:t>
            </w:r>
          </w:p>
        </w:tc>
        <w:tc>
          <w:tcPr>
            <w:tcW w:w="1701" w:type="dxa"/>
            <w:vAlign w:val="center"/>
          </w:tcPr>
          <w:p w:rsidR="00A917B1" w:rsidRPr="00D90A49" w:rsidRDefault="00A917B1" w:rsidP="001C4512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годин</w:t>
            </w:r>
          </w:p>
        </w:tc>
        <w:tc>
          <w:tcPr>
            <w:tcW w:w="3573" w:type="dxa"/>
            <w:gridSpan w:val="7"/>
          </w:tcPr>
          <w:p w:rsidR="00A917B1" w:rsidRPr="00D90A49" w:rsidRDefault="00A917B1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49">
              <w:rPr>
                <w:rFonts w:ascii="Times New Roman" w:hAnsi="Times New Roman"/>
                <w:sz w:val="20"/>
                <w:szCs w:val="20"/>
              </w:rPr>
              <w:t>1</w:t>
            </w:r>
            <w:r w:rsidR="00AB6A1A">
              <w:rPr>
                <w:rFonts w:ascii="Times New Roman" w:hAnsi="Times New Roman"/>
                <w:sz w:val="20"/>
                <w:szCs w:val="20"/>
              </w:rPr>
              <w:t>2</w:t>
            </w:r>
            <w:r w:rsidRPr="00D90A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0" w:type="dxa"/>
            <w:gridSpan w:val="4"/>
          </w:tcPr>
          <w:p w:rsidR="00A917B1" w:rsidRPr="00D90A49" w:rsidRDefault="00A917B1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7B1" w:rsidRPr="00D90A49" w:rsidTr="00A917B1">
        <w:tc>
          <w:tcPr>
            <w:tcW w:w="1570" w:type="dxa"/>
            <w:vMerge/>
            <w:vAlign w:val="center"/>
          </w:tcPr>
          <w:p w:rsidR="00A917B1" w:rsidRPr="00D90A49" w:rsidRDefault="00A917B1" w:rsidP="001C45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7B1" w:rsidRPr="00D90A49" w:rsidRDefault="00A917B1" w:rsidP="001C4512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A49">
              <w:rPr>
                <w:rFonts w:ascii="Times New Roman" w:hAnsi="Times New Roman"/>
                <w:bCs/>
                <w:sz w:val="20"/>
                <w:szCs w:val="20"/>
              </w:rPr>
              <w:t>кредитів</w:t>
            </w:r>
          </w:p>
        </w:tc>
        <w:tc>
          <w:tcPr>
            <w:tcW w:w="3573" w:type="dxa"/>
            <w:gridSpan w:val="7"/>
          </w:tcPr>
          <w:p w:rsidR="00A917B1" w:rsidRPr="00D90A49" w:rsidRDefault="00AB6A1A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4"/>
          </w:tcPr>
          <w:p w:rsidR="00A917B1" w:rsidRPr="00D90A49" w:rsidRDefault="00A917B1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512" w:rsidRDefault="001C4512" w:rsidP="001C4512">
      <w:pPr>
        <w:spacing w:after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300" w:rsidRPr="00B71DCF" w:rsidRDefault="00BD7300" w:rsidP="00BD71A9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5. Теми семінарських занять</w:t>
      </w:r>
      <w:r w:rsidR="00A6690E">
        <w:rPr>
          <w:rFonts w:ascii="Times New Roman" w:hAnsi="Times New Roman"/>
          <w:b/>
          <w:sz w:val="26"/>
          <w:szCs w:val="26"/>
        </w:rPr>
        <w:t xml:space="preserve"> (немає)</w:t>
      </w:r>
    </w:p>
    <w:p w:rsidR="00BD7300" w:rsidRPr="00B71DCF" w:rsidRDefault="00BD7300" w:rsidP="00BD71A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BD7300" w:rsidRDefault="005F4245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 xml:space="preserve">6. Теми практичних занять </w:t>
      </w:r>
    </w:p>
    <w:p w:rsidR="00E851E6" w:rsidRPr="00B71DCF" w:rsidRDefault="00E851E6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5"/>
        <w:gridCol w:w="1560"/>
      </w:tblGrid>
      <w:tr w:rsidR="00A6690E" w:rsidRPr="00854841" w:rsidTr="001C4512">
        <w:trPr>
          <w:trHeight w:val="561"/>
        </w:trPr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6690E" w:rsidRPr="00854841" w:rsidRDefault="00A6690E" w:rsidP="007658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6095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Кількість</w:t>
            </w:r>
          </w:p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годин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1.</w:t>
            </w:r>
          </w:p>
        </w:tc>
        <w:tc>
          <w:tcPr>
            <w:tcW w:w="6095" w:type="dxa"/>
          </w:tcPr>
          <w:p w:rsidR="00A6690E" w:rsidRPr="00854841" w:rsidRDefault="00CD2E81" w:rsidP="007658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Методи класифікації та кодування економічної інформації.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854841" w:rsidTr="00AC5851">
        <w:trPr>
          <w:trHeight w:val="471"/>
        </w:trPr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2.</w:t>
            </w:r>
          </w:p>
        </w:tc>
        <w:tc>
          <w:tcPr>
            <w:tcW w:w="6095" w:type="dxa"/>
          </w:tcPr>
          <w:p w:rsidR="00A6690E" w:rsidRPr="00854841" w:rsidRDefault="00CD2E81" w:rsidP="00AC58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Системне програмне забезпечення: поняття операційної системи (ОС), основні складові </w:t>
            </w:r>
            <w:r w:rsidRPr="00854841">
              <w:rPr>
                <w:rFonts w:ascii="Times New Roman" w:hAnsi="Times New Roman"/>
                <w:sz w:val="26"/>
                <w:szCs w:val="26"/>
              </w:rPr>
              <w:lastRenderedPageBreak/>
              <w:t>структури та функції ОС, класифікація та вимоги до ОС.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lastRenderedPageBreak/>
              <w:t>Тема 3.</w:t>
            </w:r>
          </w:p>
        </w:tc>
        <w:tc>
          <w:tcPr>
            <w:tcW w:w="6095" w:type="dxa"/>
          </w:tcPr>
          <w:p w:rsidR="00A6690E" w:rsidRPr="00854841" w:rsidRDefault="00CD2E81" w:rsidP="00AC58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Робота з документами складної структури, поліграфічне оформлення тексту за допомогою шаблонів та стилів. Створення змісту документів.</w:t>
            </w:r>
          </w:p>
        </w:tc>
        <w:tc>
          <w:tcPr>
            <w:tcW w:w="1560" w:type="dxa"/>
          </w:tcPr>
          <w:p w:rsidR="00A6690E" w:rsidRPr="00854841" w:rsidRDefault="000D4901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4.</w:t>
            </w:r>
          </w:p>
        </w:tc>
        <w:tc>
          <w:tcPr>
            <w:tcW w:w="6095" w:type="dxa"/>
          </w:tcPr>
          <w:p w:rsidR="00A6690E" w:rsidRPr="00854841" w:rsidRDefault="00B05AEC" w:rsidP="00B05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Операції з масивами. Розв’язування систем лінійних алгебраїчних рівнянь.</w:t>
            </w:r>
          </w:p>
        </w:tc>
        <w:tc>
          <w:tcPr>
            <w:tcW w:w="1560" w:type="dxa"/>
          </w:tcPr>
          <w:p w:rsidR="00A6690E" w:rsidRPr="00854841" w:rsidRDefault="00B05AEC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5.</w:t>
            </w:r>
          </w:p>
        </w:tc>
        <w:tc>
          <w:tcPr>
            <w:tcW w:w="6095" w:type="dxa"/>
          </w:tcPr>
          <w:p w:rsidR="00A6690E" w:rsidRPr="00854841" w:rsidRDefault="00B05AEC" w:rsidP="00B05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Створення WEB-документів на мові гіпертекстової розмітки HTML: основні теги для написання коду WEB-сторінки. 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6.</w:t>
            </w:r>
          </w:p>
        </w:tc>
        <w:tc>
          <w:tcPr>
            <w:tcW w:w="6095" w:type="dxa"/>
          </w:tcPr>
          <w:p w:rsidR="00A6690E" w:rsidRPr="00854841" w:rsidRDefault="00B05AEC" w:rsidP="00B05AEC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Розробка бази даних у середовищі MS Access.</w:t>
            </w:r>
          </w:p>
        </w:tc>
        <w:tc>
          <w:tcPr>
            <w:tcW w:w="1560" w:type="dxa"/>
          </w:tcPr>
          <w:p w:rsidR="00A6690E" w:rsidRPr="00854841" w:rsidRDefault="000D4901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7.</w:t>
            </w:r>
          </w:p>
        </w:tc>
        <w:tc>
          <w:tcPr>
            <w:tcW w:w="6095" w:type="dxa"/>
          </w:tcPr>
          <w:p w:rsidR="00A6690E" w:rsidRPr="00854841" w:rsidRDefault="00B05AEC" w:rsidP="00B05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Основні сервіси </w:t>
            </w:r>
            <w:proofErr w:type="spellStart"/>
            <w:r w:rsidRPr="00854841">
              <w:rPr>
                <w:rFonts w:ascii="Times New Roman" w:hAnsi="Times New Roman"/>
                <w:sz w:val="26"/>
                <w:szCs w:val="26"/>
              </w:rPr>
              <w:t>інтернету</w:t>
            </w:r>
            <w:proofErr w:type="spellEnd"/>
            <w:r w:rsidRPr="00854841">
              <w:rPr>
                <w:rFonts w:ascii="Times New Roman" w:hAnsi="Times New Roman"/>
                <w:sz w:val="26"/>
                <w:szCs w:val="26"/>
              </w:rPr>
              <w:t>. Електронна пошта. Навігація в WWW. Пошук інформації в Інтернеті. Пошукові сервери. Соціальні мережі. Хмарні технології.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6690E" w:rsidRPr="00854841" w:rsidTr="001C4512"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8.</w:t>
            </w:r>
          </w:p>
        </w:tc>
        <w:tc>
          <w:tcPr>
            <w:tcW w:w="6095" w:type="dxa"/>
          </w:tcPr>
          <w:p w:rsidR="00A6690E" w:rsidRPr="00854841" w:rsidRDefault="00B05AEC" w:rsidP="00B05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Методи і засоби захисту інформації та інформаційних технологій: організаційно-правові; інженерно-технічні; криптографічні; програмні та програмно-апаратні. 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854841" w:rsidTr="001C4512">
        <w:tc>
          <w:tcPr>
            <w:tcW w:w="1701" w:type="dxa"/>
          </w:tcPr>
          <w:p w:rsidR="00E851E6" w:rsidRPr="00854841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9.</w:t>
            </w:r>
          </w:p>
        </w:tc>
        <w:tc>
          <w:tcPr>
            <w:tcW w:w="6095" w:type="dxa"/>
          </w:tcPr>
          <w:p w:rsidR="000479A3" w:rsidRDefault="00B05AEC" w:rsidP="000479A3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Інтернет речей (</w:t>
            </w:r>
            <w:proofErr w:type="spellStart"/>
            <w:r w:rsidRPr="00854841">
              <w:rPr>
                <w:rFonts w:ascii="Times New Roman" w:hAnsi="Times New Roman"/>
                <w:sz w:val="26"/>
                <w:szCs w:val="26"/>
              </w:rPr>
              <w:t>IoT</w:t>
            </w:r>
            <w:proofErr w:type="spellEnd"/>
            <w:r w:rsidRPr="00854841">
              <w:rPr>
                <w:rFonts w:ascii="Times New Roman" w:hAnsi="Times New Roman"/>
                <w:sz w:val="26"/>
                <w:szCs w:val="26"/>
              </w:rPr>
              <w:t xml:space="preserve">, Internet </w:t>
            </w:r>
            <w:proofErr w:type="spellStart"/>
            <w:r w:rsidRPr="00854841">
              <w:rPr>
                <w:rFonts w:ascii="Times New Roman" w:hAnsi="Times New Roman"/>
                <w:sz w:val="26"/>
                <w:szCs w:val="26"/>
              </w:rPr>
              <w:t>of</w:t>
            </w:r>
            <w:proofErr w:type="spellEnd"/>
            <w:r w:rsidRPr="00854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841">
              <w:rPr>
                <w:rFonts w:ascii="Times New Roman" w:hAnsi="Times New Roman"/>
                <w:sz w:val="26"/>
                <w:szCs w:val="26"/>
              </w:rPr>
              <w:t>Things</w:t>
            </w:r>
            <w:proofErr w:type="spellEnd"/>
            <w:r w:rsidRPr="00854841">
              <w:rPr>
                <w:rFonts w:ascii="Times New Roman" w:hAnsi="Times New Roman"/>
                <w:sz w:val="26"/>
                <w:szCs w:val="26"/>
              </w:rPr>
              <w:t xml:space="preserve">): </w:t>
            </w:r>
          </w:p>
          <w:p w:rsidR="00E851E6" w:rsidRPr="00854841" w:rsidRDefault="00B05AEC" w:rsidP="000479A3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0479A3">
              <w:rPr>
                <w:rFonts w:ascii="Times New Roman" w:hAnsi="Times New Roman"/>
                <w:sz w:val="26"/>
                <w:szCs w:val="26"/>
              </w:rPr>
              <w:t>п</w:t>
            </w:r>
            <w:r w:rsidRPr="00854841">
              <w:rPr>
                <w:rFonts w:ascii="Times New Roman" w:hAnsi="Times New Roman"/>
                <w:sz w:val="26"/>
                <w:szCs w:val="26"/>
              </w:rPr>
              <w:t>ромислова революція.</w:t>
            </w:r>
          </w:p>
        </w:tc>
        <w:tc>
          <w:tcPr>
            <w:tcW w:w="1560" w:type="dxa"/>
          </w:tcPr>
          <w:p w:rsidR="00E851E6" w:rsidRPr="00854841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6690E" w:rsidRPr="00854841" w:rsidTr="00E851E6">
        <w:trPr>
          <w:trHeight w:val="186"/>
        </w:trPr>
        <w:tc>
          <w:tcPr>
            <w:tcW w:w="1701" w:type="dxa"/>
          </w:tcPr>
          <w:p w:rsidR="00A6690E" w:rsidRPr="00854841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690E" w:rsidRPr="00854841" w:rsidRDefault="00A6690E" w:rsidP="0076586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Разом </w:t>
            </w:r>
          </w:p>
        </w:tc>
        <w:tc>
          <w:tcPr>
            <w:tcW w:w="1560" w:type="dxa"/>
          </w:tcPr>
          <w:p w:rsidR="00A6690E" w:rsidRPr="00854841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32</w:t>
            </w:r>
          </w:p>
        </w:tc>
      </w:tr>
    </w:tbl>
    <w:p w:rsidR="005F4245" w:rsidRPr="00B71DCF" w:rsidRDefault="005F4245" w:rsidP="00BD71A9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F4245" w:rsidRPr="00B71DCF" w:rsidRDefault="005F4245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7. Теми лабораторних занять (немає)</w:t>
      </w:r>
    </w:p>
    <w:p w:rsidR="00BD7300" w:rsidRDefault="00351E05" w:rsidP="00854841">
      <w:pPr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i/>
          <w:sz w:val="26"/>
          <w:szCs w:val="26"/>
        </w:rPr>
        <w:br w:type="page"/>
      </w:r>
      <w:r w:rsidR="005F4245" w:rsidRPr="00B71DCF">
        <w:rPr>
          <w:rFonts w:ascii="Times New Roman" w:hAnsi="Times New Roman"/>
          <w:b/>
          <w:sz w:val="26"/>
          <w:szCs w:val="26"/>
        </w:rPr>
        <w:lastRenderedPageBreak/>
        <w:t>8</w:t>
      </w:r>
      <w:r w:rsidR="00BD7300" w:rsidRPr="00B71DCF">
        <w:rPr>
          <w:rFonts w:ascii="Times New Roman" w:hAnsi="Times New Roman"/>
          <w:b/>
          <w:sz w:val="26"/>
          <w:szCs w:val="26"/>
        </w:rPr>
        <w:t>. Самостійна робота</w:t>
      </w: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5"/>
        <w:gridCol w:w="1560"/>
      </w:tblGrid>
      <w:tr w:rsidR="007B77AE" w:rsidRPr="00854841" w:rsidTr="001C4512">
        <w:trPr>
          <w:trHeight w:val="561"/>
        </w:trPr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B77AE" w:rsidRPr="00854841" w:rsidRDefault="007B77AE" w:rsidP="001C451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6095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Кількість</w:t>
            </w:r>
          </w:p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годин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1.</w:t>
            </w:r>
          </w:p>
        </w:tc>
        <w:tc>
          <w:tcPr>
            <w:tcW w:w="6095" w:type="dxa"/>
          </w:tcPr>
          <w:p w:rsidR="007B77AE" w:rsidRPr="00854841" w:rsidRDefault="005E542F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Поняття алгоритму, способи подання алгоритмів, основні алгоритмічні конструкції, побудова блок-схем алгоритмів. Одиниці вимірювання та зберігання даних.</w:t>
            </w:r>
          </w:p>
        </w:tc>
        <w:tc>
          <w:tcPr>
            <w:tcW w:w="1560" w:type="dxa"/>
          </w:tcPr>
          <w:p w:rsidR="007B77AE" w:rsidRPr="00854841" w:rsidRDefault="00ED158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7B77AE" w:rsidRPr="00854841" w:rsidTr="001C4512">
        <w:trPr>
          <w:trHeight w:val="471"/>
        </w:trPr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2.</w:t>
            </w:r>
          </w:p>
        </w:tc>
        <w:tc>
          <w:tcPr>
            <w:tcW w:w="6095" w:type="dxa"/>
          </w:tcPr>
          <w:p w:rsidR="007B77AE" w:rsidRPr="00854841" w:rsidRDefault="005E542F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Логічна схема комп’ютера. Структура персонального комп’ютера. Основні компоненти персонального комп’ютера (ПК).</w:t>
            </w:r>
          </w:p>
        </w:tc>
        <w:tc>
          <w:tcPr>
            <w:tcW w:w="1560" w:type="dxa"/>
          </w:tcPr>
          <w:p w:rsidR="007B77AE" w:rsidRPr="00854841" w:rsidRDefault="00ED158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3.</w:t>
            </w:r>
          </w:p>
        </w:tc>
        <w:tc>
          <w:tcPr>
            <w:tcW w:w="6095" w:type="dxa"/>
          </w:tcPr>
          <w:p w:rsidR="007B77AE" w:rsidRPr="00854841" w:rsidRDefault="005E542F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Налаштування параметрів текстового редактора Microsoft Word.</w:t>
            </w:r>
          </w:p>
        </w:tc>
        <w:tc>
          <w:tcPr>
            <w:tcW w:w="1560" w:type="dxa"/>
          </w:tcPr>
          <w:p w:rsidR="007B77AE" w:rsidRPr="00854841" w:rsidRDefault="00ED158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4.</w:t>
            </w:r>
          </w:p>
        </w:tc>
        <w:tc>
          <w:tcPr>
            <w:tcW w:w="6095" w:type="dxa"/>
          </w:tcPr>
          <w:p w:rsidR="007B77AE" w:rsidRPr="00854841" w:rsidRDefault="005E542F" w:rsidP="001C451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Типи даних в Microsoft Excel, введення даних різних типів та способи їх редагування. Автоматизоване заповнення блоків клітинок. Формати та стилі.</w:t>
            </w:r>
          </w:p>
        </w:tc>
        <w:tc>
          <w:tcPr>
            <w:tcW w:w="1560" w:type="dxa"/>
          </w:tcPr>
          <w:p w:rsidR="007B77AE" w:rsidRPr="00854841" w:rsidRDefault="00ED158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7B77AE" w:rsidRPr="00854841" w:rsidTr="00ED1586">
        <w:trPr>
          <w:trHeight w:val="1688"/>
        </w:trPr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5.</w:t>
            </w:r>
          </w:p>
        </w:tc>
        <w:tc>
          <w:tcPr>
            <w:tcW w:w="6095" w:type="dxa"/>
          </w:tcPr>
          <w:p w:rsidR="007B77AE" w:rsidRPr="00854841" w:rsidRDefault="005E542F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Організація гіперпосилань. Створення внутрішніх та зовнішніх гіперпосилань. Додаткові можливості форматування: нумеровані та марковані списки, </w:t>
            </w:r>
            <w:proofErr w:type="spellStart"/>
            <w:r w:rsidRPr="00854841">
              <w:rPr>
                <w:rFonts w:ascii="Times New Roman" w:hAnsi="Times New Roman"/>
                <w:sz w:val="26"/>
                <w:szCs w:val="26"/>
              </w:rPr>
              <w:t>списки</w:t>
            </w:r>
            <w:proofErr w:type="spellEnd"/>
            <w:r w:rsidRPr="00854841">
              <w:rPr>
                <w:rFonts w:ascii="Times New Roman" w:hAnsi="Times New Roman"/>
                <w:sz w:val="26"/>
                <w:szCs w:val="26"/>
              </w:rPr>
              <w:t xml:space="preserve"> визначень, таблиці.</w:t>
            </w:r>
          </w:p>
        </w:tc>
        <w:tc>
          <w:tcPr>
            <w:tcW w:w="1560" w:type="dxa"/>
          </w:tcPr>
          <w:p w:rsidR="007B77AE" w:rsidRPr="00854841" w:rsidRDefault="00ED158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854841">
              <w:rPr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6.</w:t>
            </w:r>
          </w:p>
        </w:tc>
        <w:tc>
          <w:tcPr>
            <w:tcW w:w="6095" w:type="dxa"/>
          </w:tcPr>
          <w:p w:rsidR="007B77AE" w:rsidRPr="00854841" w:rsidRDefault="005E542F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Характеристика об’єктних, об’єктно-орієнтованих, багатовимірних, розподілених баз даних</w:t>
            </w:r>
          </w:p>
        </w:tc>
        <w:tc>
          <w:tcPr>
            <w:tcW w:w="1560" w:type="dxa"/>
          </w:tcPr>
          <w:p w:rsidR="007B77AE" w:rsidRPr="00854841" w:rsidRDefault="00C43B46" w:rsidP="001C4512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ED1586" w:rsidRPr="00854841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7.</w:t>
            </w:r>
          </w:p>
        </w:tc>
        <w:tc>
          <w:tcPr>
            <w:tcW w:w="6095" w:type="dxa"/>
          </w:tcPr>
          <w:p w:rsidR="007B77AE" w:rsidRPr="00854841" w:rsidRDefault="005E542F" w:rsidP="005E54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Топології комп’ютерних мереж. Мережеве обладнання. Мережеве програмне забезпечення. Протоколи TCP/ IP. Протокол передачі файлів FTP. </w:t>
            </w:r>
          </w:p>
        </w:tc>
        <w:tc>
          <w:tcPr>
            <w:tcW w:w="1560" w:type="dxa"/>
          </w:tcPr>
          <w:p w:rsidR="007B77AE" w:rsidRPr="00854841" w:rsidRDefault="00C43B46" w:rsidP="001C4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7B77AE" w:rsidRPr="00854841" w:rsidTr="001C4512"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>Тема 8.</w:t>
            </w:r>
          </w:p>
        </w:tc>
        <w:tc>
          <w:tcPr>
            <w:tcW w:w="6095" w:type="dxa"/>
          </w:tcPr>
          <w:p w:rsidR="007B77AE" w:rsidRPr="00854841" w:rsidRDefault="005E542F" w:rsidP="005E54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841">
              <w:rPr>
                <w:rFonts w:ascii="Times New Roman" w:hAnsi="Times New Roman"/>
                <w:sz w:val="26"/>
                <w:szCs w:val="26"/>
              </w:rPr>
              <w:t xml:space="preserve">Огляд сучасних міжнародних стандартів з інформаційної безпеки. </w:t>
            </w:r>
          </w:p>
        </w:tc>
        <w:tc>
          <w:tcPr>
            <w:tcW w:w="1560" w:type="dxa"/>
          </w:tcPr>
          <w:p w:rsidR="007B77AE" w:rsidRPr="00854841" w:rsidRDefault="00C43B46" w:rsidP="001C4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7B77AE" w:rsidRPr="00854841" w:rsidTr="001C4512">
        <w:trPr>
          <w:trHeight w:val="186"/>
        </w:trPr>
        <w:tc>
          <w:tcPr>
            <w:tcW w:w="1701" w:type="dxa"/>
          </w:tcPr>
          <w:p w:rsidR="007B77AE" w:rsidRPr="00854841" w:rsidRDefault="007B77AE" w:rsidP="001C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B77AE" w:rsidRPr="00854841" w:rsidRDefault="007B77AE" w:rsidP="001C451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48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Разом </w:t>
            </w:r>
          </w:p>
        </w:tc>
        <w:tc>
          <w:tcPr>
            <w:tcW w:w="1560" w:type="dxa"/>
          </w:tcPr>
          <w:p w:rsidR="007B77AE" w:rsidRPr="00854841" w:rsidRDefault="00C43B46" w:rsidP="001C4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70</w:t>
            </w:r>
          </w:p>
        </w:tc>
      </w:tr>
    </w:tbl>
    <w:p w:rsidR="007B77AE" w:rsidRPr="00B71DCF" w:rsidRDefault="007B77AE" w:rsidP="00351E05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365E7C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9</w:t>
      </w:r>
      <w:r w:rsidR="00BD7300" w:rsidRPr="00B71DCF">
        <w:rPr>
          <w:rFonts w:ascii="Times New Roman" w:hAnsi="Times New Roman"/>
          <w:b/>
          <w:sz w:val="26"/>
          <w:szCs w:val="26"/>
        </w:rPr>
        <w:t>. Індивідуальні завдання</w:t>
      </w:r>
      <w:r w:rsidR="007B77AE">
        <w:rPr>
          <w:rFonts w:ascii="Times New Roman" w:hAnsi="Times New Roman"/>
          <w:b/>
          <w:sz w:val="26"/>
          <w:szCs w:val="26"/>
        </w:rPr>
        <w:t xml:space="preserve"> (немає)</w:t>
      </w:r>
    </w:p>
    <w:p w:rsidR="00B81CD2" w:rsidRDefault="00B81CD2" w:rsidP="005760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60C9" w:rsidRDefault="009D60E0" w:rsidP="005760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5760C9" w:rsidRPr="005760C9">
        <w:rPr>
          <w:rFonts w:ascii="Times New Roman" w:hAnsi="Times New Roman"/>
          <w:b/>
          <w:sz w:val="26"/>
          <w:szCs w:val="26"/>
        </w:rPr>
        <w:t xml:space="preserve">. Методи навчання </w:t>
      </w:r>
    </w:p>
    <w:p w:rsidR="005760C9" w:rsidRPr="00B71DCF" w:rsidRDefault="005760C9" w:rsidP="005760C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i/>
          <w:sz w:val="26"/>
          <w:szCs w:val="26"/>
        </w:rPr>
        <w:t>Лекції:</w:t>
      </w:r>
      <w:r w:rsidRPr="00B71DCF">
        <w:rPr>
          <w:rFonts w:ascii="Times New Roman" w:hAnsi="Times New Roman"/>
          <w:sz w:val="26"/>
          <w:szCs w:val="26"/>
        </w:rPr>
        <w:t xml:space="preserve"> Передбачають систематичний і послідовний виклад навчального матеріалу, а також інтерактивні форми участі студентів в обговоренні дискусійних питань.</w:t>
      </w:r>
    </w:p>
    <w:p w:rsidR="005760C9" w:rsidRPr="00B71DCF" w:rsidRDefault="005760C9" w:rsidP="005760C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Практичні</w:t>
      </w:r>
      <w:r w:rsidRPr="00B71DCF">
        <w:rPr>
          <w:rFonts w:ascii="Times New Roman" w:hAnsi="Times New Roman"/>
          <w:i/>
          <w:sz w:val="26"/>
          <w:szCs w:val="26"/>
        </w:rPr>
        <w:t xml:space="preserve"> заняття</w:t>
      </w:r>
      <w:r w:rsidRPr="00B71DCF">
        <w:rPr>
          <w:rFonts w:ascii="Times New Roman" w:hAnsi="Times New Roman"/>
          <w:sz w:val="26"/>
          <w:szCs w:val="26"/>
        </w:rPr>
        <w:t xml:space="preserve">: Відвідування та активна участь студентів у роботі </w:t>
      </w:r>
      <w:r>
        <w:rPr>
          <w:rFonts w:ascii="Times New Roman" w:hAnsi="Times New Roman"/>
          <w:sz w:val="26"/>
          <w:szCs w:val="26"/>
        </w:rPr>
        <w:t>практичних</w:t>
      </w:r>
      <w:r w:rsidRPr="00B71DCF">
        <w:rPr>
          <w:rFonts w:ascii="Times New Roman" w:hAnsi="Times New Roman"/>
          <w:sz w:val="26"/>
          <w:szCs w:val="26"/>
        </w:rPr>
        <w:t xml:space="preserve"> занять є обов’язковою умовою успішного складання курсу. Пропонуються наступні </w:t>
      </w:r>
      <w:r>
        <w:rPr>
          <w:rFonts w:ascii="Times New Roman" w:hAnsi="Times New Roman"/>
          <w:i/>
          <w:sz w:val="26"/>
          <w:szCs w:val="26"/>
        </w:rPr>
        <w:t>методи навчання:</w:t>
      </w:r>
      <w:r w:rsidRPr="00B71DCF">
        <w:rPr>
          <w:rFonts w:ascii="Times New Roman" w:hAnsi="Times New Roman"/>
          <w:sz w:val="26"/>
          <w:szCs w:val="26"/>
        </w:rPr>
        <w:t xml:space="preserve">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 xml:space="preserve">метод практичного засвоєння курсу з допомогою складання тестових завдань, вирішення задач та ситуацій з метою набування умінь і практичних навичок (практичні заняття);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lastRenderedPageBreak/>
        <w:t xml:space="preserve">метод модульного контролю з допомогою періодичного складання модулів за тематикою лекційних та практичних занять;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 xml:space="preserve">метод самостійного засвоєння студентами навчального матеріалу у 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та практичних навичок (самостійна робота);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>методи усного та письмового контролю (практичні заняття та самостійна робота)</w:t>
      </w:r>
      <w:r>
        <w:rPr>
          <w:rFonts w:ascii="Times New Roman" w:hAnsi="Times New Roman"/>
          <w:sz w:val="26"/>
          <w:szCs w:val="26"/>
        </w:rPr>
        <w:t>.</w:t>
      </w:r>
    </w:p>
    <w:p w:rsidR="005760C9" w:rsidRDefault="005760C9" w:rsidP="00BD71A9">
      <w:pPr>
        <w:spacing w:after="0"/>
        <w:jc w:val="both"/>
      </w:pPr>
    </w:p>
    <w:p w:rsidR="005760C9" w:rsidRPr="005760C9" w:rsidRDefault="009D60E0" w:rsidP="005760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5760C9" w:rsidRPr="005760C9">
        <w:rPr>
          <w:rFonts w:ascii="Times New Roman" w:hAnsi="Times New Roman"/>
          <w:b/>
          <w:sz w:val="26"/>
          <w:szCs w:val="26"/>
        </w:rPr>
        <w:t xml:space="preserve">. Методи контролю </w:t>
      </w:r>
    </w:p>
    <w:p w:rsidR="009D60E0" w:rsidRPr="00B71DCF" w:rsidRDefault="009D60E0" w:rsidP="009D60E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>До методів поточного контролю засвоєння знань студентами упродовж семестру належать: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 xml:space="preserve">результати виконання практичних робіт, завдань поточного контролю; 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>відповіді на практичних заняттях</w:t>
      </w:r>
      <w:r w:rsidR="00570397" w:rsidRPr="003A2944">
        <w:rPr>
          <w:rFonts w:ascii="Times New Roman" w:hAnsi="Times New Roman"/>
          <w:i/>
          <w:sz w:val="28"/>
          <w:szCs w:val="28"/>
        </w:rPr>
        <w:t>,</w:t>
      </w:r>
      <w:r w:rsidRPr="003A2944">
        <w:rPr>
          <w:rFonts w:ascii="Times New Roman" w:hAnsi="Times New Roman"/>
          <w:i/>
          <w:sz w:val="28"/>
          <w:szCs w:val="28"/>
        </w:rPr>
        <w:t xml:space="preserve"> </w:t>
      </w:r>
      <w:r w:rsidR="00570397" w:rsidRPr="003A2944">
        <w:rPr>
          <w:rFonts w:ascii="Times New Roman" w:hAnsi="Times New Roman"/>
          <w:sz w:val="28"/>
          <w:szCs w:val="28"/>
        </w:rPr>
        <w:t>систематичність та активність роботи на практичних заняттях</w:t>
      </w:r>
      <w:r w:rsidRPr="003A2944">
        <w:rPr>
          <w:rFonts w:ascii="Times New Roman" w:hAnsi="Times New Roman"/>
          <w:sz w:val="28"/>
          <w:szCs w:val="28"/>
        </w:rPr>
        <w:t>;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>усна презентація як різновид індивідуальн</w:t>
      </w:r>
      <w:r w:rsidR="001D029A" w:rsidRPr="003A2944">
        <w:rPr>
          <w:rFonts w:ascii="Times New Roman" w:hAnsi="Times New Roman"/>
          <w:i/>
          <w:sz w:val="28"/>
          <w:szCs w:val="28"/>
        </w:rPr>
        <w:t>ого науково-дослідного завдання</w:t>
      </w:r>
      <w:r w:rsidRPr="003A2944">
        <w:rPr>
          <w:rFonts w:ascii="Times New Roman" w:hAnsi="Times New Roman"/>
          <w:sz w:val="28"/>
          <w:szCs w:val="28"/>
        </w:rPr>
        <w:t>;</w:t>
      </w:r>
    </w:p>
    <w:p w:rsidR="00570397" w:rsidRPr="003A2944" w:rsidRDefault="00570397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2944">
        <w:rPr>
          <w:rFonts w:ascii="Times New Roman" w:hAnsi="Times New Roman"/>
          <w:sz w:val="28"/>
          <w:szCs w:val="28"/>
        </w:rPr>
        <w:t xml:space="preserve">виконання </w:t>
      </w:r>
      <w:r w:rsidRPr="003A2944">
        <w:rPr>
          <w:rFonts w:ascii="Times New Roman" w:hAnsi="Times New Roman"/>
          <w:i/>
          <w:sz w:val="28"/>
          <w:szCs w:val="28"/>
        </w:rPr>
        <w:t>модульних (контрольних) завдань</w:t>
      </w:r>
      <w:r w:rsidRPr="003A2944">
        <w:rPr>
          <w:rFonts w:ascii="Times New Roman" w:hAnsi="Times New Roman"/>
          <w:sz w:val="28"/>
          <w:szCs w:val="28"/>
        </w:rPr>
        <w:t xml:space="preserve"> за матеріалами</w:t>
      </w:r>
      <w:r w:rsidR="001D029A" w:rsidRPr="003A2944">
        <w:rPr>
          <w:rFonts w:ascii="Times New Roman" w:hAnsi="Times New Roman"/>
          <w:sz w:val="28"/>
          <w:szCs w:val="28"/>
        </w:rPr>
        <w:t xml:space="preserve"> кожного змістовного модуля</w:t>
      </w:r>
      <w:r w:rsidRPr="003A2944">
        <w:rPr>
          <w:rFonts w:ascii="Times New Roman" w:hAnsi="Times New Roman"/>
          <w:sz w:val="28"/>
          <w:szCs w:val="28"/>
        </w:rPr>
        <w:t xml:space="preserve">; 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 xml:space="preserve">підсумкова контрольна робота наприкінці семестру </w:t>
      </w:r>
      <w:r w:rsidRPr="003A2944">
        <w:rPr>
          <w:rFonts w:ascii="Times New Roman" w:hAnsi="Times New Roman"/>
          <w:sz w:val="28"/>
          <w:szCs w:val="28"/>
        </w:rPr>
        <w:t>за матеріалами усіх змістовних модулів.</w:t>
      </w:r>
      <w:r w:rsidRPr="003A294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60E0" w:rsidRPr="003A2944" w:rsidRDefault="009D60E0" w:rsidP="00BD7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29A" w:rsidRDefault="005760C9" w:rsidP="00854841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  <w:r w:rsidRPr="001D510D">
        <w:rPr>
          <w:rFonts w:ascii="Times New Roman" w:hAnsi="Times New Roman"/>
          <w:sz w:val="26"/>
          <w:szCs w:val="26"/>
        </w:rPr>
        <w:t xml:space="preserve">Підсумкове оцінювання знань студентів здійснюється за поточним та проміжним контролем знань протягом семестру. З метою перевірки якості підготовки, знань, умінь студента з дисципліни використовуються такі засоби оцінювання: </w:t>
      </w:r>
    </w:p>
    <w:p w:rsidR="001D029A" w:rsidRPr="001D029A" w:rsidRDefault="005760C9" w:rsidP="00854841">
      <w:pPr>
        <w:pStyle w:val="a3"/>
        <w:numPr>
          <w:ilvl w:val="0"/>
          <w:numId w:val="3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 xml:space="preserve">для </w:t>
      </w:r>
      <w:r w:rsidRPr="001D029A">
        <w:rPr>
          <w:rFonts w:ascii="Times New Roman" w:hAnsi="Times New Roman"/>
          <w:i/>
          <w:sz w:val="26"/>
          <w:szCs w:val="26"/>
        </w:rPr>
        <w:t>поточного контролю</w:t>
      </w:r>
      <w:r w:rsidR="001D029A" w:rsidRPr="001D029A">
        <w:rPr>
          <w:rFonts w:ascii="Times New Roman" w:hAnsi="Times New Roman"/>
          <w:sz w:val="26"/>
          <w:szCs w:val="26"/>
        </w:rPr>
        <w:t xml:space="preserve">: </w:t>
      </w:r>
    </w:p>
    <w:p w:rsidR="001D029A" w:rsidRPr="00B81CD2" w:rsidRDefault="005760C9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 xml:space="preserve"> </w:t>
      </w:r>
      <w:r w:rsidR="001D029A" w:rsidRPr="00B81CD2">
        <w:rPr>
          <w:rFonts w:ascii="Times New Roman" w:hAnsi="Times New Roman"/>
          <w:sz w:val="26"/>
          <w:szCs w:val="26"/>
        </w:rPr>
        <w:t>стандартизовані тести;</w:t>
      </w:r>
    </w:p>
    <w:p w:rsidR="001D029A" w:rsidRPr="00B81CD2" w:rsidRDefault="001D029A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>наскрізні проекти; командні проекти;</w:t>
      </w:r>
    </w:p>
    <w:p w:rsidR="001D029A" w:rsidRPr="00B81CD2" w:rsidRDefault="001D029A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>аналітичні звіти, реферати, есе;</w:t>
      </w:r>
    </w:p>
    <w:p w:rsidR="001D029A" w:rsidRPr="00B81CD2" w:rsidRDefault="001D029A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>розрахункові та розрахунково-графічні роботи; презентації результатів виконаних завдань та досліджень; студентські презентації та виступи на наукових заходах; розрахункові роботи;</w:t>
      </w:r>
    </w:p>
    <w:p w:rsidR="001D029A" w:rsidRPr="00B81CD2" w:rsidRDefault="001D029A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>завдання на тренажерах, реальних об’єктах, тощо;</w:t>
      </w:r>
    </w:p>
    <w:p w:rsidR="001D029A" w:rsidRPr="00B81CD2" w:rsidRDefault="001D029A" w:rsidP="00854841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6"/>
          <w:szCs w:val="26"/>
        </w:rPr>
      </w:pPr>
      <w:r w:rsidRPr="00B81CD2">
        <w:rPr>
          <w:rFonts w:ascii="Times New Roman" w:hAnsi="Times New Roman"/>
          <w:sz w:val="26"/>
          <w:szCs w:val="26"/>
        </w:rPr>
        <w:t>інші види індивідуальних та групових завдань.</w:t>
      </w:r>
    </w:p>
    <w:p w:rsidR="001D029A" w:rsidRDefault="001D029A" w:rsidP="00854841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06BD7" w:rsidRDefault="005760C9" w:rsidP="001D029A">
      <w:pPr>
        <w:pStyle w:val="a3"/>
        <w:numPr>
          <w:ilvl w:val="0"/>
          <w:numId w:val="3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D510D">
        <w:rPr>
          <w:rFonts w:ascii="Times New Roman" w:hAnsi="Times New Roman"/>
          <w:sz w:val="26"/>
          <w:szCs w:val="26"/>
        </w:rPr>
        <w:t xml:space="preserve">для </w:t>
      </w:r>
      <w:r w:rsidRPr="001D029A">
        <w:rPr>
          <w:rFonts w:ascii="Times New Roman" w:hAnsi="Times New Roman"/>
          <w:i/>
          <w:sz w:val="26"/>
          <w:szCs w:val="26"/>
        </w:rPr>
        <w:t>проміжного контролю</w:t>
      </w:r>
      <w:r w:rsidRPr="001D510D">
        <w:rPr>
          <w:rFonts w:ascii="Times New Roman" w:hAnsi="Times New Roman"/>
          <w:sz w:val="26"/>
          <w:szCs w:val="26"/>
        </w:rPr>
        <w:t xml:space="preserve"> – проведення модульного контролю, що включають тестування, теоретичні питання. </w:t>
      </w:r>
    </w:p>
    <w:p w:rsidR="001D029A" w:rsidRDefault="001D029A" w:rsidP="001D029A">
      <w:pPr>
        <w:widowControl w:val="0"/>
        <w:autoSpaceDE w:val="0"/>
        <w:autoSpaceDN w:val="0"/>
        <w:spacing w:after="0" w:line="240" w:lineRule="auto"/>
        <w:ind w:left="348" w:firstLine="360"/>
        <w:jc w:val="both"/>
        <w:rPr>
          <w:rFonts w:ascii="Times New Roman" w:hAnsi="Times New Roman"/>
          <w:sz w:val="28"/>
        </w:rPr>
      </w:pPr>
    </w:p>
    <w:p w:rsidR="001D029A" w:rsidRPr="001D029A" w:rsidRDefault="001D029A" w:rsidP="001D029A">
      <w:pPr>
        <w:widowControl w:val="0"/>
        <w:autoSpaceDE w:val="0"/>
        <w:autoSpaceDN w:val="0"/>
        <w:spacing w:after="0" w:line="240" w:lineRule="auto"/>
        <w:ind w:left="348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Розподіл</w:t>
      </w:r>
      <w:r w:rsidRPr="001D029A">
        <w:rPr>
          <w:rFonts w:ascii="Times New Roman" w:hAnsi="Times New Roman"/>
          <w:sz w:val="28"/>
        </w:rPr>
        <w:t xml:space="preserve"> балів які може накопичувати студент при вивченні дисципліни  </w:t>
      </w:r>
      <w:r w:rsidR="00B81CD2" w:rsidRPr="00C36683">
        <w:rPr>
          <w:rFonts w:ascii="Times New Roman" w:hAnsi="Times New Roman"/>
          <w:sz w:val="28"/>
          <w:szCs w:val="28"/>
        </w:rPr>
        <w:t xml:space="preserve">«Інформаційні </w:t>
      </w:r>
      <w:r w:rsidR="00B81CD2">
        <w:rPr>
          <w:rFonts w:ascii="Times New Roman" w:hAnsi="Times New Roman"/>
          <w:sz w:val="28"/>
          <w:szCs w:val="28"/>
        </w:rPr>
        <w:t xml:space="preserve">і комунікаційні </w:t>
      </w:r>
      <w:r w:rsidR="00B81CD2" w:rsidRPr="00C36683">
        <w:rPr>
          <w:rFonts w:ascii="Times New Roman" w:hAnsi="Times New Roman"/>
          <w:sz w:val="28"/>
          <w:szCs w:val="28"/>
        </w:rPr>
        <w:t>технології</w:t>
      </w:r>
      <w:r w:rsidR="00B81CD2">
        <w:rPr>
          <w:rFonts w:ascii="Times New Roman" w:hAnsi="Times New Roman"/>
          <w:sz w:val="28"/>
          <w:szCs w:val="28"/>
        </w:rPr>
        <w:t>»</w:t>
      </w:r>
      <w:r w:rsidRPr="001D029A">
        <w:rPr>
          <w:rFonts w:ascii="Times New Roman" w:hAnsi="Times New Roman"/>
          <w:sz w:val="28"/>
        </w:rPr>
        <w:t>, наведено в таблиці</w:t>
      </w:r>
      <w:r w:rsidRPr="001D029A">
        <w:rPr>
          <w:rFonts w:ascii="Times New Roman" w:hAnsi="Times New Roman"/>
          <w:spacing w:val="-5"/>
          <w:sz w:val="28"/>
        </w:rPr>
        <w:t xml:space="preserve"> </w:t>
      </w:r>
      <w:r w:rsidR="003A2944">
        <w:rPr>
          <w:rFonts w:ascii="Times New Roman" w:hAnsi="Times New Roman"/>
          <w:spacing w:val="-5"/>
          <w:sz w:val="28"/>
        </w:rPr>
        <w:t>1</w:t>
      </w:r>
      <w:r w:rsidRPr="001D029A">
        <w:rPr>
          <w:rFonts w:ascii="Times New Roman" w:hAnsi="Times New Roman"/>
          <w:sz w:val="28"/>
        </w:rPr>
        <w:t>.</w:t>
      </w:r>
    </w:p>
    <w:p w:rsidR="001D029A" w:rsidRPr="001D029A" w:rsidRDefault="001D029A" w:rsidP="001D029A">
      <w:pPr>
        <w:widowControl w:val="0"/>
        <w:autoSpaceDE w:val="0"/>
        <w:autoSpaceDN w:val="0"/>
        <w:spacing w:after="0" w:line="321" w:lineRule="exact"/>
        <w:ind w:left="348"/>
        <w:jc w:val="both"/>
        <w:rPr>
          <w:rFonts w:ascii="Times New Roman" w:hAnsi="Times New Roman"/>
          <w:sz w:val="28"/>
          <w:szCs w:val="28"/>
        </w:rPr>
      </w:pPr>
    </w:p>
    <w:p w:rsidR="001D029A" w:rsidRPr="001D029A" w:rsidRDefault="001D029A" w:rsidP="001D029A">
      <w:pPr>
        <w:tabs>
          <w:tab w:val="left" w:pos="1276"/>
        </w:tabs>
        <w:spacing w:after="0"/>
        <w:ind w:left="348"/>
        <w:jc w:val="right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8"/>
          <w:szCs w:val="28"/>
        </w:rPr>
        <w:t>Таблиця</w:t>
      </w:r>
      <w:r w:rsidR="003A2944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B81CD2" w:rsidRPr="00260036" w:rsidTr="00B81CD2">
        <w:trPr>
          <w:trHeight w:val="214"/>
        </w:trPr>
        <w:tc>
          <w:tcPr>
            <w:tcW w:w="3686" w:type="dxa"/>
            <w:vMerge w:val="restart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Форми контролю</w:t>
            </w:r>
          </w:p>
        </w:tc>
        <w:tc>
          <w:tcPr>
            <w:tcW w:w="5670" w:type="dxa"/>
            <w:gridSpan w:val="2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B81CD2" w:rsidRPr="00260036" w:rsidTr="00B81CD2">
        <w:trPr>
          <w:trHeight w:val="638"/>
        </w:trPr>
        <w:tc>
          <w:tcPr>
            <w:tcW w:w="3686" w:type="dxa"/>
            <w:vMerge/>
            <w:tcBorders>
              <w:top w:val="nil"/>
            </w:tcBorders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(дистанційна) форма навчання</w:t>
            </w:r>
          </w:p>
        </w:tc>
      </w:tr>
      <w:tr w:rsidR="00B81CD2" w:rsidRPr="00260036" w:rsidTr="00B81CD2">
        <w:trPr>
          <w:trHeight w:val="214"/>
        </w:trPr>
        <w:tc>
          <w:tcPr>
            <w:tcW w:w="3686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Поточний контроль: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D2" w:rsidRPr="00260036" w:rsidTr="00B81CD2">
        <w:trPr>
          <w:trHeight w:val="653"/>
        </w:trPr>
        <w:tc>
          <w:tcPr>
            <w:tcW w:w="3686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Індивідуальна робота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2 х 10 балів =20 балів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D2" w:rsidRPr="00260036" w:rsidTr="00B81CD2">
        <w:trPr>
          <w:trHeight w:val="659"/>
        </w:trPr>
        <w:tc>
          <w:tcPr>
            <w:tcW w:w="3686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2 х 5 балів =10 балів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D2" w:rsidRPr="00260036" w:rsidTr="00B81CD2">
        <w:trPr>
          <w:trHeight w:val="423"/>
        </w:trPr>
        <w:tc>
          <w:tcPr>
            <w:tcW w:w="3686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Модульні контрольні роботи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BA">
              <w:rPr>
                <w:rFonts w:ascii="Times New Roman" w:hAnsi="Times New Roman"/>
                <w:sz w:val="24"/>
                <w:szCs w:val="24"/>
              </w:rPr>
              <w:t>2 х 10 балів =20 балів</w:t>
            </w:r>
          </w:p>
        </w:tc>
        <w:tc>
          <w:tcPr>
            <w:tcW w:w="2835" w:type="dxa"/>
            <w:vAlign w:val="center"/>
          </w:tcPr>
          <w:p w:rsidR="00B81CD2" w:rsidRPr="002505BA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D2" w:rsidRPr="00260036" w:rsidTr="00B81CD2">
        <w:trPr>
          <w:trHeight w:val="734"/>
        </w:trPr>
        <w:tc>
          <w:tcPr>
            <w:tcW w:w="3686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Всього за результатами поточного контролю: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D2" w:rsidRPr="00260036" w:rsidTr="00B81CD2">
        <w:trPr>
          <w:trHeight w:val="571"/>
        </w:trPr>
        <w:tc>
          <w:tcPr>
            <w:tcW w:w="3686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Підсумковий контроль: екзамен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D2" w:rsidRPr="00260036" w:rsidTr="00B81CD2">
        <w:trPr>
          <w:trHeight w:val="411"/>
        </w:trPr>
        <w:tc>
          <w:tcPr>
            <w:tcW w:w="3686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81CD2" w:rsidRPr="00260036" w:rsidRDefault="00B81CD2" w:rsidP="00B81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029A" w:rsidRDefault="001D029A" w:rsidP="001D510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D029A" w:rsidRPr="005538F4" w:rsidRDefault="001D029A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 w:rsidRPr="005538F4">
        <w:rPr>
          <w:rFonts w:ascii="Times New Roman" w:hAnsi="Times New Roman"/>
          <w:sz w:val="28"/>
        </w:rPr>
        <w:t xml:space="preserve">Форма </w:t>
      </w:r>
      <w:r w:rsidRPr="003A2944">
        <w:rPr>
          <w:rFonts w:ascii="Times New Roman" w:hAnsi="Times New Roman"/>
          <w:b/>
          <w:sz w:val="26"/>
          <w:szCs w:val="26"/>
        </w:rPr>
        <w:t>підсумкового</w:t>
      </w:r>
      <w:r w:rsidRPr="003A2944">
        <w:rPr>
          <w:rFonts w:ascii="Times New Roman" w:hAnsi="Times New Roman"/>
          <w:b/>
          <w:sz w:val="28"/>
        </w:rPr>
        <w:t xml:space="preserve"> контролю</w:t>
      </w:r>
      <w:r w:rsidRPr="005538F4">
        <w:rPr>
          <w:rFonts w:ascii="Times New Roman" w:hAnsi="Times New Roman"/>
          <w:sz w:val="28"/>
        </w:rPr>
        <w:t xml:space="preserve"> за навчальною дисципліною </w:t>
      </w:r>
      <w:r>
        <w:rPr>
          <w:rFonts w:ascii="Times New Roman" w:hAnsi="Times New Roman"/>
          <w:sz w:val="28"/>
        </w:rPr>
        <w:t xml:space="preserve"> –</w:t>
      </w:r>
      <w:r w:rsidRPr="005538F4">
        <w:rPr>
          <w:rFonts w:ascii="Times New Roman" w:hAnsi="Times New Roman"/>
          <w:sz w:val="28"/>
        </w:rPr>
        <w:t xml:space="preserve"> </w:t>
      </w:r>
      <w:r w:rsidR="00B81CD2">
        <w:rPr>
          <w:rFonts w:ascii="Times New Roman" w:hAnsi="Times New Roman"/>
          <w:b/>
          <w:sz w:val="28"/>
        </w:rPr>
        <w:t>екзамен</w:t>
      </w:r>
      <w:r w:rsidRPr="005538F4">
        <w:rPr>
          <w:rFonts w:ascii="Times New Roman" w:hAnsi="Times New Roman"/>
          <w:sz w:val="28"/>
        </w:rPr>
        <w:t>.</w:t>
      </w:r>
    </w:p>
    <w:p w:rsidR="0096229D" w:rsidRPr="00B71DCF" w:rsidRDefault="00C06BD7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 xml:space="preserve">У кінцевому підсумку студент може набрати </w:t>
      </w:r>
      <w:r w:rsidRPr="001D029A">
        <w:rPr>
          <w:rFonts w:ascii="Times New Roman" w:hAnsi="Times New Roman"/>
          <w:b/>
          <w:sz w:val="26"/>
          <w:szCs w:val="26"/>
        </w:rPr>
        <w:t>100 балів.</w:t>
      </w:r>
    </w:p>
    <w:p w:rsidR="00C06BD7" w:rsidRDefault="00C06BD7" w:rsidP="00BD71A9">
      <w:pPr>
        <w:pStyle w:val="a3"/>
        <w:spacing w:after="0"/>
        <w:ind w:left="1440" w:hanging="144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Default="0043576F" w:rsidP="00BD71A9">
      <w:pPr>
        <w:pStyle w:val="a3"/>
        <w:spacing w:after="0"/>
        <w:ind w:left="1440" w:hanging="144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12</w:t>
      </w:r>
      <w:r w:rsidR="00BD7300" w:rsidRPr="00B71DCF">
        <w:rPr>
          <w:rFonts w:ascii="Times New Roman" w:hAnsi="Times New Roman"/>
          <w:b/>
          <w:sz w:val="26"/>
          <w:szCs w:val="26"/>
        </w:rPr>
        <w:t>. Розподіл балів, які отримують студенти</w:t>
      </w:r>
    </w:p>
    <w:p w:rsidR="00C06BD7" w:rsidRPr="001D029A" w:rsidRDefault="00C06BD7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>Оцінювання знань студента здійснюється за 100-бальною шкалою. Максимальна кількість балів при оцінюванні знань студентів з даної дисципліни, яка завершується заліком, становить за поточну успішність 100 балів. При оформленні документів за екзаменаційну сесію використовується таблиця відповідності оцінювання знань студентів за різними системами:</w:t>
      </w:r>
    </w:p>
    <w:p w:rsidR="00351E05" w:rsidRPr="00B71DCF" w:rsidRDefault="00351E05" w:rsidP="00351E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76F" w:rsidRPr="00B71DCF" w:rsidRDefault="0043576F" w:rsidP="00351E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DCF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p w:rsidR="0043576F" w:rsidRPr="00B71DCF" w:rsidRDefault="0043576F" w:rsidP="00351E0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3563"/>
        <w:gridCol w:w="2868"/>
      </w:tblGrid>
      <w:tr w:rsidR="0043576F" w:rsidRPr="00B71DCF" w:rsidTr="0043576F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6431" w:type="dxa"/>
            <w:gridSpan w:val="2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43576F" w:rsidRPr="00B71DCF" w:rsidTr="0043576F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868" w:type="dxa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Відмінно</w:t>
            </w:r>
          </w:p>
        </w:tc>
        <w:tc>
          <w:tcPr>
            <w:tcW w:w="2868" w:type="dxa"/>
            <w:vMerge w:val="restart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76F" w:rsidRPr="00B71DCF" w:rsidRDefault="0043576F" w:rsidP="00351E05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Зараховано</w:t>
            </w:r>
          </w:p>
        </w:tc>
      </w:tr>
      <w:tr w:rsidR="0043576F" w:rsidRPr="00B71DCF" w:rsidTr="0043576F">
        <w:trPr>
          <w:cantSplit/>
          <w:trHeight w:val="194"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81-89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63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63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563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3563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64020E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1305" w:type="dxa"/>
            <w:vAlign w:val="center"/>
          </w:tcPr>
          <w:p w:rsidR="0043576F" w:rsidRPr="0064020E" w:rsidRDefault="0064020E" w:rsidP="00351E05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FX</w:t>
            </w: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868" w:type="dxa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</w:tbl>
    <w:p w:rsidR="0043576F" w:rsidRPr="00B71DCF" w:rsidRDefault="0043576F" w:rsidP="00BD71A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300" w:rsidRPr="00B71DCF" w:rsidRDefault="00BD7300" w:rsidP="00BD71A9">
      <w:pPr>
        <w:shd w:val="clear" w:color="auto" w:fill="FFFFFF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1</w:t>
      </w:r>
      <w:r w:rsidR="0043576F" w:rsidRPr="00B71DCF">
        <w:rPr>
          <w:rFonts w:ascii="Times New Roman" w:hAnsi="Times New Roman"/>
          <w:b/>
          <w:sz w:val="26"/>
          <w:szCs w:val="26"/>
        </w:rPr>
        <w:t>3</w:t>
      </w:r>
      <w:r w:rsidRPr="00B71DCF">
        <w:rPr>
          <w:rFonts w:ascii="Times New Roman" w:hAnsi="Times New Roman"/>
          <w:b/>
          <w:sz w:val="26"/>
          <w:szCs w:val="26"/>
        </w:rPr>
        <w:t>. Методичне забезпечення</w:t>
      </w:r>
    </w:p>
    <w:p w:rsidR="00BD7300" w:rsidRPr="00B71DCF" w:rsidRDefault="00BD7300" w:rsidP="00BD71A9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F745AD" w:rsidRPr="00F745AD" w:rsidRDefault="00F745AD" w:rsidP="003B5A4D">
      <w:pPr>
        <w:widowControl w:val="0"/>
        <w:numPr>
          <w:ilvl w:val="0"/>
          <w:numId w:val="4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Заболоцький Т. М., Засадна Х. О., Кравчук Г. Т., Шевчук Т. В. Інформатика для економістів: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745AD">
        <w:rPr>
          <w:rFonts w:ascii="Times New Roman" w:hAnsi="Times New Roman"/>
          <w:sz w:val="26"/>
          <w:szCs w:val="26"/>
        </w:rPr>
        <w:t>посіб</w:t>
      </w:r>
      <w:proofErr w:type="spellEnd"/>
      <w:r w:rsidRPr="00F745AD">
        <w:rPr>
          <w:rFonts w:ascii="Times New Roman" w:hAnsi="Times New Roman"/>
          <w:sz w:val="26"/>
          <w:szCs w:val="26"/>
        </w:rPr>
        <w:t>. для студентів галузі знань 07 «Управління та адміністрування»: у 2 ч. Ч. 1. Київ: ДВНЗ «УБС», 2016. 469 с. (120/469).</w:t>
      </w:r>
    </w:p>
    <w:p w:rsidR="00F745AD" w:rsidRPr="00F745AD" w:rsidRDefault="00F745AD" w:rsidP="003B5A4D">
      <w:pPr>
        <w:widowControl w:val="0"/>
        <w:numPr>
          <w:ilvl w:val="0"/>
          <w:numId w:val="4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Інформаційні технології: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посібник для студентів галузі знань 05 «Соціальні та поведінкові науки», 07 «Управління та адміністрування», 12 «Інформаційні технології» та спеціальності 232 «Соціальне забезпечення»: у 2 ч. / авт. </w:t>
      </w:r>
      <w:proofErr w:type="spellStart"/>
      <w:r w:rsidRPr="00F745AD">
        <w:rPr>
          <w:rFonts w:ascii="Times New Roman" w:hAnsi="Times New Roman"/>
          <w:sz w:val="26"/>
          <w:szCs w:val="26"/>
        </w:rPr>
        <w:t>кол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  Засадна Х.О., Кравчук Г.Т., </w:t>
      </w:r>
      <w:proofErr w:type="spellStart"/>
      <w:r w:rsidRPr="00F745AD">
        <w:rPr>
          <w:rFonts w:ascii="Times New Roman" w:hAnsi="Times New Roman"/>
          <w:sz w:val="26"/>
          <w:szCs w:val="26"/>
        </w:rPr>
        <w:t>Засядько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А.А., </w:t>
      </w:r>
      <w:proofErr w:type="spellStart"/>
      <w:r w:rsidRPr="00F745AD">
        <w:rPr>
          <w:rFonts w:ascii="Times New Roman" w:hAnsi="Times New Roman"/>
          <w:sz w:val="26"/>
          <w:szCs w:val="26"/>
        </w:rPr>
        <w:t>Михайлюта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С.Л., Шевчук Т.В. Львів: Університет банківської справи, 2021. Ч. 2. 389 с.</w:t>
      </w:r>
    </w:p>
    <w:p w:rsidR="00FD3884" w:rsidRPr="00B71DCF" w:rsidRDefault="00FD3884" w:rsidP="00FD38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1</w:t>
      </w:r>
      <w:r w:rsidR="00B27B74" w:rsidRPr="00B71DCF">
        <w:rPr>
          <w:rFonts w:ascii="Times New Roman" w:hAnsi="Times New Roman"/>
          <w:b/>
          <w:sz w:val="26"/>
          <w:szCs w:val="26"/>
        </w:rPr>
        <w:t>4</w:t>
      </w:r>
      <w:r w:rsidRPr="00B71DCF">
        <w:rPr>
          <w:rFonts w:ascii="Times New Roman" w:hAnsi="Times New Roman"/>
          <w:b/>
          <w:sz w:val="26"/>
          <w:szCs w:val="26"/>
        </w:rPr>
        <w:t>. Рекомендована література</w:t>
      </w:r>
    </w:p>
    <w:p w:rsidR="00BD7300" w:rsidRPr="00B71DCF" w:rsidRDefault="00BD7300" w:rsidP="00BD71A9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BD7300" w:rsidP="00E84B40">
      <w:pPr>
        <w:pStyle w:val="a4"/>
        <w:spacing w:line="276" w:lineRule="auto"/>
        <w:ind w:firstLine="567"/>
        <w:jc w:val="center"/>
        <w:rPr>
          <w:b/>
          <w:sz w:val="26"/>
          <w:szCs w:val="26"/>
          <w:u w:val="single"/>
          <w:lang w:val="uk-UA"/>
        </w:rPr>
      </w:pPr>
      <w:r w:rsidRPr="00B71DCF">
        <w:rPr>
          <w:b/>
          <w:sz w:val="26"/>
          <w:szCs w:val="26"/>
          <w:u w:val="single"/>
          <w:lang w:val="uk-UA"/>
        </w:rPr>
        <w:t>Базова;</w:t>
      </w:r>
    </w:p>
    <w:p w:rsidR="004A545C" w:rsidRPr="00827A85" w:rsidRDefault="004A545C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827A85">
        <w:rPr>
          <w:rFonts w:ascii="Times New Roman" w:hAnsi="Times New Roman"/>
          <w:sz w:val="26"/>
          <w:szCs w:val="26"/>
        </w:rPr>
        <w:t>Морзе Н. В., О. В. Барна Інформатика: Підручник для 5 кл. закладів загальної</w:t>
      </w:r>
      <w:r w:rsidR="00827A85" w:rsidRPr="00827A85">
        <w:rPr>
          <w:rFonts w:ascii="Times New Roman" w:hAnsi="Times New Roman"/>
          <w:sz w:val="26"/>
          <w:szCs w:val="26"/>
        </w:rPr>
        <w:t xml:space="preserve"> </w:t>
      </w:r>
      <w:r w:rsidR="00835226">
        <w:rPr>
          <w:rFonts w:ascii="Times New Roman" w:hAnsi="Times New Roman"/>
          <w:sz w:val="26"/>
          <w:szCs w:val="26"/>
        </w:rPr>
        <w:t xml:space="preserve">середньої освіти. </w:t>
      </w:r>
      <w:r w:rsidRPr="00827A85">
        <w:rPr>
          <w:rFonts w:ascii="Times New Roman" w:hAnsi="Times New Roman"/>
          <w:sz w:val="26"/>
          <w:szCs w:val="26"/>
        </w:rPr>
        <w:t>Київ: УОВЦ «Оріон», 2022. 262 с.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Гаврилов М.В., Клімов В.А. Інформатика та інформаційні технології: Підручник. </w:t>
      </w:r>
      <w:proofErr w:type="spellStart"/>
      <w:r w:rsidRPr="00F745AD">
        <w:rPr>
          <w:rFonts w:ascii="Times New Roman" w:hAnsi="Times New Roman"/>
          <w:sz w:val="26"/>
          <w:szCs w:val="26"/>
        </w:rPr>
        <w:t>Люберці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745AD">
        <w:rPr>
          <w:rFonts w:ascii="Times New Roman" w:hAnsi="Times New Roman"/>
          <w:sz w:val="26"/>
          <w:szCs w:val="26"/>
        </w:rPr>
        <w:t>Юрайт</w:t>
      </w:r>
      <w:proofErr w:type="spellEnd"/>
      <w:r w:rsidRPr="00F745AD">
        <w:rPr>
          <w:rFonts w:ascii="Times New Roman" w:hAnsi="Times New Roman"/>
          <w:sz w:val="26"/>
          <w:szCs w:val="26"/>
        </w:rPr>
        <w:t>, 2016. 383 c.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Інформатика для економістів 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посібник для студентів галузі знань 07 «Управління та адміністрування» / Т. М. Заболоцький, Х. О. Засадна, Г. Т. Кравчук, Т. В. Шевчук : у 2 ч.  Ч. 1. Київ: ДВНЗ «УБС», 2016. 469 с. 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Кравчук Г.Т., Шевчук Т.В. Організація та проектування баз даних: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>. Посібник. К.: УБС НБУ, 2007. 147 с.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45AD">
        <w:rPr>
          <w:rFonts w:ascii="Times New Roman" w:hAnsi="Times New Roman"/>
          <w:sz w:val="26"/>
          <w:szCs w:val="26"/>
        </w:rPr>
        <w:t>Апатова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Н.В. Інформатика для економістів: підручник, Київ. ЦУЛ, 2011. 456 с.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Басюк Т.М. Основи інформаційних технологій: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>. Посібник. Львів. Новий світ, 2011. 390 с.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45AD">
        <w:rPr>
          <w:rFonts w:ascii="Times New Roman" w:hAnsi="Times New Roman"/>
          <w:sz w:val="26"/>
          <w:szCs w:val="26"/>
        </w:rPr>
        <w:t>Ліснича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І.Г.,  Романова Ю. Д., </w:t>
      </w:r>
      <w:proofErr w:type="spellStart"/>
      <w:r w:rsidRPr="00F745AD">
        <w:rPr>
          <w:rFonts w:ascii="Times New Roman" w:hAnsi="Times New Roman"/>
          <w:sz w:val="26"/>
          <w:szCs w:val="26"/>
        </w:rPr>
        <w:t>Музичкін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П. А. Інформатика та інформаційні технології. М.: </w:t>
      </w:r>
      <w:proofErr w:type="spellStart"/>
      <w:r w:rsidRPr="00F745AD">
        <w:rPr>
          <w:rFonts w:ascii="Times New Roman" w:hAnsi="Times New Roman"/>
          <w:sz w:val="26"/>
          <w:szCs w:val="26"/>
        </w:rPr>
        <w:t>Ексмо</w:t>
      </w:r>
      <w:proofErr w:type="spellEnd"/>
      <w:r w:rsidRPr="00F745AD">
        <w:rPr>
          <w:rFonts w:ascii="Times New Roman" w:hAnsi="Times New Roman"/>
          <w:sz w:val="26"/>
          <w:szCs w:val="26"/>
        </w:rPr>
        <w:t>, 2019. 704 c.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45AD">
        <w:rPr>
          <w:rFonts w:ascii="Times New Roman" w:hAnsi="Times New Roman"/>
          <w:sz w:val="26"/>
          <w:szCs w:val="26"/>
        </w:rPr>
        <w:t>Павлиш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, В. А. Основи інформаційних технологій і систем [Текст] 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>. посібник. Львів: Вид-во Львів. політехніки, 2013. 500 с. На укр. яз. ISBN 978-617-607-440-3.</w:t>
      </w:r>
    </w:p>
    <w:p w:rsidR="00B81CD2" w:rsidRPr="00F745AD" w:rsidRDefault="00B81CD2" w:rsidP="003B5A4D">
      <w:pPr>
        <w:widowControl w:val="0"/>
        <w:numPr>
          <w:ilvl w:val="0"/>
          <w:numId w:val="4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Телекомунікаційні системи та мережі. Принципи функціонування, технології та протоколи 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745AD">
        <w:rPr>
          <w:rFonts w:ascii="Times New Roman" w:hAnsi="Times New Roman"/>
          <w:sz w:val="26"/>
          <w:szCs w:val="26"/>
        </w:rPr>
        <w:t>посіб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/ І. В. Горбатий, А. П. </w:t>
      </w:r>
      <w:proofErr w:type="spellStart"/>
      <w:r w:rsidRPr="00F745AD">
        <w:rPr>
          <w:rFonts w:ascii="Times New Roman" w:hAnsi="Times New Roman"/>
          <w:sz w:val="26"/>
          <w:szCs w:val="26"/>
        </w:rPr>
        <w:t>Бондарєв</w:t>
      </w:r>
      <w:proofErr w:type="spellEnd"/>
      <w:r w:rsidRPr="00F745AD">
        <w:rPr>
          <w:rFonts w:ascii="Times New Roman" w:hAnsi="Times New Roman"/>
          <w:sz w:val="26"/>
          <w:szCs w:val="26"/>
        </w:rPr>
        <w:t>; Нац. ун-т "Львів. політехніка". Львів : Вид-во Львів. політехніки, 2016. 332 c.</w:t>
      </w:r>
    </w:p>
    <w:p w:rsidR="00B81CD2" w:rsidRDefault="00B81CD2" w:rsidP="005335F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335FB" w:rsidRDefault="00371861" w:rsidP="005335FB">
      <w:pPr>
        <w:jc w:val="center"/>
        <w:rPr>
          <w:rFonts w:ascii="Times New Roman" w:eastAsia="TimesNewRoman" w:hAnsi="Times New Roman"/>
          <w:i/>
          <w:sz w:val="28"/>
          <w:szCs w:val="28"/>
        </w:rPr>
      </w:pPr>
      <w:r w:rsidRPr="00B71DCF">
        <w:rPr>
          <w:rFonts w:ascii="Times New Roman" w:hAnsi="Times New Roman"/>
          <w:b/>
          <w:sz w:val="26"/>
          <w:szCs w:val="26"/>
          <w:u w:val="single"/>
        </w:rPr>
        <w:t>Допоміжна</w:t>
      </w:r>
      <w:r w:rsidRPr="005538F4">
        <w:rPr>
          <w:rFonts w:ascii="Times New Roman" w:eastAsia="TimesNewRoman" w:hAnsi="Times New Roman"/>
          <w:i/>
          <w:sz w:val="28"/>
          <w:szCs w:val="28"/>
        </w:rPr>
        <w:t xml:space="preserve"> </w:t>
      </w:r>
    </w:p>
    <w:p w:rsidR="00B81CD2" w:rsidRPr="00F745AD" w:rsidRDefault="00B81CD2" w:rsidP="003B5A4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45AD">
        <w:rPr>
          <w:rFonts w:ascii="Times New Roman" w:hAnsi="Times New Roman"/>
          <w:sz w:val="26"/>
          <w:szCs w:val="26"/>
        </w:rPr>
        <w:t>Грицунов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О. В. Інформаційні системи та технології: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745AD">
        <w:rPr>
          <w:rFonts w:ascii="Times New Roman" w:hAnsi="Times New Roman"/>
          <w:sz w:val="26"/>
          <w:szCs w:val="26"/>
        </w:rPr>
        <w:t>посіб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для студентів за напрямом підготовки «Транспортні технології» / О. В. </w:t>
      </w:r>
      <w:proofErr w:type="spellStart"/>
      <w:r w:rsidRPr="00F745AD">
        <w:rPr>
          <w:rFonts w:ascii="Times New Roman" w:hAnsi="Times New Roman"/>
          <w:sz w:val="26"/>
          <w:szCs w:val="26"/>
        </w:rPr>
        <w:t>Грицунов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F745AD">
        <w:rPr>
          <w:rFonts w:ascii="Times New Roman" w:hAnsi="Times New Roman"/>
          <w:sz w:val="26"/>
          <w:szCs w:val="26"/>
        </w:rPr>
        <w:t>Харк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нац. акад. </w:t>
      </w:r>
      <w:proofErr w:type="spellStart"/>
      <w:r w:rsidRPr="00F745AD">
        <w:rPr>
          <w:rFonts w:ascii="Times New Roman" w:hAnsi="Times New Roman"/>
          <w:sz w:val="26"/>
          <w:szCs w:val="26"/>
        </w:rPr>
        <w:t>міськ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745AD">
        <w:rPr>
          <w:rFonts w:ascii="Times New Roman" w:hAnsi="Times New Roman"/>
          <w:sz w:val="26"/>
          <w:szCs w:val="26"/>
        </w:rPr>
        <w:t>госп-ва</w:t>
      </w:r>
      <w:proofErr w:type="spellEnd"/>
      <w:r w:rsidRPr="00F745AD">
        <w:rPr>
          <w:rFonts w:ascii="Times New Roman" w:hAnsi="Times New Roman"/>
          <w:sz w:val="26"/>
          <w:szCs w:val="26"/>
        </w:rPr>
        <w:t>. – Х.: ХНАМГ, 2010. – 222 с.</w:t>
      </w:r>
    </w:p>
    <w:p w:rsidR="00B81CD2" w:rsidRPr="00F745AD" w:rsidRDefault="00B81CD2" w:rsidP="003B5A4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Комп’ютерні мережі : </w:t>
      </w:r>
      <w:proofErr w:type="spellStart"/>
      <w:r w:rsidRPr="00F745AD">
        <w:rPr>
          <w:rFonts w:ascii="Times New Roman" w:hAnsi="Times New Roman"/>
          <w:sz w:val="26"/>
          <w:szCs w:val="26"/>
        </w:rPr>
        <w:t>навч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посібник / А.Г. </w:t>
      </w:r>
      <w:proofErr w:type="spellStart"/>
      <w:r w:rsidRPr="00F745AD">
        <w:rPr>
          <w:rFonts w:ascii="Times New Roman" w:hAnsi="Times New Roman"/>
          <w:sz w:val="26"/>
          <w:szCs w:val="26"/>
        </w:rPr>
        <w:t>Микитишин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, М.М. Митник, П.Д. </w:t>
      </w:r>
      <w:proofErr w:type="spellStart"/>
      <w:r w:rsidRPr="00F745AD">
        <w:rPr>
          <w:rFonts w:ascii="Times New Roman" w:hAnsi="Times New Roman"/>
          <w:sz w:val="26"/>
          <w:szCs w:val="26"/>
        </w:rPr>
        <w:lastRenderedPageBreak/>
        <w:t>Стухляк</w:t>
      </w:r>
      <w:proofErr w:type="spellEnd"/>
      <w:r w:rsidRPr="00F745AD">
        <w:rPr>
          <w:rFonts w:ascii="Times New Roman" w:hAnsi="Times New Roman"/>
          <w:sz w:val="26"/>
          <w:szCs w:val="26"/>
        </w:rPr>
        <w:t>, В.В. Пасічник – Львів, «Магнолія 2006», 2013. – 256 с.</w:t>
      </w:r>
    </w:p>
    <w:p w:rsidR="00B81CD2" w:rsidRPr="00F745AD" w:rsidRDefault="00B81CD2" w:rsidP="003B5A4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Методи, моделі та інформаційні системи в економіці і освіті : монографія / ред. В. М. </w:t>
      </w:r>
      <w:proofErr w:type="spellStart"/>
      <w:r w:rsidRPr="00F745AD">
        <w:rPr>
          <w:rFonts w:ascii="Times New Roman" w:hAnsi="Times New Roman"/>
          <w:sz w:val="26"/>
          <w:szCs w:val="26"/>
        </w:rPr>
        <w:t>Чаплига.-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К. : УБС НБУ, 2013. - 227 с.  </w:t>
      </w:r>
    </w:p>
    <w:p w:rsidR="00B81CD2" w:rsidRPr="00F745AD" w:rsidRDefault="00B81CD2" w:rsidP="003B5A4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Кравчук, Г. Т. Інформаційні технології у системі підготовки фахівців банківської справи вищими навчальними закладами  : монографія / Г. Т. </w:t>
      </w:r>
      <w:proofErr w:type="spellStart"/>
      <w:r w:rsidRPr="00F745AD">
        <w:rPr>
          <w:rFonts w:ascii="Times New Roman" w:hAnsi="Times New Roman"/>
          <w:sz w:val="26"/>
          <w:szCs w:val="26"/>
        </w:rPr>
        <w:t>Кравчук.-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К. : УБС НБУ, 2013. - 251 с.</w:t>
      </w:r>
    </w:p>
    <w:p w:rsidR="00B81CD2" w:rsidRPr="00F745AD" w:rsidRDefault="00B81CD2" w:rsidP="003B5A4D">
      <w:pPr>
        <w:widowControl w:val="0"/>
        <w:numPr>
          <w:ilvl w:val="0"/>
          <w:numId w:val="4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F745AD">
        <w:rPr>
          <w:rFonts w:ascii="Times New Roman" w:hAnsi="Times New Roman"/>
          <w:sz w:val="26"/>
          <w:szCs w:val="26"/>
        </w:rPr>
        <w:t xml:space="preserve">Дмитро </w:t>
      </w:r>
      <w:proofErr w:type="spellStart"/>
      <w:r w:rsidRPr="00F745AD">
        <w:rPr>
          <w:rFonts w:ascii="Times New Roman" w:hAnsi="Times New Roman"/>
          <w:sz w:val="26"/>
          <w:szCs w:val="26"/>
        </w:rPr>
        <w:t>Снопченко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Безпека в соціальних мережах – етика поведінки в </w:t>
      </w:r>
      <w:proofErr w:type="spellStart"/>
      <w:r w:rsidRPr="00F745AD">
        <w:rPr>
          <w:rFonts w:ascii="Times New Roman" w:hAnsi="Times New Roman"/>
          <w:sz w:val="26"/>
          <w:szCs w:val="26"/>
        </w:rPr>
        <w:t>інтернеті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. [Електронний документ]/Режим доступу: http://osvita.mediasapiens.ua/material/24993 </w:t>
      </w:r>
      <w:proofErr w:type="spellStart"/>
      <w:r w:rsidRPr="00F745AD">
        <w:rPr>
          <w:rFonts w:ascii="Times New Roman" w:hAnsi="Times New Roman"/>
          <w:sz w:val="26"/>
          <w:szCs w:val="26"/>
        </w:rPr>
        <w:t>Big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Data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Projects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That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Could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Impact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Your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5AD">
        <w:rPr>
          <w:rFonts w:ascii="Times New Roman" w:hAnsi="Times New Roman"/>
          <w:sz w:val="26"/>
          <w:szCs w:val="26"/>
        </w:rPr>
        <w:t>Life</w:t>
      </w:r>
      <w:proofErr w:type="spellEnd"/>
      <w:r w:rsidRPr="00F745AD">
        <w:rPr>
          <w:rFonts w:ascii="Times New Roman" w:hAnsi="Times New Roman"/>
          <w:sz w:val="26"/>
          <w:szCs w:val="26"/>
        </w:rPr>
        <w:t xml:space="preserve"> [Електронний ресурс] – Режим доступу до ресурсу: http://mashable.com/2013/07/17/big-data-projects/.</w:t>
      </w:r>
    </w:p>
    <w:p w:rsidR="00B81CD2" w:rsidRDefault="00B81CD2" w:rsidP="00B81CD2">
      <w:pPr>
        <w:widowControl w:val="0"/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CD2" w:rsidRPr="00FF6E6D" w:rsidRDefault="00B81CD2" w:rsidP="00B81CD2">
      <w:pPr>
        <w:spacing w:after="120" w:line="240" w:lineRule="auto"/>
        <w:ind w:left="284"/>
        <w:rPr>
          <w:rFonts w:ascii="Times New Roman" w:hAnsi="Times New Roman"/>
          <w:b/>
          <w:iCs/>
          <w:sz w:val="28"/>
          <w:szCs w:val="28"/>
        </w:rPr>
      </w:pPr>
      <w:r w:rsidRPr="00FF6E6D">
        <w:rPr>
          <w:rFonts w:ascii="Times New Roman" w:hAnsi="Times New Roman"/>
          <w:b/>
          <w:iCs/>
          <w:sz w:val="28"/>
          <w:szCs w:val="28"/>
        </w:rPr>
        <w:t>Інформаційні ресурси в Інтернет</w:t>
      </w:r>
    </w:p>
    <w:p w:rsidR="00B81CD2" w:rsidRPr="00BA175D" w:rsidRDefault="00B81CD2" w:rsidP="00B81CD2">
      <w:pPr>
        <w:pStyle w:val="a3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75D">
        <w:rPr>
          <w:rFonts w:ascii="Times New Roman" w:hAnsi="Times New Roman"/>
          <w:sz w:val="28"/>
          <w:szCs w:val="28"/>
          <w:lang w:eastAsia="ru-RU"/>
        </w:rPr>
        <w:t>Портал EUROPA, секції інформаційне суспільство, освіта, дослідження і технології. [Електронний ресурс]. – Режим доступу:</w:t>
      </w:r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Освітні ресурси України – </w:t>
      </w:r>
      <w:hyperlink r:id="rId8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http://meta-ukraine.com/topics.asp?t=12</w:t>
        </w:r>
      </w:hyperlink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Міжнародна освітня та ресурсна мережа – </w:t>
      </w:r>
      <w:hyperlink r:id="rId9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http://www.kar.net/-iearn</w:t>
        </w:r>
      </w:hyperlink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Українська преса в Інтернеті – </w:t>
      </w:r>
      <w:hyperlink r:id="rId10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http://UAmedia/visti.net/link/</w:t>
        </w:r>
      </w:hyperlink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Наукові журнали – </w:t>
      </w:r>
      <w:hyperlink r:id="rId11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http://www.karelia.ru/psu/-eflov/online/e.html</w:t>
        </w:r>
      </w:hyperlink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Бібліотечний світ України – </w:t>
      </w:r>
      <w:hyperlink r:id="rId12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www.ukrlib-world.kiev.ua</w:t>
        </w:r>
      </w:hyperlink>
    </w:p>
    <w:p w:rsidR="00B81CD2" w:rsidRPr="00633765" w:rsidRDefault="00B81CD2" w:rsidP="00B81CD2">
      <w:pPr>
        <w:numPr>
          <w:ilvl w:val="0"/>
          <w:numId w:val="45"/>
        </w:numPr>
        <w:spacing w:after="160" w:line="256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765">
        <w:rPr>
          <w:rFonts w:ascii="Times New Roman" w:eastAsia="TimesNewRoman" w:hAnsi="Times New Roman"/>
          <w:sz w:val="28"/>
          <w:szCs w:val="28"/>
        </w:rPr>
        <w:t xml:space="preserve">Бібліотеки світу – </w:t>
      </w:r>
      <w:hyperlink r:id="rId13" w:history="1">
        <w:r w:rsidRPr="00633765">
          <w:rPr>
            <w:rStyle w:val="ab"/>
            <w:rFonts w:ascii="Times New Roman" w:eastAsia="TimesNewRoman" w:hAnsi="Times New Roman"/>
            <w:sz w:val="28"/>
            <w:szCs w:val="28"/>
          </w:rPr>
          <w:t>http://staffweb.library.van-derbilt.edu/breeding/</w:t>
        </w:r>
      </w:hyperlink>
    </w:p>
    <w:p w:rsidR="00B81CD2" w:rsidRPr="005538F4" w:rsidRDefault="00B81CD2" w:rsidP="005335FB">
      <w:pPr>
        <w:jc w:val="center"/>
        <w:rPr>
          <w:rFonts w:ascii="Times New Roman" w:eastAsia="TimesNewRoman" w:hAnsi="Times New Roman"/>
          <w:i/>
          <w:sz w:val="28"/>
          <w:szCs w:val="28"/>
        </w:rPr>
      </w:pPr>
    </w:p>
    <w:sectPr w:rsidR="00B81CD2" w:rsidRPr="005538F4" w:rsidSect="00BD7300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5"/>
    <w:multiLevelType w:val="hybridMultilevel"/>
    <w:tmpl w:val="C55AC8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271"/>
    <w:multiLevelType w:val="hybridMultilevel"/>
    <w:tmpl w:val="D2B61E90"/>
    <w:lvl w:ilvl="0" w:tplc="F0A47CC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3762C8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6373FF"/>
    <w:multiLevelType w:val="hybridMultilevel"/>
    <w:tmpl w:val="95BA98EA"/>
    <w:lvl w:ilvl="0" w:tplc="8472B32C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C6CA5"/>
    <w:multiLevelType w:val="multilevel"/>
    <w:tmpl w:val="987A0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196E36E9"/>
    <w:multiLevelType w:val="hybridMultilevel"/>
    <w:tmpl w:val="7200E3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047D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0853EC"/>
    <w:multiLevelType w:val="hybridMultilevel"/>
    <w:tmpl w:val="F31E76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16C89"/>
    <w:multiLevelType w:val="hybridMultilevel"/>
    <w:tmpl w:val="14844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0C7"/>
    <w:multiLevelType w:val="hybridMultilevel"/>
    <w:tmpl w:val="B10487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B560B"/>
    <w:multiLevelType w:val="hybridMultilevel"/>
    <w:tmpl w:val="4FF8769A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4B37FB8"/>
    <w:multiLevelType w:val="hybridMultilevel"/>
    <w:tmpl w:val="AC9A3A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D0F49"/>
    <w:multiLevelType w:val="hybridMultilevel"/>
    <w:tmpl w:val="43BCEA5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2723E6"/>
    <w:multiLevelType w:val="hybridMultilevel"/>
    <w:tmpl w:val="E4820A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321A"/>
    <w:multiLevelType w:val="hybridMultilevel"/>
    <w:tmpl w:val="F45646A8"/>
    <w:lvl w:ilvl="0" w:tplc="F9FCC3E6">
      <w:numFmt w:val="bullet"/>
      <w:lvlText w:val="•"/>
      <w:lvlJc w:val="left"/>
      <w:pPr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613B70"/>
    <w:multiLevelType w:val="hybridMultilevel"/>
    <w:tmpl w:val="D31EC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79F5D70"/>
    <w:multiLevelType w:val="hybridMultilevel"/>
    <w:tmpl w:val="7FCEA724"/>
    <w:lvl w:ilvl="0" w:tplc="D1B0CD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7A41961"/>
    <w:multiLevelType w:val="hybridMultilevel"/>
    <w:tmpl w:val="B56C970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8150BD8"/>
    <w:multiLevelType w:val="hybridMultilevel"/>
    <w:tmpl w:val="31DC429A"/>
    <w:lvl w:ilvl="0" w:tplc="A03CC0B4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56A46"/>
    <w:multiLevelType w:val="hybridMultilevel"/>
    <w:tmpl w:val="9508C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5FEB"/>
    <w:multiLevelType w:val="hybridMultilevel"/>
    <w:tmpl w:val="9F7272E2"/>
    <w:lvl w:ilvl="0" w:tplc="6CAED0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C0E95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1A2093"/>
    <w:multiLevelType w:val="hybridMultilevel"/>
    <w:tmpl w:val="A0ECED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C37B6"/>
    <w:multiLevelType w:val="hybridMultilevel"/>
    <w:tmpl w:val="A154A1DE"/>
    <w:lvl w:ilvl="0" w:tplc="ECA4E108">
      <w:start w:val="3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3EBA"/>
    <w:multiLevelType w:val="hybridMultilevel"/>
    <w:tmpl w:val="647EB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3675A"/>
    <w:multiLevelType w:val="hybridMultilevel"/>
    <w:tmpl w:val="67A24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961EB1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2F01D4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32">
    <w:nsid w:val="616A6707"/>
    <w:multiLevelType w:val="hybridMultilevel"/>
    <w:tmpl w:val="92E4A7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88211D"/>
    <w:multiLevelType w:val="hybridMultilevel"/>
    <w:tmpl w:val="7598E15A"/>
    <w:lvl w:ilvl="0" w:tplc="D16833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47DE8"/>
    <w:multiLevelType w:val="hybridMultilevel"/>
    <w:tmpl w:val="0444249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076A96"/>
    <w:multiLevelType w:val="hybridMultilevel"/>
    <w:tmpl w:val="B75CD24A"/>
    <w:lvl w:ilvl="0" w:tplc="59DCE716">
      <w:start w:val="114"/>
      <w:numFmt w:val="decimal"/>
      <w:lvlText w:val="%1"/>
      <w:lvlJc w:val="left"/>
      <w:pPr>
        <w:ind w:left="765" w:hanging="40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B5DD3"/>
    <w:multiLevelType w:val="hybridMultilevel"/>
    <w:tmpl w:val="40F2FCBC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19668A"/>
    <w:multiLevelType w:val="hybridMultilevel"/>
    <w:tmpl w:val="FBE650F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378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0541CA"/>
    <w:multiLevelType w:val="multilevel"/>
    <w:tmpl w:val="0D4C69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112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135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135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135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439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541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642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743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8448" w:hanging="605"/>
      </w:pPr>
      <w:rPr>
        <w:rFonts w:hint="default"/>
      </w:rPr>
    </w:lvl>
  </w:abstractNum>
  <w:abstractNum w:abstractNumId="41">
    <w:nsid w:val="722669E4"/>
    <w:multiLevelType w:val="hybridMultilevel"/>
    <w:tmpl w:val="D64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F166B6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43">
    <w:nsid w:val="732D5CB2"/>
    <w:multiLevelType w:val="hybridMultilevel"/>
    <w:tmpl w:val="C0587E3C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36B27CD"/>
    <w:multiLevelType w:val="hybridMultilevel"/>
    <w:tmpl w:val="342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10218"/>
    <w:multiLevelType w:val="singleLevel"/>
    <w:tmpl w:val="2F08B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>
    <w:nsid w:val="78E71409"/>
    <w:multiLevelType w:val="hybridMultilevel"/>
    <w:tmpl w:val="A4A606CC"/>
    <w:lvl w:ilvl="0" w:tplc="7C1A7094">
      <w:start w:val="1"/>
      <w:numFmt w:val="decimal"/>
      <w:lvlText w:val="%1"/>
      <w:lvlJc w:val="left"/>
      <w:pPr>
        <w:tabs>
          <w:tab w:val="num" w:pos="502"/>
        </w:tabs>
      </w:pPr>
      <w:rPr>
        <w:rFonts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847722"/>
    <w:multiLevelType w:val="hybridMultilevel"/>
    <w:tmpl w:val="7B9ED53C"/>
    <w:lvl w:ilvl="0" w:tplc="4D60DB08">
      <w:start w:val="20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9"/>
  </w:num>
  <w:num w:numId="4">
    <w:abstractNumId w:val="46"/>
  </w:num>
  <w:num w:numId="5">
    <w:abstractNumId w:val="22"/>
  </w:num>
  <w:num w:numId="6">
    <w:abstractNumId w:val="23"/>
  </w:num>
  <w:num w:numId="7">
    <w:abstractNumId w:val="8"/>
  </w:num>
  <w:num w:numId="8">
    <w:abstractNumId w:val="5"/>
  </w:num>
  <w:num w:numId="9">
    <w:abstractNumId w:val="29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21"/>
  </w:num>
  <w:num w:numId="15">
    <w:abstractNumId w:val="6"/>
  </w:num>
  <w:num w:numId="16">
    <w:abstractNumId w:val="34"/>
  </w:num>
  <w:num w:numId="17">
    <w:abstractNumId w:val="12"/>
  </w:num>
  <w:num w:numId="18">
    <w:abstractNumId w:val="44"/>
  </w:num>
  <w:num w:numId="19">
    <w:abstractNumId w:val="10"/>
  </w:num>
  <w:num w:numId="20">
    <w:abstractNumId w:val="17"/>
  </w:num>
  <w:num w:numId="21">
    <w:abstractNumId w:val="28"/>
  </w:num>
  <w:num w:numId="22">
    <w:abstractNumId w:val="14"/>
  </w:num>
  <w:num w:numId="23">
    <w:abstractNumId w:val="41"/>
  </w:num>
  <w:num w:numId="24">
    <w:abstractNumId w:val="45"/>
  </w:num>
  <w:num w:numId="25">
    <w:abstractNumId w:val="7"/>
  </w:num>
  <w:num w:numId="26">
    <w:abstractNumId w:val="9"/>
  </w:num>
  <w:num w:numId="27">
    <w:abstractNumId w:val="27"/>
  </w:num>
  <w:num w:numId="28">
    <w:abstractNumId w:val="26"/>
  </w:num>
  <w:num w:numId="29">
    <w:abstractNumId w:val="35"/>
  </w:num>
  <w:num w:numId="30">
    <w:abstractNumId w:val="43"/>
  </w:num>
  <w:num w:numId="31">
    <w:abstractNumId w:val="0"/>
  </w:num>
  <w:num w:numId="32">
    <w:abstractNumId w:val="3"/>
  </w:num>
  <w:num w:numId="33">
    <w:abstractNumId w:val="40"/>
  </w:num>
  <w:num w:numId="34">
    <w:abstractNumId w:val="36"/>
  </w:num>
  <w:num w:numId="35">
    <w:abstractNumId w:val="37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20"/>
  </w:num>
  <w:num w:numId="43">
    <w:abstractNumId w:val="1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"/>
  </w:num>
  <w:num w:numId="47">
    <w:abstractNumId w:val="15"/>
  </w:num>
  <w:num w:numId="48">
    <w:abstractNumId w:val="24"/>
  </w:num>
  <w:num w:numId="4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0"/>
    <w:rsid w:val="000173B8"/>
    <w:rsid w:val="000215C9"/>
    <w:rsid w:val="00031D46"/>
    <w:rsid w:val="000479A3"/>
    <w:rsid w:val="00054975"/>
    <w:rsid w:val="0008635E"/>
    <w:rsid w:val="000936B9"/>
    <w:rsid w:val="0009441D"/>
    <w:rsid w:val="0009505E"/>
    <w:rsid w:val="000D0823"/>
    <w:rsid w:val="000D4901"/>
    <w:rsid w:val="000D733F"/>
    <w:rsid w:val="000F6756"/>
    <w:rsid w:val="00100EF2"/>
    <w:rsid w:val="001010B8"/>
    <w:rsid w:val="00110383"/>
    <w:rsid w:val="00152E7F"/>
    <w:rsid w:val="00160846"/>
    <w:rsid w:val="00194D1F"/>
    <w:rsid w:val="00195A8D"/>
    <w:rsid w:val="001A2C96"/>
    <w:rsid w:val="001B0D37"/>
    <w:rsid w:val="001C4512"/>
    <w:rsid w:val="001C5AFC"/>
    <w:rsid w:val="001D029A"/>
    <w:rsid w:val="001D510D"/>
    <w:rsid w:val="002013A5"/>
    <w:rsid w:val="00215541"/>
    <w:rsid w:val="00221E38"/>
    <w:rsid w:val="00225F74"/>
    <w:rsid w:val="00243782"/>
    <w:rsid w:val="00246C23"/>
    <w:rsid w:val="002530A2"/>
    <w:rsid w:val="00271DB1"/>
    <w:rsid w:val="00282B35"/>
    <w:rsid w:val="00294852"/>
    <w:rsid w:val="002D5538"/>
    <w:rsid w:val="002F277E"/>
    <w:rsid w:val="002F6830"/>
    <w:rsid w:val="00302674"/>
    <w:rsid w:val="0030376F"/>
    <w:rsid w:val="00326D1A"/>
    <w:rsid w:val="00335AF3"/>
    <w:rsid w:val="00342694"/>
    <w:rsid w:val="00351866"/>
    <w:rsid w:val="00351E05"/>
    <w:rsid w:val="00353C3A"/>
    <w:rsid w:val="00365E7C"/>
    <w:rsid w:val="0037065B"/>
    <w:rsid w:val="00371861"/>
    <w:rsid w:val="00372431"/>
    <w:rsid w:val="00372618"/>
    <w:rsid w:val="00377207"/>
    <w:rsid w:val="00395CA2"/>
    <w:rsid w:val="00397B0D"/>
    <w:rsid w:val="003A2944"/>
    <w:rsid w:val="003A4C4B"/>
    <w:rsid w:val="003B5A4D"/>
    <w:rsid w:val="003C2652"/>
    <w:rsid w:val="003C73D1"/>
    <w:rsid w:val="003F089F"/>
    <w:rsid w:val="003F2DD6"/>
    <w:rsid w:val="00405219"/>
    <w:rsid w:val="00406D69"/>
    <w:rsid w:val="00412152"/>
    <w:rsid w:val="00422C95"/>
    <w:rsid w:val="00425C13"/>
    <w:rsid w:val="00430DE9"/>
    <w:rsid w:val="00431E71"/>
    <w:rsid w:val="0043576F"/>
    <w:rsid w:val="004456AF"/>
    <w:rsid w:val="0044635C"/>
    <w:rsid w:val="0045073B"/>
    <w:rsid w:val="00461219"/>
    <w:rsid w:val="00463F1E"/>
    <w:rsid w:val="004714A9"/>
    <w:rsid w:val="00472086"/>
    <w:rsid w:val="00473A63"/>
    <w:rsid w:val="00481C8C"/>
    <w:rsid w:val="00483C41"/>
    <w:rsid w:val="004A545C"/>
    <w:rsid w:val="004B3D54"/>
    <w:rsid w:val="004B6108"/>
    <w:rsid w:val="004E5418"/>
    <w:rsid w:val="004E7BE7"/>
    <w:rsid w:val="004F2B1A"/>
    <w:rsid w:val="00505380"/>
    <w:rsid w:val="00510B0F"/>
    <w:rsid w:val="00526DA7"/>
    <w:rsid w:val="00530E85"/>
    <w:rsid w:val="005335FB"/>
    <w:rsid w:val="005367CE"/>
    <w:rsid w:val="00553FF0"/>
    <w:rsid w:val="00570397"/>
    <w:rsid w:val="00572196"/>
    <w:rsid w:val="005760C9"/>
    <w:rsid w:val="00582561"/>
    <w:rsid w:val="00583D6F"/>
    <w:rsid w:val="0059029B"/>
    <w:rsid w:val="00596C76"/>
    <w:rsid w:val="005A569E"/>
    <w:rsid w:val="005B4FB3"/>
    <w:rsid w:val="005C49E4"/>
    <w:rsid w:val="005C7275"/>
    <w:rsid w:val="005D0232"/>
    <w:rsid w:val="005D561D"/>
    <w:rsid w:val="005E542F"/>
    <w:rsid w:val="005F4245"/>
    <w:rsid w:val="006004A9"/>
    <w:rsid w:val="00602D0E"/>
    <w:rsid w:val="0062343E"/>
    <w:rsid w:val="00630EBE"/>
    <w:rsid w:val="0064020E"/>
    <w:rsid w:val="006542B4"/>
    <w:rsid w:val="006673C4"/>
    <w:rsid w:val="006825A3"/>
    <w:rsid w:val="00697E0E"/>
    <w:rsid w:val="006A7542"/>
    <w:rsid w:val="006C628F"/>
    <w:rsid w:val="006C65B9"/>
    <w:rsid w:val="006F2AB3"/>
    <w:rsid w:val="006F2D81"/>
    <w:rsid w:val="006F4CC9"/>
    <w:rsid w:val="006F5902"/>
    <w:rsid w:val="00704CF2"/>
    <w:rsid w:val="007105FF"/>
    <w:rsid w:val="0071493D"/>
    <w:rsid w:val="00724075"/>
    <w:rsid w:val="00725ABB"/>
    <w:rsid w:val="00725CB3"/>
    <w:rsid w:val="00740B6B"/>
    <w:rsid w:val="00746905"/>
    <w:rsid w:val="0074799C"/>
    <w:rsid w:val="00752D6B"/>
    <w:rsid w:val="0076586B"/>
    <w:rsid w:val="00786131"/>
    <w:rsid w:val="00786D95"/>
    <w:rsid w:val="00797F02"/>
    <w:rsid w:val="007A1990"/>
    <w:rsid w:val="007A3C65"/>
    <w:rsid w:val="007A77F0"/>
    <w:rsid w:val="007B3B07"/>
    <w:rsid w:val="007B77AE"/>
    <w:rsid w:val="007C5D3F"/>
    <w:rsid w:val="007D56D0"/>
    <w:rsid w:val="007E1089"/>
    <w:rsid w:val="007F4E25"/>
    <w:rsid w:val="00810229"/>
    <w:rsid w:val="008139EE"/>
    <w:rsid w:val="008213EF"/>
    <w:rsid w:val="0082433D"/>
    <w:rsid w:val="00827A85"/>
    <w:rsid w:val="00833174"/>
    <w:rsid w:val="00833277"/>
    <w:rsid w:val="00835226"/>
    <w:rsid w:val="0085041D"/>
    <w:rsid w:val="00854841"/>
    <w:rsid w:val="00856197"/>
    <w:rsid w:val="00872E47"/>
    <w:rsid w:val="00893EAD"/>
    <w:rsid w:val="008A5601"/>
    <w:rsid w:val="008B0E22"/>
    <w:rsid w:val="008B42D2"/>
    <w:rsid w:val="008C3765"/>
    <w:rsid w:val="008C4812"/>
    <w:rsid w:val="009032A9"/>
    <w:rsid w:val="0090390C"/>
    <w:rsid w:val="009119E7"/>
    <w:rsid w:val="00911FE2"/>
    <w:rsid w:val="0091596A"/>
    <w:rsid w:val="0092252A"/>
    <w:rsid w:val="00957BE2"/>
    <w:rsid w:val="00960903"/>
    <w:rsid w:val="0096229D"/>
    <w:rsid w:val="00985F9D"/>
    <w:rsid w:val="00986233"/>
    <w:rsid w:val="00992460"/>
    <w:rsid w:val="009A6050"/>
    <w:rsid w:val="009C566F"/>
    <w:rsid w:val="009C66EB"/>
    <w:rsid w:val="009D60E0"/>
    <w:rsid w:val="009F7379"/>
    <w:rsid w:val="00A10FF1"/>
    <w:rsid w:val="00A16841"/>
    <w:rsid w:val="00A36727"/>
    <w:rsid w:val="00A6690E"/>
    <w:rsid w:val="00A80A4B"/>
    <w:rsid w:val="00A825AE"/>
    <w:rsid w:val="00A917B1"/>
    <w:rsid w:val="00AA15A0"/>
    <w:rsid w:val="00AB6A1A"/>
    <w:rsid w:val="00AC5851"/>
    <w:rsid w:val="00AE4DBA"/>
    <w:rsid w:val="00AF47BF"/>
    <w:rsid w:val="00B05AEC"/>
    <w:rsid w:val="00B074AF"/>
    <w:rsid w:val="00B12069"/>
    <w:rsid w:val="00B167A8"/>
    <w:rsid w:val="00B27B74"/>
    <w:rsid w:val="00B4569C"/>
    <w:rsid w:val="00B55A31"/>
    <w:rsid w:val="00B71DCF"/>
    <w:rsid w:val="00B71E62"/>
    <w:rsid w:val="00B726AC"/>
    <w:rsid w:val="00B81CD2"/>
    <w:rsid w:val="00B9204D"/>
    <w:rsid w:val="00BA0E13"/>
    <w:rsid w:val="00BA1CAA"/>
    <w:rsid w:val="00BB51A6"/>
    <w:rsid w:val="00BD17BB"/>
    <w:rsid w:val="00BD2788"/>
    <w:rsid w:val="00BD71A9"/>
    <w:rsid w:val="00BD7300"/>
    <w:rsid w:val="00BD7D56"/>
    <w:rsid w:val="00C00198"/>
    <w:rsid w:val="00C06BD7"/>
    <w:rsid w:val="00C22569"/>
    <w:rsid w:val="00C43B46"/>
    <w:rsid w:val="00C62D1B"/>
    <w:rsid w:val="00C8283E"/>
    <w:rsid w:val="00C840CE"/>
    <w:rsid w:val="00C90F4C"/>
    <w:rsid w:val="00CB0D12"/>
    <w:rsid w:val="00CC343F"/>
    <w:rsid w:val="00CC451F"/>
    <w:rsid w:val="00CD2E81"/>
    <w:rsid w:val="00CE0F4D"/>
    <w:rsid w:val="00CE49A8"/>
    <w:rsid w:val="00D23B99"/>
    <w:rsid w:val="00D30BAE"/>
    <w:rsid w:val="00D3105D"/>
    <w:rsid w:val="00D347DF"/>
    <w:rsid w:val="00D51195"/>
    <w:rsid w:val="00D6115C"/>
    <w:rsid w:val="00D962F6"/>
    <w:rsid w:val="00DF6C41"/>
    <w:rsid w:val="00E0097C"/>
    <w:rsid w:val="00E0302D"/>
    <w:rsid w:val="00E20FC7"/>
    <w:rsid w:val="00E311D3"/>
    <w:rsid w:val="00E47E43"/>
    <w:rsid w:val="00E5496E"/>
    <w:rsid w:val="00E635E3"/>
    <w:rsid w:val="00E84186"/>
    <w:rsid w:val="00E84B40"/>
    <w:rsid w:val="00E851E6"/>
    <w:rsid w:val="00E918FC"/>
    <w:rsid w:val="00E948AB"/>
    <w:rsid w:val="00EA2E13"/>
    <w:rsid w:val="00ED1586"/>
    <w:rsid w:val="00EE1542"/>
    <w:rsid w:val="00EF25BC"/>
    <w:rsid w:val="00F00AD2"/>
    <w:rsid w:val="00F02999"/>
    <w:rsid w:val="00F178F7"/>
    <w:rsid w:val="00F21102"/>
    <w:rsid w:val="00F2395D"/>
    <w:rsid w:val="00F36D2C"/>
    <w:rsid w:val="00F376CF"/>
    <w:rsid w:val="00F421B0"/>
    <w:rsid w:val="00F5502F"/>
    <w:rsid w:val="00F67475"/>
    <w:rsid w:val="00F707D8"/>
    <w:rsid w:val="00F7388A"/>
    <w:rsid w:val="00F745AD"/>
    <w:rsid w:val="00F808E9"/>
    <w:rsid w:val="00FD3884"/>
    <w:rsid w:val="00FD4549"/>
    <w:rsid w:val="00FD6737"/>
    <w:rsid w:val="00FF003F"/>
    <w:rsid w:val="00FF3B13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D73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3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00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BD73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30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List Paragraph"/>
    <w:basedOn w:val="a"/>
    <w:uiPriority w:val="34"/>
    <w:qFormat/>
    <w:rsid w:val="00BD7300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BD730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BD730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FR2">
    <w:name w:val="FR2"/>
    <w:uiPriority w:val="99"/>
    <w:rsid w:val="00BD730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BD73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BD73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link w:val="Normal"/>
    <w:uiPriority w:val="99"/>
    <w:rsid w:val="00BD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uiPriority w:val="99"/>
    <w:locked/>
    <w:rsid w:val="00BD73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rsid w:val="00BD7300"/>
    <w:pPr>
      <w:spacing w:after="120"/>
      <w:ind w:left="283"/>
    </w:pPr>
    <w:rPr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BD7300"/>
    <w:pPr>
      <w:widowControl w:val="0"/>
      <w:snapToGrid w:val="0"/>
      <w:spacing w:before="100" w:after="0" w:line="278" w:lineRule="auto"/>
      <w:ind w:left="2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BD7300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3"/>
      <w:szCs w:val="13"/>
      <w:lang w:val="ru-RU" w:eastAsia="ru-RU"/>
    </w:rPr>
  </w:style>
  <w:style w:type="character" w:styleId="a9">
    <w:name w:val="Strong"/>
    <w:basedOn w:val="a0"/>
    <w:uiPriority w:val="99"/>
    <w:qFormat/>
    <w:rsid w:val="00BD7300"/>
    <w:rPr>
      <w:rFonts w:cs="Times New Roman"/>
      <w:b/>
      <w:bCs/>
    </w:rPr>
  </w:style>
  <w:style w:type="paragraph" w:customStyle="1" w:styleId="aa">
    <w:name w:val="???????"/>
    <w:uiPriority w:val="99"/>
    <w:rsid w:val="00BD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Hyperlink"/>
    <w:basedOn w:val="a0"/>
    <w:uiPriority w:val="99"/>
    <w:rsid w:val="00BD7300"/>
    <w:rPr>
      <w:rFonts w:cs="Times New Roman"/>
      <w:color w:val="0000FF"/>
      <w:u w:val="single"/>
    </w:rPr>
  </w:style>
  <w:style w:type="paragraph" w:customStyle="1" w:styleId="right">
    <w:name w:val="right"/>
    <w:basedOn w:val="a"/>
    <w:uiPriority w:val="99"/>
    <w:rsid w:val="00BD730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BD7300"/>
    <w:rPr>
      <w:rFonts w:ascii="Calibri" w:eastAsia="Times New Roman" w:hAnsi="Calibri" w:cs="Times New Roman"/>
      <w:lang w:eastAsia="uk-UA"/>
    </w:rPr>
  </w:style>
  <w:style w:type="paragraph" w:styleId="ae">
    <w:name w:val="footer"/>
    <w:basedOn w:val="a"/>
    <w:link w:val="af"/>
    <w:uiPriority w:val="99"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BD7300"/>
    <w:rPr>
      <w:rFonts w:ascii="Calibri" w:eastAsia="Times New Roman" w:hAnsi="Calibri" w:cs="Times New Roman"/>
      <w:lang w:eastAsia="uk-UA"/>
    </w:rPr>
  </w:style>
  <w:style w:type="paragraph" w:styleId="21">
    <w:name w:val="Body Text 2"/>
    <w:basedOn w:val="a"/>
    <w:link w:val="22"/>
    <w:uiPriority w:val="99"/>
    <w:rsid w:val="00BD7300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BD7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55A3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55A31"/>
    <w:rPr>
      <w:rFonts w:ascii="Calibri" w:eastAsia="Times New Roman" w:hAnsi="Calibri" w:cs="Times New Roman"/>
      <w:lang w:eastAsia="uk-UA"/>
    </w:rPr>
  </w:style>
  <w:style w:type="paragraph" w:customStyle="1" w:styleId="TableParagraph">
    <w:name w:val="Table Paragraph"/>
    <w:basedOn w:val="a"/>
    <w:uiPriority w:val="99"/>
    <w:rsid w:val="00353C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en-US"/>
    </w:rPr>
  </w:style>
  <w:style w:type="table" w:styleId="af0">
    <w:name w:val="Table Grid"/>
    <w:basedOn w:val="a1"/>
    <w:uiPriority w:val="59"/>
    <w:rsid w:val="003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21102"/>
  </w:style>
  <w:style w:type="character" w:styleId="af1">
    <w:name w:val="Emphasis"/>
    <w:basedOn w:val="a0"/>
    <w:uiPriority w:val="20"/>
    <w:qFormat/>
    <w:rsid w:val="00630EBE"/>
    <w:rPr>
      <w:i/>
      <w:iCs/>
    </w:rPr>
  </w:style>
  <w:style w:type="character" w:customStyle="1" w:styleId="fontstyle01">
    <w:name w:val="fontstyle01"/>
    <w:basedOn w:val="a0"/>
    <w:qFormat/>
    <w:rsid w:val="00C22569"/>
    <w:rPr>
      <w:rFonts w:ascii="TimesNewRomanPS-BoldMT" w:hAnsi="TimesNewRomanPS-BoldMT" w:hint="defaul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D73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3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00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BD73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30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List Paragraph"/>
    <w:basedOn w:val="a"/>
    <w:uiPriority w:val="34"/>
    <w:qFormat/>
    <w:rsid w:val="00BD7300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BD730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BD730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FR2">
    <w:name w:val="FR2"/>
    <w:uiPriority w:val="99"/>
    <w:rsid w:val="00BD730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BD73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BD73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link w:val="Normal"/>
    <w:uiPriority w:val="99"/>
    <w:rsid w:val="00BD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uiPriority w:val="99"/>
    <w:locked/>
    <w:rsid w:val="00BD73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rsid w:val="00BD7300"/>
    <w:pPr>
      <w:spacing w:after="120"/>
      <w:ind w:left="283"/>
    </w:pPr>
    <w:rPr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BD7300"/>
    <w:pPr>
      <w:widowControl w:val="0"/>
      <w:snapToGrid w:val="0"/>
      <w:spacing w:before="100" w:after="0" w:line="278" w:lineRule="auto"/>
      <w:ind w:left="2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BD7300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3"/>
      <w:szCs w:val="13"/>
      <w:lang w:val="ru-RU" w:eastAsia="ru-RU"/>
    </w:rPr>
  </w:style>
  <w:style w:type="character" w:styleId="a9">
    <w:name w:val="Strong"/>
    <w:basedOn w:val="a0"/>
    <w:uiPriority w:val="99"/>
    <w:qFormat/>
    <w:rsid w:val="00BD7300"/>
    <w:rPr>
      <w:rFonts w:cs="Times New Roman"/>
      <w:b/>
      <w:bCs/>
    </w:rPr>
  </w:style>
  <w:style w:type="paragraph" w:customStyle="1" w:styleId="aa">
    <w:name w:val="???????"/>
    <w:uiPriority w:val="99"/>
    <w:rsid w:val="00BD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Hyperlink"/>
    <w:basedOn w:val="a0"/>
    <w:uiPriority w:val="99"/>
    <w:rsid w:val="00BD7300"/>
    <w:rPr>
      <w:rFonts w:cs="Times New Roman"/>
      <w:color w:val="0000FF"/>
      <w:u w:val="single"/>
    </w:rPr>
  </w:style>
  <w:style w:type="paragraph" w:customStyle="1" w:styleId="right">
    <w:name w:val="right"/>
    <w:basedOn w:val="a"/>
    <w:uiPriority w:val="99"/>
    <w:rsid w:val="00BD730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BD7300"/>
    <w:rPr>
      <w:rFonts w:ascii="Calibri" w:eastAsia="Times New Roman" w:hAnsi="Calibri" w:cs="Times New Roman"/>
      <w:lang w:eastAsia="uk-UA"/>
    </w:rPr>
  </w:style>
  <w:style w:type="paragraph" w:styleId="ae">
    <w:name w:val="footer"/>
    <w:basedOn w:val="a"/>
    <w:link w:val="af"/>
    <w:uiPriority w:val="99"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BD7300"/>
    <w:rPr>
      <w:rFonts w:ascii="Calibri" w:eastAsia="Times New Roman" w:hAnsi="Calibri" w:cs="Times New Roman"/>
      <w:lang w:eastAsia="uk-UA"/>
    </w:rPr>
  </w:style>
  <w:style w:type="paragraph" w:styleId="21">
    <w:name w:val="Body Text 2"/>
    <w:basedOn w:val="a"/>
    <w:link w:val="22"/>
    <w:uiPriority w:val="99"/>
    <w:rsid w:val="00BD7300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BD7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55A3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55A31"/>
    <w:rPr>
      <w:rFonts w:ascii="Calibri" w:eastAsia="Times New Roman" w:hAnsi="Calibri" w:cs="Times New Roman"/>
      <w:lang w:eastAsia="uk-UA"/>
    </w:rPr>
  </w:style>
  <w:style w:type="paragraph" w:customStyle="1" w:styleId="TableParagraph">
    <w:name w:val="Table Paragraph"/>
    <w:basedOn w:val="a"/>
    <w:uiPriority w:val="99"/>
    <w:rsid w:val="00353C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en-US"/>
    </w:rPr>
  </w:style>
  <w:style w:type="table" w:styleId="af0">
    <w:name w:val="Table Grid"/>
    <w:basedOn w:val="a1"/>
    <w:uiPriority w:val="59"/>
    <w:rsid w:val="003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21102"/>
  </w:style>
  <w:style w:type="character" w:styleId="af1">
    <w:name w:val="Emphasis"/>
    <w:basedOn w:val="a0"/>
    <w:uiPriority w:val="20"/>
    <w:qFormat/>
    <w:rsid w:val="00630EBE"/>
    <w:rPr>
      <w:i/>
      <w:iCs/>
    </w:rPr>
  </w:style>
  <w:style w:type="character" w:customStyle="1" w:styleId="fontstyle01">
    <w:name w:val="fontstyle01"/>
    <w:basedOn w:val="a0"/>
    <w:qFormat/>
    <w:rsid w:val="00C22569"/>
    <w:rPr>
      <w:rFonts w:ascii="TimesNewRomanPS-BoldMT" w:hAnsi="TimesNewRomanPS-BoldMT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-ukraine.com/topics.asp?t=12" TargetMode="External"/><Relationship Id="rId13" Type="http://schemas.openxmlformats.org/officeDocument/2006/relationships/hyperlink" Target="http://staffweb.library.van-derbilt.edu/breed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ukrlib-world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elia.ru/psu/-eflov/online/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amedia/visti.net/lin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.net/-iea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8AB5-0F9C-4030-93A9-15151AA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15609</Words>
  <Characters>8898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Тетяна</cp:lastModifiedBy>
  <cp:revision>2</cp:revision>
  <cp:lastPrinted>2018-09-02T19:12:00Z</cp:lastPrinted>
  <dcterms:created xsi:type="dcterms:W3CDTF">2023-03-03T12:59:00Z</dcterms:created>
  <dcterms:modified xsi:type="dcterms:W3CDTF">2023-03-03T12:59:00Z</dcterms:modified>
</cp:coreProperties>
</file>