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300" w:rsidRPr="00BB51A6" w:rsidRDefault="000936B9" w:rsidP="000936B9">
      <w:pPr>
        <w:spacing w:after="0" w:line="36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 w:rsidRPr="00BB51A6">
        <w:rPr>
          <w:rFonts w:ascii="Times New Roman" w:hAnsi="Times New Roman"/>
          <w:b/>
          <w:i/>
          <w:sz w:val="26"/>
          <w:szCs w:val="26"/>
        </w:rPr>
        <w:t>МІНІСТЕРСТВО ОСВІТИ І НАУКИ УКРАЇНИ</w:t>
      </w:r>
    </w:p>
    <w:p w:rsidR="00BD7300" w:rsidRPr="00BB51A6" w:rsidRDefault="000936B9" w:rsidP="000936B9">
      <w:pPr>
        <w:spacing w:after="0" w:line="36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 w:rsidRPr="00BB51A6">
        <w:rPr>
          <w:rFonts w:ascii="Times New Roman" w:hAnsi="Times New Roman"/>
          <w:b/>
          <w:i/>
          <w:sz w:val="26"/>
          <w:szCs w:val="26"/>
        </w:rPr>
        <w:t>ЛЬВІВСЬКИЙ НАЦІОНАЛЬНИЙ УНІВЕРСИТЕТ імені ІВАНА ФРАНКА</w:t>
      </w:r>
    </w:p>
    <w:p w:rsidR="00BD7300" w:rsidRPr="00BB51A6" w:rsidRDefault="00BD7300" w:rsidP="00BD71A9">
      <w:pPr>
        <w:spacing w:after="0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BD7300" w:rsidRPr="00BB51A6" w:rsidRDefault="00BD7300" w:rsidP="00BD71A9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BD7300" w:rsidRPr="00BB51A6" w:rsidRDefault="00BD7300" w:rsidP="00BD71A9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B51A6">
        <w:rPr>
          <w:rFonts w:ascii="Times New Roman" w:hAnsi="Times New Roman"/>
          <w:b/>
          <w:sz w:val="26"/>
          <w:szCs w:val="26"/>
        </w:rPr>
        <w:t xml:space="preserve">Кафедра </w:t>
      </w:r>
      <w:r w:rsidR="000936B9" w:rsidRPr="00BB51A6">
        <w:rPr>
          <w:rFonts w:ascii="Times New Roman" w:hAnsi="Times New Roman"/>
          <w:b/>
          <w:sz w:val="26"/>
          <w:szCs w:val="26"/>
        </w:rPr>
        <w:t>безпеки інформації та бізнес</w:t>
      </w:r>
      <w:r w:rsidR="00AD26A8">
        <w:rPr>
          <w:rFonts w:ascii="Times New Roman" w:hAnsi="Times New Roman"/>
          <w:b/>
          <w:sz w:val="26"/>
          <w:szCs w:val="26"/>
        </w:rPr>
        <w:t>-</w:t>
      </w:r>
      <w:r w:rsidR="000936B9" w:rsidRPr="00BB51A6">
        <w:rPr>
          <w:rFonts w:ascii="Times New Roman" w:hAnsi="Times New Roman"/>
          <w:b/>
          <w:sz w:val="26"/>
          <w:szCs w:val="26"/>
        </w:rPr>
        <w:t>комунікацій</w:t>
      </w:r>
    </w:p>
    <w:p w:rsidR="00BD7300" w:rsidRPr="00BB51A6" w:rsidRDefault="00BD7300" w:rsidP="00BD71A9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BD7300" w:rsidRPr="00BB51A6" w:rsidRDefault="00BD7300" w:rsidP="00BD71A9">
      <w:pPr>
        <w:spacing w:after="0"/>
        <w:ind w:firstLine="5245"/>
        <w:rPr>
          <w:rFonts w:ascii="Times New Roman" w:hAnsi="Times New Roman"/>
          <w:sz w:val="26"/>
          <w:szCs w:val="26"/>
        </w:rPr>
      </w:pPr>
    </w:p>
    <w:p w:rsidR="00BD7300" w:rsidRDefault="00BD7300" w:rsidP="00BD71A9">
      <w:pPr>
        <w:spacing w:after="0"/>
        <w:ind w:firstLine="4536"/>
        <w:rPr>
          <w:rFonts w:ascii="Times New Roman" w:hAnsi="Times New Roman"/>
          <w:sz w:val="26"/>
          <w:szCs w:val="26"/>
          <w:lang w:val="en-US"/>
        </w:rPr>
      </w:pPr>
      <w:r w:rsidRPr="00BB51A6">
        <w:rPr>
          <w:rFonts w:ascii="Times New Roman" w:hAnsi="Times New Roman"/>
          <w:sz w:val="26"/>
          <w:szCs w:val="26"/>
        </w:rPr>
        <w:t>“</w:t>
      </w:r>
      <w:r w:rsidRPr="00BB51A6">
        <w:rPr>
          <w:rFonts w:ascii="Times New Roman" w:hAnsi="Times New Roman"/>
          <w:b/>
          <w:sz w:val="26"/>
          <w:szCs w:val="26"/>
        </w:rPr>
        <w:t>ЗАТВЕРДЖУЮ</w:t>
      </w:r>
      <w:r w:rsidRPr="00BB51A6">
        <w:rPr>
          <w:rFonts w:ascii="Times New Roman" w:hAnsi="Times New Roman"/>
          <w:sz w:val="26"/>
          <w:szCs w:val="26"/>
        </w:rPr>
        <w:t>”</w:t>
      </w:r>
    </w:p>
    <w:p w:rsidR="003A1BF9" w:rsidRPr="003A1BF9" w:rsidRDefault="003A1BF9" w:rsidP="00BD71A9">
      <w:pPr>
        <w:spacing w:after="0"/>
        <w:ind w:firstLine="4536"/>
        <w:rPr>
          <w:rFonts w:ascii="Times New Roman" w:hAnsi="Times New Roman"/>
          <w:sz w:val="26"/>
          <w:szCs w:val="26"/>
          <w:lang w:val="en-US"/>
        </w:rPr>
      </w:pPr>
    </w:p>
    <w:tbl>
      <w:tblPr>
        <w:tblStyle w:val="af0"/>
        <w:tblW w:w="0" w:type="auto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0"/>
      </w:tblGrid>
      <w:tr w:rsidR="009D48D6" w:rsidTr="00A55D66">
        <w:tc>
          <w:tcPr>
            <w:tcW w:w="9570" w:type="dxa"/>
          </w:tcPr>
          <w:p w:rsidR="009D48D6" w:rsidRDefault="009D48D6" w:rsidP="00A55D66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Завідувач кафедри безпеки інформації та бізнес-комунікацій</w:t>
            </w:r>
          </w:p>
        </w:tc>
      </w:tr>
      <w:tr w:rsidR="009D48D6" w:rsidTr="00A55D66">
        <w:tc>
          <w:tcPr>
            <w:tcW w:w="9570" w:type="dxa"/>
          </w:tcPr>
          <w:p w:rsidR="009D48D6" w:rsidRDefault="009D48D6" w:rsidP="00A55D66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д.е.н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. проф.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Хмелярчук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М.І.</w:t>
            </w:r>
          </w:p>
        </w:tc>
      </w:tr>
      <w:tr w:rsidR="009D48D6" w:rsidTr="00A55D66">
        <w:tc>
          <w:tcPr>
            <w:tcW w:w="9570" w:type="dxa"/>
          </w:tcPr>
          <w:p w:rsidR="009D48D6" w:rsidRDefault="009D48D6" w:rsidP="00A55D66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0" distR="0" simplePos="0" relativeHeight="251661312" behindDoc="0" locked="0" layoutInCell="1" allowOverlap="1" wp14:anchorId="199BD888" wp14:editId="0ACE9667">
                  <wp:simplePos x="0" y="0"/>
                  <wp:positionH relativeFrom="page">
                    <wp:posOffset>137160</wp:posOffset>
                  </wp:positionH>
                  <wp:positionV relativeFrom="paragraph">
                    <wp:posOffset>-6350</wp:posOffset>
                  </wp:positionV>
                  <wp:extent cx="2383155" cy="342900"/>
                  <wp:effectExtent l="0" t="0" r="0" b="0"/>
                  <wp:wrapTopAndBottom/>
                  <wp:docPr id="1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3155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D48D6" w:rsidRDefault="009D48D6" w:rsidP="003A1BF9">
      <w:pPr>
        <w:spacing w:after="0" w:line="360" w:lineRule="auto"/>
        <w:ind w:left="4820"/>
        <w:jc w:val="both"/>
        <w:rPr>
          <w:rFonts w:ascii="Times New Roman" w:hAnsi="Times New Roman"/>
          <w:sz w:val="26"/>
          <w:szCs w:val="26"/>
        </w:rPr>
      </w:pPr>
    </w:p>
    <w:p w:rsidR="009D48D6" w:rsidRDefault="009D48D6" w:rsidP="003A1BF9">
      <w:pPr>
        <w:spacing w:after="0" w:line="360" w:lineRule="auto"/>
        <w:ind w:left="4820"/>
        <w:jc w:val="both"/>
        <w:rPr>
          <w:rFonts w:ascii="Times New Roman" w:hAnsi="Times New Roman"/>
          <w:sz w:val="26"/>
          <w:szCs w:val="26"/>
        </w:rPr>
      </w:pPr>
    </w:p>
    <w:p w:rsidR="00BD7300" w:rsidRPr="00BB51A6" w:rsidRDefault="00BD7300" w:rsidP="00BD71A9">
      <w:pPr>
        <w:pStyle w:val="2"/>
        <w:shd w:val="clear" w:color="auto" w:fill="FFFFFF"/>
        <w:spacing w:line="276" w:lineRule="auto"/>
        <w:jc w:val="center"/>
        <w:rPr>
          <w:rFonts w:ascii="Times New Roman" w:hAnsi="Times New Roman" w:cs="Times New Roman"/>
          <w:i w:val="0"/>
          <w:iCs w:val="0"/>
          <w:sz w:val="26"/>
          <w:szCs w:val="26"/>
        </w:rPr>
      </w:pPr>
      <w:r w:rsidRPr="00BB51A6">
        <w:rPr>
          <w:rFonts w:ascii="Times New Roman" w:hAnsi="Times New Roman" w:cs="Times New Roman"/>
          <w:i w:val="0"/>
          <w:iCs w:val="0"/>
          <w:sz w:val="26"/>
          <w:szCs w:val="26"/>
          <w:lang w:val="uk-UA"/>
        </w:rPr>
        <w:t xml:space="preserve">РОБОЧА </w:t>
      </w:r>
      <w:r w:rsidRPr="00BB51A6">
        <w:rPr>
          <w:rFonts w:ascii="Times New Roman" w:hAnsi="Times New Roman" w:cs="Times New Roman"/>
          <w:i w:val="0"/>
          <w:iCs w:val="0"/>
          <w:sz w:val="26"/>
          <w:szCs w:val="26"/>
        </w:rPr>
        <w:t xml:space="preserve">ПРОГРАМА НАВЧАЛЬНОЇ ДИСЦИПЛІНИ </w:t>
      </w:r>
    </w:p>
    <w:p w:rsidR="00BD7300" w:rsidRPr="00BB51A6" w:rsidRDefault="00BD7300" w:rsidP="00BD71A9">
      <w:pPr>
        <w:spacing w:after="0"/>
        <w:jc w:val="center"/>
        <w:rPr>
          <w:rFonts w:ascii="Times New Roman" w:hAnsi="Times New Roman"/>
          <w:sz w:val="26"/>
          <w:szCs w:val="26"/>
          <w:lang w:val="ru-RU" w:eastAsia="ru-RU"/>
        </w:rPr>
      </w:pPr>
    </w:p>
    <w:p w:rsidR="00EA2E13" w:rsidRPr="00BB51A6" w:rsidRDefault="00EA2E13" w:rsidP="00EA2E13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eastAsia="Calibri" w:hAnsi="Times New Roman"/>
          <w:b/>
          <w:bCs/>
          <w:caps/>
          <w:sz w:val="26"/>
          <w:szCs w:val="26"/>
          <w:lang w:eastAsia="ar-SA"/>
        </w:rPr>
      </w:pPr>
      <w:r w:rsidRPr="00BB51A6">
        <w:rPr>
          <w:rFonts w:ascii="Times New Roman" w:eastAsia="Calibri" w:hAnsi="Times New Roman"/>
          <w:b/>
          <w:bCs/>
          <w:caps/>
          <w:sz w:val="26"/>
          <w:szCs w:val="26"/>
          <w:lang w:eastAsia="ar-SA"/>
        </w:rPr>
        <w:t>Цифрова економіка</w:t>
      </w:r>
    </w:p>
    <w:p w:rsidR="00BD7300" w:rsidRPr="00BB51A6" w:rsidRDefault="00BD7300" w:rsidP="00BD71A9">
      <w:pPr>
        <w:pStyle w:val="2"/>
        <w:shd w:val="clear" w:color="auto" w:fill="FFFFFF"/>
        <w:spacing w:before="0" w:after="0" w:line="276" w:lineRule="auto"/>
        <w:rPr>
          <w:rFonts w:ascii="Times New Roman" w:hAnsi="Times New Roman" w:cs="Times New Roman"/>
          <w:i w:val="0"/>
          <w:iCs w:val="0"/>
          <w:sz w:val="26"/>
          <w:szCs w:val="26"/>
          <w:lang w:val="uk-UA"/>
        </w:rPr>
      </w:pPr>
    </w:p>
    <w:p w:rsidR="00BD7300" w:rsidRPr="00BB51A6" w:rsidRDefault="00BD7300" w:rsidP="00EA2E13">
      <w:pPr>
        <w:pStyle w:val="2"/>
        <w:shd w:val="clear" w:color="auto" w:fill="FFFFFF"/>
        <w:spacing w:before="0" w:after="0" w:line="276" w:lineRule="auto"/>
        <w:jc w:val="center"/>
        <w:rPr>
          <w:rFonts w:ascii="Times New Roman" w:hAnsi="Times New Roman"/>
          <w:b w:val="0"/>
          <w:sz w:val="26"/>
          <w:szCs w:val="26"/>
        </w:rPr>
      </w:pPr>
    </w:p>
    <w:tbl>
      <w:tblPr>
        <w:tblW w:w="985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33"/>
        <w:gridCol w:w="6620"/>
      </w:tblGrid>
      <w:tr w:rsidR="0033090E" w:rsidRPr="000B6859" w:rsidTr="0033090E">
        <w:trPr>
          <w:trHeight w:val="113"/>
          <w:jc w:val="center"/>
        </w:trPr>
        <w:tc>
          <w:tcPr>
            <w:tcW w:w="3233" w:type="dxa"/>
          </w:tcPr>
          <w:p w:rsidR="0033090E" w:rsidRPr="000B6859" w:rsidRDefault="0033090E" w:rsidP="0033090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0B6859">
              <w:rPr>
                <w:rFonts w:ascii="Times New Roman" w:hAnsi="Times New Roman"/>
                <w:b/>
                <w:bCs/>
                <w:lang w:eastAsia="ar-SA"/>
              </w:rPr>
              <w:t>рівень вищої освіти</w:t>
            </w:r>
          </w:p>
        </w:tc>
        <w:tc>
          <w:tcPr>
            <w:tcW w:w="6620" w:type="dxa"/>
          </w:tcPr>
          <w:p w:rsidR="0033090E" w:rsidRPr="00D63DFE" w:rsidRDefault="0033090E" w:rsidP="003309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  <w:lang w:eastAsia="ar-SA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перший</w:t>
            </w:r>
          </w:p>
          <w:p w:rsidR="0033090E" w:rsidRPr="000B6859" w:rsidRDefault="0033090E" w:rsidP="0033090E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eastAsia="ar-SA"/>
              </w:rPr>
            </w:pPr>
            <w:r w:rsidRPr="000B6859">
              <w:rPr>
                <w:rFonts w:ascii="Times New Roman" w:hAnsi="Times New Roman"/>
                <w:bCs/>
                <w:i/>
                <w:sz w:val="16"/>
                <w:szCs w:val="16"/>
                <w:lang w:eastAsia="ar-SA"/>
              </w:rPr>
              <w:t>перший (бакалаврський) / другий (магістерський)</w:t>
            </w:r>
          </w:p>
        </w:tc>
      </w:tr>
      <w:tr w:rsidR="0033090E" w:rsidRPr="000B6859" w:rsidTr="0033090E">
        <w:trPr>
          <w:trHeight w:val="113"/>
          <w:jc w:val="center"/>
        </w:trPr>
        <w:tc>
          <w:tcPr>
            <w:tcW w:w="3233" w:type="dxa"/>
          </w:tcPr>
          <w:p w:rsidR="0033090E" w:rsidRDefault="0033090E" w:rsidP="0033090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lang w:eastAsia="ar-SA"/>
              </w:rPr>
            </w:pPr>
          </w:p>
          <w:p w:rsidR="0033090E" w:rsidRPr="000B6859" w:rsidRDefault="0033090E" w:rsidP="0033090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0B6859">
              <w:rPr>
                <w:rFonts w:ascii="Times New Roman" w:hAnsi="Times New Roman"/>
                <w:b/>
                <w:lang w:eastAsia="ar-SA"/>
              </w:rPr>
              <w:t>галузь знань</w:t>
            </w:r>
          </w:p>
        </w:tc>
        <w:tc>
          <w:tcPr>
            <w:tcW w:w="6620" w:type="dxa"/>
          </w:tcPr>
          <w:p w:rsidR="0033090E" w:rsidRDefault="0033090E" w:rsidP="0033090E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0E4D78" w:rsidRPr="0009505E" w:rsidRDefault="000E4D78" w:rsidP="000E4D78">
            <w:pPr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  <w:u w:val="single"/>
              </w:rPr>
            </w:pPr>
            <w:r w:rsidRPr="0009505E">
              <w:rPr>
                <w:rFonts w:ascii="Times New Roman" w:hAnsi="Times New Roman"/>
                <w:iCs/>
                <w:sz w:val="26"/>
                <w:szCs w:val="26"/>
                <w:u w:val="single"/>
              </w:rPr>
              <w:t>23 «Соціальна робота»</w:t>
            </w:r>
          </w:p>
          <w:p w:rsidR="0033090E" w:rsidRPr="00D63DFE" w:rsidRDefault="0033090E" w:rsidP="003309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  <w:lang w:eastAsia="ar-SA"/>
              </w:rPr>
            </w:pPr>
            <w:r w:rsidRPr="00D63DFE">
              <w:rPr>
                <w:rFonts w:ascii="Times New Roman" w:hAnsi="Times New Roman"/>
                <w:sz w:val="24"/>
                <w:u w:val="single"/>
              </w:rPr>
              <w:t xml:space="preserve">05 Соціальні та поведінкові науки  </w:t>
            </w:r>
          </w:p>
          <w:p w:rsidR="0033090E" w:rsidRPr="000B6859" w:rsidRDefault="0033090E" w:rsidP="0033090E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eastAsia="ar-SA"/>
              </w:rPr>
            </w:pPr>
            <w:r w:rsidRPr="000B6859">
              <w:rPr>
                <w:rFonts w:ascii="Times New Roman" w:hAnsi="Times New Roman"/>
                <w:i/>
                <w:sz w:val="16"/>
                <w:szCs w:val="16"/>
                <w:lang w:eastAsia="ar-SA"/>
              </w:rPr>
              <w:t>шифр і назва</w:t>
            </w:r>
          </w:p>
        </w:tc>
      </w:tr>
      <w:tr w:rsidR="0033090E" w:rsidRPr="000B6859" w:rsidTr="0033090E">
        <w:trPr>
          <w:trHeight w:val="113"/>
          <w:jc w:val="center"/>
        </w:trPr>
        <w:tc>
          <w:tcPr>
            <w:tcW w:w="3233" w:type="dxa"/>
          </w:tcPr>
          <w:p w:rsidR="0033090E" w:rsidRDefault="0033090E" w:rsidP="0033090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lang w:eastAsia="ar-SA"/>
              </w:rPr>
            </w:pPr>
          </w:p>
          <w:p w:rsidR="0033090E" w:rsidRDefault="0033090E" w:rsidP="0033090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0B6859">
              <w:rPr>
                <w:rFonts w:ascii="Times New Roman" w:hAnsi="Times New Roman"/>
                <w:b/>
                <w:lang w:eastAsia="ar-SA"/>
              </w:rPr>
              <w:t xml:space="preserve">спеціальність </w:t>
            </w:r>
          </w:p>
          <w:p w:rsidR="0033090E" w:rsidRDefault="0033090E" w:rsidP="0033090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lang w:eastAsia="ar-SA"/>
              </w:rPr>
            </w:pPr>
          </w:p>
          <w:p w:rsidR="0033090E" w:rsidRPr="000B6859" w:rsidRDefault="0033090E" w:rsidP="0033090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lang w:eastAsia="ar-SA"/>
              </w:rPr>
            </w:pPr>
          </w:p>
          <w:p w:rsidR="0033090E" w:rsidRPr="000B6859" w:rsidRDefault="0033090E" w:rsidP="0033090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lang w:eastAsia="ar-SA"/>
              </w:rPr>
            </w:pPr>
          </w:p>
          <w:p w:rsidR="0033090E" w:rsidRPr="000B6859" w:rsidRDefault="0033090E" w:rsidP="0033090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0B6859">
              <w:rPr>
                <w:rFonts w:ascii="Times New Roman" w:hAnsi="Times New Roman"/>
                <w:b/>
                <w:lang w:eastAsia="ar-SA"/>
              </w:rPr>
              <w:t xml:space="preserve">освітня програма </w:t>
            </w:r>
          </w:p>
          <w:p w:rsidR="0033090E" w:rsidRPr="000B6859" w:rsidRDefault="0033090E" w:rsidP="0033090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lang w:eastAsia="ar-SA"/>
              </w:rPr>
            </w:pPr>
          </w:p>
          <w:p w:rsidR="0033090E" w:rsidRPr="000B6859" w:rsidRDefault="0033090E" w:rsidP="0033090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6620" w:type="dxa"/>
          </w:tcPr>
          <w:p w:rsidR="0033090E" w:rsidRDefault="0033090E" w:rsidP="0033090E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33090E" w:rsidRPr="0033090E" w:rsidRDefault="00AD26A8" w:rsidP="0033090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iCs/>
                <w:sz w:val="26"/>
                <w:szCs w:val="26"/>
                <w:u w:val="single"/>
              </w:rPr>
              <w:t>232 Соціальне забезпечення</w:t>
            </w:r>
          </w:p>
          <w:p w:rsidR="0033090E" w:rsidRDefault="0033090E" w:rsidP="0033090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33090E" w:rsidRPr="0033090E" w:rsidRDefault="0033090E" w:rsidP="0033090E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u w:val="single"/>
                <w:lang w:eastAsia="ar-SA"/>
              </w:rPr>
            </w:pPr>
            <w:r w:rsidRPr="0033090E">
              <w:rPr>
                <w:rFonts w:ascii="Times New Roman" w:hAnsi="Times New Roman"/>
                <w:sz w:val="24"/>
                <w:szCs w:val="24"/>
                <w:u w:val="single"/>
              </w:rPr>
              <w:t>«Соціальне забезпечення»</w:t>
            </w:r>
          </w:p>
        </w:tc>
      </w:tr>
      <w:tr w:rsidR="0033090E" w:rsidRPr="000B6859" w:rsidTr="0033090E">
        <w:trPr>
          <w:trHeight w:val="113"/>
          <w:jc w:val="center"/>
        </w:trPr>
        <w:tc>
          <w:tcPr>
            <w:tcW w:w="3233" w:type="dxa"/>
          </w:tcPr>
          <w:p w:rsidR="0033090E" w:rsidRPr="000B6859" w:rsidRDefault="0033090E" w:rsidP="0033090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0B6859">
              <w:rPr>
                <w:rFonts w:ascii="Times New Roman" w:hAnsi="Times New Roman"/>
                <w:b/>
                <w:lang w:eastAsia="ar-SA"/>
              </w:rPr>
              <w:t>статус дисципліни</w:t>
            </w:r>
          </w:p>
        </w:tc>
        <w:tc>
          <w:tcPr>
            <w:tcW w:w="6620" w:type="dxa"/>
          </w:tcPr>
          <w:p w:rsidR="0033090E" w:rsidRPr="0033090E" w:rsidRDefault="0033090E" w:rsidP="003309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24"/>
                <w:u w:val="single"/>
              </w:rPr>
              <w:t>Обов</w:t>
            </w:r>
            <w:proofErr w:type="spellEnd"/>
            <w:r>
              <w:rPr>
                <w:rFonts w:ascii="Times New Roman" w:hAnsi="Times New Roman"/>
                <w:sz w:val="24"/>
                <w:u w:val="single"/>
                <w:lang w:val="en-US"/>
              </w:rPr>
              <w:t>’</w:t>
            </w:r>
            <w:proofErr w:type="spellStart"/>
            <w:r>
              <w:rPr>
                <w:rFonts w:ascii="Times New Roman" w:hAnsi="Times New Roman"/>
                <w:sz w:val="24"/>
                <w:u w:val="single"/>
              </w:rPr>
              <w:t>язкова</w:t>
            </w:r>
            <w:proofErr w:type="spellEnd"/>
          </w:p>
          <w:p w:rsidR="0033090E" w:rsidRPr="000B6859" w:rsidRDefault="0033090E" w:rsidP="0033090E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0B6859">
              <w:rPr>
                <w:rFonts w:ascii="Times New Roman" w:hAnsi="Times New Roman"/>
                <w:i/>
                <w:sz w:val="16"/>
                <w:szCs w:val="16"/>
              </w:rPr>
              <w:t xml:space="preserve">обов’язкова / вибіркова / </w:t>
            </w:r>
          </w:p>
        </w:tc>
      </w:tr>
      <w:tr w:rsidR="0033090E" w:rsidRPr="000B6859" w:rsidTr="0033090E">
        <w:trPr>
          <w:trHeight w:val="113"/>
          <w:jc w:val="center"/>
        </w:trPr>
        <w:tc>
          <w:tcPr>
            <w:tcW w:w="3233" w:type="dxa"/>
          </w:tcPr>
          <w:p w:rsidR="0033090E" w:rsidRPr="000B6859" w:rsidRDefault="0033090E" w:rsidP="0033090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факультет</w:t>
            </w:r>
          </w:p>
        </w:tc>
        <w:tc>
          <w:tcPr>
            <w:tcW w:w="6620" w:type="dxa"/>
          </w:tcPr>
          <w:p w:rsidR="0033090E" w:rsidRPr="0033090E" w:rsidRDefault="0033090E" w:rsidP="0033090E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 w:rsidRPr="0033090E">
              <w:rPr>
                <w:rFonts w:ascii="Times New Roman" w:hAnsi="Times New Roman"/>
                <w:sz w:val="26"/>
                <w:szCs w:val="26"/>
                <w:u w:val="single"/>
              </w:rPr>
              <w:t>економічний</w:t>
            </w:r>
          </w:p>
        </w:tc>
      </w:tr>
    </w:tbl>
    <w:p w:rsidR="00BD7300" w:rsidRPr="00BB51A6" w:rsidRDefault="00BD7300" w:rsidP="00BD71A9">
      <w:pPr>
        <w:spacing w:after="0"/>
        <w:ind w:firstLine="708"/>
        <w:rPr>
          <w:rFonts w:ascii="Times New Roman" w:hAnsi="Times New Roman"/>
          <w:b/>
          <w:sz w:val="26"/>
          <w:szCs w:val="26"/>
        </w:rPr>
      </w:pPr>
    </w:p>
    <w:p w:rsidR="00B726AC" w:rsidRDefault="00B726AC" w:rsidP="00BD71A9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BD7300" w:rsidRPr="00B71DCF" w:rsidRDefault="00BD7300" w:rsidP="00BD71A9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BD7300" w:rsidRPr="00B726AC" w:rsidRDefault="006F051B" w:rsidP="00BD71A9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Львів </w:t>
      </w:r>
      <w:r w:rsidR="00B726AC" w:rsidRPr="00B726AC">
        <w:rPr>
          <w:rFonts w:ascii="Times New Roman" w:hAnsi="Times New Roman"/>
          <w:sz w:val="26"/>
          <w:szCs w:val="26"/>
        </w:rPr>
        <w:t>2022</w:t>
      </w:r>
    </w:p>
    <w:p w:rsidR="00EA2E13" w:rsidRPr="001C5AFC" w:rsidRDefault="00BD7300" w:rsidP="0092252A">
      <w:pPr>
        <w:pStyle w:val="2"/>
        <w:shd w:val="clear" w:color="auto" w:fill="FFFFFF"/>
        <w:spacing w:before="0" w:after="0" w:line="276" w:lineRule="auto"/>
        <w:jc w:val="both"/>
        <w:rPr>
          <w:rFonts w:ascii="Times New Roman" w:hAnsi="Times New Roman"/>
          <w:b w:val="0"/>
          <w:i w:val="0"/>
          <w:sz w:val="26"/>
          <w:szCs w:val="26"/>
          <w:lang w:val="uk-UA"/>
        </w:rPr>
      </w:pPr>
      <w:proofErr w:type="spellStart"/>
      <w:r w:rsidRPr="0092252A">
        <w:rPr>
          <w:rFonts w:ascii="Times New Roman" w:hAnsi="Times New Roman"/>
          <w:b w:val="0"/>
          <w:i w:val="0"/>
          <w:sz w:val="26"/>
          <w:szCs w:val="26"/>
        </w:rPr>
        <w:lastRenderedPageBreak/>
        <w:t>Робоча</w:t>
      </w:r>
      <w:proofErr w:type="spellEnd"/>
      <w:r w:rsidRPr="0092252A"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  <w:proofErr w:type="spellStart"/>
      <w:r w:rsidRPr="0092252A">
        <w:rPr>
          <w:rFonts w:ascii="Times New Roman" w:hAnsi="Times New Roman"/>
          <w:b w:val="0"/>
          <w:i w:val="0"/>
          <w:sz w:val="26"/>
          <w:szCs w:val="26"/>
        </w:rPr>
        <w:t>програма</w:t>
      </w:r>
      <w:proofErr w:type="spellEnd"/>
      <w:r w:rsidRPr="0092252A"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  <w:proofErr w:type="spellStart"/>
      <w:r w:rsidR="00EA2E13" w:rsidRPr="0092252A">
        <w:rPr>
          <w:rFonts w:ascii="Times New Roman" w:hAnsi="Times New Roman"/>
          <w:b w:val="0"/>
          <w:i w:val="0"/>
          <w:sz w:val="26"/>
          <w:szCs w:val="26"/>
        </w:rPr>
        <w:t>нормативної</w:t>
      </w:r>
      <w:proofErr w:type="spellEnd"/>
      <w:r w:rsidR="00EA2E13" w:rsidRPr="0092252A"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  <w:proofErr w:type="spellStart"/>
      <w:r w:rsidRPr="0092252A">
        <w:rPr>
          <w:rFonts w:ascii="Times New Roman" w:hAnsi="Times New Roman"/>
          <w:b w:val="0"/>
          <w:i w:val="0"/>
          <w:sz w:val="26"/>
          <w:szCs w:val="26"/>
        </w:rPr>
        <w:t>навчальної</w:t>
      </w:r>
      <w:proofErr w:type="spellEnd"/>
      <w:r w:rsidRPr="0092252A"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  <w:proofErr w:type="spellStart"/>
      <w:r w:rsidRPr="0092252A">
        <w:rPr>
          <w:rFonts w:ascii="Times New Roman" w:hAnsi="Times New Roman"/>
          <w:b w:val="0"/>
          <w:i w:val="0"/>
          <w:sz w:val="26"/>
          <w:szCs w:val="26"/>
        </w:rPr>
        <w:t>дисципліни</w:t>
      </w:r>
      <w:proofErr w:type="spellEnd"/>
      <w:r w:rsidRPr="0092252A">
        <w:rPr>
          <w:rFonts w:ascii="Times New Roman" w:hAnsi="Times New Roman"/>
          <w:b w:val="0"/>
          <w:i w:val="0"/>
          <w:sz w:val="26"/>
          <w:szCs w:val="26"/>
        </w:rPr>
        <w:t xml:space="preserve"> «</w:t>
      </w:r>
      <w:proofErr w:type="spellStart"/>
      <w:r w:rsidR="00EA2E13" w:rsidRPr="0092252A">
        <w:rPr>
          <w:rFonts w:ascii="Times New Roman" w:hAnsi="Times New Roman"/>
          <w:b w:val="0"/>
          <w:i w:val="0"/>
          <w:sz w:val="26"/>
          <w:szCs w:val="26"/>
        </w:rPr>
        <w:t>Цифрова</w:t>
      </w:r>
      <w:proofErr w:type="spellEnd"/>
      <w:r w:rsidR="00EA2E13" w:rsidRPr="0092252A"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  <w:proofErr w:type="spellStart"/>
      <w:r w:rsidR="00EA2E13" w:rsidRPr="0092252A">
        <w:rPr>
          <w:rFonts w:ascii="Times New Roman" w:hAnsi="Times New Roman"/>
          <w:b w:val="0"/>
          <w:i w:val="0"/>
          <w:sz w:val="26"/>
          <w:szCs w:val="26"/>
        </w:rPr>
        <w:t>економіка</w:t>
      </w:r>
      <w:proofErr w:type="spellEnd"/>
      <w:r w:rsidRPr="0092252A">
        <w:rPr>
          <w:rFonts w:ascii="Times New Roman" w:hAnsi="Times New Roman"/>
          <w:b w:val="0"/>
          <w:i w:val="0"/>
          <w:sz w:val="26"/>
          <w:szCs w:val="26"/>
        </w:rPr>
        <w:t xml:space="preserve">» для </w:t>
      </w:r>
      <w:proofErr w:type="spellStart"/>
      <w:r w:rsidRPr="0092252A">
        <w:rPr>
          <w:rFonts w:ascii="Times New Roman" w:hAnsi="Times New Roman"/>
          <w:b w:val="0"/>
          <w:i w:val="0"/>
          <w:sz w:val="26"/>
          <w:szCs w:val="26"/>
        </w:rPr>
        <w:t>студентів</w:t>
      </w:r>
      <w:proofErr w:type="spellEnd"/>
      <w:r w:rsidR="00EA2E13" w:rsidRPr="0092252A">
        <w:rPr>
          <w:rFonts w:ascii="Times New Roman" w:hAnsi="Times New Roman"/>
          <w:b w:val="0"/>
          <w:i w:val="0"/>
          <w:sz w:val="26"/>
          <w:szCs w:val="26"/>
        </w:rPr>
        <w:t xml:space="preserve"> за</w:t>
      </w:r>
      <w:r w:rsidR="004E7BE7" w:rsidRPr="0092252A"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  <w:proofErr w:type="spellStart"/>
      <w:r w:rsidR="004E7BE7" w:rsidRPr="0092252A">
        <w:rPr>
          <w:rFonts w:ascii="Times New Roman" w:hAnsi="Times New Roman"/>
          <w:b w:val="0"/>
          <w:i w:val="0"/>
          <w:sz w:val="26"/>
          <w:szCs w:val="26"/>
        </w:rPr>
        <w:t>спеціальніст</w:t>
      </w:r>
      <w:proofErr w:type="spellEnd"/>
      <w:r w:rsidR="001C5AFC">
        <w:rPr>
          <w:rFonts w:ascii="Times New Roman" w:hAnsi="Times New Roman"/>
          <w:b w:val="0"/>
          <w:i w:val="0"/>
          <w:sz w:val="26"/>
          <w:szCs w:val="26"/>
          <w:lang w:val="uk-UA"/>
        </w:rPr>
        <w:t>ями</w:t>
      </w:r>
      <w:r w:rsidR="004E7BE7" w:rsidRPr="0092252A"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  <w:r w:rsidR="00EA2E13" w:rsidRPr="0092252A">
        <w:rPr>
          <w:rFonts w:ascii="Times New Roman" w:hAnsi="Times New Roman"/>
          <w:b w:val="0"/>
          <w:i w:val="0"/>
          <w:sz w:val="26"/>
          <w:szCs w:val="26"/>
        </w:rPr>
        <w:t xml:space="preserve">051 </w:t>
      </w:r>
      <w:proofErr w:type="spellStart"/>
      <w:r w:rsidR="00EA2E13" w:rsidRPr="0092252A">
        <w:rPr>
          <w:rFonts w:ascii="Times New Roman" w:hAnsi="Times New Roman"/>
          <w:b w:val="0"/>
          <w:i w:val="0"/>
          <w:sz w:val="26"/>
          <w:szCs w:val="26"/>
        </w:rPr>
        <w:t>Економіка</w:t>
      </w:r>
      <w:proofErr w:type="spellEnd"/>
      <w:r w:rsidR="00EA2E13" w:rsidRPr="0092252A">
        <w:rPr>
          <w:rFonts w:ascii="Times New Roman" w:hAnsi="Times New Roman"/>
          <w:b w:val="0"/>
          <w:i w:val="0"/>
          <w:sz w:val="26"/>
          <w:szCs w:val="26"/>
        </w:rPr>
        <w:t xml:space="preserve">, 232 </w:t>
      </w:r>
      <w:proofErr w:type="spellStart"/>
      <w:proofErr w:type="gramStart"/>
      <w:r w:rsidR="00EA2E13" w:rsidRPr="0092252A">
        <w:rPr>
          <w:rFonts w:ascii="Times New Roman" w:hAnsi="Times New Roman"/>
          <w:b w:val="0"/>
          <w:i w:val="0"/>
          <w:sz w:val="26"/>
          <w:szCs w:val="26"/>
        </w:rPr>
        <w:t>Соц</w:t>
      </w:r>
      <w:proofErr w:type="gramEnd"/>
      <w:r w:rsidR="00EA2E13" w:rsidRPr="0092252A">
        <w:rPr>
          <w:rFonts w:ascii="Times New Roman" w:hAnsi="Times New Roman"/>
          <w:b w:val="0"/>
          <w:i w:val="0"/>
          <w:sz w:val="26"/>
          <w:szCs w:val="26"/>
        </w:rPr>
        <w:t>іальне</w:t>
      </w:r>
      <w:proofErr w:type="spellEnd"/>
      <w:r w:rsidR="00EA2E13" w:rsidRPr="0092252A"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  <w:proofErr w:type="spellStart"/>
      <w:r w:rsidR="00EA2E13" w:rsidRPr="0092252A">
        <w:rPr>
          <w:rFonts w:ascii="Times New Roman" w:hAnsi="Times New Roman"/>
          <w:b w:val="0"/>
          <w:i w:val="0"/>
          <w:sz w:val="26"/>
          <w:szCs w:val="26"/>
        </w:rPr>
        <w:t>забезпечення</w:t>
      </w:r>
      <w:proofErr w:type="spellEnd"/>
      <w:r w:rsidR="001C5AFC">
        <w:rPr>
          <w:rFonts w:ascii="Times New Roman" w:hAnsi="Times New Roman"/>
          <w:b w:val="0"/>
          <w:i w:val="0"/>
          <w:sz w:val="26"/>
          <w:szCs w:val="26"/>
          <w:lang w:val="uk-UA"/>
        </w:rPr>
        <w:t>.</w:t>
      </w:r>
    </w:p>
    <w:p w:rsidR="00BD7300" w:rsidRPr="001C5AFC" w:rsidRDefault="00BD7300" w:rsidP="00BD71A9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BD7300" w:rsidRPr="001C5AFC" w:rsidRDefault="00BD7300" w:rsidP="00BD71A9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BD7300" w:rsidRPr="001C5AFC" w:rsidRDefault="00BD7300" w:rsidP="00BD71A9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BD7300" w:rsidRPr="001C5AFC" w:rsidRDefault="00BD7300" w:rsidP="00BD71A9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BD7300" w:rsidRPr="001C5AFC" w:rsidRDefault="00BD7300" w:rsidP="00BD71A9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BD7300" w:rsidRPr="001C5AFC" w:rsidRDefault="00BD7300" w:rsidP="00BD71A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C5AFC">
        <w:rPr>
          <w:rFonts w:ascii="Times New Roman" w:hAnsi="Times New Roman"/>
          <w:bCs/>
          <w:sz w:val="26"/>
          <w:szCs w:val="26"/>
        </w:rPr>
        <w:t xml:space="preserve">Розробник: </w:t>
      </w:r>
      <w:r w:rsidR="0092252A" w:rsidRPr="001C5AFC">
        <w:rPr>
          <w:rFonts w:ascii="Times New Roman" w:hAnsi="Times New Roman"/>
          <w:sz w:val="26"/>
          <w:szCs w:val="26"/>
        </w:rPr>
        <w:t>Шевчук Тетяна Віталіївна</w:t>
      </w:r>
      <w:r w:rsidRPr="001C5AFC">
        <w:rPr>
          <w:rFonts w:ascii="Times New Roman" w:hAnsi="Times New Roman"/>
          <w:sz w:val="26"/>
          <w:szCs w:val="26"/>
        </w:rPr>
        <w:t xml:space="preserve">, </w:t>
      </w:r>
      <w:r w:rsidR="004E7BE7" w:rsidRPr="001C5AFC">
        <w:rPr>
          <w:rFonts w:ascii="Times New Roman" w:hAnsi="Times New Roman"/>
          <w:sz w:val="26"/>
          <w:szCs w:val="26"/>
        </w:rPr>
        <w:t xml:space="preserve">доцент кафедри </w:t>
      </w:r>
      <w:r w:rsidR="0092252A" w:rsidRPr="001C5AFC">
        <w:rPr>
          <w:rFonts w:ascii="Times New Roman" w:hAnsi="Times New Roman"/>
          <w:sz w:val="26"/>
          <w:szCs w:val="26"/>
        </w:rPr>
        <w:t>безпеки інформації та бізнес комунікацій</w:t>
      </w:r>
      <w:r w:rsidR="004E7BE7" w:rsidRPr="001C5AFC">
        <w:rPr>
          <w:rFonts w:ascii="Times New Roman" w:hAnsi="Times New Roman"/>
          <w:sz w:val="26"/>
          <w:szCs w:val="26"/>
        </w:rPr>
        <w:t xml:space="preserve">,  </w:t>
      </w:r>
      <w:proofErr w:type="spellStart"/>
      <w:r w:rsidR="004E7BE7" w:rsidRPr="001C5AFC">
        <w:rPr>
          <w:rFonts w:ascii="Times New Roman" w:hAnsi="Times New Roman"/>
          <w:sz w:val="26"/>
          <w:szCs w:val="26"/>
        </w:rPr>
        <w:t>к.</w:t>
      </w:r>
      <w:r w:rsidR="0092252A" w:rsidRPr="001C5AFC">
        <w:rPr>
          <w:rFonts w:ascii="Times New Roman" w:hAnsi="Times New Roman"/>
          <w:sz w:val="26"/>
          <w:szCs w:val="26"/>
        </w:rPr>
        <w:t>е</w:t>
      </w:r>
      <w:r w:rsidR="004E7BE7" w:rsidRPr="001C5AFC">
        <w:rPr>
          <w:rFonts w:ascii="Times New Roman" w:hAnsi="Times New Roman"/>
          <w:sz w:val="26"/>
          <w:szCs w:val="26"/>
        </w:rPr>
        <w:t>.н</w:t>
      </w:r>
      <w:proofErr w:type="spellEnd"/>
      <w:r w:rsidR="004E7BE7" w:rsidRPr="001C5AFC">
        <w:rPr>
          <w:rFonts w:ascii="Times New Roman" w:hAnsi="Times New Roman"/>
          <w:sz w:val="26"/>
          <w:szCs w:val="26"/>
        </w:rPr>
        <w:t>., доцент</w:t>
      </w:r>
    </w:p>
    <w:p w:rsidR="00BD7300" w:rsidRPr="001C5AFC" w:rsidRDefault="00BD7300" w:rsidP="00BD71A9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BD7300" w:rsidRPr="001C5AFC" w:rsidRDefault="00BD7300" w:rsidP="00BD71A9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BD7300" w:rsidRPr="001C5AFC" w:rsidRDefault="00BD7300" w:rsidP="00BD71A9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BD7300" w:rsidRPr="001C5AFC" w:rsidRDefault="0092252A" w:rsidP="00BD71A9">
      <w:pPr>
        <w:spacing w:after="0"/>
        <w:rPr>
          <w:rFonts w:ascii="Times New Roman" w:hAnsi="Times New Roman"/>
          <w:i/>
          <w:sz w:val="26"/>
          <w:szCs w:val="26"/>
        </w:rPr>
      </w:pPr>
      <w:r w:rsidRPr="001C5AFC">
        <w:rPr>
          <w:rFonts w:ascii="Times New Roman" w:hAnsi="Times New Roman"/>
          <w:sz w:val="26"/>
          <w:szCs w:val="26"/>
        </w:rPr>
        <w:t>Робочу</w:t>
      </w:r>
      <w:r w:rsidR="00BD7300" w:rsidRPr="001C5AFC">
        <w:rPr>
          <w:rFonts w:ascii="Times New Roman" w:hAnsi="Times New Roman"/>
          <w:sz w:val="26"/>
          <w:szCs w:val="26"/>
        </w:rPr>
        <w:t xml:space="preserve"> програм</w:t>
      </w:r>
      <w:r w:rsidRPr="001C5AFC">
        <w:rPr>
          <w:rFonts w:ascii="Times New Roman" w:hAnsi="Times New Roman"/>
          <w:sz w:val="26"/>
          <w:szCs w:val="26"/>
        </w:rPr>
        <w:t>у</w:t>
      </w:r>
      <w:r w:rsidR="005367CE" w:rsidRPr="001C5AFC">
        <w:rPr>
          <w:rFonts w:ascii="Times New Roman" w:hAnsi="Times New Roman"/>
          <w:sz w:val="26"/>
          <w:szCs w:val="26"/>
        </w:rPr>
        <w:t xml:space="preserve"> </w:t>
      </w:r>
      <w:r w:rsidRPr="001C5AFC">
        <w:rPr>
          <w:rFonts w:ascii="Times New Roman" w:hAnsi="Times New Roman"/>
          <w:sz w:val="26"/>
          <w:szCs w:val="26"/>
        </w:rPr>
        <w:t>схвалено</w:t>
      </w:r>
      <w:r w:rsidR="005367CE" w:rsidRPr="001C5AFC">
        <w:rPr>
          <w:rFonts w:ascii="Times New Roman" w:hAnsi="Times New Roman"/>
          <w:sz w:val="26"/>
          <w:szCs w:val="26"/>
        </w:rPr>
        <w:t xml:space="preserve"> </w:t>
      </w:r>
      <w:r w:rsidR="00BD7300" w:rsidRPr="001C5AFC">
        <w:rPr>
          <w:rFonts w:ascii="Times New Roman" w:hAnsi="Times New Roman"/>
          <w:sz w:val="26"/>
          <w:szCs w:val="26"/>
        </w:rPr>
        <w:t xml:space="preserve">на засіданні </w:t>
      </w:r>
      <w:r w:rsidR="00BD7300" w:rsidRPr="001C5AFC">
        <w:rPr>
          <w:rFonts w:ascii="Times New Roman" w:hAnsi="Times New Roman"/>
          <w:bCs/>
          <w:iCs/>
          <w:sz w:val="26"/>
          <w:szCs w:val="26"/>
        </w:rPr>
        <w:t xml:space="preserve">кафедри </w:t>
      </w:r>
      <w:r w:rsidRPr="001C5AFC">
        <w:rPr>
          <w:rFonts w:ascii="Times New Roman" w:hAnsi="Times New Roman"/>
          <w:sz w:val="26"/>
          <w:szCs w:val="26"/>
        </w:rPr>
        <w:t>безпеки інформації та бізнес</w:t>
      </w:r>
      <w:r w:rsidR="00AD26A8">
        <w:rPr>
          <w:rFonts w:ascii="Times New Roman" w:hAnsi="Times New Roman"/>
          <w:sz w:val="26"/>
          <w:szCs w:val="26"/>
        </w:rPr>
        <w:t>-</w:t>
      </w:r>
      <w:r w:rsidRPr="001C5AFC">
        <w:rPr>
          <w:rFonts w:ascii="Times New Roman" w:hAnsi="Times New Roman"/>
          <w:sz w:val="26"/>
          <w:szCs w:val="26"/>
        </w:rPr>
        <w:t>комунікацій</w:t>
      </w:r>
    </w:p>
    <w:p w:rsidR="00BD7300" w:rsidRPr="001C5AFC" w:rsidRDefault="00BD7300" w:rsidP="00BD71A9">
      <w:pPr>
        <w:spacing w:after="0"/>
        <w:rPr>
          <w:rFonts w:ascii="Times New Roman" w:hAnsi="Times New Roman"/>
          <w:b/>
          <w:i/>
          <w:sz w:val="26"/>
          <w:szCs w:val="26"/>
        </w:rPr>
      </w:pPr>
    </w:p>
    <w:p w:rsidR="00BD7300" w:rsidRPr="001C5AFC" w:rsidRDefault="00725ABB" w:rsidP="00BD71A9">
      <w:pPr>
        <w:spacing w:after="0"/>
        <w:rPr>
          <w:rFonts w:ascii="Times New Roman" w:hAnsi="Times New Roman"/>
          <w:sz w:val="26"/>
          <w:szCs w:val="26"/>
        </w:rPr>
      </w:pPr>
      <w:r w:rsidRPr="001C5AFC">
        <w:rPr>
          <w:rFonts w:ascii="Times New Roman" w:hAnsi="Times New Roman"/>
          <w:sz w:val="26"/>
          <w:szCs w:val="26"/>
        </w:rPr>
        <w:t xml:space="preserve">Протокол від </w:t>
      </w:r>
      <w:r w:rsidR="001C5AFC" w:rsidRPr="001C5AFC">
        <w:rPr>
          <w:rFonts w:ascii="Times New Roman" w:hAnsi="Times New Roman"/>
          <w:sz w:val="26"/>
          <w:szCs w:val="26"/>
        </w:rPr>
        <w:t>30</w:t>
      </w:r>
      <w:r w:rsidR="00BD7300" w:rsidRPr="001C5AFC">
        <w:rPr>
          <w:rFonts w:ascii="Times New Roman" w:hAnsi="Times New Roman"/>
          <w:sz w:val="26"/>
          <w:szCs w:val="26"/>
        </w:rPr>
        <w:t xml:space="preserve"> серпня </w:t>
      </w:r>
      <w:r w:rsidR="00430DE9" w:rsidRPr="001C5AFC">
        <w:rPr>
          <w:rFonts w:ascii="Times New Roman" w:hAnsi="Times New Roman"/>
          <w:bCs/>
          <w:iCs/>
          <w:sz w:val="26"/>
          <w:szCs w:val="26"/>
        </w:rPr>
        <w:t>202</w:t>
      </w:r>
      <w:r w:rsidR="0092252A" w:rsidRPr="001C5AFC">
        <w:rPr>
          <w:rFonts w:ascii="Times New Roman" w:hAnsi="Times New Roman"/>
          <w:bCs/>
          <w:iCs/>
          <w:sz w:val="26"/>
          <w:szCs w:val="26"/>
        </w:rPr>
        <w:t>2</w:t>
      </w:r>
      <w:r w:rsidR="00BD7300" w:rsidRPr="001C5AFC">
        <w:rPr>
          <w:rFonts w:ascii="Times New Roman" w:hAnsi="Times New Roman"/>
          <w:bCs/>
          <w:iCs/>
          <w:sz w:val="26"/>
          <w:szCs w:val="26"/>
        </w:rPr>
        <w:t xml:space="preserve"> р.</w:t>
      </w:r>
      <w:r w:rsidR="00BD7300" w:rsidRPr="001C5AFC">
        <w:rPr>
          <w:rFonts w:ascii="Times New Roman" w:hAnsi="Times New Roman"/>
          <w:sz w:val="26"/>
          <w:szCs w:val="26"/>
        </w:rPr>
        <w:t xml:space="preserve"> № 1.</w:t>
      </w:r>
    </w:p>
    <w:p w:rsidR="00BD7300" w:rsidRPr="001C5AFC" w:rsidRDefault="00BD7300" w:rsidP="00BD71A9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BD7300" w:rsidRPr="001C5AFC" w:rsidRDefault="00BD7300" w:rsidP="00BD71A9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5367CE" w:rsidRPr="001C5AFC" w:rsidRDefault="00BD7300" w:rsidP="00BD71A9">
      <w:pPr>
        <w:spacing w:after="0"/>
        <w:ind w:firstLine="1985"/>
        <w:rPr>
          <w:rFonts w:ascii="Times New Roman" w:hAnsi="Times New Roman"/>
          <w:b/>
          <w:sz w:val="26"/>
          <w:szCs w:val="26"/>
        </w:rPr>
      </w:pPr>
      <w:r w:rsidRPr="001C5AFC">
        <w:rPr>
          <w:rFonts w:ascii="Times New Roman" w:hAnsi="Times New Roman"/>
          <w:b/>
          <w:sz w:val="26"/>
          <w:szCs w:val="26"/>
        </w:rPr>
        <w:t>Завідувач кафедри</w:t>
      </w:r>
      <w:r w:rsidR="005367CE" w:rsidRPr="001C5AFC">
        <w:rPr>
          <w:rFonts w:ascii="Times New Roman" w:hAnsi="Times New Roman"/>
          <w:b/>
          <w:sz w:val="26"/>
          <w:szCs w:val="26"/>
        </w:rPr>
        <w:t xml:space="preserve"> </w:t>
      </w:r>
      <w:r w:rsidR="0092252A" w:rsidRPr="001C5AFC">
        <w:rPr>
          <w:rFonts w:ascii="Times New Roman" w:hAnsi="Times New Roman"/>
          <w:b/>
          <w:sz w:val="26"/>
          <w:szCs w:val="26"/>
        </w:rPr>
        <w:t>безпеки інформації та бізнес</w:t>
      </w:r>
      <w:r w:rsidR="00AD26A8">
        <w:rPr>
          <w:rFonts w:ascii="Times New Roman" w:hAnsi="Times New Roman"/>
          <w:b/>
          <w:sz w:val="26"/>
          <w:szCs w:val="26"/>
        </w:rPr>
        <w:t>-</w:t>
      </w:r>
      <w:r w:rsidR="0092252A" w:rsidRPr="001C5AFC">
        <w:rPr>
          <w:rFonts w:ascii="Times New Roman" w:hAnsi="Times New Roman"/>
          <w:b/>
          <w:sz w:val="26"/>
          <w:szCs w:val="26"/>
        </w:rPr>
        <w:t>комунікацій</w:t>
      </w:r>
    </w:p>
    <w:p w:rsidR="005367CE" w:rsidRPr="001C5AFC" w:rsidRDefault="005367CE" w:rsidP="00BD71A9">
      <w:pPr>
        <w:spacing w:after="0"/>
        <w:ind w:firstLine="1985"/>
        <w:rPr>
          <w:rFonts w:ascii="Times New Roman" w:hAnsi="Times New Roman"/>
          <w:b/>
          <w:sz w:val="26"/>
          <w:szCs w:val="26"/>
        </w:rPr>
      </w:pPr>
    </w:p>
    <w:p w:rsidR="00BD7300" w:rsidRPr="001C5AFC" w:rsidRDefault="005367CE" w:rsidP="00BD71A9">
      <w:pPr>
        <w:spacing w:after="0"/>
        <w:ind w:firstLine="1985"/>
        <w:rPr>
          <w:rFonts w:ascii="Times New Roman" w:hAnsi="Times New Roman"/>
          <w:b/>
          <w:sz w:val="26"/>
          <w:szCs w:val="26"/>
        </w:rPr>
      </w:pPr>
      <w:r w:rsidRPr="001C5AFC">
        <w:rPr>
          <w:rFonts w:ascii="Times New Roman" w:hAnsi="Times New Roman"/>
          <w:b/>
          <w:sz w:val="26"/>
          <w:szCs w:val="26"/>
        </w:rPr>
        <w:t>___________________</w:t>
      </w:r>
      <w:r w:rsidR="00BD7300" w:rsidRPr="001C5AFC">
        <w:rPr>
          <w:rFonts w:ascii="Times New Roman" w:hAnsi="Times New Roman"/>
          <w:b/>
          <w:sz w:val="26"/>
          <w:szCs w:val="26"/>
        </w:rPr>
        <w:t xml:space="preserve"> д. </w:t>
      </w:r>
      <w:r w:rsidR="00B074AF" w:rsidRPr="001C5AFC">
        <w:rPr>
          <w:rFonts w:ascii="Times New Roman" w:hAnsi="Times New Roman"/>
          <w:b/>
          <w:sz w:val="26"/>
          <w:szCs w:val="26"/>
        </w:rPr>
        <w:t>е</w:t>
      </w:r>
      <w:r w:rsidR="00BD7300" w:rsidRPr="001C5AFC">
        <w:rPr>
          <w:rFonts w:ascii="Times New Roman" w:hAnsi="Times New Roman"/>
          <w:b/>
          <w:sz w:val="26"/>
          <w:szCs w:val="26"/>
        </w:rPr>
        <w:t xml:space="preserve">. н., проф. </w:t>
      </w:r>
      <w:proofErr w:type="spellStart"/>
      <w:r w:rsidR="00B074AF" w:rsidRPr="001C5AFC">
        <w:rPr>
          <w:rFonts w:ascii="Times New Roman" w:hAnsi="Times New Roman"/>
          <w:b/>
          <w:sz w:val="26"/>
          <w:szCs w:val="26"/>
        </w:rPr>
        <w:t>Хмелярчук</w:t>
      </w:r>
      <w:proofErr w:type="spellEnd"/>
      <w:r w:rsidR="00B074AF" w:rsidRPr="001C5AFC">
        <w:rPr>
          <w:rFonts w:ascii="Times New Roman" w:hAnsi="Times New Roman"/>
          <w:b/>
          <w:sz w:val="26"/>
          <w:szCs w:val="26"/>
        </w:rPr>
        <w:t xml:space="preserve"> М.І.</w:t>
      </w:r>
    </w:p>
    <w:p w:rsidR="00BD7300" w:rsidRPr="001C5AFC" w:rsidRDefault="00BD7300" w:rsidP="00BD71A9">
      <w:pPr>
        <w:spacing w:after="0"/>
        <w:ind w:firstLine="1985"/>
        <w:rPr>
          <w:rFonts w:ascii="Times New Roman" w:hAnsi="Times New Roman"/>
          <w:b/>
          <w:sz w:val="26"/>
          <w:szCs w:val="26"/>
        </w:rPr>
      </w:pPr>
      <w:r w:rsidRPr="001C5AFC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</w:t>
      </w:r>
    </w:p>
    <w:p w:rsidR="00BD7300" w:rsidRPr="001C5AFC" w:rsidRDefault="001C5AFC" w:rsidP="00BD71A9">
      <w:pPr>
        <w:spacing w:after="0"/>
        <w:rPr>
          <w:rFonts w:ascii="Times New Roman" w:hAnsi="Times New Roman"/>
          <w:b/>
          <w:sz w:val="26"/>
          <w:szCs w:val="26"/>
        </w:rPr>
      </w:pPr>
      <w:r w:rsidRPr="001C5AFC">
        <w:rPr>
          <w:rFonts w:ascii="Times New Roman" w:hAnsi="Times New Roman"/>
          <w:b/>
          <w:sz w:val="26"/>
          <w:szCs w:val="26"/>
        </w:rPr>
        <w:t>30</w:t>
      </w:r>
      <w:r w:rsidR="00430DE9" w:rsidRPr="001C5AFC">
        <w:rPr>
          <w:rFonts w:ascii="Times New Roman" w:hAnsi="Times New Roman"/>
          <w:b/>
          <w:sz w:val="26"/>
          <w:szCs w:val="26"/>
        </w:rPr>
        <w:t xml:space="preserve"> серпня 202</w:t>
      </w:r>
      <w:r w:rsidRPr="001C5AFC">
        <w:rPr>
          <w:rFonts w:ascii="Times New Roman" w:hAnsi="Times New Roman"/>
          <w:b/>
          <w:sz w:val="26"/>
          <w:szCs w:val="26"/>
        </w:rPr>
        <w:t>2</w:t>
      </w:r>
      <w:r w:rsidR="00BD7300" w:rsidRPr="001C5AFC">
        <w:rPr>
          <w:rFonts w:ascii="Times New Roman" w:hAnsi="Times New Roman"/>
          <w:b/>
          <w:sz w:val="26"/>
          <w:szCs w:val="26"/>
        </w:rPr>
        <w:t xml:space="preserve"> року </w:t>
      </w:r>
    </w:p>
    <w:p w:rsidR="00BD7300" w:rsidRPr="001C5AFC" w:rsidRDefault="00BD7300" w:rsidP="00BD71A9">
      <w:pPr>
        <w:spacing w:after="0"/>
        <w:rPr>
          <w:rFonts w:ascii="Times New Roman" w:hAnsi="Times New Roman"/>
          <w:sz w:val="26"/>
          <w:szCs w:val="26"/>
        </w:rPr>
      </w:pPr>
    </w:p>
    <w:p w:rsidR="00BD7300" w:rsidRPr="001C5AFC" w:rsidRDefault="00BD7300" w:rsidP="00BD71A9">
      <w:pPr>
        <w:spacing w:after="0"/>
        <w:rPr>
          <w:rFonts w:ascii="Times New Roman" w:hAnsi="Times New Roman"/>
          <w:sz w:val="26"/>
          <w:szCs w:val="26"/>
        </w:rPr>
      </w:pPr>
    </w:p>
    <w:p w:rsidR="00BD7300" w:rsidRPr="001C5AFC" w:rsidRDefault="00BD7300" w:rsidP="00BD71A9">
      <w:pPr>
        <w:spacing w:after="0"/>
        <w:rPr>
          <w:rFonts w:ascii="Times New Roman" w:hAnsi="Times New Roman"/>
          <w:sz w:val="26"/>
          <w:szCs w:val="26"/>
        </w:rPr>
      </w:pPr>
    </w:p>
    <w:p w:rsidR="00B726AC" w:rsidRPr="001C5AFC" w:rsidRDefault="00B726AC" w:rsidP="00BD71A9">
      <w:pPr>
        <w:spacing w:after="0"/>
        <w:rPr>
          <w:rFonts w:ascii="Times New Roman" w:hAnsi="Times New Roman"/>
          <w:sz w:val="26"/>
          <w:szCs w:val="26"/>
        </w:rPr>
      </w:pPr>
    </w:p>
    <w:p w:rsidR="00B726AC" w:rsidRPr="001C5AFC" w:rsidRDefault="00B726AC" w:rsidP="00BD71A9">
      <w:pPr>
        <w:spacing w:after="0"/>
        <w:rPr>
          <w:rFonts w:ascii="Times New Roman" w:hAnsi="Times New Roman"/>
          <w:sz w:val="26"/>
          <w:szCs w:val="26"/>
        </w:rPr>
      </w:pPr>
    </w:p>
    <w:p w:rsidR="00B726AC" w:rsidRPr="001C5AFC" w:rsidRDefault="00B726AC" w:rsidP="00BD71A9">
      <w:pPr>
        <w:spacing w:after="0"/>
        <w:rPr>
          <w:rFonts w:ascii="Times New Roman" w:hAnsi="Times New Roman"/>
          <w:sz w:val="26"/>
          <w:szCs w:val="26"/>
        </w:rPr>
      </w:pPr>
    </w:p>
    <w:p w:rsidR="00DC3674" w:rsidRPr="001C5AFC" w:rsidRDefault="00DC3674" w:rsidP="00BD71A9">
      <w:pPr>
        <w:spacing w:after="0"/>
        <w:rPr>
          <w:rFonts w:ascii="Times New Roman" w:hAnsi="Times New Roman"/>
          <w:sz w:val="26"/>
          <w:szCs w:val="26"/>
        </w:rPr>
      </w:pPr>
    </w:p>
    <w:p w:rsidR="00B726AC" w:rsidRPr="001C5AFC" w:rsidRDefault="00B726AC" w:rsidP="00BD71A9">
      <w:pPr>
        <w:spacing w:after="0"/>
        <w:rPr>
          <w:rFonts w:ascii="Times New Roman" w:hAnsi="Times New Roman"/>
          <w:sz w:val="26"/>
          <w:szCs w:val="26"/>
        </w:rPr>
      </w:pPr>
    </w:p>
    <w:p w:rsidR="00B726AC" w:rsidRDefault="00B726AC" w:rsidP="00BD71A9">
      <w:pPr>
        <w:spacing w:after="0"/>
        <w:rPr>
          <w:rFonts w:ascii="Times New Roman" w:hAnsi="Times New Roman"/>
          <w:sz w:val="26"/>
          <w:szCs w:val="26"/>
        </w:rPr>
      </w:pPr>
    </w:p>
    <w:p w:rsidR="009D48D6" w:rsidRDefault="009D48D6" w:rsidP="00BD71A9">
      <w:pPr>
        <w:spacing w:after="0"/>
        <w:rPr>
          <w:rFonts w:ascii="Times New Roman" w:hAnsi="Times New Roman"/>
          <w:sz w:val="26"/>
          <w:szCs w:val="26"/>
        </w:rPr>
      </w:pPr>
    </w:p>
    <w:p w:rsidR="009D48D6" w:rsidRDefault="009D48D6" w:rsidP="00BD71A9">
      <w:pPr>
        <w:spacing w:after="0"/>
        <w:rPr>
          <w:rFonts w:ascii="Times New Roman" w:hAnsi="Times New Roman"/>
          <w:sz w:val="26"/>
          <w:szCs w:val="26"/>
        </w:rPr>
      </w:pPr>
    </w:p>
    <w:p w:rsidR="009D48D6" w:rsidRPr="001C5AFC" w:rsidRDefault="009D48D6" w:rsidP="00BD71A9">
      <w:pPr>
        <w:spacing w:after="0"/>
        <w:rPr>
          <w:rFonts w:ascii="Times New Roman" w:hAnsi="Times New Roman"/>
          <w:sz w:val="26"/>
          <w:szCs w:val="26"/>
        </w:rPr>
      </w:pPr>
    </w:p>
    <w:p w:rsidR="00B726AC" w:rsidRPr="001C5AFC" w:rsidRDefault="00B726AC" w:rsidP="00BD71A9">
      <w:pPr>
        <w:spacing w:after="0"/>
        <w:rPr>
          <w:rFonts w:ascii="Times New Roman" w:hAnsi="Times New Roman"/>
          <w:sz w:val="26"/>
          <w:szCs w:val="26"/>
        </w:rPr>
      </w:pPr>
    </w:p>
    <w:p w:rsidR="00BD7300" w:rsidRDefault="00BD7300" w:rsidP="00BD71A9">
      <w:pPr>
        <w:spacing w:after="0"/>
        <w:rPr>
          <w:rFonts w:ascii="Times New Roman" w:hAnsi="Times New Roman"/>
          <w:sz w:val="26"/>
          <w:szCs w:val="26"/>
        </w:rPr>
      </w:pPr>
    </w:p>
    <w:p w:rsidR="006F051B" w:rsidRDefault="006F051B" w:rsidP="00BD71A9">
      <w:pPr>
        <w:spacing w:after="0"/>
        <w:rPr>
          <w:rFonts w:ascii="Times New Roman" w:hAnsi="Times New Roman"/>
          <w:sz w:val="26"/>
          <w:szCs w:val="26"/>
        </w:rPr>
      </w:pPr>
    </w:p>
    <w:p w:rsidR="006F051B" w:rsidRPr="001C5AFC" w:rsidRDefault="006F051B" w:rsidP="00BD71A9">
      <w:pPr>
        <w:spacing w:after="0"/>
        <w:rPr>
          <w:rFonts w:ascii="Times New Roman" w:hAnsi="Times New Roman"/>
          <w:sz w:val="26"/>
          <w:szCs w:val="26"/>
        </w:rPr>
      </w:pPr>
    </w:p>
    <w:p w:rsidR="00BD7300" w:rsidRPr="001C5AFC" w:rsidRDefault="00BD7300" w:rsidP="00BD71A9">
      <w:pPr>
        <w:spacing w:after="0"/>
        <w:rPr>
          <w:rFonts w:ascii="Times New Roman" w:hAnsi="Times New Roman"/>
          <w:sz w:val="26"/>
          <w:szCs w:val="26"/>
        </w:rPr>
      </w:pPr>
    </w:p>
    <w:p w:rsidR="00BD7300" w:rsidRPr="001C5AFC" w:rsidRDefault="00BD7300" w:rsidP="00BD71A9">
      <w:pPr>
        <w:spacing w:after="0"/>
        <w:jc w:val="right"/>
        <w:rPr>
          <w:rFonts w:ascii="Times New Roman" w:hAnsi="Times New Roman"/>
          <w:sz w:val="26"/>
          <w:szCs w:val="26"/>
        </w:rPr>
      </w:pPr>
      <w:r w:rsidRPr="001C5AFC">
        <w:rPr>
          <w:rFonts w:ascii="Times New Roman" w:hAnsi="Times New Roman"/>
          <w:sz w:val="26"/>
          <w:szCs w:val="26"/>
        </w:rPr>
        <w:sym w:font="Symbol" w:char="F0D3"/>
      </w:r>
      <w:r w:rsidR="00B726AC" w:rsidRPr="001C5AFC">
        <w:rPr>
          <w:rFonts w:ascii="Times New Roman" w:hAnsi="Times New Roman"/>
          <w:sz w:val="26"/>
          <w:szCs w:val="26"/>
        </w:rPr>
        <w:t>Шевчук Т</w:t>
      </w:r>
      <w:r w:rsidRPr="001C5AFC">
        <w:rPr>
          <w:rFonts w:ascii="Times New Roman" w:hAnsi="Times New Roman"/>
          <w:sz w:val="26"/>
          <w:szCs w:val="26"/>
        </w:rPr>
        <w:t>.</w:t>
      </w:r>
      <w:r w:rsidR="00B726AC" w:rsidRPr="001C5AFC">
        <w:rPr>
          <w:rFonts w:ascii="Times New Roman" w:hAnsi="Times New Roman"/>
          <w:sz w:val="26"/>
          <w:szCs w:val="26"/>
        </w:rPr>
        <w:t>В</w:t>
      </w:r>
      <w:r w:rsidRPr="001C5AFC">
        <w:rPr>
          <w:rFonts w:ascii="Times New Roman" w:hAnsi="Times New Roman"/>
          <w:sz w:val="26"/>
          <w:szCs w:val="26"/>
        </w:rPr>
        <w:t>., 2</w:t>
      </w:r>
      <w:r w:rsidR="00430DE9" w:rsidRPr="001C5AFC">
        <w:rPr>
          <w:rFonts w:ascii="Times New Roman" w:hAnsi="Times New Roman"/>
          <w:sz w:val="26"/>
          <w:szCs w:val="26"/>
        </w:rPr>
        <w:t>02</w:t>
      </w:r>
      <w:r w:rsidR="00B726AC" w:rsidRPr="001C5AFC">
        <w:rPr>
          <w:rFonts w:ascii="Times New Roman" w:hAnsi="Times New Roman"/>
          <w:sz w:val="26"/>
          <w:szCs w:val="26"/>
        </w:rPr>
        <w:t>2</w:t>
      </w:r>
      <w:r w:rsidR="005367CE" w:rsidRPr="001C5AFC">
        <w:rPr>
          <w:rFonts w:ascii="Times New Roman" w:hAnsi="Times New Roman"/>
          <w:sz w:val="26"/>
          <w:szCs w:val="26"/>
        </w:rPr>
        <w:t xml:space="preserve"> </w:t>
      </w:r>
      <w:r w:rsidRPr="001C5AFC">
        <w:rPr>
          <w:rFonts w:ascii="Times New Roman" w:hAnsi="Times New Roman"/>
          <w:sz w:val="26"/>
          <w:szCs w:val="26"/>
        </w:rPr>
        <w:t>р</w:t>
      </w:r>
      <w:r w:rsidR="005367CE" w:rsidRPr="001C5AFC">
        <w:rPr>
          <w:rFonts w:ascii="Times New Roman" w:hAnsi="Times New Roman"/>
          <w:sz w:val="26"/>
          <w:szCs w:val="26"/>
        </w:rPr>
        <w:t>.</w:t>
      </w:r>
    </w:p>
    <w:p w:rsidR="00BD7300" w:rsidRDefault="00BD7300" w:rsidP="00BD71A9">
      <w:pPr>
        <w:spacing w:after="0"/>
        <w:rPr>
          <w:rFonts w:ascii="Times New Roman" w:hAnsi="Times New Roman"/>
          <w:sz w:val="26"/>
          <w:szCs w:val="26"/>
        </w:rPr>
      </w:pPr>
    </w:p>
    <w:p w:rsidR="00BD7300" w:rsidRPr="001C5AFC" w:rsidRDefault="00BD7300" w:rsidP="00BD71A9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/>
          <w:sz w:val="26"/>
          <w:szCs w:val="26"/>
        </w:rPr>
      </w:pPr>
      <w:r w:rsidRPr="001C5AFC">
        <w:rPr>
          <w:rFonts w:ascii="Times New Roman" w:hAnsi="Times New Roman"/>
          <w:b/>
          <w:bCs/>
          <w:sz w:val="26"/>
          <w:szCs w:val="26"/>
        </w:rPr>
        <w:lastRenderedPageBreak/>
        <w:t>Опис навчальної дисципліни</w:t>
      </w:r>
    </w:p>
    <w:p w:rsidR="00BD7300" w:rsidRPr="001C5AFC" w:rsidRDefault="00BD7300" w:rsidP="00BD71A9">
      <w:pPr>
        <w:spacing w:after="0"/>
        <w:ind w:left="360"/>
        <w:jc w:val="center"/>
        <w:rPr>
          <w:rFonts w:ascii="Times New Roman" w:hAnsi="Times New Roman"/>
          <w:sz w:val="26"/>
          <w:szCs w:val="26"/>
        </w:rPr>
      </w:pP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6"/>
        <w:gridCol w:w="3262"/>
        <w:gridCol w:w="1620"/>
        <w:gridCol w:w="1800"/>
      </w:tblGrid>
      <w:tr w:rsidR="001C5AFC" w:rsidRPr="001C5AFC" w:rsidTr="00BD7300">
        <w:trPr>
          <w:trHeight w:val="803"/>
        </w:trPr>
        <w:tc>
          <w:tcPr>
            <w:tcW w:w="2896" w:type="dxa"/>
            <w:vMerge w:val="restart"/>
            <w:vAlign w:val="center"/>
          </w:tcPr>
          <w:p w:rsidR="00BD7300" w:rsidRPr="001C5AFC" w:rsidRDefault="00BD7300" w:rsidP="00BD71A9">
            <w:pPr>
              <w:spacing w:after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1C5AFC">
              <w:rPr>
                <w:rFonts w:ascii="Times New Roman" w:hAnsi="Times New Roman"/>
                <w:i/>
                <w:sz w:val="26"/>
                <w:szCs w:val="26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vAlign w:val="center"/>
          </w:tcPr>
          <w:p w:rsidR="00BD7300" w:rsidRPr="001C5AFC" w:rsidRDefault="00BD7300" w:rsidP="00BD71A9">
            <w:pPr>
              <w:spacing w:after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1C5AFC">
              <w:rPr>
                <w:rFonts w:ascii="Times New Roman" w:hAnsi="Times New Roman"/>
                <w:i/>
                <w:sz w:val="26"/>
                <w:szCs w:val="26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420" w:type="dxa"/>
            <w:gridSpan w:val="2"/>
            <w:vAlign w:val="center"/>
          </w:tcPr>
          <w:p w:rsidR="00BD7300" w:rsidRPr="001C5AFC" w:rsidRDefault="00BD7300" w:rsidP="00BD71A9">
            <w:pPr>
              <w:spacing w:after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1C5AFC">
              <w:rPr>
                <w:rFonts w:ascii="Times New Roman" w:hAnsi="Times New Roman"/>
                <w:i/>
                <w:sz w:val="26"/>
                <w:szCs w:val="26"/>
              </w:rPr>
              <w:t>Характеристика навчальної дисципліни</w:t>
            </w:r>
          </w:p>
        </w:tc>
      </w:tr>
      <w:tr w:rsidR="001C5AFC" w:rsidRPr="001C5AFC" w:rsidTr="00BD7300">
        <w:trPr>
          <w:trHeight w:val="549"/>
        </w:trPr>
        <w:tc>
          <w:tcPr>
            <w:tcW w:w="2896" w:type="dxa"/>
            <w:vMerge/>
            <w:vAlign w:val="center"/>
          </w:tcPr>
          <w:p w:rsidR="00BD7300" w:rsidRPr="001C5AFC" w:rsidRDefault="00BD7300" w:rsidP="00BD71A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2" w:type="dxa"/>
            <w:vMerge/>
            <w:vAlign w:val="center"/>
          </w:tcPr>
          <w:p w:rsidR="00BD7300" w:rsidRPr="001C5AFC" w:rsidRDefault="00BD7300" w:rsidP="00BD71A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0" w:type="dxa"/>
          </w:tcPr>
          <w:p w:rsidR="00BD7300" w:rsidRPr="001C5AFC" w:rsidRDefault="00BD7300" w:rsidP="00BD71A9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C5AFC">
              <w:rPr>
                <w:rFonts w:ascii="Times New Roman" w:hAnsi="Times New Roman"/>
                <w:b/>
                <w:sz w:val="26"/>
                <w:szCs w:val="26"/>
              </w:rPr>
              <w:t>денна форма навчання</w:t>
            </w:r>
          </w:p>
        </w:tc>
        <w:tc>
          <w:tcPr>
            <w:tcW w:w="1800" w:type="dxa"/>
          </w:tcPr>
          <w:p w:rsidR="00BD7300" w:rsidRPr="001C5AFC" w:rsidRDefault="00BD7300" w:rsidP="00BD71A9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C5AFC">
              <w:rPr>
                <w:rFonts w:ascii="Times New Roman" w:hAnsi="Times New Roman"/>
                <w:b/>
                <w:sz w:val="26"/>
                <w:szCs w:val="26"/>
              </w:rPr>
              <w:t>заочна форма навчання</w:t>
            </w:r>
          </w:p>
        </w:tc>
      </w:tr>
      <w:tr w:rsidR="001C5AFC" w:rsidRPr="001C5AFC" w:rsidTr="00BD7300">
        <w:trPr>
          <w:trHeight w:val="409"/>
        </w:trPr>
        <w:tc>
          <w:tcPr>
            <w:tcW w:w="2896" w:type="dxa"/>
            <w:vMerge w:val="restart"/>
            <w:vAlign w:val="center"/>
          </w:tcPr>
          <w:p w:rsidR="00BD7300" w:rsidRPr="001C5AFC" w:rsidRDefault="00BD7300" w:rsidP="00DC367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1C5AFC">
              <w:rPr>
                <w:rFonts w:ascii="Times New Roman" w:hAnsi="Times New Roman"/>
                <w:b/>
                <w:sz w:val="26"/>
                <w:szCs w:val="26"/>
              </w:rPr>
              <w:t>Кількість кредитів</w:t>
            </w:r>
            <w:r w:rsidRPr="001C5AFC">
              <w:rPr>
                <w:rFonts w:ascii="Times New Roman" w:hAnsi="Times New Roman"/>
                <w:sz w:val="26"/>
                <w:szCs w:val="26"/>
              </w:rPr>
              <w:t xml:space="preserve">  – </w:t>
            </w:r>
            <w:r w:rsidR="00DC3674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262" w:type="dxa"/>
          </w:tcPr>
          <w:p w:rsidR="00BD7300" w:rsidRPr="001C5AFC" w:rsidRDefault="00BD7300" w:rsidP="00BD71A9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C5AFC">
              <w:rPr>
                <w:rFonts w:ascii="Times New Roman" w:hAnsi="Times New Roman"/>
                <w:b/>
                <w:sz w:val="26"/>
                <w:szCs w:val="26"/>
              </w:rPr>
              <w:t>Галузь знань:</w:t>
            </w:r>
          </w:p>
          <w:p w:rsidR="00BD7300" w:rsidRPr="001C5AFC" w:rsidRDefault="00BD7300" w:rsidP="00BD71A9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C5AFC">
              <w:rPr>
                <w:rFonts w:ascii="Times New Roman" w:hAnsi="Times New Roman"/>
                <w:b/>
                <w:sz w:val="26"/>
                <w:szCs w:val="26"/>
              </w:rPr>
              <w:t xml:space="preserve">05 – </w:t>
            </w:r>
            <w:r w:rsidRPr="001C5AFC">
              <w:rPr>
                <w:rFonts w:ascii="Times New Roman" w:hAnsi="Times New Roman"/>
                <w:sz w:val="26"/>
                <w:szCs w:val="26"/>
              </w:rPr>
              <w:t>соціальні та поведінкові науки</w:t>
            </w:r>
          </w:p>
        </w:tc>
        <w:tc>
          <w:tcPr>
            <w:tcW w:w="3420" w:type="dxa"/>
            <w:gridSpan w:val="2"/>
            <w:vMerge w:val="restart"/>
            <w:vAlign w:val="center"/>
          </w:tcPr>
          <w:p w:rsidR="00BD7300" w:rsidRPr="001C5AFC" w:rsidRDefault="00BD7300" w:rsidP="00BD71A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FC">
              <w:rPr>
                <w:rFonts w:ascii="Times New Roman" w:hAnsi="Times New Roman"/>
                <w:sz w:val="26"/>
                <w:szCs w:val="26"/>
              </w:rPr>
              <w:t>Нормативна</w:t>
            </w:r>
          </w:p>
        </w:tc>
      </w:tr>
      <w:tr w:rsidR="001C5AFC" w:rsidRPr="001C5AFC" w:rsidTr="00BD7300">
        <w:trPr>
          <w:trHeight w:val="409"/>
        </w:trPr>
        <w:tc>
          <w:tcPr>
            <w:tcW w:w="2896" w:type="dxa"/>
            <w:vMerge/>
            <w:vAlign w:val="center"/>
          </w:tcPr>
          <w:p w:rsidR="00BD7300" w:rsidRPr="001C5AFC" w:rsidRDefault="00BD7300" w:rsidP="00BD71A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2" w:type="dxa"/>
            <w:vAlign w:val="center"/>
          </w:tcPr>
          <w:p w:rsidR="00BD7300" w:rsidRPr="001C5AFC" w:rsidRDefault="00BD7300" w:rsidP="00BD71A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20" w:type="dxa"/>
            <w:gridSpan w:val="2"/>
            <w:vMerge/>
            <w:vAlign w:val="center"/>
          </w:tcPr>
          <w:p w:rsidR="00BD7300" w:rsidRPr="001C5AFC" w:rsidRDefault="00BD7300" w:rsidP="00BD71A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C5AFC" w:rsidRPr="001C5AFC" w:rsidTr="00BD7300">
        <w:trPr>
          <w:trHeight w:val="170"/>
        </w:trPr>
        <w:tc>
          <w:tcPr>
            <w:tcW w:w="2896" w:type="dxa"/>
            <w:vAlign w:val="center"/>
          </w:tcPr>
          <w:p w:rsidR="00BD7300" w:rsidRPr="001C5AFC" w:rsidRDefault="00BD7300" w:rsidP="00BD71A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1C5AFC">
              <w:rPr>
                <w:rFonts w:ascii="Times New Roman" w:hAnsi="Times New Roman"/>
                <w:b/>
                <w:sz w:val="26"/>
                <w:szCs w:val="26"/>
              </w:rPr>
              <w:t>Модулів</w:t>
            </w:r>
            <w:r w:rsidRPr="001C5AFC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="00F707D8" w:rsidRPr="001C5AF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262" w:type="dxa"/>
            <w:vMerge w:val="restart"/>
            <w:vAlign w:val="center"/>
          </w:tcPr>
          <w:p w:rsidR="00FD6737" w:rsidRPr="001C5AFC" w:rsidRDefault="0008635E" w:rsidP="00BD71A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FC">
              <w:rPr>
                <w:rFonts w:ascii="Times New Roman" w:hAnsi="Times New Roman"/>
                <w:sz w:val="26"/>
                <w:szCs w:val="26"/>
              </w:rPr>
              <w:t>Спеціальність</w:t>
            </w:r>
            <w:r w:rsidR="00FD6737" w:rsidRPr="001C5AFC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1D1EB9" w:rsidRDefault="00DC3674" w:rsidP="00BB51A6">
            <w:pPr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232 Соціальне забезпечення</w:t>
            </w:r>
            <w:r w:rsidR="001D1EB9" w:rsidRPr="00271DB1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</w:p>
          <w:p w:rsidR="00BB51A6" w:rsidRPr="001C5AFC" w:rsidRDefault="00BB51A6" w:rsidP="00BD71A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D7300" w:rsidRPr="001C5AFC" w:rsidRDefault="00BD7300" w:rsidP="00BD71A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BD7300" w:rsidRPr="001C5AFC" w:rsidRDefault="00BD7300" w:rsidP="00BD71A9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C5AFC">
              <w:rPr>
                <w:rFonts w:ascii="Times New Roman" w:hAnsi="Times New Roman"/>
                <w:b/>
                <w:sz w:val="26"/>
                <w:szCs w:val="26"/>
              </w:rPr>
              <w:t>Рік підготовки:</w:t>
            </w:r>
          </w:p>
        </w:tc>
      </w:tr>
      <w:tr w:rsidR="001C5AFC" w:rsidRPr="001C5AFC" w:rsidTr="00BD7300">
        <w:trPr>
          <w:trHeight w:val="207"/>
        </w:trPr>
        <w:tc>
          <w:tcPr>
            <w:tcW w:w="2896" w:type="dxa"/>
            <w:vAlign w:val="center"/>
          </w:tcPr>
          <w:p w:rsidR="00BD7300" w:rsidRPr="001C5AFC" w:rsidRDefault="00BD7300" w:rsidP="00BD71A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1C5AFC">
              <w:rPr>
                <w:rFonts w:ascii="Times New Roman" w:hAnsi="Times New Roman"/>
                <w:b/>
                <w:sz w:val="26"/>
                <w:szCs w:val="26"/>
              </w:rPr>
              <w:t>Змістових модулів</w:t>
            </w:r>
            <w:r w:rsidRPr="001C5AFC">
              <w:rPr>
                <w:rFonts w:ascii="Times New Roman" w:hAnsi="Times New Roman"/>
                <w:sz w:val="26"/>
                <w:szCs w:val="26"/>
              </w:rPr>
              <w:t xml:space="preserve"> – 3</w:t>
            </w:r>
          </w:p>
        </w:tc>
        <w:tc>
          <w:tcPr>
            <w:tcW w:w="3262" w:type="dxa"/>
            <w:vMerge/>
            <w:vAlign w:val="center"/>
          </w:tcPr>
          <w:p w:rsidR="00BD7300" w:rsidRPr="001C5AFC" w:rsidRDefault="00BD7300" w:rsidP="00BD71A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0" w:type="dxa"/>
            <w:vAlign w:val="center"/>
          </w:tcPr>
          <w:p w:rsidR="00BD7300" w:rsidRPr="001C5AFC" w:rsidRDefault="00BB51A6" w:rsidP="00BD71A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FC">
              <w:rPr>
                <w:rFonts w:ascii="Times New Roman" w:hAnsi="Times New Roman"/>
                <w:sz w:val="26"/>
                <w:szCs w:val="26"/>
              </w:rPr>
              <w:t>3</w:t>
            </w:r>
            <w:r w:rsidR="00BD7300" w:rsidRPr="001C5AFC">
              <w:rPr>
                <w:rFonts w:ascii="Times New Roman" w:hAnsi="Times New Roman"/>
                <w:sz w:val="26"/>
                <w:szCs w:val="26"/>
              </w:rPr>
              <w:t>-й</w:t>
            </w:r>
          </w:p>
        </w:tc>
        <w:tc>
          <w:tcPr>
            <w:tcW w:w="1800" w:type="dxa"/>
            <w:vAlign w:val="center"/>
          </w:tcPr>
          <w:p w:rsidR="00BD7300" w:rsidRPr="001C5AFC" w:rsidRDefault="00BD7300" w:rsidP="00BD71A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FC">
              <w:rPr>
                <w:rFonts w:ascii="Times New Roman" w:hAnsi="Times New Roman"/>
                <w:sz w:val="26"/>
                <w:szCs w:val="26"/>
              </w:rPr>
              <w:t>-й</w:t>
            </w:r>
          </w:p>
        </w:tc>
      </w:tr>
      <w:tr w:rsidR="001C5AFC" w:rsidRPr="001C5AFC" w:rsidTr="00BD7300">
        <w:trPr>
          <w:trHeight w:val="232"/>
        </w:trPr>
        <w:tc>
          <w:tcPr>
            <w:tcW w:w="2896" w:type="dxa"/>
            <w:vAlign w:val="center"/>
          </w:tcPr>
          <w:p w:rsidR="00BD7300" w:rsidRPr="001C5AFC" w:rsidRDefault="00BD7300" w:rsidP="00BD71A9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1C5AFC">
              <w:rPr>
                <w:rFonts w:ascii="Times New Roman" w:hAnsi="Times New Roman"/>
                <w:b/>
                <w:sz w:val="26"/>
                <w:szCs w:val="26"/>
              </w:rPr>
              <w:t>Індивідуальне науково-дослідне завдання:</w:t>
            </w:r>
          </w:p>
          <w:p w:rsidR="00BD7300" w:rsidRPr="001C5AFC" w:rsidRDefault="00BD7300" w:rsidP="00BD71A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2" w:type="dxa"/>
            <w:vMerge/>
            <w:vAlign w:val="center"/>
          </w:tcPr>
          <w:p w:rsidR="00BD7300" w:rsidRPr="001C5AFC" w:rsidRDefault="00BD7300" w:rsidP="00BD71A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BD7300" w:rsidRPr="001C5AFC" w:rsidRDefault="00BD7300" w:rsidP="00BD71A9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C5AFC">
              <w:rPr>
                <w:rFonts w:ascii="Times New Roman" w:hAnsi="Times New Roman"/>
                <w:b/>
                <w:sz w:val="26"/>
                <w:szCs w:val="26"/>
              </w:rPr>
              <w:t>Семестр</w:t>
            </w:r>
          </w:p>
        </w:tc>
      </w:tr>
      <w:tr w:rsidR="001C5AFC" w:rsidRPr="001C5AFC" w:rsidTr="00BD7300">
        <w:trPr>
          <w:trHeight w:val="323"/>
        </w:trPr>
        <w:tc>
          <w:tcPr>
            <w:tcW w:w="2896" w:type="dxa"/>
            <w:vMerge w:val="restart"/>
            <w:vAlign w:val="center"/>
          </w:tcPr>
          <w:p w:rsidR="00BD7300" w:rsidRPr="001C5AFC" w:rsidRDefault="00BD7300" w:rsidP="00E109E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1C5AFC">
              <w:rPr>
                <w:rFonts w:ascii="Times New Roman" w:hAnsi="Times New Roman"/>
                <w:b/>
                <w:sz w:val="26"/>
                <w:szCs w:val="26"/>
              </w:rPr>
              <w:t>Загальна кількість годин</w:t>
            </w:r>
            <w:r w:rsidR="00430DE9" w:rsidRPr="001C5AFC">
              <w:rPr>
                <w:rFonts w:ascii="Times New Roman" w:hAnsi="Times New Roman"/>
                <w:sz w:val="26"/>
                <w:szCs w:val="26"/>
              </w:rPr>
              <w:t xml:space="preserve"> – 1</w:t>
            </w:r>
            <w:r w:rsidR="00E109E0">
              <w:rPr>
                <w:rFonts w:ascii="Times New Roman" w:hAnsi="Times New Roman"/>
                <w:sz w:val="26"/>
                <w:szCs w:val="26"/>
              </w:rPr>
              <w:t>5</w:t>
            </w:r>
            <w:r w:rsidRPr="001C5AFC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262" w:type="dxa"/>
            <w:vMerge/>
            <w:vAlign w:val="center"/>
          </w:tcPr>
          <w:p w:rsidR="00BD7300" w:rsidRPr="001C5AFC" w:rsidRDefault="00BD7300" w:rsidP="00BD71A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0" w:type="dxa"/>
            <w:vAlign w:val="center"/>
          </w:tcPr>
          <w:p w:rsidR="00BD7300" w:rsidRPr="001C5AFC" w:rsidRDefault="00BD7300" w:rsidP="00BD71A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FC">
              <w:rPr>
                <w:rFonts w:ascii="Times New Roman" w:hAnsi="Times New Roman"/>
                <w:sz w:val="26"/>
                <w:szCs w:val="26"/>
              </w:rPr>
              <w:t>1-й</w:t>
            </w:r>
          </w:p>
        </w:tc>
        <w:tc>
          <w:tcPr>
            <w:tcW w:w="1800" w:type="dxa"/>
            <w:vAlign w:val="center"/>
          </w:tcPr>
          <w:p w:rsidR="00BD7300" w:rsidRPr="001C5AFC" w:rsidRDefault="00BD7300" w:rsidP="00BD71A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FC">
              <w:rPr>
                <w:rFonts w:ascii="Times New Roman" w:hAnsi="Times New Roman"/>
                <w:sz w:val="26"/>
                <w:szCs w:val="26"/>
              </w:rPr>
              <w:t>-й</w:t>
            </w:r>
          </w:p>
        </w:tc>
      </w:tr>
      <w:tr w:rsidR="001C5AFC" w:rsidRPr="001C5AFC" w:rsidTr="00BD7300">
        <w:trPr>
          <w:trHeight w:val="322"/>
        </w:trPr>
        <w:tc>
          <w:tcPr>
            <w:tcW w:w="2896" w:type="dxa"/>
            <w:vMerge/>
            <w:vAlign w:val="center"/>
          </w:tcPr>
          <w:p w:rsidR="00BD7300" w:rsidRPr="001C5AFC" w:rsidRDefault="00BD7300" w:rsidP="00BD71A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2" w:type="dxa"/>
            <w:vMerge/>
            <w:vAlign w:val="center"/>
          </w:tcPr>
          <w:p w:rsidR="00BD7300" w:rsidRPr="001C5AFC" w:rsidRDefault="00BD7300" w:rsidP="00BD71A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BD7300" w:rsidRPr="001C5AFC" w:rsidRDefault="00BD7300" w:rsidP="00BD71A9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C5AFC">
              <w:rPr>
                <w:rFonts w:ascii="Times New Roman" w:hAnsi="Times New Roman"/>
                <w:b/>
                <w:sz w:val="26"/>
                <w:szCs w:val="26"/>
              </w:rPr>
              <w:t>Лекції</w:t>
            </w:r>
          </w:p>
        </w:tc>
      </w:tr>
      <w:tr w:rsidR="001C5AFC" w:rsidRPr="001C5AFC" w:rsidTr="00BD7300">
        <w:trPr>
          <w:trHeight w:val="320"/>
        </w:trPr>
        <w:tc>
          <w:tcPr>
            <w:tcW w:w="2896" w:type="dxa"/>
            <w:vMerge w:val="restart"/>
            <w:vAlign w:val="center"/>
          </w:tcPr>
          <w:p w:rsidR="00BD7300" w:rsidRPr="001C5AFC" w:rsidRDefault="00BD7300" w:rsidP="00BD71A9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1C5AFC">
              <w:rPr>
                <w:rFonts w:ascii="Times New Roman" w:hAnsi="Times New Roman"/>
                <w:b/>
                <w:sz w:val="26"/>
                <w:szCs w:val="26"/>
              </w:rPr>
              <w:t>Тижневих годин для денної форми навчання:</w:t>
            </w:r>
          </w:p>
          <w:p w:rsidR="00BD7300" w:rsidRPr="001C5AFC" w:rsidRDefault="00BD7300" w:rsidP="00BD71A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1C5AFC">
              <w:rPr>
                <w:rFonts w:ascii="Times New Roman" w:hAnsi="Times New Roman"/>
                <w:b/>
                <w:sz w:val="26"/>
                <w:szCs w:val="26"/>
              </w:rPr>
              <w:t>аудиторних</w:t>
            </w:r>
            <w:r w:rsidRPr="001C5AFC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="00335AF3" w:rsidRPr="001C5AFC">
              <w:rPr>
                <w:rFonts w:ascii="Times New Roman" w:hAnsi="Times New Roman"/>
                <w:sz w:val="26"/>
                <w:szCs w:val="26"/>
              </w:rPr>
              <w:t>4</w:t>
            </w:r>
          </w:p>
          <w:p w:rsidR="00BD7300" w:rsidRPr="001C5AFC" w:rsidRDefault="00BD7300" w:rsidP="00E109E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1C5AFC">
              <w:rPr>
                <w:rFonts w:ascii="Times New Roman" w:hAnsi="Times New Roman"/>
                <w:b/>
                <w:sz w:val="26"/>
                <w:szCs w:val="26"/>
              </w:rPr>
              <w:t>самостійної роботи студента</w:t>
            </w:r>
            <w:r w:rsidRPr="001C5AFC">
              <w:rPr>
                <w:rFonts w:ascii="Times New Roman" w:hAnsi="Times New Roman"/>
                <w:sz w:val="26"/>
                <w:szCs w:val="26"/>
              </w:rPr>
              <w:t xml:space="preserve"> –</w:t>
            </w:r>
            <w:r w:rsidR="00E109E0">
              <w:rPr>
                <w:rFonts w:ascii="Times New Roman" w:hAnsi="Times New Roman"/>
                <w:sz w:val="26"/>
                <w:szCs w:val="26"/>
              </w:rPr>
              <w:t>6</w:t>
            </w:r>
            <w:r w:rsidR="00BA0E13" w:rsidRPr="001C5AFC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262" w:type="dxa"/>
            <w:vMerge w:val="restart"/>
            <w:vAlign w:val="center"/>
          </w:tcPr>
          <w:p w:rsidR="00BD7300" w:rsidRPr="001C5AFC" w:rsidRDefault="00BD7300" w:rsidP="00BD71A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FC">
              <w:rPr>
                <w:rFonts w:ascii="Times New Roman" w:hAnsi="Times New Roman"/>
                <w:b/>
                <w:sz w:val="26"/>
                <w:szCs w:val="26"/>
              </w:rPr>
              <w:t>Освітн</w:t>
            </w:r>
            <w:r w:rsidR="00BB51A6" w:rsidRPr="001C5AFC">
              <w:rPr>
                <w:rFonts w:ascii="Times New Roman" w:hAnsi="Times New Roman"/>
                <w:b/>
                <w:sz w:val="26"/>
                <w:szCs w:val="26"/>
              </w:rPr>
              <w:t>ій ступінь</w:t>
            </w:r>
            <w:r w:rsidRPr="001C5AFC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BD7300" w:rsidRPr="001C5AFC" w:rsidRDefault="00BD7300" w:rsidP="00BD71A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FC">
              <w:rPr>
                <w:rFonts w:ascii="Times New Roman" w:hAnsi="Times New Roman"/>
                <w:sz w:val="26"/>
                <w:szCs w:val="26"/>
              </w:rPr>
              <w:t>бакалавр</w:t>
            </w:r>
          </w:p>
        </w:tc>
        <w:tc>
          <w:tcPr>
            <w:tcW w:w="1620" w:type="dxa"/>
            <w:vAlign w:val="center"/>
          </w:tcPr>
          <w:p w:rsidR="00BD7300" w:rsidRPr="001C5AFC" w:rsidRDefault="00271DB1" w:rsidP="00BD71A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5AFC">
              <w:rPr>
                <w:rFonts w:ascii="Times New Roman" w:hAnsi="Times New Roman"/>
                <w:sz w:val="26"/>
                <w:szCs w:val="26"/>
              </w:rPr>
              <w:t>32</w:t>
            </w:r>
            <w:r w:rsidR="00BD7300" w:rsidRPr="001C5AFC">
              <w:rPr>
                <w:rFonts w:ascii="Times New Roman" w:hAnsi="Times New Roman"/>
                <w:sz w:val="26"/>
                <w:szCs w:val="26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:rsidR="00BD7300" w:rsidRPr="001C5AFC" w:rsidRDefault="00BD7300" w:rsidP="00BD71A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D7300" w:rsidRPr="00B71DCF" w:rsidTr="00BD7300">
        <w:trPr>
          <w:trHeight w:val="320"/>
        </w:trPr>
        <w:tc>
          <w:tcPr>
            <w:tcW w:w="2896" w:type="dxa"/>
            <w:vMerge/>
            <w:vAlign w:val="center"/>
          </w:tcPr>
          <w:p w:rsidR="00BD7300" w:rsidRPr="00B71DCF" w:rsidRDefault="00BD7300" w:rsidP="00BD71A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2" w:type="dxa"/>
            <w:vMerge/>
            <w:vAlign w:val="center"/>
          </w:tcPr>
          <w:p w:rsidR="00BD7300" w:rsidRPr="00B71DCF" w:rsidRDefault="00BD7300" w:rsidP="00BD71A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BD7300" w:rsidRPr="00B71DCF" w:rsidRDefault="00BD7300" w:rsidP="00BD71A9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71DCF">
              <w:rPr>
                <w:rFonts w:ascii="Times New Roman" w:hAnsi="Times New Roman"/>
                <w:b/>
                <w:sz w:val="26"/>
                <w:szCs w:val="26"/>
              </w:rPr>
              <w:t>Практичні, семінарські</w:t>
            </w:r>
          </w:p>
        </w:tc>
      </w:tr>
      <w:tr w:rsidR="00BD7300" w:rsidRPr="00B71DCF" w:rsidTr="00BD7300">
        <w:trPr>
          <w:trHeight w:val="320"/>
        </w:trPr>
        <w:tc>
          <w:tcPr>
            <w:tcW w:w="2896" w:type="dxa"/>
            <w:vMerge/>
            <w:vAlign w:val="center"/>
          </w:tcPr>
          <w:p w:rsidR="00BD7300" w:rsidRPr="00B71DCF" w:rsidRDefault="00BD7300" w:rsidP="00BD71A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2" w:type="dxa"/>
            <w:vMerge/>
            <w:vAlign w:val="center"/>
          </w:tcPr>
          <w:p w:rsidR="00BD7300" w:rsidRPr="00B71DCF" w:rsidRDefault="00BD7300" w:rsidP="00BD71A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0" w:type="dxa"/>
            <w:vAlign w:val="center"/>
          </w:tcPr>
          <w:p w:rsidR="00BD7300" w:rsidRPr="00271DB1" w:rsidRDefault="00BD7300" w:rsidP="00271DB1">
            <w:pPr>
              <w:pStyle w:val="a3"/>
              <w:numPr>
                <w:ilvl w:val="0"/>
                <w:numId w:val="28"/>
              </w:numPr>
              <w:spacing w:after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271DB1">
              <w:rPr>
                <w:rFonts w:ascii="Times New Roman" w:hAnsi="Times New Roman"/>
                <w:sz w:val="26"/>
                <w:szCs w:val="26"/>
              </w:rPr>
              <w:t>– год.</w:t>
            </w:r>
          </w:p>
        </w:tc>
        <w:tc>
          <w:tcPr>
            <w:tcW w:w="1800" w:type="dxa"/>
            <w:vAlign w:val="center"/>
          </w:tcPr>
          <w:p w:rsidR="00BD7300" w:rsidRPr="00271DB1" w:rsidRDefault="00BD7300" w:rsidP="00271DB1">
            <w:pPr>
              <w:spacing w:after="0"/>
              <w:ind w:left="3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D7300" w:rsidRPr="00B71DCF" w:rsidTr="00BD7300">
        <w:trPr>
          <w:trHeight w:val="138"/>
        </w:trPr>
        <w:tc>
          <w:tcPr>
            <w:tcW w:w="2896" w:type="dxa"/>
            <w:vMerge/>
            <w:vAlign w:val="center"/>
          </w:tcPr>
          <w:p w:rsidR="00BD7300" w:rsidRPr="00B71DCF" w:rsidRDefault="00BD7300" w:rsidP="00BD71A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2" w:type="dxa"/>
            <w:vMerge/>
            <w:vAlign w:val="center"/>
          </w:tcPr>
          <w:p w:rsidR="00BD7300" w:rsidRPr="00B71DCF" w:rsidRDefault="00BD7300" w:rsidP="00BD71A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BD7300" w:rsidRPr="00B71DCF" w:rsidRDefault="00BD7300" w:rsidP="00BD71A9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71DCF">
              <w:rPr>
                <w:rFonts w:ascii="Times New Roman" w:hAnsi="Times New Roman"/>
                <w:b/>
                <w:sz w:val="26"/>
                <w:szCs w:val="26"/>
              </w:rPr>
              <w:t>Лабораторні</w:t>
            </w:r>
          </w:p>
        </w:tc>
      </w:tr>
      <w:tr w:rsidR="00BD7300" w:rsidRPr="00B71DCF" w:rsidTr="00BD7300">
        <w:trPr>
          <w:trHeight w:val="138"/>
        </w:trPr>
        <w:tc>
          <w:tcPr>
            <w:tcW w:w="2896" w:type="dxa"/>
            <w:vMerge/>
            <w:vAlign w:val="center"/>
          </w:tcPr>
          <w:p w:rsidR="00BD7300" w:rsidRPr="00B71DCF" w:rsidRDefault="00BD7300" w:rsidP="00BD71A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2" w:type="dxa"/>
            <w:vMerge/>
            <w:vAlign w:val="center"/>
          </w:tcPr>
          <w:p w:rsidR="00BD7300" w:rsidRPr="00B71DCF" w:rsidRDefault="00BD7300" w:rsidP="00BD71A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0" w:type="dxa"/>
            <w:vAlign w:val="center"/>
          </w:tcPr>
          <w:p w:rsidR="00BD7300" w:rsidRPr="00B71DCF" w:rsidRDefault="00BD7300" w:rsidP="00BD71A9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B71DCF">
              <w:rPr>
                <w:rFonts w:ascii="Times New Roman" w:hAnsi="Times New Roman"/>
                <w:sz w:val="26"/>
                <w:szCs w:val="26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:rsidR="00BD7300" w:rsidRPr="00B71DCF" w:rsidRDefault="00430DE9" w:rsidP="00BD71A9">
            <w:pPr>
              <w:spacing w:after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B71DCF">
              <w:rPr>
                <w:rFonts w:ascii="Times New Roman" w:hAnsi="Times New Roman"/>
                <w:sz w:val="26"/>
                <w:szCs w:val="26"/>
              </w:rPr>
              <w:t>–</w:t>
            </w:r>
            <w:r w:rsidR="00BD7300" w:rsidRPr="00B71DCF">
              <w:rPr>
                <w:rFonts w:ascii="Times New Roman" w:hAnsi="Times New Roman"/>
                <w:sz w:val="26"/>
                <w:szCs w:val="26"/>
              </w:rPr>
              <w:t xml:space="preserve"> год.</w:t>
            </w:r>
          </w:p>
        </w:tc>
      </w:tr>
      <w:tr w:rsidR="00BD7300" w:rsidRPr="00B71DCF" w:rsidTr="00BD7300">
        <w:trPr>
          <w:trHeight w:val="138"/>
        </w:trPr>
        <w:tc>
          <w:tcPr>
            <w:tcW w:w="2896" w:type="dxa"/>
            <w:vMerge/>
            <w:vAlign w:val="center"/>
          </w:tcPr>
          <w:p w:rsidR="00BD7300" w:rsidRPr="00B71DCF" w:rsidRDefault="00BD7300" w:rsidP="00BD71A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2" w:type="dxa"/>
            <w:vMerge/>
            <w:vAlign w:val="center"/>
          </w:tcPr>
          <w:p w:rsidR="00BD7300" w:rsidRPr="00B71DCF" w:rsidRDefault="00BD7300" w:rsidP="00BD71A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BD7300" w:rsidRPr="00B71DCF" w:rsidRDefault="00BD7300" w:rsidP="00BD71A9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71DCF">
              <w:rPr>
                <w:rFonts w:ascii="Times New Roman" w:hAnsi="Times New Roman"/>
                <w:b/>
                <w:sz w:val="26"/>
                <w:szCs w:val="26"/>
              </w:rPr>
              <w:t>Самостійна робота</w:t>
            </w:r>
          </w:p>
        </w:tc>
      </w:tr>
      <w:tr w:rsidR="00BD7300" w:rsidRPr="00B71DCF" w:rsidTr="00BD7300">
        <w:trPr>
          <w:trHeight w:val="138"/>
        </w:trPr>
        <w:tc>
          <w:tcPr>
            <w:tcW w:w="2896" w:type="dxa"/>
            <w:vMerge/>
            <w:vAlign w:val="center"/>
          </w:tcPr>
          <w:p w:rsidR="00BD7300" w:rsidRPr="00B71DCF" w:rsidRDefault="00BD7300" w:rsidP="00BD71A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2" w:type="dxa"/>
            <w:vMerge/>
            <w:vAlign w:val="center"/>
          </w:tcPr>
          <w:p w:rsidR="00BD7300" w:rsidRPr="00B71DCF" w:rsidRDefault="00BD7300" w:rsidP="00BD71A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0" w:type="dxa"/>
            <w:vAlign w:val="center"/>
          </w:tcPr>
          <w:p w:rsidR="00BD7300" w:rsidRPr="00E109E0" w:rsidRDefault="00E109E0" w:rsidP="00E109E0">
            <w:pPr>
              <w:spacing w:after="0"/>
              <w:ind w:left="36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86</w:t>
            </w:r>
            <w:r w:rsidR="00BD7300" w:rsidRPr="00E109E0">
              <w:rPr>
                <w:rFonts w:ascii="Times New Roman" w:hAnsi="Times New Roman"/>
                <w:sz w:val="26"/>
                <w:szCs w:val="26"/>
              </w:rPr>
              <w:t>год.</w:t>
            </w:r>
          </w:p>
        </w:tc>
        <w:tc>
          <w:tcPr>
            <w:tcW w:w="1800" w:type="dxa"/>
            <w:vAlign w:val="center"/>
          </w:tcPr>
          <w:p w:rsidR="00BD7300" w:rsidRPr="00335AF3" w:rsidRDefault="00BD7300" w:rsidP="001D1EB9">
            <w:pPr>
              <w:spacing w:after="0"/>
              <w:ind w:left="28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D7300" w:rsidRPr="00B71DCF" w:rsidTr="00BD7300">
        <w:trPr>
          <w:trHeight w:val="138"/>
        </w:trPr>
        <w:tc>
          <w:tcPr>
            <w:tcW w:w="2896" w:type="dxa"/>
            <w:vMerge/>
            <w:vAlign w:val="center"/>
          </w:tcPr>
          <w:p w:rsidR="00BD7300" w:rsidRPr="00B71DCF" w:rsidRDefault="00BD7300" w:rsidP="00BD71A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2" w:type="dxa"/>
            <w:vMerge/>
            <w:vAlign w:val="center"/>
          </w:tcPr>
          <w:p w:rsidR="00BD7300" w:rsidRPr="00B71DCF" w:rsidRDefault="00BD7300" w:rsidP="00BD71A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BD7300" w:rsidRPr="00B71DCF" w:rsidRDefault="00BD7300" w:rsidP="00BD71A9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B71DCF">
              <w:rPr>
                <w:rFonts w:ascii="Times New Roman" w:hAnsi="Times New Roman"/>
                <w:b/>
                <w:sz w:val="26"/>
                <w:szCs w:val="26"/>
              </w:rPr>
              <w:t xml:space="preserve">Індивідуальні завдання: </w:t>
            </w:r>
          </w:p>
          <w:p w:rsidR="00BD7300" w:rsidRPr="00B71DCF" w:rsidRDefault="00BD7300" w:rsidP="00BD71A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1DC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B71DCF">
              <w:rPr>
                <w:rFonts w:ascii="Times New Roman" w:hAnsi="Times New Roman"/>
                <w:sz w:val="26"/>
                <w:szCs w:val="26"/>
              </w:rPr>
              <w:t>год.</w:t>
            </w:r>
          </w:p>
        </w:tc>
      </w:tr>
      <w:tr w:rsidR="00BD7300" w:rsidRPr="00B71DCF" w:rsidTr="00BD7300">
        <w:trPr>
          <w:trHeight w:val="138"/>
        </w:trPr>
        <w:tc>
          <w:tcPr>
            <w:tcW w:w="2896" w:type="dxa"/>
            <w:vMerge/>
            <w:vAlign w:val="center"/>
          </w:tcPr>
          <w:p w:rsidR="00BD7300" w:rsidRPr="00B71DCF" w:rsidRDefault="00BD7300" w:rsidP="00BD71A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2" w:type="dxa"/>
            <w:vMerge/>
            <w:vAlign w:val="center"/>
          </w:tcPr>
          <w:p w:rsidR="00BD7300" w:rsidRPr="00B71DCF" w:rsidRDefault="00BD7300" w:rsidP="00BD71A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BD7300" w:rsidRPr="00B71DCF" w:rsidRDefault="00BD7300" w:rsidP="0016274B">
            <w:pPr>
              <w:spacing w:after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B71DCF">
              <w:rPr>
                <w:rFonts w:ascii="Times New Roman" w:hAnsi="Times New Roman"/>
                <w:b/>
                <w:sz w:val="26"/>
                <w:szCs w:val="26"/>
              </w:rPr>
              <w:t>Вид контролю</w:t>
            </w:r>
            <w:r w:rsidRPr="00B71DCF"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r w:rsidR="0016274B">
              <w:rPr>
                <w:rFonts w:ascii="Times New Roman" w:hAnsi="Times New Roman"/>
                <w:sz w:val="26"/>
                <w:szCs w:val="26"/>
              </w:rPr>
              <w:t>іспит</w:t>
            </w:r>
            <w:bookmarkStart w:id="0" w:name="_GoBack"/>
            <w:bookmarkEnd w:id="0"/>
          </w:p>
        </w:tc>
      </w:tr>
    </w:tbl>
    <w:p w:rsidR="00BD7300" w:rsidRPr="00B71DCF" w:rsidRDefault="00BD7300" w:rsidP="00BD71A9">
      <w:pPr>
        <w:spacing w:after="0"/>
        <w:rPr>
          <w:rFonts w:ascii="Times New Roman" w:hAnsi="Times New Roman"/>
          <w:sz w:val="26"/>
          <w:szCs w:val="26"/>
        </w:rPr>
      </w:pPr>
    </w:p>
    <w:p w:rsidR="00BD7300" w:rsidRPr="00B71DCF" w:rsidRDefault="00BD7300" w:rsidP="00BD71A9">
      <w:pPr>
        <w:spacing w:after="0"/>
        <w:ind w:left="1440" w:hanging="1440"/>
        <w:jc w:val="both"/>
        <w:rPr>
          <w:rFonts w:ascii="Times New Roman" w:hAnsi="Times New Roman"/>
          <w:sz w:val="26"/>
          <w:szCs w:val="26"/>
        </w:rPr>
      </w:pPr>
      <w:r w:rsidRPr="00B71DCF">
        <w:rPr>
          <w:rFonts w:ascii="Times New Roman" w:hAnsi="Times New Roman"/>
          <w:b/>
          <w:bCs/>
          <w:sz w:val="26"/>
          <w:szCs w:val="26"/>
        </w:rPr>
        <w:t>Примітка</w:t>
      </w:r>
      <w:r w:rsidRPr="00B71DCF">
        <w:rPr>
          <w:rFonts w:ascii="Times New Roman" w:hAnsi="Times New Roman"/>
          <w:sz w:val="26"/>
          <w:szCs w:val="26"/>
        </w:rPr>
        <w:t>.</w:t>
      </w:r>
    </w:p>
    <w:p w:rsidR="00BD7300" w:rsidRPr="00B71DCF" w:rsidRDefault="00BD7300" w:rsidP="00BD71A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71DCF">
        <w:rPr>
          <w:rFonts w:ascii="Times New Roman" w:hAnsi="Times New Roman"/>
          <w:sz w:val="26"/>
          <w:szCs w:val="26"/>
        </w:rPr>
        <w:t>Співвідношення кількості годин аудиторних занять до самостійної і індивідуальної роботи становить:</w:t>
      </w:r>
    </w:p>
    <w:p w:rsidR="00BD7300" w:rsidRPr="000215C9" w:rsidRDefault="00BD7300" w:rsidP="00BD71A9">
      <w:pPr>
        <w:spacing w:after="0"/>
        <w:rPr>
          <w:rFonts w:ascii="Times New Roman" w:hAnsi="Times New Roman"/>
          <w:sz w:val="26"/>
          <w:szCs w:val="26"/>
        </w:rPr>
      </w:pPr>
      <w:r w:rsidRPr="000215C9">
        <w:rPr>
          <w:rFonts w:ascii="Times New Roman" w:hAnsi="Times New Roman"/>
          <w:sz w:val="26"/>
          <w:szCs w:val="26"/>
        </w:rPr>
        <w:t xml:space="preserve">для денної форми навчання – </w:t>
      </w:r>
      <w:r w:rsidR="000215C9">
        <w:rPr>
          <w:rFonts w:ascii="Times New Roman" w:hAnsi="Times New Roman"/>
          <w:sz w:val="26"/>
          <w:szCs w:val="26"/>
        </w:rPr>
        <w:t>0,56</w:t>
      </w:r>
    </w:p>
    <w:p w:rsidR="000215C9" w:rsidRPr="000215C9" w:rsidRDefault="000215C9" w:rsidP="00BD71A9">
      <w:pPr>
        <w:spacing w:after="0"/>
        <w:rPr>
          <w:rFonts w:ascii="Times New Roman" w:hAnsi="Times New Roman"/>
          <w:sz w:val="26"/>
          <w:szCs w:val="26"/>
        </w:rPr>
      </w:pPr>
      <w:r w:rsidRPr="000215C9">
        <w:rPr>
          <w:rFonts w:ascii="Times New Roman" w:hAnsi="Times New Roman"/>
          <w:sz w:val="26"/>
          <w:szCs w:val="26"/>
        </w:rPr>
        <w:t>для заочної форми навчання</w:t>
      </w:r>
      <w:r>
        <w:rPr>
          <w:rFonts w:ascii="Times New Roman" w:hAnsi="Times New Roman"/>
          <w:sz w:val="26"/>
          <w:szCs w:val="26"/>
        </w:rPr>
        <w:t xml:space="preserve"> – 0,14</w:t>
      </w:r>
    </w:p>
    <w:p w:rsidR="00BD7300" w:rsidRPr="00B71DCF" w:rsidRDefault="00BD7300" w:rsidP="00BD71A9">
      <w:pPr>
        <w:spacing w:after="0"/>
        <w:rPr>
          <w:rFonts w:ascii="Times New Roman" w:hAnsi="Times New Roman"/>
          <w:sz w:val="26"/>
          <w:szCs w:val="26"/>
        </w:rPr>
      </w:pPr>
    </w:p>
    <w:p w:rsidR="00E109E0" w:rsidRDefault="00E109E0" w:rsidP="00BD71A9">
      <w:pPr>
        <w:tabs>
          <w:tab w:val="left" w:pos="3900"/>
        </w:tabs>
        <w:spacing w:after="0"/>
        <w:ind w:left="720" w:hanging="578"/>
        <w:jc w:val="center"/>
        <w:rPr>
          <w:rFonts w:ascii="Times New Roman" w:hAnsi="Times New Roman"/>
          <w:b/>
          <w:sz w:val="26"/>
          <w:szCs w:val="26"/>
        </w:rPr>
      </w:pPr>
    </w:p>
    <w:p w:rsidR="00E109E0" w:rsidRDefault="00E109E0" w:rsidP="00BD71A9">
      <w:pPr>
        <w:tabs>
          <w:tab w:val="left" w:pos="3900"/>
        </w:tabs>
        <w:spacing w:after="0"/>
        <w:ind w:left="720" w:hanging="578"/>
        <w:jc w:val="center"/>
        <w:rPr>
          <w:rFonts w:ascii="Times New Roman" w:hAnsi="Times New Roman"/>
          <w:b/>
          <w:sz w:val="26"/>
          <w:szCs w:val="26"/>
        </w:rPr>
      </w:pPr>
    </w:p>
    <w:p w:rsidR="00E109E0" w:rsidRDefault="00E109E0" w:rsidP="00BD71A9">
      <w:pPr>
        <w:tabs>
          <w:tab w:val="left" w:pos="3900"/>
        </w:tabs>
        <w:spacing w:after="0"/>
        <w:ind w:left="720" w:hanging="578"/>
        <w:jc w:val="center"/>
        <w:rPr>
          <w:rFonts w:ascii="Times New Roman" w:hAnsi="Times New Roman"/>
          <w:b/>
          <w:sz w:val="26"/>
          <w:szCs w:val="26"/>
        </w:rPr>
      </w:pPr>
    </w:p>
    <w:p w:rsidR="00E109E0" w:rsidRDefault="00E109E0" w:rsidP="00BD71A9">
      <w:pPr>
        <w:tabs>
          <w:tab w:val="left" w:pos="3900"/>
        </w:tabs>
        <w:spacing w:after="0"/>
        <w:ind w:left="720" w:hanging="578"/>
        <w:jc w:val="center"/>
        <w:rPr>
          <w:rFonts w:ascii="Times New Roman" w:hAnsi="Times New Roman"/>
          <w:b/>
          <w:sz w:val="26"/>
          <w:szCs w:val="26"/>
        </w:rPr>
      </w:pPr>
    </w:p>
    <w:p w:rsidR="00E109E0" w:rsidRDefault="00E109E0" w:rsidP="00BD71A9">
      <w:pPr>
        <w:tabs>
          <w:tab w:val="left" w:pos="3900"/>
        </w:tabs>
        <w:spacing w:after="0"/>
        <w:ind w:left="720" w:hanging="578"/>
        <w:jc w:val="center"/>
        <w:rPr>
          <w:rFonts w:ascii="Times New Roman" w:hAnsi="Times New Roman"/>
          <w:b/>
          <w:sz w:val="26"/>
          <w:szCs w:val="26"/>
        </w:rPr>
      </w:pPr>
    </w:p>
    <w:p w:rsidR="00BD7300" w:rsidRPr="00E109E0" w:rsidRDefault="00BD7300" w:rsidP="00E109E0">
      <w:pPr>
        <w:pStyle w:val="a3"/>
        <w:numPr>
          <w:ilvl w:val="0"/>
          <w:numId w:val="2"/>
        </w:numPr>
        <w:tabs>
          <w:tab w:val="left" w:pos="3900"/>
        </w:tabs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E109E0">
        <w:rPr>
          <w:rFonts w:ascii="Times New Roman" w:hAnsi="Times New Roman"/>
          <w:b/>
          <w:sz w:val="26"/>
          <w:szCs w:val="26"/>
        </w:rPr>
        <w:lastRenderedPageBreak/>
        <w:t>Мета та завдання навчальної дисципліни</w:t>
      </w:r>
    </w:p>
    <w:p w:rsidR="00BD7300" w:rsidRPr="00CE0F4D" w:rsidRDefault="00BD7300" w:rsidP="00BD71A9">
      <w:pPr>
        <w:spacing w:after="0"/>
        <w:ind w:left="360"/>
        <w:jc w:val="both"/>
        <w:rPr>
          <w:rFonts w:ascii="Times New Roman" w:hAnsi="Times New Roman"/>
          <w:b/>
          <w:sz w:val="26"/>
          <w:szCs w:val="26"/>
        </w:rPr>
      </w:pPr>
    </w:p>
    <w:p w:rsidR="00724075" w:rsidRPr="00724075" w:rsidRDefault="00BD7300" w:rsidP="00CE0F4D">
      <w:pPr>
        <w:spacing w:after="0"/>
        <w:ind w:firstLine="720"/>
        <w:jc w:val="both"/>
        <w:rPr>
          <w:rFonts w:ascii="Times New Roman" w:eastAsia="TimesNewRoman" w:hAnsi="Times New Roman"/>
          <w:sz w:val="26"/>
          <w:szCs w:val="26"/>
        </w:rPr>
      </w:pPr>
      <w:r w:rsidRPr="00405219">
        <w:rPr>
          <w:rFonts w:ascii="Times New Roman" w:hAnsi="Times New Roman"/>
          <w:b/>
          <w:sz w:val="26"/>
          <w:szCs w:val="26"/>
        </w:rPr>
        <w:t>Мет</w:t>
      </w:r>
      <w:r w:rsidR="00CE0F4D" w:rsidRPr="00405219">
        <w:rPr>
          <w:rFonts w:ascii="Times New Roman" w:hAnsi="Times New Roman"/>
          <w:b/>
          <w:sz w:val="26"/>
          <w:szCs w:val="26"/>
        </w:rPr>
        <w:t>ою</w:t>
      </w:r>
      <w:r w:rsidRPr="00405219">
        <w:rPr>
          <w:rFonts w:ascii="Times New Roman" w:hAnsi="Times New Roman"/>
          <w:b/>
          <w:sz w:val="26"/>
          <w:szCs w:val="26"/>
        </w:rPr>
        <w:t xml:space="preserve"> </w:t>
      </w:r>
      <w:r w:rsidR="00CE0F4D" w:rsidRPr="00405219">
        <w:rPr>
          <w:rFonts w:ascii="Times New Roman" w:hAnsi="Times New Roman"/>
          <w:sz w:val="26"/>
          <w:szCs w:val="26"/>
        </w:rPr>
        <w:t>вивчення нормативної н</w:t>
      </w:r>
      <w:r w:rsidRPr="00CE0F4D">
        <w:rPr>
          <w:rFonts w:ascii="Times New Roman" w:hAnsi="Times New Roman"/>
          <w:sz w:val="26"/>
          <w:szCs w:val="26"/>
        </w:rPr>
        <w:t>авчальн</w:t>
      </w:r>
      <w:r w:rsidR="00CE0F4D" w:rsidRPr="00CE0F4D">
        <w:rPr>
          <w:rFonts w:ascii="Times New Roman" w:hAnsi="Times New Roman"/>
          <w:sz w:val="26"/>
          <w:szCs w:val="26"/>
        </w:rPr>
        <w:t>ої</w:t>
      </w:r>
      <w:r w:rsidRPr="00CE0F4D">
        <w:rPr>
          <w:rFonts w:ascii="Times New Roman" w:hAnsi="Times New Roman"/>
          <w:sz w:val="26"/>
          <w:szCs w:val="26"/>
        </w:rPr>
        <w:t xml:space="preserve"> </w:t>
      </w:r>
      <w:r w:rsidR="00CE0F4D" w:rsidRPr="00CE0F4D">
        <w:rPr>
          <w:rFonts w:ascii="Times New Roman" w:hAnsi="Times New Roman"/>
          <w:sz w:val="26"/>
          <w:szCs w:val="26"/>
        </w:rPr>
        <w:t>дисципліни</w:t>
      </w:r>
      <w:r w:rsidR="003F089F" w:rsidRPr="00CE0F4D">
        <w:rPr>
          <w:rFonts w:ascii="Times New Roman" w:hAnsi="Times New Roman"/>
          <w:sz w:val="26"/>
          <w:szCs w:val="26"/>
        </w:rPr>
        <w:t xml:space="preserve"> </w:t>
      </w:r>
      <w:r w:rsidRPr="00CE0F4D">
        <w:rPr>
          <w:rFonts w:ascii="Times New Roman" w:hAnsi="Times New Roman"/>
          <w:sz w:val="26"/>
          <w:szCs w:val="26"/>
        </w:rPr>
        <w:t>«</w:t>
      </w:r>
      <w:r w:rsidR="00CE0F4D" w:rsidRPr="00CE0F4D">
        <w:rPr>
          <w:rFonts w:ascii="Times New Roman" w:hAnsi="Times New Roman"/>
          <w:sz w:val="26"/>
          <w:szCs w:val="26"/>
        </w:rPr>
        <w:t>Цифрова економіка</w:t>
      </w:r>
      <w:r w:rsidRPr="00CE0F4D">
        <w:rPr>
          <w:rFonts w:ascii="Times New Roman" w:hAnsi="Times New Roman"/>
          <w:sz w:val="26"/>
          <w:szCs w:val="26"/>
        </w:rPr>
        <w:t xml:space="preserve">» </w:t>
      </w:r>
      <w:r w:rsidR="00CE0F4D" w:rsidRPr="00CE0F4D">
        <w:rPr>
          <w:rFonts w:ascii="Times New Roman" w:hAnsi="Times New Roman"/>
          <w:sz w:val="26"/>
          <w:szCs w:val="26"/>
        </w:rPr>
        <w:t>є ф</w:t>
      </w:r>
      <w:r w:rsidR="00CE0F4D" w:rsidRPr="00CE0F4D">
        <w:rPr>
          <w:rFonts w:ascii="Times New Roman" w:eastAsia="TimesNewRoman" w:hAnsi="Times New Roman"/>
          <w:sz w:val="26"/>
          <w:szCs w:val="26"/>
        </w:rPr>
        <w:t>ормування теоретичних і практичних знань про цифрову економіку, її технічні нюанси та вплив на різні аспекти суспільного життя</w:t>
      </w:r>
      <w:r w:rsidR="00724075">
        <w:rPr>
          <w:rFonts w:ascii="Times New Roman" w:eastAsia="TimesNewRoman" w:hAnsi="Times New Roman"/>
          <w:sz w:val="26"/>
          <w:szCs w:val="26"/>
        </w:rPr>
        <w:t xml:space="preserve">. </w:t>
      </w:r>
      <w:r w:rsidR="00724075" w:rsidRPr="00724075">
        <w:rPr>
          <w:rFonts w:ascii="Times New Roman" w:eastAsia="TimesNewRoman" w:hAnsi="Times New Roman"/>
          <w:sz w:val="26"/>
          <w:szCs w:val="26"/>
        </w:rPr>
        <w:t xml:space="preserve">Що дасть змогу підготувати висококваліфікованих і конкурентоспроможних фахівців, які володіють сучасним економічним мисленням, теоретичними знаннями і практичними навичками необхідними для розв’язання складних спеціалізованих завдань щодо поглиблення </w:t>
      </w:r>
      <w:proofErr w:type="spellStart"/>
      <w:r w:rsidR="00724075" w:rsidRPr="00724075">
        <w:rPr>
          <w:rFonts w:ascii="Times New Roman" w:eastAsia="TimesNewRoman" w:hAnsi="Times New Roman"/>
          <w:sz w:val="26"/>
          <w:szCs w:val="26"/>
        </w:rPr>
        <w:t>цифровізації</w:t>
      </w:r>
      <w:proofErr w:type="spellEnd"/>
      <w:r w:rsidR="00724075" w:rsidRPr="00724075">
        <w:rPr>
          <w:rFonts w:ascii="Times New Roman" w:eastAsia="TimesNewRoman" w:hAnsi="Times New Roman"/>
          <w:sz w:val="26"/>
          <w:szCs w:val="26"/>
        </w:rPr>
        <w:t xml:space="preserve"> економіки з використанням елементів штучного інтелекту. </w:t>
      </w:r>
    </w:p>
    <w:p w:rsidR="00E635E3" w:rsidRPr="00405219" w:rsidRDefault="00BD7300" w:rsidP="00405219">
      <w:pPr>
        <w:spacing w:after="0"/>
        <w:ind w:firstLine="720"/>
        <w:jc w:val="both"/>
        <w:rPr>
          <w:rFonts w:ascii="Times New Roman" w:eastAsia="TimesNewRoman" w:hAnsi="Times New Roman"/>
          <w:sz w:val="26"/>
          <w:szCs w:val="26"/>
        </w:rPr>
      </w:pPr>
      <w:r w:rsidRPr="00405219">
        <w:rPr>
          <w:rFonts w:ascii="Times New Roman" w:eastAsia="TimesNewRoman" w:hAnsi="Times New Roman"/>
          <w:b/>
          <w:sz w:val="26"/>
          <w:szCs w:val="26"/>
        </w:rPr>
        <w:t>Завдання</w:t>
      </w:r>
      <w:r w:rsidR="00CE0F4D" w:rsidRPr="00405219">
        <w:rPr>
          <w:rFonts w:ascii="Times New Roman" w:eastAsia="TimesNewRoman" w:hAnsi="Times New Roman"/>
          <w:b/>
          <w:sz w:val="26"/>
          <w:szCs w:val="26"/>
        </w:rPr>
        <w:t>ми</w:t>
      </w:r>
      <w:r w:rsidR="00CE0F4D" w:rsidRPr="00405219">
        <w:rPr>
          <w:rFonts w:ascii="Times New Roman" w:eastAsia="TimesNewRoman" w:hAnsi="Times New Roman"/>
          <w:sz w:val="26"/>
          <w:szCs w:val="26"/>
        </w:rPr>
        <w:t xml:space="preserve"> вивчення</w:t>
      </w:r>
      <w:r w:rsidRPr="00405219">
        <w:rPr>
          <w:rFonts w:ascii="Times New Roman" w:eastAsia="TimesNewRoman" w:hAnsi="Times New Roman"/>
          <w:sz w:val="26"/>
          <w:szCs w:val="26"/>
        </w:rPr>
        <w:t xml:space="preserve"> дисципліни</w:t>
      </w:r>
      <w:r w:rsidR="00CE0F4D" w:rsidRPr="00405219">
        <w:rPr>
          <w:rFonts w:ascii="Times New Roman" w:eastAsia="TimesNewRoman" w:hAnsi="Times New Roman"/>
          <w:sz w:val="26"/>
          <w:szCs w:val="26"/>
        </w:rPr>
        <w:t xml:space="preserve"> «Цифрова економіка»</w:t>
      </w:r>
      <w:r w:rsidR="009032A9" w:rsidRPr="00405219">
        <w:rPr>
          <w:rFonts w:ascii="Times New Roman" w:eastAsia="TimesNewRoman" w:hAnsi="Times New Roman"/>
          <w:sz w:val="26"/>
          <w:szCs w:val="26"/>
        </w:rPr>
        <w:t xml:space="preserve"> є</w:t>
      </w:r>
      <w:r w:rsidRPr="00405219">
        <w:rPr>
          <w:rFonts w:ascii="Times New Roman" w:eastAsia="TimesNewRoman" w:hAnsi="Times New Roman"/>
          <w:sz w:val="26"/>
          <w:szCs w:val="26"/>
        </w:rPr>
        <w:t xml:space="preserve">: </w:t>
      </w:r>
    </w:p>
    <w:p w:rsidR="00E635E3" w:rsidRPr="00B71DCF" w:rsidRDefault="00BD7300" w:rsidP="00BD71A9">
      <w:pPr>
        <w:pStyle w:val="a3"/>
        <w:numPr>
          <w:ilvl w:val="0"/>
          <w:numId w:val="17"/>
        </w:numPr>
        <w:tabs>
          <w:tab w:val="left" w:pos="703"/>
        </w:tabs>
        <w:spacing w:after="0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B71DCF">
        <w:rPr>
          <w:rFonts w:ascii="Times New Roman" w:hAnsi="Times New Roman"/>
          <w:sz w:val="26"/>
          <w:szCs w:val="26"/>
        </w:rPr>
        <w:t>ознайомити студентів</w:t>
      </w:r>
      <w:r w:rsidR="00422C95" w:rsidRPr="00B71DCF">
        <w:rPr>
          <w:rFonts w:ascii="Times New Roman" w:hAnsi="Times New Roman"/>
          <w:sz w:val="26"/>
          <w:szCs w:val="26"/>
        </w:rPr>
        <w:t xml:space="preserve"> і</w:t>
      </w:r>
      <w:r w:rsidRPr="00B71DCF">
        <w:rPr>
          <w:rFonts w:ascii="Times New Roman" w:hAnsi="Times New Roman"/>
          <w:sz w:val="26"/>
          <w:szCs w:val="26"/>
        </w:rPr>
        <w:t xml:space="preserve">з </w:t>
      </w:r>
      <w:r w:rsidR="00CE0F4D" w:rsidRPr="00405219">
        <w:rPr>
          <w:rFonts w:ascii="Times New Roman" w:hAnsi="Times New Roman"/>
          <w:sz w:val="26"/>
          <w:szCs w:val="26"/>
        </w:rPr>
        <w:t>основн</w:t>
      </w:r>
      <w:r w:rsidR="00405219" w:rsidRPr="00405219">
        <w:rPr>
          <w:rFonts w:ascii="Times New Roman" w:hAnsi="Times New Roman"/>
          <w:sz w:val="26"/>
          <w:szCs w:val="26"/>
        </w:rPr>
        <w:t>ими</w:t>
      </w:r>
      <w:r w:rsidR="00CE0F4D" w:rsidRPr="00405219">
        <w:rPr>
          <w:rFonts w:ascii="Times New Roman" w:hAnsi="Times New Roman"/>
          <w:sz w:val="26"/>
          <w:szCs w:val="26"/>
        </w:rPr>
        <w:t xml:space="preserve"> поняття</w:t>
      </w:r>
      <w:r w:rsidR="00405219" w:rsidRPr="00405219">
        <w:rPr>
          <w:rFonts w:ascii="Times New Roman" w:hAnsi="Times New Roman"/>
          <w:sz w:val="26"/>
          <w:szCs w:val="26"/>
        </w:rPr>
        <w:t>ми</w:t>
      </w:r>
      <w:r w:rsidR="00CE0F4D" w:rsidRPr="00405219">
        <w:rPr>
          <w:rFonts w:ascii="Times New Roman" w:hAnsi="Times New Roman"/>
          <w:sz w:val="26"/>
          <w:szCs w:val="26"/>
        </w:rPr>
        <w:t>, категорі</w:t>
      </w:r>
      <w:r w:rsidR="00405219" w:rsidRPr="00405219">
        <w:rPr>
          <w:rFonts w:ascii="Times New Roman" w:hAnsi="Times New Roman"/>
          <w:sz w:val="26"/>
          <w:szCs w:val="26"/>
        </w:rPr>
        <w:t>ями</w:t>
      </w:r>
      <w:r w:rsidR="00CE0F4D" w:rsidRPr="00405219">
        <w:rPr>
          <w:rFonts w:ascii="Times New Roman" w:hAnsi="Times New Roman"/>
          <w:sz w:val="26"/>
          <w:szCs w:val="26"/>
        </w:rPr>
        <w:t>, термін</w:t>
      </w:r>
      <w:r w:rsidR="00405219" w:rsidRPr="00405219">
        <w:rPr>
          <w:rFonts w:ascii="Times New Roman" w:hAnsi="Times New Roman"/>
          <w:sz w:val="26"/>
          <w:szCs w:val="26"/>
        </w:rPr>
        <w:t>ами</w:t>
      </w:r>
      <w:r w:rsidR="00CE0F4D" w:rsidRPr="00405219">
        <w:rPr>
          <w:rFonts w:ascii="Times New Roman" w:hAnsi="Times New Roman"/>
          <w:sz w:val="26"/>
          <w:szCs w:val="26"/>
        </w:rPr>
        <w:t xml:space="preserve"> </w:t>
      </w:r>
      <w:r w:rsidR="00405219" w:rsidRPr="00405219">
        <w:rPr>
          <w:rFonts w:ascii="Times New Roman" w:hAnsi="Times New Roman"/>
          <w:sz w:val="26"/>
          <w:szCs w:val="26"/>
        </w:rPr>
        <w:t>цифрової економіки;</w:t>
      </w:r>
      <w:r w:rsidR="00CE0F4D" w:rsidRPr="00405219">
        <w:rPr>
          <w:rFonts w:ascii="Times New Roman" w:hAnsi="Times New Roman"/>
          <w:sz w:val="26"/>
          <w:szCs w:val="26"/>
        </w:rPr>
        <w:t xml:space="preserve"> </w:t>
      </w:r>
    </w:p>
    <w:p w:rsidR="009032A9" w:rsidRDefault="009032A9" w:rsidP="00BD71A9">
      <w:pPr>
        <w:pStyle w:val="a3"/>
        <w:numPr>
          <w:ilvl w:val="0"/>
          <w:numId w:val="17"/>
        </w:numPr>
        <w:tabs>
          <w:tab w:val="left" w:pos="703"/>
        </w:tabs>
        <w:spacing w:after="0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405219">
        <w:rPr>
          <w:rFonts w:ascii="Times New Roman" w:hAnsi="Times New Roman"/>
          <w:sz w:val="26"/>
          <w:szCs w:val="26"/>
        </w:rPr>
        <w:t>вивчити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405219">
        <w:rPr>
          <w:rFonts w:ascii="Times New Roman" w:hAnsi="Times New Roman"/>
          <w:sz w:val="26"/>
          <w:szCs w:val="26"/>
        </w:rPr>
        <w:t>сучасні тренди у розвитку цифрових технологій у сфері економіки, освіти, науки, технологій тощо</w:t>
      </w:r>
      <w:r w:rsidR="00405219" w:rsidRPr="00405219">
        <w:rPr>
          <w:rFonts w:ascii="Times New Roman" w:hAnsi="Times New Roman"/>
          <w:sz w:val="26"/>
          <w:szCs w:val="26"/>
        </w:rPr>
        <w:t>;</w:t>
      </w:r>
    </w:p>
    <w:p w:rsidR="00E635E3" w:rsidRPr="00B71DCF" w:rsidRDefault="00431E71" w:rsidP="00BD71A9">
      <w:pPr>
        <w:pStyle w:val="a3"/>
        <w:numPr>
          <w:ilvl w:val="0"/>
          <w:numId w:val="17"/>
        </w:numPr>
        <w:tabs>
          <w:tab w:val="left" w:pos="703"/>
        </w:tabs>
        <w:spacing w:after="0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B71DCF">
        <w:rPr>
          <w:rFonts w:ascii="Times New Roman" w:hAnsi="Times New Roman"/>
          <w:sz w:val="26"/>
          <w:szCs w:val="26"/>
        </w:rPr>
        <w:t xml:space="preserve">охарактеризувати </w:t>
      </w:r>
      <w:r w:rsidR="00872E47" w:rsidRPr="00405219">
        <w:rPr>
          <w:rFonts w:ascii="Times New Roman" w:hAnsi="Times New Roman"/>
          <w:sz w:val="26"/>
          <w:szCs w:val="26"/>
        </w:rPr>
        <w:t>сучасн</w:t>
      </w:r>
      <w:r w:rsidR="00405219" w:rsidRPr="00405219">
        <w:rPr>
          <w:rFonts w:ascii="Times New Roman" w:hAnsi="Times New Roman"/>
          <w:sz w:val="26"/>
          <w:szCs w:val="26"/>
        </w:rPr>
        <w:t>і</w:t>
      </w:r>
      <w:r w:rsidR="00872E47" w:rsidRPr="00405219">
        <w:rPr>
          <w:rFonts w:ascii="Times New Roman" w:hAnsi="Times New Roman"/>
          <w:sz w:val="26"/>
          <w:szCs w:val="26"/>
        </w:rPr>
        <w:t xml:space="preserve"> тенденці</w:t>
      </w:r>
      <w:r w:rsidR="00405219" w:rsidRPr="00405219">
        <w:rPr>
          <w:rFonts w:ascii="Times New Roman" w:hAnsi="Times New Roman"/>
          <w:sz w:val="26"/>
          <w:szCs w:val="26"/>
        </w:rPr>
        <w:t>ї</w:t>
      </w:r>
      <w:r w:rsidR="00872E47" w:rsidRPr="00405219">
        <w:rPr>
          <w:rFonts w:ascii="Times New Roman" w:hAnsi="Times New Roman"/>
          <w:sz w:val="26"/>
          <w:szCs w:val="26"/>
        </w:rPr>
        <w:t xml:space="preserve"> розвитку цифрової економіки в Україні</w:t>
      </w:r>
      <w:r w:rsidR="00405219" w:rsidRPr="00405219">
        <w:rPr>
          <w:rFonts w:ascii="Times New Roman" w:hAnsi="Times New Roman"/>
          <w:sz w:val="26"/>
          <w:szCs w:val="26"/>
        </w:rPr>
        <w:t>;</w:t>
      </w:r>
      <w:r w:rsidR="00872E47" w:rsidRPr="00405219">
        <w:rPr>
          <w:rFonts w:ascii="Times New Roman" w:hAnsi="Times New Roman"/>
          <w:sz w:val="26"/>
          <w:szCs w:val="26"/>
        </w:rPr>
        <w:t xml:space="preserve"> </w:t>
      </w:r>
    </w:p>
    <w:p w:rsidR="00E635E3" w:rsidRPr="00B71DCF" w:rsidRDefault="00872E47" w:rsidP="00BD71A9">
      <w:pPr>
        <w:pStyle w:val="a3"/>
        <w:numPr>
          <w:ilvl w:val="0"/>
          <w:numId w:val="17"/>
        </w:numPr>
        <w:tabs>
          <w:tab w:val="left" w:pos="703"/>
        </w:tabs>
        <w:spacing w:after="0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405219">
        <w:rPr>
          <w:rFonts w:ascii="Times New Roman" w:hAnsi="Times New Roman"/>
          <w:sz w:val="26"/>
          <w:szCs w:val="26"/>
        </w:rPr>
        <w:t xml:space="preserve">засвоїти </w:t>
      </w:r>
      <w:r w:rsidR="009032A9" w:rsidRPr="00405219">
        <w:rPr>
          <w:rFonts w:ascii="Times New Roman" w:hAnsi="Times New Roman"/>
          <w:sz w:val="26"/>
          <w:szCs w:val="26"/>
        </w:rPr>
        <w:t>специфіку функціонування складових цифрової економіки</w:t>
      </w:r>
      <w:r w:rsidR="00BD7300" w:rsidRPr="00B71DCF">
        <w:rPr>
          <w:rFonts w:ascii="Times New Roman" w:hAnsi="Times New Roman"/>
          <w:sz w:val="26"/>
          <w:szCs w:val="26"/>
        </w:rPr>
        <w:t>;</w:t>
      </w:r>
    </w:p>
    <w:p w:rsidR="009032A9" w:rsidRPr="00405219" w:rsidRDefault="009032A9" w:rsidP="009032A9">
      <w:pPr>
        <w:pStyle w:val="a3"/>
        <w:numPr>
          <w:ilvl w:val="0"/>
          <w:numId w:val="17"/>
        </w:numPr>
        <w:tabs>
          <w:tab w:val="left" w:pos="703"/>
        </w:tabs>
        <w:spacing w:after="0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405219">
        <w:rPr>
          <w:rFonts w:ascii="Times New Roman" w:hAnsi="Times New Roman"/>
          <w:sz w:val="26"/>
          <w:szCs w:val="26"/>
        </w:rPr>
        <w:t>ознайомити</w:t>
      </w:r>
      <w:r>
        <w:rPr>
          <w:rFonts w:ascii="Times New Roman" w:hAnsi="Times New Roman"/>
          <w:sz w:val="26"/>
          <w:szCs w:val="26"/>
        </w:rPr>
        <w:t xml:space="preserve"> з </w:t>
      </w:r>
      <w:r w:rsidRPr="00405219">
        <w:rPr>
          <w:rFonts w:ascii="Times New Roman" w:hAnsi="Times New Roman"/>
          <w:sz w:val="26"/>
          <w:szCs w:val="26"/>
        </w:rPr>
        <w:t>ключов</w:t>
      </w:r>
      <w:r w:rsidR="00405219" w:rsidRPr="00405219">
        <w:rPr>
          <w:rFonts w:ascii="Times New Roman" w:hAnsi="Times New Roman"/>
          <w:sz w:val="26"/>
          <w:szCs w:val="26"/>
        </w:rPr>
        <w:t>ими</w:t>
      </w:r>
      <w:r w:rsidRPr="00405219">
        <w:rPr>
          <w:rFonts w:ascii="Times New Roman" w:hAnsi="Times New Roman"/>
          <w:sz w:val="26"/>
          <w:szCs w:val="26"/>
        </w:rPr>
        <w:t xml:space="preserve"> фінансов</w:t>
      </w:r>
      <w:r w:rsidR="00405219" w:rsidRPr="00405219">
        <w:rPr>
          <w:rFonts w:ascii="Times New Roman" w:hAnsi="Times New Roman"/>
          <w:sz w:val="26"/>
          <w:szCs w:val="26"/>
        </w:rPr>
        <w:t>ими</w:t>
      </w:r>
      <w:r w:rsidRPr="00405219">
        <w:rPr>
          <w:rFonts w:ascii="Times New Roman" w:hAnsi="Times New Roman"/>
          <w:sz w:val="26"/>
          <w:szCs w:val="26"/>
        </w:rPr>
        <w:t xml:space="preserve"> технологі</w:t>
      </w:r>
      <w:r w:rsidR="00405219" w:rsidRPr="00405219">
        <w:rPr>
          <w:rFonts w:ascii="Times New Roman" w:hAnsi="Times New Roman"/>
          <w:sz w:val="26"/>
          <w:szCs w:val="26"/>
        </w:rPr>
        <w:t>ями</w:t>
      </w:r>
      <w:r w:rsidRPr="00405219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405219">
        <w:rPr>
          <w:rFonts w:ascii="Times New Roman" w:hAnsi="Times New Roman"/>
          <w:sz w:val="26"/>
          <w:szCs w:val="26"/>
        </w:rPr>
        <w:t>FinTex</w:t>
      </w:r>
      <w:proofErr w:type="spellEnd"/>
      <w:r w:rsidRPr="00405219">
        <w:rPr>
          <w:rFonts w:ascii="Times New Roman" w:hAnsi="Times New Roman"/>
          <w:sz w:val="26"/>
          <w:szCs w:val="26"/>
        </w:rPr>
        <w:t>)</w:t>
      </w:r>
      <w:r w:rsidR="00405219" w:rsidRPr="00405219">
        <w:rPr>
          <w:rFonts w:ascii="Times New Roman" w:hAnsi="Times New Roman"/>
          <w:sz w:val="26"/>
          <w:szCs w:val="26"/>
        </w:rPr>
        <w:t>;</w:t>
      </w:r>
    </w:p>
    <w:p w:rsidR="009032A9" w:rsidRDefault="00872E47" w:rsidP="00BD71A9">
      <w:pPr>
        <w:pStyle w:val="a3"/>
        <w:numPr>
          <w:ilvl w:val="0"/>
          <w:numId w:val="17"/>
        </w:numPr>
        <w:tabs>
          <w:tab w:val="left" w:pos="703"/>
        </w:tabs>
        <w:spacing w:after="0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405219">
        <w:rPr>
          <w:rFonts w:ascii="Times New Roman" w:hAnsi="Times New Roman"/>
          <w:sz w:val="26"/>
          <w:szCs w:val="26"/>
        </w:rPr>
        <w:t>окреслити</w:t>
      </w:r>
      <w:r w:rsidR="00353C3A" w:rsidRPr="00405219">
        <w:rPr>
          <w:rFonts w:ascii="Times New Roman" w:hAnsi="Times New Roman"/>
          <w:sz w:val="26"/>
          <w:szCs w:val="26"/>
        </w:rPr>
        <w:t xml:space="preserve"> етапи </w:t>
      </w:r>
      <w:proofErr w:type="spellStart"/>
      <w:r w:rsidR="00353C3A" w:rsidRPr="00405219">
        <w:rPr>
          <w:rFonts w:ascii="Times New Roman" w:hAnsi="Times New Roman"/>
          <w:sz w:val="26"/>
          <w:szCs w:val="26"/>
        </w:rPr>
        <w:t>цифровізації</w:t>
      </w:r>
      <w:proofErr w:type="spellEnd"/>
      <w:r w:rsidR="00353C3A" w:rsidRPr="00405219">
        <w:rPr>
          <w:rFonts w:ascii="Times New Roman" w:hAnsi="Times New Roman"/>
          <w:sz w:val="26"/>
          <w:szCs w:val="26"/>
        </w:rPr>
        <w:t xml:space="preserve"> основних бізнес-процесів</w:t>
      </w:r>
      <w:r w:rsidR="00405219" w:rsidRPr="00405219">
        <w:rPr>
          <w:rFonts w:ascii="Times New Roman" w:hAnsi="Times New Roman"/>
          <w:sz w:val="26"/>
          <w:szCs w:val="26"/>
        </w:rPr>
        <w:t>;</w:t>
      </w:r>
    </w:p>
    <w:p w:rsidR="00E635E3" w:rsidRPr="00B71DCF" w:rsidRDefault="00E635E3" w:rsidP="00BD71A9">
      <w:pPr>
        <w:pStyle w:val="a3"/>
        <w:numPr>
          <w:ilvl w:val="0"/>
          <w:numId w:val="17"/>
        </w:numPr>
        <w:tabs>
          <w:tab w:val="left" w:pos="703"/>
        </w:tabs>
        <w:spacing w:after="0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B71DCF">
        <w:rPr>
          <w:rFonts w:ascii="Times New Roman" w:hAnsi="Times New Roman"/>
          <w:sz w:val="26"/>
          <w:szCs w:val="26"/>
        </w:rPr>
        <w:t xml:space="preserve">розкрити </w:t>
      </w:r>
      <w:r w:rsidR="00BD7300" w:rsidRPr="00B71DCF">
        <w:rPr>
          <w:rFonts w:ascii="Times New Roman" w:hAnsi="Times New Roman"/>
          <w:sz w:val="26"/>
          <w:szCs w:val="26"/>
        </w:rPr>
        <w:t xml:space="preserve">основні </w:t>
      </w:r>
      <w:r w:rsidR="00405219" w:rsidRPr="00405219">
        <w:rPr>
          <w:rFonts w:ascii="Times New Roman" w:hAnsi="Times New Roman"/>
          <w:sz w:val="26"/>
          <w:szCs w:val="26"/>
        </w:rPr>
        <w:t>соціальні та економічні наслідки новітніх технологічних трендів</w:t>
      </w:r>
      <w:r w:rsidR="00405219" w:rsidRPr="00B71DCF">
        <w:rPr>
          <w:rFonts w:ascii="Times New Roman" w:hAnsi="Times New Roman"/>
          <w:sz w:val="26"/>
          <w:szCs w:val="26"/>
        </w:rPr>
        <w:t>;</w:t>
      </w:r>
    </w:p>
    <w:p w:rsidR="00E635E3" w:rsidRPr="00B71DCF" w:rsidRDefault="007C5D3F" w:rsidP="00BD71A9">
      <w:pPr>
        <w:pStyle w:val="a3"/>
        <w:numPr>
          <w:ilvl w:val="0"/>
          <w:numId w:val="17"/>
        </w:numPr>
        <w:tabs>
          <w:tab w:val="left" w:pos="703"/>
        </w:tabs>
        <w:spacing w:after="0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B71DCF">
        <w:rPr>
          <w:rFonts w:ascii="Times New Roman" w:hAnsi="Times New Roman"/>
          <w:sz w:val="26"/>
          <w:szCs w:val="26"/>
        </w:rPr>
        <w:t xml:space="preserve">сформувати цілісне уявлення про </w:t>
      </w:r>
      <w:r w:rsidR="00353C3A" w:rsidRPr="00405219">
        <w:rPr>
          <w:rFonts w:ascii="Times New Roman" w:hAnsi="Times New Roman"/>
          <w:sz w:val="26"/>
          <w:szCs w:val="26"/>
        </w:rPr>
        <w:t>ключові технології 4-ї технологічної революції та цифрові тренди</w:t>
      </w:r>
      <w:r w:rsidR="00405219" w:rsidRPr="00405219">
        <w:rPr>
          <w:rFonts w:ascii="Times New Roman" w:hAnsi="Times New Roman"/>
          <w:sz w:val="26"/>
          <w:szCs w:val="26"/>
        </w:rPr>
        <w:t>.</w:t>
      </w:r>
      <w:r w:rsidR="00353C3A" w:rsidRPr="00B71DCF">
        <w:rPr>
          <w:rFonts w:ascii="Times New Roman" w:hAnsi="Times New Roman"/>
          <w:sz w:val="26"/>
          <w:szCs w:val="26"/>
        </w:rPr>
        <w:t xml:space="preserve"> </w:t>
      </w:r>
    </w:p>
    <w:p w:rsidR="00BD7300" w:rsidRDefault="00BD7300" w:rsidP="00BD71A9">
      <w:pPr>
        <w:spacing w:after="0"/>
        <w:ind w:firstLine="851"/>
        <w:jc w:val="both"/>
        <w:rPr>
          <w:rFonts w:ascii="Times New Roman" w:hAnsi="Times New Roman"/>
          <w:b/>
          <w:i/>
          <w:sz w:val="26"/>
          <w:szCs w:val="26"/>
          <w:u w:val="single"/>
        </w:rPr>
      </w:pPr>
    </w:p>
    <w:p w:rsidR="00377207" w:rsidRDefault="00377207" w:rsidP="00BD71A9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 w:rsidRPr="00377207">
        <w:rPr>
          <w:rFonts w:ascii="Times New Roman" w:hAnsi="Times New Roman"/>
          <w:sz w:val="26"/>
          <w:szCs w:val="26"/>
        </w:rPr>
        <w:t>Компетентності:</w:t>
      </w:r>
    </w:p>
    <w:p w:rsidR="00377207" w:rsidRPr="00377207" w:rsidRDefault="00377207" w:rsidP="00377207">
      <w:pPr>
        <w:spacing w:after="0"/>
        <w:ind w:firstLine="720"/>
        <w:jc w:val="both"/>
        <w:rPr>
          <w:rFonts w:ascii="Times New Roman" w:eastAsia="TimesNewRoman" w:hAnsi="Times New Roman"/>
          <w:sz w:val="26"/>
          <w:szCs w:val="26"/>
        </w:rPr>
      </w:pPr>
      <w:r w:rsidRPr="00377207">
        <w:rPr>
          <w:rFonts w:ascii="Times New Roman" w:eastAsia="TimesNewRoman" w:hAnsi="Times New Roman"/>
          <w:sz w:val="26"/>
          <w:szCs w:val="26"/>
        </w:rPr>
        <w:t xml:space="preserve">В результаті вивчення дисципліни студент набуває: </w:t>
      </w:r>
    </w:p>
    <w:p w:rsidR="00377207" w:rsidRDefault="00377207" w:rsidP="00377207">
      <w:pPr>
        <w:spacing w:after="0"/>
        <w:ind w:firstLine="720"/>
        <w:jc w:val="both"/>
        <w:rPr>
          <w:rFonts w:ascii="Times New Roman" w:eastAsia="TimesNewRoman" w:hAnsi="Times New Roman"/>
          <w:sz w:val="26"/>
          <w:szCs w:val="26"/>
        </w:rPr>
      </w:pPr>
      <w:r w:rsidRPr="00377207">
        <w:rPr>
          <w:rFonts w:ascii="Times New Roman" w:eastAsia="TimesNewRoman" w:hAnsi="Times New Roman"/>
          <w:sz w:val="26"/>
          <w:szCs w:val="26"/>
        </w:rPr>
        <w:t>Загальні компетентності (ЗК):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322"/>
      </w:tblGrid>
      <w:tr w:rsidR="00BA15E5" w:rsidRPr="007D72D4" w:rsidTr="005C2318">
        <w:tc>
          <w:tcPr>
            <w:tcW w:w="9322" w:type="dxa"/>
          </w:tcPr>
          <w:p w:rsidR="003C539C" w:rsidRDefault="005C2318" w:rsidP="003C539C">
            <w:pPr>
              <w:tabs>
                <w:tab w:val="left" w:pos="561"/>
                <w:tab w:val="left" w:pos="9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ЗК 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життя. Здатність до абстрактного мислення, аналізу та синтезу. </w:t>
            </w:r>
          </w:p>
          <w:p w:rsidR="005C2318" w:rsidRDefault="005C2318" w:rsidP="005C2318">
            <w:pPr>
              <w:tabs>
                <w:tab w:val="left" w:pos="561"/>
                <w:tab w:val="left" w:pos="9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ЗК 7.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Здатність вчитися і оволодівати сучасними знаннями. </w:t>
            </w:r>
          </w:p>
          <w:p w:rsidR="005C2318" w:rsidRDefault="005C2318" w:rsidP="003C539C">
            <w:pPr>
              <w:tabs>
                <w:tab w:val="left" w:pos="561"/>
                <w:tab w:val="left" w:pos="9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ЗК 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Навички використання інформаційних і комунікаційних технологій. </w:t>
            </w:r>
          </w:p>
          <w:p w:rsidR="00BA15E5" w:rsidRPr="007D72D4" w:rsidRDefault="003C539C" w:rsidP="005C2318">
            <w:pPr>
              <w:tabs>
                <w:tab w:val="left" w:pos="561"/>
                <w:tab w:val="left" w:pos="936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ЗК 9.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Здатність до пошуку, оброблення та аналізу інформації з різних джерел. </w:t>
            </w:r>
          </w:p>
        </w:tc>
      </w:tr>
    </w:tbl>
    <w:p w:rsidR="00BA15E5" w:rsidRDefault="00BA15E5" w:rsidP="00377207">
      <w:pPr>
        <w:spacing w:after="0"/>
        <w:ind w:firstLine="720"/>
        <w:jc w:val="both"/>
        <w:rPr>
          <w:rFonts w:ascii="Times New Roman" w:eastAsia="TimesNewRoman" w:hAnsi="Times New Roman"/>
          <w:sz w:val="26"/>
          <w:szCs w:val="26"/>
        </w:rPr>
      </w:pPr>
    </w:p>
    <w:p w:rsidR="00BA15E5" w:rsidRPr="00377207" w:rsidRDefault="00BA15E5" w:rsidP="00377207">
      <w:pPr>
        <w:spacing w:after="0"/>
        <w:ind w:firstLine="720"/>
        <w:jc w:val="both"/>
        <w:rPr>
          <w:rFonts w:ascii="Times New Roman" w:eastAsia="TimesNewRoman" w:hAnsi="Times New Roman"/>
          <w:sz w:val="26"/>
          <w:szCs w:val="26"/>
        </w:rPr>
      </w:pPr>
    </w:p>
    <w:p w:rsidR="00377207" w:rsidRDefault="00377207" w:rsidP="00377207">
      <w:pPr>
        <w:spacing w:after="0"/>
        <w:ind w:firstLine="720"/>
        <w:jc w:val="both"/>
        <w:rPr>
          <w:rFonts w:ascii="Times New Roman" w:eastAsia="TimesNewRoman" w:hAnsi="Times New Roman"/>
          <w:sz w:val="26"/>
          <w:szCs w:val="26"/>
        </w:rPr>
      </w:pPr>
      <w:r w:rsidRPr="00377207">
        <w:rPr>
          <w:rFonts w:ascii="Times New Roman" w:eastAsia="TimesNewRoman" w:hAnsi="Times New Roman"/>
          <w:sz w:val="26"/>
          <w:szCs w:val="26"/>
        </w:rPr>
        <w:t>Спеціальні (фахові) компетентності (СК):</w:t>
      </w:r>
    </w:p>
    <w:tbl>
      <w:tblPr>
        <w:tblStyle w:val="af0"/>
        <w:tblpPr w:leftFromText="180" w:rightFromText="180" w:vertAnchor="text" w:horzAnchor="margin" w:tblpY="136"/>
        <w:tblW w:w="0" w:type="auto"/>
        <w:tblLook w:val="04A0" w:firstRow="1" w:lastRow="0" w:firstColumn="1" w:lastColumn="0" w:noHBand="0" w:noVBand="1"/>
      </w:tblPr>
      <w:tblGrid>
        <w:gridCol w:w="9322"/>
      </w:tblGrid>
      <w:tr w:rsidR="00BA15E5" w:rsidRPr="00286C8E" w:rsidTr="00AD26A8">
        <w:tc>
          <w:tcPr>
            <w:tcW w:w="9322" w:type="dxa"/>
          </w:tcPr>
          <w:p w:rsidR="005C2318" w:rsidRDefault="005C2318" w:rsidP="005C2318">
            <w:pPr>
              <w:ind w:left="4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СК 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Знання і розуміння нормативно-правової бази стосовно соціальної роботи та соціального забезпечення;</w:t>
            </w:r>
          </w:p>
          <w:p w:rsidR="00BA15E5" w:rsidRPr="00286C8E" w:rsidRDefault="005C2318" w:rsidP="005C231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СК 15.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Здатність виявляти і залучати ресурси організацій партнерів з соціальної допомоги для виконання завдань професійної діяльності</w:t>
            </w:r>
          </w:p>
        </w:tc>
      </w:tr>
    </w:tbl>
    <w:p w:rsidR="00BA15E5" w:rsidRPr="00377207" w:rsidRDefault="00BA15E5" w:rsidP="00377207">
      <w:pPr>
        <w:spacing w:after="0"/>
        <w:ind w:firstLine="720"/>
        <w:jc w:val="both"/>
        <w:rPr>
          <w:rFonts w:ascii="Times New Roman" w:eastAsia="TimesNewRoman" w:hAnsi="Times New Roman"/>
          <w:sz w:val="26"/>
          <w:szCs w:val="26"/>
        </w:rPr>
      </w:pPr>
    </w:p>
    <w:p w:rsidR="00BD7300" w:rsidRPr="00B71DCF" w:rsidRDefault="00BD7300" w:rsidP="00BD71A9">
      <w:pPr>
        <w:spacing w:after="0"/>
        <w:ind w:firstLine="851"/>
        <w:jc w:val="both"/>
        <w:rPr>
          <w:rFonts w:ascii="Times New Roman" w:hAnsi="Times New Roman"/>
          <w:b/>
          <w:i/>
          <w:sz w:val="26"/>
          <w:szCs w:val="26"/>
          <w:u w:val="single"/>
        </w:rPr>
      </w:pPr>
      <w:r w:rsidRPr="00B71DCF">
        <w:rPr>
          <w:rFonts w:ascii="Times New Roman" w:hAnsi="Times New Roman"/>
          <w:b/>
          <w:i/>
          <w:sz w:val="26"/>
          <w:szCs w:val="26"/>
          <w:u w:val="single"/>
        </w:rPr>
        <w:lastRenderedPageBreak/>
        <w:t xml:space="preserve">Вимоги до знань та вмінь. </w:t>
      </w:r>
      <w:r w:rsidRPr="00B71DCF">
        <w:rPr>
          <w:rFonts w:ascii="Times New Roman" w:hAnsi="Times New Roman"/>
          <w:b/>
          <w:sz w:val="26"/>
          <w:szCs w:val="26"/>
        </w:rPr>
        <w:t>Студент повинен:</w:t>
      </w:r>
    </w:p>
    <w:p w:rsidR="00BD7300" w:rsidRPr="00B71DCF" w:rsidRDefault="00BD7300" w:rsidP="00BD71A9">
      <w:pPr>
        <w:spacing w:after="0"/>
        <w:ind w:firstLine="851"/>
        <w:jc w:val="both"/>
        <w:rPr>
          <w:rFonts w:ascii="Times New Roman" w:hAnsi="Times New Roman"/>
          <w:i/>
          <w:sz w:val="26"/>
          <w:szCs w:val="26"/>
          <w:u w:val="single"/>
        </w:rPr>
      </w:pPr>
    </w:p>
    <w:p w:rsidR="007C5D3F" w:rsidRPr="00B71DCF" w:rsidRDefault="00BD7300" w:rsidP="00BD71A9">
      <w:pPr>
        <w:spacing w:after="0"/>
        <w:ind w:firstLine="900"/>
        <w:jc w:val="both"/>
        <w:rPr>
          <w:rFonts w:ascii="Times New Roman" w:hAnsi="Times New Roman"/>
          <w:sz w:val="26"/>
          <w:szCs w:val="26"/>
        </w:rPr>
      </w:pPr>
      <w:r w:rsidRPr="00377207">
        <w:rPr>
          <w:rFonts w:ascii="Times New Roman" w:hAnsi="Times New Roman"/>
          <w:b/>
          <w:sz w:val="26"/>
          <w:szCs w:val="26"/>
        </w:rPr>
        <w:t>знати:</w:t>
      </w:r>
      <w:r w:rsidR="00530E85">
        <w:rPr>
          <w:rFonts w:ascii="Times New Roman" w:hAnsi="Times New Roman"/>
          <w:b/>
          <w:sz w:val="26"/>
          <w:szCs w:val="26"/>
        </w:rPr>
        <w:t xml:space="preserve"> </w:t>
      </w:r>
      <w:r w:rsidR="00833277" w:rsidRPr="00A16841">
        <w:rPr>
          <w:rFonts w:ascii="Times New Roman" w:hAnsi="Times New Roman"/>
          <w:sz w:val="26"/>
          <w:szCs w:val="26"/>
        </w:rPr>
        <w:t xml:space="preserve">базові поняття цифрової економіки, її особливості; специфічні риси Четвертої промислової революції; методичний інструментарій визначення базових технологій Індустрії 4.0; роль держави в становленні та розвитку цифрової економіки; застосування Інтернету речей; впровадження промислового Інтернету речей; можливості та перспективи створення Штучного інтелекту; можливості прийняття управлінських рішень за допомогою системи Штучного інтелекту;   </w:t>
      </w:r>
      <w:r w:rsidR="00A16841" w:rsidRPr="00A16841">
        <w:rPr>
          <w:rFonts w:ascii="Times New Roman" w:hAnsi="Times New Roman"/>
          <w:sz w:val="26"/>
          <w:szCs w:val="26"/>
        </w:rPr>
        <w:t xml:space="preserve">сфери </w:t>
      </w:r>
      <w:r w:rsidR="00833277" w:rsidRPr="00A16841">
        <w:rPr>
          <w:rFonts w:ascii="Times New Roman" w:hAnsi="Times New Roman"/>
          <w:sz w:val="26"/>
          <w:szCs w:val="26"/>
        </w:rPr>
        <w:t xml:space="preserve">використання моделі </w:t>
      </w:r>
      <w:proofErr w:type="spellStart"/>
      <w:r w:rsidR="00833277" w:rsidRPr="00A16841">
        <w:rPr>
          <w:rFonts w:ascii="Times New Roman" w:hAnsi="Times New Roman"/>
          <w:sz w:val="26"/>
          <w:szCs w:val="26"/>
        </w:rPr>
        <w:t>Big</w:t>
      </w:r>
      <w:proofErr w:type="spellEnd"/>
      <w:r w:rsidR="00833277" w:rsidRPr="00A168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33277" w:rsidRPr="00A16841">
        <w:rPr>
          <w:rFonts w:ascii="Times New Roman" w:hAnsi="Times New Roman"/>
          <w:sz w:val="26"/>
          <w:szCs w:val="26"/>
        </w:rPr>
        <w:t>Data</w:t>
      </w:r>
      <w:proofErr w:type="spellEnd"/>
      <w:r w:rsidR="00833277" w:rsidRPr="00A16841">
        <w:rPr>
          <w:rFonts w:ascii="Times New Roman" w:hAnsi="Times New Roman"/>
          <w:sz w:val="26"/>
          <w:szCs w:val="26"/>
        </w:rPr>
        <w:t xml:space="preserve"> в бізнес-процесах; визначати переваги та проблеми цифрових платформ; ведення Електронного бізнесу та Електронної комерції</w:t>
      </w:r>
      <w:r w:rsidR="007A3C65" w:rsidRPr="00B71DCF">
        <w:rPr>
          <w:rFonts w:ascii="Times New Roman" w:hAnsi="Times New Roman"/>
          <w:sz w:val="26"/>
          <w:szCs w:val="26"/>
        </w:rPr>
        <w:t>;</w:t>
      </w:r>
      <w:r w:rsidRPr="00B71DCF">
        <w:rPr>
          <w:rFonts w:ascii="Times New Roman" w:hAnsi="Times New Roman"/>
          <w:sz w:val="26"/>
          <w:szCs w:val="26"/>
        </w:rPr>
        <w:t xml:space="preserve"> </w:t>
      </w:r>
    </w:p>
    <w:p w:rsidR="00CC451F" w:rsidRDefault="00BD7300" w:rsidP="00152E7F">
      <w:pPr>
        <w:spacing w:after="0"/>
        <w:ind w:firstLine="900"/>
        <w:jc w:val="both"/>
        <w:rPr>
          <w:rFonts w:ascii="Times New Roman" w:hAnsi="Times New Roman"/>
          <w:sz w:val="26"/>
          <w:szCs w:val="26"/>
        </w:rPr>
      </w:pPr>
      <w:r w:rsidRPr="00377207">
        <w:rPr>
          <w:rFonts w:ascii="Times New Roman" w:hAnsi="Times New Roman"/>
          <w:b/>
          <w:sz w:val="26"/>
          <w:szCs w:val="26"/>
        </w:rPr>
        <w:t>вміти:</w:t>
      </w:r>
      <w:r w:rsidRPr="00B71DCF">
        <w:rPr>
          <w:rFonts w:ascii="Times New Roman" w:hAnsi="Times New Roman"/>
          <w:sz w:val="26"/>
          <w:szCs w:val="26"/>
        </w:rPr>
        <w:t xml:space="preserve"> </w:t>
      </w:r>
      <w:r w:rsidR="00CC343F">
        <w:rPr>
          <w:rFonts w:ascii="Times New Roman" w:hAnsi="Times New Roman"/>
          <w:sz w:val="26"/>
          <w:szCs w:val="26"/>
        </w:rPr>
        <w:t xml:space="preserve"> </w:t>
      </w:r>
    </w:p>
    <w:p w:rsidR="00CC451F" w:rsidRPr="00CC451F" w:rsidRDefault="00CC451F" w:rsidP="00CC451F">
      <w:pPr>
        <w:pStyle w:val="a3"/>
        <w:numPr>
          <w:ilvl w:val="0"/>
          <w:numId w:val="30"/>
        </w:numPr>
        <w:spacing w:after="0"/>
        <w:ind w:left="0" w:firstLine="900"/>
        <w:jc w:val="both"/>
        <w:rPr>
          <w:rFonts w:ascii="Times New Roman" w:hAnsi="Times New Roman"/>
          <w:sz w:val="26"/>
          <w:szCs w:val="26"/>
        </w:rPr>
      </w:pPr>
      <w:r w:rsidRPr="00CC451F">
        <w:rPr>
          <w:rFonts w:ascii="Times New Roman" w:hAnsi="Times New Roman"/>
          <w:sz w:val="26"/>
          <w:szCs w:val="26"/>
        </w:rPr>
        <w:t xml:space="preserve">застосовувати новітні цифрові технології (електронне урядування, електронні розрахунки та транзакції, хмарні обчислення, </w:t>
      </w:r>
      <w:proofErr w:type="spellStart"/>
      <w:r w:rsidRPr="00CC451F">
        <w:rPr>
          <w:rFonts w:ascii="Times New Roman" w:hAnsi="Times New Roman"/>
          <w:sz w:val="26"/>
          <w:szCs w:val="26"/>
        </w:rPr>
        <w:t>блокчейн</w:t>
      </w:r>
      <w:proofErr w:type="spellEnd"/>
      <w:r w:rsidRPr="00CC451F">
        <w:rPr>
          <w:rFonts w:ascii="Times New Roman" w:hAnsi="Times New Roman"/>
          <w:sz w:val="26"/>
          <w:szCs w:val="26"/>
        </w:rPr>
        <w:t>) та методи інтелектуального аналізу даних (</w:t>
      </w:r>
      <w:proofErr w:type="spellStart"/>
      <w:r w:rsidRPr="00CC451F">
        <w:rPr>
          <w:rFonts w:ascii="Times New Roman" w:hAnsi="Times New Roman"/>
          <w:sz w:val="26"/>
          <w:szCs w:val="26"/>
        </w:rPr>
        <w:t>Data</w:t>
      </w:r>
      <w:proofErr w:type="spellEnd"/>
      <w:r w:rsidRPr="00CC451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C451F">
        <w:rPr>
          <w:rFonts w:ascii="Times New Roman" w:hAnsi="Times New Roman"/>
          <w:sz w:val="26"/>
          <w:szCs w:val="26"/>
        </w:rPr>
        <w:t>Mining</w:t>
      </w:r>
      <w:proofErr w:type="spellEnd"/>
      <w:r w:rsidRPr="00CC451F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CC451F">
        <w:rPr>
          <w:rFonts w:ascii="Times New Roman" w:hAnsi="Times New Roman"/>
          <w:sz w:val="26"/>
          <w:szCs w:val="26"/>
        </w:rPr>
        <w:t>Big</w:t>
      </w:r>
      <w:proofErr w:type="spellEnd"/>
      <w:r w:rsidRPr="00CC451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C451F">
        <w:rPr>
          <w:rFonts w:ascii="Times New Roman" w:hAnsi="Times New Roman"/>
          <w:sz w:val="26"/>
          <w:szCs w:val="26"/>
        </w:rPr>
        <w:t>Data</w:t>
      </w:r>
      <w:proofErr w:type="spellEnd"/>
      <w:r w:rsidRPr="00CC451F">
        <w:rPr>
          <w:rFonts w:ascii="Times New Roman" w:hAnsi="Times New Roman"/>
          <w:sz w:val="26"/>
          <w:szCs w:val="26"/>
        </w:rPr>
        <w:t>, машинне навчання, штучний інтелект;</w:t>
      </w:r>
    </w:p>
    <w:p w:rsidR="00CC451F" w:rsidRPr="00CC451F" w:rsidRDefault="00152E7F" w:rsidP="00CC451F">
      <w:pPr>
        <w:pStyle w:val="a3"/>
        <w:numPr>
          <w:ilvl w:val="0"/>
          <w:numId w:val="30"/>
        </w:numPr>
        <w:spacing w:after="0"/>
        <w:ind w:left="0" w:firstLine="900"/>
        <w:jc w:val="both"/>
        <w:rPr>
          <w:rFonts w:ascii="Times New Roman" w:hAnsi="Times New Roman"/>
          <w:sz w:val="26"/>
          <w:szCs w:val="26"/>
        </w:rPr>
      </w:pPr>
      <w:r w:rsidRPr="00CC451F">
        <w:rPr>
          <w:rFonts w:ascii="Times New Roman" w:hAnsi="Times New Roman"/>
          <w:sz w:val="26"/>
          <w:szCs w:val="26"/>
        </w:rPr>
        <w:t>будувати власну інформаційну безпеку та протистояти маніпулятивним технологіям, будувати власну кар’єрну траєкторію, персональний бренд, імідж з урахуванням цифрової трансформації економічного та суспільного життя.</w:t>
      </w:r>
      <w:r w:rsidR="001C5AFC" w:rsidRPr="001C5AFC">
        <w:t xml:space="preserve"> </w:t>
      </w:r>
    </w:p>
    <w:p w:rsidR="00215541" w:rsidRDefault="00215541" w:rsidP="00152E7F">
      <w:pPr>
        <w:spacing w:after="0"/>
        <w:ind w:firstLine="90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Програмні результати навчання:</w:t>
      </w:r>
    </w:p>
    <w:tbl>
      <w:tblPr>
        <w:tblW w:w="499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0"/>
      </w:tblGrid>
      <w:tr w:rsidR="005C2318" w:rsidRPr="005538F4" w:rsidTr="006F051B">
        <w:trPr>
          <w:trHeight w:val="230"/>
        </w:trPr>
        <w:tc>
          <w:tcPr>
            <w:tcW w:w="5000" w:type="pct"/>
          </w:tcPr>
          <w:p w:rsidR="005C2318" w:rsidRPr="005C2318" w:rsidRDefault="005C2318" w:rsidP="005C23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318">
              <w:rPr>
                <w:rFonts w:ascii="Times New Roman" w:hAnsi="Times New Roman"/>
                <w:sz w:val="24"/>
                <w:szCs w:val="24"/>
              </w:rPr>
              <w:t>ПРН 6</w:t>
            </w:r>
            <w:r w:rsidR="006F051B">
              <w:rPr>
                <w:rFonts w:ascii="Times New Roman" w:hAnsi="Times New Roman"/>
                <w:sz w:val="24"/>
                <w:szCs w:val="24"/>
              </w:rPr>
              <w:t>.</w:t>
            </w:r>
            <w:r w:rsidRPr="005C2318">
              <w:rPr>
                <w:rFonts w:ascii="Times New Roman" w:hAnsi="Times New Roman"/>
                <w:sz w:val="24"/>
                <w:szCs w:val="24"/>
              </w:rPr>
              <w:t>Застосовувати базові знання про основи економічної допомоги об’єктам соціального захисту</w:t>
            </w:r>
          </w:p>
          <w:p w:rsidR="005C2318" w:rsidRPr="005538F4" w:rsidRDefault="005C2318" w:rsidP="006F05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C2318">
              <w:rPr>
                <w:rFonts w:ascii="Times New Roman" w:hAnsi="Times New Roman"/>
                <w:sz w:val="24"/>
                <w:szCs w:val="24"/>
              </w:rPr>
              <w:t>ПРН 20</w:t>
            </w:r>
            <w:r w:rsidR="006F051B">
              <w:rPr>
                <w:rFonts w:ascii="Times New Roman" w:hAnsi="Times New Roman"/>
                <w:sz w:val="24"/>
                <w:szCs w:val="24"/>
              </w:rPr>
              <w:t>.</w:t>
            </w:r>
            <w:r w:rsidRPr="005C2318">
              <w:rPr>
                <w:rFonts w:ascii="Times New Roman" w:hAnsi="Times New Roman"/>
                <w:sz w:val="24"/>
                <w:szCs w:val="24"/>
              </w:rPr>
              <w:t xml:space="preserve">Демонструвати уміння </w:t>
            </w:r>
            <w:proofErr w:type="spellStart"/>
            <w:r w:rsidRPr="005C2318">
              <w:rPr>
                <w:rFonts w:ascii="Times New Roman" w:hAnsi="Times New Roman"/>
                <w:sz w:val="24"/>
                <w:szCs w:val="24"/>
              </w:rPr>
              <w:t>креативно</w:t>
            </w:r>
            <w:proofErr w:type="spellEnd"/>
            <w:r w:rsidRPr="005C2318">
              <w:rPr>
                <w:rFonts w:ascii="Times New Roman" w:hAnsi="Times New Roman"/>
                <w:sz w:val="24"/>
                <w:szCs w:val="24"/>
              </w:rPr>
              <w:t xml:space="preserve"> вирішувати проблеми та приймати інноваційні рішення, мислити та застосовувати творчі здібності до формування принципово нових ідей.</w:t>
            </w:r>
          </w:p>
        </w:tc>
      </w:tr>
    </w:tbl>
    <w:p w:rsidR="004F12F6" w:rsidRDefault="004F12F6" w:rsidP="00152E7F">
      <w:pPr>
        <w:spacing w:after="0"/>
        <w:ind w:firstLine="900"/>
        <w:jc w:val="both"/>
        <w:rPr>
          <w:rFonts w:ascii="Times New Roman" w:hAnsi="Times New Roman"/>
          <w:b/>
          <w:sz w:val="26"/>
          <w:szCs w:val="26"/>
        </w:rPr>
      </w:pPr>
    </w:p>
    <w:p w:rsidR="004F12F6" w:rsidRPr="00B71DCF" w:rsidRDefault="004F12F6" w:rsidP="00152E7F">
      <w:pPr>
        <w:spacing w:after="0"/>
        <w:ind w:firstLine="900"/>
        <w:jc w:val="both"/>
        <w:rPr>
          <w:rFonts w:ascii="Times New Roman" w:hAnsi="Times New Roman"/>
          <w:b/>
          <w:sz w:val="26"/>
          <w:szCs w:val="26"/>
        </w:rPr>
      </w:pPr>
    </w:p>
    <w:p w:rsidR="00BD7300" w:rsidRPr="00B71DCF" w:rsidRDefault="00BD7300" w:rsidP="00BD71A9">
      <w:pPr>
        <w:pStyle w:val="a3"/>
        <w:numPr>
          <w:ilvl w:val="0"/>
          <w:numId w:val="3"/>
        </w:numPr>
        <w:tabs>
          <w:tab w:val="left" w:pos="284"/>
          <w:tab w:val="left" w:pos="567"/>
        </w:tabs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71DCF">
        <w:rPr>
          <w:rFonts w:ascii="Times New Roman" w:hAnsi="Times New Roman"/>
          <w:b/>
          <w:sz w:val="26"/>
          <w:szCs w:val="26"/>
        </w:rPr>
        <w:t>Програма навчальної дисципліни</w:t>
      </w:r>
    </w:p>
    <w:p w:rsidR="00BD7300" w:rsidRPr="00B71DCF" w:rsidRDefault="00BD7300" w:rsidP="00BD71A9">
      <w:pPr>
        <w:tabs>
          <w:tab w:val="left" w:pos="284"/>
          <w:tab w:val="left" w:pos="567"/>
        </w:tabs>
        <w:spacing w:after="0"/>
        <w:ind w:left="360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704CF2" w:rsidRPr="0041643E" w:rsidRDefault="00704CF2" w:rsidP="00704CF2">
      <w:pPr>
        <w:tabs>
          <w:tab w:val="left" w:pos="0"/>
        </w:tabs>
        <w:ind w:firstLine="540"/>
        <w:jc w:val="center"/>
        <w:rPr>
          <w:rFonts w:ascii="Times New Roman" w:hAnsi="Times New Roman"/>
          <w:b/>
          <w:i/>
          <w:caps/>
          <w:sz w:val="28"/>
          <w:szCs w:val="28"/>
        </w:rPr>
      </w:pPr>
      <w:r w:rsidRPr="0041643E">
        <w:rPr>
          <w:rFonts w:ascii="Times New Roman" w:hAnsi="Times New Roman"/>
          <w:b/>
          <w:i/>
          <w:sz w:val="28"/>
          <w:szCs w:val="28"/>
        </w:rPr>
        <w:t>Змістовий модуль 1. Введення в цифрову економіку</w:t>
      </w:r>
    </w:p>
    <w:p w:rsidR="00704CF2" w:rsidRPr="005538F4" w:rsidRDefault="00704CF2" w:rsidP="00704CF2">
      <w:pPr>
        <w:jc w:val="center"/>
        <w:rPr>
          <w:rFonts w:ascii="Times New Roman" w:hAnsi="Times New Roman"/>
          <w:b/>
          <w:sz w:val="28"/>
          <w:szCs w:val="28"/>
        </w:rPr>
      </w:pPr>
      <w:r w:rsidRPr="005538F4">
        <w:rPr>
          <w:rFonts w:ascii="Times New Roman" w:hAnsi="Times New Roman"/>
          <w:b/>
          <w:sz w:val="28"/>
          <w:szCs w:val="28"/>
        </w:rPr>
        <w:t>Тема 1</w:t>
      </w:r>
      <w:r>
        <w:rPr>
          <w:rFonts w:ascii="Times New Roman" w:hAnsi="Times New Roman"/>
          <w:b/>
          <w:sz w:val="28"/>
          <w:szCs w:val="28"/>
        </w:rPr>
        <w:t>.</w:t>
      </w:r>
      <w:r w:rsidRPr="005538F4">
        <w:rPr>
          <w:rFonts w:ascii="Times New Roman" w:hAnsi="Times New Roman"/>
          <w:b/>
          <w:sz w:val="28"/>
          <w:szCs w:val="28"/>
        </w:rPr>
        <w:t xml:space="preserve"> Цифрова економіка як господарська система і економічна дисципліна</w:t>
      </w:r>
    </w:p>
    <w:p w:rsidR="00704CF2" w:rsidRPr="005538F4" w:rsidRDefault="00704CF2" w:rsidP="00704CF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538F4">
        <w:rPr>
          <w:rFonts w:ascii="Times New Roman" w:hAnsi="Times New Roman"/>
          <w:sz w:val="28"/>
          <w:szCs w:val="28"/>
        </w:rPr>
        <w:t>Інформація як економічне благо і фактор виробництва. Сутність інформаційно-комунікаційних технологій (ІКТ). Вплив ІКТ на глобалізацію світової економіки. Поняття цифрової економіки. Структура цифрової економіки. Суб'єкти, об'єкти та інститути цифрової економіки як системи. Цифрова економіка і економічне зростання.</w:t>
      </w:r>
    </w:p>
    <w:p w:rsidR="00704CF2" w:rsidRPr="005538F4" w:rsidRDefault="00704CF2" w:rsidP="00704CF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4CF2" w:rsidRPr="005538F4" w:rsidRDefault="00704CF2" w:rsidP="00704CF2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538F4">
        <w:rPr>
          <w:rFonts w:ascii="Times New Roman" w:hAnsi="Times New Roman"/>
          <w:b/>
          <w:sz w:val="28"/>
          <w:szCs w:val="28"/>
        </w:rPr>
        <w:t>Тема 2</w:t>
      </w:r>
      <w:r>
        <w:rPr>
          <w:rFonts w:ascii="Times New Roman" w:hAnsi="Times New Roman"/>
          <w:b/>
          <w:sz w:val="28"/>
          <w:szCs w:val="28"/>
        </w:rPr>
        <w:t>.</w:t>
      </w:r>
      <w:r w:rsidRPr="005538F4">
        <w:rPr>
          <w:rFonts w:ascii="Times New Roman" w:hAnsi="Times New Roman"/>
          <w:b/>
          <w:sz w:val="28"/>
          <w:szCs w:val="28"/>
        </w:rPr>
        <w:t xml:space="preserve"> Причини і умови виникнення цифрової економіки</w:t>
      </w:r>
    </w:p>
    <w:p w:rsidR="00704CF2" w:rsidRPr="005538F4" w:rsidRDefault="00704CF2" w:rsidP="00704CF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538F4">
        <w:rPr>
          <w:rFonts w:ascii="Times New Roman" w:hAnsi="Times New Roman"/>
          <w:sz w:val="28"/>
          <w:szCs w:val="28"/>
        </w:rPr>
        <w:lastRenderedPageBreak/>
        <w:t>Технологічний розвиток: історичні віхи і сучасність. Четверта промислова революція і інформаційна глобалізація. Основні характеристики і можливості інформаційної (мережевий) економіки. Вплив інформаційної економіки на учасників ринку. Цифрова економіка як подальший розвиток інформаційної (мережевий) економіки і нова стадія глобалізації.</w:t>
      </w:r>
    </w:p>
    <w:p w:rsidR="00704CF2" w:rsidRPr="005538F4" w:rsidRDefault="00704CF2" w:rsidP="00704CF2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538F4">
        <w:rPr>
          <w:rFonts w:ascii="Times New Roman" w:hAnsi="Times New Roman"/>
          <w:b/>
          <w:sz w:val="28"/>
          <w:szCs w:val="28"/>
        </w:rPr>
        <w:t>Тема 3</w:t>
      </w:r>
      <w:r>
        <w:rPr>
          <w:rFonts w:ascii="Times New Roman" w:hAnsi="Times New Roman"/>
          <w:b/>
          <w:sz w:val="28"/>
          <w:szCs w:val="28"/>
        </w:rPr>
        <w:t>.</w:t>
      </w:r>
      <w:r w:rsidRPr="005538F4">
        <w:rPr>
          <w:rFonts w:ascii="Times New Roman" w:hAnsi="Times New Roman"/>
          <w:b/>
          <w:sz w:val="28"/>
          <w:szCs w:val="28"/>
        </w:rPr>
        <w:t xml:space="preserve"> Технологічні основи цифрової економіки (частина 1. </w:t>
      </w:r>
      <w:r>
        <w:rPr>
          <w:rFonts w:ascii="Times New Roman" w:hAnsi="Times New Roman"/>
          <w:b/>
          <w:sz w:val="28"/>
          <w:szCs w:val="28"/>
        </w:rPr>
        <w:t>Хмарні</w:t>
      </w:r>
      <w:r w:rsidRPr="005538F4">
        <w:rPr>
          <w:rFonts w:ascii="Times New Roman" w:hAnsi="Times New Roman"/>
          <w:b/>
          <w:sz w:val="28"/>
          <w:szCs w:val="28"/>
        </w:rPr>
        <w:t xml:space="preserve"> обчислення, великі дані і інтернет речей)</w:t>
      </w:r>
    </w:p>
    <w:p w:rsidR="00704CF2" w:rsidRPr="005538F4" w:rsidRDefault="00704CF2" w:rsidP="00704CF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538F4">
        <w:rPr>
          <w:rFonts w:ascii="Times New Roman" w:hAnsi="Times New Roman"/>
          <w:sz w:val="28"/>
          <w:szCs w:val="28"/>
        </w:rPr>
        <w:t>Рушійні сили цифровий трансформації. Розподілені обчислення і сховище даних (хмарне зберігання). Роль «великих даних» в прийнятті рішень в економіці та фінансах. Інтернет речей.</w:t>
      </w:r>
    </w:p>
    <w:p w:rsidR="00704CF2" w:rsidRPr="005538F4" w:rsidRDefault="00704CF2" w:rsidP="00704CF2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538F4">
        <w:rPr>
          <w:rFonts w:ascii="Times New Roman" w:hAnsi="Times New Roman"/>
          <w:b/>
          <w:sz w:val="28"/>
          <w:szCs w:val="28"/>
        </w:rPr>
        <w:t>Тема 4</w:t>
      </w:r>
      <w:r>
        <w:rPr>
          <w:rFonts w:ascii="Times New Roman" w:hAnsi="Times New Roman"/>
          <w:b/>
          <w:sz w:val="28"/>
          <w:szCs w:val="28"/>
        </w:rPr>
        <w:t>.</w:t>
      </w:r>
      <w:r w:rsidRPr="005538F4">
        <w:rPr>
          <w:rFonts w:ascii="Times New Roman" w:hAnsi="Times New Roman"/>
          <w:b/>
          <w:sz w:val="28"/>
          <w:szCs w:val="28"/>
        </w:rPr>
        <w:t xml:space="preserve"> Технологічні основи цифрової економіки (частина 2. </w:t>
      </w:r>
      <w:proofErr w:type="spellStart"/>
      <w:r w:rsidRPr="005538F4">
        <w:rPr>
          <w:rFonts w:ascii="Times New Roman" w:hAnsi="Times New Roman"/>
          <w:b/>
          <w:sz w:val="28"/>
          <w:szCs w:val="28"/>
        </w:rPr>
        <w:t>Блокчейн</w:t>
      </w:r>
      <w:proofErr w:type="spellEnd"/>
      <w:r w:rsidRPr="005538F4">
        <w:rPr>
          <w:rFonts w:ascii="Times New Roman" w:hAnsi="Times New Roman"/>
          <w:b/>
          <w:sz w:val="28"/>
          <w:szCs w:val="28"/>
        </w:rPr>
        <w:t xml:space="preserve"> і </w:t>
      </w:r>
      <w:proofErr w:type="spellStart"/>
      <w:r w:rsidRPr="005538F4">
        <w:rPr>
          <w:rFonts w:ascii="Times New Roman" w:hAnsi="Times New Roman"/>
          <w:b/>
          <w:sz w:val="28"/>
          <w:szCs w:val="28"/>
        </w:rPr>
        <w:t>криптовалюта</w:t>
      </w:r>
      <w:proofErr w:type="spellEnd"/>
      <w:r w:rsidRPr="005538F4">
        <w:rPr>
          <w:rFonts w:ascii="Times New Roman" w:hAnsi="Times New Roman"/>
          <w:b/>
          <w:sz w:val="28"/>
          <w:szCs w:val="28"/>
        </w:rPr>
        <w:t>)</w:t>
      </w:r>
    </w:p>
    <w:p w:rsidR="00704CF2" w:rsidRPr="005538F4" w:rsidRDefault="00704CF2" w:rsidP="00704CF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538F4">
        <w:rPr>
          <w:rFonts w:ascii="Times New Roman" w:hAnsi="Times New Roman"/>
          <w:sz w:val="28"/>
          <w:szCs w:val="28"/>
        </w:rPr>
        <w:t>Економічні основи технології розподілених реєстрів зберігання інформації (</w:t>
      </w:r>
      <w:proofErr w:type="spellStart"/>
      <w:r w:rsidRPr="005538F4">
        <w:rPr>
          <w:rFonts w:ascii="Times New Roman" w:hAnsi="Times New Roman"/>
          <w:sz w:val="28"/>
          <w:szCs w:val="28"/>
        </w:rPr>
        <w:t>блокчейн</w:t>
      </w:r>
      <w:proofErr w:type="spellEnd"/>
      <w:r w:rsidRPr="005538F4">
        <w:rPr>
          <w:rFonts w:ascii="Times New Roman" w:hAnsi="Times New Roman"/>
          <w:sz w:val="28"/>
          <w:szCs w:val="28"/>
        </w:rPr>
        <w:t xml:space="preserve">). Переваги і проблеми застосування </w:t>
      </w:r>
      <w:proofErr w:type="spellStart"/>
      <w:r w:rsidRPr="005538F4">
        <w:rPr>
          <w:rFonts w:ascii="Times New Roman" w:hAnsi="Times New Roman"/>
          <w:sz w:val="28"/>
          <w:szCs w:val="28"/>
        </w:rPr>
        <w:t>блокчейна</w:t>
      </w:r>
      <w:proofErr w:type="spellEnd"/>
      <w:r w:rsidRPr="005538F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538F4">
        <w:rPr>
          <w:rFonts w:ascii="Times New Roman" w:hAnsi="Times New Roman"/>
          <w:sz w:val="28"/>
          <w:szCs w:val="28"/>
        </w:rPr>
        <w:t>Криптовалюта</w:t>
      </w:r>
      <w:proofErr w:type="spellEnd"/>
      <w:r w:rsidRPr="005538F4">
        <w:rPr>
          <w:rFonts w:ascii="Times New Roman" w:hAnsi="Times New Roman"/>
          <w:sz w:val="28"/>
          <w:szCs w:val="28"/>
        </w:rPr>
        <w:t xml:space="preserve">: історія, класифікація та правове регулювання. </w:t>
      </w:r>
      <w:r>
        <w:rPr>
          <w:rFonts w:ascii="Times New Roman" w:hAnsi="Times New Roman"/>
          <w:sz w:val="28"/>
          <w:szCs w:val="28"/>
        </w:rPr>
        <w:t xml:space="preserve">Особливості системи </w:t>
      </w:r>
      <w:proofErr w:type="spellStart"/>
      <w:r>
        <w:rPr>
          <w:rFonts w:ascii="Times New Roman" w:hAnsi="Times New Roman"/>
          <w:sz w:val="28"/>
          <w:szCs w:val="28"/>
        </w:rPr>
        <w:t>Bitcoin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5538F4">
        <w:rPr>
          <w:rFonts w:ascii="Times New Roman" w:hAnsi="Times New Roman"/>
          <w:sz w:val="28"/>
          <w:szCs w:val="28"/>
        </w:rPr>
        <w:t xml:space="preserve">Перспективи і ризики застосування </w:t>
      </w:r>
      <w:proofErr w:type="spellStart"/>
      <w:r w:rsidRPr="005538F4">
        <w:rPr>
          <w:rFonts w:ascii="Times New Roman" w:hAnsi="Times New Roman"/>
          <w:sz w:val="28"/>
          <w:szCs w:val="28"/>
        </w:rPr>
        <w:t>криптовалют</w:t>
      </w:r>
      <w:proofErr w:type="spellEnd"/>
      <w:r w:rsidRPr="005538F4">
        <w:rPr>
          <w:rFonts w:ascii="Times New Roman" w:hAnsi="Times New Roman"/>
          <w:sz w:val="28"/>
          <w:szCs w:val="28"/>
        </w:rPr>
        <w:t xml:space="preserve"> в фінансовій системі держави.</w:t>
      </w:r>
    </w:p>
    <w:p w:rsidR="00704CF2" w:rsidRPr="0041643E" w:rsidRDefault="00704CF2" w:rsidP="00704CF2">
      <w:pPr>
        <w:tabs>
          <w:tab w:val="left" w:pos="0"/>
        </w:tabs>
        <w:ind w:firstLine="540"/>
        <w:jc w:val="center"/>
        <w:rPr>
          <w:rFonts w:ascii="Times New Roman" w:hAnsi="Times New Roman"/>
          <w:b/>
          <w:i/>
          <w:sz w:val="28"/>
          <w:szCs w:val="28"/>
        </w:rPr>
      </w:pPr>
      <w:r w:rsidRPr="0041643E">
        <w:rPr>
          <w:rFonts w:ascii="Times New Roman" w:hAnsi="Times New Roman"/>
          <w:b/>
          <w:i/>
          <w:sz w:val="28"/>
          <w:szCs w:val="28"/>
        </w:rPr>
        <w:t>Змістовий модуль 2.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1643E">
        <w:rPr>
          <w:rFonts w:ascii="Times New Roman" w:hAnsi="Times New Roman"/>
          <w:b/>
          <w:i/>
          <w:sz w:val="28"/>
          <w:szCs w:val="28"/>
        </w:rPr>
        <w:t>Вплив цифрової економіки на різні аспекти суспільного життя</w:t>
      </w:r>
    </w:p>
    <w:p w:rsidR="00704CF2" w:rsidRPr="005538F4" w:rsidRDefault="00704CF2" w:rsidP="00704CF2">
      <w:pPr>
        <w:tabs>
          <w:tab w:val="left" w:pos="0"/>
        </w:tabs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5538F4">
        <w:rPr>
          <w:rFonts w:ascii="Times New Roman" w:hAnsi="Times New Roman"/>
          <w:b/>
          <w:sz w:val="28"/>
          <w:szCs w:val="28"/>
        </w:rPr>
        <w:t>Тема 5</w:t>
      </w:r>
      <w:r>
        <w:rPr>
          <w:rFonts w:ascii="Times New Roman" w:hAnsi="Times New Roman"/>
          <w:b/>
          <w:sz w:val="28"/>
          <w:szCs w:val="28"/>
        </w:rPr>
        <w:t>.</w:t>
      </w:r>
      <w:r w:rsidRPr="005538F4">
        <w:rPr>
          <w:rFonts w:ascii="Times New Roman" w:hAnsi="Times New Roman"/>
          <w:b/>
          <w:sz w:val="28"/>
          <w:szCs w:val="28"/>
        </w:rPr>
        <w:t xml:space="preserve"> </w:t>
      </w:r>
      <w:r w:rsidRPr="0041643E">
        <w:rPr>
          <w:rFonts w:ascii="Times New Roman" w:hAnsi="Times New Roman"/>
          <w:b/>
          <w:i/>
          <w:sz w:val="28"/>
          <w:szCs w:val="28"/>
        </w:rPr>
        <w:t>Цифрова</w:t>
      </w:r>
      <w:r w:rsidRPr="005538F4">
        <w:rPr>
          <w:rFonts w:ascii="Times New Roman" w:hAnsi="Times New Roman"/>
          <w:b/>
          <w:sz w:val="28"/>
          <w:szCs w:val="28"/>
        </w:rPr>
        <w:t xml:space="preserve"> трансформація галузей економіки (частина 1. Промисловість)</w:t>
      </w:r>
    </w:p>
    <w:p w:rsidR="00704CF2" w:rsidRPr="005538F4" w:rsidRDefault="00704CF2" w:rsidP="00704CF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538F4">
        <w:rPr>
          <w:rFonts w:ascii="Times New Roman" w:hAnsi="Times New Roman"/>
          <w:sz w:val="28"/>
          <w:szCs w:val="28"/>
        </w:rPr>
        <w:t xml:space="preserve">Трансформація промисловості в цифрову економіку. </w:t>
      </w:r>
      <w:proofErr w:type="spellStart"/>
      <w:r w:rsidRPr="005538F4">
        <w:rPr>
          <w:rFonts w:ascii="Times New Roman" w:hAnsi="Times New Roman"/>
          <w:sz w:val="28"/>
          <w:szCs w:val="28"/>
        </w:rPr>
        <w:t>Кіберфіз</w:t>
      </w:r>
      <w:r>
        <w:rPr>
          <w:rFonts w:ascii="Times New Roman" w:hAnsi="Times New Roman"/>
          <w:sz w:val="28"/>
          <w:szCs w:val="28"/>
        </w:rPr>
        <w:t>ичні</w:t>
      </w:r>
      <w:proofErr w:type="spellEnd"/>
      <w:r w:rsidRPr="005538F4">
        <w:rPr>
          <w:rFonts w:ascii="Times New Roman" w:hAnsi="Times New Roman"/>
          <w:sz w:val="28"/>
          <w:szCs w:val="28"/>
        </w:rPr>
        <w:t xml:space="preserve"> системи, технології PLM, 3D-друк. «Розумні» виробництва.</w:t>
      </w:r>
    </w:p>
    <w:p w:rsidR="00704CF2" w:rsidRPr="005538F4" w:rsidRDefault="00704CF2" w:rsidP="00704CF2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538F4">
        <w:rPr>
          <w:rFonts w:ascii="Times New Roman" w:hAnsi="Times New Roman"/>
          <w:b/>
          <w:sz w:val="28"/>
          <w:szCs w:val="28"/>
        </w:rPr>
        <w:t>Тема 6</w:t>
      </w:r>
      <w:r>
        <w:rPr>
          <w:rFonts w:ascii="Times New Roman" w:hAnsi="Times New Roman"/>
          <w:b/>
          <w:sz w:val="28"/>
          <w:szCs w:val="28"/>
        </w:rPr>
        <w:t>.</w:t>
      </w:r>
      <w:r w:rsidRPr="005538F4">
        <w:rPr>
          <w:rFonts w:ascii="Times New Roman" w:hAnsi="Times New Roman"/>
          <w:b/>
          <w:sz w:val="28"/>
          <w:szCs w:val="28"/>
        </w:rPr>
        <w:t xml:space="preserve"> Цифрова трансформація галузей економіки (частина 2. Сільське господарство)</w:t>
      </w:r>
    </w:p>
    <w:p w:rsidR="00704CF2" w:rsidRPr="005538F4" w:rsidRDefault="00704CF2" w:rsidP="00704CF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538F4">
        <w:rPr>
          <w:rFonts w:ascii="Times New Roman" w:hAnsi="Times New Roman"/>
          <w:sz w:val="28"/>
          <w:szCs w:val="28"/>
        </w:rPr>
        <w:t>Основні інноваційні рішення розумного сільського господарства. Точне землеробство. Економічні та екологічні аспекти технології точного землеробства. Розумні тваринницькі ферми.</w:t>
      </w:r>
    </w:p>
    <w:p w:rsidR="00704CF2" w:rsidRPr="005538F4" w:rsidRDefault="00704CF2" w:rsidP="00704CF2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538F4">
        <w:rPr>
          <w:rFonts w:ascii="Times New Roman" w:hAnsi="Times New Roman"/>
          <w:b/>
          <w:sz w:val="28"/>
          <w:szCs w:val="28"/>
        </w:rPr>
        <w:t>Тема 7</w:t>
      </w:r>
      <w:r>
        <w:rPr>
          <w:rFonts w:ascii="Times New Roman" w:hAnsi="Times New Roman"/>
          <w:b/>
          <w:sz w:val="28"/>
          <w:szCs w:val="28"/>
        </w:rPr>
        <w:t>.</w:t>
      </w:r>
      <w:r w:rsidRPr="005538F4">
        <w:rPr>
          <w:rFonts w:ascii="Times New Roman" w:hAnsi="Times New Roman"/>
          <w:b/>
          <w:sz w:val="28"/>
          <w:szCs w:val="28"/>
        </w:rPr>
        <w:t xml:space="preserve"> Цифрова трансформація галузей економіки (частина 3. Енергетика та логістика)</w:t>
      </w:r>
    </w:p>
    <w:p w:rsidR="00704CF2" w:rsidRPr="005538F4" w:rsidRDefault="00704CF2" w:rsidP="00704CF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538F4">
        <w:rPr>
          <w:rFonts w:ascii="Times New Roman" w:hAnsi="Times New Roman"/>
          <w:sz w:val="28"/>
          <w:szCs w:val="28"/>
        </w:rPr>
        <w:t xml:space="preserve">Використання «розумних» енергосистем. Реалізація </w:t>
      </w:r>
      <w:proofErr w:type="spellStart"/>
      <w:r w:rsidRPr="005538F4">
        <w:rPr>
          <w:rFonts w:ascii="Times New Roman" w:hAnsi="Times New Roman"/>
          <w:sz w:val="28"/>
          <w:szCs w:val="28"/>
        </w:rPr>
        <w:t>блокчейн-проектів</w:t>
      </w:r>
      <w:proofErr w:type="spellEnd"/>
      <w:r w:rsidRPr="005538F4">
        <w:rPr>
          <w:rFonts w:ascii="Times New Roman" w:hAnsi="Times New Roman"/>
          <w:sz w:val="28"/>
          <w:szCs w:val="28"/>
        </w:rPr>
        <w:t xml:space="preserve"> в енергетиці. Цифрова логістика: «розумні» контейнери і склади, </w:t>
      </w:r>
      <w:proofErr w:type="spellStart"/>
      <w:r w:rsidRPr="005538F4">
        <w:rPr>
          <w:rFonts w:ascii="Times New Roman" w:hAnsi="Times New Roman"/>
          <w:sz w:val="28"/>
          <w:szCs w:val="28"/>
        </w:rPr>
        <w:t>дрони</w:t>
      </w:r>
      <w:proofErr w:type="spellEnd"/>
      <w:r w:rsidRPr="005538F4">
        <w:rPr>
          <w:rFonts w:ascii="Times New Roman" w:hAnsi="Times New Roman"/>
          <w:sz w:val="28"/>
          <w:szCs w:val="28"/>
        </w:rPr>
        <w:t>, безпілотні вантажні літаки та автомобілі.</w:t>
      </w:r>
    </w:p>
    <w:p w:rsidR="00704CF2" w:rsidRPr="005538F4" w:rsidRDefault="00704CF2" w:rsidP="00704CF2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538F4">
        <w:rPr>
          <w:rFonts w:ascii="Times New Roman" w:hAnsi="Times New Roman"/>
          <w:b/>
          <w:sz w:val="28"/>
          <w:szCs w:val="28"/>
        </w:rPr>
        <w:lastRenderedPageBreak/>
        <w:t>Тема 8</w:t>
      </w:r>
      <w:r>
        <w:rPr>
          <w:rFonts w:ascii="Times New Roman" w:hAnsi="Times New Roman"/>
          <w:b/>
          <w:sz w:val="28"/>
          <w:szCs w:val="28"/>
        </w:rPr>
        <w:t>.</w:t>
      </w:r>
      <w:r w:rsidRPr="005538F4">
        <w:rPr>
          <w:rFonts w:ascii="Times New Roman" w:hAnsi="Times New Roman"/>
          <w:b/>
          <w:sz w:val="28"/>
          <w:szCs w:val="28"/>
        </w:rPr>
        <w:t xml:space="preserve"> Торгово-економічна діяльність в умовах цифрової економіки</w:t>
      </w:r>
    </w:p>
    <w:p w:rsidR="00704CF2" w:rsidRPr="005538F4" w:rsidRDefault="00704CF2" w:rsidP="00704CF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538F4">
        <w:rPr>
          <w:rFonts w:ascii="Times New Roman" w:hAnsi="Times New Roman"/>
          <w:sz w:val="28"/>
          <w:szCs w:val="28"/>
        </w:rPr>
        <w:t xml:space="preserve">Природа інформаційного товару: інформаційний продукт та інформаційна послуга. Розвиток систем електронних платежів. Інтернет </w:t>
      </w:r>
      <w:proofErr w:type="spellStart"/>
      <w:r w:rsidRPr="005538F4">
        <w:rPr>
          <w:rFonts w:ascii="Times New Roman" w:hAnsi="Times New Roman"/>
          <w:sz w:val="28"/>
          <w:szCs w:val="28"/>
        </w:rPr>
        <w:t>банкінг</w:t>
      </w:r>
      <w:proofErr w:type="spellEnd"/>
      <w:r w:rsidRPr="005538F4">
        <w:rPr>
          <w:rFonts w:ascii="Times New Roman" w:hAnsi="Times New Roman"/>
          <w:sz w:val="28"/>
          <w:szCs w:val="28"/>
        </w:rPr>
        <w:t xml:space="preserve">. Види електронної комерції. Особливості угод в цифровому середовищі. Електронна (мобільна) торгівля. Бізнес в мережі Інтернет. Інтернет магазини. Зміни у взаєминах контрагентів на ринку в умовах </w:t>
      </w:r>
      <w:proofErr w:type="spellStart"/>
      <w:r w:rsidRPr="005538F4">
        <w:rPr>
          <w:rFonts w:ascii="Times New Roman" w:hAnsi="Times New Roman"/>
          <w:sz w:val="28"/>
          <w:szCs w:val="28"/>
        </w:rPr>
        <w:t>інтернет-трейдингу</w:t>
      </w:r>
      <w:proofErr w:type="spellEnd"/>
      <w:r w:rsidRPr="005538F4">
        <w:rPr>
          <w:rFonts w:ascii="Times New Roman" w:hAnsi="Times New Roman"/>
          <w:sz w:val="28"/>
          <w:szCs w:val="28"/>
        </w:rPr>
        <w:t>.</w:t>
      </w:r>
    </w:p>
    <w:p w:rsidR="00704CF2" w:rsidRPr="005538F4" w:rsidRDefault="00704CF2" w:rsidP="00704CF2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538F4">
        <w:rPr>
          <w:rFonts w:ascii="Times New Roman" w:hAnsi="Times New Roman"/>
          <w:b/>
          <w:sz w:val="28"/>
          <w:szCs w:val="28"/>
        </w:rPr>
        <w:t>Тема 9</w:t>
      </w:r>
      <w:r>
        <w:rPr>
          <w:rFonts w:ascii="Times New Roman" w:hAnsi="Times New Roman"/>
          <w:b/>
          <w:sz w:val="28"/>
          <w:szCs w:val="28"/>
        </w:rPr>
        <w:t>.</w:t>
      </w:r>
      <w:r w:rsidRPr="005538F4">
        <w:rPr>
          <w:rFonts w:ascii="Times New Roman" w:hAnsi="Times New Roman"/>
          <w:b/>
          <w:sz w:val="28"/>
          <w:szCs w:val="28"/>
        </w:rPr>
        <w:t xml:space="preserve"> Фінансові технології в цифров</w:t>
      </w:r>
      <w:r>
        <w:rPr>
          <w:rFonts w:ascii="Times New Roman" w:hAnsi="Times New Roman"/>
          <w:b/>
          <w:sz w:val="28"/>
          <w:szCs w:val="28"/>
        </w:rPr>
        <w:t>ій</w:t>
      </w:r>
      <w:r w:rsidRPr="005538F4">
        <w:rPr>
          <w:rFonts w:ascii="Times New Roman" w:hAnsi="Times New Roman"/>
          <w:b/>
          <w:sz w:val="28"/>
          <w:szCs w:val="28"/>
        </w:rPr>
        <w:t xml:space="preserve"> економі</w:t>
      </w:r>
      <w:r>
        <w:rPr>
          <w:rFonts w:ascii="Times New Roman" w:hAnsi="Times New Roman"/>
          <w:b/>
          <w:sz w:val="28"/>
          <w:szCs w:val="28"/>
        </w:rPr>
        <w:t>ці</w:t>
      </w:r>
    </w:p>
    <w:p w:rsidR="00704CF2" w:rsidRPr="005538F4" w:rsidRDefault="00704CF2" w:rsidP="00704CF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538F4">
        <w:rPr>
          <w:rFonts w:ascii="Times New Roman" w:hAnsi="Times New Roman"/>
          <w:sz w:val="28"/>
          <w:szCs w:val="28"/>
        </w:rPr>
        <w:t xml:space="preserve">Особливості сучасного ринку фінансових технологій. Цифрова трансформація фінансових послуг. </w:t>
      </w:r>
      <w:r>
        <w:rPr>
          <w:rFonts w:ascii="Times New Roman" w:hAnsi="Times New Roman"/>
          <w:sz w:val="28"/>
          <w:szCs w:val="28"/>
        </w:rPr>
        <w:t xml:space="preserve">Види та складові </w:t>
      </w:r>
      <w:proofErr w:type="spellStart"/>
      <w:r>
        <w:rPr>
          <w:rFonts w:ascii="Times New Roman" w:hAnsi="Times New Roman"/>
          <w:sz w:val="28"/>
          <w:szCs w:val="28"/>
        </w:rPr>
        <w:t>фінтеху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5538F4">
        <w:rPr>
          <w:rFonts w:ascii="Times New Roman" w:hAnsi="Times New Roman"/>
          <w:sz w:val="28"/>
          <w:szCs w:val="28"/>
        </w:rPr>
        <w:t xml:space="preserve">Вплив фінансових технологій на розвиток банківської сфери. Перспективи розвитку банківського сектора в умовах впровадження сучасних фінансових технологій. </w:t>
      </w:r>
      <w:proofErr w:type="spellStart"/>
      <w:r w:rsidRPr="005538F4">
        <w:rPr>
          <w:rFonts w:ascii="Times New Roman" w:hAnsi="Times New Roman"/>
          <w:sz w:val="28"/>
          <w:szCs w:val="28"/>
        </w:rPr>
        <w:t>Цифров</w:t>
      </w:r>
      <w:r>
        <w:rPr>
          <w:rFonts w:ascii="Times New Roman" w:hAnsi="Times New Roman"/>
          <w:sz w:val="28"/>
          <w:szCs w:val="28"/>
        </w:rPr>
        <w:t>і</w:t>
      </w:r>
      <w:r w:rsidRPr="005538F4">
        <w:rPr>
          <w:rFonts w:ascii="Times New Roman" w:hAnsi="Times New Roman"/>
          <w:sz w:val="28"/>
          <w:szCs w:val="28"/>
        </w:rPr>
        <w:t>зац</w:t>
      </w:r>
      <w:r>
        <w:rPr>
          <w:rFonts w:ascii="Times New Roman" w:hAnsi="Times New Roman"/>
          <w:sz w:val="28"/>
          <w:szCs w:val="28"/>
        </w:rPr>
        <w:t>і</w:t>
      </w:r>
      <w:r w:rsidRPr="005538F4">
        <w:rPr>
          <w:rFonts w:ascii="Times New Roman" w:hAnsi="Times New Roman"/>
          <w:sz w:val="28"/>
          <w:szCs w:val="28"/>
        </w:rPr>
        <w:t>я</w:t>
      </w:r>
      <w:proofErr w:type="spellEnd"/>
      <w:r w:rsidRPr="005538F4">
        <w:rPr>
          <w:rFonts w:ascii="Times New Roman" w:hAnsi="Times New Roman"/>
          <w:sz w:val="28"/>
          <w:szCs w:val="28"/>
        </w:rPr>
        <w:t xml:space="preserve"> страхового ринку.</w:t>
      </w:r>
      <w:r w:rsidRPr="00DC4149">
        <w:rPr>
          <w:rFonts w:ascii="Times New Roman" w:hAnsi="Times New Roman"/>
          <w:sz w:val="28"/>
          <w:szCs w:val="28"/>
        </w:rPr>
        <w:t xml:space="preserve"> </w:t>
      </w:r>
    </w:p>
    <w:p w:rsidR="00704CF2" w:rsidRPr="005538F4" w:rsidRDefault="00704CF2" w:rsidP="00704CF2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538F4">
        <w:rPr>
          <w:rFonts w:ascii="Times New Roman" w:hAnsi="Times New Roman"/>
          <w:b/>
          <w:sz w:val="28"/>
          <w:szCs w:val="28"/>
        </w:rPr>
        <w:t>Тема 10</w:t>
      </w:r>
      <w:r>
        <w:rPr>
          <w:rFonts w:ascii="Times New Roman" w:hAnsi="Times New Roman"/>
          <w:b/>
          <w:sz w:val="28"/>
          <w:szCs w:val="28"/>
        </w:rPr>
        <w:t>.</w:t>
      </w:r>
      <w:r w:rsidRPr="005538F4">
        <w:rPr>
          <w:rFonts w:ascii="Times New Roman" w:hAnsi="Times New Roman"/>
          <w:b/>
          <w:sz w:val="28"/>
          <w:szCs w:val="28"/>
        </w:rPr>
        <w:t xml:space="preserve"> Вплив цифров</w:t>
      </w:r>
      <w:r>
        <w:rPr>
          <w:rFonts w:ascii="Times New Roman" w:hAnsi="Times New Roman"/>
          <w:b/>
          <w:sz w:val="28"/>
          <w:szCs w:val="28"/>
        </w:rPr>
        <w:t>ої</w:t>
      </w:r>
      <w:r w:rsidRPr="005538F4">
        <w:rPr>
          <w:rFonts w:ascii="Times New Roman" w:hAnsi="Times New Roman"/>
          <w:b/>
          <w:sz w:val="28"/>
          <w:szCs w:val="28"/>
        </w:rPr>
        <w:t xml:space="preserve"> трансформації на економіку. </w:t>
      </w:r>
      <w:r>
        <w:rPr>
          <w:rFonts w:ascii="Times New Roman" w:hAnsi="Times New Roman"/>
          <w:b/>
          <w:sz w:val="28"/>
          <w:szCs w:val="28"/>
        </w:rPr>
        <w:t>Ц</w:t>
      </w:r>
      <w:r w:rsidRPr="005538F4">
        <w:rPr>
          <w:rFonts w:ascii="Times New Roman" w:hAnsi="Times New Roman"/>
          <w:b/>
          <w:sz w:val="28"/>
          <w:szCs w:val="28"/>
        </w:rPr>
        <w:t>ифрова безпек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704CF2" w:rsidRPr="005538F4" w:rsidRDefault="00704CF2" w:rsidP="00704CF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538F4">
        <w:rPr>
          <w:rFonts w:ascii="Times New Roman" w:hAnsi="Times New Roman"/>
          <w:sz w:val="28"/>
          <w:szCs w:val="28"/>
        </w:rPr>
        <w:t>Трансформація внутрішнього і зовнішнього середовища бізнесу в умовах цифрової економіки. Характер конкуренції в цифрову економіку. Економічна ефек</w:t>
      </w:r>
      <w:r>
        <w:rPr>
          <w:rFonts w:ascii="Times New Roman" w:hAnsi="Times New Roman"/>
          <w:sz w:val="28"/>
          <w:szCs w:val="28"/>
        </w:rPr>
        <w:t>тив</w:t>
      </w:r>
      <w:r w:rsidRPr="005538F4">
        <w:rPr>
          <w:rFonts w:ascii="Times New Roman" w:hAnsi="Times New Roman"/>
          <w:sz w:val="28"/>
          <w:szCs w:val="28"/>
        </w:rPr>
        <w:t>ність в умовах цифрової економіки. Цифрові ризики. Проблеми цифрової безпеки.</w:t>
      </w:r>
    </w:p>
    <w:p w:rsidR="00704CF2" w:rsidRPr="005538F4" w:rsidRDefault="00704CF2" w:rsidP="00704CF2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538F4">
        <w:rPr>
          <w:rFonts w:ascii="Times New Roman" w:hAnsi="Times New Roman"/>
          <w:b/>
          <w:sz w:val="28"/>
          <w:szCs w:val="28"/>
        </w:rPr>
        <w:t>Тема 11</w:t>
      </w:r>
      <w:r>
        <w:rPr>
          <w:rFonts w:ascii="Times New Roman" w:hAnsi="Times New Roman"/>
          <w:b/>
          <w:sz w:val="28"/>
          <w:szCs w:val="28"/>
        </w:rPr>
        <w:t>.</w:t>
      </w:r>
      <w:r w:rsidRPr="005538F4">
        <w:rPr>
          <w:rFonts w:ascii="Times New Roman" w:hAnsi="Times New Roman"/>
          <w:b/>
          <w:sz w:val="28"/>
          <w:szCs w:val="28"/>
        </w:rPr>
        <w:t xml:space="preserve"> Розвиток трудових відносин в цифров</w:t>
      </w:r>
      <w:r>
        <w:rPr>
          <w:rFonts w:ascii="Times New Roman" w:hAnsi="Times New Roman"/>
          <w:b/>
          <w:sz w:val="28"/>
          <w:szCs w:val="28"/>
        </w:rPr>
        <w:t>ій</w:t>
      </w:r>
      <w:r w:rsidRPr="005538F4">
        <w:rPr>
          <w:rFonts w:ascii="Times New Roman" w:hAnsi="Times New Roman"/>
          <w:b/>
          <w:sz w:val="28"/>
          <w:szCs w:val="28"/>
        </w:rPr>
        <w:t xml:space="preserve"> економі</w:t>
      </w:r>
      <w:r>
        <w:rPr>
          <w:rFonts w:ascii="Times New Roman" w:hAnsi="Times New Roman"/>
          <w:b/>
          <w:sz w:val="28"/>
          <w:szCs w:val="28"/>
        </w:rPr>
        <w:t>ці</w:t>
      </w:r>
    </w:p>
    <w:p w:rsidR="00704CF2" w:rsidRPr="005538F4" w:rsidRDefault="00704CF2" w:rsidP="00704CF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538F4">
        <w:rPr>
          <w:rFonts w:ascii="Times New Roman" w:hAnsi="Times New Roman"/>
          <w:sz w:val="28"/>
          <w:szCs w:val="28"/>
        </w:rPr>
        <w:t>Зміна характеру і типу трудової діяльності в умовах цифрової економіки. Децентралізація трудової діяльності в часі і просторі. Формування мережевих форм діяльності і горизонтальних структур взаємодії суб'єктів ринку праці.</w:t>
      </w:r>
    </w:p>
    <w:p w:rsidR="00704CF2" w:rsidRPr="0041643E" w:rsidRDefault="00704CF2" w:rsidP="00704CF2">
      <w:pPr>
        <w:tabs>
          <w:tab w:val="left" w:pos="0"/>
        </w:tabs>
        <w:ind w:firstLine="540"/>
        <w:jc w:val="center"/>
        <w:rPr>
          <w:rFonts w:ascii="Times New Roman" w:hAnsi="Times New Roman"/>
          <w:b/>
          <w:i/>
          <w:caps/>
          <w:sz w:val="28"/>
          <w:szCs w:val="28"/>
        </w:rPr>
      </w:pPr>
      <w:r w:rsidRPr="0041643E">
        <w:rPr>
          <w:rFonts w:ascii="Times New Roman" w:hAnsi="Times New Roman"/>
          <w:b/>
          <w:i/>
          <w:sz w:val="28"/>
          <w:szCs w:val="28"/>
        </w:rPr>
        <w:t xml:space="preserve">Змістовий модуль 3.  Вплив </w:t>
      </w:r>
      <w:proofErr w:type="spellStart"/>
      <w:r w:rsidRPr="0041643E">
        <w:rPr>
          <w:rFonts w:ascii="Times New Roman" w:hAnsi="Times New Roman"/>
          <w:b/>
          <w:i/>
          <w:sz w:val="28"/>
          <w:szCs w:val="28"/>
        </w:rPr>
        <w:t>цифровізації</w:t>
      </w:r>
      <w:proofErr w:type="spellEnd"/>
      <w:r w:rsidRPr="0041643E">
        <w:rPr>
          <w:rFonts w:ascii="Times New Roman" w:hAnsi="Times New Roman"/>
          <w:b/>
          <w:i/>
          <w:sz w:val="28"/>
          <w:szCs w:val="28"/>
        </w:rPr>
        <w:t xml:space="preserve"> економіки на світовий економічний порядок</w:t>
      </w:r>
      <w:r w:rsidRPr="0041643E">
        <w:rPr>
          <w:rFonts w:ascii="Times New Roman" w:hAnsi="Times New Roman"/>
          <w:b/>
          <w:i/>
          <w:caps/>
          <w:sz w:val="28"/>
          <w:szCs w:val="28"/>
        </w:rPr>
        <w:t xml:space="preserve">. </w:t>
      </w:r>
      <w:r w:rsidRPr="0041643E">
        <w:rPr>
          <w:rFonts w:ascii="Times New Roman" w:hAnsi="Times New Roman"/>
          <w:b/>
          <w:i/>
          <w:sz w:val="28"/>
          <w:szCs w:val="28"/>
        </w:rPr>
        <w:t xml:space="preserve">Сучасні тенденції розвитку цифрової економіки в </w:t>
      </w:r>
      <w:r>
        <w:rPr>
          <w:rFonts w:ascii="Times New Roman" w:hAnsi="Times New Roman"/>
          <w:b/>
          <w:i/>
          <w:sz w:val="28"/>
          <w:szCs w:val="28"/>
        </w:rPr>
        <w:t>У</w:t>
      </w:r>
      <w:r w:rsidRPr="0041643E">
        <w:rPr>
          <w:rFonts w:ascii="Times New Roman" w:hAnsi="Times New Roman"/>
          <w:b/>
          <w:i/>
          <w:sz w:val="28"/>
          <w:szCs w:val="28"/>
        </w:rPr>
        <w:t>країні</w:t>
      </w:r>
    </w:p>
    <w:p w:rsidR="00704CF2" w:rsidRPr="005538F4" w:rsidRDefault="00704CF2" w:rsidP="00704CF2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538F4">
        <w:rPr>
          <w:rFonts w:ascii="Times New Roman" w:hAnsi="Times New Roman"/>
          <w:b/>
          <w:sz w:val="28"/>
          <w:szCs w:val="28"/>
        </w:rPr>
        <w:t>Тема 12</w:t>
      </w:r>
      <w:r>
        <w:rPr>
          <w:rFonts w:ascii="Times New Roman" w:hAnsi="Times New Roman"/>
          <w:b/>
          <w:sz w:val="28"/>
          <w:szCs w:val="28"/>
        </w:rPr>
        <w:t>.</w:t>
      </w:r>
      <w:r w:rsidRPr="005538F4">
        <w:rPr>
          <w:rFonts w:ascii="Times New Roman" w:hAnsi="Times New Roman"/>
          <w:b/>
          <w:sz w:val="28"/>
          <w:szCs w:val="28"/>
        </w:rPr>
        <w:t xml:space="preserve"> Функції держави в цифров</w:t>
      </w:r>
      <w:r>
        <w:rPr>
          <w:rFonts w:ascii="Times New Roman" w:hAnsi="Times New Roman"/>
          <w:b/>
          <w:sz w:val="28"/>
          <w:szCs w:val="28"/>
        </w:rPr>
        <w:t>ій</w:t>
      </w:r>
      <w:r w:rsidRPr="005538F4">
        <w:rPr>
          <w:rFonts w:ascii="Times New Roman" w:hAnsi="Times New Roman"/>
          <w:b/>
          <w:sz w:val="28"/>
          <w:szCs w:val="28"/>
        </w:rPr>
        <w:t xml:space="preserve"> економі</w:t>
      </w:r>
      <w:r>
        <w:rPr>
          <w:rFonts w:ascii="Times New Roman" w:hAnsi="Times New Roman"/>
          <w:b/>
          <w:sz w:val="28"/>
          <w:szCs w:val="28"/>
        </w:rPr>
        <w:t>ці</w:t>
      </w:r>
    </w:p>
    <w:p w:rsidR="00704CF2" w:rsidRDefault="00704CF2" w:rsidP="00704CF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538F4">
        <w:rPr>
          <w:rFonts w:ascii="Times New Roman" w:hAnsi="Times New Roman"/>
          <w:sz w:val="28"/>
          <w:szCs w:val="28"/>
        </w:rPr>
        <w:t xml:space="preserve">Зміна ролі та функцій держави в цифрову економіку. </w:t>
      </w:r>
      <w:r>
        <w:rPr>
          <w:rFonts w:ascii="Times New Roman" w:hAnsi="Times New Roman"/>
          <w:sz w:val="28"/>
          <w:szCs w:val="28"/>
        </w:rPr>
        <w:t xml:space="preserve">Теоретичні аспекти електронного урядування. </w:t>
      </w:r>
      <w:r w:rsidRPr="005538F4">
        <w:rPr>
          <w:rFonts w:ascii="Times New Roman" w:hAnsi="Times New Roman"/>
          <w:sz w:val="28"/>
          <w:szCs w:val="28"/>
        </w:rPr>
        <w:t>Інформаційні технології управління. Концепція «електронного уряду»</w:t>
      </w:r>
      <w:r>
        <w:rPr>
          <w:rFonts w:ascii="Times New Roman" w:hAnsi="Times New Roman"/>
          <w:sz w:val="28"/>
          <w:szCs w:val="28"/>
        </w:rPr>
        <w:t xml:space="preserve"> в Україні</w:t>
      </w:r>
      <w:r w:rsidRPr="005538F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Електронні адміністративні послуги та інформаційна безпека в електронному урядуванні. </w:t>
      </w:r>
      <w:r w:rsidRPr="005538F4">
        <w:rPr>
          <w:rFonts w:ascii="Times New Roman" w:hAnsi="Times New Roman"/>
          <w:sz w:val="28"/>
          <w:szCs w:val="28"/>
        </w:rPr>
        <w:t>Державні інформаційні ресурси. Електронна охорона здоров'я.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04CF2" w:rsidRPr="005538F4" w:rsidRDefault="00704CF2" w:rsidP="00704CF2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538F4">
        <w:rPr>
          <w:rFonts w:ascii="Times New Roman" w:hAnsi="Times New Roman"/>
          <w:b/>
          <w:sz w:val="28"/>
          <w:szCs w:val="28"/>
        </w:rPr>
        <w:lastRenderedPageBreak/>
        <w:t>Тема 13</w:t>
      </w:r>
      <w:r>
        <w:rPr>
          <w:rFonts w:ascii="Times New Roman" w:hAnsi="Times New Roman"/>
          <w:b/>
          <w:sz w:val="28"/>
          <w:szCs w:val="28"/>
        </w:rPr>
        <w:t>.</w:t>
      </w:r>
      <w:r w:rsidRPr="005538F4">
        <w:rPr>
          <w:rFonts w:ascii="Times New Roman" w:hAnsi="Times New Roman"/>
          <w:b/>
          <w:sz w:val="28"/>
          <w:szCs w:val="28"/>
        </w:rPr>
        <w:t xml:space="preserve"> Правове забезпечення переходу до цифрової економіки</w:t>
      </w:r>
    </w:p>
    <w:p w:rsidR="00704CF2" w:rsidRPr="005538F4" w:rsidRDefault="00704CF2" w:rsidP="00704CF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538F4">
        <w:rPr>
          <w:rFonts w:ascii="Times New Roman" w:hAnsi="Times New Roman"/>
          <w:sz w:val="28"/>
          <w:szCs w:val="28"/>
        </w:rPr>
        <w:t xml:space="preserve">«Цифрове законодавство» </w:t>
      </w:r>
      <w:r>
        <w:rPr>
          <w:rFonts w:ascii="Times New Roman" w:hAnsi="Times New Roman"/>
          <w:sz w:val="28"/>
          <w:szCs w:val="28"/>
        </w:rPr>
        <w:t>України</w:t>
      </w:r>
      <w:r w:rsidRPr="005538F4">
        <w:rPr>
          <w:rFonts w:ascii="Times New Roman" w:hAnsi="Times New Roman"/>
          <w:sz w:val="28"/>
          <w:szCs w:val="28"/>
        </w:rPr>
        <w:t>: Концепці</w:t>
      </w:r>
      <w:r>
        <w:rPr>
          <w:rFonts w:ascii="Times New Roman" w:hAnsi="Times New Roman"/>
          <w:sz w:val="28"/>
          <w:szCs w:val="28"/>
        </w:rPr>
        <w:t>я</w:t>
      </w:r>
      <w:r w:rsidRPr="005538F4">
        <w:rPr>
          <w:rFonts w:ascii="Times New Roman" w:hAnsi="Times New Roman"/>
          <w:sz w:val="28"/>
          <w:szCs w:val="28"/>
        </w:rPr>
        <w:t xml:space="preserve"> розвитку цифрової економіки та суспільства України на 2018-2020 роки. </w:t>
      </w:r>
      <w:r w:rsidRPr="009621F0">
        <w:rPr>
          <w:rFonts w:ascii="Times New Roman" w:hAnsi="Times New Roman"/>
          <w:sz w:val="28"/>
          <w:szCs w:val="28"/>
        </w:rPr>
        <w:t>Координаційна рада з розвитку цифрової економіки</w:t>
      </w:r>
      <w:r w:rsidRPr="005538F4">
        <w:rPr>
          <w:rFonts w:ascii="Times New Roman" w:hAnsi="Times New Roman"/>
          <w:sz w:val="28"/>
          <w:szCs w:val="28"/>
        </w:rPr>
        <w:t xml:space="preserve">. Цифрова </w:t>
      </w:r>
      <w:proofErr w:type="spellStart"/>
      <w:r>
        <w:rPr>
          <w:rFonts w:ascii="Times New Roman" w:hAnsi="Times New Roman"/>
          <w:sz w:val="28"/>
          <w:szCs w:val="28"/>
        </w:rPr>
        <w:t>адженда</w:t>
      </w:r>
      <w:proofErr w:type="spellEnd"/>
      <w:r w:rsidRPr="005538F4">
        <w:rPr>
          <w:rFonts w:ascii="Times New Roman" w:hAnsi="Times New Roman"/>
          <w:sz w:val="28"/>
          <w:szCs w:val="28"/>
        </w:rPr>
        <w:t xml:space="preserve"> Євразійського економічного союзу. Створення Єдиного цифрового ринку ЄС.</w:t>
      </w:r>
    </w:p>
    <w:p w:rsidR="00704CF2" w:rsidRPr="005538F4" w:rsidRDefault="00704CF2" w:rsidP="00704CF2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538F4">
        <w:rPr>
          <w:rFonts w:ascii="Times New Roman" w:hAnsi="Times New Roman"/>
          <w:b/>
          <w:sz w:val="28"/>
          <w:szCs w:val="28"/>
        </w:rPr>
        <w:t>Тема 14</w:t>
      </w:r>
      <w:r>
        <w:rPr>
          <w:rFonts w:ascii="Times New Roman" w:hAnsi="Times New Roman"/>
          <w:b/>
          <w:sz w:val="28"/>
          <w:szCs w:val="28"/>
        </w:rPr>
        <w:t>.</w:t>
      </w:r>
      <w:r w:rsidRPr="005538F4">
        <w:rPr>
          <w:rFonts w:ascii="Times New Roman" w:hAnsi="Times New Roman"/>
          <w:b/>
          <w:sz w:val="28"/>
          <w:szCs w:val="28"/>
        </w:rPr>
        <w:t xml:space="preserve"> Критерії оцінки рівня розвитку цифрової економіки</w:t>
      </w:r>
    </w:p>
    <w:p w:rsidR="00704CF2" w:rsidRPr="005538F4" w:rsidRDefault="00704CF2" w:rsidP="00704CF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538F4">
        <w:rPr>
          <w:rFonts w:ascii="Times New Roman" w:hAnsi="Times New Roman"/>
          <w:sz w:val="28"/>
          <w:szCs w:val="28"/>
        </w:rPr>
        <w:t>Формування системи показників для рейтингової оцінки розвитку цифрової економіки. Основні індекси, що характеризують розвиток цифрової економіки в країнах світу. Проблема ефективності існуючих інструментів оцінки.</w:t>
      </w:r>
    </w:p>
    <w:p w:rsidR="00704CF2" w:rsidRPr="005538F4" w:rsidRDefault="00704CF2" w:rsidP="00704CF2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538F4">
        <w:rPr>
          <w:rFonts w:ascii="Times New Roman" w:hAnsi="Times New Roman"/>
          <w:b/>
          <w:sz w:val="28"/>
          <w:szCs w:val="28"/>
        </w:rPr>
        <w:t>Тема 15</w:t>
      </w:r>
      <w:r>
        <w:rPr>
          <w:rFonts w:ascii="Times New Roman" w:hAnsi="Times New Roman"/>
          <w:b/>
          <w:sz w:val="28"/>
          <w:szCs w:val="28"/>
        </w:rPr>
        <w:t>.</w:t>
      </w:r>
      <w:r w:rsidRPr="005538F4">
        <w:rPr>
          <w:rFonts w:ascii="Times New Roman" w:hAnsi="Times New Roman"/>
          <w:b/>
          <w:sz w:val="28"/>
          <w:szCs w:val="28"/>
        </w:rPr>
        <w:t xml:space="preserve"> Розвиток цифрової економіки в </w:t>
      </w:r>
      <w:r>
        <w:rPr>
          <w:rFonts w:ascii="Times New Roman" w:hAnsi="Times New Roman"/>
          <w:b/>
          <w:sz w:val="28"/>
          <w:szCs w:val="28"/>
        </w:rPr>
        <w:t>Україні</w:t>
      </w:r>
    </w:p>
    <w:p w:rsidR="00704CF2" w:rsidRPr="005538F4" w:rsidRDefault="00704CF2" w:rsidP="00704CF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538F4">
        <w:rPr>
          <w:rFonts w:ascii="Times New Roman" w:hAnsi="Times New Roman"/>
          <w:sz w:val="28"/>
          <w:szCs w:val="28"/>
        </w:rPr>
        <w:t xml:space="preserve">Сучасний стан </w:t>
      </w:r>
      <w:r>
        <w:rPr>
          <w:rFonts w:ascii="Times New Roman" w:hAnsi="Times New Roman"/>
          <w:sz w:val="28"/>
          <w:szCs w:val="28"/>
        </w:rPr>
        <w:t>української</w:t>
      </w:r>
      <w:r w:rsidRPr="005538F4">
        <w:rPr>
          <w:rFonts w:ascii="Times New Roman" w:hAnsi="Times New Roman"/>
          <w:sz w:val="28"/>
          <w:szCs w:val="28"/>
        </w:rPr>
        <w:t xml:space="preserve"> ІТ-галузі. Парк високих техно</w:t>
      </w:r>
      <w:r>
        <w:rPr>
          <w:rFonts w:ascii="Times New Roman" w:hAnsi="Times New Roman"/>
          <w:sz w:val="28"/>
          <w:szCs w:val="28"/>
        </w:rPr>
        <w:t>логій</w:t>
      </w:r>
      <w:r w:rsidRPr="005538F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Розвиток </w:t>
      </w:r>
      <w:proofErr w:type="spellStart"/>
      <w:r>
        <w:rPr>
          <w:rFonts w:ascii="Times New Roman" w:hAnsi="Times New Roman"/>
          <w:sz w:val="28"/>
          <w:szCs w:val="28"/>
        </w:rPr>
        <w:t>стартапів</w:t>
      </w:r>
      <w:proofErr w:type="spellEnd"/>
      <w:r>
        <w:rPr>
          <w:rFonts w:ascii="Times New Roman" w:hAnsi="Times New Roman"/>
          <w:sz w:val="28"/>
          <w:szCs w:val="28"/>
        </w:rPr>
        <w:t xml:space="preserve">, бізнес-інкубаторів, бізнес-акселераторів в Україні. Ринок </w:t>
      </w:r>
      <w:proofErr w:type="spellStart"/>
      <w:r>
        <w:rPr>
          <w:rFonts w:ascii="Times New Roman" w:hAnsi="Times New Roman"/>
          <w:sz w:val="28"/>
          <w:szCs w:val="28"/>
        </w:rPr>
        <w:t>ІТ-аутсорсингу</w:t>
      </w:r>
      <w:proofErr w:type="spellEnd"/>
      <w:r>
        <w:rPr>
          <w:rFonts w:ascii="Times New Roman" w:hAnsi="Times New Roman"/>
          <w:sz w:val="28"/>
          <w:szCs w:val="28"/>
        </w:rPr>
        <w:t xml:space="preserve"> в Україні. Українські R&amp;D центри. </w:t>
      </w:r>
      <w:r w:rsidRPr="005538F4">
        <w:rPr>
          <w:rFonts w:ascii="Times New Roman" w:hAnsi="Times New Roman"/>
          <w:sz w:val="28"/>
          <w:szCs w:val="28"/>
        </w:rPr>
        <w:t xml:space="preserve">Вплив глобалізації на формування цифрової економіки в </w:t>
      </w:r>
      <w:r>
        <w:rPr>
          <w:rFonts w:ascii="Times New Roman" w:hAnsi="Times New Roman"/>
          <w:sz w:val="28"/>
          <w:szCs w:val="28"/>
        </w:rPr>
        <w:t>Україні</w:t>
      </w:r>
      <w:r w:rsidRPr="005538F4">
        <w:rPr>
          <w:rFonts w:ascii="Times New Roman" w:hAnsi="Times New Roman"/>
          <w:sz w:val="28"/>
          <w:szCs w:val="28"/>
        </w:rPr>
        <w:t xml:space="preserve">. Оцінка розвитку цифрової економіки в </w:t>
      </w:r>
      <w:r>
        <w:rPr>
          <w:rFonts w:ascii="Times New Roman" w:hAnsi="Times New Roman"/>
          <w:sz w:val="28"/>
          <w:szCs w:val="28"/>
        </w:rPr>
        <w:t>Україні</w:t>
      </w:r>
      <w:r w:rsidRPr="005538F4">
        <w:rPr>
          <w:rFonts w:ascii="Times New Roman" w:hAnsi="Times New Roman"/>
          <w:sz w:val="28"/>
          <w:szCs w:val="28"/>
        </w:rPr>
        <w:t>.</w:t>
      </w:r>
      <w:r w:rsidRPr="00DC41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Можливості для України в рамках розвитку цифрової економіки.</w:t>
      </w:r>
    </w:p>
    <w:p w:rsidR="00704CF2" w:rsidRDefault="00704CF2" w:rsidP="00BD71A9">
      <w:pPr>
        <w:spacing w:after="0"/>
        <w:ind w:left="708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704CF2" w:rsidRDefault="00704CF2" w:rsidP="00BD71A9">
      <w:pPr>
        <w:spacing w:after="0"/>
        <w:ind w:left="708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704CF2" w:rsidRDefault="00704CF2" w:rsidP="00BD71A9">
      <w:pPr>
        <w:spacing w:after="0"/>
        <w:ind w:left="708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704CF2" w:rsidRDefault="00704CF2" w:rsidP="00BD71A9">
      <w:pPr>
        <w:spacing w:after="0"/>
        <w:ind w:left="708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704CF2" w:rsidRDefault="00704CF2" w:rsidP="00BD71A9">
      <w:pPr>
        <w:spacing w:after="0"/>
        <w:ind w:left="708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704CF2" w:rsidRDefault="00704CF2" w:rsidP="00BD71A9">
      <w:pPr>
        <w:spacing w:after="0"/>
        <w:ind w:left="708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704CF2" w:rsidRDefault="00704CF2" w:rsidP="00BD71A9">
      <w:pPr>
        <w:spacing w:after="0"/>
        <w:ind w:left="708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704CF2" w:rsidRDefault="00704CF2" w:rsidP="00BD71A9">
      <w:pPr>
        <w:spacing w:after="0"/>
        <w:ind w:left="708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704CF2" w:rsidRDefault="00704CF2" w:rsidP="00BD71A9">
      <w:pPr>
        <w:spacing w:after="0"/>
        <w:ind w:left="708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26D1A" w:rsidRDefault="00326D1A" w:rsidP="00BD71A9">
      <w:pPr>
        <w:spacing w:after="0"/>
        <w:ind w:left="708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26D1A" w:rsidRDefault="00326D1A" w:rsidP="00BD71A9">
      <w:pPr>
        <w:spacing w:after="0"/>
        <w:ind w:left="708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26D1A" w:rsidRDefault="00326D1A" w:rsidP="00BD71A9">
      <w:pPr>
        <w:spacing w:after="0"/>
        <w:ind w:left="708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26D1A" w:rsidRDefault="00326D1A" w:rsidP="00BD71A9">
      <w:pPr>
        <w:spacing w:after="0"/>
        <w:ind w:left="708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26D1A" w:rsidRDefault="00326D1A" w:rsidP="00BD71A9">
      <w:pPr>
        <w:spacing w:after="0"/>
        <w:ind w:left="708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6F051B" w:rsidRDefault="006F051B" w:rsidP="00BD71A9">
      <w:pPr>
        <w:spacing w:after="0"/>
        <w:ind w:left="708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6F051B" w:rsidRDefault="006F051B" w:rsidP="00BD71A9">
      <w:pPr>
        <w:spacing w:after="0"/>
        <w:ind w:left="708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6F051B" w:rsidRDefault="006F051B" w:rsidP="00BD71A9">
      <w:pPr>
        <w:spacing w:after="0"/>
        <w:ind w:left="708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6F051B" w:rsidRDefault="006F051B" w:rsidP="00BD71A9">
      <w:pPr>
        <w:spacing w:after="0"/>
        <w:ind w:left="708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6F051B" w:rsidRDefault="006F051B" w:rsidP="00BD71A9">
      <w:pPr>
        <w:spacing w:after="0"/>
        <w:ind w:left="708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6F051B" w:rsidRDefault="006F051B" w:rsidP="00BD71A9">
      <w:pPr>
        <w:spacing w:after="0"/>
        <w:ind w:left="708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D7300" w:rsidRPr="00B71DCF" w:rsidRDefault="00BD7300" w:rsidP="00BD71A9">
      <w:pPr>
        <w:spacing w:after="0"/>
        <w:ind w:left="708"/>
        <w:jc w:val="center"/>
        <w:rPr>
          <w:rFonts w:ascii="Times New Roman" w:hAnsi="Times New Roman"/>
          <w:b/>
          <w:bCs/>
          <w:sz w:val="26"/>
          <w:szCs w:val="26"/>
        </w:rPr>
      </w:pPr>
      <w:r w:rsidRPr="00B71DCF">
        <w:rPr>
          <w:rFonts w:ascii="Times New Roman" w:hAnsi="Times New Roman"/>
          <w:b/>
          <w:bCs/>
          <w:sz w:val="26"/>
          <w:szCs w:val="26"/>
        </w:rPr>
        <w:lastRenderedPageBreak/>
        <w:t>4. Структура навчальної дисципліни</w:t>
      </w:r>
    </w:p>
    <w:tbl>
      <w:tblPr>
        <w:tblW w:w="9490" w:type="dxa"/>
        <w:tblInd w:w="-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560"/>
        <w:gridCol w:w="708"/>
        <w:gridCol w:w="426"/>
        <w:gridCol w:w="141"/>
        <w:gridCol w:w="426"/>
        <w:gridCol w:w="236"/>
        <w:gridCol w:w="331"/>
        <w:gridCol w:w="236"/>
        <w:gridCol w:w="331"/>
        <w:gridCol w:w="236"/>
        <w:gridCol w:w="360"/>
        <w:gridCol w:w="236"/>
        <w:gridCol w:w="255"/>
        <w:gridCol w:w="236"/>
        <w:gridCol w:w="284"/>
        <w:gridCol w:w="236"/>
        <w:gridCol w:w="284"/>
        <w:gridCol w:w="236"/>
        <w:gridCol w:w="580"/>
        <w:gridCol w:w="34"/>
        <w:gridCol w:w="236"/>
        <w:gridCol w:w="360"/>
        <w:gridCol w:w="236"/>
      </w:tblGrid>
      <w:tr w:rsidR="00326D1A" w:rsidRPr="005538F4" w:rsidTr="00326D1A">
        <w:trPr>
          <w:gridAfter w:val="1"/>
          <w:wAfter w:w="236" w:type="dxa"/>
        </w:trPr>
        <w:tc>
          <w:tcPr>
            <w:tcW w:w="2846" w:type="dxa"/>
            <w:gridSpan w:val="2"/>
            <w:vMerge w:val="restart"/>
            <w:vAlign w:val="center"/>
          </w:tcPr>
          <w:p w:rsidR="00326D1A" w:rsidRPr="005538F4" w:rsidRDefault="00326D1A" w:rsidP="003309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8F4">
              <w:rPr>
                <w:rFonts w:ascii="Times New Roman" w:hAnsi="Times New Roman"/>
                <w:bCs/>
                <w:sz w:val="20"/>
                <w:szCs w:val="20"/>
              </w:rPr>
              <w:t xml:space="preserve">Назва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змістових модулів і тем</w:t>
            </w:r>
          </w:p>
        </w:tc>
        <w:tc>
          <w:tcPr>
            <w:tcW w:w="708" w:type="dxa"/>
          </w:tcPr>
          <w:p w:rsidR="00326D1A" w:rsidRPr="005538F4" w:rsidRDefault="00326D1A" w:rsidP="00330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0" w:type="dxa"/>
            <w:gridSpan w:val="20"/>
            <w:vAlign w:val="center"/>
          </w:tcPr>
          <w:p w:rsidR="00326D1A" w:rsidRPr="005538F4" w:rsidRDefault="00326D1A" w:rsidP="00330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8F4">
              <w:rPr>
                <w:rFonts w:ascii="Times New Roman" w:hAnsi="Times New Roman"/>
                <w:sz w:val="20"/>
                <w:szCs w:val="20"/>
              </w:rPr>
              <w:t>Кількість годин</w:t>
            </w:r>
          </w:p>
        </w:tc>
      </w:tr>
      <w:tr w:rsidR="00326D1A" w:rsidRPr="005538F4" w:rsidTr="00326D1A">
        <w:trPr>
          <w:gridAfter w:val="1"/>
          <w:wAfter w:w="236" w:type="dxa"/>
        </w:trPr>
        <w:tc>
          <w:tcPr>
            <w:tcW w:w="2846" w:type="dxa"/>
            <w:gridSpan w:val="2"/>
            <w:vMerge/>
            <w:vAlign w:val="center"/>
          </w:tcPr>
          <w:p w:rsidR="00326D1A" w:rsidRPr="005538F4" w:rsidRDefault="00326D1A" w:rsidP="00330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26D1A" w:rsidRPr="005538F4" w:rsidRDefault="00326D1A" w:rsidP="003309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3" w:type="dxa"/>
            <w:gridSpan w:val="9"/>
            <w:vAlign w:val="center"/>
          </w:tcPr>
          <w:p w:rsidR="00326D1A" w:rsidRPr="005538F4" w:rsidRDefault="00326D1A" w:rsidP="003309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8F4">
              <w:rPr>
                <w:rFonts w:ascii="Times New Roman" w:hAnsi="Times New Roman"/>
                <w:sz w:val="20"/>
                <w:szCs w:val="20"/>
              </w:rPr>
              <w:t xml:space="preserve">Денна форма </w:t>
            </w:r>
          </w:p>
        </w:tc>
        <w:tc>
          <w:tcPr>
            <w:tcW w:w="2977" w:type="dxa"/>
            <w:gridSpan w:val="11"/>
            <w:vAlign w:val="center"/>
          </w:tcPr>
          <w:p w:rsidR="00326D1A" w:rsidRPr="005538F4" w:rsidRDefault="00326D1A" w:rsidP="003309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Заочна </w:t>
            </w:r>
          </w:p>
          <w:p w:rsidR="00326D1A" w:rsidRPr="005538F4" w:rsidRDefault="00326D1A" w:rsidP="003309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8F4">
              <w:rPr>
                <w:rFonts w:ascii="Times New Roman" w:hAnsi="Times New Roman"/>
                <w:sz w:val="20"/>
                <w:szCs w:val="20"/>
              </w:rPr>
              <w:t xml:space="preserve">форма </w:t>
            </w:r>
          </w:p>
        </w:tc>
      </w:tr>
      <w:tr w:rsidR="00326D1A" w:rsidRPr="005538F4" w:rsidTr="00326D1A">
        <w:trPr>
          <w:gridAfter w:val="1"/>
          <w:wAfter w:w="236" w:type="dxa"/>
          <w:cantSplit/>
          <w:trHeight w:val="1403"/>
        </w:trPr>
        <w:tc>
          <w:tcPr>
            <w:tcW w:w="2846" w:type="dxa"/>
            <w:gridSpan w:val="2"/>
            <w:vMerge/>
            <w:vAlign w:val="center"/>
          </w:tcPr>
          <w:p w:rsidR="00326D1A" w:rsidRPr="005538F4" w:rsidRDefault="00326D1A" w:rsidP="003309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</w:tcPr>
          <w:p w:rsidR="00326D1A" w:rsidRPr="005538F4" w:rsidRDefault="00326D1A" w:rsidP="0033090E">
            <w:pPr>
              <w:widowControl w:val="0"/>
              <w:spacing w:after="0" w:line="240" w:lineRule="auto"/>
              <w:ind w:left="113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Всього</w:t>
            </w:r>
          </w:p>
        </w:tc>
        <w:tc>
          <w:tcPr>
            <w:tcW w:w="426" w:type="dxa"/>
            <w:textDirection w:val="btLr"/>
            <w:vAlign w:val="center"/>
          </w:tcPr>
          <w:p w:rsidR="00326D1A" w:rsidRPr="005538F4" w:rsidRDefault="00326D1A" w:rsidP="0033090E">
            <w:pPr>
              <w:widowControl w:val="0"/>
              <w:spacing w:after="0" w:line="240" w:lineRule="auto"/>
              <w:ind w:left="113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8F4">
              <w:rPr>
                <w:rFonts w:ascii="Times New Roman" w:hAnsi="Times New Roman"/>
                <w:sz w:val="20"/>
                <w:szCs w:val="20"/>
              </w:rPr>
              <w:t>Лекції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326D1A" w:rsidRPr="005538F4" w:rsidRDefault="00326D1A" w:rsidP="0033090E">
            <w:pPr>
              <w:widowControl w:val="0"/>
              <w:spacing w:after="0" w:line="240" w:lineRule="auto"/>
              <w:ind w:left="113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8F4">
              <w:rPr>
                <w:rFonts w:ascii="Times New Roman" w:hAnsi="Times New Roman"/>
                <w:sz w:val="20"/>
                <w:szCs w:val="20"/>
              </w:rPr>
              <w:t xml:space="preserve">Практичні </w:t>
            </w:r>
          </w:p>
          <w:p w:rsidR="00326D1A" w:rsidRPr="005538F4" w:rsidRDefault="00326D1A" w:rsidP="0033090E">
            <w:pPr>
              <w:widowControl w:val="0"/>
              <w:spacing w:after="0" w:line="240" w:lineRule="auto"/>
              <w:ind w:left="113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extDirection w:val="btLr"/>
            <w:vAlign w:val="center"/>
          </w:tcPr>
          <w:p w:rsidR="00326D1A" w:rsidRPr="005538F4" w:rsidRDefault="00326D1A" w:rsidP="0033090E">
            <w:pPr>
              <w:widowControl w:val="0"/>
              <w:spacing w:after="0" w:line="240" w:lineRule="auto"/>
              <w:ind w:left="113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8F4">
              <w:rPr>
                <w:rFonts w:ascii="Times New Roman" w:hAnsi="Times New Roman"/>
                <w:sz w:val="20"/>
                <w:szCs w:val="20"/>
              </w:rPr>
              <w:t xml:space="preserve">Лабораторні  </w:t>
            </w:r>
          </w:p>
          <w:p w:rsidR="00326D1A" w:rsidRPr="005538F4" w:rsidRDefault="00326D1A" w:rsidP="0033090E">
            <w:pPr>
              <w:widowControl w:val="0"/>
              <w:spacing w:after="0" w:line="240" w:lineRule="auto"/>
              <w:ind w:left="113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extDirection w:val="btLr"/>
            <w:vAlign w:val="center"/>
          </w:tcPr>
          <w:p w:rsidR="00326D1A" w:rsidRPr="005538F4" w:rsidRDefault="00326D1A" w:rsidP="00326D1A">
            <w:pPr>
              <w:widowControl w:val="0"/>
              <w:spacing w:after="0" w:line="240" w:lineRule="auto"/>
              <w:ind w:left="113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8F4">
              <w:rPr>
                <w:rFonts w:ascii="Times New Roman" w:hAnsi="Times New Roman"/>
                <w:sz w:val="20"/>
                <w:szCs w:val="20"/>
              </w:rPr>
              <w:t xml:space="preserve">Індивідуальні </w:t>
            </w:r>
          </w:p>
        </w:tc>
        <w:tc>
          <w:tcPr>
            <w:tcW w:w="596" w:type="dxa"/>
            <w:gridSpan w:val="2"/>
            <w:textDirection w:val="btLr"/>
            <w:vAlign w:val="center"/>
          </w:tcPr>
          <w:p w:rsidR="00326D1A" w:rsidRPr="005538F4" w:rsidRDefault="00326D1A" w:rsidP="00326D1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Самостійна робота </w:t>
            </w:r>
          </w:p>
        </w:tc>
        <w:tc>
          <w:tcPr>
            <w:tcW w:w="491" w:type="dxa"/>
            <w:gridSpan w:val="2"/>
            <w:textDirection w:val="btLr"/>
            <w:vAlign w:val="center"/>
          </w:tcPr>
          <w:p w:rsidR="00326D1A" w:rsidRPr="005538F4" w:rsidRDefault="00326D1A" w:rsidP="0033090E">
            <w:pPr>
              <w:widowControl w:val="0"/>
              <w:spacing w:after="0" w:line="240" w:lineRule="auto"/>
              <w:ind w:left="113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8F4">
              <w:rPr>
                <w:rFonts w:ascii="Times New Roman" w:hAnsi="Times New Roman"/>
                <w:sz w:val="20"/>
                <w:szCs w:val="20"/>
              </w:rPr>
              <w:t>Лекції</w:t>
            </w:r>
          </w:p>
        </w:tc>
        <w:tc>
          <w:tcPr>
            <w:tcW w:w="520" w:type="dxa"/>
            <w:gridSpan w:val="2"/>
            <w:textDirection w:val="btLr"/>
            <w:vAlign w:val="center"/>
          </w:tcPr>
          <w:p w:rsidR="00326D1A" w:rsidRPr="005538F4" w:rsidRDefault="00326D1A" w:rsidP="0033090E">
            <w:pPr>
              <w:widowControl w:val="0"/>
              <w:spacing w:after="0" w:line="240" w:lineRule="auto"/>
              <w:ind w:left="113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8F4">
              <w:rPr>
                <w:rFonts w:ascii="Times New Roman" w:hAnsi="Times New Roman"/>
                <w:sz w:val="20"/>
                <w:szCs w:val="20"/>
              </w:rPr>
              <w:t xml:space="preserve">Практичні </w:t>
            </w:r>
          </w:p>
          <w:p w:rsidR="00326D1A" w:rsidRPr="005538F4" w:rsidRDefault="00326D1A" w:rsidP="0033090E">
            <w:pPr>
              <w:widowControl w:val="0"/>
              <w:spacing w:after="0" w:line="240" w:lineRule="auto"/>
              <w:ind w:left="113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extDirection w:val="btLr"/>
            <w:vAlign w:val="center"/>
          </w:tcPr>
          <w:p w:rsidR="00326D1A" w:rsidRPr="005538F4" w:rsidRDefault="00326D1A" w:rsidP="00326D1A">
            <w:pPr>
              <w:widowControl w:val="0"/>
              <w:spacing w:after="0" w:line="240" w:lineRule="auto"/>
              <w:ind w:left="113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Лабораторні</w:t>
            </w:r>
          </w:p>
        </w:tc>
        <w:tc>
          <w:tcPr>
            <w:tcW w:w="816" w:type="dxa"/>
            <w:gridSpan w:val="2"/>
            <w:textDirection w:val="btLr"/>
            <w:vAlign w:val="center"/>
          </w:tcPr>
          <w:p w:rsidR="00326D1A" w:rsidRPr="005538F4" w:rsidRDefault="00326D1A" w:rsidP="0033090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8F4">
              <w:rPr>
                <w:rFonts w:ascii="Times New Roman" w:hAnsi="Times New Roman"/>
                <w:sz w:val="20"/>
                <w:szCs w:val="20"/>
              </w:rPr>
              <w:t>Індивідуальні</w:t>
            </w:r>
          </w:p>
        </w:tc>
        <w:tc>
          <w:tcPr>
            <w:tcW w:w="630" w:type="dxa"/>
            <w:gridSpan w:val="3"/>
            <w:textDirection w:val="btLr"/>
            <w:vAlign w:val="center"/>
          </w:tcPr>
          <w:p w:rsidR="00326D1A" w:rsidRPr="005538F4" w:rsidRDefault="00326D1A" w:rsidP="00326D1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Самостійна робота </w:t>
            </w:r>
          </w:p>
        </w:tc>
      </w:tr>
      <w:tr w:rsidR="00326D1A" w:rsidRPr="005538F4" w:rsidTr="0033090E">
        <w:trPr>
          <w:gridAfter w:val="1"/>
          <w:wAfter w:w="236" w:type="dxa"/>
        </w:trPr>
        <w:tc>
          <w:tcPr>
            <w:tcW w:w="9254" w:type="dxa"/>
            <w:gridSpan w:val="23"/>
          </w:tcPr>
          <w:p w:rsidR="00326D1A" w:rsidRPr="005538F4" w:rsidRDefault="00326D1A" w:rsidP="0033090E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8F4">
              <w:rPr>
                <w:rFonts w:ascii="Times New Roman" w:hAnsi="Times New Roman"/>
                <w:b/>
                <w:bCs/>
                <w:sz w:val="20"/>
                <w:szCs w:val="20"/>
              </w:rPr>
              <w:t>Змістовий модуль 1.</w:t>
            </w:r>
            <w:r w:rsidRPr="005538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538F4">
              <w:rPr>
                <w:rFonts w:ascii="Times New Roman" w:hAnsi="Times New Roman"/>
                <w:b/>
                <w:sz w:val="20"/>
                <w:szCs w:val="20"/>
              </w:rPr>
              <w:t>Введення в цифрову економіку</w:t>
            </w:r>
          </w:p>
        </w:tc>
      </w:tr>
      <w:tr w:rsidR="00326D1A" w:rsidRPr="005538F4" w:rsidTr="001B0D37">
        <w:trPr>
          <w:gridAfter w:val="1"/>
          <w:wAfter w:w="236" w:type="dxa"/>
        </w:trPr>
        <w:tc>
          <w:tcPr>
            <w:tcW w:w="2846" w:type="dxa"/>
            <w:gridSpan w:val="2"/>
          </w:tcPr>
          <w:p w:rsidR="00326D1A" w:rsidRPr="005538F4" w:rsidRDefault="00326D1A" w:rsidP="0033090E">
            <w:pPr>
              <w:widowControl w:val="0"/>
              <w:spacing w:after="0" w:line="240" w:lineRule="auto"/>
              <w:ind w:left="44" w:hanging="4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051CC">
              <w:rPr>
                <w:rFonts w:ascii="Times New Roman" w:hAnsi="Times New Roman"/>
                <w:bCs/>
                <w:sz w:val="20"/>
                <w:szCs w:val="20"/>
              </w:rPr>
              <w:t>Тема 1</w:t>
            </w:r>
            <w:r w:rsidR="00221E38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Pr="00D051CC">
              <w:rPr>
                <w:rFonts w:ascii="Times New Roman" w:hAnsi="Times New Roman"/>
                <w:bCs/>
                <w:sz w:val="20"/>
                <w:szCs w:val="20"/>
              </w:rPr>
              <w:t xml:space="preserve"> Цифрова економіка як господарська система і економічна дисципліна</w:t>
            </w:r>
          </w:p>
        </w:tc>
        <w:tc>
          <w:tcPr>
            <w:tcW w:w="708" w:type="dxa"/>
            <w:vAlign w:val="center"/>
          </w:tcPr>
          <w:p w:rsidR="00326D1A" w:rsidRPr="005538F4" w:rsidRDefault="001B0D37" w:rsidP="001B0D37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gridSpan w:val="2"/>
            <w:vAlign w:val="center"/>
          </w:tcPr>
          <w:p w:rsidR="00326D1A" w:rsidRPr="005538F4" w:rsidRDefault="00326D1A" w:rsidP="0033090E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8F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vAlign w:val="center"/>
          </w:tcPr>
          <w:p w:rsidR="00326D1A" w:rsidRPr="005538F4" w:rsidRDefault="00326D1A" w:rsidP="0033090E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8F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326D1A" w:rsidRPr="005538F4" w:rsidRDefault="00326D1A" w:rsidP="0033090E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8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vAlign w:val="center"/>
          </w:tcPr>
          <w:p w:rsidR="00326D1A" w:rsidRPr="005538F4" w:rsidRDefault="00326D1A" w:rsidP="0033090E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8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6" w:type="dxa"/>
            <w:gridSpan w:val="2"/>
            <w:vAlign w:val="center"/>
          </w:tcPr>
          <w:p w:rsidR="00326D1A" w:rsidRPr="005538F4" w:rsidRDefault="00326D1A" w:rsidP="0033090E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91" w:type="dxa"/>
            <w:gridSpan w:val="2"/>
            <w:shd w:val="clear" w:color="auto" w:fill="FFFFFF"/>
            <w:vAlign w:val="center"/>
          </w:tcPr>
          <w:p w:rsidR="00326D1A" w:rsidRDefault="00326D1A" w:rsidP="0033090E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20" w:type="dxa"/>
            <w:gridSpan w:val="2"/>
            <w:shd w:val="clear" w:color="auto" w:fill="FFFFFF"/>
            <w:vAlign w:val="center"/>
          </w:tcPr>
          <w:p w:rsidR="00326D1A" w:rsidRDefault="00326D1A" w:rsidP="0033090E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20" w:type="dxa"/>
            <w:gridSpan w:val="2"/>
            <w:shd w:val="clear" w:color="auto" w:fill="FFFFFF"/>
            <w:vAlign w:val="center"/>
          </w:tcPr>
          <w:p w:rsidR="00326D1A" w:rsidRDefault="00326D1A" w:rsidP="0033090E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326D1A" w:rsidRDefault="00326D1A" w:rsidP="0033090E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6" w:type="dxa"/>
            <w:gridSpan w:val="2"/>
            <w:shd w:val="clear" w:color="auto" w:fill="FFFFFF"/>
            <w:vAlign w:val="center"/>
          </w:tcPr>
          <w:p w:rsidR="00326D1A" w:rsidRDefault="00326D1A" w:rsidP="0033090E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26D1A" w:rsidRPr="005538F4" w:rsidTr="001B0D37">
        <w:trPr>
          <w:gridAfter w:val="1"/>
          <w:wAfter w:w="236" w:type="dxa"/>
        </w:trPr>
        <w:tc>
          <w:tcPr>
            <w:tcW w:w="2846" w:type="dxa"/>
            <w:gridSpan w:val="2"/>
          </w:tcPr>
          <w:p w:rsidR="00326D1A" w:rsidRPr="005538F4" w:rsidRDefault="00326D1A" w:rsidP="0033090E">
            <w:pPr>
              <w:widowControl w:val="0"/>
              <w:spacing w:after="0" w:line="240" w:lineRule="auto"/>
              <w:ind w:left="44" w:hanging="4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051CC">
              <w:rPr>
                <w:rFonts w:ascii="Times New Roman" w:hAnsi="Times New Roman"/>
                <w:bCs/>
                <w:sz w:val="20"/>
                <w:szCs w:val="20"/>
              </w:rPr>
              <w:t>Тема 2</w:t>
            </w:r>
            <w:r w:rsidR="00221E38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Pr="00D051CC">
              <w:rPr>
                <w:rFonts w:ascii="Times New Roman" w:hAnsi="Times New Roman"/>
                <w:bCs/>
                <w:sz w:val="20"/>
                <w:szCs w:val="20"/>
              </w:rPr>
              <w:t xml:space="preserve"> Причини і умови виникнення цифрової економіки</w:t>
            </w:r>
          </w:p>
        </w:tc>
        <w:tc>
          <w:tcPr>
            <w:tcW w:w="708" w:type="dxa"/>
            <w:vAlign w:val="center"/>
          </w:tcPr>
          <w:p w:rsidR="00326D1A" w:rsidRPr="005538F4" w:rsidRDefault="001B0D37" w:rsidP="001B0D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gridSpan w:val="2"/>
            <w:vAlign w:val="center"/>
          </w:tcPr>
          <w:p w:rsidR="00326D1A" w:rsidRPr="005538F4" w:rsidRDefault="00326D1A" w:rsidP="00330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8F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vAlign w:val="center"/>
          </w:tcPr>
          <w:p w:rsidR="00326D1A" w:rsidRPr="005538F4" w:rsidRDefault="00326D1A" w:rsidP="00330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8F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326D1A" w:rsidRPr="005538F4" w:rsidRDefault="00326D1A" w:rsidP="0033090E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8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vAlign w:val="center"/>
          </w:tcPr>
          <w:p w:rsidR="00326D1A" w:rsidRPr="005538F4" w:rsidRDefault="00326D1A" w:rsidP="0033090E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8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6" w:type="dxa"/>
            <w:gridSpan w:val="2"/>
            <w:vAlign w:val="center"/>
          </w:tcPr>
          <w:p w:rsidR="00326D1A" w:rsidRPr="005538F4" w:rsidRDefault="00326D1A" w:rsidP="0033090E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91" w:type="dxa"/>
            <w:gridSpan w:val="2"/>
            <w:shd w:val="clear" w:color="auto" w:fill="FFFFFF"/>
            <w:vAlign w:val="center"/>
          </w:tcPr>
          <w:p w:rsidR="00326D1A" w:rsidRDefault="00326D1A" w:rsidP="0033090E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20" w:type="dxa"/>
            <w:gridSpan w:val="2"/>
            <w:shd w:val="clear" w:color="auto" w:fill="FFFFFF"/>
            <w:vAlign w:val="center"/>
          </w:tcPr>
          <w:p w:rsidR="00326D1A" w:rsidRDefault="00326D1A" w:rsidP="0033090E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20" w:type="dxa"/>
            <w:gridSpan w:val="2"/>
            <w:shd w:val="clear" w:color="auto" w:fill="FFFFFF"/>
            <w:vAlign w:val="center"/>
          </w:tcPr>
          <w:p w:rsidR="00326D1A" w:rsidRDefault="00326D1A" w:rsidP="0033090E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326D1A" w:rsidRDefault="00326D1A" w:rsidP="0033090E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6" w:type="dxa"/>
            <w:gridSpan w:val="2"/>
            <w:shd w:val="clear" w:color="auto" w:fill="FFFFFF"/>
            <w:vAlign w:val="center"/>
          </w:tcPr>
          <w:p w:rsidR="00326D1A" w:rsidRDefault="00326D1A" w:rsidP="0033090E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26D1A" w:rsidRPr="005538F4" w:rsidTr="001B0D37">
        <w:trPr>
          <w:gridAfter w:val="1"/>
          <w:wAfter w:w="236" w:type="dxa"/>
        </w:trPr>
        <w:tc>
          <w:tcPr>
            <w:tcW w:w="2846" w:type="dxa"/>
            <w:gridSpan w:val="2"/>
          </w:tcPr>
          <w:p w:rsidR="00326D1A" w:rsidRPr="005538F4" w:rsidRDefault="00326D1A" w:rsidP="0033090E">
            <w:pPr>
              <w:widowControl w:val="0"/>
              <w:spacing w:after="0" w:line="240" w:lineRule="auto"/>
              <w:ind w:left="44" w:hanging="4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051CC">
              <w:rPr>
                <w:rFonts w:ascii="Times New Roman" w:hAnsi="Times New Roman"/>
                <w:bCs/>
                <w:sz w:val="20"/>
                <w:szCs w:val="20"/>
              </w:rPr>
              <w:t>Тема 3</w:t>
            </w:r>
            <w:r w:rsidR="00221E38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Pr="00D051CC">
              <w:rPr>
                <w:rFonts w:ascii="Times New Roman" w:hAnsi="Times New Roman"/>
                <w:bCs/>
                <w:sz w:val="20"/>
                <w:szCs w:val="20"/>
              </w:rPr>
              <w:t xml:space="preserve"> Технологічні основи цифрової економіки (частина 1. Хмарні обчислення, великі дані і інтернет речей)</w:t>
            </w:r>
          </w:p>
        </w:tc>
        <w:tc>
          <w:tcPr>
            <w:tcW w:w="708" w:type="dxa"/>
            <w:vAlign w:val="center"/>
          </w:tcPr>
          <w:p w:rsidR="00326D1A" w:rsidRDefault="001B0D37" w:rsidP="001B0D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gridSpan w:val="2"/>
            <w:vAlign w:val="center"/>
          </w:tcPr>
          <w:p w:rsidR="00326D1A" w:rsidRPr="005538F4" w:rsidRDefault="00326D1A" w:rsidP="00330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vAlign w:val="center"/>
          </w:tcPr>
          <w:p w:rsidR="00326D1A" w:rsidRPr="005538F4" w:rsidRDefault="00326D1A" w:rsidP="00330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8F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326D1A" w:rsidRPr="005538F4" w:rsidRDefault="00326D1A" w:rsidP="0033090E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8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vAlign w:val="center"/>
          </w:tcPr>
          <w:p w:rsidR="00326D1A" w:rsidRPr="005538F4" w:rsidRDefault="00326D1A" w:rsidP="0033090E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8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6" w:type="dxa"/>
            <w:gridSpan w:val="2"/>
            <w:vAlign w:val="center"/>
          </w:tcPr>
          <w:p w:rsidR="00326D1A" w:rsidRPr="005538F4" w:rsidRDefault="00326D1A" w:rsidP="0033090E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91" w:type="dxa"/>
            <w:gridSpan w:val="2"/>
            <w:shd w:val="clear" w:color="auto" w:fill="FFFFFF"/>
            <w:vAlign w:val="center"/>
          </w:tcPr>
          <w:p w:rsidR="00326D1A" w:rsidRDefault="00326D1A" w:rsidP="0033090E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20" w:type="dxa"/>
            <w:gridSpan w:val="2"/>
            <w:shd w:val="clear" w:color="auto" w:fill="FFFFFF"/>
            <w:vAlign w:val="center"/>
          </w:tcPr>
          <w:p w:rsidR="00326D1A" w:rsidRDefault="00326D1A" w:rsidP="0033090E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20" w:type="dxa"/>
            <w:gridSpan w:val="2"/>
            <w:shd w:val="clear" w:color="auto" w:fill="FFFFFF"/>
            <w:vAlign w:val="center"/>
          </w:tcPr>
          <w:p w:rsidR="00326D1A" w:rsidRDefault="00326D1A" w:rsidP="0033090E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326D1A" w:rsidRDefault="00326D1A" w:rsidP="0033090E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6" w:type="dxa"/>
            <w:gridSpan w:val="2"/>
            <w:shd w:val="clear" w:color="auto" w:fill="FFFFFF"/>
            <w:vAlign w:val="center"/>
          </w:tcPr>
          <w:p w:rsidR="00326D1A" w:rsidRDefault="00326D1A" w:rsidP="0033090E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26D1A" w:rsidRPr="005538F4" w:rsidTr="001B0D37">
        <w:trPr>
          <w:gridAfter w:val="1"/>
          <w:wAfter w:w="236" w:type="dxa"/>
        </w:trPr>
        <w:tc>
          <w:tcPr>
            <w:tcW w:w="2846" w:type="dxa"/>
            <w:gridSpan w:val="2"/>
          </w:tcPr>
          <w:p w:rsidR="00326D1A" w:rsidRPr="005538F4" w:rsidRDefault="00326D1A" w:rsidP="0033090E">
            <w:pPr>
              <w:widowControl w:val="0"/>
              <w:spacing w:after="0" w:line="240" w:lineRule="auto"/>
              <w:ind w:left="44" w:hanging="4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051CC">
              <w:rPr>
                <w:rFonts w:ascii="Times New Roman" w:hAnsi="Times New Roman"/>
                <w:bCs/>
                <w:sz w:val="20"/>
                <w:szCs w:val="20"/>
              </w:rPr>
              <w:t>Тема 4</w:t>
            </w:r>
            <w:r w:rsidR="00221E38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Pr="00D051CC">
              <w:rPr>
                <w:rFonts w:ascii="Times New Roman" w:hAnsi="Times New Roman"/>
                <w:bCs/>
                <w:sz w:val="20"/>
                <w:szCs w:val="20"/>
              </w:rPr>
              <w:t xml:space="preserve"> Технологічні основи цифрової економіки (частина 2. </w:t>
            </w:r>
            <w:proofErr w:type="spellStart"/>
            <w:r w:rsidRPr="00D051CC">
              <w:rPr>
                <w:rFonts w:ascii="Times New Roman" w:hAnsi="Times New Roman"/>
                <w:bCs/>
                <w:sz w:val="20"/>
                <w:szCs w:val="20"/>
              </w:rPr>
              <w:t>Блокчейн</w:t>
            </w:r>
            <w:proofErr w:type="spellEnd"/>
            <w:r w:rsidRPr="00D051CC">
              <w:rPr>
                <w:rFonts w:ascii="Times New Roman" w:hAnsi="Times New Roman"/>
                <w:bCs/>
                <w:sz w:val="20"/>
                <w:szCs w:val="20"/>
              </w:rPr>
              <w:t xml:space="preserve"> і </w:t>
            </w:r>
            <w:proofErr w:type="spellStart"/>
            <w:r w:rsidRPr="00D051CC">
              <w:rPr>
                <w:rFonts w:ascii="Times New Roman" w:hAnsi="Times New Roman"/>
                <w:bCs/>
                <w:sz w:val="20"/>
                <w:szCs w:val="20"/>
              </w:rPr>
              <w:t>криптовалюта</w:t>
            </w:r>
            <w:proofErr w:type="spellEnd"/>
            <w:r w:rsidRPr="00D051CC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708" w:type="dxa"/>
            <w:vAlign w:val="center"/>
          </w:tcPr>
          <w:p w:rsidR="00326D1A" w:rsidRDefault="001B0D37" w:rsidP="001B0D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gridSpan w:val="2"/>
            <w:vAlign w:val="center"/>
          </w:tcPr>
          <w:p w:rsidR="00326D1A" w:rsidRPr="005538F4" w:rsidRDefault="00326D1A" w:rsidP="00330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vAlign w:val="center"/>
          </w:tcPr>
          <w:p w:rsidR="00326D1A" w:rsidRPr="005538F4" w:rsidRDefault="00326D1A" w:rsidP="00330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8F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326D1A" w:rsidRPr="005538F4" w:rsidRDefault="00326D1A" w:rsidP="0033090E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8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vAlign w:val="center"/>
          </w:tcPr>
          <w:p w:rsidR="00326D1A" w:rsidRPr="005538F4" w:rsidRDefault="00326D1A" w:rsidP="0033090E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8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6" w:type="dxa"/>
            <w:gridSpan w:val="2"/>
            <w:vAlign w:val="center"/>
          </w:tcPr>
          <w:p w:rsidR="00326D1A" w:rsidRPr="005538F4" w:rsidRDefault="00326D1A" w:rsidP="0033090E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91" w:type="dxa"/>
            <w:gridSpan w:val="2"/>
            <w:shd w:val="clear" w:color="auto" w:fill="FFFFFF"/>
            <w:vAlign w:val="center"/>
          </w:tcPr>
          <w:p w:rsidR="00326D1A" w:rsidRDefault="00326D1A" w:rsidP="0033090E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20" w:type="dxa"/>
            <w:gridSpan w:val="2"/>
            <w:shd w:val="clear" w:color="auto" w:fill="FFFFFF"/>
            <w:vAlign w:val="center"/>
          </w:tcPr>
          <w:p w:rsidR="00326D1A" w:rsidRDefault="00326D1A" w:rsidP="0033090E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20" w:type="dxa"/>
            <w:gridSpan w:val="2"/>
            <w:shd w:val="clear" w:color="auto" w:fill="FFFFFF"/>
            <w:vAlign w:val="center"/>
          </w:tcPr>
          <w:p w:rsidR="00326D1A" w:rsidRDefault="00326D1A" w:rsidP="0033090E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326D1A" w:rsidRDefault="00326D1A" w:rsidP="0033090E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6" w:type="dxa"/>
            <w:gridSpan w:val="2"/>
            <w:shd w:val="clear" w:color="auto" w:fill="FFFFFF"/>
            <w:vAlign w:val="center"/>
          </w:tcPr>
          <w:p w:rsidR="00326D1A" w:rsidRDefault="00326D1A" w:rsidP="0033090E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26D1A" w:rsidRPr="005538F4" w:rsidTr="00326D1A">
        <w:trPr>
          <w:gridAfter w:val="1"/>
          <w:wAfter w:w="236" w:type="dxa"/>
        </w:trPr>
        <w:tc>
          <w:tcPr>
            <w:tcW w:w="2846" w:type="dxa"/>
            <w:gridSpan w:val="2"/>
          </w:tcPr>
          <w:p w:rsidR="00326D1A" w:rsidRPr="005538F4" w:rsidRDefault="00326D1A" w:rsidP="0033090E">
            <w:pPr>
              <w:widowControl w:val="0"/>
              <w:spacing w:after="0" w:line="240" w:lineRule="auto"/>
              <w:ind w:left="44" w:hanging="4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8F4">
              <w:rPr>
                <w:rFonts w:ascii="Times New Roman" w:hAnsi="Times New Roman"/>
                <w:bCs/>
                <w:sz w:val="20"/>
                <w:szCs w:val="20"/>
              </w:rPr>
              <w:t xml:space="preserve">Разом за змістовим модулем 1 </w:t>
            </w:r>
          </w:p>
        </w:tc>
        <w:tc>
          <w:tcPr>
            <w:tcW w:w="708" w:type="dxa"/>
          </w:tcPr>
          <w:p w:rsidR="00326D1A" w:rsidRDefault="001B0D37" w:rsidP="00330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567" w:type="dxa"/>
            <w:gridSpan w:val="2"/>
            <w:vAlign w:val="center"/>
          </w:tcPr>
          <w:p w:rsidR="00326D1A" w:rsidRPr="005538F4" w:rsidRDefault="00326D1A" w:rsidP="00330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26" w:type="dxa"/>
            <w:vAlign w:val="center"/>
          </w:tcPr>
          <w:p w:rsidR="00326D1A" w:rsidRPr="005538F4" w:rsidRDefault="001B0D37" w:rsidP="00330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2"/>
            <w:vAlign w:val="center"/>
          </w:tcPr>
          <w:p w:rsidR="00326D1A" w:rsidRPr="005538F4" w:rsidRDefault="00326D1A" w:rsidP="0033090E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8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vAlign w:val="center"/>
          </w:tcPr>
          <w:p w:rsidR="00326D1A" w:rsidRPr="005538F4" w:rsidRDefault="00326D1A" w:rsidP="0033090E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8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6" w:type="dxa"/>
            <w:gridSpan w:val="2"/>
            <w:vAlign w:val="center"/>
          </w:tcPr>
          <w:p w:rsidR="00326D1A" w:rsidRPr="005538F4" w:rsidRDefault="00326D1A" w:rsidP="0033090E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491" w:type="dxa"/>
            <w:gridSpan w:val="2"/>
            <w:shd w:val="clear" w:color="auto" w:fill="FFFFFF"/>
            <w:vAlign w:val="center"/>
          </w:tcPr>
          <w:p w:rsidR="00326D1A" w:rsidRDefault="00326D1A" w:rsidP="0033090E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20" w:type="dxa"/>
            <w:gridSpan w:val="2"/>
            <w:shd w:val="clear" w:color="auto" w:fill="FFFFFF"/>
            <w:vAlign w:val="center"/>
          </w:tcPr>
          <w:p w:rsidR="00326D1A" w:rsidRDefault="00326D1A" w:rsidP="0033090E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20" w:type="dxa"/>
            <w:gridSpan w:val="2"/>
            <w:shd w:val="clear" w:color="auto" w:fill="FFFFFF"/>
            <w:vAlign w:val="center"/>
          </w:tcPr>
          <w:p w:rsidR="00326D1A" w:rsidRDefault="00326D1A" w:rsidP="0033090E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326D1A" w:rsidRDefault="00326D1A" w:rsidP="0033090E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6" w:type="dxa"/>
            <w:gridSpan w:val="2"/>
            <w:shd w:val="clear" w:color="auto" w:fill="FFFFFF"/>
            <w:vAlign w:val="center"/>
          </w:tcPr>
          <w:p w:rsidR="00326D1A" w:rsidRDefault="00326D1A" w:rsidP="0033090E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26D1A" w:rsidRPr="005538F4" w:rsidTr="0033090E">
        <w:trPr>
          <w:gridAfter w:val="1"/>
          <w:wAfter w:w="236" w:type="dxa"/>
        </w:trPr>
        <w:tc>
          <w:tcPr>
            <w:tcW w:w="9254" w:type="dxa"/>
            <w:gridSpan w:val="23"/>
            <w:shd w:val="clear" w:color="auto" w:fill="FFFFFF"/>
          </w:tcPr>
          <w:p w:rsidR="00326D1A" w:rsidRPr="00510B0F" w:rsidRDefault="00326D1A" w:rsidP="0033090E">
            <w:pPr>
              <w:widowControl w:val="0"/>
              <w:spacing w:after="0" w:line="240" w:lineRule="auto"/>
              <w:ind w:left="44" w:hanging="4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10B0F">
              <w:rPr>
                <w:rFonts w:ascii="Times New Roman" w:hAnsi="Times New Roman"/>
                <w:b/>
                <w:bCs/>
                <w:sz w:val="20"/>
                <w:szCs w:val="20"/>
              </w:rPr>
              <w:t>Змістовий модуль 2. Вплив цифрової економіки на різні аспекти суспільного життя</w:t>
            </w:r>
          </w:p>
        </w:tc>
      </w:tr>
      <w:tr w:rsidR="00326D1A" w:rsidRPr="005538F4" w:rsidTr="001B0D37">
        <w:tc>
          <w:tcPr>
            <w:tcW w:w="2846" w:type="dxa"/>
            <w:gridSpan w:val="2"/>
          </w:tcPr>
          <w:p w:rsidR="00326D1A" w:rsidRPr="005538F4" w:rsidRDefault="00326D1A" w:rsidP="0033090E">
            <w:pPr>
              <w:widowControl w:val="0"/>
              <w:spacing w:after="0" w:line="240" w:lineRule="auto"/>
              <w:ind w:left="44" w:hanging="4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051CC">
              <w:rPr>
                <w:rFonts w:ascii="Times New Roman" w:hAnsi="Times New Roman"/>
                <w:bCs/>
                <w:sz w:val="20"/>
                <w:szCs w:val="20"/>
              </w:rPr>
              <w:t>Тема 5</w:t>
            </w:r>
            <w:r w:rsidR="00221E38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Pr="00D051CC">
              <w:rPr>
                <w:rFonts w:ascii="Times New Roman" w:hAnsi="Times New Roman"/>
                <w:bCs/>
                <w:sz w:val="20"/>
                <w:szCs w:val="20"/>
              </w:rPr>
              <w:t xml:space="preserve"> Цифрова трансформація галузей економіки (частина 1. Промисловість)</w:t>
            </w:r>
          </w:p>
        </w:tc>
        <w:tc>
          <w:tcPr>
            <w:tcW w:w="708" w:type="dxa"/>
            <w:vAlign w:val="center"/>
          </w:tcPr>
          <w:p w:rsidR="00326D1A" w:rsidRDefault="001B0D37" w:rsidP="001B0D37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vAlign w:val="center"/>
          </w:tcPr>
          <w:p w:rsidR="00326D1A" w:rsidRPr="005538F4" w:rsidRDefault="00326D1A" w:rsidP="0033090E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62" w:type="dxa"/>
            <w:gridSpan w:val="2"/>
            <w:vAlign w:val="center"/>
          </w:tcPr>
          <w:p w:rsidR="00326D1A" w:rsidRPr="005538F4" w:rsidRDefault="00326D1A" w:rsidP="0033090E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8F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326D1A" w:rsidRPr="005538F4" w:rsidRDefault="00326D1A" w:rsidP="0033090E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8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vAlign w:val="center"/>
          </w:tcPr>
          <w:p w:rsidR="00326D1A" w:rsidRPr="005538F4" w:rsidRDefault="00326D1A" w:rsidP="0033090E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8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6" w:type="dxa"/>
            <w:gridSpan w:val="2"/>
            <w:vAlign w:val="center"/>
          </w:tcPr>
          <w:p w:rsidR="00326D1A" w:rsidRPr="005538F4" w:rsidRDefault="00326D1A" w:rsidP="0033090E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91" w:type="dxa"/>
            <w:gridSpan w:val="2"/>
            <w:shd w:val="clear" w:color="auto" w:fill="FFFFFF"/>
            <w:vAlign w:val="center"/>
          </w:tcPr>
          <w:p w:rsidR="00326D1A" w:rsidRDefault="00326D1A" w:rsidP="0033090E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20" w:type="dxa"/>
            <w:gridSpan w:val="2"/>
            <w:shd w:val="clear" w:color="auto" w:fill="FFFFFF"/>
            <w:vAlign w:val="center"/>
          </w:tcPr>
          <w:p w:rsidR="00326D1A" w:rsidRDefault="00326D1A" w:rsidP="0033090E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20" w:type="dxa"/>
            <w:gridSpan w:val="2"/>
            <w:shd w:val="clear" w:color="auto" w:fill="FFFFFF"/>
            <w:vAlign w:val="center"/>
          </w:tcPr>
          <w:p w:rsidR="00326D1A" w:rsidRDefault="00326D1A" w:rsidP="0033090E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326D1A" w:rsidRDefault="00326D1A" w:rsidP="0033090E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6" w:type="dxa"/>
            <w:gridSpan w:val="2"/>
            <w:shd w:val="clear" w:color="auto" w:fill="FFFFFF"/>
            <w:vAlign w:val="center"/>
          </w:tcPr>
          <w:p w:rsidR="00326D1A" w:rsidRDefault="00326D1A" w:rsidP="0033090E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26D1A" w:rsidRPr="005538F4" w:rsidTr="001B0D37">
        <w:tc>
          <w:tcPr>
            <w:tcW w:w="2846" w:type="dxa"/>
            <w:gridSpan w:val="2"/>
          </w:tcPr>
          <w:p w:rsidR="00326D1A" w:rsidRPr="005538F4" w:rsidRDefault="00326D1A" w:rsidP="0033090E">
            <w:pPr>
              <w:widowControl w:val="0"/>
              <w:spacing w:after="0" w:line="240" w:lineRule="auto"/>
              <w:ind w:left="44" w:hanging="4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051CC">
              <w:rPr>
                <w:rFonts w:ascii="Times New Roman" w:hAnsi="Times New Roman"/>
                <w:bCs/>
                <w:sz w:val="20"/>
                <w:szCs w:val="20"/>
              </w:rPr>
              <w:t>Тема 6</w:t>
            </w:r>
            <w:r w:rsidR="00221E38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Pr="00D051CC">
              <w:rPr>
                <w:rFonts w:ascii="Times New Roman" w:hAnsi="Times New Roman"/>
                <w:bCs/>
                <w:sz w:val="20"/>
                <w:szCs w:val="20"/>
              </w:rPr>
              <w:t xml:space="preserve"> Цифрова трансформація галузей економіки (частина 2. Сільське господарство)</w:t>
            </w:r>
          </w:p>
        </w:tc>
        <w:tc>
          <w:tcPr>
            <w:tcW w:w="708" w:type="dxa"/>
            <w:vAlign w:val="center"/>
          </w:tcPr>
          <w:p w:rsidR="00326D1A" w:rsidRDefault="001B0D37" w:rsidP="001B0D37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vAlign w:val="center"/>
          </w:tcPr>
          <w:p w:rsidR="00326D1A" w:rsidRPr="005538F4" w:rsidRDefault="00326D1A" w:rsidP="0033090E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62" w:type="dxa"/>
            <w:gridSpan w:val="2"/>
            <w:vAlign w:val="center"/>
          </w:tcPr>
          <w:p w:rsidR="00326D1A" w:rsidRPr="005538F4" w:rsidRDefault="00326D1A" w:rsidP="0033090E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8F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326D1A" w:rsidRPr="005538F4" w:rsidRDefault="00326D1A" w:rsidP="0033090E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8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vAlign w:val="center"/>
          </w:tcPr>
          <w:p w:rsidR="00326D1A" w:rsidRPr="005538F4" w:rsidRDefault="00326D1A" w:rsidP="0033090E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8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6" w:type="dxa"/>
            <w:gridSpan w:val="2"/>
            <w:vAlign w:val="center"/>
          </w:tcPr>
          <w:p w:rsidR="00326D1A" w:rsidRPr="005538F4" w:rsidRDefault="00326D1A" w:rsidP="0033090E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91" w:type="dxa"/>
            <w:gridSpan w:val="2"/>
            <w:shd w:val="clear" w:color="auto" w:fill="FFFFFF"/>
            <w:vAlign w:val="center"/>
          </w:tcPr>
          <w:p w:rsidR="00326D1A" w:rsidRDefault="00326D1A" w:rsidP="0033090E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20" w:type="dxa"/>
            <w:gridSpan w:val="2"/>
            <w:shd w:val="clear" w:color="auto" w:fill="FFFFFF"/>
            <w:vAlign w:val="center"/>
          </w:tcPr>
          <w:p w:rsidR="00326D1A" w:rsidRDefault="00326D1A" w:rsidP="0033090E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20" w:type="dxa"/>
            <w:gridSpan w:val="2"/>
            <w:shd w:val="clear" w:color="auto" w:fill="FFFFFF"/>
            <w:vAlign w:val="center"/>
          </w:tcPr>
          <w:p w:rsidR="00326D1A" w:rsidRDefault="00326D1A" w:rsidP="0033090E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326D1A" w:rsidRDefault="00326D1A" w:rsidP="0033090E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6" w:type="dxa"/>
            <w:gridSpan w:val="2"/>
            <w:shd w:val="clear" w:color="auto" w:fill="FFFFFF"/>
            <w:vAlign w:val="center"/>
          </w:tcPr>
          <w:p w:rsidR="00326D1A" w:rsidRDefault="00326D1A" w:rsidP="0033090E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26D1A" w:rsidRPr="005538F4" w:rsidTr="001B0D37">
        <w:tc>
          <w:tcPr>
            <w:tcW w:w="2846" w:type="dxa"/>
            <w:gridSpan w:val="2"/>
          </w:tcPr>
          <w:p w:rsidR="00326D1A" w:rsidRPr="005538F4" w:rsidRDefault="00326D1A" w:rsidP="0033090E">
            <w:pPr>
              <w:widowControl w:val="0"/>
              <w:spacing w:after="0" w:line="240" w:lineRule="auto"/>
              <w:ind w:left="44" w:hanging="4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051CC">
              <w:rPr>
                <w:rFonts w:ascii="Times New Roman" w:hAnsi="Times New Roman"/>
                <w:bCs/>
                <w:sz w:val="20"/>
                <w:szCs w:val="20"/>
              </w:rPr>
              <w:t>Тема 7</w:t>
            </w:r>
            <w:r w:rsidR="00221E38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Pr="00D051CC">
              <w:rPr>
                <w:rFonts w:ascii="Times New Roman" w:hAnsi="Times New Roman"/>
                <w:bCs/>
                <w:sz w:val="20"/>
                <w:szCs w:val="20"/>
              </w:rPr>
              <w:t xml:space="preserve"> Цифрова трансформація галузей економіки (частина 3. Енергетика та логістика)</w:t>
            </w:r>
          </w:p>
        </w:tc>
        <w:tc>
          <w:tcPr>
            <w:tcW w:w="708" w:type="dxa"/>
            <w:vAlign w:val="center"/>
          </w:tcPr>
          <w:p w:rsidR="00326D1A" w:rsidRPr="005538F4" w:rsidRDefault="001B0D37" w:rsidP="001B0D37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vAlign w:val="center"/>
          </w:tcPr>
          <w:p w:rsidR="00326D1A" w:rsidRPr="005538F4" w:rsidRDefault="00326D1A" w:rsidP="0033090E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8F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62" w:type="dxa"/>
            <w:gridSpan w:val="2"/>
            <w:vAlign w:val="center"/>
          </w:tcPr>
          <w:p w:rsidR="00326D1A" w:rsidRPr="005538F4" w:rsidRDefault="00326D1A" w:rsidP="0033090E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8F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326D1A" w:rsidRPr="005538F4" w:rsidRDefault="00326D1A" w:rsidP="0033090E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8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vAlign w:val="center"/>
          </w:tcPr>
          <w:p w:rsidR="00326D1A" w:rsidRPr="005538F4" w:rsidRDefault="00326D1A" w:rsidP="0033090E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8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6" w:type="dxa"/>
            <w:gridSpan w:val="2"/>
            <w:vAlign w:val="center"/>
          </w:tcPr>
          <w:p w:rsidR="00326D1A" w:rsidRPr="005538F4" w:rsidRDefault="00326D1A" w:rsidP="0033090E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91" w:type="dxa"/>
            <w:gridSpan w:val="2"/>
            <w:shd w:val="clear" w:color="auto" w:fill="FFFFFF"/>
            <w:vAlign w:val="center"/>
          </w:tcPr>
          <w:p w:rsidR="00326D1A" w:rsidRDefault="00326D1A" w:rsidP="0033090E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20" w:type="dxa"/>
            <w:gridSpan w:val="2"/>
            <w:shd w:val="clear" w:color="auto" w:fill="FFFFFF"/>
            <w:vAlign w:val="center"/>
          </w:tcPr>
          <w:p w:rsidR="00326D1A" w:rsidRDefault="00326D1A" w:rsidP="0033090E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20" w:type="dxa"/>
            <w:gridSpan w:val="2"/>
            <w:shd w:val="clear" w:color="auto" w:fill="FFFFFF"/>
            <w:vAlign w:val="center"/>
          </w:tcPr>
          <w:p w:rsidR="00326D1A" w:rsidRDefault="00326D1A" w:rsidP="0033090E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326D1A" w:rsidRDefault="00326D1A" w:rsidP="0033090E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6" w:type="dxa"/>
            <w:gridSpan w:val="2"/>
            <w:shd w:val="clear" w:color="auto" w:fill="FFFFFF"/>
            <w:vAlign w:val="center"/>
          </w:tcPr>
          <w:p w:rsidR="00326D1A" w:rsidRDefault="00326D1A" w:rsidP="0033090E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26D1A" w:rsidRPr="005538F4" w:rsidTr="001B0D37">
        <w:tc>
          <w:tcPr>
            <w:tcW w:w="2846" w:type="dxa"/>
            <w:gridSpan w:val="2"/>
          </w:tcPr>
          <w:p w:rsidR="00326D1A" w:rsidRPr="005538F4" w:rsidRDefault="00326D1A" w:rsidP="0033090E">
            <w:pPr>
              <w:widowControl w:val="0"/>
              <w:spacing w:after="0" w:line="240" w:lineRule="auto"/>
              <w:ind w:left="44" w:hanging="4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051CC">
              <w:rPr>
                <w:rFonts w:ascii="Times New Roman" w:hAnsi="Times New Roman"/>
                <w:bCs/>
                <w:sz w:val="20"/>
                <w:szCs w:val="20"/>
              </w:rPr>
              <w:t>Тема 8</w:t>
            </w:r>
            <w:r w:rsidR="00221E38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Pr="00D051CC">
              <w:rPr>
                <w:rFonts w:ascii="Times New Roman" w:hAnsi="Times New Roman"/>
                <w:bCs/>
                <w:sz w:val="20"/>
                <w:szCs w:val="20"/>
              </w:rPr>
              <w:t xml:space="preserve"> Торгово-економічна діяльність в умовах цифрової економіки</w:t>
            </w:r>
          </w:p>
        </w:tc>
        <w:tc>
          <w:tcPr>
            <w:tcW w:w="708" w:type="dxa"/>
            <w:vAlign w:val="center"/>
          </w:tcPr>
          <w:p w:rsidR="00326D1A" w:rsidRPr="005538F4" w:rsidRDefault="001B0D37" w:rsidP="00E30994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E3099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326D1A" w:rsidRPr="005538F4" w:rsidRDefault="00326D1A" w:rsidP="0033090E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8F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62" w:type="dxa"/>
            <w:gridSpan w:val="2"/>
            <w:vAlign w:val="center"/>
          </w:tcPr>
          <w:p w:rsidR="00326D1A" w:rsidRPr="005538F4" w:rsidRDefault="00326D1A" w:rsidP="0033090E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8F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326D1A" w:rsidRPr="005538F4" w:rsidRDefault="00326D1A" w:rsidP="0033090E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8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vAlign w:val="center"/>
          </w:tcPr>
          <w:p w:rsidR="00326D1A" w:rsidRPr="005538F4" w:rsidRDefault="00326D1A" w:rsidP="0033090E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8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6" w:type="dxa"/>
            <w:gridSpan w:val="2"/>
            <w:vAlign w:val="center"/>
          </w:tcPr>
          <w:p w:rsidR="00326D1A" w:rsidRPr="005538F4" w:rsidRDefault="00E30994" w:rsidP="0033090E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91" w:type="dxa"/>
            <w:gridSpan w:val="2"/>
            <w:shd w:val="clear" w:color="auto" w:fill="FFFFFF"/>
            <w:vAlign w:val="center"/>
          </w:tcPr>
          <w:p w:rsidR="00326D1A" w:rsidRDefault="00326D1A" w:rsidP="0033090E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20" w:type="dxa"/>
            <w:gridSpan w:val="2"/>
            <w:shd w:val="clear" w:color="auto" w:fill="FFFFFF"/>
            <w:vAlign w:val="center"/>
          </w:tcPr>
          <w:p w:rsidR="00326D1A" w:rsidRDefault="00326D1A" w:rsidP="0033090E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20" w:type="dxa"/>
            <w:gridSpan w:val="2"/>
            <w:shd w:val="clear" w:color="auto" w:fill="FFFFFF"/>
            <w:vAlign w:val="center"/>
          </w:tcPr>
          <w:p w:rsidR="00326D1A" w:rsidRDefault="00326D1A" w:rsidP="0033090E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326D1A" w:rsidRDefault="00326D1A" w:rsidP="0033090E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6" w:type="dxa"/>
            <w:gridSpan w:val="2"/>
            <w:shd w:val="clear" w:color="auto" w:fill="FFFFFF"/>
            <w:vAlign w:val="center"/>
          </w:tcPr>
          <w:p w:rsidR="00326D1A" w:rsidRDefault="00326D1A" w:rsidP="0033090E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26D1A" w:rsidRPr="005538F4" w:rsidTr="001B0D37">
        <w:tc>
          <w:tcPr>
            <w:tcW w:w="2846" w:type="dxa"/>
            <w:gridSpan w:val="2"/>
          </w:tcPr>
          <w:p w:rsidR="00326D1A" w:rsidRPr="005538F4" w:rsidRDefault="00326D1A" w:rsidP="0033090E">
            <w:pPr>
              <w:widowControl w:val="0"/>
              <w:spacing w:after="0" w:line="240" w:lineRule="auto"/>
              <w:ind w:left="44" w:hanging="4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051CC">
              <w:rPr>
                <w:rFonts w:ascii="Times New Roman" w:hAnsi="Times New Roman"/>
                <w:bCs/>
                <w:sz w:val="20"/>
                <w:szCs w:val="20"/>
              </w:rPr>
              <w:t>Тема 9</w:t>
            </w:r>
            <w:r w:rsidR="00221E38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Pr="00D051CC">
              <w:rPr>
                <w:rFonts w:ascii="Times New Roman" w:hAnsi="Times New Roman"/>
                <w:bCs/>
                <w:sz w:val="20"/>
                <w:szCs w:val="20"/>
              </w:rPr>
              <w:t xml:space="preserve"> Фінансові технології в цифровій економіці</w:t>
            </w:r>
          </w:p>
        </w:tc>
        <w:tc>
          <w:tcPr>
            <w:tcW w:w="708" w:type="dxa"/>
            <w:vAlign w:val="center"/>
          </w:tcPr>
          <w:p w:rsidR="00326D1A" w:rsidRPr="005538F4" w:rsidRDefault="001B0D37" w:rsidP="00E30994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E3099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326D1A" w:rsidRPr="005538F4" w:rsidRDefault="00326D1A" w:rsidP="0033090E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8F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62" w:type="dxa"/>
            <w:gridSpan w:val="2"/>
            <w:vAlign w:val="center"/>
          </w:tcPr>
          <w:p w:rsidR="00326D1A" w:rsidRPr="005538F4" w:rsidRDefault="00326D1A" w:rsidP="0033090E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8F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326D1A" w:rsidRPr="005538F4" w:rsidRDefault="00326D1A" w:rsidP="0033090E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8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vAlign w:val="center"/>
          </w:tcPr>
          <w:p w:rsidR="00326D1A" w:rsidRPr="005538F4" w:rsidRDefault="00326D1A" w:rsidP="0033090E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8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6" w:type="dxa"/>
            <w:gridSpan w:val="2"/>
            <w:vAlign w:val="center"/>
          </w:tcPr>
          <w:p w:rsidR="00326D1A" w:rsidRPr="005538F4" w:rsidRDefault="00E30994" w:rsidP="0033090E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91" w:type="dxa"/>
            <w:gridSpan w:val="2"/>
            <w:shd w:val="clear" w:color="auto" w:fill="FFFFFF"/>
            <w:vAlign w:val="center"/>
          </w:tcPr>
          <w:p w:rsidR="00326D1A" w:rsidRDefault="00326D1A" w:rsidP="0033090E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20" w:type="dxa"/>
            <w:gridSpan w:val="2"/>
            <w:shd w:val="clear" w:color="auto" w:fill="FFFFFF"/>
            <w:vAlign w:val="center"/>
          </w:tcPr>
          <w:p w:rsidR="00326D1A" w:rsidRDefault="00326D1A" w:rsidP="0033090E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20" w:type="dxa"/>
            <w:gridSpan w:val="2"/>
            <w:shd w:val="clear" w:color="auto" w:fill="FFFFFF"/>
            <w:vAlign w:val="center"/>
          </w:tcPr>
          <w:p w:rsidR="00326D1A" w:rsidRDefault="00326D1A" w:rsidP="0033090E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326D1A" w:rsidRDefault="00326D1A" w:rsidP="0033090E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6" w:type="dxa"/>
            <w:gridSpan w:val="2"/>
            <w:shd w:val="clear" w:color="auto" w:fill="FFFFFF"/>
            <w:vAlign w:val="center"/>
          </w:tcPr>
          <w:p w:rsidR="00326D1A" w:rsidRDefault="00326D1A" w:rsidP="0033090E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26D1A" w:rsidRPr="005538F4" w:rsidTr="001B0D37">
        <w:tc>
          <w:tcPr>
            <w:tcW w:w="2846" w:type="dxa"/>
            <w:gridSpan w:val="2"/>
          </w:tcPr>
          <w:p w:rsidR="00326D1A" w:rsidRPr="005538F4" w:rsidRDefault="00326D1A" w:rsidP="0033090E">
            <w:pPr>
              <w:widowControl w:val="0"/>
              <w:spacing w:after="0" w:line="240" w:lineRule="auto"/>
              <w:ind w:left="44" w:hanging="4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051CC">
              <w:rPr>
                <w:rFonts w:ascii="Times New Roman" w:hAnsi="Times New Roman"/>
                <w:bCs/>
                <w:sz w:val="20"/>
                <w:szCs w:val="20"/>
              </w:rPr>
              <w:t>Тема 10</w:t>
            </w:r>
            <w:r w:rsidR="00221E38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Pr="00D051CC">
              <w:rPr>
                <w:rFonts w:ascii="Times New Roman" w:hAnsi="Times New Roman"/>
                <w:bCs/>
                <w:sz w:val="20"/>
                <w:szCs w:val="20"/>
              </w:rPr>
              <w:t xml:space="preserve"> Вплив цифрової трансформації на економіку. Цифрова безпека</w:t>
            </w:r>
          </w:p>
        </w:tc>
        <w:tc>
          <w:tcPr>
            <w:tcW w:w="708" w:type="dxa"/>
            <w:vAlign w:val="center"/>
          </w:tcPr>
          <w:p w:rsidR="00326D1A" w:rsidRPr="005538F4" w:rsidRDefault="001B0D37" w:rsidP="00E30994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E3099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326D1A" w:rsidRPr="005538F4" w:rsidRDefault="00326D1A" w:rsidP="0033090E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8F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62" w:type="dxa"/>
            <w:gridSpan w:val="2"/>
            <w:vAlign w:val="center"/>
          </w:tcPr>
          <w:p w:rsidR="00326D1A" w:rsidRPr="005538F4" w:rsidRDefault="00326D1A" w:rsidP="0033090E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8F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326D1A" w:rsidRPr="005538F4" w:rsidRDefault="00326D1A" w:rsidP="0033090E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8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vAlign w:val="center"/>
          </w:tcPr>
          <w:p w:rsidR="00326D1A" w:rsidRPr="005538F4" w:rsidRDefault="00326D1A" w:rsidP="0033090E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8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6" w:type="dxa"/>
            <w:gridSpan w:val="2"/>
            <w:vAlign w:val="center"/>
          </w:tcPr>
          <w:p w:rsidR="00326D1A" w:rsidRPr="005538F4" w:rsidRDefault="00E30994" w:rsidP="0033090E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91" w:type="dxa"/>
            <w:gridSpan w:val="2"/>
            <w:shd w:val="clear" w:color="auto" w:fill="FFFFFF"/>
            <w:vAlign w:val="center"/>
          </w:tcPr>
          <w:p w:rsidR="00326D1A" w:rsidRDefault="00326D1A" w:rsidP="0033090E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20" w:type="dxa"/>
            <w:gridSpan w:val="2"/>
            <w:shd w:val="clear" w:color="auto" w:fill="FFFFFF"/>
            <w:vAlign w:val="center"/>
          </w:tcPr>
          <w:p w:rsidR="00326D1A" w:rsidRDefault="00326D1A" w:rsidP="0033090E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20" w:type="dxa"/>
            <w:gridSpan w:val="2"/>
            <w:shd w:val="clear" w:color="auto" w:fill="FFFFFF"/>
            <w:vAlign w:val="center"/>
          </w:tcPr>
          <w:p w:rsidR="00326D1A" w:rsidRDefault="00326D1A" w:rsidP="0033090E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326D1A" w:rsidRDefault="00326D1A" w:rsidP="0033090E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6" w:type="dxa"/>
            <w:gridSpan w:val="2"/>
            <w:shd w:val="clear" w:color="auto" w:fill="FFFFFF"/>
            <w:vAlign w:val="center"/>
          </w:tcPr>
          <w:p w:rsidR="00326D1A" w:rsidRDefault="00326D1A" w:rsidP="0033090E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26D1A" w:rsidRPr="005538F4" w:rsidTr="001B0D37">
        <w:tc>
          <w:tcPr>
            <w:tcW w:w="2846" w:type="dxa"/>
            <w:gridSpan w:val="2"/>
          </w:tcPr>
          <w:p w:rsidR="00326D1A" w:rsidRPr="00D051CC" w:rsidRDefault="00326D1A" w:rsidP="0033090E">
            <w:pPr>
              <w:widowControl w:val="0"/>
              <w:spacing w:after="0" w:line="240" w:lineRule="auto"/>
              <w:ind w:left="44" w:hanging="4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051CC">
              <w:rPr>
                <w:rFonts w:ascii="Times New Roman" w:hAnsi="Times New Roman"/>
                <w:bCs/>
                <w:sz w:val="20"/>
                <w:szCs w:val="20"/>
              </w:rPr>
              <w:t>Тема 11</w:t>
            </w:r>
            <w:r w:rsidR="00221E38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Pr="00D051CC">
              <w:rPr>
                <w:rFonts w:ascii="Times New Roman" w:hAnsi="Times New Roman"/>
                <w:bCs/>
                <w:sz w:val="20"/>
                <w:szCs w:val="20"/>
              </w:rPr>
              <w:t xml:space="preserve"> Розвиток трудових відносин в цифров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ій</w:t>
            </w:r>
            <w:r w:rsidRPr="00D051CC">
              <w:rPr>
                <w:rFonts w:ascii="Times New Roman" w:hAnsi="Times New Roman"/>
                <w:bCs/>
                <w:sz w:val="20"/>
                <w:szCs w:val="20"/>
              </w:rPr>
              <w:t xml:space="preserve"> економі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ці</w:t>
            </w:r>
          </w:p>
        </w:tc>
        <w:tc>
          <w:tcPr>
            <w:tcW w:w="708" w:type="dxa"/>
            <w:vAlign w:val="center"/>
          </w:tcPr>
          <w:p w:rsidR="00326D1A" w:rsidRDefault="001B0D37" w:rsidP="00E30994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E3099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326D1A" w:rsidRPr="005538F4" w:rsidRDefault="00326D1A" w:rsidP="0033090E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62" w:type="dxa"/>
            <w:gridSpan w:val="2"/>
            <w:vAlign w:val="center"/>
          </w:tcPr>
          <w:p w:rsidR="00326D1A" w:rsidRPr="005538F4" w:rsidRDefault="00326D1A" w:rsidP="0033090E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326D1A" w:rsidRPr="005538F4" w:rsidRDefault="00326D1A" w:rsidP="0033090E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8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vAlign w:val="center"/>
          </w:tcPr>
          <w:p w:rsidR="00326D1A" w:rsidRPr="005538F4" w:rsidRDefault="00326D1A" w:rsidP="0033090E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8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6" w:type="dxa"/>
            <w:gridSpan w:val="2"/>
            <w:vAlign w:val="center"/>
          </w:tcPr>
          <w:p w:rsidR="00326D1A" w:rsidRPr="005538F4" w:rsidRDefault="00E30994" w:rsidP="0033090E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91" w:type="dxa"/>
            <w:gridSpan w:val="2"/>
            <w:shd w:val="clear" w:color="auto" w:fill="FFFFFF"/>
            <w:vAlign w:val="center"/>
          </w:tcPr>
          <w:p w:rsidR="00326D1A" w:rsidRDefault="00326D1A" w:rsidP="0033090E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20" w:type="dxa"/>
            <w:gridSpan w:val="2"/>
            <w:shd w:val="clear" w:color="auto" w:fill="FFFFFF"/>
            <w:vAlign w:val="center"/>
          </w:tcPr>
          <w:p w:rsidR="00326D1A" w:rsidRDefault="00326D1A" w:rsidP="0033090E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20" w:type="dxa"/>
            <w:gridSpan w:val="2"/>
            <w:shd w:val="clear" w:color="auto" w:fill="FFFFFF"/>
            <w:vAlign w:val="center"/>
          </w:tcPr>
          <w:p w:rsidR="00326D1A" w:rsidRDefault="00326D1A" w:rsidP="0033090E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326D1A" w:rsidRDefault="00326D1A" w:rsidP="0033090E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6" w:type="dxa"/>
            <w:gridSpan w:val="2"/>
            <w:shd w:val="clear" w:color="auto" w:fill="FFFFFF"/>
            <w:vAlign w:val="center"/>
          </w:tcPr>
          <w:p w:rsidR="00326D1A" w:rsidRDefault="00326D1A" w:rsidP="0033090E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26D1A" w:rsidRPr="005538F4" w:rsidTr="00326D1A">
        <w:tc>
          <w:tcPr>
            <w:tcW w:w="2846" w:type="dxa"/>
            <w:gridSpan w:val="2"/>
          </w:tcPr>
          <w:p w:rsidR="00326D1A" w:rsidRPr="005538F4" w:rsidRDefault="00326D1A" w:rsidP="0033090E">
            <w:pPr>
              <w:widowControl w:val="0"/>
              <w:spacing w:after="0" w:line="240" w:lineRule="auto"/>
              <w:ind w:left="765" w:hanging="765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8F4">
              <w:rPr>
                <w:rFonts w:ascii="Times New Roman" w:hAnsi="Times New Roman"/>
                <w:bCs/>
                <w:sz w:val="20"/>
                <w:szCs w:val="20"/>
              </w:rPr>
              <w:t xml:space="preserve">Разом за змістовим модулем 2 </w:t>
            </w:r>
          </w:p>
        </w:tc>
        <w:tc>
          <w:tcPr>
            <w:tcW w:w="708" w:type="dxa"/>
          </w:tcPr>
          <w:p w:rsidR="00326D1A" w:rsidRDefault="00E30994" w:rsidP="0033090E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567" w:type="dxa"/>
            <w:gridSpan w:val="2"/>
            <w:vAlign w:val="center"/>
          </w:tcPr>
          <w:p w:rsidR="00326D1A" w:rsidRPr="005538F4" w:rsidRDefault="00326D1A" w:rsidP="0033090E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662" w:type="dxa"/>
            <w:gridSpan w:val="2"/>
            <w:vAlign w:val="center"/>
          </w:tcPr>
          <w:p w:rsidR="00326D1A" w:rsidRPr="005538F4" w:rsidRDefault="00326D1A" w:rsidP="0033090E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gridSpan w:val="2"/>
            <w:vAlign w:val="center"/>
          </w:tcPr>
          <w:p w:rsidR="00326D1A" w:rsidRPr="005538F4" w:rsidRDefault="00326D1A" w:rsidP="0033090E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8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vAlign w:val="center"/>
          </w:tcPr>
          <w:p w:rsidR="00326D1A" w:rsidRPr="005538F4" w:rsidRDefault="00326D1A" w:rsidP="0033090E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8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6" w:type="dxa"/>
            <w:gridSpan w:val="2"/>
            <w:vAlign w:val="center"/>
          </w:tcPr>
          <w:p w:rsidR="00326D1A" w:rsidRPr="005538F4" w:rsidRDefault="00E30994" w:rsidP="0033090E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491" w:type="dxa"/>
            <w:gridSpan w:val="2"/>
            <w:shd w:val="clear" w:color="auto" w:fill="FFFFFF"/>
            <w:vAlign w:val="center"/>
          </w:tcPr>
          <w:p w:rsidR="00326D1A" w:rsidRDefault="00326D1A" w:rsidP="0033090E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20" w:type="dxa"/>
            <w:gridSpan w:val="2"/>
            <w:shd w:val="clear" w:color="auto" w:fill="FFFFFF"/>
            <w:vAlign w:val="center"/>
          </w:tcPr>
          <w:p w:rsidR="00326D1A" w:rsidRDefault="00326D1A" w:rsidP="0033090E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20" w:type="dxa"/>
            <w:gridSpan w:val="2"/>
            <w:shd w:val="clear" w:color="auto" w:fill="FFFFFF"/>
            <w:vAlign w:val="center"/>
          </w:tcPr>
          <w:p w:rsidR="00326D1A" w:rsidRDefault="00326D1A" w:rsidP="0033090E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326D1A" w:rsidRDefault="00326D1A" w:rsidP="0033090E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6" w:type="dxa"/>
            <w:gridSpan w:val="2"/>
            <w:shd w:val="clear" w:color="auto" w:fill="FFFFFF"/>
            <w:vAlign w:val="center"/>
          </w:tcPr>
          <w:p w:rsidR="00326D1A" w:rsidRDefault="00326D1A" w:rsidP="0033090E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26D1A" w:rsidRPr="005538F4" w:rsidTr="0033090E">
        <w:trPr>
          <w:gridAfter w:val="1"/>
          <w:wAfter w:w="236" w:type="dxa"/>
        </w:trPr>
        <w:tc>
          <w:tcPr>
            <w:tcW w:w="9254" w:type="dxa"/>
            <w:gridSpan w:val="23"/>
            <w:shd w:val="clear" w:color="auto" w:fill="FFFFFF"/>
          </w:tcPr>
          <w:p w:rsidR="00326D1A" w:rsidRPr="00510B0F" w:rsidRDefault="00326D1A" w:rsidP="0033090E">
            <w:pPr>
              <w:widowControl w:val="0"/>
              <w:spacing w:after="0" w:line="240" w:lineRule="auto"/>
              <w:ind w:left="44" w:hanging="4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10B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Змістовий модуль3. Вплив </w:t>
            </w:r>
            <w:proofErr w:type="spellStart"/>
            <w:r w:rsidRPr="00510B0F">
              <w:rPr>
                <w:rFonts w:ascii="Times New Roman" w:hAnsi="Times New Roman"/>
                <w:b/>
                <w:bCs/>
                <w:sz w:val="20"/>
                <w:szCs w:val="20"/>
              </w:rPr>
              <w:t>цифровізації</w:t>
            </w:r>
            <w:proofErr w:type="spellEnd"/>
            <w:r w:rsidRPr="00510B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економіки на світовий економічний порядок. Сучасні тенденції розвитку цифрової економіки в Україні</w:t>
            </w:r>
          </w:p>
        </w:tc>
      </w:tr>
      <w:tr w:rsidR="00326D1A" w:rsidRPr="005538F4" w:rsidTr="006F051B">
        <w:tc>
          <w:tcPr>
            <w:tcW w:w="2846" w:type="dxa"/>
            <w:gridSpan w:val="2"/>
          </w:tcPr>
          <w:p w:rsidR="00326D1A" w:rsidRPr="00D051CC" w:rsidRDefault="00326D1A" w:rsidP="0033090E">
            <w:pPr>
              <w:widowControl w:val="0"/>
              <w:spacing w:after="0" w:line="240" w:lineRule="auto"/>
              <w:ind w:left="44" w:hanging="4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051CC">
              <w:rPr>
                <w:rFonts w:ascii="Times New Roman" w:hAnsi="Times New Roman"/>
                <w:bCs/>
                <w:sz w:val="20"/>
                <w:szCs w:val="20"/>
              </w:rPr>
              <w:t>Тема 12</w:t>
            </w:r>
            <w:r w:rsidR="00221E38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Pr="00D051CC">
              <w:rPr>
                <w:rFonts w:ascii="Times New Roman" w:hAnsi="Times New Roman"/>
                <w:bCs/>
                <w:sz w:val="20"/>
                <w:szCs w:val="20"/>
              </w:rPr>
              <w:t xml:space="preserve"> Функції держави в цифров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ій</w:t>
            </w:r>
            <w:r w:rsidRPr="00D051CC">
              <w:rPr>
                <w:rFonts w:ascii="Times New Roman" w:hAnsi="Times New Roman"/>
                <w:bCs/>
                <w:sz w:val="20"/>
                <w:szCs w:val="20"/>
              </w:rPr>
              <w:t xml:space="preserve"> економі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ці</w:t>
            </w:r>
          </w:p>
        </w:tc>
        <w:tc>
          <w:tcPr>
            <w:tcW w:w="708" w:type="dxa"/>
            <w:vAlign w:val="center"/>
          </w:tcPr>
          <w:p w:rsidR="00326D1A" w:rsidRDefault="00E30994" w:rsidP="006F051B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2"/>
            <w:vAlign w:val="center"/>
          </w:tcPr>
          <w:p w:rsidR="00326D1A" w:rsidRPr="005538F4" w:rsidRDefault="00326D1A" w:rsidP="0033090E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62" w:type="dxa"/>
            <w:gridSpan w:val="2"/>
            <w:vAlign w:val="center"/>
          </w:tcPr>
          <w:p w:rsidR="00326D1A" w:rsidRPr="005538F4" w:rsidRDefault="00326D1A" w:rsidP="0033090E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326D1A" w:rsidRPr="005538F4" w:rsidRDefault="00326D1A" w:rsidP="0033090E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8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vAlign w:val="center"/>
          </w:tcPr>
          <w:p w:rsidR="00326D1A" w:rsidRPr="005538F4" w:rsidRDefault="00326D1A" w:rsidP="0033090E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8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6" w:type="dxa"/>
            <w:gridSpan w:val="2"/>
            <w:vAlign w:val="center"/>
          </w:tcPr>
          <w:p w:rsidR="00326D1A" w:rsidRPr="005538F4" w:rsidRDefault="00E30994" w:rsidP="0033090E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1" w:type="dxa"/>
            <w:gridSpan w:val="2"/>
            <w:shd w:val="clear" w:color="auto" w:fill="FFFFFF"/>
            <w:vAlign w:val="center"/>
          </w:tcPr>
          <w:p w:rsidR="00326D1A" w:rsidRDefault="00326D1A" w:rsidP="0033090E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20" w:type="dxa"/>
            <w:gridSpan w:val="2"/>
            <w:shd w:val="clear" w:color="auto" w:fill="FFFFFF"/>
            <w:vAlign w:val="center"/>
          </w:tcPr>
          <w:p w:rsidR="00326D1A" w:rsidRDefault="00326D1A" w:rsidP="0033090E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20" w:type="dxa"/>
            <w:gridSpan w:val="2"/>
            <w:shd w:val="clear" w:color="auto" w:fill="FFFFFF"/>
            <w:vAlign w:val="center"/>
          </w:tcPr>
          <w:p w:rsidR="00326D1A" w:rsidRDefault="00326D1A" w:rsidP="0033090E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326D1A" w:rsidRDefault="00326D1A" w:rsidP="0033090E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6" w:type="dxa"/>
            <w:gridSpan w:val="2"/>
            <w:shd w:val="clear" w:color="auto" w:fill="FFFFFF"/>
            <w:vAlign w:val="center"/>
          </w:tcPr>
          <w:p w:rsidR="00326D1A" w:rsidRDefault="00326D1A" w:rsidP="0033090E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26D1A" w:rsidRPr="005538F4" w:rsidTr="006F051B">
        <w:tc>
          <w:tcPr>
            <w:tcW w:w="2846" w:type="dxa"/>
            <w:gridSpan w:val="2"/>
          </w:tcPr>
          <w:p w:rsidR="00326D1A" w:rsidRPr="00D051CC" w:rsidRDefault="00326D1A" w:rsidP="0033090E">
            <w:pPr>
              <w:widowControl w:val="0"/>
              <w:spacing w:after="0" w:line="240" w:lineRule="auto"/>
              <w:ind w:left="44" w:hanging="4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051CC">
              <w:rPr>
                <w:rFonts w:ascii="Times New Roman" w:hAnsi="Times New Roman"/>
                <w:bCs/>
                <w:sz w:val="20"/>
                <w:szCs w:val="20"/>
              </w:rPr>
              <w:t>Тема 13</w:t>
            </w:r>
            <w:r w:rsidR="00221E38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Pr="00D051CC">
              <w:rPr>
                <w:rFonts w:ascii="Times New Roman" w:hAnsi="Times New Roman"/>
                <w:bCs/>
                <w:sz w:val="20"/>
                <w:szCs w:val="20"/>
              </w:rPr>
              <w:t xml:space="preserve"> Правове забезпечення переходу до цифрової економіки</w:t>
            </w:r>
          </w:p>
        </w:tc>
        <w:tc>
          <w:tcPr>
            <w:tcW w:w="708" w:type="dxa"/>
            <w:vAlign w:val="center"/>
          </w:tcPr>
          <w:p w:rsidR="00326D1A" w:rsidRDefault="00E30994" w:rsidP="006F051B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2"/>
            <w:vAlign w:val="center"/>
          </w:tcPr>
          <w:p w:rsidR="00326D1A" w:rsidRPr="005538F4" w:rsidRDefault="00326D1A" w:rsidP="0033090E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62" w:type="dxa"/>
            <w:gridSpan w:val="2"/>
            <w:vAlign w:val="center"/>
          </w:tcPr>
          <w:p w:rsidR="00326D1A" w:rsidRPr="005538F4" w:rsidRDefault="00326D1A" w:rsidP="0033090E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326D1A" w:rsidRPr="005538F4" w:rsidRDefault="00326D1A" w:rsidP="0033090E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8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vAlign w:val="center"/>
          </w:tcPr>
          <w:p w:rsidR="00326D1A" w:rsidRPr="005538F4" w:rsidRDefault="00326D1A" w:rsidP="0033090E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8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6" w:type="dxa"/>
            <w:gridSpan w:val="2"/>
            <w:vAlign w:val="center"/>
          </w:tcPr>
          <w:p w:rsidR="00326D1A" w:rsidRPr="005538F4" w:rsidRDefault="00E30994" w:rsidP="0033090E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1" w:type="dxa"/>
            <w:gridSpan w:val="2"/>
            <w:shd w:val="clear" w:color="auto" w:fill="FFFFFF"/>
            <w:vAlign w:val="center"/>
          </w:tcPr>
          <w:p w:rsidR="00326D1A" w:rsidRDefault="00326D1A" w:rsidP="0033090E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20" w:type="dxa"/>
            <w:gridSpan w:val="2"/>
            <w:shd w:val="clear" w:color="auto" w:fill="FFFFFF"/>
            <w:vAlign w:val="center"/>
          </w:tcPr>
          <w:p w:rsidR="00326D1A" w:rsidRDefault="00326D1A" w:rsidP="0033090E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20" w:type="dxa"/>
            <w:gridSpan w:val="2"/>
            <w:shd w:val="clear" w:color="auto" w:fill="FFFFFF"/>
            <w:vAlign w:val="center"/>
          </w:tcPr>
          <w:p w:rsidR="00326D1A" w:rsidRDefault="00326D1A" w:rsidP="0033090E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326D1A" w:rsidRDefault="00326D1A" w:rsidP="0033090E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6" w:type="dxa"/>
            <w:gridSpan w:val="2"/>
            <w:shd w:val="clear" w:color="auto" w:fill="FFFFFF"/>
            <w:vAlign w:val="center"/>
          </w:tcPr>
          <w:p w:rsidR="00326D1A" w:rsidRDefault="00326D1A" w:rsidP="0033090E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26D1A" w:rsidRPr="005538F4" w:rsidTr="006F051B">
        <w:tc>
          <w:tcPr>
            <w:tcW w:w="2846" w:type="dxa"/>
            <w:gridSpan w:val="2"/>
          </w:tcPr>
          <w:p w:rsidR="00326D1A" w:rsidRPr="00D051CC" w:rsidRDefault="00326D1A" w:rsidP="0033090E">
            <w:pPr>
              <w:widowControl w:val="0"/>
              <w:spacing w:after="0" w:line="240" w:lineRule="auto"/>
              <w:ind w:left="44" w:hanging="4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051CC">
              <w:rPr>
                <w:rFonts w:ascii="Times New Roman" w:hAnsi="Times New Roman"/>
                <w:bCs/>
                <w:sz w:val="20"/>
                <w:szCs w:val="20"/>
              </w:rPr>
              <w:t>Тема 14</w:t>
            </w:r>
            <w:r w:rsidR="00221E38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Pr="00D051CC">
              <w:rPr>
                <w:rFonts w:ascii="Times New Roman" w:hAnsi="Times New Roman"/>
                <w:bCs/>
                <w:sz w:val="20"/>
                <w:szCs w:val="20"/>
              </w:rPr>
              <w:t xml:space="preserve"> Критерії оцінки рівня розвитку цифрової економіки</w:t>
            </w:r>
          </w:p>
        </w:tc>
        <w:tc>
          <w:tcPr>
            <w:tcW w:w="708" w:type="dxa"/>
            <w:vAlign w:val="center"/>
          </w:tcPr>
          <w:p w:rsidR="00326D1A" w:rsidRDefault="00E30994" w:rsidP="006F051B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2"/>
            <w:vAlign w:val="center"/>
          </w:tcPr>
          <w:p w:rsidR="00326D1A" w:rsidRPr="005538F4" w:rsidRDefault="00326D1A" w:rsidP="0033090E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62" w:type="dxa"/>
            <w:gridSpan w:val="2"/>
            <w:vAlign w:val="center"/>
          </w:tcPr>
          <w:p w:rsidR="00326D1A" w:rsidRPr="005538F4" w:rsidRDefault="00326D1A" w:rsidP="0033090E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326D1A" w:rsidRPr="005538F4" w:rsidRDefault="00326D1A" w:rsidP="0033090E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8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vAlign w:val="center"/>
          </w:tcPr>
          <w:p w:rsidR="00326D1A" w:rsidRPr="005538F4" w:rsidRDefault="00326D1A" w:rsidP="0033090E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8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6" w:type="dxa"/>
            <w:gridSpan w:val="2"/>
            <w:vAlign w:val="center"/>
          </w:tcPr>
          <w:p w:rsidR="00326D1A" w:rsidRPr="005538F4" w:rsidRDefault="00E30994" w:rsidP="0033090E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1" w:type="dxa"/>
            <w:gridSpan w:val="2"/>
            <w:shd w:val="clear" w:color="auto" w:fill="FFFFFF"/>
            <w:vAlign w:val="center"/>
          </w:tcPr>
          <w:p w:rsidR="00326D1A" w:rsidRDefault="00326D1A" w:rsidP="0033090E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20" w:type="dxa"/>
            <w:gridSpan w:val="2"/>
            <w:shd w:val="clear" w:color="auto" w:fill="FFFFFF"/>
            <w:vAlign w:val="center"/>
          </w:tcPr>
          <w:p w:rsidR="00326D1A" w:rsidRDefault="00326D1A" w:rsidP="0033090E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20" w:type="dxa"/>
            <w:gridSpan w:val="2"/>
            <w:shd w:val="clear" w:color="auto" w:fill="FFFFFF"/>
            <w:vAlign w:val="center"/>
          </w:tcPr>
          <w:p w:rsidR="00326D1A" w:rsidRDefault="00326D1A" w:rsidP="0033090E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326D1A" w:rsidRDefault="00326D1A" w:rsidP="0033090E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6" w:type="dxa"/>
            <w:gridSpan w:val="2"/>
            <w:shd w:val="clear" w:color="auto" w:fill="FFFFFF"/>
            <w:vAlign w:val="center"/>
          </w:tcPr>
          <w:p w:rsidR="00326D1A" w:rsidRDefault="00326D1A" w:rsidP="0033090E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26D1A" w:rsidRPr="005538F4" w:rsidTr="006F051B">
        <w:tc>
          <w:tcPr>
            <w:tcW w:w="2846" w:type="dxa"/>
            <w:gridSpan w:val="2"/>
          </w:tcPr>
          <w:p w:rsidR="00326D1A" w:rsidRPr="00D051CC" w:rsidRDefault="00326D1A" w:rsidP="0033090E">
            <w:pPr>
              <w:widowControl w:val="0"/>
              <w:spacing w:after="0" w:line="240" w:lineRule="auto"/>
              <w:ind w:left="44" w:hanging="4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051CC">
              <w:rPr>
                <w:rFonts w:ascii="Times New Roman" w:hAnsi="Times New Roman"/>
                <w:bCs/>
                <w:sz w:val="20"/>
                <w:szCs w:val="20"/>
              </w:rPr>
              <w:t>Тема 15</w:t>
            </w:r>
            <w:r w:rsidR="00221E38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Pr="00D051CC">
              <w:rPr>
                <w:rFonts w:ascii="Times New Roman" w:hAnsi="Times New Roman"/>
                <w:bCs/>
                <w:sz w:val="20"/>
                <w:szCs w:val="20"/>
              </w:rPr>
              <w:t xml:space="preserve"> Розвиток цифрової економіки в Україні</w:t>
            </w:r>
          </w:p>
        </w:tc>
        <w:tc>
          <w:tcPr>
            <w:tcW w:w="708" w:type="dxa"/>
            <w:vAlign w:val="center"/>
          </w:tcPr>
          <w:p w:rsidR="00326D1A" w:rsidRDefault="00E30994" w:rsidP="006F051B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vAlign w:val="center"/>
          </w:tcPr>
          <w:p w:rsidR="00326D1A" w:rsidRPr="005538F4" w:rsidRDefault="004456AF" w:rsidP="0033090E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62" w:type="dxa"/>
            <w:gridSpan w:val="2"/>
            <w:vAlign w:val="center"/>
          </w:tcPr>
          <w:p w:rsidR="00326D1A" w:rsidRPr="005538F4" w:rsidRDefault="004456AF" w:rsidP="0033090E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  <w:vAlign w:val="center"/>
          </w:tcPr>
          <w:p w:rsidR="00326D1A" w:rsidRPr="005538F4" w:rsidRDefault="00326D1A" w:rsidP="0033090E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8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vAlign w:val="center"/>
          </w:tcPr>
          <w:p w:rsidR="00326D1A" w:rsidRPr="005538F4" w:rsidRDefault="00326D1A" w:rsidP="0033090E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8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6" w:type="dxa"/>
            <w:gridSpan w:val="2"/>
            <w:vAlign w:val="center"/>
          </w:tcPr>
          <w:p w:rsidR="00326D1A" w:rsidRPr="005538F4" w:rsidRDefault="00326D1A" w:rsidP="0033090E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1" w:type="dxa"/>
            <w:gridSpan w:val="2"/>
            <w:shd w:val="clear" w:color="auto" w:fill="FFFFFF"/>
            <w:vAlign w:val="center"/>
          </w:tcPr>
          <w:p w:rsidR="00326D1A" w:rsidRDefault="00326D1A" w:rsidP="0033090E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20" w:type="dxa"/>
            <w:gridSpan w:val="2"/>
            <w:shd w:val="clear" w:color="auto" w:fill="FFFFFF"/>
            <w:vAlign w:val="center"/>
          </w:tcPr>
          <w:p w:rsidR="00326D1A" w:rsidRDefault="00326D1A" w:rsidP="0033090E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20" w:type="dxa"/>
            <w:gridSpan w:val="2"/>
            <w:shd w:val="clear" w:color="auto" w:fill="FFFFFF"/>
            <w:vAlign w:val="center"/>
          </w:tcPr>
          <w:p w:rsidR="00326D1A" w:rsidRDefault="00326D1A" w:rsidP="0033090E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326D1A" w:rsidRDefault="00326D1A" w:rsidP="0033090E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6" w:type="dxa"/>
            <w:gridSpan w:val="2"/>
            <w:shd w:val="clear" w:color="auto" w:fill="FFFFFF"/>
            <w:vAlign w:val="center"/>
          </w:tcPr>
          <w:p w:rsidR="00326D1A" w:rsidRDefault="00326D1A" w:rsidP="0033090E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26D1A" w:rsidRPr="005538F4" w:rsidTr="00326D1A">
        <w:tc>
          <w:tcPr>
            <w:tcW w:w="2846" w:type="dxa"/>
            <w:gridSpan w:val="2"/>
          </w:tcPr>
          <w:p w:rsidR="00326D1A" w:rsidRPr="005538F4" w:rsidRDefault="00326D1A" w:rsidP="0033090E">
            <w:pPr>
              <w:widowControl w:val="0"/>
              <w:spacing w:after="0" w:line="240" w:lineRule="auto"/>
              <w:ind w:left="765" w:hanging="765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Разом за змістовим модулем 3</w:t>
            </w:r>
          </w:p>
        </w:tc>
        <w:tc>
          <w:tcPr>
            <w:tcW w:w="708" w:type="dxa"/>
          </w:tcPr>
          <w:p w:rsidR="00326D1A" w:rsidRDefault="00E30994" w:rsidP="00E30994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567" w:type="dxa"/>
            <w:gridSpan w:val="2"/>
            <w:vAlign w:val="center"/>
          </w:tcPr>
          <w:p w:rsidR="00326D1A" w:rsidRPr="005538F4" w:rsidRDefault="004456AF" w:rsidP="0033090E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62" w:type="dxa"/>
            <w:gridSpan w:val="2"/>
            <w:vAlign w:val="center"/>
          </w:tcPr>
          <w:p w:rsidR="00326D1A" w:rsidRPr="005538F4" w:rsidRDefault="004456AF" w:rsidP="0033090E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vAlign w:val="center"/>
          </w:tcPr>
          <w:p w:rsidR="00326D1A" w:rsidRPr="005538F4" w:rsidRDefault="00326D1A" w:rsidP="0033090E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26D1A" w:rsidRPr="005538F4" w:rsidRDefault="00326D1A" w:rsidP="0033090E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326D1A" w:rsidRPr="005538F4" w:rsidRDefault="00E30994" w:rsidP="0033090E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1" w:type="dxa"/>
            <w:gridSpan w:val="2"/>
            <w:shd w:val="clear" w:color="auto" w:fill="FFFFFF"/>
            <w:vAlign w:val="center"/>
          </w:tcPr>
          <w:p w:rsidR="00326D1A" w:rsidRDefault="00326D1A" w:rsidP="0033090E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20" w:type="dxa"/>
            <w:gridSpan w:val="2"/>
            <w:shd w:val="clear" w:color="auto" w:fill="FFFFFF"/>
            <w:vAlign w:val="center"/>
          </w:tcPr>
          <w:p w:rsidR="00326D1A" w:rsidRDefault="00326D1A" w:rsidP="0033090E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20" w:type="dxa"/>
            <w:gridSpan w:val="2"/>
            <w:shd w:val="clear" w:color="auto" w:fill="FFFFFF"/>
            <w:vAlign w:val="center"/>
          </w:tcPr>
          <w:p w:rsidR="00326D1A" w:rsidRDefault="00326D1A" w:rsidP="0033090E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326D1A" w:rsidRDefault="00326D1A" w:rsidP="0033090E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6" w:type="dxa"/>
            <w:gridSpan w:val="2"/>
            <w:shd w:val="clear" w:color="auto" w:fill="FFFFFF"/>
            <w:vAlign w:val="center"/>
          </w:tcPr>
          <w:p w:rsidR="00326D1A" w:rsidRDefault="00326D1A" w:rsidP="0033090E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26D1A" w:rsidRPr="005538F4" w:rsidTr="00326D1A">
        <w:tc>
          <w:tcPr>
            <w:tcW w:w="2846" w:type="dxa"/>
            <w:gridSpan w:val="2"/>
            <w:vAlign w:val="center"/>
          </w:tcPr>
          <w:p w:rsidR="00326D1A" w:rsidRPr="005538F4" w:rsidRDefault="00326D1A" w:rsidP="0033090E">
            <w:pPr>
              <w:widowControl w:val="0"/>
              <w:spacing w:after="0" w:line="240" w:lineRule="auto"/>
              <w:ind w:left="567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8F4">
              <w:rPr>
                <w:rFonts w:ascii="Times New Roman" w:hAnsi="Times New Roman"/>
                <w:bCs/>
                <w:sz w:val="20"/>
                <w:szCs w:val="20"/>
              </w:rPr>
              <w:t>Усього:</w:t>
            </w:r>
          </w:p>
        </w:tc>
        <w:tc>
          <w:tcPr>
            <w:tcW w:w="708" w:type="dxa"/>
          </w:tcPr>
          <w:p w:rsidR="00326D1A" w:rsidRPr="005538F4" w:rsidRDefault="00E30994" w:rsidP="00E30994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567" w:type="dxa"/>
            <w:gridSpan w:val="2"/>
            <w:vAlign w:val="center"/>
          </w:tcPr>
          <w:p w:rsidR="00326D1A" w:rsidRPr="005538F4" w:rsidRDefault="00326D1A" w:rsidP="004456AF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8F4">
              <w:rPr>
                <w:rFonts w:ascii="Times New Roman" w:hAnsi="Times New Roman"/>
                <w:sz w:val="20"/>
                <w:szCs w:val="20"/>
              </w:rPr>
              <w:t>3</w:t>
            </w:r>
            <w:r w:rsidR="004456A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62" w:type="dxa"/>
            <w:gridSpan w:val="2"/>
            <w:vAlign w:val="center"/>
          </w:tcPr>
          <w:p w:rsidR="00326D1A" w:rsidRPr="005538F4" w:rsidRDefault="00326D1A" w:rsidP="004456AF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4456A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326D1A" w:rsidRPr="005538F4" w:rsidRDefault="00326D1A" w:rsidP="0033090E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26D1A" w:rsidRPr="005538F4" w:rsidRDefault="00326D1A" w:rsidP="0033090E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326D1A" w:rsidRPr="005538F4" w:rsidRDefault="00E30994" w:rsidP="00E30994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491" w:type="dxa"/>
            <w:gridSpan w:val="2"/>
            <w:shd w:val="clear" w:color="auto" w:fill="FFFFFF"/>
            <w:vAlign w:val="center"/>
          </w:tcPr>
          <w:p w:rsidR="00326D1A" w:rsidRDefault="00326D1A" w:rsidP="0033090E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20" w:type="dxa"/>
            <w:gridSpan w:val="2"/>
            <w:shd w:val="clear" w:color="auto" w:fill="FFFFFF"/>
            <w:vAlign w:val="center"/>
          </w:tcPr>
          <w:p w:rsidR="00326D1A" w:rsidRDefault="00326D1A" w:rsidP="0033090E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20" w:type="dxa"/>
            <w:gridSpan w:val="2"/>
            <w:shd w:val="clear" w:color="auto" w:fill="FFFFFF"/>
            <w:vAlign w:val="center"/>
          </w:tcPr>
          <w:p w:rsidR="00326D1A" w:rsidRDefault="00326D1A" w:rsidP="0033090E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shd w:val="clear" w:color="auto" w:fill="FFFFFF"/>
            <w:vAlign w:val="center"/>
          </w:tcPr>
          <w:p w:rsidR="00326D1A" w:rsidRDefault="00326D1A" w:rsidP="0033090E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6" w:type="dxa"/>
            <w:gridSpan w:val="2"/>
            <w:shd w:val="clear" w:color="auto" w:fill="FFFFFF"/>
            <w:vAlign w:val="center"/>
          </w:tcPr>
          <w:p w:rsidR="00326D1A" w:rsidRDefault="00326D1A" w:rsidP="0033090E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26D1A" w:rsidRPr="005538F4" w:rsidTr="00326D1A">
        <w:tc>
          <w:tcPr>
            <w:tcW w:w="2846" w:type="dxa"/>
            <w:gridSpan w:val="2"/>
            <w:shd w:val="clear" w:color="auto" w:fill="FFFFFF"/>
            <w:vAlign w:val="center"/>
          </w:tcPr>
          <w:p w:rsidR="00326D1A" w:rsidRPr="005538F4" w:rsidRDefault="00326D1A" w:rsidP="0016274B">
            <w:pPr>
              <w:widowControl w:val="0"/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5538F4">
              <w:rPr>
                <w:rFonts w:ascii="Times New Roman" w:hAnsi="Times New Roman"/>
                <w:sz w:val="20"/>
                <w:szCs w:val="20"/>
              </w:rPr>
              <w:t xml:space="preserve">Підсумковий контроль: </w:t>
            </w:r>
            <w:r w:rsidR="0016274B">
              <w:rPr>
                <w:rFonts w:ascii="Times New Roman" w:hAnsi="Times New Roman"/>
                <w:sz w:val="20"/>
                <w:szCs w:val="20"/>
              </w:rPr>
              <w:t>іспит</w:t>
            </w:r>
          </w:p>
        </w:tc>
        <w:tc>
          <w:tcPr>
            <w:tcW w:w="708" w:type="dxa"/>
          </w:tcPr>
          <w:p w:rsidR="00326D1A" w:rsidRPr="005538F4" w:rsidRDefault="00326D1A" w:rsidP="00330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9" w:type="dxa"/>
            <w:gridSpan w:val="10"/>
            <w:vAlign w:val="center"/>
          </w:tcPr>
          <w:p w:rsidR="00326D1A" w:rsidRPr="005538F4" w:rsidRDefault="004456AF" w:rsidP="00330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31" w:type="dxa"/>
            <w:gridSpan w:val="6"/>
            <w:shd w:val="clear" w:color="auto" w:fill="FFFFFF"/>
            <w:vAlign w:val="center"/>
          </w:tcPr>
          <w:p w:rsidR="00326D1A" w:rsidRPr="005538F4" w:rsidRDefault="00326D1A" w:rsidP="00330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46" w:type="dxa"/>
            <w:gridSpan w:val="5"/>
            <w:shd w:val="clear" w:color="auto" w:fill="FFFFFF"/>
            <w:vAlign w:val="center"/>
          </w:tcPr>
          <w:p w:rsidR="00326D1A" w:rsidRPr="005538F4" w:rsidRDefault="00326D1A" w:rsidP="00330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326D1A" w:rsidRPr="005538F4" w:rsidTr="001B0D37">
        <w:trPr>
          <w:trHeight w:val="227"/>
        </w:trPr>
        <w:tc>
          <w:tcPr>
            <w:tcW w:w="1286" w:type="dxa"/>
            <w:vMerge w:val="restart"/>
            <w:vAlign w:val="center"/>
          </w:tcPr>
          <w:p w:rsidR="00326D1A" w:rsidRPr="005538F4" w:rsidRDefault="00326D1A" w:rsidP="0033090E">
            <w:pPr>
              <w:widowControl w:val="0"/>
              <w:spacing w:after="0" w:line="240" w:lineRule="auto"/>
              <w:ind w:right="170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8F4">
              <w:rPr>
                <w:rFonts w:ascii="Times New Roman" w:hAnsi="Times New Roman"/>
                <w:bCs/>
                <w:sz w:val="20"/>
                <w:szCs w:val="20"/>
              </w:rPr>
              <w:t>Разом:</w:t>
            </w:r>
          </w:p>
        </w:tc>
        <w:tc>
          <w:tcPr>
            <w:tcW w:w="1560" w:type="dxa"/>
            <w:vAlign w:val="center"/>
          </w:tcPr>
          <w:p w:rsidR="00326D1A" w:rsidRPr="005538F4" w:rsidRDefault="00326D1A" w:rsidP="0033090E">
            <w:pPr>
              <w:widowControl w:val="0"/>
              <w:spacing w:after="0" w:line="240" w:lineRule="auto"/>
              <w:ind w:right="170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8F4">
              <w:rPr>
                <w:rFonts w:ascii="Times New Roman" w:hAnsi="Times New Roman"/>
                <w:bCs/>
                <w:sz w:val="20"/>
                <w:szCs w:val="20"/>
              </w:rPr>
              <w:t>Годин</w:t>
            </w:r>
          </w:p>
        </w:tc>
        <w:tc>
          <w:tcPr>
            <w:tcW w:w="708" w:type="dxa"/>
          </w:tcPr>
          <w:p w:rsidR="00326D1A" w:rsidRPr="005538F4" w:rsidRDefault="00326D1A" w:rsidP="00330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9" w:type="dxa"/>
            <w:gridSpan w:val="10"/>
            <w:vAlign w:val="center"/>
          </w:tcPr>
          <w:p w:rsidR="00326D1A" w:rsidRPr="005538F4" w:rsidRDefault="00E30994" w:rsidP="00330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531" w:type="dxa"/>
            <w:gridSpan w:val="6"/>
            <w:shd w:val="clear" w:color="auto" w:fill="FFFFFF"/>
            <w:vAlign w:val="center"/>
          </w:tcPr>
          <w:p w:rsidR="00326D1A" w:rsidRPr="005538F4" w:rsidRDefault="00326D1A" w:rsidP="00330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46" w:type="dxa"/>
            <w:gridSpan w:val="5"/>
            <w:shd w:val="clear" w:color="auto" w:fill="FFFFFF"/>
            <w:vAlign w:val="center"/>
          </w:tcPr>
          <w:p w:rsidR="00326D1A" w:rsidRPr="005538F4" w:rsidRDefault="00326D1A" w:rsidP="00330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326D1A" w:rsidRPr="005538F4" w:rsidTr="001B0D37">
        <w:tc>
          <w:tcPr>
            <w:tcW w:w="1286" w:type="dxa"/>
            <w:vMerge/>
            <w:vAlign w:val="center"/>
          </w:tcPr>
          <w:p w:rsidR="00326D1A" w:rsidRPr="005538F4" w:rsidRDefault="00326D1A" w:rsidP="0033090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326D1A" w:rsidRPr="005538F4" w:rsidRDefault="00326D1A" w:rsidP="0033090E">
            <w:pPr>
              <w:widowControl w:val="0"/>
              <w:spacing w:after="0" w:line="240" w:lineRule="auto"/>
              <w:ind w:right="170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8F4">
              <w:rPr>
                <w:rFonts w:ascii="Times New Roman" w:hAnsi="Times New Roman"/>
                <w:bCs/>
                <w:sz w:val="20"/>
                <w:szCs w:val="20"/>
              </w:rPr>
              <w:t>Кредитів</w:t>
            </w:r>
          </w:p>
        </w:tc>
        <w:tc>
          <w:tcPr>
            <w:tcW w:w="708" w:type="dxa"/>
          </w:tcPr>
          <w:p w:rsidR="00326D1A" w:rsidRPr="005538F4" w:rsidRDefault="00326D1A" w:rsidP="00330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9" w:type="dxa"/>
            <w:gridSpan w:val="10"/>
            <w:vAlign w:val="center"/>
          </w:tcPr>
          <w:p w:rsidR="00326D1A" w:rsidRPr="005538F4" w:rsidRDefault="00E30994" w:rsidP="00330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31" w:type="dxa"/>
            <w:gridSpan w:val="6"/>
            <w:vAlign w:val="center"/>
          </w:tcPr>
          <w:p w:rsidR="00326D1A" w:rsidRPr="005538F4" w:rsidRDefault="00326D1A" w:rsidP="00330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46" w:type="dxa"/>
            <w:gridSpan w:val="5"/>
            <w:vAlign w:val="center"/>
          </w:tcPr>
          <w:p w:rsidR="00326D1A" w:rsidRPr="005538F4" w:rsidRDefault="00326D1A" w:rsidP="00330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</w:tbl>
    <w:p w:rsidR="000D733F" w:rsidRDefault="000D733F" w:rsidP="00BD71A9">
      <w:pPr>
        <w:spacing w:after="0"/>
        <w:ind w:left="708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D7300" w:rsidRPr="00B71DCF" w:rsidRDefault="00BD7300" w:rsidP="00BD71A9">
      <w:pPr>
        <w:spacing w:after="0"/>
        <w:ind w:left="708"/>
        <w:jc w:val="center"/>
        <w:rPr>
          <w:rFonts w:ascii="Times New Roman" w:hAnsi="Times New Roman"/>
          <w:b/>
          <w:sz w:val="26"/>
          <w:szCs w:val="26"/>
        </w:rPr>
      </w:pPr>
      <w:r w:rsidRPr="00B71DCF">
        <w:rPr>
          <w:rFonts w:ascii="Times New Roman" w:hAnsi="Times New Roman"/>
          <w:b/>
          <w:sz w:val="26"/>
          <w:szCs w:val="26"/>
        </w:rPr>
        <w:t>5. Теми семінарських занять</w:t>
      </w:r>
      <w:r w:rsidR="00A6690E">
        <w:rPr>
          <w:rFonts w:ascii="Times New Roman" w:hAnsi="Times New Roman"/>
          <w:b/>
          <w:sz w:val="26"/>
          <w:szCs w:val="26"/>
        </w:rPr>
        <w:t xml:space="preserve"> (немає)</w:t>
      </w:r>
    </w:p>
    <w:p w:rsidR="00BD7300" w:rsidRPr="00B71DCF" w:rsidRDefault="00BD7300" w:rsidP="00BD71A9">
      <w:pPr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</w:p>
    <w:p w:rsidR="00BD7300" w:rsidRDefault="005F4245" w:rsidP="00BD71A9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71DCF">
        <w:rPr>
          <w:rFonts w:ascii="Times New Roman" w:hAnsi="Times New Roman"/>
          <w:b/>
          <w:sz w:val="26"/>
          <w:szCs w:val="26"/>
        </w:rPr>
        <w:t xml:space="preserve">6. Теми практичних занять </w:t>
      </w:r>
    </w:p>
    <w:p w:rsidR="00E851E6" w:rsidRPr="00B71DCF" w:rsidRDefault="00E851E6" w:rsidP="00BD71A9">
      <w:pPr>
        <w:spacing w:after="0"/>
        <w:jc w:val="center"/>
        <w:rPr>
          <w:rFonts w:ascii="Times New Roman" w:hAnsi="Times New Roman"/>
          <w:b/>
          <w:i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6095"/>
        <w:gridCol w:w="1560"/>
      </w:tblGrid>
      <w:tr w:rsidR="00A6690E" w:rsidRPr="00B71DCF" w:rsidTr="0033090E">
        <w:trPr>
          <w:trHeight w:val="561"/>
        </w:trPr>
        <w:tc>
          <w:tcPr>
            <w:tcW w:w="1701" w:type="dxa"/>
          </w:tcPr>
          <w:p w:rsidR="00A6690E" w:rsidRPr="00B71DCF" w:rsidRDefault="00A6690E" w:rsidP="0076586B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71DCF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A6690E" w:rsidRPr="00B71DCF" w:rsidRDefault="00A6690E" w:rsidP="0076586B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71DCF">
              <w:rPr>
                <w:rFonts w:ascii="Times New Roman" w:hAnsi="Times New Roman"/>
                <w:b/>
                <w:sz w:val="26"/>
                <w:szCs w:val="26"/>
              </w:rPr>
              <w:t>теми</w:t>
            </w:r>
          </w:p>
        </w:tc>
        <w:tc>
          <w:tcPr>
            <w:tcW w:w="6095" w:type="dxa"/>
          </w:tcPr>
          <w:p w:rsidR="00A6690E" w:rsidRPr="00B71DCF" w:rsidRDefault="00A6690E" w:rsidP="007658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71DCF">
              <w:rPr>
                <w:rFonts w:ascii="Times New Roman" w:hAnsi="Times New Roman"/>
                <w:b/>
                <w:sz w:val="26"/>
                <w:szCs w:val="26"/>
              </w:rPr>
              <w:t>Назва теми</w:t>
            </w:r>
          </w:p>
        </w:tc>
        <w:tc>
          <w:tcPr>
            <w:tcW w:w="1560" w:type="dxa"/>
          </w:tcPr>
          <w:p w:rsidR="00A6690E" w:rsidRPr="007B77AE" w:rsidRDefault="00A6690E" w:rsidP="007658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7B77AE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Кількість</w:t>
            </w:r>
          </w:p>
          <w:p w:rsidR="00A6690E" w:rsidRPr="007B77AE" w:rsidRDefault="00A6690E" w:rsidP="0076586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B77AE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годин</w:t>
            </w:r>
          </w:p>
        </w:tc>
      </w:tr>
      <w:tr w:rsidR="00A6690E" w:rsidRPr="00B71DCF" w:rsidTr="0033090E">
        <w:tc>
          <w:tcPr>
            <w:tcW w:w="1701" w:type="dxa"/>
          </w:tcPr>
          <w:p w:rsidR="00A6690E" w:rsidRPr="00B71DCF" w:rsidRDefault="00A6690E" w:rsidP="007658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1DCF">
              <w:rPr>
                <w:rFonts w:ascii="Times New Roman" w:hAnsi="Times New Roman"/>
                <w:sz w:val="26"/>
                <w:szCs w:val="26"/>
              </w:rPr>
              <w:t>Тема 1.</w:t>
            </w:r>
          </w:p>
        </w:tc>
        <w:tc>
          <w:tcPr>
            <w:tcW w:w="6095" w:type="dxa"/>
          </w:tcPr>
          <w:p w:rsidR="00A6690E" w:rsidRPr="00B71DCF" w:rsidRDefault="00E851E6" w:rsidP="007658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851E6">
              <w:rPr>
                <w:rFonts w:ascii="Times New Roman" w:hAnsi="Times New Roman"/>
                <w:sz w:val="26"/>
                <w:szCs w:val="26"/>
              </w:rPr>
              <w:t xml:space="preserve">Цифрова економіка як господарська </w:t>
            </w:r>
            <w:r w:rsidR="00AC5851">
              <w:rPr>
                <w:rFonts w:ascii="Times New Roman" w:hAnsi="Times New Roman"/>
                <w:sz w:val="26"/>
                <w:szCs w:val="26"/>
              </w:rPr>
              <w:t>система і економічна дисципліна</w:t>
            </w:r>
          </w:p>
        </w:tc>
        <w:tc>
          <w:tcPr>
            <w:tcW w:w="1560" w:type="dxa"/>
          </w:tcPr>
          <w:p w:rsidR="00A6690E" w:rsidRPr="007B77AE" w:rsidRDefault="00473A63" w:rsidP="0076586B">
            <w:pPr>
              <w:pStyle w:val="11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color w:val="000000" w:themeColor="text1"/>
                <w:sz w:val="26"/>
                <w:szCs w:val="26"/>
                <w:lang w:val="uk-UA"/>
              </w:rPr>
              <w:t>2</w:t>
            </w:r>
          </w:p>
        </w:tc>
      </w:tr>
      <w:tr w:rsidR="00A6690E" w:rsidRPr="00B71DCF" w:rsidTr="00AC5851">
        <w:trPr>
          <w:trHeight w:val="471"/>
        </w:trPr>
        <w:tc>
          <w:tcPr>
            <w:tcW w:w="1701" w:type="dxa"/>
          </w:tcPr>
          <w:p w:rsidR="00A6690E" w:rsidRPr="00B71DCF" w:rsidRDefault="00A6690E" w:rsidP="007658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1DCF">
              <w:rPr>
                <w:rFonts w:ascii="Times New Roman" w:hAnsi="Times New Roman"/>
                <w:sz w:val="26"/>
                <w:szCs w:val="26"/>
              </w:rPr>
              <w:t>Тема 2.</w:t>
            </w:r>
          </w:p>
        </w:tc>
        <w:tc>
          <w:tcPr>
            <w:tcW w:w="6095" w:type="dxa"/>
          </w:tcPr>
          <w:p w:rsidR="00A6690E" w:rsidRPr="00B71DCF" w:rsidRDefault="00E851E6" w:rsidP="00AC585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851E6">
              <w:rPr>
                <w:rFonts w:ascii="Times New Roman" w:hAnsi="Times New Roman"/>
                <w:sz w:val="26"/>
                <w:szCs w:val="26"/>
              </w:rPr>
              <w:t>Причини і умов</w:t>
            </w:r>
            <w:r w:rsidR="00AC5851">
              <w:rPr>
                <w:rFonts w:ascii="Times New Roman" w:hAnsi="Times New Roman"/>
                <w:sz w:val="26"/>
                <w:szCs w:val="26"/>
              </w:rPr>
              <w:t>и виникнення цифрової економіки</w:t>
            </w:r>
          </w:p>
        </w:tc>
        <w:tc>
          <w:tcPr>
            <w:tcW w:w="1560" w:type="dxa"/>
          </w:tcPr>
          <w:p w:rsidR="00A6690E" w:rsidRPr="007B77AE" w:rsidRDefault="00473A63" w:rsidP="0076586B">
            <w:pPr>
              <w:pStyle w:val="11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color w:val="000000" w:themeColor="text1"/>
                <w:sz w:val="26"/>
                <w:szCs w:val="26"/>
                <w:lang w:val="uk-UA"/>
              </w:rPr>
              <w:t>2</w:t>
            </w:r>
          </w:p>
        </w:tc>
      </w:tr>
      <w:tr w:rsidR="00A6690E" w:rsidRPr="00B71DCF" w:rsidTr="0033090E">
        <w:tc>
          <w:tcPr>
            <w:tcW w:w="1701" w:type="dxa"/>
          </w:tcPr>
          <w:p w:rsidR="00A6690E" w:rsidRPr="00B71DCF" w:rsidRDefault="00A6690E" w:rsidP="007658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1DCF">
              <w:rPr>
                <w:rFonts w:ascii="Times New Roman" w:hAnsi="Times New Roman"/>
                <w:sz w:val="26"/>
                <w:szCs w:val="26"/>
              </w:rPr>
              <w:t>Тема 3.</w:t>
            </w:r>
          </w:p>
        </w:tc>
        <w:tc>
          <w:tcPr>
            <w:tcW w:w="6095" w:type="dxa"/>
          </w:tcPr>
          <w:p w:rsidR="00A6690E" w:rsidRPr="00B71DCF" w:rsidRDefault="00E851E6" w:rsidP="00AC585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851E6">
              <w:rPr>
                <w:rFonts w:ascii="Times New Roman" w:hAnsi="Times New Roman"/>
                <w:sz w:val="26"/>
                <w:szCs w:val="26"/>
              </w:rPr>
              <w:t>Хмарні обчисленн</w:t>
            </w:r>
            <w:r w:rsidR="00AC5851">
              <w:rPr>
                <w:rFonts w:ascii="Times New Roman" w:hAnsi="Times New Roman"/>
                <w:sz w:val="26"/>
                <w:szCs w:val="26"/>
              </w:rPr>
              <w:t xml:space="preserve">я, великі дані і </w:t>
            </w:r>
            <w:proofErr w:type="spellStart"/>
            <w:r w:rsidR="00AC5851">
              <w:rPr>
                <w:rFonts w:ascii="Times New Roman" w:hAnsi="Times New Roman"/>
                <w:sz w:val="26"/>
                <w:szCs w:val="26"/>
              </w:rPr>
              <w:t>інтернет</w:t>
            </w:r>
            <w:proofErr w:type="spellEnd"/>
            <w:r w:rsidR="00AC5851">
              <w:rPr>
                <w:rFonts w:ascii="Times New Roman" w:hAnsi="Times New Roman"/>
                <w:sz w:val="26"/>
                <w:szCs w:val="26"/>
              </w:rPr>
              <w:t xml:space="preserve"> речей</w:t>
            </w:r>
          </w:p>
        </w:tc>
        <w:tc>
          <w:tcPr>
            <w:tcW w:w="1560" w:type="dxa"/>
          </w:tcPr>
          <w:p w:rsidR="00A6690E" w:rsidRPr="007B77AE" w:rsidRDefault="00473A63" w:rsidP="0076586B">
            <w:pPr>
              <w:pStyle w:val="11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color w:val="000000" w:themeColor="text1"/>
                <w:sz w:val="26"/>
                <w:szCs w:val="26"/>
                <w:lang w:val="uk-UA"/>
              </w:rPr>
              <w:t>2</w:t>
            </w:r>
          </w:p>
        </w:tc>
      </w:tr>
      <w:tr w:rsidR="00A6690E" w:rsidRPr="00B71DCF" w:rsidTr="0033090E">
        <w:tc>
          <w:tcPr>
            <w:tcW w:w="1701" w:type="dxa"/>
          </w:tcPr>
          <w:p w:rsidR="00A6690E" w:rsidRPr="00B71DCF" w:rsidRDefault="00A6690E" w:rsidP="007658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1DCF">
              <w:rPr>
                <w:rFonts w:ascii="Times New Roman" w:hAnsi="Times New Roman"/>
                <w:sz w:val="26"/>
                <w:szCs w:val="26"/>
              </w:rPr>
              <w:t>Тема 4.</w:t>
            </w:r>
          </w:p>
        </w:tc>
        <w:tc>
          <w:tcPr>
            <w:tcW w:w="6095" w:type="dxa"/>
          </w:tcPr>
          <w:p w:rsidR="00A6690E" w:rsidRPr="00B71DCF" w:rsidRDefault="00AC5851" w:rsidP="0076586B">
            <w:pPr>
              <w:spacing w:after="0" w:line="240" w:lineRule="auto"/>
              <w:ind w:left="3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Блокчейн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і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криптовалюта</w:t>
            </w:r>
            <w:proofErr w:type="spellEnd"/>
          </w:p>
        </w:tc>
        <w:tc>
          <w:tcPr>
            <w:tcW w:w="1560" w:type="dxa"/>
          </w:tcPr>
          <w:p w:rsidR="00A6690E" w:rsidRPr="007B77AE" w:rsidRDefault="00473A63" w:rsidP="0076586B">
            <w:pPr>
              <w:pStyle w:val="11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color w:val="000000" w:themeColor="text1"/>
                <w:sz w:val="26"/>
                <w:szCs w:val="26"/>
                <w:lang w:val="uk-UA"/>
              </w:rPr>
              <w:t>2</w:t>
            </w:r>
          </w:p>
        </w:tc>
      </w:tr>
      <w:tr w:rsidR="00A6690E" w:rsidRPr="00B71DCF" w:rsidTr="0033090E">
        <w:tc>
          <w:tcPr>
            <w:tcW w:w="1701" w:type="dxa"/>
          </w:tcPr>
          <w:p w:rsidR="00A6690E" w:rsidRPr="00B71DCF" w:rsidRDefault="00A6690E" w:rsidP="007658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1DCF">
              <w:rPr>
                <w:rFonts w:ascii="Times New Roman" w:hAnsi="Times New Roman"/>
                <w:sz w:val="26"/>
                <w:szCs w:val="26"/>
              </w:rPr>
              <w:t>Тема 5.</w:t>
            </w:r>
          </w:p>
        </w:tc>
        <w:tc>
          <w:tcPr>
            <w:tcW w:w="6095" w:type="dxa"/>
          </w:tcPr>
          <w:p w:rsidR="00A6690E" w:rsidRPr="00B71DCF" w:rsidRDefault="00E851E6" w:rsidP="00AC5851">
            <w:pPr>
              <w:spacing w:after="0" w:line="240" w:lineRule="auto"/>
              <w:ind w:left="34"/>
              <w:rPr>
                <w:rFonts w:ascii="Times New Roman" w:hAnsi="Times New Roman"/>
                <w:sz w:val="26"/>
                <w:szCs w:val="26"/>
              </w:rPr>
            </w:pPr>
            <w:r w:rsidRPr="00E851E6">
              <w:rPr>
                <w:rFonts w:ascii="Times New Roman" w:hAnsi="Times New Roman"/>
                <w:sz w:val="26"/>
                <w:szCs w:val="26"/>
              </w:rPr>
              <w:t>Цифрова трансформація галузей еконо</w:t>
            </w:r>
            <w:r w:rsidR="00AC5851">
              <w:rPr>
                <w:rFonts w:ascii="Times New Roman" w:hAnsi="Times New Roman"/>
                <w:sz w:val="26"/>
                <w:szCs w:val="26"/>
              </w:rPr>
              <w:t xml:space="preserve">міки </w:t>
            </w:r>
            <w:proofErr w:type="spellStart"/>
            <w:r w:rsidR="00AC5851">
              <w:rPr>
                <w:rFonts w:ascii="Times New Roman" w:hAnsi="Times New Roman"/>
                <w:sz w:val="26"/>
                <w:szCs w:val="26"/>
              </w:rPr>
              <w:t>–Промисловість</w:t>
            </w:r>
            <w:proofErr w:type="spellEnd"/>
          </w:p>
        </w:tc>
        <w:tc>
          <w:tcPr>
            <w:tcW w:w="1560" w:type="dxa"/>
          </w:tcPr>
          <w:p w:rsidR="00A6690E" w:rsidRPr="007B77AE" w:rsidRDefault="00473A63" w:rsidP="0076586B">
            <w:pPr>
              <w:pStyle w:val="11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color w:val="000000" w:themeColor="text1"/>
                <w:sz w:val="26"/>
                <w:szCs w:val="26"/>
                <w:lang w:val="uk-UA"/>
              </w:rPr>
              <w:t>2</w:t>
            </w:r>
          </w:p>
        </w:tc>
      </w:tr>
      <w:tr w:rsidR="00A6690E" w:rsidRPr="00B71DCF" w:rsidTr="0033090E">
        <w:tc>
          <w:tcPr>
            <w:tcW w:w="1701" w:type="dxa"/>
          </w:tcPr>
          <w:p w:rsidR="00A6690E" w:rsidRPr="00B71DCF" w:rsidRDefault="00A6690E" w:rsidP="007658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1DCF">
              <w:rPr>
                <w:rFonts w:ascii="Times New Roman" w:hAnsi="Times New Roman"/>
                <w:sz w:val="26"/>
                <w:szCs w:val="26"/>
              </w:rPr>
              <w:t>Тема 6.</w:t>
            </w:r>
          </w:p>
        </w:tc>
        <w:tc>
          <w:tcPr>
            <w:tcW w:w="6095" w:type="dxa"/>
          </w:tcPr>
          <w:p w:rsidR="00A6690E" w:rsidRPr="00B71DCF" w:rsidRDefault="00E851E6" w:rsidP="00AC5851">
            <w:pPr>
              <w:spacing w:after="0" w:line="240" w:lineRule="auto"/>
              <w:ind w:left="34"/>
              <w:rPr>
                <w:rFonts w:ascii="Times New Roman" w:hAnsi="Times New Roman"/>
                <w:sz w:val="26"/>
                <w:szCs w:val="26"/>
              </w:rPr>
            </w:pPr>
            <w:r w:rsidRPr="00E851E6">
              <w:rPr>
                <w:rFonts w:ascii="Times New Roman" w:hAnsi="Times New Roman"/>
                <w:sz w:val="26"/>
                <w:szCs w:val="26"/>
              </w:rPr>
              <w:t xml:space="preserve">Цифрова трансформація галузей економіки </w:t>
            </w:r>
            <w:r w:rsidR="00AC5851">
              <w:rPr>
                <w:rFonts w:ascii="Times New Roman" w:hAnsi="Times New Roman"/>
                <w:sz w:val="26"/>
                <w:szCs w:val="26"/>
              </w:rPr>
              <w:t>– Сільське господарство</w:t>
            </w:r>
          </w:p>
        </w:tc>
        <w:tc>
          <w:tcPr>
            <w:tcW w:w="1560" w:type="dxa"/>
          </w:tcPr>
          <w:p w:rsidR="00A6690E" w:rsidRPr="007B77AE" w:rsidRDefault="00473A63" w:rsidP="0076586B">
            <w:pPr>
              <w:pStyle w:val="11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color w:val="000000" w:themeColor="text1"/>
                <w:sz w:val="26"/>
                <w:szCs w:val="26"/>
                <w:lang w:val="uk-UA"/>
              </w:rPr>
              <w:t>2</w:t>
            </w:r>
          </w:p>
        </w:tc>
      </w:tr>
      <w:tr w:rsidR="00A6690E" w:rsidRPr="00B71DCF" w:rsidTr="0033090E">
        <w:tc>
          <w:tcPr>
            <w:tcW w:w="1701" w:type="dxa"/>
          </w:tcPr>
          <w:p w:rsidR="00A6690E" w:rsidRPr="00B71DCF" w:rsidRDefault="00A6690E" w:rsidP="007658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1DCF">
              <w:rPr>
                <w:rFonts w:ascii="Times New Roman" w:hAnsi="Times New Roman"/>
                <w:sz w:val="26"/>
                <w:szCs w:val="26"/>
              </w:rPr>
              <w:t>Тема 7.</w:t>
            </w:r>
          </w:p>
        </w:tc>
        <w:tc>
          <w:tcPr>
            <w:tcW w:w="6095" w:type="dxa"/>
          </w:tcPr>
          <w:p w:rsidR="00A6690E" w:rsidRPr="00B71DCF" w:rsidRDefault="00E851E6" w:rsidP="00AC5851">
            <w:pPr>
              <w:spacing w:after="0" w:line="240" w:lineRule="auto"/>
              <w:ind w:left="34"/>
              <w:rPr>
                <w:rFonts w:ascii="Times New Roman" w:hAnsi="Times New Roman"/>
                <w:sz w:val="26"/>
                <w:szCs w:val="26"/>
              </w:rPr>
            </w:pPr>
            <w:r w:rsidRPr="00E851E6">
              <w:rPr>
                <w:rFonts w:ascii="Times New Roman" w:hAnsi="Times New Roman"/>
                <w:sz w:val="26"/>
                <w:szCs w:val="26"/>
              </w:rPr>
              <w:t xml:space="preserve">Цифрова трансформація галузей економіки </w:t>
            </w:r>
            <w:proofErr w:type="spellStart"/>
            <w:r w:rsidR="00AC5851">
              <w:rPr>
                <w:rFonts w:ascii="Times New Roman" w:hAnsi="Times New Roman"/>
                <w:sz w:val="26"/>
                <w:szCs w:val="26"/>
              </w:rPr>
              <w:t>–Енергетика</w:t>
            </w:r>
            <w:proofErr w:type="spellEnd"/>
            <w:r w:rsidR="00AC5851">
              <w:rPr>
                <w:rFonts w:ascii="Times New Roman" w:hAnsi="Times New Roman"/>
                <w:sz w:val="26"/>
                <w:szCs w:val="26"/>
              </w:rPr>
              <w:t xml:space="preserve"> та логістика</w:t>
            </w:r>
          </w:p>
        </w:tc>
        <w:tc>
          <w:tcPr>
            <w:tcW w:w="1560" w:type="dxa"/>
          </w:tcPr>
          <w:p w:rsidR="00A6690E" w:rsidRPr="007B77AE" w:rsidRDefault="00473A63" w:rsidP="0076586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</w:t>
            </w:r>
          </w:p>
        </w:tc>
      </w:tr>
      <w:tr w:rsidR="00A6690E" w:rsidRPr="00B71DCF" w:rsidTr="0033090E">
        <w:tc>
          <w:tcPr>
            <w:tcW w:w="1701" w:type="dxa"/>
          </w:tcPr>
          <w:p w:rsidR="00A6690E" w:rsidRPr="00B71DCF" w:rsidRDefault="00A6690E" w:rsidP="007658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1DCF">
              <w:rPr>
                <w:rFonts w:ascii="Times New Roman" w:hAnsi="Times New Roman"/>
                <w:sz w:val="26"/>
                <w:szCs w:val="26"/>
              </w:rPr>
              <w:t>Тема 8.</w:t>
            </w:r>
          </w:p>
        </w:tc>
        <w:tc>
          <w:tcPr>
            <w:tcW w:w="6095" w:type="dxa"/>
          </w:tcPr>
          <w:p w:rsidR="00A6690E" w:rsidRPr="00B71DCF" w:rsidRDefault="00E851E6" w:rsidP="00AC5851">
            <w:pPr>
              <w:spacing w:after="0" w:line="240" w:lineRule="auto"/>
              <w:ind w:left="34"/>
              <w:rPr>
                <w:rFonts w:ascii="Times New Roman" w:hAnsi="Times New Roman"/>
                <w:sz w:val="26"/>
                <w:szCs w:val="26"/>
              </w:rPr>
            </w:pPr>
            <w:r w:rsidRPr="00E851E6">
              <w:rPr>
                <w:rFonts w:ascii="Times New Roman" w:hAnsi="Times New Roman"/>
                <w:sz w:val="26"/>
                <w:szCs w:val="26"/>
              </w:rPr>
              <w:t>Торгово-економічна діяльні</w:t>
            </w:r>
            <w:r w:rsidR="00AC5851">
              <w:rPr>
                <w:rFonts w:ascii="Times New Roman" w:hAnsi="Times New Roman"/>
                <w:sz w:val="26"/>
                <w:szCs w:val="26"/>
              </w:rPr>
              <w:t>сть в умовах цифрової економіки</w:t>
            </w:r>
          </w:p>
        </w:tc>
        <w:tc>
          <w:tcPr>
            <w:tcW w:w="1560" w:type="dxa"/>
          </w:tcPr>
          <w:p w:rsidR="00A6690E" w:rsidRPr="007B77AE" w:rsidRDefault="00473A63" w:rsidP="0076586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</w:t>
            </w:r>
          </w:p>
        </w:tc>
      </w:tr>
      <w:tr w:rsidR="00E851E6" w:rsidRPr="00B71DCF" w:rsidTr="0033090E">
        <w:tc>
          <w:tcPr>
            <w:tcW w:w="1701" w:type="dxa"/>
          </w:tcPr>
          <w:p w:rsidR="00E851E6" w:rsidRPr="00B71DCF" w:rsidRDefault="00E851E6" w:rsidP="007658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1DCF">
              <w:rPr>
                <w:rFonts w:ascii="Times New Roman" w:hAnsi="Times New Roman"/>
                <w:sz w:val="26"/>
                <w:szCs w:val="26"/>
              </w:rPr>
              <w:t xml:space="preserve">Тема 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Pr="00B71DC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6095" w:type="dxa"/>
          </w:tcPr>
          <w:p w:rsidR="00E851E6" w:rsidRPr="00B71DCF" w:rsidRDefault="00E851E6" w:rsidP="00AC5851">
            <w:pPr>
              <w:spacing w:after="0" w:line="240" w:lineRule="auto"/>
              <w:ind w:left="34"/>
              <w:rPr>
                <w:rFonts w:ascii="Times New Roman" w:hAnsi="Times New Roman"/>
                <w:sz w:val="26"/>
                <w:szCs w:val="26"/>
              </w:rPr>
            </w:pPr>
            <w:r w:rsidRPr="00E851E6">
              <w:rPr>
                <w:rFonts w:ascii="Times New Roman" w:hAnsi="Times New Roman"/>
                <w:sz w:val="26"/>
                <w:szCs w:val="26"/>
              </w:rPr>
              <w:t>Фінансові технології в ц</w:t>
            </w:r>
            <w:r w:rsidR="00AC5851">
              <w:rPr>
                <w:rFonts w:ascii="Times New Roman" w:hAnsi="Times New Roman"/>
                <w:sz w:val="26"/>
                <w:szCs w:val="26"/>
              </w:rPr>
              <w:t>ифровій економіці</w:t>
            </w:r>
          </w:p>
        </w:tc>
        <w:tc>
          <w:tcPr>
            <w:tcW w:w="1560" w:type="dxa"/>
          </w:tcPr>
          <w:p w:rsidR="00E851E6" w:rsidRPr="007B77AE" w:rsidRDefault="00473A63" w:rsidP="0076586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</w:t>
            </w:r>
          </w:p>
        </w:tc>
      </w:tr>
      <w:tr w:rsidR="00E851E6" w:rsidRPr="00B71DCF" w:rsidTr="0033090E">
        <w:tc>
          <w:tcPr>
            <w:tcW w:w="1701" w:type="dxa"/>
          </w:tcPr>
          <w:p w:rsidR="00E851E6" w:rsidRPr="00B71DCF" w:rsidRDefault="00E851E6" w:rsidP="007658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1DCF">
              <w:rPr>
                <w:rFonts w:ascii="Times New Roman" w:hAnsi="Times New Roman"/>
                <w:sz w:val="26"/>
                <w:szCs w:val="26"/>
              </w:rPr>
              <w:t xml:space="preserve">Тема </w:t>
            </w: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Pr="00B71DC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6095" w:type="dxa"/>
          </w:tcPr>
          <w:p w:rsidR="00E851E6" w:rsidRPr="00B71DCF" w:rsidRDefault="00E851E6" w:rsidP="00AC5851">
            <w:pPr>
              <w:spacing w:after="0" w:line="240" w:lineRule="auto"/>
              <w:ind w:left="34"/>
              <w:rPr>
                <w:rFonts w:ascii="Times New Roman" w:hAnsi="Times New Roman"/>
                <w:sz w:val="26"/>
                <w:szCs w:val="26"/>
              </w:rPr>
            </w:pPr>
            <w:r w:rsidRPr="00E851E6">
              <w:rPr>
                <w:rFonts w:ascii="Times New Roman" w:hAnsi="Times New Roman"/>
                <w:sz w:val="26"/>
                <w:szCs w:val="26"/>
              </w:rPr>
              <w:t>Вплив цифрової трансформаці</w:t>
            </w:r>
            <w:r w:rsidR="00AC5851">
              <w:rPr>
                <w:rFonts w:ascii="Times New Roman" w:hAnsi="Times New Roman"/>
                <w:sz w:val="26"/>
                <w:szCs w:val="26"/>
              </w:rPr>
              <w:t>ї на економіку. Цифрова безпека</w:t>
            </w:r>
          </w:p>
        </w:tc>
        <w:tc>
          <w:tcPr>
            <w:tcW w:w="1560" w:type="dxa"/>
          </w:tcPr>
          <w:p w:rsidR="00E851E6" w:rsidRPr="007B77AE" w:rsidRDefault="00473A63" w:rsidP="0076586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</w:t>
            </w:r>
          </w:p>
        </w:tc>
      </w:tr>
      <w:tr w:rsidR="00E851E6" w:rsidRPr="00B71DCF" w:rsidTr="0033090E">
        <w:tc>
          <w:tcPr>
            <w:tcW w:w="1701" w:type="dxa"/>
          </w:tcPr>
          <w:p w:rsidR="00E851E6" w:rsidRPr="00B71DCF" w:rsidRDefault="00E851E6" w:rsidP="007658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1DCF">
              <w:rPr>
                <w:rFonts w:ascii="Times New Roman" w:hAnsi="Times New Roman"/>
                <w:sz w:val="26"/>
                <w:szCs w:val="26"/>
              </w:rPr>
              <w:t xml:space="preserve">Тема </w:t>
            </w:r>
            <w:r>
              <w:rPr>
                <w:rFonts w:ascii="Times New Roman" w:hAnsi="Times New Roman"/>
                <w:sz w:val="26"/>
                <w:szCs w:val="26"/>
              </w:rPr>
              <w:t>11</w:t>
            </w:r>
            <w:r w:rsidRPr="00B71DC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6095" w:type="dxa"/>
          </w:tcPr>
          <w:p w:rsidR="00E851E6" w:rsidRPr="00B71DCF" w:rsidRDefault="00E851E6" w:rsidP="0076586B">
            <w:pPr>
              <w:spacing w:after="0" w:line="240" w:lineRule="auto"/>
              <w:ind w:left="34"/>
              <w:rPr>
                <w:rFonts w:ascii="Times New Roman" w:hAnsi="Times New Roman"/>
                <w:sz w:val="26"/>
                <w:szCs w:val="26"/>
              </w:rPr>
            </w:pPr>
            <w:r w:rsidRPr="00E851E6">
              <w:rPr>
                <w:rFonts w:ascii="Times New Roman" w:hAnsi="Times New Roman"/>
                <w:sz w:val="26"/>
                <w:szCs w:val="26"/>
              </w:rPr>
              <w:t>Розвиток трудових відносин в цифровій економіці</w:t>
            </w:r>
          </w:p>
        </w:tc>
        <w:tc>
          <w:tcPr>
            <w:tcW w:w="1560" w:type="dxa"/>
          </w:tcPr>
          <w:p w:rsidR="00E851E6" w:rsidRPr="007B77AE" w:rsidRDefault="00473A63" w:rsidP="0076586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</w:t>
            </w:r>
          </w:p>
        </w:tc>
      </w:tr>
      <w:tr w:rsidR="00E851E6" w:rsidRPr="00B71DCF" w:rsidTr="0033090E">
        <w:tc>
          <w:tcPr>
            <w:tcW w:w="1701" w:type="dxa"/>
          </w:tcPr>
          <w:p w:rsidR="00E851E6" w:rsidRPr="00B71DCF" w:rsidRDefault="00E851E6" w:rsidP="007658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1DCF">
              <w:rPr>
                <w:rFonts w:ascii="Times New Roman" w:hAnsi="Times New Roman"/>
                <w:sz w:val="26"/>
                <w:szCs w:val="26"/>
              </w:rPr>
              <w:t xml:space="preserve">Тема </w:t>
            </w:r>
            <w:r>
              <w:rPr>
                <w:rFonts w:ascii="Times New Roman" w:hAnsi="Times New Roman"/>
                <w:sz w:val="26"/>
                <w:szCs w:val="26"/>
              </w:rPr>
              <w:t>12</w:t>
            </w:r>
            <w:r w:rsidRPr="00B71DC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6095" w:type="dxa"/>
          </w:tcPr>
          <w:p w:rsidR="00E851E6" w:rsidRPr="00E851E6" w:rsidRDefault="00E851E6" w:rsidP="00AC5851">
            <w:pPr>
              <w:spacing w:after="0" w:line="240" w:lineRule="auto"/>
              <w:ind w:left="34"/>
              <w:rPr>
                <w:rFonts w:ascii="Times New Roman" w:hAnsi="Times New Roman"/>
                <w:sz w:val="26"/>
                <w:szCs w:val="26"/>
              </w:rPr>
            </w:pPr>
            <w:r w:rsidRPr="00E851E6">
              <w:rPr>
                <w:rFonts w:ascii="Times New Roman" w:hAnsi="Times New Roman"/>
                <w:sz w:val="26"/>
                <w:szCs w:val="26"/>
              </w:rPr>
              <w:t>Функц</w:t>
            </w:r>
            <w:r w:rsidR="00AC5851">
              <w:rPr>
                <w:rFonts w:ascii="Times New Roman" w:hAnsi="Times New Roman"/>
                <w:sz w:val="26"/>
                <w:szCs w:val="26"/>
              </w:rPr>
              <w:t>ії держави в цифровій економіці</w:t>
            </w:r>
          </w:p>
        </w:tc>
        <w:tc>
          <w:tcPr>
            <w:tcW w:w="1560" w:type="dxa"/>
          </w:tcPr>
          <w:p w:rsidR="00E851E6" w:rsidRPr="007B77AE" w:rsidRDefault="00473A63" w:rsidP="0076586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</w:t>
            </w:r>
          </w:p>
        </w:tc>
      </w:tr>
      <w:tr w:rsidR="00E851E6" w:rsidRPr="00B71DCF" w:rsidTr="0033090E">
        <w:tc>
          <w:tcPr>
            <w:tcW w:w="1701" w:type="dxa"/>
          </w:tcPr>
          <w:p w:rsidR="00E851E6" w:rsidRPr="00B71DCF" w:rsidRDefault="00E851E6" w:rsidP="007658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1DCF">
              <w:rPr>
                <w:rFonts w:ascii="Times New Roman" w:hAnsi="Times New Roman"/>
                <w:sz w:val="26"/>
                <w:szCs w:val="26"/>
              </w:rPr>
              <w:t xml:space="preserve">Тема </w:t>
            </w:r>
            <w:r>
              <w:rPr>
                <w:rFonts w:ascii="Times New Roman" w:hAnsi="Times New Roman"/>
                <w:sz w:val="26"/>
                <w:szCs w:val="26"/>
              </w:rPr>
              <w:t>13</w:t>
            </w:r>
            <w:r w:rsidRPr="00B71DC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6095" w:type="dxa"/>
          </w:tcPr>
          <w:p w:rsidR="00E851E6" w:rsidRPr="00E851E6" w:rsidRDefault="00E851E6" w:rsidP="00AC5851">
            <w:pPr>
              <w:spacing w:after="0" w:line="240" w:lineRule="auto"/>
              <w:ind w:left="34"/>
              <w:rPr>
                <w:rFonts w:ascii="Times New Roman" w:hAnsi="Times New Roman"/>
                <w:sz w:val="26"/>
                <w:szCs w:val="26"/>
              </w:rPr>
            </w:pPr>
            <w:r w:rsidRPr="00E851E6">
              <w:rPr>
                <w:rFonts w:ascii="Times New Roman" w:hAnsi="Times New Roman"/>
                <w:sz w:val="26"/>
                <w:szCs w:val="26"/>
              </w:rPr>
              <w:t>Правове забезпечення</w:t>
            </w:r>
            <w:r w:rsidR="00AC5851">
              <w:rPr>
                <w:rFonts w:ascii="Times New Roman" w:hAnsi="Times New Roman"/>
                <w:sz w:val="26"/>
                <w:szCs w:val="26"/>
              </w:rPr>
              <w:t xml:space="preserve"> переходу до цифрової економіки</w:t>
            </w:r>
          </w:p>
        </w:tc>
        <w:tc>
          <w:tcPr>
            <w:tcW w:w="1560" w:type="dxa"/>
          </w:tcPr>
          <w:p w:rsidR="00E851E6" w:rsidRPr="007B77AE" w:rsidRDefault="00473A63" w:rsidP="0076586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</w:t>
            </w:r>
          </w:p>
        </w:tc>
      </w:tr>
      <w:tr w:rsidR="00E851E6" w:rsidRPr="00B71DCF" w:rsidTr="0033090E">
        <w:tc>
          <w:tcPr>
            <w:tcW w:w="1701" w:type="dxa"/>
          </w:tcPr>
          <w:p w:rsidR="00E851E6" w:rsidRPr="00B71DCF" w:rsidRDefault="00E851E6" w:rsidP="007658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1DCF">
              <w:rPr>
                <w:rFonts w:ascii="Times New Roman" w:hAnsi="Times New Roman"/>
                <w:sz w:val="26"/>
                <w:szCs w:val="26"/>
              </w:rPr>
              <w:t xml:space="preserve">Тема </w:t>
            </w:r>
            <w:r>
              <w:rPr>
                <w:rFonts w:ascii="Times New Roman" w:hAnsi="Times New Roman"/>
                <w:sz w:val="26"/>
                <w:szCs w:val="26"/>
              </w:rPr>
              <w:t>14</w:t>
            </w:r>
            <w:r w:rsidRPr="00B71DC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6095" w:type="dxa"/>
          </w:tcPr>
          <w:p w:rsidR="00E851E6" w:rsidRPr="00E851E6" w:rsidRDefault="00E851E6" w:rsidP="00AC5851">
            <w:pPr>
              <w:spacing w:after="0" w:line="240" w:lineRule="auto"/>
              <w:ind w:left="34"/>
              <w:rPr>
                <w:rFonts w:ascii="Times New Roman" w:hAnsi="Times New Roman"/>
                <w:sz w:val="26"/>
                <w:szCs w:val="26"/>
              </w:rPr>
            </w:pPr>
            <w:r w:rsidRPr="00E851E6">
              <w:rPr>
                <w:rFonts w:ascii="Times New Roman" w:hAnsi="Times New Roman"/>
                <w:sz w:val="26"/>
                <w:szCs w:val="26"/>
              </w:rPr>
              <w:t>Критерії оцінки рі</w:t>
            </w:r>
            <w:r w:rsidR="00AC5851">
              <w:rPr>
                <w:rFonts w:ascii="Times New Roman" w:hAnsi="Times New Roman"/>
                <w:sz w:val="26"/>
                <w:szCs w:val="26"/>
              </w:rPr>
              <w:t>вня розвитку цифрової економіки</w:t>
            </w:r>
          </w:p>
        </w:tc>
        <w:tc>
          <w:tcPr>
            <w:tcW w:w="1560" w:type="dxa"/>
          </w:tcPr>
          <w:p w:rsidR="00E851E6" w:rsidRPr="007B77AE" w:rsidRDefault="00473A63" w:rsidP="0076586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</w:t>
            </w:r>
          </w:p>
        </w:tc>
      </w:tr>
      <w:tr w:rsidR="00E851E6" w:rsidRPr="00B71DCF" w:rsidTr="0033090E">
        <w:tc>
          <w:tcPr>
            <w:tcW w:w="1701" w:type="dxa"/>
          </w:tcPr>
          <w:p w:rsidR="00E851E6" w:rsidRPr="00B71DCF" w:rsidRDefault="00E851E6" w:rsidP="007658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1DCF">
              <w:rPr>
                <w:rFonts w:ascii="Times New Roman" w:hAnsi="Times New Roman"/>
                <w:sz w:val="26"/>
                <w:szCs w:val="26"/>
              </w:rPr>
              <w:t xml:space="preserve">Тема </w:t>
            </w:r>
            <w:r>
              <w:rPr>
                <w:rFonts w:ascii="Times New Roman" w:hAnsi="Times New Roman"/>
                <w:sz w:val="26"/>
                <w:szCs w:val="26"/>
              </w:rPr>
              <w:t>15</w:t>
            </w:r>
            <w:r w:rsidRPr="00B71DC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6095" w:type="dxa"/>
          </w:tcPr>
          <w:p w:rsidR="00E851E6" w:rsidRPr="00E851E6" w:rsidRDefault="00E851E6" w:rsidP="0076586B">
            <w:pPr>
              <w:spacing w:after="0" w:line="240" w:lineRule="auto"/>
              <w:ind w:left="34"/>
              <w:rPr>
                <w:rFonts w:ascii="Times New Roman" w:hAnsi="Times New Roman"/>
                <w:sz w:val="26"/>
                <w:szCs w:val="26"/>
              </w:rPr>
            </w:pPr>
            <w:r w:rsidRPr="00E851E6">
              <w:rPr>
                <w:rFonts w:ascii="Times New Roman" w:hAnsi="Times New Roman"/>
                <w:sz w:val="26"/>
                <w:szCs w:val="26"/>
              </w:rPr>
              <w:t>Розвиток  економіки в Україні цифрової</w:t>
            </w:r>
          </w:p>
        </w:tc>
        <w:tc>
          <w:tcPr>
            <w:tcW w:w="1560" w:type="dxa"/>
          </w:tcPr>
          <w:p w:rsidR="00E851E6" w:rsidRPr="007B77AE" w:rsidRDefault="00473A63" w:rsidP="0076586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</w:t>
            </w:r>
          </w:p>
        </w:tc>
      </w:tr>
      <w:tr w:rsidR="00A6690E" w:rsidRPr="00B71DCF" w:rsidTr="00E851E6">
        <w:trPr>
          <w:trHeight w:val="186"/>
        </w:trPr>
        <w:tc>
          <w:tcPr>
            <w:tcW w:w="1701" w:type="dxa"/>
          </w:tcPr>
          <w:p w:rsidR="00A6690E" w:rsidRPr="00B71DCF" w:rsidRDefault="00A6690E" w:rsidP="007658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A6690E" w:rsidRPr="00B71DCF" w:rsidRDefault="00A6690E" w:rsidP="0076586B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B71DCF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Разом </w:t>
            </w:r>
          </w:p>
        </w:tc>
        <w:tc>
          <w:tcPr>
            <w:tcW w:w="1560" w:type="dxa"/>
          </w:tcPr>
          <w:p w:rsidR="00A6690E" w:rsidRPr="007B77AE" w:rsidRDefault="00473A63" w:rsidP="007658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6"/>
                <w:szCs w:val="26"/>
              </w:rPr>
              <w:t>32</w:t>
            </w:r>
          </w:p>
        </w:tc>
      </w:tr>
    </w:tbl>
    <w:p w:rsidR="005F4245" w:rsidRPr="00B71DCF" w:rsidRDefault="005F4245" w:rsidP="00BD71A9">
      <w:pPr>
        <w:spacing w:after="0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5F4245" w:rsidRPr="00B71DCF" w:rsidRDefault="005F4245" w:rsidP="00BD71A9">
      <w:pPr>
        <w:spacing w:after="0"/>
        <w:jc w:val="center"/>
        <w:rPr>
          <w:rFonts w:ascii="Times New Roman" w:hAnsi="Times New Roman"/>
          <w:b/>
          <w:i/>
          <w:sz w:val="26"/>
          <w:szCs w:val="26"/>
        </w:rPr>
      </w:pPr>
      <w:r w:rsidRPr="00B71DCF">
        <w:rPr>
          <w:rFonts w:ascii="Times New Roman" w:hAnsi="Times New Roman"/>
          <w:b/>
          <w:sz w:val="26"/>
          <w:szCs w:val="26"/>
        </w:rPr>
        <w:t>7. Теми лабораторних занять (немає)</w:t>
      </w:r>
    </w:p>
    <w:p w:rsidR="00351E05" w:rsidRPr="00B71DCF" w:rsidRDefault="00351E05">
      <w:pPr>
        <w:rPr>
          <w:rFonts w:ascii="Times New Roman" w:hAnsi="Times New Roman"/>
          <w:b/>
          <w:i/>
          <w:sz w:val="26"/>
          <w:szCs w:val="26"/>
        </w:rPr>
      </w:pPr>
      <w:r w:rsidRPr="00B71DCF">
        <w:rPr>
          <w:rFonts w:ascii="Times New Roman" w:hAnsi="Times New Roman"/>
          <w:b/>
          <w:i/>
          <w:sz w:val="26"/>
          <w:szCs w:val="26"/>
        </w:rPr>
        <w:br w:type="page"/>
      </w:r>
    </w:p>
    <w:p w:rsidR="00BD7300" w:rsidRDefault="005F4245" w:rsidP="00351E05">
      <w:pPr>
        <w:spacing w:after="0"/>
        <w:ind w:left="708"/>
        <w:jc w:val="center"/>
        <w:rPr>
          <w:rFonts w:ascii="Times New Roman" w:hAnsi="Times New Roman"/>
          <w:b/>
          <w:sz w:val="26"/>
          <w:szCs w:val="26"/>
        </w:rPr>
      </w:pPr>
      <w:r w:rsidRPr="00B71DCF">
        <w:rPr>
          <w:rFonts w:ascii="Times New Roman" w:hAnsi="Times New Roman"/>
          <w:b/>
          <w:sz w:val="26"/>
          <w:szCs w:val="26"/>
        </w:rPr>
        <w:lastRenderedPageBreak/>
        <w:t>8</w:t>
      </w:r>
      <w:r w:rsidR="00BD7300" w:rsidRPr="00B71DCF">
        <w:rPr>
          <w:rFonts w:ascii="Times New Roman" w:hAnsi="Times New Roman"/>
          <w:b/>
          <w:sz w:val="26"/>
          <w:szCs w:val="26"/>
        </w:rPr>
        <w:t>. Самостійна робота</w:t>
      </w:r>
    </w:p>
    <w:tbl>
      <w:tblPr>
        <w:tblpPr w:leftFromText="180" w:rightFromText="180" w:vertAnchor="text" w:tblpY="1"/>
        <w:tblOverlap w:val="never"/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6095"/>
        <w:gridCol w:w="1560"/>
      </w:tblGrid>
      <w:tr w:rsidR="007B77AE" w:rsidRPr="00B71DCF" w:rsidTr="0033090E">
        <w:trPr>
          <w:trHeight w:val="561"/>
        </w:trPr>
        <w:tc>
          <w:tcPr>
            <w:tcW w:w="1701" w:type="dxa"/>
          </w:tcPr>
          <w:p w:rsidR="007B77AE" w:rsidRPr="00B71DCF" w:rsidRDefault="007B77AE" w:rsidP="0033090E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71DCF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7B77AE" w:rsidRPr="00B71DCF" w:rsidRDefault="007B77AE" w:rsidP="0033090E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71DCF">
              <w:rPr>
                <w:rFonts w:ascii="Times New Roman" w:hAnsi="Times New Roman"/>
                <w:b/>
                <w:sz w:val="26"/>
                <w:szCs w:val="26"/>
              </w:rPr>
              <w:t>теми</w:t>
            </w:r>
          </w:p>
        </w:tc>
        <w:tc>
          <w:tcPr>
            <w:tcW w:w="6095" w:type="dxa"/>
          </w:tcPr>
          <w:p w:rsidR="007B77AE" w:rsidRPr="00B71DCF" w:rsidRDefault="007B77AE" w:rsidP="00330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71DCF">
              <w:rPr>
                <w:rFonts w:ascii="Times New Roman" w:hAnsi="Times New Roman"/>
                <w:b/>
                <w:sz w:val="26"/>
                <w:szCs w:val="26"/>
              </w:rPr>
              <w:t>Назва теми</w:t>
            </w:r>
          </w:p>
        </w:tc>
        <w:tc>
          <w:tcPr>
            <w:tcW w:w="1560" w:type="dxa"/>
          </w:tcPr>
          <w:p w:rsidR="007B77AE" w:rsidRPr="007B77AE" w:rsidRDefault="007B77AE" w:rsidP="0033090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7B77AE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Кількість</w:t>
            </w:r>
          </w:p>
          <w:p w:rsidR="007B77AE" w:rsidRPr="007B77AE" w:rsidRDefault="007B77AE" w:rsidP="0033090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B77AE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годин</w:t>
            </w:r>
          </w:p>
        </w:tc>
      </w:tr>
      <w:tr w:rsidR="007B77AE" w:rsidRPr="00B71DCF" w:rsidTr="0033090E">
        <w:tc>
          <w:tcPr>
            <w:tcW w:w="1701" w:type="dxa"/>
          </w:tcPr>
          <w:p w:rsidR="007B77AE" w:rsidRPr="00B71DCF" w:rsidRDefault="007B77AE" w:rsidP="003309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1DCF">
              <w:rPr>
                <w:rFonts w:ascii="Times New Roman" w:hAnsi="Times New Roman"/>
                <w:sz w:val="26"/>
                <w:szCs w:val="26"/>
              </w:rPr>
              <w:t>Тема 1.</w:t>
            </w:r>
          </w:p>
        </w:tc>
        <w:tc>
          <w:tcPr>
            <w:tcW w:w="6095" w:type="dxa"/>
          </w:tcPr>
          <w:p w:rsidR="007B77AE" w:rsidRPr="00B71DCF" w:rsidRDefault="007B77AE" w:rsidP="00F21102">
            <w:pPr>
              <w:spacing w:after="0" w:line="240" w:lineRule="auto"/>
              <w:ind w:left="34"/>
              <w:rPr>
                <w:rFonts w:ascii="Times New Roman" w:hAnsi="Times New Roman"/>
                <w:sz w:val="26"/>
                <w:szCs w:val="26"/>
              </w:rPr>
            </w:pPr>
            <w:r w:rsidRPr="007B77AE">
              <w:rPr>
                <w:rFonts w:ascii="Times New Roman" w:hAnsi="Times New Roman"/>
                <w:sz w:val="26"/>
                <w:szCs w:val="26"/>
              </w:rPr>
              <w:t>Поняття інформації, її види. Атрибути інформації, характеристика джерел інформації.</w:t>
            </w:r>
          </w:p>
        </w:tc>
        <w:tc>
          <w:tcPr>
            <w:tcW w:w="1560" w:type="dxa"/>
          </w:tcPr>
          <w:p w:rsidR="007B77AE" w:rsidRPr="007B77AE" w:rsidRDefault="007B77AE" w:rsidP="0033090E">
            <w:pPr>
              <w:pStyle w:val="11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7B77AE">
              <w:rPr>
                <w:color w:val="000000" w:themeColor="text1"/>
                <w:sz w:val="26"/>
                <w:szCs w:val="26"/>
                <w:lang w:val="uk-UA"/>
              </w:rPr>
              <w:t>8</w:t>
            </w:r>
          </w:p>
        </w:tc>
      </w:tr>
      <w:tr w:rsidR="007B77AE" w:rsidRPr="00B71DCF" w:rsidTr="0033090E">
        <w:trPr>
          <w:trHeight w:val="471"/>
        </w:trPr>
        <w:tc>
          <w:tcPr>
            <w:tcW w:w="1701" w:type="dxa"/>
          </w:tcPr>
          <w:p w:rsidR="007B77AE" w:rsidRPr="00B71DCF" w:rsidRDefault="007B77AE" w:rsidP="003309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1DCF">
              <w:rPr>
                <w:rFonts w:ascii="Times New Roman" w:hAnsi="Times New Roman"/>
                <w:sz w:val="26"/>
                <w:szCs w:val="26"/>
              </w:rPr>
              <w:t>Тема 2.</w:t>
            </w:r>
          </w:p>
        </w:tc>
        <w:tc>
          <w:tcPr>
            <w:tcW w:w="6095" w:type="dxa"/>
          </w:tcPr>
          <w:p w:rsidR="007B77AE" w:rsidRPr="00B71DCF" w:rsidRDefault="00F21102" w:rsidP="00F21102">
            <w:pPr>
              <w:spacing w:after="0" w:line="240" w:lineRule="auto"/>
              <w:ind w:left="34"/>
              <w:rPr>
                <w:rFonts w:ascii="Times New Roman" w:hAnsi="Times New Roman"/>
                <w:sz w:val="26"/>
                <w:szCs w:val="26"/>
              </w:rPr>
            </w:pPr>
            <w:r w:rsidRPr="00F21102">
              <w:rPr>
                <w:rFonts w:ascii="Times New Roman" w:hAnsi="Times New Roman"/>
                <w:sz w:val="26"/>
                <w:szCs w:val="26"/>
              </w:rPr>
              <w:t>Класифікація промислових революцій, їх характеристика. Перелічити цифрові тренди четвертої промислової революції.</w:t>
            </w:r>
          </w:p>
        </w:tc>
        <w:tc>
          <w:tcPr>
            <w:tcW w:w="1560" w:type="dxa"/>
          </w:tcPr>
          <w:p w:rsidR="007B77AE" w:rsidRPr="007B77AE" w:rsidRDefault="007B77AE" w:rsidP="0033090E">
            <w:pPr>
              <w:pStyle w:val="11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7B77AE">
              <w:rPr>
                <w:color w:val="000000" w:themeColor="text1"/>
                <w:sz w:val="26"/>
                <w:szCs w:val="26"/>
                <w:lang w:val="uk-UA"/>
              </w:rPr>
              <w:t>8</w:t>
            </w:r>
          </w:p>
        </w:tc>
      </w:tr>
      <w:tr w:rsidR="007B77AE" w:rsidRPr="00B71DCF" w:rsidTr="0033090E">
        <w:tc>
          <w:tcPr>
            <w:tcW w:w="1701" w:type="dxa"/>
          </w:tcPr>
          <w:p w:rsidR="007B77AE" w:rsidRPr="00B71DCF" w:rsidRDefault="007B77AE" w:rsidP="003309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1DCF">
              <w:rPr>
                <w:rFonts w:ascii="Times New Roman" w:hAnsi="Times New Roman"/>
                <w:sz w:val="26"/>
                <w:szCs w:val="26"/>
              </w:rPr>
              <w:t>Тема 3.</w:t>
            </w:r>
          </w:p>
        </w:tc>
        <w:tc>
          <w:tcPr>
            <w:tcW w:w="6095" w:type="dxa"/>
          </w:tcPr>
          <w:p w:rsidR="007B77AE" w:rsidRPr="00B71DCF" w:rsidRDefault="00F21102" w:rsidP="00F21102">
            <w:pPr>
              <w:spacing w:after="0" w:line="240" w:lineRule="auto"/>
              <w:ind w:left="34"/>
              <w:rPr>
                <w:rFonts w:ascii="Times New Roman" w:hAnsi="Times New Roman"/>
                <w:sz w:val="26"/>
                <w:szCs w:val="26"/>
              </w:rPr>
            </w:pPr>
            <w:r w:rsidRPr="00F21102">
              <w:rPr>
                <w:rFonts w:ascii="Times New Roman" w:hAnsi="Times New Roman"/>
                <w:sz w:val="26"/>
                <w:szCs w:val="26"/>
              </w:rPr>
              <w:t xml:space="preserve">Технології </w:t>
            </w:r>
            <w:proofErr w:type="spellStart"/>
            <w:r w:rsidRPr="00F21102">
              <w:rPr>
                <w:rFonts w:ascii="Times New Roman" w:hAnsi="Times New Roman"/>
                <w:sz w:val="26"/>
                <w:szCs w:val="26"/>
              </w:rPr>
              <w:t>big</w:t>
            </w:r>
            <w:proofErr w:type="spellEnd"/>
            <w:r w:rsidRPr="00F2110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21102">
              <w:rPr>
                <w:rFonts w:ascii="Times New Roman" w:hAnsi="Times New Roman"/>
                <w:sz w:val="26"/>
                <w:szCs w:val="26"/>
              </w:rPr>
              <w:t>data</w:t>
            </w:r>
            <w:proofErr w:type="spellEnd"/>
            <w:r w:rsidRPr="00F21102">
              <w:rPr>
                <w:rFonts w:ascii="Times New Roman" w:hAnsi="Times New Roman"/>
                <w:sz w:val="26"/>
                <w:szCs w:val="26"/>
              </w:rPr>
              <w:t>: можливості та застосування</w:t>
            </w:r>
          </w:p>
        </w:tc>
        <w:tc>
          <w:tcPr>
            <w:tcW w:w="1560" w:type="dxa"/>
          </w:tcPr>
          <w:p w:rsidR="007B77AE" w:rsidRPr="007B77AE" w:rsidRDefault="007B77AE" w:rsidP="0033090E">
            <w:pPr>
              <w:pStyle w:val="11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7B77AE">
              <w:rPr>
                <w:color w:val="000000" w:themeColor="text1"/>
                <w:sz w:val="26"/>
                <w:szCs w:val="26"/>
                <w:lang w:val="uk-UA"/>
              </w:rPr>
              <w:t>8</w:t>
            </w:r>
          </w:p>
        </w:tc>
      </w:tr>
      <w:tr w:rsidR="007B77AE" w:rsidRPr="00B71DCF" w:rsidTr="0033090E">
        <w:tc>
          <w:tcPr>
            <w:tcW w:w="1701" w:type="dxa"/>
          </w:tcPr>
          <w:p w:rsidR="007B77AE" w:rsidRPr="00B71DCF" w:rsidRDefault="007B77AE" w:rsidP="003309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1DCF">
              <w:rPr>
                <w:rFonts w:ascii="Times New Roman" w:hAnsi="Times New Roman"/>
                <w:sz w:val="26"/>
                <w:szCs w:val="26"/>
              </w:rPr>
              <w:t>Тема 4.</w:t>
            </w:r>
          </w:p>
        </w:tc>
        <w:tc>
          <w:tcPr>
            <w:tcW w:w="6095" w:type="dxa"/>
          </w:tcPr>
          <w:p w:rsidR="007B77AE" w:rsidRPr="00B71DCF" w:rsidRDefault="007B77AE" w:rsidP="0033090E">
            <w:pPr>
              <w:spacing w:after="0" w:line="240" w:lineRule="auto"/>
              <w:ind w:left="3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Блокчейн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і </w:t>
            </w:r>
            <w:r w:rsidR="005760C9">
              <w:rPr>
                <w:rFonts w:ascii="Times New Roman" w:hAnsi="Times New Roman"/>
                <w:sz w:val="26"/>
                <w:szCs w:val="26"/>
              </w:rPr>
              <w:t>крипто валюта.</w:t>
            </w:r>
          </w:p>
        </w:tc>
        <w:tc>
          <w:tcPr>
            <w:tcW w:w="1560" w:type="dxa"/>
          </w:tcPr>
          <w:p w:rsidR="007B77AE" w:rsidRPr="007B77AE" w:rsidRDefault="007B77AE" w:rsidP="0033090E">
            <w:pPr>
              <w:pStyle w:val="11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7B77AE">
              <w:rPr>
                <w:color w:val="000000" w:themeColor="text1"/>
                <w:sz w:val="26"/>
                <w:szCs w:val="26"/>
                <w:lang w:val="uk-UA"/>
              </w:rPr>
              <w:t>8</w:t>
            </w:r>
          </w:p>
        </w:tc>
      </w:tr>
      <w:tr w:rsidR="007B77AE" w:rsidRPr="00B71DCF" w:rsidTr="0033090E">
        <w:tc>
          <w:tcPr>
            <w:tcW w:w="1701" w:type="dxa"/>
          </w:tcPr>
          <w:p w:rsidR="007B77AE" w:rsidRPr="00B71DCF" w:rsidRDefault="007B77AE" w:rsidP="003309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1DCF">
              <w:rPr>
                <w:rFonts w:ascii="Times New Roman" w:hAnsi="Times New Roman"/>
                <w:sz w:val="26"/>
                <w:szCs w:val="26"/>
              </w:rPr>
              <w:t>Тема 5.</w:t>
            </w:r>
          </w:p>
        </w:tc>
        <w:tc>
          <w:tcPr>
            <w:tcW w:w="6095" w:type="dxa"/>
          </w:tcPr>
          <w:p w:rsidR="007B77AE" w:rsidRPr="00F21102" w:rsidRDefault="00F21102" w:rsidP="00F21102">
            <w:pPr>
              <w:spacing w:after="0" w:line="240" w:lineRule="auto"/>
              <w:ind w:left="34"/>
              <w:rPr>
                <w:rFonts w:ascii="Times New Roman" w:hAnsi="Times New Roman"/>
                <w:sz w:val="26"/>
                <w:szCs w:val="26"/>
              </w:rPr>
            </w:pPr>
            <w:r w:rsidRPr="00F21102">
              <w:rPr>
                <w:rFonts w:ascii="Times New Roman" w:hAnsi="Times New Roman"/>
                <w:sz w:val="26"/>
                <w:szCs w:val="26"/>
              </w:rPr>
              <w:t>Електронна  митниця, основні принципи побудови, переваги від впровадження.</w:t>
            </w:r>
          </w:p>
        </w:tc>
        <w:tc>
          <w:tcPr>
            <w:tcW w:w="1560" w:type="dxa"/>
          </w:tcPr>
          <w:p w:rsidR="007B77AE" w:rsidRPr="007B77AE" w:rsidRDefault="007B77AE" w:rsidP="0033090E">
            <w:pPr>
              <w:pStyle w:val="11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7B77AE">
              <w:rPr>
                <w:color w:val="000000" w:themeColor="text1"/>
                <w:sz w:val="26"/>
                <w:szCs w:val="26"/>
                <w:lang w:val="uk-UA"/>
              </w:rPr>
              <w:t>7</w:t>
            </w:r>
          </w:p>
        </w:tc>
      </w:tr>
      <w:tr w:rsidR="007B77AE" w:rsidRPr="00B71DCF" w:rsidTr="0033090E">
        <w:tc>
          <w:tcPr>
            <w:tcW w:w="1701" w:type="dxa"/>
          </w:tcPr>
          <w:p w:rsidR="007B77AE" w:rsidRPr="00B71DCF" w:rsidRDefault="007B77AE" w:rsidP="003309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1DCF">
              <w:rPr>
                <w:rFonts w:ascii="Times New Roman" w:hAnsi="Times New Roman"/>
                <w:sz w:val="26"/>
                <w:szCs w:val="26"/>
              </w:rPr>
              <w:t>Тема 6.</w:t>
            </w:r>
          </w:p>
        </w:tc>
        <w:tc>
          <w:tcPr>
            <w:tcW w:w="6095" w:type="dxa"/>
          </w:tcPr>
          <w:p w:rsidR="007B77AE" w:rsidRPr="00B71DCF" w:rsidRDefault="00F21102" w:rsidP="00F21102">
            <w:pPr>
              <w:spacing w:after="0" w:line="240" w:lineRule="auto"/>
              <w:ind w:left="34"/>
              <w:rPr>
                <w:rFonts w:ascii="Times New Roman" w:hAnsi="Times New Roman"/>
                <w:sz w:val="26"/>
                <w:szCs w:val="26"/>
              </w:rPr>
            </w:pPr>
            <w:r w:rsidRPr="00F21102">
              <w:rPr>
                <w:rFonts w:ascii="Times New Roman" w:hAnsi="Times New Roman"/>
                <w:sz w:val="26"/>
                <w:szCs w:val="26"/>
              </w:rPr>
              <w:t xml:space="preserve">Поняття </w:t>
            </w:r>
            <w:proofErr w:type="spellStart"/>
            <w:r w:rsidRPr="00F21102">
              <w:rPr>
                <w:rFonts w:ascii="Times New Roman" w:hAnsi="Times New Roman"/>
                <w:sz w:val="26"/>
                <w:szCs w:val="26"/>
              </w:rPr>
              <w:t>діджіталізації</w:t>
            </w:r>
            <w:proofErr w:type="spellEnd"/>
            <w:r w:rsidRPr="00F21102">
              <w:rPr>
                <w:rFonts w:ascii="Times New Roman" w:hAnsi="Times New Roman"/>
                <w:sz w:val="26"/>
                <w:szCs w:val="26"/>
              </w:rPr>
              <w:t xml:space="preserve">.  Переваги від </w:t>
            </w:r>
            <w:proofErr w:type="spellStart"/>
            <w:r w:rsidRPr="00F21102">
              <w:rPr>
                <w:rFonts w:ascii="Times New Roman" w:hAnsi="Times New Roman"/>
                <w:sz w:val="26"/>
                <w:szCs w:val="26"/>
              </w:rPr>
              <w:t>оцифровування</w:t>
            </w:r>
            <w:proofErr w:type="spellEnd"/>
            <w:r w:rsidRPr="00F21102">
              <w:rPr>
                <w:rFonts w:ascii="Times New Roman" w:hAnsi="Times New Roman"/>
                <w:sz w:val="26"/>
                <w:szCs w:val="26"/>
              </w:rPr>
              <w:t xml:space="preserve"> документів.</w:t>
            </w:r>
          </w:p>
        </w:tc>
        <w:tc>
          <w:tcPr>
            <w:tcW w:w="1560" w:type="dxa"/>
          </w:tcPr>
          <w:p w:rsidR="007B77AE" w:rsidRPr="007B77AE" w:rsidRDefault="007B77AE" w:rsidP="0033090E">
            <w:pPr>
              <w:pStyle w:val="11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7B77AE">
              <w:rPr>
                <w:color w:val="000000" w:themeColor="text1"/>
                <w:sz w:val="26"/>
                <w:szCs w:val="26"/>
                <w:lang w:val="uk-UA"/>
              </w:rPr>
              <w:t>7</w:t>
            </w:r>
          </w:p>
        </w:tc>
      </w:tr>
      <w:tr w:rsidR="007B77AE" w:rsidRPr="00B71DCF" w:rsidTr="0033090E">
        <w:tc>
          <w:tcPr>
            <w:tcW w:w="1701" w:type="dxa"/>
          </w:tcPr>
          <w:p w:rsidR="007B77AE" w:rsidRPr="00B71DCF" w:rsidRDefault="007B77AE" w:rsidP="003309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1DCF">
              <w:rPr>
                <w:rFonts w:ascii="Times New Roman" w:hAnsi="Times New Roman"/>
                <w:sz w:val="26"/>
                <w:szCs w:val="26"/>
              </w:rPr>
              <w:t>Тема 7.</w:t>
            </w:r>
          </w:p>
        </w:tc>
        <w:tc>
          <w:tcPr>
            <w:tcW w:w="6095" w:type="dxa"/>
          </w:tcPr>
          <w:p w:rsidR="007B77AE" w:rsidRPr="00B71DCF" w:rsidRDefault="007B77AE" w:rsidP="00F21102">
            <w:pPr>
              <w:spacing w:after="0" w:line="240" w:lineRule="auto"/>
              <w:ind w:left="34"/>
              <w:rPr>
                <w:rFonts w:ascii="Times New Roman" w:hAnsi="Times New Roman"/>
                <w:sz w:val="26"/>
                <w:szCs w:val="26"/>
              </w:rPr>
            </w:pPr>
            <w:r w:rsidRPr="007B77AE">
              <w:rPr>
                <w:rFonts w:ascii="Times New Roman" w:hAnsi="Times New Roman"/>
                <w:sz w:val="26"/>
                <w:szCs w:val="26"/>
              </w:rPr>
              <w:t xml:space="preserve">Технології для побудови </w:t>
            </w:r>
            <w:proofErr w:type="spellStart"/>
            <w:r w:rsidRPr="007B77AE">
              <w:rPr>
                <w:rFonts w:ascii="Times New Roman" w:hAnsi="Times New Roman"/>
                <w:sz w:val="26"/>
                <w:szCs w:val="26"/>
              </w:rPr>
              <w:t>інтернету</w:t>
            </w:r>
            <w:proofErr w:type="spellEnd"/>
            <w:r w:rsidRPr="007B77AE">
              <w:rPr>
                <w:rFonts w:ascii="Times New Roman" w:hAnsi="Times New Roman"/>
                <w:sz w:val="26"/>
                <w:szCs w:val="26"/>
              </w:rPr>
              <w:t xml:space="preserve">  речей. </w:t>
            </w:r>
          </w:p>
        </w:tc>
        <w:tc>
          <w:tcPr>
            <w:tcW w:w="1560" w:type="dxa"/>
          </w:tcPr>
          <w:p w:rsidR="007B77AE" w:rsidRPr="007B77AE" w:rsidRDefault="007B77AE" w:rsidP="0033090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B77A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</w:t>
            </w:r>
          </w:p>
        </w:tc>
      </w:tr>
      <w:tr w:rsidR="007B77AE" w:rsidRPr="00B71DCF" w:rsidTr="0033090E">
        <w:tc>
          <w:tcPr>
            <w:tcW w:w="1701" w:type="dxa"/>
          </w:tcPr>
          <w:p w:rsidR="007B77AE" w:rsidRPr="00B71DCF" w:rsidRDefault="007B77AE" w:rsidP="003309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1DCF">
              <w:rPr>
                <w:rFonts w:ascii="Times New Roman" w:hAnsi="Times New Roman"/>
                <w:sz w:val="26"/>
                <w:szCs w:val="26"/>
              </w:rPr>
              <w:t>Тема 8.</w:t>
            </w:r>
          </w:p>
        </w:tc>
        <w:tc>
          <w:tcPr>
            <w:tcW w:w="6095" w:type="dxa"/>
          </w:tcPr>
          <w:p w:rsidR="007B77AE" w:rsidRPr="00B71DCF" w:rsidRDefault="00F21102" w:rsidP="00F21102">
            <w:pPr>
              <w:spacing w:after="0" w:line="240" w:lineRule="auto"/>
              <w:ind w:left="34"/>
              <w:rPr>
                <w:rFonts w:ascii="Times New Roman" w:hAnsi="Times New Roman"/>
                <w:sz w:val="26"/>
                <w:szCs w:val="26"/>
              </w:rPr>
            </w:pPr>
            <w:r w:rsidRPr="00F21102">
              <w:rPr>
                <w:rFonts w:ascii="Times New Roman" w:hAnsi="Times New Roman"/>
                <w:sz w:val="26"/>
                <w:szCs w:val="26"/>
              </w:rPr>
              <w:t>Електронна-комерція, її складові. Електронна-комерція в Україні.</w:t>
            </w:r>
          </w:p>
        </w:tc>
        <w:tc>
          <w:tcPr>
            <w:tcW w:w="1560" w:type="dxa"/>
          </w:tcPr>
          <w:p w:rsidR="007B77AE" w:rsidRPr="007B77AE" w:rsidRDefault="00E30994" w:rsidP="0033090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</w:t>
            </w:r>
          </w:p>
        </w:tc>
      </w:tr>
      <w:tr w:rsidR="007B77AE" w:rsidRPr="00B71DCF" w:rsidTr="0033090E">
        <w:tc>
          <w:tcPr>
            <w:tcW w:w="1701" w:type="dxa"/>
          </w:tcPr>
          <w:p w:rsidR="007B77AE" w:rsidRPr="00B71DCF" w:rsidRDefault="007B77AE" w:rsidP="003309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1DCF">
              <w:rPr>
                <w:rFonts w:ascii="Times New Roman" w:hAnsi="Times New Roman"/>
                <w:sz w:val="26"/>
                <w:szCs w:val="26"/>
              </w:rPr>
              <w:t xml:space="preserve">Тема 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Pr="00B71DC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6095" w:type="dxa"/>
          </w:tcPr>
          <w:p w:rsidR="007B77AE" w:rsidRPr="00B71DCF" w:rsidRDefault="00F21102" w:rsidP="00F21102">
            <w:pPr>
              <w:spacing w:after="0" w:line="240" w:lineRule="auto"/>
              <w:ind w:left="34"/>
              <w:rPr>
                <w:rFonts w:ascii="Times New Roman" w:hAnsi="Times New Roman"/>
                <w:sz w:val="26"/>
                <w:szCs w:val="26"/>
              </w:rPr>
            </w:pPr>
            <w:r w:rsidRPr="00F21102">
              <w:rPr>
                <w:rFonts w:ascii="Times New Roman" w:hAnsi="Times New Roman"/>
                <w:sz w:val="26"/>
                <w:szCs w:val="26"/>
              </w:rPr>
              <w:t xml:space="preserve">Види та складові </w:t>
            </w:r>
            <w:proofErr w:type="spellStart"/>
            <w:r w:rsidRPr="00F21102">
              <w:rPr>
                <w:rFonts w:ascii="Times New Roman" w:hAnsi="Times New Roman"/>
                <w:sz w:val="26"/>
                <w:szCs w:val="26"/>
              </w:rPr>
              <w:t>фінтеху</w:t>
            </w:r>
            <w:proofErr w:type="spellEnd"/>
            <w:r w:rsidRPr="00F21102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</w:tc>
        <w:tc>
          <w:tcPr>
            <w:tcW w:w="1560" w:type="dxa"/>
          </w:tcPr>
          <w:p w:rsidR="007B77AE" w:rsidRPr="007B77AE" w:rsidRDefault="00E30994" w:rsidP="0033090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</w:t>
            </w:r>
          </w:p>
        </w:tc>
      </w:tr>
      <w:tr w:rsidR="007B77AE" w:rsidRPr="00B71DCF" w:rsidTr="0033090E">
        <w:tc>
          <w:tcPr>
            <w:tcW w:w="1701" w:type="dxa"/>
          </w:tcPr>
          <w:p w:rsidR="007B77AE" w:rsidRPr="00B71DCF" w:rsidRDefault="007B77AE" w:rsidP="003309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1DCF">
              <w:rPr>
                <w:rFonts w:ascii="Times New Roman" w:hAnsi="Times New Roman"/>
                <w:sz w:val="26"/>
                <w:szCs w:val="26"/>
              </w:rPr>
              <w:t xml:space="preserve">Тема </w:t>
            </w: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Pr="00B71DC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6095" w:type="dxa"/>
          </w:tcPr>
          <w:p w:rsidR="007B77AE" w:rsidRPr="00B71DCF" w:rsidRDefault="007B77AE" w:rsidP="0033090E">
            <w:pPr>
              <w:spacing w:after="0" w:line="240" w:lineRule="auto"/>
              <w:ind w:left="34"/>
              <w:rPr>
                <w:rFonts w:ascii="Times New Roman" w:hAnsi="Times New Roman"/>
                <w:sz w:val="26"/>
                <w:szCs w:val="26"/>
              </w:rPr>
            </w:pPr>
            <w:r w:rsidRPr="00E851E6">
              <w:rPr>
                <w:rFonts w:ascii="Times New Roman" w:hAnsi="Times New Roman"/>
                <w:sz w:val="26"/>
                <w:szCs w:val="26"/>
              </w:rPr>
              <w:t>Вплив цифрової трансформаці</w:t>
            </w:r>
            <w:r>
              <w:rPr>
                <w:rFonts w:ascii="Times New Roman" w:hAnsi="Times New Roman"/>
                <w:sz w:val="26"/>
                <w:szCs w:val="26"/>
              </w:rPr>
              <w:t>ї на економіку. Цифрова безпека</w:t>
            </w:r>
            <w:r w:rsidR="005760C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560" w:type="dxa"/>
          </w:tcPr>
          <w:p w:rsidR="007B77AE" w:rsidRPr="007B77AE" w:rsidRDefault="00E30994" w:rsidP="0033090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</w:t>
            </w:r>
          </w:p>
        </w:tc>
      </w:tr>
      <w:tr w:rsidR="007B77AE" w:rsidRPr="00B71DCF" w:rsidTr="0033090E">
        <w:tc>
          <w:tcPr>
            <w:tcW w:w="1701" w:type="dxa"/>
          </w:tcPr>
          <w:p w:rsidR="007B77AE" w:rsidRPr="00B71DCF" w:rsidRDefault="007B77AE" w:rsidP="003309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1DCF">
              <w:rPr>
                <w:rFonts w:ascii="Times New Roman" w:hAnsi="Times New Roman"/>
                <w:sz w:val="26"/>
                <w:szCs w:val="26"/>
              </w:rPr>
              <w:t xml:space="preserve">Тема </w:t>
            </w:r>
            <w:r>
              <w:rPr>
                <w:rFonts w:ascii="Times New Roman" w:hAnsi="Times New Roman"/>
                <w:sz w:val="26"/>
                <w:szCs w:val="26"/>
              </w:rPr>
              <w:t>11</w:t>
            </w:r>
            <w:r w:rsidRPr="00B71DC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6095" w:type="dxa"/>
          </w:tcPr>
          <w:p w:rsidR="007B77AE" w:rsidRPr="00B71DCF" w:rsidRDefault="00F21102" w:rsidP="0033090E">
            <w:pPr>
              <w:spacing w:after="0" w:line="240" w:lineRule="auto"/>
              <w:ind w:left="34"/>
              <w:rPr>
                <w:rFonts w:ascii="Times New Roman" w:hAnsi="Times New Roman"/>
                <w:sz w:val="26"/>
                <w:szCs w:val="26"/>
              </w:rPr>
            </w:pPr>
            <w:r w:rsidRPr="00F21102">
              <w:rPr>
                <w:rFonts w:ascii="Times New Roman" w:hAnsi="Times New Roman"/>
                <w:sz w:val="26"/>
                <w:szCs w:val="26"/>
              </w:rPr>
              <w:t>Дистанційна трудова діяльніст</w:t>
            </w:r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 w:rsidR="005760C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560" w:type="dxa"/>
          </w:tcPr>
          <w:p w:rsidR="007B77AE" w:rsidRPr="007B77AE" w:rsidRDefault="00E30994" w:rsidP="0033090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</w:t>
            </w:r>
          </w:p>
        </w:tc>
      </w:tr>
      <w:tr w:rsidR="007B77AE" w:rsidRPr="00B71DCF" w:rsidTr="0033090E">
        <w:tc>
          <w:tcPr>
            <w:tcW w:w="1701" w:type="dxa"/>
          </w:tcPr>
          <w:p w:rsidR="007B77AE" w:rsidRPr="00B71DCF" w:rsidRDefault="007B77AE" w:rsidP="003309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1DCF">
              <w:rPr>
                <w:rFonts w:ascii="Times New Roman" w:hAnsi="Times New Roman"/>
                <w:sz w:val="26"/>
                <w:szCs w:val="26"/>
              </w:rPr>
              <w:t xml:space="preserve">Тема </w:t>
            </w:r>
            <w:r>
              <w:rPr>
                <w:rFonts w:ascii="Times New Roman" w:hAnsi="Times New Roman"/>
                <w:sz w:val="26"/>
                <w:szCs w:val="26"/>
              </w:rPr>
              <w:t>12</w:t>
            </w:r>
            <w:r w:rsidRPr="00B71DC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6095" w:type="dxa"/>
          </w:tcPr>
          <w:p w:rsidR="007B77AE" w:rsidRPr="00E851E6" w:rsidRDefault="007B77AE" w:rsidP="00F21102">
            <w:pPr>
              <w:spacing w:after="0" w:line="240" w:lineRule="auto"/>
              <w:ind w:left="34"/>
              <w:rPr>
                <w:rFonts w:ascii="Times New Roman" w:hAnsi="Times New Roman"/>
                <w:sz w:val="26"/>
                <w:szCs w:val="26"/>
              </w:rPr>
            </w:pPr>
            <w:r w:rsidRPr="007B77AE">
              <w:rPr>
                <w:rFonts w:ascii="Times New Roman" w:hAnsi="Times New Roman"/>
                <w:sz w:val="26"/>
                <w:szCs w:val="26"/>
              </w:rPr>
              <w:t>Роль  держави у розвитку форсованого сценарію.</w:t>
            </w:r>
          </w:p>
        </w:tc>
        <w:tc>
          <w:tcPr>
            <w:tcW w:w="1560" w:type="dxa"/>
          </w:tcPr>
          <w:p w:rsidR="007B77AE" w:rsidRPr="007B77AE" w:rsidRDefault="00E30994" w:rsidP="0033090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</w:p>
        </w:tc>
      </w:tr>
      <w:tr w:rsidR="007B77AE" w:rsidRPr="00B71DCF" w:rsidTr="0033090E">
        <w:tc>
          <w:tcPr>
            <w:tcW w:w="1701" w:type="dxa"/>
          </w:tcPr>
          <w:p w:rsidR="007B77AE" w:rsidRPr="00B71DCF" w:rsidRDefault="007B77AE" w:rsidP="003309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1DCF">
              <w:rPr>
                <w:rFonts w:ascii="Times New Roman" w:hAnsi="Times New Roman"/>
                <w:sz w:val="26"/>
                <w:szCs w:val="26"/>
              </w:rPr>
              <w:t xml:space="preserve">Тема </w:t>
            </w:r>
            <w:r>
              <w:rPr>
                <w:rFonts w:ascii="Times New Roman" w:hAnsi="Times New Roman"/>
                <w:sz w:val="26"/>
                <w:szCs w:val="26"/>
              </w:rPr>
              <w:t>13</w:t>
            </w:r>
            <w:r w:rsidRPr="00B71DC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6095" w:type="dxa"/>
          </w:tcPr>
          <w:p w:rsidR="007B77AE" w:rsidRPr="00E851E6" w:rsidRDefault="00F21102" w:rsidP="0033090E">
            <w:pPr>
              <w:spacing w:after="0" w:line="240" w:lineRule="auto"/>
              <w:ind w:left="3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 w:rsidRPr="00F21102">
              <w:rPr>
                <w:rFonts w:ascii="Times New Roman" w:hAnsi="Times New Roman"/>
                <w:sz w:val="26"/>
                <w:szCs w:val="26"/>
              </w:rPr>
              <w:t>аходи з впровадження електронного документообігу</w:t>
            </w:r>
            <w:r w:rsidR="005760C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560" w:type="dxa"/>
          </w:tcPr>
          <w:p w:rsidR="007B77AE" w:rsidRPr="007B77AE" w:rsidRDefault="00E30994" w:rsidP="0033090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</w:p>
        </w:tc>
      </w:tr>
      <w:tr w:rsidR="007B77AE" w:rsidRPr="00B71DCF" w:rsidTr="0033090E">
        <w:tc>
          <w:tcPr>
            <w:tcW w:w="1701" w:type="dxa"/>
          </w:tcPr>
          <w:p w:rsidR="007B77AE" w:rsidRPr="00B71DCF" w:rsidRDefault="007B77AE" w:rsidP="003309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1DCF">
              <w:rPr>
                <w:rFonts w:ascii="Times New Roman" w:hAnsi="Times New Roman"/>
                <w:sz w:val="26"/>
                <w:szCs w:val="26"/>
              </w:rPr>
              <w:t xml:space="preserve">Тема </w:t>
            </w:r>
            <w:r>
              <w:rPr>
                <w:rFonts w:ascii="Times New Roman" w:hAnsi="Times New Roman"/>
                <w:sz w:val="26"/>
                <w:szCs w:val="26"/>
              </w:rPr>
              <w:t>14</w:t>
            </w:r>
            <w:r w:rsidRPr="00B71DC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6095" w:type="dxa"/>
          </w:tcPr>
          <w:p w:rsidR="007B77AE" w:rsidRPr="00E851E6" w:rsidRDefault="00F21102" w:rsidP="0033090E">
            <w:pPr>
              <w:spacing w:after="0" w:line="240" w:lineRule="auto"/>
              <w:ind w:left="3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21102">
              <w:rPr>
                <w:rFonts w:ascii="Times New Roman" w:hAnsi="Times New Roman"/>
                <w:sz w:val="26"/>
                <w:szCs w:val="26"/>
              </w:rPr>
              <w:t>Ключові́</w:t>
            </w:r>
            <w:proofErr w:type="spellEnd"/>
            <w:r w:rsidRPr="00F2110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21102">
              <w:rPr>
                <w:rFonts w:ascii="Times New Roman" w:hAnsi="Times New Roman"/>
                <w:sz w:val="26"/>
                <w:szCs w:val="26"/>
              </w:rPr>
              <w:t>показники́</w:t>
            </w:r>
            <w:proofErr w:type="spellEnd"/>
            <w:r w:rsidRPr="00F2110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760C9">
              <w:rPr>
                <w:rFonts w:ascii="Times New Roman" w:hAnsi="Times New Roman"/>
                <w:sz w:val="26"/>
                <w:szCs w:val="26"/>
              </w:rPr>
              <w:t>ефективності.</w:t>
            </w:r>
          </w:p>
        </w:tc>
        <w:tc>
          <w:tcPr>
            <w:tcW w:w="1560" w:type="dxa"/>
          </w:tcPr>
          <w:p w:rsidR="007B77AE" w:rsidRPr="007B77AE" w:rsidRDefault="00E30994" w:rsidP="0033090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</w:p>
        </w:tc>
      </w:tr>
      <w:tr w:rsidR="007B77AE" w:rsidRPr="00B71DCF" w:rsidTr="0033090E">
        <w:trPr>
          <w:trHeight w:val="186"/>
        </w:trPr>
        <w:tc>
          <w:tcPr>
            <w:tcW w:w="1701" w:type="dxa"/>
          </w:tcPr>
          <w:p w:rsidR="007B77AE" w:rsidRPr="00B71DCF" w:rsidRDefault="007B77AE" w:rsidP="003309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7B77AE" w:rsidRPr="00B71DCF" w:rsidRDefault="007B77AE" w:rsidP="0033090E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B71DCF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Разом </w:t>
            </w:r>
          </w:p>
        </w:tc>
        <w:tc>
          <w:tcPr>
            <w:tcW w:w="1560" w:type="dxa"/>
          </w:tcPr>
          <w:p w:rsidR="007B77AE" w:rsidRPr="007B77AE" w:rsidRDefault="00A60FEC" w:rsidP="0033090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6"/>
                <w:szCs w:val="26"/>
              </w:rPr>
              <w:t>84</w:t>
            </w:r>
          </w:p>
        </w:tc>
      </w:tr>
    </w:tbl>
    <w:p w:rsidR="007B77AE" w:rsidRPr="00E109E0" w:rsidRDefault="001F60B6" w:rsidP="00E109E0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 w:rsidRPr="00E109E0">
        <w:rPr>
          <w:rFonts w:ascii="Times New Roman" w:hAnsi="Times New Roman"/>
          <w:sz w:val="26"/>
          <w:szCs w:val="26"/>
        </w:rPr>
        <w:t>Для активізації студентів до самоосвіти та самовиховання важливим завданням викладача є навчання методиці самостійного дослідження та опанування матеріалу. Головною метою самостійної роботи є закріплення, розширення та поглиблення набутих у процесі аудиторної роботи знань, вмінь та навичок, а також самостійне вивчення та засвоєння нового матеріалу під керівництвом викладача, але без його безпосередньої участі. Самостійна робота студентів з дисципліни “Цифрова економіка” включає: – опрацювання теоретичних основ прослуханого лекційного матеріалу; – вивчення окремих тем, що передбачені для самостійного опрацювання; – вирішення та письмове оформлення задач і ситуаційних вправ; – виконання індивідуальних завдань; – підготовка до семінарських (практичних) занять; – підготовка до контрольних робіт; – виконання домашніх завдань. Викладач на самостійне опрацювання студентам виносить ті питання з тем програми курсу, що не розглядалися на лекціях. Зміст таких питань та перелік необхідної літератури викладач визначає в індивідуальному порядку та повідомляє студентам на лекціях.</w:t>
      </w:r>
    </w:p>
    <w:p w:rsidR="001F60B6" w:rsidRPr="00B71DCF" w:rsidRDefault="001F60B6" w:rsidP="00351E05">
      <w:pPr>
        <w:spacing w:after="0"/>
        <w:ind w:left="708"/>
        <w:jc w:val="center"/>
        <w:rPr>
          <w:rFonts w:ascii="Times New Roman" w:hAnsi="Times New Roman"/>
          <w:b/>
          <w:sz w:val="26"/>
          <w:szCs w:val="26"/>
        </w:rPr>
      </w:pPr>
    </w:p>
    <w:p w:rsidR="00BD7300" w:rsidRPr="00B71DCF" w:rsidRDefault="00365E7C" w:rsidP="00BD71A9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71DCF">
        <w:rPr>
          <w:rFonts w:ascii="Times New Roman" w:hAnsi="Times New Roman"/>
          <w:b/>
          <w:sz w:val="26"/>
          <w:szCs w:val="26"/>
        </w:rPr>
        <w:t>9</w:t>
      </w:r>
      <w:r w:rsidR="00BD7300" w:rsidRPr="00B71DCF">
        <w:rPr>
          <w:rFonts w:ascii="Times New Roman" w:hAnsi="Times New Roman"/>
          <w:b/>
          <w:sz w:val="26"/>
          <w:szCs w:val="26"/>
        </w:rPr>
        <w:t>. Індивідуальні завдання</w:t>
      </w:r>
      <w:r w:rsidR="007B77AE">
        <w:rPr>
          <w:rFonts w:ascii="Times New Roman" w:hAnsi="Times New Roman"/>
          <w:b/>
          <w:sz w:val="26"/>
          <w:szCs w:val="26"/>
        </w:rPr>
        <w:t xml:space="preserve"> (немає)</w:t>
      </w:r>
    </w:p>
    <w:p w:rsidR="005760C9" w:rsidRDefault="009D60E0" w:rsidP="005760C9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10</w:t>
      </w:r>
      <w:r w:rsidR="005760C9" w:rsidRPr="005760C9">
        <w:rPr>
          <w:rFonts w:ascii="Times New Roman" w:hAnsi="Times New Roman"/>
          <w:b/>
          <w:sz w:val="26"/>
          <w:szCs w:val="26"/>
        </w:rPr>
        <w:t xml:space="preserve">. Методи навчання </w:t>
      </w:r>
    </w:p>
    <w:p w:rsidR="005760C9" w:rsidRPr="00B71DCF" w:rsidRDefault="005760C9" w:rsidP="005760C9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 w:rsidRPr="00B71DCF">
        <w:rPr>
          <w:rFonts w:ascii="Times New Roman" w:hAnsi="Times New Roman"/>
          <w:i/>
          <w:sz w:val="26"/>
          <w:szCs w:val="26"/>
        </w:rPr>
        <w:lastRenderedPageBreak/>
        <w:t>Лекції:</w:t>
      </w:r>
      <w:r w:rsidRPr="00B71DCF">
        <w:rPr>
          <w:rFonts w:ascii="Times New Roman" w:hAnsi="Times New Roman"/>
          <w:sz w:val="26"/>
          <w:szCs w:val="26"/>
        </w:rPr>
        <w:t xml:space="preserve"> Передбачають систематичний і послідовний виклад навчального матеріалу, а також інтерактивні форми участі студентів в обговоренні дискусійних питань.</w:t>
      </w:r>
    </w:p>
    <w:p w:rsidR="005760C9" w:rsidRPr="00B71DCF" w:rsidRDefault="005760C9" w:rsidP="005760C9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Практичні</w:t>
      </w:r>
      <w:r w:rsidRPr="00B71DCF">
        <w:rPr>
          <w:rFonts w:ascii="Times New Roman" w:hAnsi="Times New Roman"/>
          <w:i/>
          <w:sz w:val="26"/>
          <w:szCs w:val="26"/>
        </w:rPr>
        <w:t xml:space="preserve"> заняття</w:t>
      </w:r>
      <w:r w:rsidRPr="00B71DCF">
        <w:rPr>
          <w:rFonts w:ascii="Times New Roman" w:hAnsi="Times New Roman"/>
          <w:sz w:val="26"/>
          <w:szCs w:val="26"/>
        </w:rPr>
        <w:t xml:space="preserve">: Відвідування та активна участь студентів у роботі </w:t>
      </w:r>
      <w:r>
        <w:rPr>
          <w:rFonts w:ascii="Times New Roman" w:hAnsi="Times New Roman"/>
          <w:sz w:val="26"/>
          <w:szCs w:val="26"/>
        </w:rPr>
        <w:t>практичних</w:t>
      </w:r>
      <w:r w:rsidRPr="00B71DCF">
        <w:rPr>
          <w:rFonts w:ascii="Times New Roman" w:hAnsi="Times New Roman"/>
          <w:sz w:val="26"/>
          <w:szCs w:val="26"/>
        </w:rPr>
        <w:t xml:space="preserve"> занять є обов’язковою умовою успішного складання курсу. Пропонуються наступні </w:t>
      </w:r>
      <w:r>
        <w:rPr>
          <w:rFonts w:ascii="Times New Roman" w:hAnsi="Times New Roman"/>
          <w:i/>
          <w:sz w:val="26"/>
          <w:szCs w:val="26"/>
        </w:rPr>
        <w:t>методи навчання:</w:t>
      </w:r>
      <w:r w:rsidRPr="00B71DCF">
        <w:rPr>
          <w:rFonts w:ascii="Times New Roman" w:hAnsi="Times New Roman"/>
          <w:sz w:val="26"/>
          <w:szCs w:val="26"/>
        </w:rPr>
        <w:t xml:space="preserve"> </w:t>
      </w:r>
    </w:p>
    <w:p w:rsidR="005760C9" w:rsidRPr="005760C9" w:rsidRDefault="005760C9" w:rsidP="005760C9">
      <w:pPr>
        <w:pStyle w:val="a3"/>
        <w:numPr>
          <w:ilvl w:val="0"/>
          <w:numId w:val="32"/>
        </w:numPr>
        <w:tabs>
          <w:tab w:val="left" w:pos="1276"/>
        </w:tabs>
        <w:spacing w:after="0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5760C9">
        <w:rPr>
          <w:rFonts w:ascii="Times New Roman" w:hAnsi="Times New Roman"/>
          <w:sz w:val="26"/>
          <w:szCs w:val="26"/>
        </w:rPr>
        <w:t xml:space="preserve">метод практичного засвоєння курсу з допомогою складання тестових завдань, вирішення задач та ситуацій з метою набування умінь і практичних навичок (практичні заняття); </w:t>
      </w:r>
    </w:p>
    <w:p w:rsidR="005760C9" w:rsidRPr="005760C9" w:rsidRDefault="005760C9" w:rsidP="005760C9">
      <w:pPr>
        <w:pStyle w:val="a3"/>
        <w:numPr>
          <w:ilvl w:val="0"/>
          <w:numId w:val="32"/>
        </w:numPr>
        <w:tabs>
          <w:tab w:val="left" w:pos="1276"/>
        </w:tabs>
        <w:spacing w:after="0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5760C9">
        <w:rPr>
          <w:rFonts w:ascii="Times New Roman" w:hAnsi="Times New Roman"/>
          <w:sz w:val="26"/>
          <w:szCs w:val="26"/>
        </w:rPr>
        <w:t xml:space="preserve">метод модульного контролю з допомогою періодичного складання модулів за тематикою лекційних та практичних занять; </w:t>
      </w:r>
    </w:p>
    <w:p w:rsidR="005760C9" w:rsidRPr="005760C9" w:rsidRDefault="005760C9" w:rsidP="005760C9">
      <w:pPr>
        <w:pStyle w:val="a3"/>
        <w:numPr>
          <w:ilvl w:val="0"/>
          <w:numId w:val="32"/>
        </w:numPr>
        <w:tabs>
          <w:tab w:val="left" w:pos="1276"/>
        </w:tabs>
        <w:spacing w:after="0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5760C9">
        <w:rPr>
          <w:rFonts w:ascii="Times New Roman" w:hAnsi="Times New Roman"/>
          <w:sz w:val="26"/>
          <w:szCs w:val="26"/>
        </w:rPr>
        <w:t xml:space="preserve">метод самостійного засвоєння студентами навчального матеріалу у вигляді складання тестів, вирішення задач та ситуацій, написання рефератів на підставі самостійно опрацьованої базової літератури та додаткових джерел інформації (в т.ч. законодавчих актів) з метою конкретизації й поглиблення базових знань, необхідних умінь та практичних навичок (самостійна робота); </w:t>
      </w:r>
    </w:p>
    <w:p w:rsidR="005760C9" w:rsidRPr="005760C9" w:rsidRDefault="005760C9" w:rsidP="005760C9">
      <w:pPr>
        <w:pStyle w:val="a3"/>
        <w:numPr>
          <w:ilvl w:val="0"/>
          <w:numId w:val="32"/>
        </w:numPr>
        <w:tabs>
          <w:tab w:val="left" w:pos="1276"/>
        </w:tabs>
        <w:spacing w:after="0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5760C9">
        <w:rPr>
          <w:rFonts w:ascii="Times New Roman" w:hAnsi="Times New Roman"/>
          <w:sz w:val="26"/>
          <w:szCs w:val="26"/>
        </w:rPr>
        <w:t>методи усного та письмового контролю (практичні заняття та самостійна робота)</w:t>
      </w:r>
      <w:r>
        <w:rPr>
          <w:rFonts w:ascii="Times New Roman" w:hAnsi="Times New Roman"/>
          <w:sz w:val="26"/>
          <w:szCs w:val="26"/>
        </w:rPr>
        <w:t>.</w:t>
      </w:r>
    </w:p>
    <w:p w:rsidR="005760C9" w:rsidRPr="005760C9" w:rsidRDefault="009D60E0" w:rsidP="005760C9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11</w:t>
      </w:r>
      <w:r w:rsidR="005760C9" w:rsidRPr="005760C9">
        <w:rPr>
          <w:rFonts w:ascii="Times New Roman" w:hAnsi="Times New Roman"/>
          <w:b/>
          <w:sz w:val="26"/>
          <w:szCs w:val="26"/>
        </w:rPr>
        <w:t xml:space="preserve">. Методи контролю </w:t>
      </w:r>
    </w:p>
    <w:p w:rsidR="009D60E0" w:rsidRPr="00B71DCF" w:rsidRDefault="009D60E0" w:rsidP="009D60E0">
      <w:pPr>
        <w:tabs>
          <w:tab w:val="left" w:pos="1276"/>
        </w:tabs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 w:rsidRPr="00B71DCF">
        <w:rPr>
          <w:rFonts w:ascii="Times New Roman" w:hAnsi="Times New Roman"/>
          <w:sz w:val="26"/>
          <w:szCs w:val="26"/>
        </w:rPr>
        <w:t>До методів поточного контролю засвоєння знань студентами упродовж семестру належать:</w:t>
      </w:r>
    </w:p>
    <w:p w:rsidR="009D60E0" w:rsidRPr="003A2944" w:rsidRDefault="009D60E0" w:rsidP="009D60E0">
      <w:pPr>
        <w:pStyle w:val="a3"/>
        <w:numPr>
          <w:ilvl w:val="0"/>
          <w:numId w:val="22"/>
        </w:numPr>
        <w:tabs>
          <w:tab w:val="left" w:pos="1276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A2944">
        <w:rPr>
          <w:rFonts w:ascii="Times New Roman" w:hAnsi="Times New Roman"/>
          <w:i/>
          <w:sz w:val="28"/>
          <w:szCs w:val="28"/>
        </w:rPr>
        <w:t xml:space="preserve">результати виконання практичних робіт, завдань поточного контролю; </w:t>
      </w:r>
    </w:p>
    <w:p w:rsidR="009D60E0" w:rsidRPr="003A2944" w:rsidRDefault="009D60E0" w:rsidP="009D60E0">
      <w:pPr>
        <w:pStyle w:val="a3"/>
        <w:numPr>
          <w:ilvl w:val="0"/>
          <w:numId w:val="22"/>
        </w:numPr>
        <w:tabs>
          <w:tab w:val="left" w:pos="1276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A2944">
        <w:rPr>
          <w:rFonts w:ascii="Times New Roman" w:hAnsi="Times New Roman"/>
          <w:i/>
          <w:sz w:val="28"/>
          <w:szCs w:val="28"/>
        </w:rPr>
        <w:t>відповіді на практичних заняттях</w:t>
      </w:r>
      <w:r w:rsidR="00570397" w:rsidRPr="003A2944">
        <w:rPr>
          <w:rFonts w:ascii="Times New Roman" w:hAnsi="Times New Roman"/>
          <w:i/>
          <w:sz w:val="28"/>
          <w:szCs w:val="28"/>
        </w:rPr>
        <w:t>,</w:t>
      </w:r>
      <w:r w:rsidRPr="003A2944">
        <w:rPr>
          <w:rFonts w:ascii="Times New Roman" w:hAnsi="Times New Roman"/>
          <w:i/>
          <w:sz w:val="28"/>
          <w:szCs w:val="28"/>
        </w:rPr>
        <w:t xml:space="preserve"> </w:t>
      </w:r>
      <w:r w:rsidR="00570397" w:rsidRPr="003A2944">
        <w:rPr>
          <w:rFonts w:ascii="Times New Roman" w:hAnsi="Times New Roman"/>
          <w:sz w:val="28"/>
          <w:szCs w:val="28"/>
        </w:rPr>
        <w:t>систематичність та активність роботи на практичних заняттях</w:t>
      </w:r>
      <w:r w:rsidRPr="003A2944">
        <w:rPr>
          <w:rFonts w:ascii="Times New Roman" w:hAnsi="Times New Roman"/>
          <w:sz w:val="28"/>
          <w:szCs w:val="28"/>
        </w:rPr>
        <w:t>;</w:t>
      </w:r>
    </w:p>
    <w:p w:rsidR="009D60E0" w:rsidRPr="003A2944" w:rsidRDefault="009D60E0" w:rsidP="009D60E0">
      <w:pPr>
        <w:pStyle w:val="a3"/>
        <w:numPr>
          <w:ilvl w:val="0"/>
          <w:numId w:val="22"/>
        </w:numPr>
        <w:tabs>
          <w:tab w:val="left" w:pos="1276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A2944">
        <w:rPr>
          <w:rFonts w:ascii="Times New Roman" w:hAnsi="Times New Roman"/>
          <w:i/>
          <w:sz w:val="28"/>
          <w:szCs w:val="28"/>
        </w:rPr>
        <w:t>усна презентація як різновид індивідуальн</w:t>
      </w:r>
      <w:r w:rsidR="001D029A" w:rsidRPr="003A2944">
        <w:rPr>
          <w:rFonts w:ascii="Times New Roman" w:hAnsi="Times New Roman"/>
          <w:i/>
          <w:sz w:val="28"/>
          <w:szCs w:val="28"/>
        </w:rPr>
        <w:t>ого науково-дослідного завдання</w:t>
      </w:r>
      <w:r w:rsidRPr="003A2944">
        <w:rPr>
          <w:rFonts w:ascii="Times New Roman" w:hAnsi="Times New Roman"/>
          <w:sz w:val="28"/>
          <w:szCs w:val="28"/>
        </w:rPr>
        <w:t>;</w:t>
      </w:r>
    </w:p>
    <w:p w:rsidR="00570397" w:rsidRPr="003A2944" w:rsidRDefault="00570397" w:rsidP="009D60E0">
      <w:pPr>
        <w:pStyle w:val="a3"/>
        <w:numPr>
          <w:ilvl w:val="0"/>
          <w:numId w:val="22"/>
        </w:numPr>
        <w:tabs>
          <w:tab w:val="left" w:pos="1276"/>
        </w:tabs>
        <w:spacing w:after="0"/>
        <w:ind w:left="0"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3A2944">
        <w:rPr>
          <w:rFonts w:ascii="Times New Roman" w:hAnsi="Times New Roman"/>
          <w:sz w:val="28"/>
          <w:szCs w:val="28"/>
        </w:rPr>
        <w:t xml:space="preserve">виконання </w:t>
      </w:r>
      <w:r w:rsidRPr="003A2944">
        <w:rPr>
          <w:rFonts w:ascii="Times New Roman" w:hAnsi="Times New Roman"/>
          <w:i/>
          <w:sz w:val="28"/>
          <w:szCs w:val="28"/>
        </w:rPr>
        <w:t>модульних (контрольних) завдань</w:t>
      </w:r>
      <w:r w:rsidRPr="003A2944">
        <w:rPr>
          <w:rFonts w:ascii="Times New Roman" w:hAnsi="Times New Roman"/>
          <w:sz w:val="28"/>
          <w:szCs w:val="28"/>
        </w:rPr>
        <w:t xml:space="preserve"> за матеріалами</w:t>
      </w:r>
      <w:r w:rsidR="001D029A" w:rsidRPr="003A2944">
        <w:rPr>
          <w:rFonts w:ascii="Times New Roman" w:hAnsi="Times New Roman"/>
          <w:sz w:val="28"/>
          <w:szCs w:val="28"/>
        </w:rPr>
        <w:t xml:space="preserve"> кожного змістовного модуля</w:t>
      </w:r>
      <w:r w:rsidRPr="003A2944">
        <w:rPr>
          <w:rFonts w:ascii="Times New Roman" w:hAnsi="Times New Roman"/>
          <w:sz w:val="28"/>
          <w:szCs w:val="28"/>
        </w:rPr>
        <w:t xml:space="preserve">; </w:t>
      </w:r>
    </w:p>
    <w:p w:rsidR="009D60E0" w:rsidRPr="003A2944" w:rsidRDefault="009D60E0" w:rsidP="009D60E0">
      <w:pPr>
        <w:pStyle w:val="a3"/>
        <w:numPr>
          <w:ilvl w:val="0"/>
          <w:numId w:val="22"/>
        </w:numPr>
        <w:tabs>
          <w:tab w:val="left" w:pos="1276"/>
        </w:tabs>
        <w:spacing w:after="0"/>
        <w:ind w:left="0"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3A2944">
        <w:rPr>
          <w:rFonts w:ascii="Times New Roman" w:hAnsi="Times New Roman"/>
          <w:i/>
          <w:sz w:val="28"/>
          <w:szCs w:val="28"/>
        </w:rPr>
        <w:t xml:space="preserve">підсумкова контрольна робота наприкінці семестру </w:t>
      </w:r>
      <w:r w:rsidRPr="003A2944">
        <w:rPr>
          <w:rFonts w:ascii="Times New Roman" w:hAnsi="Times New Roman"/>
          <w:sz w:val="28"/>
          <w:szCs w:val="28"/>
        </w:rPr>
        <w:t>за матеріалами усіх змістовних модулів.</w:t>
      </w:r>
      <w:r w:rsidRPr="003A2944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9D60E0" w:rsidRPr="003A2944" w:rsidRDefault="009D60E0" w:rsidP="00BD71A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D029A" w:rsidRDefault="005760C9" w:rsidP="001D510D">
      <w:pPr>
        <w:tabs>
          <w:tab w:val="left" w:pos="1276"/>
        </w:tabs>
        <w:spacing w:after="0"/>
        <w:ind w:firstLine="851"/>
        <w:jc w:val="both"/>
        <w:rPr>
          <w:rFonts w:ascii="Times New Roman" w:hAnsi="Times New Roman"/>
          <w:sz w:val="26"/>
          <w:szCs w:val="26"/>
          <w:lang w:val="en-US"/>
        </w:rPr>
      </w:pPr>
      <w:r w:rsidRPr="001D510D">
        <w:rPr>
          <w:rFonts w:ascii="Times New Roman" w:hAnsi="Times New Roman"/>
          <w:sz w:val="26"/>
          <w:szCs w:val="26"/>
        </w:rPr>
        <w:t xml:space="preserve">Підсумкове оцінювання знань студентів здійснюється за поточним та проміжним контролем знань протягом семестру. З метою перевірки якості підготовки, знань, умінь студента з дисципліни використовуються такі засоби оцінювання: </w:t>
      </w:r>
    </w:p>
    <w:p w:rsidR="001D029A" w:rsidRPr="001D029A" w:rsidRDefault="005760C9" w:rsidP="001D1EB9">
      <w:pPr>
        <w:pStyle w:val="a3"/>
        <w:numPr>
          <w:ilvl w:val="0"/>
          <w:numId w:val="34"/>
        </w:numPr>
        <w:tabs>
          <w:tab w:val="left" w:pos="1276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1D029A">
        <w:rPr>
          <w:rFonts w:ascii="Times New Roman" w:hAnsi="Times New Roman"/>
          <w:sz w:val="26"/>
          <w:szCs w:val="26"/>
        </w:rPr>
        <w:t xml:space="preserve">для </w:t>
      </w:r>
      <w:r w:rsidRPr="001D029A">
        <w:rPr>
          <w:rFonts w:ascii="Times New Roman" w:hAnsi="Times New Roman"/>
          <w:i/>
          <w:sz w:val="26"/>
          <w:szCs w:val="26"/>
        </w:rPr>
        <w:t>поточного контролю</w:t>
      </w:r>
      <w:r w:rsidR="001D029A" w:rsidRPr="001D029A">
        <w:rPr>
          <w:rFonts w:ascii="Times New Roman" w:hAnsi="Times New Roman"/>
          <w:sz w:val="26"/>
          <w:szCs w:val="26"/>
        </w:rPr>
        <w:t xml:space="preserve">: </w:t>
      </w:r>
    </w:p>
    <w:p w:rsidR="001D029A" w:rsidRPr="005538F4" w:rsidRDefault="005760C9" w:rsidP="001D1EB9">
      <w:pPr>
        <w:widowControl w:val="0"/>
        <w:numPr>
          <w:ilvl w:val="0"/>
          <w:numId w:val="33"/>
        </w:numPr>
        <w:tabs>
          <w:tab w:val="left" w:pos="252"/>
        </w:tabs>
        <w:autoSpaceDE w:val="0"/>
        <w:autoSpaceDN w:val="0"/>
        <w:spacing w:after="0"/>
        <w:ind w:left="1560" w:right="367" w:hanging="426"/>
        <w:rPr>
          <w:rFonts w:ascii="Times New Roman" w:hAnsi="Times New Roman"/>
          <w:sz w:val="28"/>
          <w:szCs w:val="28"/>
        </w:rPr>
      </w:pPr>
      <w:r w:rsidRPr="001D510D">
        <w:rPr>
          <w:rFonts w:ascii="Times New Roman" w:hAnsi="Times New Roman"/>
          <w:sz w:val="26"/>
          <w:szCs w:val="26"/>
        </w:rPr>
        <w:t xml:space="preserve"> </w:t>
      </w:r>
      <w:r w:rsidR="001D029A" w:rsidRPr="005538F4">
        <w:rPr>
          <w:rFonts w:ascii="Times New Roman" w:hAnsi="Times New Roman"/>
          <w:sz w:val="28"/>
          <w:szCs w:val="28"/>
        </w:rPr>
        <w:t>стандартизовані тести;</w:t>
      </w:r>
    </w:p>
    <w:p w:rsidR="001D029A" w:rsidRPr="005538F4" w:rsidRDefault="001D029A" w:rsidP="001D1EB9">
      <w:pPr>
        <w:widowControl w:val="0"/>
        <w:numPr>
          <w:ilvl w:val="0"/>
          <w:numId w:val="33"/>
        </w:numPr>
        <w:tabs>
          <w:tab w:val="left" w:pos="252"/>
        </w:tabs>
        <w:autoSpaceDE w:val="0"/>
        <w:autoSpaceDN w:val="0"/>
        <w:spacing w:after="0"/>
        <w:ind w:left="1560" w:right="367" w:hanging="426"/>
        <w:rPr>
          <w:rFonts w:ascii="Times New Roman" w:hAnsi="Times New Roman"/>
          <w:sz w:val="28"/>
          <w:szCs w:val="28"/>
        </w:rPr>
      </w:pPr>
      <w:r w:rsidRPr="005538F4">
        <w:rPr>
          <w:rFonts w:ascii="Times New Roman" w:hAnsi="Times New Roman"/>
          <w:sz w:val="28"/>
          <w:szCs w:val="28"/>
        </w:rPr>
        <w:t>наскрізні проекти; командні проекти;</w:t>
      </w:r>
    </w:p>
    <w:p w:rsidR="001D029A" w:rsidRPr="005538F4" w:rsidRDefault="001D029A" w:rsidP="001D1EB9">
      <w:pPr>
        <w:widowControl w:val="0"/>
        <w:numPr>
          <w:ilvl w:val="0"/>
          <w:numId w:val="33"/>
        </w:numPr>
        <w:tabs>
          <w:tab w:val="left" w:pos="252"/>
        </w:tabs>
        <w:autoSpaceDE w:val="0"/>
        <w:autoSpaceDN w:val="0"/>
        <w:spacing w:after="0"/>
        <w:ind w:left="1560" w:right="367" w:hanging="426"/>
        <w:rPr>
          <w:rFonts w:ascii="Times New Roman" w:hAnsi="Times New Roman"/>
          <w:sz w:val="28"/>
          <w:szCs w:val="28"/>
        </w:rPr>
      </w:pPr>
      <w:r w:rsidRPr="005538F4">
        <w:rPr>
          <w:rFonts w:ascii="Times New Roman" w:hAnsi="Times New Roman"/>
          <w:sz w:val="28"/>
          <w:szCs w:val="28"/>
        </w:rPr>
        <w:t>аналітичні звіти, реферати, есе;</w:t>
      </w:r>
    </w:p>
    <w:p w:rsidR="001D029A" w:rsidRPr="005538F4" w:rsidRDefault="001D029A" w:rsidP="001D1EB9">
      <w:pPr>
        <w:widowControl w:val="0"/>
        <w:numPr>
          <w:ilvl w:val="0"/>
          <w:numId w:val="33"/>
        </w:numPr>
        <w:tabs>
          <w:tab w:val="left" w:pos="252"/>
        </w:tabs>
        <w:autoSpaceDE w:val="0"/>
        <w:autoSpaceDN w:val="0"/>
        <w:spacing w:after="0"/>
        <w:ind w:left="1560" w:right="367" w:hanging="426"/>
        <w:rPr>
          <w:rFonts w:ascii="Times New Roman" w:hAnsi="Times New Roman"/>
          <w:sz w:val="28"/>
          <w:szCs w:val="28"/>
        </w:rPr>
      </w:pPr>
      <w:r w:rsidRPr="005538F4">
        <w:rPr>
          <w:rFonts w:ascii="Times New Roman" w:hAnsi="Times New Roman"/>
          <w:sz w:val="28"/>
          <w:szCs w:val="28"/>
        </w:rPr>
        <w:t xml:space="preserve">розрахункові та розрахунково-графічні роботи; презентації </w:t>
      </w:r>
      <w:r w:rsidRPr="005538F4">
        <w:rPr>
          <w:rFonts w:ascii="Times New Roman" w:hAnsi="Times New Roman"/>
          <w:sz w:val="28"/>
          <w:szCs w:val="28"/>
        </w:rPr>
        <w:lastRenderedPageBreak/>
        <w:t>результатів виконаних завдань та досліджень; студентські презентації та виступи на наукових заходах; розрахункові роботи;</w:t>
      </w:r>
    </w:p>
    <w:p w:rsidR="001D029A" w:rsidRPr="005538F4" w:rsidRDefault="001D029A" w:rsidP="001D1EB9">
      <w:pPr>
        <w:widowControl w:val="0"/>
        <w:numPr>
          <w:ilvl w:val="0"/>
          <w:numId w:val="33"/>
        </w:numPr>
        <w:tabs>
          <w:tab w:val="left" w:pos="252"/>
        </w:tabs>
        <w:autoSpaceDE w:val="0"/>
        <w:autoSpaceDN w:val="0"/>
        <w:spacing w:after="0"/>
        <w:ind w:left="1560" w:right="367" w:hanging="426"/>
        <w:rPr>
          <w:rFonts w:ascii="Times New Roman" w:hAnsi="Times New Roman"/>
          <w:sz w:val="28"/>
          <w:szCs w:val="28"/>
        </w:rPr>
      </w:pPr>
      <w:r w:rsidRPr="005538F4">
        <w:rPr>
          <w:rFonts w:ascii="Times New Roman" w:hAnsi="Times New Roman"/>
          <w:sz w:val="28"/>
          <w:szCs w:val="28"/>
        </w:rPr>
        <w:t>завдання на тренажерах, реальних об’єктах, тощо;</w:t>
      </w:r>
    </w:p>
    <w:p w:rsidR="001D029A" w:rsidRPr="005538F4" w:rsidRDefault="001D029A" w:rsidP="001D1EB9">
      <w:pPr>
        <w:widowControl w:val="0"/>
        <w:numPr>
          <w:ilvl w:val="0"/>
          <w:numId w:val="33"/>
        </w:numPr>
        <w:tabs>
          <w:tab w:val="left" w:pos="252"/>
        </w:tabs>
        <w:autoSpaceDE w:val="0"/>
        <w:autoSpaceDN w:val="0"/>
        <w:spacing w:after="0"/>
        <w:ind w:left="1560" w:right="367" w:hanging="426"/>
        <w:rPr>
          <w:rFonts w:ascii="Times New Roman" w:hAnsi="Times New Roman"/>
          <w:sz w:val="28"/>
          <w:szCs w:val="28"/>
        </w:rPr>
      </w:pPr>
      <w:r w:rsidRPr="005538F4">
        <w:rPr>
          <w:rFonts w:ascii="Times New Roman" w:hAnsi="Times New Roman"/>
          <w:sz w:val="28"/>
          <w:szCs w:val="28"/>
        </w:rPr>
        <w:t>інші види індивідуальних та групових завдань.</w:t>
      </w:r>
    </w:p>
    <w:p w:rsidR="001D029A" w:rsidRDefault="001D029A" w:rsidP="001D1EB9">
      <w:pPr>
        <w:tabs>
          <w:tab w:val="left" w:pos="1276"/>
        </w:tabs>
        <w:spacing w:after="0"/>
        <w:ind w:firstLine="851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C06BD7" w:rsidRDefault="005760C9" w:rsidP="001D029A">
      <w:pPr>
        <w:pStyle w:val="a3"/>
        <w:numPr>
          <w:ilvl w:val="0"/>
          <w:numId w:val="34"/>
        </w:numPr>
        <w:tabs>
          <w:tab w:val="left" w:pos="1276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1D510D">
        <w:rPr>
          <w:rFonts w:ascii="Times New Roman" w:hAnsi="Times New Roman"/>
          <w:sz w:val="26"/>
          <w:szCs w:val="26"/>
        </w:rPr>
        <w:t xml:space="preserve">для </w:t>
      </w:r>
      <w:r w:rsidRPr="001D029A">
        <w:rPr>
          <w:rFonts w:ascii="Times New Roman" w:hAnsi="Times New Roman"/>
          <w:i/>
          <w:sz w:val="26"/>
          <w:szCs w:val="26"/>
        </w:rPr>
        <w:t>проміжного контролю</w:t>
      </w:r>
      <w:r w:rsidRPr="001D510D">
        <w:rPr>
          <w:rFonts w:ascii="Times New Roman" w:hAnsi="Times New Roman"/>
          <w:sz w:val="26"/>
          <w:szCs w:val="26"/>
        </w:rPr>
        <w:t xml:space="preserve"> – проведення модульного контролю, що включають тестування, теоретичні питання. </w:t>
      </w:r>
    </w:p>
    <w:p w:rsidR="001F60B6" w:rsidRDefault="001F60B6" w:rsidP="001D029A">
      <w:pPr>
        <w:widowControl w:val="0"/>
        <w:autoSpaceDE w:val="0"/>
        <w:autoSpaceDN w:val="0"/>
        <w:spacing w:after="0" w:line="240" w:lineRule="auto"/>
        <w:ind w:left="348" w:firstLine="360"/>
        <w:jc w:val="both"/>
        <w:rPr>
          <w:rFonts w:ascii="Times New Roman" w:hAnsi="Times New Roman"/>
          <w:sz w:val="28"/>
        </w:rPr>
      </w:pPr>
    </w:p>
    <w:p w:rsidR="001D029A" w:rsidRPr="001D029A" w:rsidRDefault="001D029A" w:rsidP="001D029A">
      <w:pPr>
        <w:widowControl w:val="0"/>
        <w:autoSpaceDE w:val="0"/>
        <w:autoSpaceDN w:val="0"/>
        <w:spacing w:after="0" w:line="240" w:lineRule="auto"/>
        <w:ind w:left="348"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Розподіл</w:t>
      </w:r>
      <w:r w:rsidRPr="001D029A">
        <w:rPr>
          <w:rFonts w:ascii="Times New Roman" w:hAnsi="Times New Roman"/>
          <w:sz w:val="28"/>
        </w:rPr>
        <w:t xml:space="preserve"> балів які може накопичувати студент при вивченні дисципліни  Цифрова економіка, наведено в таблиці</w:t>
      </w:r>
      <w:r w:rsidRPr="001D029A">
        <w:rPr>
          <w:rFonts w:ascii="Times New Roman" w:hAnsi="Times New Roman"/>
          <w:spacing w:val="-5"/>
          <w:sz w:val="28"/>
        </w:rPr>
        <w:t xml:space="preserve"> </w:t>
      </w:r>
      <w:r w:rsidR="003A2944">
        <w:rPr>
          <w:rFonts w:ascii="Times New Roman" w:hAnsi="Times New Roman"/>
          <w:spacing w:val="-5"/>
          <w:sz w:val="28"/>
        </w:rPr>
        <w:t>1</w:t>
      </w:r>
      <w:r w:rsidRPr="001D029A">
        <w:rPr>
          <w:rFonts w:ascii="Times New Roman" w:hAnsi="Times New Roman"/>
          <w:sz w:val="28"/>
        </w:rPr>
        <w:t>.</w:t>
      </w:r>
    </w:p>
    <w:p w:rsidR="001D029A" w:rsidRPr="001D029A" w:rsidRDefault="001D029A" w:rsidP="001D029A">
      <w:pPr>
        <w:widowControl w:val="0"/>
        <w:autoSpaceDE w:val="0"/>
        <w:autoSpaceDN w:val="0"/>
        <w:spacing w:after="0" w:line="321" w:lineRule="exact"/>
        <w:ind w:left="348"/>
        <w:jc w:val="both"/>
        <w:rPr>
          <w:rFonts w:ascii="Times New Roman" w:hAnsi="Times New Roman"/>
          <w:sz w:val="28"/>
          <w:szCs w:val="28"/>
        </w:rPr>
      </w:pPr>
    </w:p>
    <w:p w:rsidR="001D029A" w:rsidRPr="001D029A" w:rsidRDefault="001D029A" w:rsidP="001D029A">
      <w:pPr>
        <w:tabs>
          <w:tab w:val="left" w:pos="1276"/>
        </w:tabs>
        <w:spacing w:after="0"/>
        <w:ind w:left="348"/>
        <w:jc w:val="right"/>
        <w:rPr>
          <w:rFonts w:ascii="Times New Roman" w:hAnsi="Times New Roman"/>
          <w:sz w:val="26"/>
          <w:szCs w:val="26"/>
        </w:rPr>
      </w:pPr>
      <w:r w:rsidRPr="001D029A">
        <w:rPr>
          <w:rFonts w:ascii="Times New Roman" w:hAnsi="Times New Roman"/>
          <w:sz w:val="28"/>
          <w:szCs w:val="28"/>
        </w:rPr>
        <w:t>Таблиця</w:t>
      </w:r>
      <w:r w:rsidR="003A2944">
        <w:rPr>
          <w:rFonts w:ascii="Times New Roman" w:hAnsi="Times New Roman"/>
          <w:sz w:val="28"/>
          <w:szCs w:val="28"/>
        </w:rPr>
        <w:t xml:space="preserve"> 1</w:t>
      </w:r>
    </w:p>
    <w:tbl>
      <w:tblPr>
        <w:tblW w:w="8930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7"/>
        <w:gridCol w:w="2977"/>
        <w:gridCol w:w="2126"/>
      </w:tblGrid>
      <w:tr w:rsidR="00302674" w:rsidRPr="005538F4" w:rsidTr="00302674">
        <w:trPr>
          <w:trHeight w:val="214"/>
        </w:trPr>
        <w:tc>
          <w:tcPr>
            <w:tcW w:w="3827" w:type="dxa"/>
            <w:vMerge w:val="restart"/>
            <w:vAlign w:val="center"/>
          </w:tcPr>
          <w:p w:rsidR="00302674" w:rsidRPr="005538F4" w:rsidRDefault="00302674" w:rsidP="003309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538F4">
              <w:rPr>
                <w:rFonts w:ascii="Times New Roman" w:hAnsi="Times New Roman"/>
                <w:sz w:val="20"/>
              </w:rPr>
              <w:t>Форми контролю</w:t>
            </w:r>
          </w:p>
        </w:tc>
        <w:tc>
          <w:tcPr>
            <w:tcW w:w="5103" w:type="dxa"/>
            <w:gridSpan w:val="2"/>
            <w:vAlign w:val="center"/>
          </w:tcPr>
          <w:p w:rsidR="00302674" w:rsidRPr="005538F4" w:rsidRDefault="00302674" w:rsidP="0033090E">
            <w:pPr>
              <w:widowControl w:val="0"/>
              <w:autoSpaceDE w:val="0"/>
              <w:autoSpaceDN w:val="0"/>
              <w:spacing w:after="0" w:line="210" w:lineRule="exact"/>
              <w:jc w:val="center"/>
              <w:rPr>
                <w:rFonts w:ascii="Times New Roman" w:hAnsi="Times New Roman"/>
                <w:sz w:val="20"/>
              </w:rPr>
            </w:pPr>
            <w:r w:rsidRPr="005538F4">
              <w:rPr>
                <w:rFonts w:ascii="Times New Roman" w:hAnsi="Times New Roman"/>
                <w:sz w:val="20"/>
              </w:rPr>
              <w:t>Максимальна кількість балів</w:t>
            </w:r>
          </w:p>
        </w:tc>
      </w:tr>
      <w:tr w:rsidR="00302674" w:rsidRPr="005538F4" w:rsidTr="00302674">
        <w:trPr>
          <w:trHeight w:val="638"/>
        </w:trPr>
        <w:tc>
          <w:tcPr>
            <w:tcW w:w="3827" w:type="dxa"/>
            <w:vMerge/>
            <w:tcBorders>
              <w:top w:val="nil"/>
            </w:tcBorders>
            <w:vAlign w:val="center"/>
          </w:tcPr>
          <w:p w:rsidR="00302674" w:rsidRPr="005538F4" w:rsidRDefault="00302674" w:rsidP="003309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977" w:type="dxa"/>
            <w:vAlign w:val="center"/>
          </w:tcPr>
          <w:p w:rsidR="00302674" w:rsidRPr="005538F4" w:rsidRDefault="00302674" w:rsidP="003309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538F4">
              <w:rPr>
                <w:rFonts w:ascii="Times New Roman" w:hAnsi="Times New Roman"/>
                <w:sz w:val="20"/>
              </w:rPr>
              <w:t>Денна форма навчання</w:t>
            </w:r>
          </w:p>
        </w:tc>
        <w:tc>
          <w:tcPr>
            <w:tcW w:w="2126" w:type="dxa"/>
            <w:vAlign w:val="center"/>
          </w:tcPr>
          <w:p w:rsidR="00302674" w:rsidRPr="005538F4" w:rsidRDefault="00302674" w:rsidP="0033090E">
            <w:pPr>
              <w:widowControl w:val="0"/>
              <w:autoSpaceDE w:val="0"/>
              <w:autoSpaceDN w:val="0"/>
              <w:spacing w:after="0" w:line="223" w:lineRule="exact"/>
              <w:jc w:val="center"/>
              <w:rPr>
                <w:rFonts w:ascii="Times New Roman" w:hAnsi="Times New Roman"/>
                <w:sz w:val="20"/>
              </w:rPr>
            </w:pPr>
            <w:r w:rsidRPr="005538F4">
              <w:rPr>
                <w:rFonts w:ascii="Times New Roman" w:hAnsi="Times New Roman"/>
                <w:sz w:val="20"/>
              </w:rPr>
              <w:t>Заочна</w:t>
            </w:r>
          </w:p>
          <w:p w:rsidR="00302674" w:rsidRPr="005538F4" w:rsidRDefault="00302674" w:rsidP="0033090E">
            <w:pPr>
              <w:widowControl w:val="0"/>
              <w:autoSpaceDE w:val="0"/>
              <w:autoSpaceDN w:val="0"/>
              <w:spacing w:after="0" w:line="228" w:lineRule="exact"/>
              <w:jc w:val="center"/>
              <w:rPr>
                <w:rFonts w:ascii="Times New Roman" w:hAnsi="Times New Roman"/>
                <w:sz w:val="20"/>
              </w:rPr>
            </w:pPr>
            <w:r w:rsidRPr="005538F4">
              <w:rPr>
                <w:rFonts w:ascii="Times New Roman" w:hAnsi="Times New Roman"/>
                <w:sz w:val="20"/>
              </w:rPr>
              <w:t>(дистанційна) форма навчання</w:t>
            </w:r>
          </w:p>
        </w:tc>
      </w:tr>
      <w:tr w:rsidR="00302674" w:rsidRPr="005538F4" w:rsidTr="00302674">
        <w:trPr>
          <w:trHeight w:val="214"/>
        </w:trPr>
        <w:tc>
          <w:tcPr>
            <w:tcW w:w="3827" w:type="dxa"/>
            <w:vAlign w:val="center"/>
          </w:tcPr>
          <w:p w:rsidR="00302674" w:rsidRPr="005538F4" w:rsidRDefault="00302674" w:rsidP="0033090E">
            <w:pPr>
              <w:widowControl w:val="0"/>
              <w:autoSpaceDE w:val="0"/>
              <w:autoSpaceDN w:val="0"/>
              <w:spacing w:after="0" w:line="210" w:lineRule="exact"/>
              <w:rPr>
                <w:rFonts w:ascii="Times New Roman" w:hAnsi="Times New Roman"/>
                <w:sz w:val="20"/>
              </w:rPr>
            </w:pPr>
            <w:r w:rsidRPr="005538F4">
              <w:rPr>
                <w:rFonts w:ascii="Times New Roman" w:hAnsi="Times New Roman"/>
                <w:sz w:val="20"/>
              </w:rPr>
              <w:t>Поточний контроль:</w:t>
            </w:r>
          </w:p>
        </w:tc>
        <w:tc>
          <w:tcPr>
            <w:tcW w:w="2977" w:type="dxa"/>
            <w:vAlign w:val="center"/>
          </w:tcPr>
          <w:p w:rsidR="00302674" w:rsidRPr="005538F4" w:rsidRDefault="00302674" w:rsidP="003309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126" w:type="dxa"/>
            <w:vAlign w:val="center"/>
          </w:tcPr>
          <w:p w:rsidR="00302674" w:rsidRPr="005538F4" w:rsidRDefault="00302674" w:rsidP="003309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302674" w:rsidRPr="005538F4" w:rsidTr="00302674">
        <w:trPr>
          <w:trHeight w:val="426"/>
        </w:trPr>
        <w:tc>
          <w:tcPr>
            <w:tcW w:w="3827" w:type="dxa"/>
            <w:vAlign w:val="center"/>
          </w:tcPr>
          <w:p w:rsidR="00302674" w:rsidRPr="005538F4" w:rsidRDefault="00302674" w:rsidP="0033090E">
            <w:pPr>
              <w:widowControl w:val="0"/>
              <w:autoSpaceDE w:val="0"/>
              <w:autoSpaceDN w:val="0"/>
              <w:spacing w:after="0" w:line="223" w:lineRule="exact"/>
              <w:jc w:val="both"/>
              <w:rPr>
                <w:rFonts w:ascii="Times New Roman" w:hAnsi="Times New Roman"/>
                <w:sz w:val="20"/>
              </w:rPr>
            </w:pPr>
            <w:r w:rsidRPr="005538F4">
              <w:rPr>
                <w:rFonts w:ascii="Times New Roman" w:hAnsi="Times New Roman"/>
                <w:sz w:val="20"/>
              </w:rPr>
              <w:t xml:space="preserve">Розрахункова робота  </w:t>
            </w:r>
          </w:p>
        </w:tc>
        <w:tc>
          <w:tcPr>
            <w:tcW w:w="2977" w:type="dxa"/>
            <w:vAlign w:val="center"/>
          </w:tcPr>
          <w:p w:rsidR="00302674" w:rsidRPr="005538F4" w:rsidRDefault="00302674" w:rsidP="0033090E">
            <w:pPr>
              <w:widowControl w:val="0"/>
              <w:autoSpaceDE w:val="0"/>
              <w:autoSpaceDN w:val="0"/>
              <w:spacing w:after="0" w:line="223" w:lineRule="exact"/>
              <w:jc w:val="center"/>
              <w:rPr>
                <w:rFonts w:ascii="Times New Roman" w:hAnsi="Times New Roman"/>
                <w:sz w:val="20"/>
              </w:rPr>
            </w:pPr>
            <w:r w:rsidRPr="005538F4">
              <w:rPr>
                <w:rFonts w:ascii="Times New Roman" w:hAnsi="Times New Roman"/>
                <w:sz w:val="20"/>
              </w:rPr>
              <w:t>2 х 10 бали =</w:t>
            </w:r>
          </w:p>
          <w:p w:rsidR="00302674" w:rsidRPr="005538F4" w:rsidRDefault="00302674" w:rsidP="0033090E">
            <w:pPr>
              <w:widowControl w:val="0"/>
              <w:autoSpaceDE w:val="0"/>
              <w:autoSpaceDN w:val="0"/>
              <w:spacing w:after="0" w:line="217" w:lineRule="exact"/>
              <w:jc w:val="center"/>
              <w:rPr>
                <w:rFonts w:ascii="Times New Roman" w:hAnsi="Times New Roman"/>
                <w:sz w:val="20"/>
              </w:rPr>
            </w:pPr>
            <w:r w:rsidRPr="005538F4">
              <w:rPr>
                <w:rFonts w:ascii="Times New Roman" w:hAnsi="Times New Roman"/>
                <w:sz w:val="20"/>
              </w:rPr>
              <w:t>20 балів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302674" w:rsidRPr="005538F4" w:rsidRDefault="00302674" w:rsidP="0033090E">
            <w:pPr>
              <w:widowControl w:val="0"/>
              <w:autoSpaceDE w:val="0"/>
              <w:autoSpaceDN w:val="0"/>
              <w:spacing w:after="0" w:line="217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02674" w:rsidRPr="005538F4" w:rsidTr="00302674">
        <w:trPr>
          <w:trHeight w:val="426"/>
        </w:trPr>
        <w:tc>
          <w:tcPr>
            <w:tcW w:w="3827" w:type="dxa"/>
            <w:vAlign w:val="center"/>
          </w:tcPr>
          <w:p w:rsidR="00302674" w:rsidRPr="005538F4" w:rsidRDefault="00302674" w:rsidP="0033090E">
            <w:pPr>
              <w:widowControl w:val="0"/>
              <w:autoSpaceDE w:val="0"/>
              <w:autoSpaceDN w:val="0"/>
              <w:spacing w:after="0" w:line="223" w:lineRule="exact"/>
              <w:jc w:val="both"/>
              <w:rPr>
                <w:rFonts w:ascii="Times New Roman" w:hAnsi="Times New Roman"/>
                <w:sz w:val="20"/>
              </w:rPr>
            </w:pPr>
            <w:r w:rsidRPr="005538F4">
              <w:rPr>
                <w:rFonts w:ascii="Times New Roman" w:hAnsi="Times New Roman"/>
                <w:sz w:val="20"/>
              </w:rPr>
              <w:t>Тестування</w:t>
            </w:r>
          </w:p>
        </w:tc>
        <w:tc>
          <w:tcPr>
            <w:tcW w:w="2977" w:type="dxa"/>
            <w:vAlign w:val="center"/>
          </w:tcPr>
          <w:p w:rsidR="00302674" w:rsidRPr="005538F4" w:rsidRDefault="00302674" w:rsidP="0033090E">
            <w:pPr>
              <w:widowControl w:val="0"/>
              <w:autoSpaceDE w:val="0"/>
              <w:autoSpaceDN w:val="0"/>
              <w:spacing w:after="0" w:line="223" w:lineRule="exact"/>
              <w:jc w:val="center"/>
              <w:rPr>
                <w:rFonts w:ascii="Times New Roman" w:hAnsi="Times New Roman"/>
                <w:sz w:val="20"/>
              </w:rPr>
            </w:pPr>
            <w:r w:rsidRPr="005538F4">
              <w:rPr>
                <w:rFonts w:ascii="Times New Roman" w:hAnsi="Times New Roman"/>
                <w:sz w:val="20"/>
              </w:rPr>
              <w:t>1 х 10 балів = 10 балів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302674" w:rsidRPr="005538F4" w:rsidRDefault="00302674" w:rsidP="0033090E">
            <w:pPr>
              <w:widowControl w:val="0"/>
              <w:autoSpaceDE w:val="0"/>
              <w:autoSpaceDN w:val="0"/>
              <w:spacing w:after="0" w:line="223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02674" w:rsidRPr="005538F4" w:rsidTr="00302674">
        <w:trPr>
          <w:trHeight w:val="426"/>
        </w:trPr>
        <w:tc>
          <w:tcPr>
            <w:tcW w:w="3827" w:type="dxa"/>
            <w:vAlign w:val="center"/>
          </w:tcPr>
          <w:p w:rsidR="00302674" w:rsidRPr="005538F4" w:rsidRDefault="00302674" w:rsidP="0033090E">
            <w:pPr>
              <w:widowControl w:val="0"/>
              <w:autoSpaceDE w:val="0"/>
              <w:autoSpaceDN w:val="0"/>
              <w:spacing w:after="0" w:line="223" w:lineRule="exact"/>
              <w:jc w:val="both"/>
              <w:rPr>
                <w:rFonts w:ascii="Times New Roman" w:hAnsi="Times New Roman"/>
                <w:sz w:val="20"/>
              </w:rPr>
            </w:pPr>
            <w:r w:rsidRPr="005538F4">
              <w:rPr>
                <w:rFonts w:ascii="Times New Roman" w:hAnsi="Times New Roman"/>
                <w:sz w:val="20"/>
              </w:rPr>
              <w:t>Тези та виступ на науковій конференції</w:t>
            </w:r>
          </w:p>
        </w:tc>
        <w:tc>
          <w:tcPr>
            <w:tcW w:w="2977" w:type="dxa"/>
            <w:vAlign w:val="center"/>
          </w:tcPr>
          <w:p w:rsidR="00302674" w:rsidRPr="005538F4" w:rsidRDefault="00302674" w:rsidP="0033090E">
            <w:pPr>
              <w:widowControl w:val="0"/>
              <w:autoSpaceDE w:val="0"/>
              <w:autoSpaceDN w:val="0"/>
              <w:spacing w:after="0" w:line="223" w:lineRule="exact"/>
              <w:jc w:val="center"/>
              <w:rPr>
                <w:rFonts w:ascii="Times New Roman" w:hAnsi="Times New Roman"/>
                <w:sz w:val="20"/>
              </w:rPr>
            </w:pPr>
            <w:r w:rsidRPr="005538F4">
              <w:rPr>
                <w:rFonts w:ascii="Times New Roman" w:hAnsi="Times New Roman"/>
                <w:sz w:val="20"/>
              </w:rPr>
              <w:t>до 10 балів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302674" w:rsidRPr="005538F4" w:rsidRDefault="00302674" w:rsidP="0033090E">
            <w:pPr>
              <w:widowControl w:val="0"/>
              <w:autoSpaceDE w:val="0"/>
              <w:autoSpaceDN w:val="0"/>
              <w:spacing w:after="0" w:line="223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02674" w:rsidRPr="005538F4" w:rsidTr="00302674">
        <w:trPr>
          <w:trHeight w:val="423"/>
        </w:trPr>
        <w:tc>
          <w:tcPr>
            <w:tcW w:w="3827" w:type="dxa"/>
            <w:vAlign w:val="center"/>
          </w:tcPr>
          <w:p w:rsidR="00302674" w:rsidRPr="005538F4" w:rsidRDefault="00302674" w:rsidP="0033090E">
            <w:pPr>
              <w:widowControl w:val="0"/>
              <w:autoSpaceDE w:val="0"/>
              <w:autoSpaceDN w:val="0"/>
              <w:spacing w:after="0" w:line="223" w:lineRule="exact"/>
              <w:jc w:val="both"/>
              <w:rPr>
                <w:rFonts w:ascii="Times New Roman" w:hAnsi="Times New Roman"/>
                <w:spacing w:val="-6"/>
                <w:sz w:val="20"/>
              </w:rPr>
            </w:pPr>
            <w:r w:rsidRPr="005538F4">
              <w:rPr>
                <w:rFonts w:ascii="Times New Roman" w:hAnsi="Times New Roman"/>
                <w:spacing w:val="-6"/>
                <w:sz w:val="20"/>
              </w:rPr>
              <w:t>Модульна контрольна робота</w:t>
            </w:r>
          </w:p>
        </w:tc>
        <w:tc>
          <w:tcPr>
            <w:tcW w:w="2977" w:type="dxa"/>
            <w:vAlign w:val="center"/>
          </w:tcPr>
          <w:p w:rsidR="00302674" w:rsidRPr="005538F4" w:rsidRDefault="00EC4637" w:rsidP="00EC4637">
            <w:pPr>
              <w:widowControl w:val="0"/>
              <w:autoSpaceDE w:val="0"/>
              <w:autoSpaceDN w:val="0"/>
              <w:spacing w:after="0" w:line="223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="00335045">
              <w:rPr>
                <w:rFonts w:ascii="Times New Roman" w:hAnsi="Times New Roman"/>
                <w:sz w:val="20"/>
              </w:rPr>
              <w:t>0</w:t>
            </w:r>
            <w:r w:rsidR="00302674" w:rsidRPr="005538F4">
              <w:rPr>
                <w:rFonts w:ascii="Times New Roman" w:hAnsi="Times New Roman"/>
                <w:sz w:val="20"/>
              </w:rPr>
              <w:t xml:space="preserve"> балів </w:t>
            </w:r>
          </w:p>
        </w:tc>
        <w:tc>
          <w:tcPr>
            <w:tcW w:w="2126" w:type="dxa"/>
            <w:vAlign w:val="center"/>
          </w:tcPr>
          <w:p w:rsidR="00302674" w:rsidRPr="005538F4" w:rsidRDefault="00302674" w:rsidP="0033090E">
            <w:pPr>
              <w:widowControl w:val="0"/>
              <w:autoSpaceDE w:val="0"/>
              <w:autoSpaceDN w:val="0"/>
              <w:spacing w:after="0" w:line="223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02674" w:rsidRPr="005538F4" w:rsidTr="00302674">
        <w:trPr>
          <w:trHeight w:val="214"/>
        </w:trPr>
        <w:tc>
          <w:tcPr>
            <w:tcW w:w="3827" w:type="dxa"/>
            <w:vAlign w:val="center"/>
          </w:tcPr>
          <w:p w:rsidR="00302674" w:rsidRPr="005538F4" w:rsidRDefault="00302674" w:rsidP="0033090E">
            <w:pPr>
              <w:widowControl w:val="0"/>
              <w:autoSpaceDE w:val="0"/>
              <w:autoSpaceDN w:val="0"/>
              <w:spacing w:after="0" w:line="210" w:lineRule="exact"/>
              <w:jc w:val="both"/>
              <w:rPr>
                <w:rFonts w:ascii="Times New Roman" w:hAnsi="Times New Roman"/>
                <w:sz w:val="20"/>
              </w:rPr>
            </w:pPr>
            <w:r w:rsidRPr="005538F4">
              <w:rPr>
                <w:rFonts w:ascii="Times New Roman" w:hAnsi="Times New Roman"/>
                <w:sz w:val="20"/>
              </w:rPr>
              <w:t>Всього за результатами поточного контролю: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302674" w:rsidRPr="005538F4" w:rsidRDefault="00E109E0" w:rsidP="0033090E">
            <w:pPr>
              <w:widowControl w:val="0"/>
              <w:autoSpaceDE w:val="0"/>
              <w:autoSpaceDN w:val="0"/>
              <w:spacing w:after="0" w:line="21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302674" w:rsidRPr="005538F4" w:rsidRDefault="00302674" w:rsidP="0033090E">
            <w:pPr>
              <w:widowControl w:val="0"/>
              <w:autoSpaceDE w:val="0"/>
              <w:autoSpaceDN w:val="0"/>
              <w:spacing w:after="0" w:line="21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02674" w:rsidRPr="005538F4" w:rsidTr="00302674">
        <w:trPr>
          <w:trHeight w:val="214"/>
        </w:trPr>
        <w:tc>
          <w:tcPr>
            <w:tcW w:w="3827" w:type="dxa"/>
            <w:vAlign w:val="center"/>
          </w:tcPr>
          <w:p w:rsidR="00302674" w:rsidRPr="005538F4" w:rsidRDefault="00302674" w:rsidP="0033090E">
            <w:pPr>
              <w:widowControl w:val="0"/>
              <w:autoSpaceDE w:val="0"/>
              <w:autoSpaceDN w:val="0"/>
              <w:spacing w:after="0" w:line="210" w:lineRule="exact"/>
              <w:jc w:val="both"/>
              <w:rPr>
                <w:rFonts w:ascii="Times New Roman" w:hAnsi="Times New Roman"/>
                <w:sz w:val="20"/>
              </w:rPr>
            </w:pPr>
            <w:r w:rsidRPr="005538F4">
              <w:rPr>
                <w:rFonts w:ascii="Times New Roman" w:hAnsi="Times New Roman"/>
                <w:sz w:val="20"/>
              </w:rPr>
              <w:t xml:space="preserve">Підсумковий контроль: </w:t>
            </w:r>
          </w:p>
        </w:tc>
        <w:tc>
          <w:tcPr>
            <w:tcW w:w="2977" w:type="dxa"/>
            <w:vAlign w:val="center"/>
          </w:tcPr>
          <w:p w:rsidR="00302674" w:rsidRPr="005538F4" w:rsidRDefault="00E109E0" w:rsidP="0033090E">
            <w:pPr>
              <w:widowControl w:val="0"/>
              <w:autoSpaceDE w:val="0"/>
              <w:autoSpaceDN w:val="0"/>
              <w:spacing w:after="0" w:line="21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2126" w:type="dxa"/>
            <w:vAlign w:val="center"/>
          </w:tcPr>
          <w:p w:rsidR="00302674" w:rsidRPr="005538F4" w:rsidRDefault="00302674" w:rsidP="0033090E">
            <w:pPr>
              <w:widowControl w:val="0"/>
              <w:autoSpaceDE w:val="0"/>
              <w:autoSpaceDN w:val="0"/>
              <w:spacing w:after="0" w:line="21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02674" w:rsidRPr="005538F4" w:rsidTr="00302674">
        <w:trPr>
          <w:trHeight w:val="213"/>
        </w:trPr>
        <w:tc>
          <w:tcPr>
            <w:tcW w:w="3827" w:type="dxa"/>
            <w:vAlign w:val="center"/>
          </w:tcPr>
          <w:p w:rsidR="00302674" w:rsidRPr="005538F4" w:rsidRDefault="00302674" w:rsidP="0033090E">
            <w:pPr>
              <w:widowControl w:val="0"/>
              <w:autoSpaceDE w:val="0"/>
              <w:autoSpaceDN w:val="0"/>
              <w:spacing w:after="0" w:line="210" w:lineRule="exact"/>
              <w:jc w:val="both"/>
              <w:rPr>
                <w:rFonts w:ascii="Times New Roman" w:hAnsi="Times New Roman"/>
                <w:sz w:val="20"/>
              </w:rPr>
            </w:pPr>
            <w:r w:rsidRPr="005538F4">
              <w:rPr>
                <w:rFonts w:ascii="Times New Roman" w:hAnsi="Times New Roman"/>
                <w:sz w:val="20"/>
              </w:rPr>
              <w:t>Всього</w:t>
            </w:r>
          </w:p>
        </w:tc>
        <w:tc>
          <w:tcPr>
            <w:tcW w:w="2977" w:type="dxa"/>
            <w:vAlign w:val="center"/>
          </w:tcPr>
          <w:p w:rsidR="00302674" w:rsidRPr="005538F4" w:rsidRDefault="00302674" w:rsidP="0033090E">
            <w:pPr>
              <w:widowControl w:val="0"/>
              <w:autoSpaceDE w:val="0"/>
              <w:autoSpaceDN w:val="0"/>
              <w:spacing w:after="0" w:line="210" w:lineRule="exact"/>
              <w:jc w:val="center"/>
              <w:rPr>
                <w:rFonts w:ascii="Times New Roman" w:hAnsi="Times New Roman"/>
                <w:sz w:val="20"/>
              </w:rPr>
            </w:pPr>
            <w:r w:rsidRPr="005538F4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2126" w:type="dxa"/>
            <w:vAlign w:val="center"/>
          </w:tcPr>
          <w:p w:rsidR="00302674" w:rsidRPr="005538F4" w:rsidRDefault="00302674" w:rsidP="0033090E">
            <w:pPr>
              <w:widowControl w:val="0"/>
              <w:autoSpaceDE w:val="0"/>
              <w:autoSpaceDN w:val="0"/>
              <w:spacing w:after="0" w:line="21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1D029A" w:rsidRDefault="001D029A" w:rsidP="001D510D">
      <w:pPr>
        <w:tabs>
          <w:tab w:val="left" w:pos="1276"/>
        </w:tabs>
        <w:spacing w:after="0"/>
        <w:ind w:firstLine="851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1D029A" w:rsidRPr="005538F4" w:rsidRDefault="001D029A" w:rsidP="001D029A">
      <w:pPr>
        <w:tabs>
          <w:tab w:val="left" w:pos="1276"/>
        </w:tabs>
        <w:spacing w:after="0"/>
        <w:ind w:firstLine="851"/>
        <w:jc w:val="both"/>
        <w:rPr>
          <w:rFonts w:ascii="Times New Roman" w:hAnsi="Times New Roman"/>
          <w:sz w:val="28"/>
        </w:rPr>
      </w:pPr>
      <w:r w:rsidRPr="005538F4">
        <w:rPr>
          <w:rFonts w:ascii="Times New Roman" w:hAnsi="Times New Roman"/>
          <w:sz w:val="28"/>
        </w:rPr>
        <w:t xml:space="preserve">Форма </w:t>
      </w:r>
      <w:r w:rsidRPr="003A2944">
        <w:rPr>
          <w:rFonts w:ascii="Times New Roman" w:hAnsi="Times New Roman"/>
          <w:b/>
          <w:sz w:val="26"/>
          <w:szCs w:val="26"/>
        </w:rPr>
        <w:t>підсумкового</w:t>
      </w:r>
      <w:r w:rsidRPr="003A2944">
        <w:rPr>
          <w:rFonts w:ascii="Times New Roman" w:hAnsi="Times New Roman"/>
          <w:b/>
          <w:sz w:val="28"/>
        </w:rPr>
        <w:t xml:space="preserve"> контролю</w:t>
      </w:r>
      <w:r w:rsidRPr="005538F4">
        <w:rPr>
          <w:rFonts w:ascii="Times New Roman" w:hAnsi="Times New Roman"/>
          <w:sz w:val="28"/>
        </w:rPr>
        <w:t xml:space="preserve"> за навчальною дисципліною </w:t>
      </w:r>
      <w:r>
        <w:rPr>
          <w:rFonts w:ascii="Times New Roman" w:hAnsi="Times New Roman"/>
          <w:sz w:val="28"/>
        </w:rPr>
        <w:t xml:space="preserve"> «Цифрова економіка» –</w:t>
      </w:r>
      <w:r w:rsidRPr="005538F4">
        <w:rPr>
          <w:rFonts w:ascii="Times New Roman" w:hAnsi="Times New Roman"/>
          <w:sz w:val="28"/>
        </w:rPr>
        <w:t xml:space="preserve"> </w:t>
      </w:r>
      <w:r w:rsidR="00EC4637">
        <w:rPr>
          <w:rFonts w:ascii="Times New Roman" w:hAnsi="Times New Roman"/>
          <w:b/>
          <w:sz w:val="28"/>
        </w:rPr>
        <w:t>іспит</w:t>
      </w:r>
      <w:r w:rsidRPr="005538F4">
        <w:rPr>
          <w:rFonts w:ascii="Times New Roman" w:hAnsi="Times New Roman"/>
          <w:sz w:val="28"/>
        </w:rPr>
        <w:t>.</w:t>
      </w:r>
    </w:p>
    <w:p w:rsidR="0096229D" w:rsidRPr="00B71DCF" w:rsidRDefault="00C06BD7" w:rsidP="001D029A">
      <w:pPr>
        <w:tabs>
          <w:tab w:val="left" w:pos="1276"/>
        </w:tabs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 w:rsidRPr="001D029A">
        <w:rPr>
          <w:rFonts w:ascii="Times New Roman" w:hAnsi="Times New Roman"/>
          <w:sz w:val="26"/>
          <w:szCs w:val="26"/>
        </w:rPr>
        <w:t xml:space="preserve">У кінцевому підсумку студент може набрати </w:t>
      </w:r>
      <w:r w:rsidRPr="001D029A">
        <w:rPr>
          <w:rFonts w:ascii="Times New Roman" w:hAnsi="Times New Roman"/>
          <w:b/>
          <w:sz w:val="26"/>
          <w:szCs w:val="26"/>
        </w:rPr>
        <w:t>100 балів.</w:t>
      </w:r>
    </w:p>
    <w:p w:rsidR="00C06BD7" w:rsidRDefault="00C06BD7" w:rsidP="00BD71A9">
      <w:pPr>
        <w:pStyle w:val="a3"/>
        <w:spacing w:after="0"/>
        <w:ind w:left="1440" w:hanging="1440"/>
        <w:jc w:val="center"/>
        <w:rPr>
          <w:rFonts w:ascii="Times New Roman" w:hAnsi="Times New Roman"/>
          <w:b/>
          <w:sz w:val="26"/>
          <w:szCs w:val="26"/>
        </w:rPr>
      </w:pPr>
    </w:p>
    <w:p w:rsidR="00BD7300" w:rsidRDefault="0043576F" w:rsidP="00BD71A9">
      <w:pPr>
        <w:pStyle w:val="a3"/>
        <w:spacing w:after="0"/>
        <w:ind w:left="1440" w:hanging="1440"/>
        <w:jc w:val="center"/>
        <w:rPr>
          <w:rFonts w:ascii="Times New Roman" w:hAnsi="Times New Roman"/>
          <w:b/>
          <w:sz w:val="26"/>
          <w:szCs w:val="26"/>
        </w:rPr>
      </w:pPr>
      <w:r w:rsidRPr="00B71DCF">
        <w:rPr>
          <w:rFonts w:ascii="Times New Roman" w:hAnsi="Times New Roman"/>
          <w:b/>
          <w:sz w:val="26"/>
          <w:szCs w:val="26"/>
        </w:rPr>
        <w:t>12</w:t>
      </w:r>
      <w:r w:rsidR="00BD7300" w:rsidRPr="00B71DCF">
        <w:rPr>
          <w:rFonts w:ascii="Times New Roman" w:hAnsi="Times New Roman"/>
          <w:b/>
          <w:sz w:val="26"/>
          <w:szCs w:val="26"/>
        </w:rPr>
        <w:t>. Розподіл балів, які отримують студенти</w:t>
      </w:r>
    </w:p>
    <w:p w:rsidR="00C06BD7" w:rsidRPr="001D029A" w:rsidRDefault="00C06BD7" w:rsidP="001D029A">
      <w:pPr>
        <w:tabs>
          <w:tab w:val="left" w:pos="1276"/>
        </w:tabs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 w:rsidRPr="001D029A">
        <w:rPr>
          <w:rFonts w:ascii="Times New Roman" w:hAnsi="Times New Roman"/>
          <w:sz w:val="26"/>
          <w:szCs w:val="26"/>
        </w:rPr>
        <w:t>Оцінювання знань студента здійснюється за 100-бальною шкалою. Максимальна кількість балів при оцінюванні знань студентів з даної дисципліни, яка завершується заліком, становить за поточну успішність 100 балів. При оформленні документів за екзаменаційну сесію використовується таблиця відповідності оцінювання знань студентів за різними системами:</w:t>
      </w:r>
    </w:p>
    <w:p w:rsidR="00351E05" w:rsidRPr="00B71DCF" w:rsidRDefault="00351E05" w:rsidP="00351E0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3576F" w:rsidRPr="00B71DCF" w:rsidRDefault="0043576F" w:rsidP="00351E0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71DCF">
        <w:rPr>
          <w:rFonts w:ascii="Times New Roman" w:hAnsi="Times New Roman"/>
          <w:b/>
          <w:bCs/>
          <w:sz w:val="24"/>
          <w:szCs w:val="24"/>
        </w:rPr>
        <w:t>Шкала оцінювання: національна та ECTS</w:t>
      </w:r>
    </w:p>
    <w:p w:rsidR="0043576F" w:rsidRPr="00B71DCF" w:rsidRDefault="0043576F" w:rsidP="00351E05">
      <w:pPr>
        <w:shd w:val="clear" w:color="auto" w:fill="FFFFFF"/>
        <w:spacing w:after="0" w:line="240" w:lineRule="auto"/>
        <w:jc w:val="right"/>
        <w:rPr>
          <w:rFonts w:ascii="Times New Roman" w:hAnsi="Times New Roman"/>
          <w:spacing w:val="-4"/>
          <w:sz w:val="24"/>
          <w:szCs w:val="24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8"/>
        <w:gridCol w:w="1305"/>
        <w:gridCol w:w="3563"/>
        <w:gridCol w:w="2868"/>
      </w:tblGrid>
      <w:tr w:rsidR="0043576F" w:rsidRPr="00B71DCF" w:rsidTr="0043576F">
        <w:trPr>
          <w:cantSplit/>
          <w:trHeight w:val="435"/>
        </w:trPr>
        <w:tc>
          <w:tcPr>
            <w:tcW w:w="1478" w:type="dxa"/>
            <w:vMerge w:val="restart"/>
            <w:vAlign w:val="center"/>
          </w:tcPr>
          <w:p w:rsidR="0043576F" w:rsidRPr="00B71DCF" w:rsidRDefault="0043576F" w:rsidP="00351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71DC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Оцінка в балах</w:t>
            </w:r>
          </w:p>
        </w:tc>
        <w:tc>
          <w:tcPr>
            <w:tcW w:w="1305" w:type="dxa"/>
            <w:vMerge w:val="restart"/>
            <w:vAlign w:val="center"/>
          </w:tcPr>
          <w:p w:rsidR="0043576F" w:rsidRPr="00B71DCF" w:rsidRDefault="0043576F" w:rsidP="00351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71DC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Оцінка  ECTS</w:t>
            </w:r>
          </w:p>
        </w:tc>
        <w:tc>
          <w:tcPr>
            <w:tcW w:w="6431" w:type="dxa"/>
            <w:gridSpan w:val="2"/>
            <w:vAlign w:val="center"/>
          </w:tcPr>
          <w:p w:rsidR="0043576F" w:rsidRPr="00B71DCF" w:rsidRDefault="0043576F" w:rsidP="00351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71DC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За національною шкалою</w:t>
            </w:r>
          </w:p>
        </w:tc>
      </w:tr>
      <w:tr w:rsidR="0043576F" w:rsidRPr="00B71DCF" w:rsidTr="0043576F">
        <w:trPr>
          <w:cantSplit/>
          <w:trHeight w:val="450"/>
        </w:trPr>
        <w:tc>
          <w:tcPr>
            <w:tcW w:w="1478" w:type="dxa"/>
            <w:vMerge/>
            <w:vAlign w:val="center"/>
          </w:tcPr>
          <w:p w:rsidR="0043576F" w:rsidRPr="00B71DCF" w:rsidRDefault="0043576F" w:rsidP="00351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05" w:type="dxa"/>
            <w:vMerge/>
            <w:vAlign w:val="center"/>
          </w:tcPr>
          <w:p w:rsidR="0043576F" w:rsidRPr="00B71DCF" w:rsidRDefault="0043576F" w:rsidP="00351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563" w:type="dxa"/>
            <w:vAlign w:val="center"/>
          </w:tcPr>
          <w:p w:rsidR="0043576F" w:rsidRPr="00B71DCF" w:rsidRDefault="0043576F" w:rsidP="00351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71DC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Екзаменаційна оцінка, оцінка з диференційованого заліку</w:t>
            </w:r>
          </w:p>
        </w:tc>
        <w:tc>
          <w:tcPr>
            <w:tcW w:w="2868" w:type="dxa"/>
          </w:tcPr>
          <w:p w:rsidR="0043576F" w:rsidRPr="00B71DCF" w:rsidRDefault="0043576F" w:rsidP="00351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43576F" w:rsidRPr="00B71DCF" w:rsidRDefault="0043576F" w:rsidP="00351E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71DC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Залік</w:t>
            </w:r>
          </w:p>
        </w:tc>
      </w:tr>
      <w:tr w:rsidR="0043576F" w:rsidRPr="00B71DCF" w:rsidTr="0043576F">
        <w:trPr>
          <w:cantSplit/>
        </w:trPr>
        <w:tc>
          <w:tcPr>
            <w:tcW w:w="1478" w:type="dxa"/>
            <w:vAlign w:val="center"/>
          </w:tcPr>
          <w:p w:rsidR="0043576F" w:rsidRPr="00B71DCF" w:rsidRDefault="0043576F" w:rsidP="00351E05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DCF">
              <w:rPr>
                <w:rFonts w:ascii="Times New Roman" w:hAnsi="Times New Roman"/>
                <w:sz w:val="24"/>
                <w:szCs w:val="24"/>
              </w:rPr>
              <w:t>90 – 100</w:t>
            </w:r>
          </w:p>
        </w:tc>
        <w:tc>
          <w:tcPr>
            <w:tcW w:w="1305" w:type="dxa"/>
            <w:vAlign w:val="center"/>
          </w:tcPr>
          <w:p w:rsidR="0043576F" w:rsidRPr="00B71DCF" w:rsidRDefault="0043576F" w:rsidP="00351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DC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563" w:type="dxa"/>
            <w:vAlign w:val="center"/>
          </w:tcPr>
          <w:p w:rsidR="0043576F" w:rsidRPr="00B71DCF" w:rsidRDefault="0043576F" w:rsidP="00351E05">
            <w:pPr>
              <w:pStyle w:val="3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Відмінно</w:t>
            </w:r>
          </w:p>
        </w:tc>
        <w:tc>
          <w:tcPr>
            <w:tcW w:w="2868" w:type="dxa"/>
            <w:vMerge w:val="restart"/>
          </w:tcPr>
          <w:p w:rsidR="0043576F" w:rsidRPr="00B71DCF" w:rsidRDefault="0043576F" w:rsidP="00351E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3576F" w:rsidRPr="00B71DCF" w:rsidRDefault="0043576F" w:rsidP="00351E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3576F" w:rsidRPr="00B71DCF" w:rsidRDefault="0043576F" w:rsidP="00351E05">
            <w:pPr>
              <w:pStyle w:val="3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Зараховано</w:t>
            </w:r>
          </w:p>
        </w:tc>
      </w:tr>
      <w:tr w:rsidR="0043576F" w:rsidRPr="00B71DCF" w:rsidTr="0043576F">
        <w:trPr>
          <w:cantSplit/>
          <w:trHeight w:val="194"/>
        </w:trPr>
        <w:tc>
          <w:tcPr>
            <w:tcW w:w="1478" w:type="dxa"/>
            <w:vAlign w:val="center"/>
          </w:tcPr>
          <w:p w:rsidR="0043576F" w:rsidRPr="00B71DCF" w:rsidRDefault="0043576F" w:rsidP="00351E05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DCF">
              <w:rPr>
                <w:rFonts w:ascii="Times New Roman" w:hAnsi="Times New Roman"/>
                <w:sz w:val="24"/>
                <w:szCs w:val="24"/>
              </w:rPr>
              <w:lastRenderedPageBreak/>
              <w:t>81-89</w:t>
            </w:r>
          </w:p>
        </w:tc>
        <w:tc>
          <w:tcPr>
            <w:tcW w:w="1305" w:type="dxa"/>
            <w:vAlign w:val="center"/>
          </w:tcPr>
          <w:p w:rsidR="0043576F" w:rsidRPr="00B71DCF" w:rsidRDefault="0043576F" w:rsidP="00351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DCF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3563" w:type="dxa"/>
            <w:vMerge w:val="restart"/>
            <w:vAlign w:val="center"/>
          </w:tcPr>
          <w:p w:rsidR="0043576F" w:rsidRPr="00B71DCF" w:rsidRDefault="0043576F" w:rsidP="00351E0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B71DC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Добре</w:t>
            </w:r>
          </w:p>
        </w:tc>
        <w:tc>
          <w:tcPr>
            <w:tcW w:w="2868" w:type="dxa"/>
            <w:vMerge/>
          </w:tcPr>
          <w:p w:rsidR="0043576F" w:rsidRPr="00B71DCF" w:rsidRDefault="0043576F" w:rsidP="00351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76F" w:rsidRPr="00B71DCF" w:rsidTr="0043576F">
        <w:trPr>
          <w:cantSplit/>
        </w:trPr>
        <w:tc>
          <w:tcPr>
            <w:tcW w:w="1478" w:type="dxa"/>
            <w:vAlign w:val="center"/>
          </w:tcPr>
          <w:p w:rsidR="0043576F" w:rsidRPr="00B71DCF" w:rsidRDefault="0043576F" w:rsidP="00351E05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DCF">
              <w:rPr>
                <w:rFonts w:ascii="Times New Roman" w:hAnsi="Times New Roman"/>
                <w:sz w:val="24"/>
                <w:szCs w:val="24"/>
              </w:rPr>
              <w:lastRenderedPageBreak/>
              <w:t>71-80</w:t>
            </w:r>
          </w:p>
        </w:tc>
        <w:tc>
          <w:tcPr>
            <w:tcW w:w="1305" w:type="dxa"/>
            <w:vAlign w:val="center"/>
          </w:tcPr>
          <w:p w:rsidR="0043576F" w:rsidRPr="00B71DCF" w:rsidRDefault="0043576F" w:rsidP="00351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DCF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3563" w:type="dxa"/>
            <w:vMerge/>
            <w:vAlign w:val="center"/>
          </w:tcPr>
          <w:p w:rsidR="0043576F" w:rsidRPr="00B71DCF" w:rsidRDefault="0043576F" w:rsidP="00351E0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868" w:type="dxa"/>
            <w:vMerge/>
          </w:tcPr>
          <w:p w:rsidR="0043576F" w:rsidRPr="00B71DCF" w:rsidRDefault="0043576F" w:rsidP="00351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76F" w:rsidRPr="00B71DCF" w:rsidTr="0043576F">
        <w:trPr>
          <w:cantSplit/>
        </w:trPr>
        <w:tc>
          <w:tcPr>
            <w:tcW w:w="1478" w:type="dxa"/>
            <w:vAlign w:val="center"/>
          </w:tcPr>
          <w:p w:rsidR="0043576F" w:rsidRPr="00B71DCF" w:rsidRDefault="0043576F" w:rsidP="00351E05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DCF">
              <w:rPr>
                <w:rFonts w:ascii="Times New Roman" w:hAnsi="Times New Roman"/>
                <w:sz w:val="24"/>
                <w:szCs w:val="24"/>
              </w:rPr>
              <w:t>61-70</w:t>
            </w:r>
          </w:p>
        </w:tc>
        <w:tc>
          <w:tcPr>
            <w:tcW w:w="1305" w:type="dxa"/>
            <w:vAlign w:val="center"/>
          </w:tcPr>
          <w:p w:rsidR="0043576F" w:rsidRPr="00B71DCF" w:rsidRDefault="0043576F" w:rsidP="00351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DCF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3563" w:type="dxa"/>
            <w:vMerge w:val="restart"/>
            <w:vAlign w:val="center"/>
          </w:tcPr>
          <w:p w:rsidR="0043576F" w:rsidRPr="00B71DCF" w:rsidRDefault="0043576F" w:rsidP="00351E0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B71DC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Задовільно </w:t>
            </w:r>
          </w:p>
        </w:tc>
        <w:tc>
          <w:tcPr>
            <w:tcW w:w="2868" w:type="dxa"/>
            <w:vMerge/>
          </w:tcPr>
          <w:p w:rsidR="0043576F" w:rsidRPr="00B71DCF" w:rsidRDefault="0043576F" w:rsidP="00351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76F" w:rsidRPr="00B71DCF" w:rsidTr="0043576F">
        <w:trPr>
          <w:cantSplit/>
        </w:trPr>
        <w:tc>
          <w:tcPr>
            <w:tcW w:w="1478" w:type="dxa"/>
            <w:vAlign w:val="center"/>
          </w:tcPr>
          <w:p w:rsidR="0043576F" w:rsidRPr="00B71DCF" w:rsidRDefault="0043576F" w:rsidP="00351E05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DCF">
              <w:rPr>
                <w:rFonts w:ascii="Times New Roman" w:hAnsi="Times New Roman"/>
                <w:sz w:val="24"/>
                <w:szCs w:val="24"/>
              </w:rPr>
              <w:t>51-60</w:t>
            </w:r>
          </w:p>
        </w:tc>
        <w:tc>
          <w:tcPr>
            <w:tcW w:w="1305" w:type="dxa"/>
            <w:vAlign w:val="center"/>
          </w:tcPr>
          <w:p w:rsidR="0043576F" w:rsidRPr="00B71DCF" w:rsidRDefault="0043576F" w:rsidP="00351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DCF">
              <w:rPr>
                <w:rFonts w:ascii="Times New Roman" w:hAnsi="Times New Roman"/>
                <w:sz w:val="24"/>
                <w:szCs w:val="24"/>
              </w:rPr>
              <w:t xml:space="preserve">Е </w:t>
            </w:r>
          </w:p>
        </w:tc>
        <w:tc>
          <w:tcPr>
            <w:tcW w:w="3563" w:type="dxa"/>
            <w:vMerge/>
            <w:vAlign w:val="center"/>
          </w:tcPr>
          <w:p w:rsidR="0043576F" w:rsidRPr="00B71DCF" w:rsidRDefault="0043576F" w:rsidP="00351E0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868" w:type="dxa"/>
            <w:vMerge/>
          </w:tcPr>
          <w:p w:rsidR="0043576F" w:rsidRPr="00B71DCF" w:rsidRDefault="0043576F" w:rsidP="00351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76F" w:rsidRPr="00B71DCF" w:rsidTr="0043576F">
        <w:trPr>
          <w:cantSplit/>
        </w:trPr>
        <w:tc>
          <w:tcPr>
            <w:tcW w:w="1478" w:type="dxa"/>
            <w:vAlign w:val="center"/>
          </w:tcPr>
          <w:p w:rsidR="0043576F" w:rsidRPr="00B71DCF" w:rsidRDefault="0064020E" w:rsidP="00351E05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0-50</w:t>
            </w:r>
          </w:p>
        </w:tc>
        <w:tc>
          <w:tcPr>
            <w:tcW w:w="1305" w:type="dxa"/>
            <w:vAlign w:val="center"/>
          </w:tcPr>
          <w:p w:rsidR="0043576F" w:rsidRPr="0064020E" w:rsidRDefault="0064020E" w:rsidP="00351E05">
            <w:pPr>
              <w:pStyle w:val="Default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FX</w:t>
            </w:r>
          </w:p>
          <w:p w:rsidR="0043576F" w:rsidRPr="00B71DCF" w:rsidRDefault="0043576F" w:rsidP="00351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3" w:type="dxa"/>
            <w:vAlign w:val="center"/>
          </w:tcPr>
          <w:p w:rsidR="0043576F" w:rsidRPr="00B71DCF" w:rsidRDefault="0043576F" w:rsidP="00351E0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B71DC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Незадовільно з можливістю повторного складання</w:t>
            </w:r>
          </w:p>
        </w:tc>
        <w:tc>
          <w:tcPr>
            <w:tcW w:w="2868" w:type="dxa"/>
          </w:tcPr>
          <w:p w:rsidR="0043576F" w:rsidRPr="00B71DCF" w:rsidRDefault="0043576F" w:rsidP="00351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DC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Не зараховано з можливістю повторного складання</w:t>
            </w:r>
          </w:p>
        </w:tc>
      </w:tr>
    </w:tbl>
    <w:p w:rsidR="0043576F" w:rsidRPr="00B71DCF" w:rsidRDefault="0043576F" w:rsidP="00BD71A9">
      <w:pPr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BD7300" w:rsidRPr="00B71DCF" w:rsidRDefault="00BD7300" w:rsidP="00BD71A9">
      <w:pPr>
        <w:shd w:val="clear" w:color="auto" w:fill="FFFFFF"/>
        <w:spacing w:after="0"/>
        <w:ind w:left="1080"/>
        <w:jc w:val="center"/>
        <w:rPr>
          <w:rFonts w:ascii="Times New Roman" w:hAnsi="Times New Roman"/>
          <w:b/>
          <w:sz w:val="26"/>
          <w:szCs w:val="26"/>
        </w:rPr>
      </w:pPr>
      <w:r w:rsidRPr="00B71DCF">
        <w:rPr>
          <w:rFonts w:ascii="Times New Roman" w:hAnsi="Times New Roman"/>
          <w:b/>
          <w:sz w:val="26"/>
          <w:szCs w:val="26"/>
        </w:rPr>
        <w:t>1</w:t>
      </w:r>
      <w:r w:rsidR="0043576F" w:rsidRPr="00B71DCF">
        <w:rPr>
          <w:rFonts w:ascii="Times New Roman" w:hAnsi="Times New Roman"/>
          <w:b/>
          <w:sz w:val="26"/>
          <w:szCs w:val="26"/>
        </w:rPr>
        <w:t>3</w:t>
      </w:r>
      <w:r w:rsidRPr="00B71DCF">
        <w:rPr>
          <w:rFonts w:ascii="Times New Roman" w:hAnsi="Times New Roman"/>
          <w:b/>
          <w:sz w:val="26"/>
          <w:szCs w:val="26"/>
        </w:rPr>
        <w:t>. Методичне забезпечення</w:t>
      </w:r>
    </w:p>
    <w:p w:rsidR="00BD7300" w:rsidRPr="00B71DCF" w:rsidRDefault="00BD7300" w:rsidP="00BD71A9">
      <w:pPr>
        <w:shd w:val="clear" w:color="auto" w:fill="FFFFFF"/>
        <w:spacing w:after="0"/>
        <w:ind w:left="708"/>
        <w:jc w:val="center"/>
        <w:rPr>
          <w:rFonts w:ascii="Times New Roman" w:hAnsi="Times New Roman"/>
          <w:b/>
          <w:sz w:val="26"/>
          <w:szCs w:val="26"/>
        </w:rPr>
      </w:pPr>
    </w:p>
    <w:p w:rsidR="005335FB" w:rsidRPr="001D1EB9" w:rsidRDefault="005335FB" w:rsidP="00EC4637">
      <w:pPr>
        <w:numPr>
          <w:ilvl w:val="0"/>
          <w:numId w:val="41"/>
        </w:numPr>
        <w:spacing w:after="0" w:line="240" w:lineRule="auto"/>
        <w:ind w:firstLine="75"/>
        <w:jc w:val="both"/>
        <w:rPr>
          <w:rFonts w:ascii="Times New Roman" w:eastAsia="TimesNewRoman" w:hAnsi="Times New Roman"/>
          <w:sz w:val="28"/>
          <w:szCs w:val="28"/>
        </w:rPr>
      </w:pPr>
      <w:r w:rsidRPr="001D1EB9">
        <w:rPr>
          <w:rFonts w:ascii="Times New Roman" w:eastAsia="TimesNewRoman" w:hAnsi="Times New Roman"/>
          <w:sz w:val="28"/>
          <w:szCs w:val="28"/>
        </w:rPr>
        <w:t xml:space="preserve">Шевчук Т.В. Методичні рекомендації «Інформаційні технології обробки табличної інформації» для виконання практичних та індивідуальних завдань студентами </w:t>
      </w:r>
      <w:r w:rsidR="00EC4637">
        <w:rPr>
          <w:rFonts w:ascii="Times New Roman" w:eastAsia="TimesNewRoman" w:hAnsi="Times New Roman"/>
          <w:sz w:val="28"/>
          <w:szCs w:val="28"/>
        </w:rPr>
        <w:t xml:space="preserve">спеціальностей </w:t>
      </w:r>
      <w:r w:rsidRPr="001D1EB9">
        <w:rPr>
          <w:rFonts w:ascii="Times New Roman" w:eastAsia="TimesNewRoman" w:hAnsi="Times New Roman"/>
          <w:sz w:val="28"/>
          <w:szCs w:val="28"/>
        </w:rPr>
        <w:t xml:space="preserve"> 051 « Економіка», 071 «Облік та оподаткування», 072 «Фінанси, банківська справа та страхування», 073 «Менеджмент персоналу»</w:t>
      </w:r>
      <w:r w:rsidR="00EC4637">
        <w:rPr>
          <w:rFonts w:ascii="Times New Roman" w:eastAsia="TimesNewRoman" w:hAnsi="Times New Roman"/>
          <w:sz w:val="28"/>
          <w:szCs w:val="28"/>
        </w:rPr>
        <w:t xml:space="preserve">, </w:t>
      </w:r>
      <w:r w:rsidR="00EC4637" w:rsidRPr="00EC4637">
        <w:rPr>
          <w:rFonts w:ascii="Times New Roman" w:eastAsia="TimesNewRoman" w:hAnsi="Times New Roman"/>
          <w:sz w:val="28"/>
          <w:szCs w:val="28"/>
        </w:rPr>
        <w:t>232 Соціальне забезпечення</w:t>
      </w:r>
      <w:r w:rsidRPr="001D1EB9">
        <w:rPr>
          <w:rFonts w:ascii="Times New Roman" w:eastAsia="TimesNewRoman" w:hAnsi="Times New Roman"/>
          <w:sz w:val="28"/>
          <w:szCs w:val="28"/>
        </w:rPr>
        <w:t>. Львів: Львівський навчально-науковий інститут ДВНЗ “Університет банківської справи”, 2020. – 50 с.</w:t>
      </w:r>
    </w:p>
    <w:p w:rsidR="00FD3884" w:rsidRPr="00B71DCF" w:rsidRDefault="00FD3884" w:rsidP="00FD3884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BD7300" w:rsidRPr="00E104E2" w:rsidRDefault="00BD7300" w:rsidP="00BD71A9">
      <w:pPr>
        <w:spacing w:after="0"/>
        <w:ind w:left="1080"/>
        <w:jc w:val="center"/>
        <w:rPr>
          <w:rFonts w:ascii="Times New Roman" w:hAnsi="Times New Roman"/>
          <w:b/>
          <w:sz w:val="28"/>
          <w:szCs w:val="28"/>
        </w:rPr>
      </w:pPr>
      <w:r w:rsidRPr="00E104E2">
        <w:rPr>
          <w:rFonts w:ascii="Times New Roman" w:hAnsi="Times New Roman"/>
          <w:b/>
          <w:sz w:val="28"/>
          <w:szCs w:val="28"/>
        </w:rPr>
        <w:t>1</w:t>
      </w:r>
      <w:r w:rsidR="00B27B74" w:rsidRPr="00E104E2">
        <w:rPr>
          <w:rFonts w:ascii="Times New Roman" w:hAnsi="Times New Roman"/>
          <w:b/>
          <w:sz w:val="28"/>
          <w:szCs w:val="28"/>
        </w:rPr>
        <w:t>4</w:t>
      </w:r>
      <w:r w:rsidRPr="00E104E2">
        <w:rPr>
          <w:rFonts w:ascii="Times New Roman" w:hAnsi="Times New Roman"/>
          <w:b/>
          <w:sz w:val="28"/>
          <w:szCs w:val="28"/>
        </w:rPr>
        <w:t>. Рекомендована література</w:t>
      </w:r>
    </w:p>
    <w:p w:rsidR="00E104E2" w:rsidRPr="00E104E2" w:rsidRDefault="00E104E2" w:rsidP="00E104E2">
      <w:pPr>
        <w:spacing w:after="0" w:line="240" w:lineRule="auto"/>
        <w:ind w:left="34"/>
        <w:jc w:val="center"/>
        <w:rPr>
          <w:rFonts w:ascii="Times New Roman" w:eastAsia="TimesNewRoman" w:hAnsi="Times New Roman"/>
          <w:sz w:val="28"/>
          <w:szCs w:val="28"/>
        </w:rPr>
      </w:pPr>
      <w:r w:rsidRPr="00E104E2">
        <w:rPr>
          <w:b/>
          <w:sz w:val="28"/>
          <w:szCs w:val="28"/>
          <w:u w:val="single"/>
        </w:rPr>
        <w:t>Базова:</w:t>
      </w:r>
    </w:p>
    <w:p w:rsidR="00E104E2" w:rsidRPr="00E104E2" w:rsidRDefault="00E104E2" w:rsidP="00E104E2">
      <w:pPr>
        <w:numPr>
          <w:ilvl w:val="0"/>
          <w:numId w:val="41"/>
        </w:numPr>
        <w:spacing w:after="0" w:line="240" w:lineRule="auto"/>
        <w:ind w:firstLine="75"/>
        <w:jc w:val="both"/>
        <w:rPr>
          <w:rFonts w:ascii="Times New Roman" w:eastAsia="TimesNewRoman" w:hAnsi="Times New Roman"/>
          <w:sz w:val="28"/>
          <w:szCs w:val="28"/>
        </w:rPr>
      </w:pPr>
      <w:r w:rsidRPr="00E104E2">
        <w:rPr>
          <w:rFonts w:ascii="Times New Roman" w:eastAsia="TimesNewRoman" w:hAnsi="Times New Roman"/>
          <w:sz w:val="28"/>
          <w:szCs w:val="28"/>
        </w:rPr>
        <w:t xml:space="preserve">Голобородько А.Ю., Гусєва О.Ю., </w:t>
      </w:r>
      <w:proofErr w:type="spellStart"/>
      <w:r w:rsidRPr="00E104E2">
        <w:rPr>
          <w:rFonts w:ascii="Times New Roman" w:eastAsia="TimesNewRoman" w:hAnsi="Times New Roman"/>
          <w:sz w:val="28"/>
          <w:szCs w:val="28"/>
        </w:rPr>
        <w:t>Легомінова</w:t>
      </w:r>
      <w:proofErr w:type="spellEnd"/>
      <w:r w:rsidRPr="00E104E2">
        <w:rPr>
          <w:rFonts w:ascii="Times New Roman" w:eastAsia="TimesNewRoman" w:hAnsi="Times New Roman"/>
          <w:sz w:val="28"/>
          <w:szCs w:val="28"/>
        </w:rPr>
        <w:t xml:space="preserve"> С.В. Г 61 Цифрова економіка: </w:t>
      </w:r>
      <w:proofErr w:type="spellStart"/>
      <w:r w:rsidRPr="00E104E2">
        <w:rPr>
          <w:rFonts w:ascii="Times New Roman" w:eastAsia="TimesNewRoman" w:hAnsi="Times New Roman"/>
          <w:sz w:val="28"/>
          <w:szCs w:val="28"/>
        </w:rPr>
        <w:t>підруч</w:t>
      </w:r>
      <w:proofErr w:type="spellEnd"/>
      <w:r w:rsidRPr="00E104E2">
        <w:rPr>
          <w:rFonts w:ascii="Times New Roman" w:eastAsia="TimesNewRoman" w:hAnsi="Times New Roman"/>
          <w:sz w:val="28"/>
          <w:szCs w:val="28"/>
        </w:rPr>
        <w:t xml:space="preserve">. / А.Ю. Голобородько, О.Ю.Гусєва, С.В. </w:t>
      </w:r>
      <w:proofErr w:type="spellStart"/>
      <w:r w:rsidRPr="00E104E2">
        <w:rPr>
          <w:rFonts w:ascii="Times New Roman" w:eastAsia="TimesNewRoman" w:hAnsi="Times New Roman"/>
          <w:sz w:val="28"/>
          <w:szCs w:val="28"/>
        </w:rPr>
        <w:t>Легомінова</w:t>
      </w:r>
      <w:proofErr w:type="spellEnd"/>
      <w:r w:rsidRPr="00E104E2">
        <w:rPr>
          <w:rFonts w:ascii="Times New Roman" w:eastAsia="TimesNewRoman" w:hAnsi="Times New Roman"/>
          <w:sz w:val="28"/>
          <w:szCs w:val="28"/>
        </w:rPr>
        <w:t>, Київ: Видавництво ДУТ , 2020. 400 с.</w:t>
      </w:r>
    </w:p>
    <w:p w:rsidR="00E104E2" w:rsidRPr="00E104E2" w:rsidRDefault="00E104E2" w:rsidP="00E104E2">
      <w:pPr>
        <w:numPr>
          <w:ilvl w:val="0"/>
          <w:numId w:val="41"/>
        </w:numPr>
        <w:spacing w:after="0" w:line="240" w:lineRule="auto"/>
        <w:ind w:firstLine="75"/>
        <w:jc w:val="both"/>
        <w:rPr>
          <w:rFonts w:ascii="Times New Roman" w:eastAsia="TimesNewRoman" w:hAnsi="Times New Roman"/>
          <w:sz w:val="28"/>
          <w:szCs w:val="28"/>
        </w:rPr>
      </w:pPr>
      <w:proofErr w:type="spellStart"/>
      <w:r w:rsidRPr="00E104E2">
        <w:rPr>
          <w:rFonts w:ascii="Times New Roman" w:eastAsia="TimesNewRoman" w:hAnsi="Times New Roman"/>
          <w:sz w:val="28"/>
          <w:szCs w:val="28"/>
        </w:rPr>
        <w:t>Краус</w:t>
      </w:r>
      <w:proofErr w:type="spellEnd"/>
      <w:r w:rsidRPr="00E104E2">
        <w:rPr>
          <w:rFonts w:ascii="Times New Roman" w:eastAsia="TimesNewRoman" w:hAnsi="Times New Roman"/>
          <w:sz w:val="28"/>
          <w:szCs w:val="28"/>
        </w:rPr>
        <w:t xml:space="preserve"> Н. М., Клаус К. М. Інноваційне табло України. Східна Європа: економіка, бізнес та управління. – 2017. – № 6. [Електронний ресурс]. URL: http://www.easterneuropeebm.in.ua/6-2017-ukr. </w:t>
      </w:r>
    </w:p>
    <w:p w:rsidR="00E104E2" w:rsidRPr="00E104E2" w:rsidRDefault="00E104E2" w:rsidP="00E104E2">
      <w:pPr>
        <w:numPr>
          <w:ilvl w:val="0"/>
          <w:numId w:val="41"/>
        </w:numPr>
        <w:spacing w:after="0" w:line="240" w:lineRule="auto"/>
        <w:ind w:firstLine="75"/>
        <w:jc w:val="both"/>
        <w:rPr>
          <w:rFonts w:ascii="Times New Roman" w:eastAsia="TimesNewRoman" w:hAnsi="Times New Roman"/>
          <w:sz w:val="28"/>
          <w:szCs w:val="28"/>
        </w:rPr>
      </w:pPr>
      <w:proofErr w:type="spellStart"/>
      <w:r w:rsidRPr="00E104E2">
        <w:rPr>
          <w:rFonts w:ascii="Times New Roman" w:eastAsia="TimesNewRoman" w:hAnsi="Times New Roman"/>
          <w:sz w:val="28"/>
          <w:szCs w:val="28"/>
        </w:rPr>
        <w:t>Криворучко</w:t>
      </w:r>
      <w:proofErr w:type="spellEnd"/>
      <w:r w:rsidRPr="00E104E2">
        <w:rPr>
          <w:rFonts w:ascii="Times New Roman" w:eastAsia="TimesNewRoman" w:hAnsi="Times New Roman"/>
          <w:sz w:val="28"/>
          <w:szCs w:val="28"/>
        </w:rPr>
        <w:t xml:space="preserve"> О. С., </w:t>
      </w:r>
      <w:proofErr w:type="spellStart"/>
      <w:r w:rsidRPr="00E104E2">
        <w:rPr>
          <w:rFonts w:ascii="Times New Roman" w:eastAsia="TimesNewRoman" w:hAnsi="Times New Roman"/>
          <w:sz w:val="28"/>
          <w:szCs w:val="28"/>
        </w:rPr>
        <w:t>Краус</w:t>
      </w:r>
      <w:proofErr w:type="spellEnd"/>
      <w:r w:rsidRPr="00E104E2">
        <w:rPr>
          <w:rFonts w:ascii="Times New Roman" w:eastAsia="TimesNewRoman" w:hAnsi="Times New Roman"/>
          <w:sz w:val="28"/>
          <w:szCs w:val="28"/>
        </w:rPr>
        <w:t xml:space="preserve"> Н. М. Імперативи формування та домінанти розвитку цифрової економіки у сучасному </w:t>
      </w:r>
      <w:proofErr w:type="spellStart"/>
      <w:r w:rsidRPr="00E104E2">
        <w:rPr>
          <w:rFonts w:ascii="Times New Roman" w:eastAsia="TimesNewRoman" w:hAnsi="Times New Roman"/>
          <w:sz w:val="28"/>
          <w:szCs w:val="28"/>
        </w:rPr>
        <w:t>парадигмальному</w:t>
      </w:r>
      <w:proofErr w:type="spellEnd"/>
      <w:r w:rsidRPr="00E104E2">
        <w:rPr>
          <w:rFonts w:ascii="Times New Roman" w:eastAsia="TimesNewRoman" w:hAnsi="Times New Roman"/>
          <w:sz w:val="28"/>
          <w:szCs w:val="28"/>
        </w:rPr>
        <w:t xml:space="preserve"> контексті. </w:t>
      </w:r>
      <w:proofErr w:type="spellStart"/>
      <w:r w:rsidRPr="00E104E2">
        <w:rPr>
          <w:rFonts w:ascii="Times New Roman" w:eastAsia="TimesNewRoman" w:hAnsi="Times New Roman"/>
          <w:sz w:val="28"/>
          <w:szCs w:val="28"/>
        </w:rPr>
        <w:t>Парадигмальні</w:t>
      </w:r>
      <w:proofErr w:type="spellEnd"/>
      <w:r w:rsidRPr="00E104E2">
        <w:rPr>
          <w:rFonts w:ascii="Times New Roman" w:eastAsia="TimesNewRoman" w:hAnsi="Times New Roman"/>
          <w:sz w:val="28"/>
          <w:szCs w:val="28"/>
        </w:rPr>
        <w:t xml:space="preserve"> зрушення в економічній теорії ХІХ ст.: ІІІ Міжнародна науково-практична конференція, 2–3 лист. 2017 р.: тези доповідей. Київ: КНУ ім. Т. Шевченка, 2017. С. 681–685. </w:t>
      </w:r>
    </w:p>
    <w:p w:rsidR="00E104E2" w:rsidRPr="00E104E2" w:rsidRDefault="00E104E2" w:rsidP="00E104E2">
      <w:pPr>
        <w:numPr>
          <w:ilvl w:val="0"/>
          <w:numId w:val="41"/>
        </w:numPr>
        <w:spacing w:after="160" w:line="259" w:lineRule="auto"/>
        <w:ind w:firstLine="75"/>
        <w:jc w:val="both"/>
        <w:rPr>
          <w:rFonts w:ascii="Times New Roman" w:eastAsia="TimesNewRoman" w:hAnsi="Times New Roman"/>
          <w:sz w:val="28"/>
          <w:szCs w:val="28"/>
        </w:rPr>
      </w:pPr>
      <w:proofErr w:type="spellStart"/>
      <w:r w:rsidRPr="00E104E2">
        <w:rPr>
          <w:rFonts w:ascii="Times New Roman" w:eastAsia="TimesNewRoman" w:hAnsi="Times New Roman"/>
          <w:sz w:val="28"/>
          <w:szCs w:val="28"/>
        </w:rPr>
        <w:t>Крисоватий</w:t>
      </w:r>
      <w:proofErr w:type="spellEnd"/>
      <w:r w:rsidRPr="00E104E2">
        <w:rPr>
          <w:rFonts w:ascii="Times New Roman" w:eastAsia="TimesNewRoman" w:hAnsi="Times New Roman"/>
          <w:sz w:val="28"/>
          <w:szCs w:val="28"/>
        </w:rPr>
        <w:t xml:space="preserve"> А. І., </w:t>
      </w:r>
      <w:proofErr w:type="spellStart"/>
      <w:r w:rsidRPr="00E104E2">
        <w:rPr>
          <w:rFonts w:ascii="Times New Roman" w:eastAsia="TimesNewRoman" w:hAnsi="Times New Roman"/>
          <w:sz w:val="28"/>
          <w:szCs w:val="28"/>
        </w:rPr>
        <w:t>Гулей</w:t>
      </w:r>
      <w:proofErr w:type="spellEnd"/>
      <w:r w:rsidRPr="00E104E2">
        <w:rPr>
          <w:rFonts w:ascii="Times New Roman" w:eastAsia="TimesNewRoman" w:hAnsi="Times New Roman"/>
          <w:sz w:val="28"/>
          <w:szCs w:val="28"/>
        </w:rPr>
        <w:t xml:space="preserve"> А. І., </w:t>
      </w:r>
      <w:proofErr w:type="spellStart"/>
      <w:r w:rsidRPr="00E104E2">
        <w:rPr>
          <w:rFonts w:ascii="Times New Roman" w:eastAsia="TimesNewRoman" w:hAnsi="Times New Roman"/>
          <w:sz w:val="28"/>
          <w:szCs w:val="28"/>
        </w:rPr>
        <w:t>Язлюк</w:t>
      </w:r>
      <w:proofErr w:type="spellEnd"/>
      <w:r w:rsidRPr="00E104E2">
        <w:rPr>
          <w:rFonts w:ascii="Times New Roman" w:eastAsia="TimesNewRoman" w:hAnsi="Times New Roman"/>
          <w:sz w:val="28"/>
          <w:szCs w:val="28"/>
        </w:rPr>
        <w:t xml:space="preserve"> Б. О. Основи цифрової економіки [Текст] : </w:t>
      </w:r>
      <w:proofErr w:type="spellStart"/>
      <w:r w:rsidRPr="00E104E2">
        <w:rPr>
          <w:rFonts w:ascii="Times New Roman" w:eastAsia="TimesNewRoman" w:hAnsi="Times New Roman"/>
          <w:sz w:val="28"/>
          <w:szCs w:val="28"/>
        </w:rPr>
        <w:t>навч</w:t>
      </w:r>
      <w:proofErr w:type="spellEnd"/>
      <w:r w:rsidRPr="00E104E2">
        <w:rPr>
          <w:rFonts w:ascii="Times New Roman" w:eastAsia="TimesNewRoman" w:hAnsi="Times New Roman"/>
          <w:sz w:val="28"/>
          <w:szCs w:val="28"/>
        </w:rPr>
        <w:t xml:space="preserve">. </w:t>
      </w:r>
      <w:proofErr w:type="spellStart"/>
      <w:r w:rsidRPr="00E104E2">
        <w:rPr>
          <w:rFonts w:ascii="Times New Roman" w:eastAsia="TimesNewRoman" w:hAnsi="Times New Roman"/>
          <w:sz w:val="28"/>
          <w:szCs w:val="28"/>
        </w:rPr>
        <w:t>посіб</w:t>
      </w:r>
      <w:proofErr w:type="spellEnd"/>
      <w:r w:rsidRPr="00E104E2">
        <w:rPr>
          <w:rFonts w:ascii="Times New Roman" w:eastAsia="TimesNewRoman" w:hAnsi="Times New Roman"/>
          <w:sz w:val="28"/>
          <w:szCs w:val="28"/>
        </w:rPr>
        <w:t xml:space="preserve">. / [та ін.]. Тернопіль : ЗУНУ, 2021. 274 с. </w:t>
      </w:r>
    </w:p>
    <w:p w:rsidR="00E104E2" w:rsidRPr="00E104E2" w:rsidRDefault="00E104E2" w:rsidP="00E104E2">
      <w:pPr>
        <w:numPr>
          <w:ilvl w:val="0"/>
          <w:numId w:val="41"/>
        </w:numPr>
        <w:spacing w:after="160" w:line="259" w:lineRule="auto"/>
        <w:ind w:firstLine="75"/>
        <w:jc w:val="both"/>
        <w:rPr>
          <w:rFonts w:ascii="Times New Roman" w:eastAsia="TimesNewRoman" w:hAnsi="Times New Roman"/>
          <w:sz w:val="28"/>
          <w:szCs w:val="28"/>
        </w:rPr>
      </w:pPr>
      <w:r w:rsidRPr="00E104E2">
        <w:rPr>
          <w:rFonts w:ascii="Times New Roman" w:eastAsia="TimesNewRoman" w:hAnsi="Times New Roman"/>
          <w:sz w:val="28"/>
          <w:szCs w:val="28"/>
        </w:rPr>
        <w:t xml:space="preserve">Олешко Т. І., Касьянова Н. В., </w:t>
      </w:r>
      <w:proofErr w:type="spellStart"/>
      <w:r w:rsidRPr="00E104E2">
        <w:rPr>
          <w:rFonts w:ascii="Times New Roman" w:eastAsia="TimesNewRoman" w:hAnsi="Times New Roman"/>
          <w:sz w:val="28"/>
          <w:szCs w:val="28"/>
        </w:rPr>
        <w:t>Смерічевський</w:t>
      </w:r>
      <w:proofErr w:type="spellEnd"/>
      <w:r w:rsidRPr="00E104E2">
        <w:rPr>
          <w:rFonts w:ascii="Times New Roman" w:eastAsia="TimesNewRoman" w:hAnsi="Times New Roman"/>
          <w:sz w:val="28"/>
          <w:szCs w:val="28"/>
        </w:rPr>
        <w:t xml:space="preserve"> С. Ф. Цифрова економіка : підручник. К. : НАУ, 2022. 200 с. </w:t>
      </w:r>
    </w:p>
    <w:p w:rsidR="00E104E2" w:rsidRPr="00E104E2" w:rsidRDefault="00E104E2" w:rsidP="00E104E2">
      <w:pPr>
        <w:numPr>
          <w:ilvl w:val="0"/>
          <w:numId w:val="41"/>
        </w:numPr>
        <w:spacing w:after="0" w:line="240" w:lineRule="auto"/>
        <w:ind w:firstLine="75"/>
        <w:jc w:val="both"/>
        <w:rPr>
          <w:rFonts w:ascii="Times New Roman" w:eastAsia="TimesNewRoman" w:hAnsi="Times New Roman"/>
          <w:sz w:val="28"/>
          <w:szCs w:val="28"/>
        </w:rPr>
      </w:pPr>
      <w:r w:rsidRPr="00E104E2">
        <w:rPr>
          <w:rFonts w:ascii="Times New Roman" w:eastAsia="TimesNewRoman" w:hAnsi="Times New Roman"/>
          <w:sz w:val="28"/>
          <w:szCs w:val="28"/>
        </w:rPr>
        <w:t xml:space="preserve">Цифрова економіка як ключовий тренд розвитку постіндустріального суспільства : монографія / </w:t>
      </w:r>
      <w:proofErr w:type="spellStart"/>
      <w:r w:rsidRPr="00E104E2">
        <w:rPr>
          <w:rFonts w:ascii="Times New Roman" w:eastAsia="TimesNewRoman" w:hAnsi="Times New Roman"/>
          <w:sz w:val="28"/>
          <w:szCs w:val="28"/>
        </w:rPr>
        <w:t>авт.кол</w:t>
      </w:r>
      <w:proofErr w:type="spellEnd"/>
      <w:r w:rsidRPr="00E104E2">
        <w:rPr>
          <w:rFonts w:ascii="Times New Roman" w:eastAsia="TimesNewRoman" w:hAnsi="Times New Roman"/>
          <w:sz w:val="28"/>
          <w:szCs w:val="28"/>
        </w:rPr>
        <w:t xml:space="preserve">. ; за </w:t>
      </w:r>
      <w:proofErr w:type="spellStart"/>
      <w:r w:rsidRPr="00E104E2">
        <w:rPr>
          <w:rFonts w:ascii="Times New Roman" w:eastAsia="TimesNewRoman" w:hAnsi="Times New Roman"/>
          <w:sz w:val="28"/>
          <w:szCs w:val="28"/>
        </w:rPr>
        <w:t>заг</w:t>
      </w:r>
      <w:proofErr w:type="spellEnd"/>
      <w:r w:rsidRPr="00E104E2">
        <w:rPr>
          <w:rFonts w:ascii="Times New Roman" w:eastAsia="TimesNewRoman" w:hAnsi="Times New Roman"/>
          <w:sz w:val="28"/>
          <w:szCs w:val="28"/>
        </w:rPr>
        <w:t xml:space="preserve">. ред. Н.М. </w:t>
      </w:r>
      <w:proofErr w:type="spellStart"/>
      <w:r w:rsidRPr="00E104E2">
        <w:rPr>
          <w:rFonts w:ascii="Times New Roman" w:eastAsia="TimesNewRoman" w:hAnsi="Times New Roman"/>
          <w:sz w:val="28"/>
          <w:szCs w:val="28"/>
        </w:rPr>
        <w:t>Пантєлєєвої</w:t>
      </w:r>
      <w:proofErr w:type="spellEnd"/>
      <w:r w:rsidRPr="00E104E2">
        <w:rPr>
          <w:rFonts w:ascii="Times New Roman" w:eastAsia="TimesNewRoman" w:hAnsi="Times New Roman"/>
          <w:sz w:val="28"/>
          <w:szCs w:val="28"/>
        </w:rPr>
        <w:t xml:space="preserve">, С.Ю. Колодія, М.А. </w:t>
      </w:r>
      <w:proofErr w:type="spellStart"/>
      <w:r w:rsidRPr="00E104E2">
        <w:rPr>
          <w:rFonts w:ascii="Times New Roman" w:eastAsia="TimesNewRoman" w:hAnsi="Times New Roman"/>
          <w:sz w:val="28"/>
          <w:szCs w:val="28"/>
        </w:rPr>
        <w:t>Ребрика</w:t>
      </w:r>
      <w:proofErr w:type="spellEnd"/>
      <w:r w:rsidRPr="00E104E2">
        <w:rPr>
          <w:rFonts w:ascii="Times New Roman" w:eastAsia="TimesNewRoman" w:hAnsi="Times New Roman"/>
          <w:sz w:val="28"/>
          <w:szCs w:val="28"/>
        </w:rPr>
        <w:t>. Київ : ДВНЗ «Університет банківської справи», 2019. 299 с.</w:t>
      </w:r>
    </w:p>
    <w:p w:rsidR="00E104E2" w:rsidRPr="00E104E2" w:rsidRDefault="00E104E2" w:rsidP="00E104E2">
      <w:pPr>
        <w:numPr>
          <w:ilvl w:val="0"/>
          <w:numId w:val="41"/>
        </w:numPr>
        <w:spacing w:after="0" w:line="240" w:lineRule="auto"/>
        <w:ind w:firstLine="75"/>
        <w:jc w:val="both"/>
        <w:rPr>
          <w:rFonts w:ascii="Times New Roman" w:eastAsia="TimesNewRoman" w:hAnsi="Times New Roman"/>
          <w:sz w:val="28"/>
          <w:szCs w:val="28"/>
        </w:rPr>
      </w:pPr>
      <w:r w:rsidRPr="00E104E2">
        <w:rPr>
          <w:rFonts w:ascii="Times New Roman" w:eastAsia="TimesNewRoman" w:hAnsi="Times New Roman"/>
          <w:sz w:val="28"/>
          <w:szCs w:val="28"/>
        </w:rPr>
        <w:t xml:space="preserve">Шмідт Е. Новий цифровий світ / </w:t>
      </w:r>
      <w:proofErr w:type="spellStart"/>
      <w:r w:rsidRPr="00E104E2">
        <w:rPr>
          <w:rFonts w:ascii="Times New Roman" w:eastAsia="TimesNewRoman" w:hAnsi="Times New Roman"/>
          <w:sz w:val="28"/>
          <w:szCs w:val="28"/>
        </w:rPr>
        <w:t>Ерік</w:t>
      </w:r>
      <w:proofErr w:type="spellEnd"/>
      <w:r w:rsidRPr="00E104E2">
        <w:rPr>
          <w:rFonts w:ascii="Times New Roman" w:eastAsia="TimesNewRoman" w:hAnsi="Times New Roman"/>
          <w:sz w:val="28"/>
          <w:szCs w:val="28"/>
        </w:rPr>
        <w:t xml:space="preserve"> Шмідт, </w:t>
      </w:r>
      <w:proofErr w:type="spellStart"/>
      <w:r w:rsidRPr="00E104E2">
        <w:rPr>
          <w:rFonts w:ascii="Times New Roman" w:eastAsia="TimesNewRoman" w:hAnsi="Times New Roman"/>
          <w:sz w:val="28"/>
          <w:szCs w:val="28"/>
        </w:rPr>
        <w:t>Джаред</w:t>
      </w:r>
      <w:proofErr w:type="spellEnd"/>
      <w:r w:rsidRPr="00E104E2">
        <w:rPr>
          <w:rFonts w:ascii="Times New Roman" w:eastAsia="TimesNewRoman" w:hAnsi="Times New Roman"/>
          <w:sz w:val="28"/>
          <w:szCs w:val="28"/>
        </w:rPr>
        <w:t xml:space="preserve"> </w:t>
      </w:r>
      <w:proofErr w:type="spellStart"/>
      <w:r w:rsidRPr="00E104E2">
        <w:rPr>
          <w:rFonts w:ascii="Times New Roman" w:eastAsia="TimesNewRoman" w:hAnsi="Times New Roman"/>
          <w:sz w:val="28"/>
          <w:szCs w:val="28"/>
        </w:rPr>
        <w:t>Коен</w:t>
      </w:r>
      <w:proofErr w:type="spellEnd"/>
      <w:r w:rsidRPr="00E104E2">
        <w:rPr>
          <w:rFonts w:ascii="Times New Roman" w:eastAsia="TimesNewRoman" w:hAnsi="Times New Roman"/>
          <w:sz w:val="28"/>
          <w:szCs w:val="28"/>
        </w:rPr>
        <w:t>; пер. з англ. Г. Лелів. Львів: Літопис, 2015. - 368с.</w:t>
      </w:r>
    </w:p>
    <w:p w:rsidR="00E104E2" w:rsidRPr="00E104E2" w:rsidRDefault="00E104E2" w:rsidP="00E104E2">
      <w:pPr>
        <w:spacing w:after="0" w:line="240" w:lineRule="auto"/>
        <w:ind w:left="34"/>
        <w:jc w:val="center"/>
        <w:rPr>
          <w:rFonts w:ascii="Times New Roman" w:eastAsia="TimesNewRoman" w:hAnsi="Times New Roman"/>
          <w:sz w:val="28"/>
          <w:szCs w:val="28"/>
        </w:rPr>
      </w:pPr>
      <w:r w:rsidRPr="00E104E2">
        <w:rPr>
          <w:rFonts w:asciiTheme="minorHAnsi" w:eastAsiaTheme="minorHAnsi" w:hAnsiTheme="minorHAnsi"/>
          <w:b/>
          <w:sz w:val="28"/>
          <w:szCs w:val="28"/>
          <w:u w:val="single"/>
        </w:rPr>
        <w:t>Допоміжна</w:t>
      </w:r>
    </w:p>
    <w:p w:rsidR="00E104E2" w:rsidRPr="00E104E2" w:rsidRDefault="00E104E2" w:rsidP="00E104E2">
      <w:pPr>
        <w:numPr>
          <w:ilvl w:val="0"/>
          <w:numId w:val="42"/>
        </w:numPr>
        <w:spacing w:after="0" w:line="240" w:lineRule="auto"/>
        <w:ind w:firstLine="75"/>
        <w:jc w:val="both"/>
        <w:rPr>
          <w:rFonts w:ascii="Times New Roman" w:eastAsia="TimesNewRoman" w:hAnsi="Times New Roman"/>
          <w:sz w:val="28"/>
          <w:szCs w:val="28"/>
        </w:rPr>
      </w:pPr>
      <w:r w:rsidRPr="00E104E2">
        <w:rPr>
          <w:rFonts w:ascii="Times New Roman" w:eastAsia="TimesNewRoman" w:hAnsi="Times New Roman"/>
          <w:sz w:val="28"/>
          <w:szCs w:val="28"/>
        </w:rPr>
        <w:lastRenderedPageBreak/>
        <w:t xml:space="preserve">Бутко М., </w:t>
      </w:r>
      <w:proofErr w:type="spellStart"/>
      <w:r w:rsidRPr="00E104E2">
        <w:rPr>
          <w:rFonts w:ascii="Times New Roman" w:eastAsia="TimesNewRoman" w:hAnsi="Times New Roman"/>
          <w:sz w:val="28"/>
          <w:szCs w:val="28"/>
        </w:rPr>
        <w:t>Пепело</w:t>
      </w:r>
      <w:proofErr w:type="spellEnd"/>
      <w:r w:rsidRPr="00E104E2">
        <w:rPr>
          <w:rFonts w:ascii="Times New Roman" w:eastAsia="TimesNewRoman" w:hAnsi="Times New Roman"/>
          <w:sz w:val="28"/>
          <w:szCs w:val="28"/>
        </w:rPr>
        <w:t xml:space="preserve"> О. Венчурне фінансування як механізм </w:t>
      </w:r>
      <w:proofErr w:type="spellStart"/>
      <w:r w:rsidRPr="00E104E2">
        <w:rPr>
          <w:rFonts w:ascii="Times New Roman" w:eastAsia="TimesNewRoman" w:hAnsi="Times New Roman"/>
          <w:sz w:val="28"/>
          <w:szCs w:val="28"/>
        </w:rPr>
        <w:t>задіяння</w:t>
      </w:r>
      <w:proofErr w:type="spellEnd"/>
      <w:r w:rsidRPr="00E104E2">
        <w:rPr>
          <w:rFonts w:ascii="Times New Roman" w:eastAsia="TimesNewRoman" w:hAnsi="Times New Roman"/>
          <w:sz w:val="28"/>
          <w:szCs w:val="28"/>
        </w:rPr>
        <w:t xml:space="preserve"> інноваційного потенціалу підприємницького середовища регіону. Економіст. 2014. №3. С. 20–22. </w:t>
      </w:r>
    </w:p>
    <w:p w:rsidR="00E104E2" w:rsidRPr="00E104E2" w:rsidRDefault="00E104E2" w:rsidP="00E104E2">
      <w:pPr>
        <w:numPr>
          <w:ilvl w:val="0"/>
          <w:numId w:val="42"/>
        </w:numPr>
        <w:spacing w:after="0" w:line="240" w:lineRule="auto"/>
        <w:ind w:firstLine="75"/>
        <w:jc w:val="both"/>
        <w:rPr>
          <w:rFonts w:ascii="Times New Roman" w:eastAsia="TimesNewRoman" w:hAnsi="Times New Roman"/>
          <w:sz w:val="28"/>
          <w:szCs w:val="28"/>
        </w:rPr>
      </w:pPr>
      <w:proofErr w:type="spellStart"/>
      <w:r w:rsidRPr="00E104E2">
        <w:rPr>
          <w:rFonts w:ascii="Times New Roman" w:eastAsia="TimesNewRoman" w:hAnsi="Times New Roman"/>
          <w:sz w:val="28"/>
          <w:szCs w:val="28"/>
        </w:rPr>
        <w:t>Девтеров</w:t>
      </w:r>
      <w:proofErr w:type="spellEnd"/>
      <w:r w:rsidRPr="00E104E2">
        <w:rPr>
          <w:rFonts w:ascii="Times New Roman" w:eastAsia="TimesNewRoman" w:hAnsi="Times New Roman"/>
          <w:sz w:val="28"/>
          <w:szCs w:val="28"/>
        </w:rPr>
        <w:t xml:space="preserve"> І. В. Соціалізація людини у кіберпросторі. Монографія  Ілля Володимирович </w:t>
      </w:r>
      <w:proofErr w:type="spellStart"/>
      <w:r w:rsidRPr="00E104E2">
        <w:rPr>
          <w:rFonts w:ascii="Times New Roman" w:eastAsia="TimesNewRoman" w:hAnsi="Times New Roman"/>
          <w:sz w:val="28"/>
          <w:szCs w:val="28"/>
        </w:rPr>
        <w:t>Девтеров</w:t>
      </w:r>
      <w:proofErr w:type="spellEnd"/>
      <w:r w:rsidRPr="00E104E2">
        <w:rPr>
          <w:rFonts w:ascii="Times New Roman" w:eastAsia="TimesNewRoman" w:hAnsi="Times New Roman"/>
          <w:sz w:val="28"/>
          <w:szCs w:val="28"/>
        </w:rPr>
        <w:t>. Київ, 2012. 356 с.</w:t>
      </w:r>
    </w:p>
    <w:p w:rsidR="00E104E2" w:rsidRDefault="00E104E2" w:rsidP="003C2652">
      <w:pPr>
        <w:spacing w:after="0"/>
        <w:ind w:left="1080"/>
        <w:jc w:val="both"/>
        <w:rPr>
          <w:rFonts w:ascii="Times New Roman" w:hAnsi="Times New Roman"/>
          <w:b/>
          <w:sz w:val="26"/>
          <w:szCs w:val="26"/>
        </w:rPr>
      </w:pPr>
    </w:p>
    <w:p w:rsidR="00BD7300" w:rsidRPr="0037065B" w:rsidRDefault="00BD7300" w:rsidP="00E104E2">
      <w:pPr>
        <w:spacing w:after="0"/>
        <w:ind w:left="1080"/>
        <w:jc w:val="center"/>
        <w:rPr>
          <w:rFonts w:ascii="Times New Roman" w:hAnsi="Times New Roman"/>
          <w:b/>
          <w:sz w:val="26"/>
          <w:szCs w:val="26"/>
        </w:rPr>
      </w:pPr>
      <w:r w:rsidRPr="0037065B">
        <w:rPr>
          <w:rFonts w:ascii="Times New Roman" w:hAnsi="Times New Roman"/>
          <w:b/>
          <w:sz w:val="26"/>
          <w:szCs w:val="26"/>
        </w:rPr>
        <w:t>1</w:t>
      </w:r>
      <w:r w:rsidR="00B27B74" w:rsidRPr="0037065B">
        <w:rPr>
          <w:rFonts w:ascii="Times New Roman" w:hAnsi="Times New Roman"/>
          <w:b/>
          <w:sz w:val="26"/>
          <w:szCs w:val="26"/>
        </w:rPr>
        <w:t>5</w:t>
      </w:r>
      <w:r w:rsidRPr="0037065B">
        <w:rPr>
          <w:rFonts w:ascii="Times New Roman" w:hAnsi="Times New Roman"/>
          <w:b/>
          <w:sz w:val="26"/>
          <w:szCs w:val="26"/>
        </w:rPr>
        <w:t>. Інформаційні ресурси</w:t>
      </w:r>
    </w:p>
    <w:p w:rsidR="00E84B40" w:rsidRPr="005538F4" w:rsidRDefault="00E84B40" w:rsidP="003C2652">
      <w:pPr>
        <w:numPr>
          <w:ilvl w:val="0"/>
          <w:numId w:val="40"/>
        </w:numPr>
        <w:spacing w:after="160" w:line="259" w:lineRule="auto"/>
        <w:ind w:left="0" w:firstLine="0"/>
        <w:jc w:val="both"/>
        <w:rPr>
          <w:rFonts w:ascii="Times New Roman" w:eastAsia="TimesNewRoman" w:hAnsi="Times New Roman"/>
          <w:sz w:val="28"/>
          <w:szCs w:val="28"/>
        </w:rPr>
      </w:pPr>
      <w:r w:rsidRPr="005538F4">
        <w:rPr>
          <w:rFonts w:ascii="Times New Roman" w:eastAsia="TimesNewRoman" w:hAnsi="Times New Roman"/>
          <w:sz w:val="28"/>
          <w:szCs w:val="28"/>
        </w:rPr>
        <w:t xml:space="preserve">Сайт об’єднання «Індустрія 4.0. в Україні» </w:t>
      </w:r>
      <w:r w:rsidR="00E104E2" w:rsidRPr="00E104E2">
        <w:rPr>
          <w:rFonts w:ascii="Times New Roman" w:eastAsia="TimesNewRoman" w:hAnsi="Times New Roman"/>
          <w:sz w:val="28"/>
          <w:szCs w:val="28"/>
        </w:rPr>
        <w:t>URL:</w:t>
      </w:r>
      <w:r w:rsidR="00E104E2">
        <w:rPr>
          <w:rFonts w:ascii="Times New Roman" w:eastAsia="TimesNewRoman" w:hAnsi="Times New Roman"/>
          <w:sz w:val="28"/>
          <w:szCs w:val="28"/>
        </w:rPr>
        <w:t xml:space="preserve"> </w:t>
      </w:r>
      <w:hyperlink r:id="rId8" w:history="1">
        <w:r w:rsidRPr="005538F4">
          <w:rPr>
            <w:rStyle w:val="ab"/>
            <w:rFonts w:ascii="Times New Roman" w:eastAsia="TimesNewRoman" w:hAnsi="Times New Roman"/>
            <w:sz w:val="28"/>
            <w:szCs w:val="28"/>
          </w:rPr>
          <w:t>http://industry4-0-ukraine.com.ua/</w:t>
        </w:r>
      </w:hyperlink>
    </w:p>
    <w:p w:rsidR="00E104E2" w:rsidRPr="00E104E2" w:rsidRDefault="00E104E2" w:rsidP="00E104E2">
      <w:pPr>
        <w:numPr>
          <w:ilvl w:val="0"/>
          <w:numId w:val="40"/>
        </w:numPr>
        <w:spacing w:after="160" w:line="259" w:lineRule="auto"/>
        <w:ind w:left="0" w:firstLine="0"/>
        <w:jc w:val="both"/>
        <w:rPr>
          <w:rFonts w:ascii="Times New Roman" w:eastAsia="TimesNewRoman" w:hAnsi="Times New Roman"/>
          <w:sz w:val="28"/>
          <w:szCs w:val="28"/>
        </w:rPr>
      </w:pPr>
      <w:proofErr w:type="spellStart"/>
      <w:r w:rsidRPr="00E104E2">
        <w:rPr>
          <w:rFonts w:ascii="Times New Roman" w:eastAsia="TimesNewRoman" w:hAnsi="Times New Roman"/>
          <w:sz w:val="28"/>
          <w:szCs w:val="28"/>
        </w:rPr>
        <w:t>Блажієвська</w:t>
      </w:r>
      <w:proofErr w:type="spellEnd"/>
      <w:r w:rsidRPr="00E104E2">
        <w:rPr>
          <w:rFonts w:ascii="Times New Roman" w:eastAsia="TimesNewRoman" w:hAnsi="Times New Roman"/>
          <w:sz w:val="28"/>
          <w:szCs w:val="28"/>
        </w:rPr>
        <w:t xml:space="preserve"> Н., Береза Т. Електронний уряд та інформатизація органів державної влади, http://www.pravo.org.ua/word/50.doc</w:t>
      </w:r>
    </w:p>
    <w:p w:rsidR="00E104E2" w:rsidRPr="00E104E2" w:rsidRDefault="00E104E2" w:rsidP="00E104E2">
      <w:pPr>
        <w:numPr>
          <w:ilvl w:val="0"/>
          <w:numId w:val="40"/>
        </w:numPr>
        <w:spacing w:after="160" w:line="259" w:lineRule="auto"/>
        <w:ind w:left="0" w:firstLine="0"/>
        <w:jc w:val="both"/>
        <w:rPr>
          <w:rFonts w:ascii="Times New Roman" w:eastAsia="TimesNewRoman" w:hAnsi="Times New Roman"/>
          <w:sz w:val="28"/>
          <w:szCs w:val="28"/>
        </w:rPr>
      </w:pPr>
      <w:proofErr w:type="spellStart"/>
      <w:r w:rsidRPr="00E104E2">
        <w:rPr>
          <w:rFonts w:ascii="Times New Roman" w:eastAsia="TimesNewRoman" w:hAnsi="Times New Roman"/>
          <w:sz w:val="28"/>
          <w:szCs w:val="28"/>
        </w:rPr>
        <w:t>Гейдор</w:t>
      </w:r>
      <w:proofErr w:type="spellEnd"/>
      <w:r w:rsidRPr="00E104E2">
        <w:rPr>
          <w:rFonts w:ascii="Times New Roman" w:eastAsia="TimesNewRoman" w:hAnsi="Times New Roman"/>
          <w:sz w:val="28"/>
          <w:szCs w:val="28"/>
        </w:rPr>
        <w:t xml:space="preserve"> А.П., </w:t>
      </w:r>
      <w:proofErr w:type="spellStart"/>
      <w:r w:rsidRPr="00E104E2">
        <w:rPr>
          <w:rFonts w:ascii="Times New Roman" w:eastAsia="TimesNewRoman" w:hAnsi="Times New Roman"/>
          <w:sz w:val="28"/>
          <w:szCs w:val="28"/>
        </w:rPr>
        <w:t>Бізбіз</w:t>
      </w:r>
      <w:proofErr w:type="spellEnd"/>
      <w:r w:rsidRPr="00E104E2">
        <w:rPr>
          <w:rFonts w:ascii="Times New Roman" w:eastAsia="TimesNewRoman" w:hAnsi="Times New Roman"/>
          <w:sz w:val="28"/>
          <w:szCs w:val="28"/>
        </w:rPr>
        <w:t xml:space="preserve"> Т.М. Джерела фінансування </w:t>
      </w:r>
      <w:proofErr w:type="spellStart"/>
      <w:r w:rsidRPr="00E104E2">
        <w:rPr>
          <w:rFonts w:ascii="Times New Roman" w:eastAsia="TimesNewRoman" w:hAnsi="Times New Roman"/>
          <w:sz w:val="28"/>
          <w:szCs w:val="28"/>
        </w:rPr>
        <w:t>стартапів</w:t>
      </w:r>
      <w:proofErr w:type="spellEnd"/>
      <w:r w:rsidRPr="00E104E2">
        <w:rPr>
          <w:rFonts w:ascii="Times New Roman" w:eastAsia="TimesNewRoman" w:hAnsi="Times New Roman"/>
          <w:sz w:val="28"/>
          <w:szCs w:val="28"/>
        </w:rPr>
        <w:t xml:space="preserve"> в Україні. Інвестиції: практика та досвід. 2020. № 1.С. 73–78. URL: https://library.if.ua/book/125/8239.html </w:t>
      </w:r>
    </w:p>
    <w:p w:rsidR="00E104E2" w:rsidRPr="00E104E2" w:rsidRDefault="00E104E2" w:rsidP="00E104E2">
      <w:pPr>
        <w:numPr>
          <w:ilvl w:val="0"/>
          <w:numId w:val="40"/>
        </w:numPr>
        <w:spacing w:after="160" w:line="259" w:lineRule="auto"/>
        <w:ind w:left="0" w:firstLine="0"/>
        <w:jc w:val="both"/>
        <w:rPr>
          <w:rFonts w:ascii="Times New Roman" w:eastAsia="TimesNewRoman" w:hAnsi="Times New Roman"/>
          <w:sz w:val="28"/>
          <w:szCs w:val="28"/>
        </w:rPr>
      </w:pPr>
      <w:r w:rsidRPr="00E104E2">
        <w:rPr>
          <w:rFonts w:ascii="Times New Roman" w:eastAsia="TimesNewRoman" w:hAnsi="Times New Roman"/>
          <w:sz w:val="28"/>
          <w:szCs w:val="28"/>
        </w:rPr>
        <w:t xml:space="preserve">Дмитро </w:t>
      </w:r>
      <w:proofErr w:type="spellStart"/>
      <w:r w:rsidRPr="00E104E2">
        <w:rPr>
          <w:rFonts w:ascii="Times New Roman" w:eastAsia="TimesNewRoman" w:hAnsi="Times New Roman"/>
          <w:sz w:val="28"/>
          <w:szCs w:val="28"/>
        </w:rPr>
        <w:t>Снопченко</w:t>
      </w:r>
      <w:proofErr w:type="spellEnd"/>
      <w:r w:rsidRPr="00E104E2">
        <w:rPr>
          <w:rFonts w:ascii="Times New Roman" w:eastAsia="TimesNewRoman" w:hAnsi="Times New Roman"/>
          <w:sz w:val="28"/>
          <w:szCs w:val="28"/>
        </w:rPr>
        <w:t xml:space="preserve">. Безпека в соціальних мережах – етика поведінки в </w:t>
      </w:r>
      <w:proofErr w:type="spellStart"/>
      <w:r w:rsidRPr="00E104E2">
        <w:rPr>
          <w:rFonts w:ascii="Times New Roman" w:eastAsia="TimesNewRoman" w:hAnsi="Times New Roman"/>
          <w:sz w:val="28"/>
          <w:szCs w:val="28"/>
        </w:rPr>
        <w:t>інтернеті</w:t>
      </w:r>
      <w:proofErr w:type="spellEnd"/>
      <w:r w:rsidRPr="00E104E2">
        <w:rPr>
          <w:rFonts w:ascii="Times New Roman" w:eastAsia="TimesNewRoman" w:hAnsi="Times New Roman"/>
          <w:sz w:val="28"/>
          <w:szCs w:val="28"/>
        </w:rPr>
        <w:t xml:space="preserve">. URL: http://osvita.mediasapiens.ua/material/24993 </w:t>
      </w:r>
      <w:proofErr w:type="spellStart"/>
      <w:r w:rsidRPr="00E104E2">
        <w:rPr>
          <w:rFonts w:ascii="Times New Roman" w:eastAsia="TimesNewRoman" w:hAnsi="Times New Roman"/>
          <w:sz w:val="28"/>
          <w:szCs w:val="28"/>
        </w:rPr>
        <w:t>Big</w:t>
      </w:r>
      <w:proofErr w:type="spellEnd"/>
      <w:r w:rsidRPr="00E104E2">
        <w:rPr>
          <w:rFonts w:ascii="Times New Roman" w:eastAsia="TimesNewRoman" w:hAnsi="Times New Roman"/>
          <w:sz w:val="28"/>
          <w:szCs w:val="28"/>
        </w:rPr>
        <w:t xml:space="preserve"> </w:t>
      </w:r>
      <w:proofErr w:type="spellStart"/>
      <w:r w:rsidRPr="00E104E2">
        <w:rPr>
          <w:rFonts w:ascii="Times New Roman" w:eastAsia="TimesNewRoman" w:hAnsi="Times New Roman"/>
          <w:sz w:val="28"/>
          <w:szCs w:val="28"/>
        </w:rPr>
        <w:t>Data</w:t>
      </w:r>
      <w:proofErr w:type="spellEnd"/>
      <w:r w:rsidRPr="00E104E2">
        <w:rPr>
          <w:rFonts w:ascii="Times New Roman" w:eastAsia="TimesNewRoman" w:hAnsi="Times New Roman"/>
          <w:sz w:val="28"/>
          <w:szCs w:val="28"/>
        </w:rPr>
        <w:t xml:space="preserve"> </w:t>
      </w:r>
      <w:proofErr w:type="spellStart"/>
      <w:r w:rsidRPr="00E104E2">
        <w:rPr>
          <w:rFonts w:ascii="Times New Roman" w:eastAsia="TimesNewRoman" w:hAnsi="Times New Roman"/>
          <w:sz w:val="28"/>
          <w:szCs w:val="28"/>
        </w:rPr>
        <w:t>Projects</w:t>
      </w:r>
      <w:proofErr w:type="spellEnd"/>
      <w:r w:rsidRPr="00E104E2">
        <w:rPr>
          <w:rFonts w:ascii="Times New Roman" w:eastAsia="TimesNewRoman" w:hAnsi="Times New Roman"/>
          <w:sz w:val="28"/>
          <w:szCs w:val="28"/>
        </w:rPr>
        <w:t xml:space="preserve"> </w:t>
      </w:r>
      <w:proofErr w:type="spellStart"/>
      <w:r w:rsidRPr="00E104E2">
        <w:rPr>
          <w:rFonts w:ascii="Times New Roman" w:eastAsia="TimesNewRoman" w:hAnsi="Times New Roman"/>
          <w:sz w:val="28"/>
          <w:szCs w:val="28"/>
        </w:rPr>
        <w:t>That</w:t>
      </w:r>
      <w:proofErr w:type="spellEnd"/>
      <w:r w:rsidRPr="00E104E2">
        <w:rPr>
          <w:rFonts w:ascii="Times New Roman" w:eastAsia="TimesNewRoman" w:hAnsi="Times New Roman"/>
          <w:sz w:val="28"/>
          <w:szCs w:val="28"/>
        </w:rPr>
        <w:t xml:space="preserve"> </w:t>
      </w:r>
      <w:proofErr w:type="spellStart"/>
      <w:r w:rsidRPr="00E104E2">
        <w:rPr>
          <w:rFonts w:ascii="Times New Roman" w:eastAsia="TimesNewRoman" w:hAnsi="Times New Roman"/>
          <w:sz w:val="28"/>
          <w:szCs w:val="28"/>
        </w:rPr>
        <w:t>Could</w:t>
      </w:r>
      <w:proofErr w:type="spellEnd"/>
      <w:r w:rsidRPr="00E104E2">
        <w:rPr>
          <w:rFonts w:ascii="Times New Roman" w:eastAsia="TimesNewRoman" w:hAnsi="Times New Roman"/>
          <w:sz w:val="28"/>
          <w:szCs w:val="28"/>
        </w:rPr>
        <w:t xml:space="preserve"> </w:t>
      </w:r>
      <w:proofErr w:type="spellStart"/>
      <w:r w:rsidRPr="00E104E2">
        <w:rPr>
          <w:rFonts w:ascii="Times New Roman" w:eastAsia="TimesNewRoman" w:hAnsi="Times New Roman"/>
          <w:sz w:val="28"/>
          <w:szCs w:val="28"/>
        </w:rPr>
        <w:t>Impact</w:t>
      </w:r>
      <w:proofErr w:type="spellEnd"/>
      <w:r w:rsidRPr="00E104E2">
        <w:rPr>
          <w:rFonts w:ascii="Times New Roman" w:eastAsia="TimesNewRoman" w:hAnsi="Times New Roman"/>
          <w:sz w:val="28"/>
          <w:szCs w:val="28"/>
        </w:rPr>
        <w:t xml:space="preserve"> </w:t>
      </w:r>
      <w:proofErr w:type="spellStart"/>
      <w:r w:rsidRPr="00E104E2">
        <w:rPr>
          <w:rFonts w:ascii="Times New Roman" w:eastAsia="TimesNewRoman" w:hAnsi="Times New Roman"/>
          <w:sz w:val="28"/>
          <w:szCs w:val="28"/>
        </w:rPr>
        <w:t>Your</w:t>
      </w:r>
      <w:proofErr w:type="spellEnd"/>
      <w:r w:rsidRPr="00E104E2">
        <w:rPr>
          <w:rFonts w:ascii="Times New Roman" w:eastAsia="TimesNewRoman" w:hAnsi="Times New Roman"/>
          <w:sz w:val="28"/>
          <w:szCs w:val="28"/>
        </w:rPr>
        <w:t xml:space="preserve"> </w:t>
      </w:r>
      <w:proofErr w:type="spellStart"/>
      <w:r w:rsidRPr="00E104E2">
        <w:rPr>
          <w:rFonts w:ascii="Times New Roman" w:eastAsia="TimesNewRoman" w:hAnsi="Times New Roman"/>
          <w:sz w:val="28"/>
          <w:szCs w:val="28"/>
        </w:rPr>
        <w:t>Life</w:t>
      </w:r>
      <w:proofErr w:type="spellEnd"/>
      <w:r w:rsidRPr="00E104E2">
        <w:rPr>
          <w:rFonts w:ascii="Times New Roman" w:eastAsia="TimesNewRoman" w:hAnsi="Times New Roman"/>
          <w:sz w:val="28"/>
          <w:szCs w:val="28"/>
        </w:rPr>
        <w:t xml:space="preserve"> [Електронний ресурс] – Режим доступу до ресурсу: http://mashable.com/2013/07/17/big-data-projects/.</w:t>
      </w:r>
    </w:p>
    <w:p w:rsidR="00E104E2" w:rsidRPr="00E104E2" w:rsidRDefault="00E104E2" w:rsidP="00E104E2">
      <w:pPr>
        <w:numPr>
          <w:ilvl w:val="0"/>
          <w:numId w:val="40"/>
        </w:numPr>
        <w:spacing w:after="160" w:line="259" w:lineRule="auto"/>
        <w:ind w:left="0" w:firstLine="0"/>
        <w:jc w:val="both"/>
        <w:rPr>
          <w:rFonts w:ascii="Times New Roman" w:eastAsia="TimesNewRoman" w:hAnsi="Times New Roman"/>
          <w:sz w:val="28"/>
          <w:szCs w:val="28"/>
        </w:rPr>
      </w:pPr>
      <w:proofErr w:type="spellStart"/>
      <w:r w:rsidRPr="00E104E2">
        <w:rPr>
          <w:rFonts w:ascii="Times New Roman" w:eastAsia="TimesNewRoman" w:hAnsi="Times New Roman"/>
          <w:sz w:val="28"/>
          <w:szCs w:val="28"/>
        </w:rPr>
        <w:t>Демерзель</w:t>
      </w:r>
      <w:proofErr w:type="spellEnd"/>
      <w:r w:rsidRPr="00E104E2">
        <w:rPr>
          <w:rFonts w:ascii="Times New Roman" w:eastAsia="TimesNewRoman" w:hAnsi="Times New Roman"/>
          <w:sz w:val="28"/>
          <w:szCs w:val="28"/>
        </w:rPr>
        <w:t xml:space="preserve"> Е. Електронна освіта 2.0 URL: Едуард </w:t>
      </w:r>
      <w:proofErr w:type="spellStart"/>
      <w:r w:rsidRPr="00E104E2">
        <w:rPr>
          <w:rFonts w:ascii="Times New Roman" w:eastAsia="TimesNewRoman" w:hAnsi="Times New Roman"/>
          <w:sz w:val="28"/>
          <w:szCs w:val="28"/>
        </w:rPr>
        <w:t>Демерзель</w:t>
      </w:r>
      <w:proofErr w:type="spellEnd"/>
      <w:r w:rsidRPr="00E104E2">
        <w:rPr>
          <w:rFonts w:ascii="Times New Roman" w:eastAsia="TimesNewRoman" w:hAnsi="Times New Roman"/>
          <w:sz w:val="28"/>
          <w:szCs w:val="28"/>
        </w:rPr>
        <w:t xml:space="preserve"> – Режим доступу до ресурсу: http://sez.hiblogger.net/250057.html.</w:t>
      </w:r>
    </w:p>
    <w:p w:rsidR="00E104E2" w:rsidRPr="00E104E2" w:rsidRDefault="00E104E2" w:rsidP="00E104E2">
      <w:pPr>
        <w:numPr>
          <w:ilvl w:val="0"/>
          <w:numId w:val="40"/>
        </w:numPr>
        <w:spacing w:after="160" w:line="259" w:lineRule="auto"/>
        <w:ind w:left="0" w:firstLine="0"/>
        <w:jc w:val="both"/>
        <w:rPr>
          <w:rFonts w:ascii="Times New Roman" w:eastAsia="TimesNewRoman" w:hAnsi="Times New Roman"/>
          <w:sz w:val="28"/>
          <w:szCs w:val="28"/>
        </w:rPr>
      </w:pPr>
      <w:r w:rsidRPr="00E104E2">
        <w:rPr>
          <w:rFonts w:ascii="Times New Roman" w:eastAsia="TimesNewRoman" w:hAnsi="Times New Roman"/>
          <w:sz w:val="28"/>
          <w:szCs w:val="28"/>
        </w:rPr>
        <w:t xml:space="preserve">Смирнова І. І., </w:t>
      </w:r>
      <w:proofErr w:type="spellStart"/>
      <w:r w:rsidRPr="00E104E2">
        <w:rPr>
          <w:rFonts w:ascii="Times New Roman" w:eastAsia="TimesNewRoman" w:hAnsi="Times New Roman"/>
          <w:sz w:val="28"/>
          <w:szCs w:val="28"/>
        </w:rPr>
        <w:t>Сімаков</w:t>
      </w:r>
      <w:proofErr w:type="spellEnd"/>
      <w:r w:rsidRPr="00E104E2">
        <w:rPr>
          <w:rFonts w:ascii="Times New Roman" w:eastAsia="TimesNewRoman" w:hAnsi="Times New Roman"/>
          <w:sz w:val="28"/>
          <w:szCs w:val="28"/>
        </w:rPr>
        <w:t xml:space="preserve"> К. І. Венчурний капітал як джерело фінансування інноваційного підприємництва в Україні. Економічний вісник Донбасу. 2018. № 3(53). URL: </w:t>
      </w:r>
      <w:hyperlink r:id="rId9" w:history="1">
        <w:r w:rsidRPr="00E104E2">
          <w:rPr>
            <w:rFonts w:ascii="Times New Roman" w:eastAsia="TimesNewRoman" w:hAnsi="Times New Roman"/>
            <w:sz w:val="28"/>
            <w:szCs w:val="28"/>
          </w:rPr>
          <w:t>file:///C:/Users/Алена/Downloads/ecvd_2018_3_24.pdf</w:t>
        </w:r>
      </w:hyperlink>
    </w:p>
    <w:p w:rsidR="00E104E2" w:rsidRPr="00E104E2" w:rsidRDefault="00E104E2" w:rsidP="00E104E2">
      <w:pPr>
        <w:numPr>
          <w:ilvl w:val="0"/>
          <w:numId w:val="40"/>
        </w:numPr>
        <w:spacing w:after="160" w:line="259" w:lineRule="auto"/>
        <w:ind w:left="0" w:firstLine="0"/>
        <w:jc w:val="both"/>
        <w:rPr>
          <w:rFonts w:ascii="Times New Roman" w:eastAsia="TimesNewRoman" w:hAnsi="Times New Roman"/>
          <w:sz w:val="28"/>
          <w:szCs w:val="28"/>
        </w:rPr>
      </w:pPr>
      <w:proofErr w:type="spellStart"/>
      <w:r w:rsidRPr="00E104E2">
        <w:rPr>
          <w:rFonts w:ascii="Times New Roman" w:eastAsia="TimesNewRoman" w:hAnsi="Times New Roman"/>
          <w:sz w:val="28"/>
          <w:szCs w:val="28"/>
        </w:rPr>
        <w:t>Evans</w:t>
      </w:r>
      <w:proofErr w:type="spellEnd"/>
      <w:r w:rsidRPr="00E104E2">
        <w:rPr>
          <w:rFonts w:ascii="Times New Roman" w:eastAsia="TimesNewRoman" w:hAnsi="Times New Roman"/>
          <w:sz w:val="28"/>
          <w:szCs w:val="28"/>
        </w:rPr>
        <w:t xml:space="preserve"> D. </w:t>
      </w:r>
      <w:proofErr w:type="spellStart"/>
      <w:r w:rsidRPr="00E104E2">
        <w:rPr>
          <w:rFonts w:ascii="Times New Roman" w:eastAsia="TimesNewRoman" w:hAnsi="Times New Roman"/>
          <w:sz w:val="28"/>
          <w:szCs w:val="28"/>
        </w:rPr>
        <w:t>The</w:t>
      </w:r>
      <w:proofErr w:type="spellEnd"/>
      <w:r w:rsidRPr="00E104E2">
        <w:rPr>
          <w:rFonts w:ascii="Times New Roman" w:eastAsia="TimesNewRoman" w:hAnsi="Times New Roman"/>
          <w:sz w:val="28"/>
          <w:szCs w:val="28"/>
        </w:rPr>
        <w:t xml:space="preserve"> Internet </w:t>
      </w:r>
      <w:proofErr w:type="spellStart"/>
      <w:r w:rsidRPr="00E104E2">
        <w:rPr>
          <w:rFonts w:ascii="Times New Roman" w:eastAsia="TimesNewRoman" w:hAnsi="Times New Roman"/>
          <w:sz w:val="28"/>
          <w:szCs w:val="28"/>
        </w:rPr>
        <w:t>of</w:t>
      </w:r>
      <w:proofErr w:type="spellEnd"/>
      <w:r w:rsidRPr="00E104E2">
        <w:rPr>
          <w:rFonts w:ascii="Times New Roman" w:eastAsia="TimesNewRoman" w:hAnsi="Times New Roman"/>
          <w:sz w:val="28"/>
          <w:szCs w:val="28"/>
        </w:rPr>
        <w:t xml:space="preserve"> </w:t>
      </w:r>
      <w:proofErr w:type="spellStart"/>
      <w:r w:rsidRPr="00E104E2">
        <w:rPr>
          <w:rFonts w:ascii="Times New Roman" w:eastAsia="TimesNewRoman" w:hAnsi="Times New Roman"/>
          <w:sz w:val="28"/>
          <w:szCs w:val="28"/>
        </w:rPr>
        <w:t>Things</w:t>
      </w:r>
      <w:proofErr w:type="spellEnd"/>
      <w:r w:rsidRPr="00E104E2">
        <w:rPr>
          <w:rFonts w:ascii="Times New Roman" w:eastAsia="TimesNewRoman" w:hAnsi="Times New Roman"/>
          <w:sz w:val="28"/>
          <w:szCs w:val="28"/>
        </w:rPr>
        <w:t xml:space="preserve">. </w:t>
      </w:r>
      <w:proofErr w:type="spellStart"/>
      <w:r w:rsidRPr="00E104E2">
        <w:rPr>
          <w:rFonts w:ascii="Times New Roman" w:eastAsia="TimesNewRoman" w:hAnsi="Times New Roman"/>
          <w:sz w:val="28"/>
          <w:szCs w:val="28"/>
        </w:rPr>
        <w:t>How</w:t>
      </w:r>
      <w:proofErr w:type="spellEnd"/>
      <w:r w:rsidRPr="00E104E2">
        <w:rPr>
          <w:rFonts w:ascii="Times New Roman" w:eastAsia="TimesNewRoman" w:hAnsi="Times New Roman"/>
          <w:sz w:val="28"/>
          <w:szCs w:val="28"/>
        </w:rPr>
        <w:t xml:space="preserve"> </w:t>
      </w:r>
      <w:proofErr w:type="spellStart"/>
      <w:r w:rsidRPr="00E104E2">
        <w:rPr>
          <w:rFonts w:ascii="Times New Roman" w:eastAsia="TimesNewRoman" w:hAnsi="Times New Roman"/>
          <w:sz w:val="28"/>
          <w:szCs w:val="28"/>
        </w:rPr>
        <w:t>the</w:t>
      </w:r>
      <w:proofErr w:type="spellEnd"/>
      <w:r w:rsidRPr="00E104E2">
        <w:rPr>
          <w:rFonts w:ascii="Times New Roman" w:eastAsia="TimesNewRoman" w:hAnsi="Times New Roman"/>
          <w:sz w:val="28"/>
          <w:szCs w:val="28"/>
        </w:rPr>
        <w:t xml:space="preserve"> </w:t>
      </w:r>
      <w:proofErr w:type="spellStart"/>
      <w:r w:rsidRPr="00E104E2">
        <w:rPr>
          <w:rFonts w:ascii="Times New Roman" w:eastAsia="TimesNewRoman" w:hAnsi="Times New Roman"/>
          <w:sz w:val="28"/>
          <w:szCs w:val="28"/>
        </w:rPr>
        <w:t>Next</w:t>
      </w:r>
      <w:proofErr w:type="spellEnd"/>
      <w:r w:rsidRPr="00E104E2">
        <w:rPr>
          <w:rFonts w:ascii="Times New Roman" w:eastAsia="TimesNewRoman" w:hAnsi="Times New Roman"/>
          <w:sz w:val="28"/>
          <w:szCs w:val="28"/>
        </w:rPr>
        <w:t xml:space="preserve"> </w:t>
      </w:r>
      <w:proofErr w:type="spellStart"/>
      <w:r w:rsidRPr="00E104E2">
        <w:rPr>
          <w:rFonts w:ascii="Times New Roman" w:eastAsia="TimesNewRoman" w:hAnsi="Times New Roman"/>
          <w:sz w:val="28"/>
          <w:szCs w:val="28"/>
        </w:rPr>
        <w:t>Evolution</w:t>
      </w:r>
      <w:proofErr w:type="spellEnd"/>
      <w:r w:rsidRPr="00E104E2">
        <w:rPr>
          <w:rFonts w:ascii="Times New Roman" w:eastAsia="TimesNewRoman" w:hAnsi="Times New Roman"/>
          <w:sz w:val="28"/>
          <w:szCs w:val="28"/>
        </w:rPr>
        <w:t xml:space="preserve"> </w:t>
      </w:r>
      <w:proofErr w:type="spellStart"/>
      <w:r w:rsidRPr="00E104E2">
        <w:rPr>
          <w:rFonts w:ascii="Times New Roman" w:eastAsia="TimesNewRoman" w:hAnsi="Times New Roman"/>
          <w:sz w:val="28"/>
          <w:szCs w:val="28"/>
        </w:rPr>
        <w:t>of</w:t>
      </w:r>
      <w:proofErr w:type="spellEnd"/>
      <w:r w:rsidRPr="00E104E2">
        <w:rPr>
          <w:rFonts w:ascii="Times New Roman" w:eastAsia="TimesNewRoman" w:hAnsi="Times New Roman"/>
          <w:sz w:val="28"/>
          <w:szCs w:val="28"/>
        </w:rPr>
        <w:t xml:space="preserve"> </w:t>
      </w:r>
      <w:proofErr w:type="spellStart"/>
      <w:r w:rsidRPr="00E104E2">
        <w:rPr>
          <w:rFonts w:ascii="Times New Roman" w:eastAsia="TimesNewRoman" w:hAnsi="Times New Roman"/>
          <w:sz w:val="28"/>
          <w:szCs w:val="28"/>
        </w:rPr>
        <w:t>the</w:t>
      </w:r>
      <w:proofErr w:type="spellEnd"/>
      <w:r w:rsidRPr="00E104E2">
        <w:rPr>
          <w:rFonts w:ascii="Times New Roman" w:eastAsia="TimesNewRoman" w:hAnsi="Times New Roman"/>
          <w:sz w:val="28"/>
          <w:szCs w:val="28"/>
        </w:rPr>
        <w:t xml:space="preserve"> Internet </w:t>
      </w:r>
      <w:proofErr w:type="spellStart"/>
      <w:r w:rsidRPr="00E104E2">
        <w:rPr>
          <w:rFonts w:ascii="Times New Roman" w:eastAsia="TimesNewRoman" w:hAnsi="Times New Roman"/>
          <w:sz w:val="28"/>
          <w:szCs w:val="28"/>
        </w:rPr>
        <w:t>Is</w:t>
      </w:r>
      <w:proofErr w:type="spellEnd"/>
      <w:r w:rsidRPr="00E104E2">
        <w:rPr>
          <w:rFonts w:ascii="Times New Roman" w:eastAsia="TimesNewRoman" w:hAnsi="Times New Roman"/>
          <w:sz w:val="28"/>
          <w:szCs w:val="28"/>
        </w:rPr>
        <w:t xml:space="preserve"> </w:t>
      </w:r>
      <w:proofErr w:type="spellStart"/>
      <w:r w:rsidRPr="00E104E2">
        <w:rPr>
          <w:rFonts w:ascii="Times New Roman" w:eastAsia="TimesNewRoman" w:hAnsi="Times New Roman"/>
          <w:sz w:val="28"/>
          <w:szCs w:val="28"/>
        </w:rPr>
        <w:t>Changing</w:t>
      </w:r>
      <w:proofErr w:type="spellEnd"/>
      <w:r w:rsidRPr="00E104E2">
        <w:rPr>
          <w:rFonts w:ascii="Times New Roman" w:eastAsia="TimesNewRoman" w:hAnsi="Times New Roman"/>
          <w:sz w:val="28"/>
          <w:szCs w:val="28"/>
        </w:rPr>
        <w:t xml:space="preserve"> </w:t>
      </w:r>
      <w:proofErr w:type="spellStart"/>
      <w:r w:rsidRPr="00E104E2">
        <w:rPr>
          <w:rFonts w:ascii="Times New Roman" w:eastAsia="TimesNewRoman" w:hAnsi="Times New Roman"/>
          <w:sz w:val="28"/>
          <w:szCs w:val="28"/>
        </w:rPr>
        <w:t>Everything</w:t>
      </w:r>
      <w:proofErr w:type="spellEnd"/>
      <w:r w:rsidRPr="00E104E2">
        <w:rPr>
          <w:rFonts w:ascii="Times New Roman" w:eastAsia="TimesNewRoman" w:hAnsi="Times New Roman"/>
          <w:sz w:val="28"/>
          <w:szCs w:val="28"/>
        </w:rPr>
        <w:t xml:space="preserve"> [Електронний ресурс] / </w:t>
      </w:r>
      <w:proofErr w:type="spellStart"/>
      <w:r w:rsidRPr="00E104E2">
        <w:rPr>
          <w:rFonts w:ascii="Times New Roman" w:eastAsia="TimesNewRoman" w:hAnsi="Times New Roman"/>
          <w:sz w:val="28"/>
          <w:szCs w:val="28"/>
        </w:rPr>
        <w:t>Dave</w:t>
      </w:r>
      <w:proofErr w:type="spellEnd"/>
      <w:r w:rsidRPr="00E104E2">
        <w:rPr>
          <w:rFonts w:ascii="Times New Roman" w:eastAsia="TimesNewRoman" w:hAnsi="Times New Roman"/>
          <w:sz w:val="28"/>
          <w:szCs w:val="28"/>
        </w:rPr>
        <w:t xml:space="preserve"> </w:t>
      </w:r>
      <w:proofErr w:type="spellStart"/>
      <w:r w:rsidRPr="00E104E2">
        <w:rPr>
          <w:rFonts w:ascii="Times New Roman" w:eastAsia="TimesNewRoman" w:hAnsi="Times New Roman"/>
          <w:sz w:val="28"/>
          <w:szCs w:val="28"/>
        </w:rPr>
        <w:t>Evans</w:t>
      </w:r>
      <w:proofErr w:type="spellEnd"/>
      <w:r w:rsidRPr="00E104E2">
        <w:rPr>
          <w:rFonts w:ascii="Times New Roman" w:eastAsia="TimesNewRoman" w:hAnsi="Times New Roman"/>
          <w:sz w:val="28"/>
          <w:szCs w:val="28"/>
        </w:rPr>
        <w:t xml:space="preserve"> URL: </w:t>
      </w:r>
      <w:hyperlink r:id="rId10" w:history="1">
        <w:r w:rsidRPr="00E104E2">
          <w:rPr>
            <w:rFonts w:ascii="Times New Roman" w:eastAsia="TimesNewRoman" w:hAnsi="Times New Roman"/>
            <w:sz w:val="28"/>
            <w:szCs w:val="28"/>
          </w:rPr>
          <w:t>http://www.cisco.com/web/about/ac79/docs/innov/IoT_IBSG_0411FINAL.pdf</w:t>
        </w:r>
      </w:hyperlink>
      <w:r w:rsidRPr="00E104E2">
        <w:rPr>
          <w:rFonts w:ascii="Times New Roman" w:eastAsia="TimesNewRoman" w:hAnsi="Times New Roman"/>
          <w:sz w:val="28"/>
          <w:szCs w:val="28"/>
        </w:rPr>
        <w:t>.</w:t>
      </w:r>
    </w:p>
    <w:sectPr w:rsidR="00E104E2" w:rsidRPr="00E104E2" w:rsidSect="00BD7300">
      <w:pgSz w:w="11906" w:h="16838"/>
      <w:pgMar w:top="1134" w:right="851" w:bottom="1134" w:left="1701" w:header="709" w:footer="709" w:gutter="0"/>
      <w:pgNumType w:start="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charset w:val="00"/>
    <w:family w:val="roman"/>
    <w:pitch w:val="default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1905"/>
    <w:multiLevelType w:val="hybridMultilevel"/>
    <w:tmpl w:val="C55AC86C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E70DFE"/>
    <w:multiLevelType w:val="hybridMultilevel"/>
    <w:tmpl w:val="FFFFFFFF"/>
    <w:lvl w:ilvl="0" w:tplc="A606D7C4">
      <w:start w:val="1"/>
      <w:numFmt w:val="decimal"/>
      <w:lvlText w:val="%1."/>
      <w:lvlJc w:val="left"/>
      <w:pPr>
        <w:ind w:left="100" w:hanging="284"/>
      </w:pPr>
      <w:rPr>
        <w:rFonts w:cs="Times New Roman"/>
        <w:w w:val="99"/>
      </w:rPr>
    </w:lvl>
    <w:lvl w:ilvl="1" w:tplc="373084AE">
      <w:numFmt w:val="bullet"/>
      <w:lvlText w:val="•"/>
      <w:lvlJc w:val="left"/>
      <w:pPr>
        <w:ind w:left="1046" w:hanging="284"/>
      </w:pPr>
    </w:lvl>
    <w:lvl w:ilvl="2" w:tplc="9664243A">
      <w:numFmt w:val="bullet"/>
      <w:lvlText w:val="•"/>
      <w:lvlJc w:val="left"/>
      <w:pPr>
        <w:ind w:left="1992" w:hanging="284"/>
      </w:pPr>
    </w:lvl>
    <w:lvl w:ilvl="3" w:tplc="14D21F22">
      <w:numFmt w:val="bullet"/>
      <w:lvlText w:val="•"/>
      <w:lvlJc w:val="left"/>
      <w:pPr>
        <w:ind w:left="2939" w:hanging="284"/>
      </w:pPr>
    </w:lvl>
    <w:lvl w:ilvl="4" w:tplc="E1225BA2">
      <w:numFmt w:val="bullet"/>
      <w:lvlText w:val="•"/>
      <w:lvlJc w:val="left"/>
      <w:pPr>
        <w:ind w:left="3885" w:hanging="284"/>
      </w:pPr>
    </w:lvl>
    <w:lvl w:ilvl="5" w:tplc="D944C0D2">
      <w:numFmt w:val="bullet"/>
      <w:lvlText w:val="•"/>
      <w:lvlJc w:val="left"/>
      <w:pPr>
        <w:ind w:left="4832" w:hanging="284"/>
      </w:pPr>
    </w:lvl>
    <w:lvl w:ilvl="6" w:tplc="DB642086">
      <w:numFmt w:val="bullet"/>
      <w:lvlText w:val="•"/>
      <w:lvlJc w:val="left"/>
      <w:pPr>
        <w:ind w:left="5778" w:hanging="284"/>
      </w:pPr>
    </w:lvl>
    <w:lvl w:ilvl="7" w:tplc="087853A8">
      <w:numFmt w:val="bullet"/>
      <w:lvlText w:val="•"/>
      <w:lvlJc w:val="left"/>
      <w:pPr>
        <w:ind w:left="6724" w:hanging="284"/>
      </w:pPr>
    </w:lvl>
    <w:lvl w:ilvl="8" w:tplc="D8E4638A">
      <w:numFmt w:val="bullet"/>
      <w:lvlText w:val="•"/>
      <w:lvlJc w:val="left"/>
      <w:pPr>
        <w:ind w:left="7671" w:hanging="284"/>
      </w:pPr>
    </w:lvl>
  </w:abstractNum>
  <w:abstractNum w:abstractNumId="2">
    <w:nsid w:val="052E5271"/>
    <w:multiLevelType w:val="hybridMultilevel"/>
    <w:tmpl w:val="D2B61E90"/>
    <w:lvl w:ilvl="0" w:tplc="F0A47CC4">
      <w:numFmt w:val="bullet"/>
      <w:lvlText w:val="–"/>
      <w:lvlJc w:val="left"/>
      <w:pPr>
        <w:ind w:left="644" w:hanging="360"/>
      </w:pPr>
      <w:rPr>
        <w:rFonts w:ascii="Times New Roman" w:eastAsia="Times New Roman" w:hAnsi="Times New Roman" w:hint="default"/>
        <w:i w:val="0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086373FF"/>
    <w:multiLevelType w:val="hybridMultilevel"/>
    <w:tmpl w:val="95BA98EA"/>
    <w:lvl w:ilvl="0" w:tplc="8472B32C">
      <w:start w:val="1"/>
      <w:numFmt w:val="bullet"/>
      <w:lvlText w:val="-"/>
      <w:lvlJc w:val="left"/>
      <w:pPr>
        <w:ind w:left="1571" w:hanging="360"/>
      </w:pPr>
      <w:rPr>
        <w:rFonts w:ascii="Verdana" w:hAnsi="Verdana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A0F00AB"/>
    <w:multiLevelType w:val="hybridMultilevel"/>
    <w:tmpl w:val="76F874C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09C6CA5"/>
    <w:multiLevelType w:val="multilevel"/>
    <w:tmpl w:val="987A08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4"/>
      </w:rPr>
    </w:lvl>
  </w:abstractNum>
  <w:abstractNum w:abstractNumId="6">
    <w:nsid w:val="196E36E9"/>
    <w:multiLevelType w:val="hybridMultilevel"/>
    <w:tmpl w:val="7200E368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71047D"/>
    <w:multiLevelType w:val="hybridMultilevel"/>
    <w:tmpl w:val="67BC0A7A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1E0853EC"/>
    <w:multiLevelType w:val="hybridMultilevel"/>
    <w:tmpl w:val="F31E76F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D2B0F06"/>
    <w:multiLevelType w:val="hybridMultilevel"/>
    <w:tmpl w:val="F88A5B5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D316C89"/>
    <w:multiLevelType w:val="hybridMultilevel"/>
    <w:tmpl w:val="14844C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E510C7"/>
    <w:multiLevelType w:val="hybridMultilevel"/>
    <w:tmpl w:val="B10487C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05B560B"/>
    <w:multiLevelType w:val="hybridMultilevel"/>
    <w:tmpl w:val="4FF8769A"/>
    <w:lvl w:ilvl="0" w:tplc="0422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>
    <w:nsid w:val="30A61EF5"/>
    <w:multiLevelType w:val="hybridMultilevel"/>
    <w:tmpl w:val="FFFFFFFF"/>
    <w:lvl w:ilvl="0" w:tplc="A606D7C4">
      <w:start w:val="1"/>
      <w:numFmt w:val="decimal"/>
      <w:lvlText w:val="%1."/>
      <w:lvlJc w:val="left"/>
      <w:pPr>
        <w:ind w:left="100" w:hanging="284"/>
      </w:pPr>
      <w:rPr>
        <w:rFonts w:cs="Times New Roman"/>
        <w:w w:val="99"/>
      </w:rPr>
    </w:lvl>
    <w:lvl w:ilvl="1" w:tplc="373084AE">
      <w:numFmt w:val="bullet"/>
      <w:lvlText w:val="•"/>
      <w:lvlJc w:val="left"/>
      <w:pPr>
        <w:ind w:left="1046" w:hanging="284"/>
      </w:pPr>
    </w:lvl>
    <w:lvl w:ilvl="2" w:tplc="9664243A">
      <w:numFmt w:val="bullet"/>
      <w:lvlText w:val="•"/>
      <w:lvlJc w:val="left"/>
      <w:pPr>
        <w:ind w:left="1992" w:hanging="284"/>
      </w:pPr>
    </w:lvl>
    <w:lvl w:ilvl="3" w:tplc="14D21F22">
      <w:numFmt w:val="bullet"/>
      <w:lvlText w:val="•"/>
      <w:lvlJc w:val="left"/>
      <w:pPr>
        <w:ind w:left="2939" w:hanging="284"/>
      </w:pPr>
    </w:lvl>
    <w:lvl w:ilvl="4" w:tplc="E1225BA2">
      <w:numFmt w:val="bullet"/>
      <w:lvlText w:val="•"/>
      <w:lvlJc w:val="left"/>
      <w:pPr>
        <w:ind w:left="3885" w:hanging="284"/>
      </w:pPr>
    </w:lvl>
    <w:lvl w:ilvl="5" w:tplc="D944C0D2">
      <w:numFmt w:val="bullet"/>
      <w:lvlText w:val="•"/>
      <w:lvlJc w:val="left"/>
      <w:pPr>
        <w:ind w:left="4832" w:hanging="284"/>
      </w:pPr>
    </w:lvl>
    <w:lvl w:ilvl="6" w:tplc="DB642086">
      <w:numFmt w:val="bullet"/>
      <w:lvlText w:val="•"/>
      <w:lvlJc w:val="left"/>
      <w:pPr>
        <w:ind w:left="5778" w:hanging="284"/>
      </w:pPr>
    </w:lvl>
    <w:lvl w:ilvl="7" w:tplc="087853A8">
      <w:numFmt w:val="bullet"/>
      <w:lvlText w:val="•"/>
      <w:lvlJc w:val="left"/>
      <w:pPr>
        <w:ind w:left="6724" w:hanging="284"/>
      </w:pPr>
    </w:lvl>
    <w:lvl w:ilvl="8" w:tplc="D8E4638A">
      <w:numFmt w:val="bullet"/>
      <w:lvlText w:val="•"/>
      <w:lvlJc w:val="left"/>
      <w:pPr>
        <w:ind w:left="7671" w:hanging="284"/>
      </w:pPr>
    </w:lvl>
  </w:abstractNum>
  <w:abstractNum w:abstractNumId="14">
    <w:nsid w:val="359D0F49"/>
    <w:multiLevelType w:val="hybridMultilevel"/>
    <w:tmpl w:val="43BCEA52"/>
    <w:lvl w:ilvl="0" w:tplc="042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91405FA"/>
    <w:multiLevelType w:val="hybridMultilevel"/>
    <w:tmpl w:val="FFFFFFFF"/>
    <w:lvl w:ilvl="0" w:tplc="A606D7C4">
      <w:start w:val="1"/>
      <w:numFmt w:val="decimal"/>
      <w:lvlText w:val="%1."/>
      <w:lvlJc w:val="left"/>
      <w:pPr>
        <w:ind w:left="100" w:hanging="284"/>
      </w:pPr>
      <w:rPr>
        <w:rFonts w:cs="Times New Roman"/>
        <w:w w:val="99"/>
      </w:rPr>
    </w:lvl>
    <w:lvl w:ilvl="1" w:tplc="373084AE">
      <w:numFmt w:val="bullet"/>
      <w:lvlText w:val="•"/>
      <w:lvlJc w:val="left"/>
      <w:pPr>
        <w:ind w:left="1046" w:hanging="284"/>
      </w:pPr>
    </w:lvl>
    <w:lvl w:ilvl="2" w:tplc="9664243A">
      <w:numFmt w:val="bullet"/>
      <w:lvlText w:val="•"/>
      <w:lvlJc w:val="left"/>
      <w:pPr>
        <w:ind w:left="1992" w:hanging="284"/>
      </w:pPr>
    </w:lvl>
    <w:lvl w:ilvl="3" w:tplc="14D21F22">
      <w:numFmt w:val="bullet"/>
      <w:lvlText w:val="•"/>
      <w:lvlJc w:val="left"/>
      <w:pPr>
        <w:ind w:left="2939" w:hanging="284"/>
      </w:pPr>
    </w:lvl>
    <w:lvl w:ilvl="4" w:tplc="E1225BA2">
      <w:numFmt w:val="bullet"/>
      <w:lvlText w:val="•"/>
      <w:lvlJc w:val="left"/>
      <w:pPr>
        <w:ind w:left="3885" w:hanging="284"/>
      </w:pPr>
    </w:lvl>
    <w:lvl w:ilvl="5" w:tplc="D944C0D2">
      <w:numFmt w:val="bullet"/>
      <w:lvlText w:val="•"/>
      <w:lvlJc w:val="left"/>
      <w:pPr>
        <w:ind w:left="4832" w:hanging="284"/>
      </w:pPr>
    </w:lvl>
    <w:lvl w:ilvl="6" w:tplc="DB642086">
      <w:numFmt w:val="bullet"/>
      <w:lvlText w:val="•"/>
      <w:lvlJc w:val="left"/>
      <w:pPr>
        <w:ind w:left="5778" w:hanging="284"/>
      </w:pPr>
    </w:lvl>
    <w:lvl w:ilvl="7" w:tplc="087853A8">
      <w:numFmt w:val="bullet"/>
      <w:lvlText w:val="•"/>
      <w:lvlJc w:val="left"/>
      <w:pPr>
        <w:ind w:left="6724" w:hanging="284"/>
      </w:pPr>
    </w:lvl>
    <w:lvl w:ilvl="8" w:tplc="D8E4638A">
      <w:numFmt w:val="bullet"/>
      <w:lvlText w:val="•"/>
      <w:lvlJc w:val="left"/>
      <w:pPr>
        <w:ind w:left="7671" w:hanging="284"/>
      </w:pPr>
    </w:lvl>
  </w:abstractNum>
  <w:abstractNum w:abstractNumId="16">
    <w:nsid w:val="42613B70"/>
    <w:multiLevelType w:val="hybridMultilevel"/>
    <w:tmpl w:val="D31ECBE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DE320F"/>
    <w:multiLevelType w:val="hybridMultilevel"/>
    <w:tmpl w:val="67BC0A7A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479F5D70"/>
    <w:multiLevelType w:val="hybridMultilevel"/>
    <w:tmpl w:val="7FCEA724"/>
    <w:lvl w:ilvl="0" w:tplc="D1B0CDAA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48150BD8"/>
    <w:multiLevelType w:val="hybridMultilevel"/>
    <w:tmpl w:val="31DC429A"/>
    <w:lvl w:ilvl="0" w:tplc="A03CC0B4">
      <w:start w:val="48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B56A46"/>
    <w:multiLevelType w:val="hybridMultilevel"/>
    <w:tmpl w:val="9508CC2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665FEB"/>
    <w:multiLevelType w:val="hybridMultilevel"/>
    <w:tmpl w:val="9F7272E2"/>
    <w:lvl w:ilvl="0" w:tplc="6CAED07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i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41A2093"/>
    <w:multiLevelType w:val="hybridMultilevel"/>
    <w:tmpl w:val="A0ECED5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5CC37B6"/>
    <w:multiLevelType w:val="hybridMultilevel"/>
    <w:tmpl w:val="A154A1DE"/>
    <w:lvl w:ilvl="0" w:tplc="ECA4E108">
      <w:start w:val="32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0A15E2"/>
    <w:multiLevelType w:val="hybridMultilevel"/>
    <w:tmpl w:val="7E285D0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C13EBA"/>
    <w:multiLevelType w:val="hybridMultilevel"/>
    <w:tmpl w:val="647EBA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73675A"/>
    <w:multiLevelType w:val="hybridMultilevel"/>
    <w:tmpl w:val="67A2432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612F01D4"/>
    <w:multiLevelType w:val="hybridMultilevel"/>
    <w:tmpl w:val="FFFFFFFF"/>
    <w:lvl w:ilvl="0" w:tplc="A606D7C4">
      <w:start w:val="1"/>
      <w:numFmt w:val="decimal"/>
      <w:lvlText w:val="%1."/>
      <w:lvlJc w:val="left"/>
      <w:pPr>
        <w:ind w:left="100" w:hanging="284"/>
      </w:pPr>
      <w:rPr>
        <w:rFonts w:cs="Times New Roman"/>
        <w:w w:val="99"/>
      </w:rPr>
    </w:lvl>
    <w:lvl w:ilvl="1" w:tplc="373084AE">
      <w:numFmt w:val="bullet"/>
      <w:lvlText w:val="•"/>
      <w:lvlJc w:val="left"/>
      <w:pPr>
        <w:ind w:left="1046" w:hanging="284"/>
      </w:pPr>
    </w:lvl>
    <w:lvl w:ilvl="2" w:tplc="9664243A">
      <w:numFmt w:val="bullet"/>
      <w:lvlText w:val="•"/>
      <w:lvlJc w:val="left"/>
      <w:pPr>
        <w:ind w:left="1992" w:hanging="284"/>
      </w:pPr>
    </w:lvl>
    <w:lvl w:ilvl="3" w:tplc="14D21F22">
      <w:numFmt w:val="bullet"/>
      <w:lvlText w:val="•"/>
      <w:lvlJc w:val="left"/>
      <w:pPr>
        <w:ind w:left="2939" w:hanging="284"/>
      </w:pPr>
    </w:lvl>
    <w:lvl w:ilvl="4" w:tplc="E1225BA2">
      <w:numFmt w:val="bullet"/>
      <w:lvlText w:val="•"/>
      <w:lvlJc w:val="left"/>
      <w:pPr>
        <w:ind w:left="3885" w:hanging="284"/>
      </w:pPr>
    </w:lvl>
    <w:lvl w:ilvl="5" w:tplc="D944C0D2">
      <w:numFmt w:val="bullet"/>
      <w:lvlText w:val="•"/>
      <w:lvlJc w:val="left"/>
      <w:pPr>
        <w:ind w:left="4832" w:hanging="284"/>
      </w:pPr>
    </w:lvl>
    <w:lvl w:ilvl="6" w:tplc="DB642086">
      <w:numFmt w:val="bullet"/>
      <w:lvlText w:val="•"/>
      <w:lvlJc w:val="left"/>
      <w:pPr>
        <w:ind w:left="5778" w:hanging="284"/>
      </w:pPr>
    </w:lvl>
    <w:lvl w:ilvl="7" w:tplc="087853A8">
      <w:numFmt w:val="bullet"/>
      <w:lvlText w:val="•"/>
      <w:lvlJc w:val="left"/>
      <w:pPr>
        <w:ind w:left="6724" w:hanging="284"/>
      </w:pPr>
    </w:lvl>
    <w:lvl w:ilvl="8" w:tplc="D8E4638A">
      <w:numFmt w:val="bullet"/>
      <w:lvlText w:val="•"/>
      <w:lvlJc w:val="left"/>
      <w:pPr>
        <w:ind w:left="7671" w:hanging="284"/>
      </w:pPr>
    </w:lvl>
  </w:abstractNum>
  <w:abstractNum w:abstractNumId="28">
    <w:nsid w:val="616A6707"/>
    <w:multiLevelType w:val="hybridMultilevel"/>
    <w:tmpl w:val="92E4A77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788211D"/>
    <w:multiLevelType w:val="hybridMultilevel"/>
    <w:tmpl w:val="7598E15A"/>
    <w:lvl w:ilvl="0" w:tplc="D1683354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9047DE8"/>
    <w:multiLevelType w:val="hybridMultilevel"/>
    <w:tmpl w:val="0444249A"/>
    <w:lvl w:ilvl="0" w:tplc="0419000F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6D076A96"/>
    <w:multiLevelType w:val="hybridMultilevel"/>
    <w:tmpl w:val="B75CD24A"/>
    <w:lvl w:ilvl="0" w:tplc="59DCE716">
      <w:start w:val="114"/>
      <w:numFmt w:val="decimal"/>
      <w:lvlText w:val="%1"/>
      <w:lvlJc w:val="left"/>
      <w:pPr>
        <w:ind w:left="765" w:hanging="405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5B5DD3"/>
    <w:multiLevelType w:val="hybridMultilevel"/>
    <w:tmpl w:val="40F2FCBC"/>
    <w:lvl w:ilvl="0" w:tplc="04220011">
      <w:start w:val="1"/>
      <w:numFmt w:val="decimal"/>
      <w:lvlText w:val="%1)"/>
      <w:lvlJc w:val="left"/>
      <w:pPr>
        <w:ind w:left="1068" w:hanging="360"/>
      </w:p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F19668A"/>
    <w:multiLevelType w:val="hybridMultilevel"/>
    <w:tmpl w:val="FBE650FE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0541CA"/>
    <w:multiLevelType w:val="multilevel"/>
    <w:tmpl w:val="0D4C699A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705779D4"/>
    <w:multiLevelType w:val="hybridMultilevel"/>
    <w:tmpl w:val="1D70C6E2"/>
    <w:lvl w:ilvl="0" w:tplc="F3966C48">
      <w:numFmt w:val="bullet"/>
      <w:lvlText w:val="–"/>
      <w:lvlJc w:val="left"/>
      <w:pPr>
        <w:ind w:left="1125" w:hanging="281"/>
      </w:pPr>
      <w:rPr>
        <w:rFonts w:ascii="Times New Roman" w:eastAsia="Times New Roman" w:hAnsi="Times New Roman" w:hint="default"/>
        <w:w w:val="100"/>
        <w:sz w:val="28"/>
      </w:rPr>
    </w:lvl>
    <w:lvl w:ilvl="1" w:tplc="7FE4EDFE">
      <w:numFmt w:val="bullet"/>
      <w:lvlText w:val="-"/>
      <w:lvlJc w:val="left"/>
      <w:pPr>
        <w:ind w:left="1358" w:hanging="274"/>
      </w:pPr>
      <w:rPr>
        <w:rFonts w:ascii="Times New Roman" w:eastAsia="Times New Roman" w:hAnsi="Times New Roman" w:hint="default"/>
        <w:w w:val="100"/>
        <w:sz w:val="28"/>
      </w:rPr>
    </w:lvl>
    <w:lvl w:ilvl="2" w:tplc="E6A83A90">
      <w:numFmt w:val="bullet"/>
      <w:lvlText w:val="•"/>
      <w:lvlJc w:val="left"/>
      <w:pPr>
        <w:ind w:left="1358" w:hanging="169"/>
      </w:pPr>
      <w:rPr>
        <w:rFonts w:ascii="Times New Roman" w:eastAsia="Times New Roman" w:hAnsi="Times New Roman" w:hint="default"/>
        <w:w w:val="100"/>
        <w:sz w:val="28"/>
      </w:rPr>
    </w:lvl>
    <w:lvl w:ilvl="3" w:tplc="161467FC">
      <w:numFmt w:val="bullet"/>
      <w:lvlText w:val="•"/>
      <w:lvlJc w:val="left"/>
      <w:pPr>
        <w:ind w:left="1358" w:hanging="605"/>
      </w:pPr>
      <w:rPr>
        <w:rFonts w:ascii="Times New Roman" w:eastAsia="Times New Roman" w:hAnsi="Times New Roman" w:hint="default"/>
        <w:w w:val="100"/>
        <w:sz w:val="28"/>
      </w:rPr>
    </w:lvl>
    <w:lvl w:ilvl="4" w:tplc="CCCE6F90">
      <w:numFmt w:val="bullet"/>
      <w:lvlText w:val="•"/>
      <w:lvlJc w:val="left"/>
      <w:pPr>
        <w:ind w:left="4398" w:hanging="605"/>
      </w:pPr>
      <w:rPr>
        <w:rFonts w:hint="default"/>
      </w:rPr>
    </w:lvl>
    <w:lvl w:ilvl="5" w:tplc="4294B034">
      <w:numFmt w:val="bullet"/>
      <w:lvlText w:val="•"/>
      <w:lvlJc w:val="left"/>
      <w:pPr>
        <w:ind w:left="5411" w:hanging="605"/>
      </w:pPr>
      <w:rPr>
        <w:rFonts w:hint="default"/>
      </w:rPr>
    </w:lvl>
    <w:lvl w:ilvl="6" w:tplc="4D1EF318">
      <w:numFmt w:val="bullet"/>
      <w:lvlText w:val="•"/>
      <w:lvlJc w:val="left"/>
      <w:pPr>
        <w:ind w:left="6423" w:hanging="605"/>
      </w:pPr>
      <w:rPr>
        <w:rFonts w:hint="default"/>
      </w:rPr>
    </w:lvl>
    <w:lvl w:ilvl="7" w:tplc="A5680DD6">
      <w:numFmt w:val="bullet"/>
      <w:lvlText w:val="•"/>
      <w:lvlJc w:val="left"/>
      <w:pPr>
        <w:ind w:left="7435" w:hanging="605"/>
      </w:pPr>
      <w:rPr>
        <w:rFonts w:hint="default"/>
      </w:rPr>
    </w:lvl>
    <w:lvl w:ilvl="8" w:tplc="120A6338">
      <w:numFmt w:val="bullet"/>
      <w:lvlText w:val="•"/>
      <w:lvlJc w:val="left"/>
      <w:pPr>
        <w:ind w:left="8448" w:hanging="605"/>
      </w:pPr>
      <w:rPr>
        <w:rFonts w:hint="default"/>
      </w:rPr>
    </w:lvl>
  </w:abstractNum>
  <w:abstractNum w:abstractNumId="36">
    <w:nsid w:val="722669E4"/>
    <w:multiLevelType w:val="hybridMultilevel"/>
    <w:tmpl w:val="D64CDA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2F166B6"/>
    <w:multiLevelType w:val="hybridMultilevel"/>
    <w:tmpl w:val="FFFFFFFF"/>
    <w:lvl w:ilvl="0" w:tplc="A606D7C4">
      <w:start w:val="1"/>
      <w:numFmt w:val="decimal"/>
      <w:lvlText w:val="%1."/>
      <w:lvlJc w:val="left"/>
      <w:pPr>
        <w:ind w:left="100" w:hanging="284"/>
      </w:pPr>
      <w:rPr>
        <w:rFonts w:cs="Times New Roman"/>
        <w:w w:val="99"/>
      </w:rPr>
    </w:lvl>
    <w:lvl w:ilvl="1" w:tplc="373084AE">
      <w:numFmt w:val="bullet"/>
      <w:lvlText w:val="•"/>
      <w:lvlJc w:val="left"/>
      <w:pPr>
        <w:ind w:left="1046" w:hanging="284"/>
      </w:pPr>
    </w:lvl>
    <w:lvl w:ilvl="2" w:tplc="9664243A">
      <w:numFmt w:val="bullet"/>
      <w:lvlText w:val="•"/>
      <w:lvlJc w:val="left"/>
      <w:pPr>
        <w:ind w:left="1992" w:hanging="284"/>
      </w:pPr>
    </w:lvl>
    <w:lvl w:ilvl="3" w:tplc="14D21F22">
      <w:numFmt w:val="bullet"/>
      <w:lvlText w:val="•"/>
      <w:lvlJc w:val="left"/>
      <w:pPr>
        <w:ind w:left="2939" w:hanging="284"/>
      </w:pPr>
    </w:lvl>
    <w:lvl w:ilvl="4" w:tplc="E1225BA2">
      <w:numFmt w:val="bullet"/>
      <w:lvlText w:val="•"/>
      <w:lvlJc w:val="left"/>
      <w:pPr>
        <w:ind w:left="3885" w:hanging="284"/>
      </w:pPr>
    </w:lvl>
    <w:lvl w:ilvl="5" w:tplc="D944C0D2">
      <w:numFmt w:val="bullet"/>
      <w:lvlText w:val="•"/>
      <w:lvlJc w:val="left"/>
      <w:pPr>
        <w:ind w:left="4832" w:hanging="284"/>
      </w:pPr>
    </w:lvl>
    <w:lvl w:ilvl="6" w:tplc="DB642086">
      <w:numFmt w:val="bullet"/>
      <w:lvlText w:val="•"/>
      <w:lvlJc w:val="left"/>
      <w:pPr>
        <w:ind w:left="5778" w:hanging="284"/>
      </w:pPr>
    </w:lvl>
    <w:lvl w:ilvl="7" w:tplc="087853A8">
      <w:numFmt w:val="bullet"/>
      <w:lvlText w:val="•"/>
      <w:lvlJc w:val="left"/>
      <w:pPr>
        <w:ind w:left="6724" w:hanging="284"/>
      </w:pPr>
    </w:lvl>
    <w:lvl w:ilvl="8" w:tplc="D8E4638A">
      <w:numFmt w:val="bullet"/>
      <w:lvlText w:val="•"/>
      <w:lvlJc w:val="left"/>
      <w:pPr>
        <w:ind w:left="7671" w:hanging="284"/>
      </w:pPr>
    </w:lvl>
  </w:abstractNum>
  <w:abstractNum w:abstractNumId="38">
    <w:nsid w:val="732D5CB2"/>
    <w:multiLevelType w:val="hybridMultilevel"/>
    <w:tmpl w:val="C0587E3C"/>
    <w:lvl w:ilvl="0" w:tplc="0422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>
    <w:nsid w:val="736B27CD"/>
    <w:multiLevelType w:val="hybridMultilevel"/>
    <w:tmpl w:val="342E2DA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B10218"/>
    <w:multiLevelType w:val="singleLevel"/>
    <w:tmpl w:val="2F08BE1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1">
    <w:nsid w:val="78E71409"/>
    <w:multiLevelType w:val="hybridMultilevel"/>
    <w:tmpl w:val="A4A606CC"/>
    <w:lvl w:ilvl="0" w:tplc="7C1A7094">
      <w:start w:val="1"/>
      <w:numFmt w:val="decimal"/>
      <w:lvlText w:val="%1"/>
      <w:lvlJc w:val="left"/>
      <w:pPr>
        <w:tabs>
          <w:tab w:val="num" w:pos="502"/>
        </w:tabs>
      </w:pPr>
      <w:rPr>
        <w:rFonts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4"/>
  </w:num>
  <w:num w:numId="3">
    <w:abstractNumId w:val="18"/>
  </w:num>
  <w:num w:numId="4">
    <w:abstractNumId w:val="41"/>
  </w:num>
  <w:num w:numId="5">
    <w:abstractNumId w:val="20"/>
  </w:num>
  <w:num w:numId="6">
    <w:abstractNumId w:val="21"/>
  </w:num>
  <w:num w:numId="7">
    <w:abstractNumId w:val="8"/>
  </w:num>
  <w:num w:numId="8">
    <w:abstractNumId w:val="5"/>
  </w:num>
  <w:num w:numId="9">
    <w:abstractNumId w:val="26"/>
  </w:num>
  <w:num w:numId="10">
    <w:abstractNumId w:val="11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2"/>
  </w:num>
  <w:num w:numId="14">
    <w:abstractNumId w:val="19"/>
  </w:num>
  <w:num w:numId="15">
    <w:abstractNumId w:val="6"/>
  </w:num>
  <w:num w:numId="16">
    <w:abstractNumId w:val="30"/>
  </w:num>
  <w:num w:numId="17">
    <w:abstractNumId w:val="12"/>
  </w:num>
  <w:num w:numId="18">
    <w:abstractNumId w:val="39"/>
  </w:num>
  <w:num w:numId="19">
    <w:abstractNumId w:val="10"/>
  </w:num>
  <w:num w:numId="20">
    <w:abstractNumId w:val="16"/>
  </w:num>
  <w:num w:numId="21">
    <w:abstractNumId w:val="25"/>
  </w:num>
  <w:num w:numId="22">
    <w:abstractNumId w:val="14"/>
  </w:num>
  <w:num w:numId="23">
    <w:abstractNumId w:val="36"/>
  </w:num>
  <w:num w:numId="24">
    <w:abstractNumId w:val="40"/>
  </w:num>
  <w:num w:numId="25">
    <w:abstractNumId w:val="7"/>
  </w:num>
  <w:num w:numId="26">
    <w:abstractNumId w:val="9"/>
  </w:num>
  <w:num w:numId="27">
    <w:abstractNumId w:val="24"/>
  </w:num>
  <w:num w:numId="28">
    <w:abstractNumId w:val="23"/>
  </w:num>
  <w:num w:numId="29">
    <w:abstractNumId w:val="31"/>
  </w:num>
  <w:num w:numId="30">
    <w:abstractNumId w:val="38"/>
  </w:num>
  <w:num w:numId="31">
    <w:abstractNumId w:val="0"/>
  </w:num>
  <w:num w:numId="32">
    <w:abstractNumId w:val="3"/>
  </w:num>
  <w:num w:numId="33">
    <w:abstractNumId w:val="35"/>
  </w:num>
  <w:num w:numId="34">
    <w:abstractNumId w:val="32"/>
  </w:num>
  <w:num w:numId="35">
    <w:abstractNumId w:val="33"/>
  </w:num>
  <w:num w:numId="36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</w:num>
  <w:num w:numId="39">
    <w:abstractNumId w:val="37"/>
  </w:num>
  <w:num w:numId="4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</w:num>
  <w:num w:numId="42">
    <w:abstractNumId w:val="1"/>
  </w:num>
  <w:num w:numId="43">
    <w:abstractNumId w:val="1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300"/>
    <w:rsid w:val="000173B8"/>
    <w:rsid w:val="000215C9"/>
    <w:rsid w:val="00031D46"/>
    <w:rsid w:val="00054975"/>
    <w:rsid w:val="0008635E"/>
    <w:rsid w:val="000936B9"/>
    <w:rsid w:val="0009441D"/>
    <w:rsid w:val="000D0823"/>
    <w:rsid w:val="000D733F"/>
    <w:rsid w:val="000E4D78"/>
    <w:rsid w:val="000F6756"/>
    <w:rsid w:val="00100EF2"/>
    <w:rsid w:val="001010B8"/>
    <w:rsid w:val="00152E7F"/>
    <w:rsid w:val="00160846"/>
    <w:rsid w:val="0016274B"/>
    <w:rsid w:val="00194D1F"/>
    <w:rsid w:val="00195A8D"/>
    <w:rsid w:val="001A2C96"/>
    <w:rsid w:val="001B0D37"/>
    <w:rsid w:val="001C5AFC"/>
    <w:rsid w:val="001D029A"/>
    <w:rsid w:val="001D1EB9"/>
    <w:rsid w:val="001D510D"/>
    <w:rsid w:val="001F60B6"/>
    <w:rsid w:val="002013A5"/>
    <w:rsid w:val="00213C59"/>
    <w:rsid w:val="00215541"/>
    <w:rsid w:val="00221E38"/>
    <w:rsid w:val="00243782"/>
    <w:rsid w:val="00246C23"/>
    <w:rsid w:val="00271DB1"/>
    <w:rsid w:val="00282B35"/>
    <w:rsid w:val="00294852"/>
    <w:rsid w:val="002D5538"/>
    <w:rsid w:val="002F277E"/>
    <w:rsid w:val="002F6830"/>
    <w:rsid w:val="00302674"/>
    <w:rsid w:val="0030376F"/>
    <w:rsid w:val="00326D1A"/>
    <w:rsid w:val="0033090E"/>
    <w:rsid w:val="00335045"/>
    <w:rsid w:val="00335AF3"/>
    <w:rsid w:val="00342694"/>
    <w:rsid w:val="00351E05"/>
    <w:rsid w:val="00353C3A"/>
    <w:rsid w:val="00365E7C"/>
    <w:rsid w:val="0037065B"/>
    <w:rsid w:val="00371861"/>
    <w:rsid w:val="00372431"/>
    <w:rsid w:val="00372618"/>
    <w:rsid w:val="00377207"/>
    <w:rsid w:val="00395CA2"/>
    <w:rsid w:val="003A1BF9"/>
    <w:rsid w:val="003A2944"/>
    <w:rsid w:val="003A4C4B"/>
    <w:rsid w:val="003C2652"/>
    <w:rsid w:val="003C539C"/>
    <w:rsid w:val="003C73D1"/>
    <w:rsid w:val="003E4E99"/>
    <w:rsid w:val="003F089F"/>
    <w:rsid w:val="003F2DD6"/>
    <w:rsid w:val="00405219"/>
    <w:rsid w:val="00406D69"/>
    <w:rsid w:val="00412152"/>
    <w:rsid w:val="00422C95"/>
    <w:rsid w:val="00425C13"/>
    <w:rsid w:val="00430DE9"/>
    <w:rsid w:val="00431E71"/>
    <w:rsid w:val="0043576F"/>
    <w:rsid w:val="004456AF"/>
    <w:rsid w:val="0044635C"/>
    <w:rsid w:val="00461219"/>
    <w:rsid w:val="00463F1E"/>
    <w:rsid w:val="004714A9"/>
    <w:rsid w:val="00472086"/>
    <w:rsid w:val="00473A63"/>
    <w:rsid w:val="00481C8C"/>
    <w:rsid w:val="004B3D54"/>
    <w:rsid w:val="004B6108"/>
    <w:rsid w:val="004E5418"/>
    <w:rsid w:val="004E7BE7"/>
    <w:rsid w:val="004F12F6"/>
    <w:rsid w:val="004F2B1A"/>
    <w:rsid w:val="00505380"/>
    <w:rsid w:val="00510B0F"/>
    <w:rsid w:val="00526DA7"/>
    <w:rsid w:val="00530E85"/>
    <w:rsid w:val="005335FB"/>
    <w:rsid w:val="005367CE"/>
    <w:rsid w:val="00553FF0"/>
    <w:rsid w:val="00570397"/>
    <w:rsid w:val="005760C9"/>
    <w:rsid w:val="00582561"/>
    <w:rsid w:val="00583D6F"/>
    <w:rsid w:val="0059029B"/>
    <w:rsid w:val="005A569E"/>
    <w:rsid w:val="005B4FB3"/>
    <w:rsid w:val="005C2318"/>
    <w:rsid w:val="005C49E4"/>
    <w:rsid w:val="005D0232"/>
    <w:rsid w:val="005F4245"/>
    <w:rsid w:val="006004A9"/>
    <w:rsid w:val="00602D0E"/>
    <w:rsid w:val="0062343E"/>
    <w:rsid w:val="00633605"/>
    <w:rsid w:val="0064020E"/>
    <w:rsid w:val="006673C4"/>
    <w:rsid w:val="006825A3"/>
    <w:rsid w:val="00697E0E"/>
    <w:rsid w:val="006A7542"/>
    <w:rsid w:val="006C628F"/>
    <w:rsid w:val="006F051B"/>
    <w:rsid w:val="006F2AB3"/>
    <w:rsid w:val="006F2D81"/>
    <w:rsid w:val="006F4CC9"/>
    <w:rsid w:val="006F5902"/>
    <w:rsid w:val="00704CF2"/>
    <w:rsid w:val="007105FF"/>
    <w:rsid w:val="0071493D"/>
    <w:rsid w:val="00724075"/>
    <w:rsid w:val="00725ABB"/>
    <w:rsid w:val="00740B6B"/>
    <w:rsid w:val="00746905"/>
    <w:rsid w:val="0074799C"/>
    <w:rsid w:val="00752D6B"/>
    <w:rsid w:val="0076586B"/>
    <w:rsid w:val="00786131"/>
    <w:rsid w:val="00786D95"/>
    <w:rsid w:val="00797F02"/>
    <w:rsid w:val="007A1990"/>
    <w:rsid w:val="007A3C65"/>
    <w:rsid w:val="007A77F0"/>
    <w:rsid w:val="007B3B07"/>
    <w:rsid w:val="007B77AE"/>
    <w:rsid w:val="007C5D3F"/>
    <w:rsid w:val="007D56D0"/>
    <w:rsid w:val="007E1089"/>
    <w:rsid w:val="007F4E25"/>
    <w:rsid w:val="00810229"/>
    <w:rsid w:val="008139EE"/>
    <w:rsid w:val="008213EF"/>
    <w:rsid w:val="00833277"/>
    <w:rsid w:val="0085041D"/>
    <w:rsid w:val="00856197"/>
    <w:rsid w:val="00872E47"/>
    <w:rsid w:val="008A5601"/>
    <w:rsid w:val="008B0E22"/>
    <w:rsid w:val="008B42D2"/>
    <w:rsid w:val="008C3765"/>
    <w:rsid w:val="008C4812"/>
    <w:rsid w:val="009032A9"/>
    <w:rsid w:val="0090390C"/>
    <w:rsid w:val="009119E7"/>
    <w:rsid w:val="0091596A"/>
    <w:rsid w:val="0092252A"/>
    <w:rsid w:val="00957BE2"/>
    <w:rsid w:val="0096229D"/>
    <w:rsid w:val="00985F9D"/>
    <w:rsid w:val="00986233"/>
    <w:rsid w:val="00992460"/>
    <w:rsid w:val="009C566F"/>
    <w:rsid w:val="009C66EB"/>
    <w:rsid w:val="009D48D6"/>
    <w:rsid w:val="009D5ADA"/>
    <w:rsid w:val="009D60E0"/>
    <w:rsid w:val="009F7379"/>
    <w:rsid w:val="00A10FF1"/>
    <w:rsid w:val="00A16841"/>
    <w:rsid w:val="00A36727"/>
    <w:rsid w:val="00A55D66"/>
    <w:rsid w:val="00A60FEC"/>
    <w:rsid w:val="00A6690E"/>
    <w:rsid w:val="00A825AE"/>
    <w:rsid w:val="00AA15A0"/>
    <w:rsid w:val="00AC5851"/>
    <w:rsid w:val="00AD26A8"/>
    <w:rsid w:val="00AE4DBA"/>
    <w:rsid w:val="00AF47BF"/>
    <w:rsid w:val="00B074AF"/>
    <w:rsid w:val="00B12069"/>
    <w:rsid w:val="00B167A8"/>
    <w:rsid w:val="00B27B74"/>
    <w:rsid w:val="00B4569C"/>
    <w:rsid w:val="00B55A31"/>
    <w:rsid w:val="00B71DCF"/>
    <w:rsid w:val="00B71E62"/>
    <w:rsid w:val="00B726AC"/>
    <w:rsid w:val="00B9204D"/>
    <w:rsid w:val="00BA0E13"/>
    <w:rsid w:val="00BA15E5"/>
    <w:rsid w:val="00BA1CAA"/>
    <w:rsid w:val="00BB51A6"/>
    <w:rsid w:val="00BD17BB"/>
    <w:rsid w:val="00BD2788"/>
    <w:rsid w:val="00BD71A9"/>
    <w:rsid w:val="00BD7300"/>
    <w:rsid w:val="00BD7D56"/>
    <w:rsid w:val="00C00198"/>
    <w:rsid w:val="00C06BD7"/>
    <w:rsid w:val="00C20B42"/>
    <w:rsid w:val="00C62D1B"/>
    <w:rsid w:val="00C8283E"/>
    <w:rsid w:val="00C840CE"/>
    <w:rsid w:val="00CB0D12"/>
    <w:rsid w:val="00CC343F"/>
    <w:rsid w:val="00CC451F"/>
    <w:rsid w:val="00CE0F4D"/>
    <w:rsid w:val="00D23B99"/>
    <w:rsid w:val="00D30BAE"/>
    <w:rsid w:val="00D3105D"/>
    <w:rsid w:val="00D347DF"/>
    <w:rsid w:val="00D6115C"/>
    <w:rsid w:val="00D962F6"/>
    <w:rsid w:val="00DC3674"/>
    <w:rsid w:val="00DF6C41"/>
    <w:rsid w:val="00E0097C"/>
    <w:rsid w:val="00E0302D"/>
    <w:rsid w:val="00E104E2"/>
    <w:rsid w:val="00E109E0"/>
    <w:rsid w:val="00E20FC7"/>
    <w:rsid w:val="00E30994"/>
    <w:rsid w:val="00E311D3"/>
    <w:rsid w:val="00E47E43"/>
    <w:rsid w:val="00E5496E"/>
    <w:rsid w:val="00E635E3"/>
    <w:rsid w:val="00E84186"/>
    <w:rsid w:val="00E84B40"/>
    <w:rsid w:val="00E851E6"/>
    <w:rsid w:val="00E918FC"/>
    <w:rsid w:val="00E948AB"/>
    <w:rsid w:val="00EA2E13"/>
    <w:rsid w:val="00EC4637"/>
    <w:rsid w:val="00EE1542"/>
    <w:rsid w:val="00EF25BC"/>
    <w:rsid w:val="00F00AD2"/>
    <w:rsid w:val="00F02999"/>
    <w:rsid w:val="00F178F7"/>
    <w:rsid w:val="00F21102"/>
    <w:rsid w:val="00F2395D"/>
    <w:rsid w:val="00F36D2C"/>
    <w:rsid w:val="00F376CF"/>
    <w:rsid w:val="00F421B0"/>
    <w:rsid w:val="00F5502F"/>
    <w:rsid w:val="00F67475"/>
    <w:rsid w:val="00F707D8"/>
    <w:rsid w:val="00F7388A"/>
    <w:rsid w:val="00F808E9"/>
    <w:rsid w:val="00FD3884"/>
    <w:rsid w:val="00FD4549"/>
    <w:rsid w:val="00FD6737"/>
    <w:rsid w:val="00FF003F"/>
    <w:rsid w:val="00FF3B13"/>
    <w:rsid w:val="00FF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300"/>
    <w:rPr>
      <w:rFonts w:ascii="Calibri" w:eastAsia="Times New Roman" w:hAnsi="Calibri" w:cs="Times New Roman"/>
      <w:lang w:eastAsia="uk-UA"/>
    </w:rPr>
  </w:style>
  <w:style w:type="paragraph" w:styleId="1">
    <w:name w:val="heading 1"/>
    <w:basedOn w:val="a"/>
    <w:next w:val="a"/>
    <w:link w:val="10"/>
    <w:uiPriority w:val="99"/>
    <w:qFormat/>
    <w:rsid w:val="00BD7300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D7300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73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D7300"/>
    <w:rPr>
      <w:rFonts w:ascii="Cambria" w:eastAsia="Times New Roman" w:hAnsi="Cambria" w:cs="Times New Roman"/>
      <w:b/>
      <w:bCs/>
      <w:color w:val="365F91"/>
      <w:sz w:val="28"/>
      <w:szCs w:val="28"/>
      <w:lang w:eastAsia="uk-UA"/>
    </w:rPr>
  </w:style>
  <w:style w:type="character" w:customStyle="1" w:styleId="20">
    <w:name w:val="Заголовок 2 Знак"/>
    <w:basedOn w:val="a0"/>
    <w:link w:val="2"/>
    <w:uiPriority w:val="99"/>
    <w:rsid w:val="00BD7300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D7300"/>
    <w:rPr>
      <w:rFonts w:asciiTheme="majorHAnsi" w:eastAsiaTheme="majorEastAsia" w:hAnsiTheme="majorHAnsi" w:cstheme="majorBidi"/>
      <w:b/>
      <w:bCs/>
      <w:color w:val="4F81BD" w:themeColor="accent1"/>
      <w:lang w:eastAsia="uk-UA"/>
    </w:rPr>
  </w:style>
  <w:style w:type="paragraph" w:styleId="a3">
    <w:name w:val="List Paragraph"/>
    <w:basedOn w:val="a"/>
    <w:uiPriority w:val="34"/>
    <w:qFormat/>
    <w:rsid w:val="00BD7300"/>
    <w:pPr>
      <w:ind w:left="720"/>
      <w:contextualSpacing/>
    </w:pPr>
  </w:style>
  <w:style w:type="paragraph" w:styleId="a4">
    <w:name w:val="Body Text"/>
    <w:aliases w:val="Знак"/>
    <w:basedOn w:val="a"/>
    <w:link w:val="a5"/>
    <w:uiPriority w:val="99"/>
    <w:rsid w:val="00BD7300"/>
    <w:pPr>
      <w:spacing w:after="0" w:line="240" w:lineRule="auto"/>
    </w:pPr>
    <w:rPr>
      <w:rFonts w:ascii="Times New Roman" w:hAnsi="Times New Roman"/>
      <w:sz w:val="28"/>
      <w:szCs w:val="20"/>
      <w:lang w:val="ru-RU"/>
    </w:rPr>
  </w:style>
  <w:style w:type="character" w:customStyle="1" w:styleId="a5">
    <w:name w:val="Основний текст Знак"/>
    <w:aliases w:val="Знак Знак"/>
    <w:basedOn w:val="a0"/>
    <w:link w:val="a4"/>
    <w:uiPriority w:val="99"/>
    <w:rsid w:val="00BD7300"/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paragraph" w:customStyle="1" w:styleId="FR2">
    <w:name w:val="FR2"/>
    <w:uiPriority w:val="99"/>
    <w:rsid w:val="00BD7300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eastAsia="uk-UA"/>
    </w:rPr>
  </w:style>
  <w:style w:type="paragraph" w:styleId="31">
    <w:name w:val="Body Text 3"/>
    <w:basedOn w:val="a"/>
    <w:link w:val="32"/>
    <w:uiPriority w:val="99"/>
    <w:rsid w:val="00BD7300"/>
    <w:pPr>
      <w:spacing w:after="120" w:line="240" w:lineRule="auto"/>
    </w:pPr>
    <w:rPr>
      <w:rFonts w:ascii="Times New Roman" w:hAnsi="Times New Roman"/>
      <w:sz w:val="16"/>
      <w:szCs w:val="16"/>
      <w:lang w:val="ru-RU" w:eastAsia="ru-RU"/>
    </w:rPr>
  </w:style>
  <w:style w:type="character" w:customStyle="1" w:styleId="32">
    <w:name w:val="Основний текст 3 Знак"/>
    <w:basedOn w:val="a0"/>
    <w:link w:val="31"/>
    <w:uiPriority w:val="99"/>
    <w:rsid w:val="00BD7300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11">
    <w:name w:val="Обычный1"/>
    <w:link w:val="Normal"/>
    <w:uiPriority w:val="99"/>
    <w:rsid w:val="00BD73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Normal">
    <w:name w:val="Normal Знак"/>
    <w:basedOn w:val="a0"/>
    <w:link w:val="11"/>
    <w:uiPriority w:val="99"/>
    <w:locked/>
    <w:rsid w:val="00BD730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6">
    <w:name w:val="Body Text Indent"/>
    <w:basedOn w:val="a"/>
    <w:link w:val="a7"/>
    <w:uiPriority w:val="99"/>
    <w:rsid w:val="00BD7300"/>
    <w:pPr>
      <w:spacing w:after="120"/>
      <w:ind w:left="283"/>
    </w:pPr>
    <w:rPr>
      <w:lang w:val="ru-RU" w:eastAsia="ru-RU"/>
    </w:rPr>
  </w:style>
  <w:style w:type="character" w:customStyle="1" w:styleId="a7">
    <w:name w:val="Основний текст з відступом Знак"/>
    <w:basedOn w:val="a0"/>
    <w:link w:val="a6"/>
    <w:uiPriority w:val="99"/>
    <w:rsid w:val="00BD7300"/>
    <w:rPr>
      <w:rFonts w:ascii="Calibri" w:eastAsia="Times New Roman" w:hAnsi="Calibri" w:cs="Times New Roman"/>
      <w:lang w:val="ru-RU" w:eastAsia="ru-RU"/>
    </w:rPr>
  </w:style>
  <w:style w:type="paragraph" w:customStyle="1" w:styleId="FR1">
    <w:name w:val="FR1"/>
    <w:uiPriority w:val="99"/>
    <w:rsid w:val="00BD7300"/>
    <w:pPr>
      <w:widowControl w:val="0"/>
      <w:snapToGrid w:val="0"/>
      <w:spacing w:before="100" w:after="0" w:line="278" w:lineRule="auto"/>
      <w:ind w:left="200" w:right="200"/>
      <w:jc w:val="center"/>
    </w:pPr>
    <w:rPr>
      <w:rFonts w:ascii="Arial" w:eastAsia="Times New Roman" w:hAnsi="Arial" w:cs="Times New Roman"/>
      <w:b/>
      <w:i/>
      <w:sz w:val="20"/>
      <w:szCs w:val="20"/>
      <w:lang w:eastAsia="ru-RU"/>
    </w:rPr>
  </w:style>
  <w:style w:type="paragraph" w:styleId="a8">
    <w:name w:val="Normal (Web)"/>
    <w:basedOn w:val="a"/>
    <w:uiPriority w:val="99"/>
    <w:rsid w:val="00BD7300"/>
    <w:pPr>
      <w:spacing w:before="100" w:beforeAutospacing="1" w:after="100" w:afterAutospacing="1" w:line="240" w:lineRule="auto"/>
    </w:pPr>
    <w:rPr>
      <w:rFonts w:ascii="Arial" w:hAnsi="Arial" w:cs="Arial"/>
      <w:color w:val="333333"/>
      <w:sz w:val="13"/>
      <w:szCs w:val="13"/>
      <w:lang w:val="ru-RU" w:eastAsia="ru-RU"/>
    </w:rPr>
  </w:style>
  <w:style w:type="character" w:styleId="a9">
    <w:name w:val="Strong"/>
    <w:basedOn w:val="a0"/>
    <w:uiPriority w:val="99"/>
    <w:qFormat/>
    <w:rsid w:val="00BD7300"/>
    <w:rPr>
      <w:rFonts w:cs="Times New Roman"/>
      <w:b/>
      <w:bCs/>
    </w:rPr>
  </w:style>
  <w:style w:type="paragraph" w:customStyle="1" w:styleId="aa">
    <w:name w:val="???????"/>
    <w:uiPriority w:val="99"/>
    <w:rsid w:val="00BD73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ab">
    <w:name w:val="Hyperlink"/>
    <w:basedOn w:val="a0"/>
    <w:uiPriority w:val="99"/>
    <w:rsid w:val="00BD7300"/>
    <w:rPr>
      <w:rFonts w:cs="Times New Roman"/>
      <w:color w:val="0000FF"/>
      <w:u w:val="single"/>
    </w:rPr>
  </w:style>
  <w:style w:type="paragraph" w:customStyle="1" w:styleId="right">
    <w:name w:val="right"/>
    <w:basedOn w:val="a"/>
    <w:uiPriority w:val="99"/>
    <w:rsid w:val="00BD7300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rsid w:val="00BD730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Верхній колонтитул Знак"/>
    <w:basedOn w:val="a0"/>
    <w:link w:val="ac"/>
    <w:uiPriority w:val="99"/>
    <w:semiHidden/>
    <w:rsid w:val="00BD7300"/>
    <w:rPr>
      <w:rFonts w:ascii="Calibri" w:eastAsia="Times New Roman" w:hAnsi="Calibri" w:cs="Times New Roman"/>
      <w:lang w:eastAsia="uk-UA"/>
    </w:rPr>
  </w:style>
  <w:style w:type="paragraph" w:styleId="ae">
    <w:name w:val="footer"/>
    <w:basedOn w:val="a"/>
    <w:link w:val="af"/>
    <w:uiPriority w:val="99"/>
    <w:rsid w:val="00BD730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Нижній колонтитул Знак"/>
    <w:basedOn w:val="a0"/>
    <w:link w:val="ae"/>
    <w:uiPriority w:val="99"/>
    <w:rsid w:val="00BD7300"/>
    <w:rPr>
      <w:rFonts w:ascii="Calibri" w:eastAsia="Times New Roman" w:hAnsi="Calibri" w:cs="Times New Roman"/>
      <w:lang w:eastAsia="uk-UA"/>
    </w:rPr>
  </w:style>
  <w:style w:type="paragraph" w:styleId="21">
    <w:name w:val="Body Text 2"/>
    <w:basedOn w:val="a"/>
    <w:link w:val="22"/>
    <w:uiPriority w:val="99"/>
    <w:rsid w:val="00BD7300"/>
    <w:pPr>
      <w:spacing w:after="120" w:line="480" w:lineRule="auto"/>
    </w:pPr>
    <w:rPr>
      <w:lang w:val="ru-RU" w:eastAsia="ru-RU"/>
    </w:rPr>
  </w:style>
  <w:style w:type="character" w:customStyle="1" w:styleId="22">
    <w:name w:val="Основний текст 2 Знак"/>
    <w:basedOn w:val="a0"/>
    <w:link w:val="21"/>
    <w:uiPriority w:val="99"/>
    <w:rsid w:val="00BD7300"/>
    <w:rPr>
      <w:rFonts w:ascii="Calibri" w:eastAsia="Times New Roman" w:hAnsi="Calibri" w:cs="Times New Roman"/>
      <w:lang w:val="ru-RU" w:eastAsia="ru-RU"/>
    </w:rPr>
  </w:style>
  <w:style w:type="paragraph" w:customStyle="1" w:styleId="Default">
    <w:name w:val="Default"/>
    <w:rsid w:val="00BD73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B55A31"/>
    <w:pPr>
      <w:spacing w:after="120" w:line="480" w:lineRule="auto"/>
      <w:ind w:left="283"/>
    </w:pPr>
  </w:style>
  <w:style w:type="character" w:customStyle="1" w:styleId="24">
    <w:name w:val="Основний текст з відступом 2 Знак"/>
    <w:basedOn w:val="a0"/>
    <w:link w:val="23"/>
    <w:uiPriority w:val="99"/>
    <w:semiHidden/>
    <w:rsid w:val="00B55A31"/>
    <w:rPr>
      <w:rFonts w:ascii="Calibri" w:eastAsia="Times New Roman" w:hAnsi="Calibri" w:cs="Times New Roman"/>
      <w:lang w:eastAsia="uk-UA"/>
    </w:rPr>
  </w:style>
  <w:style w:type="paragraph" w:customStyle="1" w:styleId="TableParagraph">
    <w:name w:val="Table Paragraph"/>
    <w:basedOn w:val="a"/>
    <w:uiPriority w:val="99"/>
    <w:rsid w:val="00353C3A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val="ru-RU" w:eastAsia="en-US"/>
    </w:rPr>
  </w:style>
  <w:style w:type="table" w:styleId="af0">
    <w:name w:val="Table Grid"/>
    <w:basedOn w:val="a1"/>
    <w:uiPriority w:val="59"/>
    <w:rsid w:val="00377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a0"/>
    <w:rsid w:val="00F21102"/>
  </w:style>
  <w:style w:type="paragraph" w:styleId="af1">
    <w:name w:val="footnote text"/>
    <w:basedOn w:val="a"/>
    <w:link w:val="af2"/>
    <w:uiPriority w:val="99"/>
    <w:unhideWhenUsed/>
    <w:rsid w:val="00E104E2"/>
    <w:pPr>
      <w:spacing w:after="0" w:line="240" w:lineRule="auto"/>
      <w:ind w:firstLine="709"/>
    </w:pPr>
    <w:rPr>
      <w:rFonts w:eastAsia="Calibri"/>
      <w:sz w:val="20"/>
      <w:szCs w:val="20"/>
      <w:lang w:eastAsia="en-US"/>
    </w:rPr>
  </w:style>
  <w:style w:type="character" w:customStyle="1" w:styleId="af2">
    <w:name w:val="Текст виноски Знак"/>
    <w:basedOn w:val="a0"/>
    <w:link w:val="af1"/>
    <w:uiPriority w:val="99"/>
    <w:rsid w:val="00E104E2"/>
    <w:rPr>
      <w:rFonts w:ascii="Calibri" w:eastAsia="Calibri" w:hAnsi="Calibri" w:cs="Times New Roman"/>
      <w:sz w:val="20"/>
      <w:szCs w:val="20"/>
    </w:rPr>
  </w:style>
  <w:style w:type="character" w:customStyle="1" w:styleId="fontstyle01">
    <w:name w:val="fontstyle01"/>
    <w:basedOn w:val="a0"/>
    <w:qFormat/>
    <w:rsid w:val="005C2318"/>
    <w:rPr>
      <w:rFonts w:ascii="TimesNewRomanPS-BoldMT" w:hAnsi="TimesNewRomanPS-BoldMT" w:hint="default"/>
      <w:b/>
      <w:bCs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300"/>
    <w:rPr>
      <w:rFonts w:ascii="Calibri" w:eastAsia="Times New Roman" w:hAnsi="Calibri" w:cs="Times New Roman"/>
      <w:lang w:eastAsia="uk-UA"/>
    </w:rPr>
  </w:style>
  <w:style w:type="paragraph" w:styleId="1">
    <w:name w:val="heading 1"/>
    <w:basedOn w:val="a"/>
    <w:next w:val="a"/>
    <w:link w:val="10"/>
    <w:uiPriority w:val="99"/>
    <w:qFormat/>
    <w:rsid w:val="00BD7300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D7300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73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D7300"/>
    <w:rPr>
      <w:rFonts w:ascii="Cambria" w:eastAsia="Times New Roman" w:hAnsi="Cambria" w:cs="Times New Roman"/>
      <w:b/>
      <w:bCs/>
      <w:color w:val="365F91"/>
      <w:sz w:val="28"/>
      <w:szCs w:val="28"/>
      <w:lang w:eastAsia="uk-UA"/>
    </w:rPr>
  </w:style>
  <w:style w:type="character" w:customStyle="1" w:styleId="20">
    <w:name w:val="Заголовок 2 Знак"/>
    <w:basedOn w:val="a0"/>
    <w:link w:val="2"/>
    <w:uiPriority w:val="99"/>
    <w:rsid w:val="00BD7300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D7300"/>
    <w:rPr>
      <w:rFonts w:asciiTheme="majorHAnsi" w:eastAsiaTheme="majorEastAsia" w:hAnsiTheme="majorHAnsi" w:cstheme="majorBidi"/>
      <w:b/>
      <w:bCs/>
      <w:color w:val="4F81BD" w:themeColor="accent1"/>
      <w:lang w:eastAsia="uk-UA"/>
    </w:rPr>
  </w:style>
  <w:style w:type="paragraph" w:styleId="a3">
    <w:name w:val="List Paragraph"/>
    <w:basedOn w:val="a"/>
    <w:uiPriority w:val="34"/>
    <w:qFormat/>
    <w:rsid w:val="00BD7300"/>
    <w:pPr>
      <w:ind w:left="720"/>
      <w:contextualSpacing/>
    </w:pPr>
  </w:style>
  <w:style w:type="paragraph" w:styleId="a4">
    <w:name w:val="Body Text"/>
    <w:aliases w:val="Знак"/>
    <w:basedOn w:val="a"/>
    <w:link w:val="a5"/>
    <w:uiPriority w:val="99"/>
    <w:rsid w:val="00BD7300"/>
    <w:pPr>
      <w:spacing w:after="0" w:line="240" w:lineRule="auto"/>
    </w:pPr>
    <w:rPr>
      <w:rFonts w:ascii="Times New Roman" w:hAnsi="Times New Roman"/>
      <w:sz w:val="28"/>
      <w:szCs w:val="20"/>
      <w:lang w:val="ru-RU"/>
    </w:rPr>
  </w:style>
  <w:style w:type="character" w:customStyle="1" w:styleId="a5">
    <w:name w:val="Основний текст Знак"/>
    <w:aliases w:val="Знак Знак"/>
    <w:basedOn w:val="a0"/>
    <w:link w:val="a4"/>
    <w:uiPriority w:val="99"/>
    <w:rsid w:val="00BD7300"/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paragraph" w:customStyle="1" w:styleId="FR2">
    <w:name w:val="FR2"/>
    <w:uiPriority w:val="99"/>
    <w:rsid w:val="00BD7300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eastAsia="uk-UA"/>
    </w:rPr>
  </w:style>
  <w:style w:type="paragraph" w:styleId="31">
    <w:name w:val="Body Text 3"/>
    <w:basedOn w:val="a"/>
    <w:link w:val="32"/>
    <w:uiPriority w:val="99"/>
    <w:rsid w:val="00BD7300"/>
    <w:pPr>
      <w:spacing w:after="120" w:line="240" w:lineRule="auto"/>
    </w:pPr>
    <w:rPr>
      <w:rFonts w:ascii="Times New Roman" w:hAnsi="Times New Roman"/>
      <w:sz w:val="16"/>
      <w:szCs w:val="16"/>
      <w:lang w:val="ru-RU" w:eastAsia="ru-RU"/>
    </w:rPr>
  </w:style>
  <w:style w:type="character" w:customStyle="1" w:styleId="32">
    <w:name w:val="Основний текст 3 Знак"/>
    <w:basedOn w:val="a0"/>
    <w:link w:val="31"/>
    <w:uiPriority w:val="99"/>
    <w:rsid w:val="00BD7300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11">
    <w:name w:val="Обычный1"/>
    <w:link w:val="Normal"/>
    <w:uiPriority w:val="99"/>
    <w:rsid w:val="00BD73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Normal">
    <w:name w:val="Normal Знак"/>
    <w:basedOn w:val="a0"/>
    <w:link w:val="11"/>
    <w:uiPriority w:val="99"/>
    <w:locked/>
    <w:rsid w:val="00BD730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6">
    <w:name w:val="Body Text Indent"/>
    <w:basedOn w:val="a"/>
    <w:link w:val="a7"/>
    <w:uiPriority w:val="99"/>
    <w:rsid w:val="00BD7300"/>
    <w:pPr>
      <w:spacing w:after="120"/>
      <w:ind w:left="283"/>
    </w:pPr>
    <w:rPr>
      <w:lang w:val="ru-RU" w:eastAsia="ru-RU"/>
    </w:rPr>
  </w:style>
  <w:style w:type="character" w:customStyle="1" w:styleId="a7">
    <w:name w:val="Основний текст з відступом Знак"/>
    <w:basedOn w:val="a0"/>
    <w:link w:val="a6"/>
    <w:uiPriority w:val="99"/>
    <w:rsid w:val="00BD7300"/>
    <w:rPr>
      <w:rFonts w:ascii="Calibri" w:eastAsia="Times New Roman" w:hAnsi="Calibri" w:cs="Times New Roman"/>
      <w:lang w:val="ru-RU" w:eastAsia="ru-RU"/>
    </w:rPr>
  </w:style>
  <w:style w:type="paragraph" w:customStyle="1" w:styleId="FR1">
    <w:name w:val="FR1"/>
    <w:uiPriority w:val="99"/>
    <w:rsid w:val="00BD7300"/>
    <w:pPr>
      <w:widowControl w:val="0"/>
      <w:snapToGrid w:val="0"/>
      <w:spacing w:before="100" w:after="0" w:line="278" w:lineRule="auto"/>
      <w:ind w:left="200" w:right="200"/>
      <w:jc w:val="center"/>
    </w:pPr>
    <w:rPr>
      <w:rFonts w:ascii="Arial" w:eastAsia="Times New Roman" w:hAnsi="Arial" w:cs="Times New Roman"/>
      <w:b/>
      <w:i/>
      <w:sz w:val="20"/>
      <w:szCs w:val="20"/>
      <w:lang w:eastAsia="ru-RU"/>
    </w:rPr>
  </w:style>
  <w:style w:type="paragraph" w:styleId="a8">
    <w:name w:val="Normal (Web)"/>
    <w:basedOn w:val="a"/>
    <w:uiPriority w:val="99"/>
    <w:rsid w:val="00BD7300"/>
    <w:pPr>
      <w:spacing w:before="100" w:beforeAutospacing="1" w:after="100" w:afterAutospacing="1" w:line="240" w:lineRule="auto"/>
    </w:pPr>
    <w:rPr>
      <w:rFonts w:ascii="Arial" w:hAnsi="Arial" w:cs="Arial"/>
      <w:color w:val="333333"/>
      <w:sz w:val="13"/>
      <w:szCs w:val="13"/>
      <w:lang w:val="ru-RU" w:eastAsia="ru-RU"/>
    </w:rPr>
  </w:style>
  <w:style w:type="character" w:styleId="a9">
    <w:name w:val="Strong"/>
    <w:basedOn w:val="a0"/>
    <w:uiPriority w:val="99"/>
    <w:qFormat/>
    <w:rsid w:val="00BD7300"/>
    <w:rPr>
      <w:rFonts w:cs="Times New Roman"/>
      <w:b/>
      <w:bCs/>
    </w:rPr>
  </w:style>
  <w:style w:type="paragraph" w:customStyle="1" w:styleId="aa">
    <w:name w:val="???????"/>
    <w:uiPriority w:val="99"/>
    <w:rsid w:val="00BD73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ab">
    <w:name w:val="Hyperlink"/>
    <w:basedOn w:val="a0"/>
    <w:uiPriority w:val="99"/>
    <w:rsid w:val="00BD7300"/>
    <w:rPr>
      <w:rFonts w:cs="Times New Roman"/>
      <w:color w:val="0000FF"/>
      <w:u w:val="single"/>
    </w:rPr>
  </w:style>
  <w:style w:type="paragraph" w:customStyle="1" w:styleId="right">
    <w:name w:val="right"/>
    <w:basedOn w:val="a"/>
    <w:uiPriority w:val="99"/>
    <w:rsid w:val="00BD7300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rsid w:val="00BD730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Верхній колонтитул Знак"/>
    <w:basedOn w:val="a0"/>
    <w:link w:val="ac"/>
    <w:uiPriority w:val="99"/>
    <w:semiHidden/>
    <w:rsid w:val="00BD7300"/>
    <w:rPr>
      <w:rFonts w:ascii="Calibri" w:eastAsia="Times New Roman" w:hAnsi="Calibri" w:cs="Times New Roman"/>
      <w:lang w:eastAsia="uk-UA"/>
    </w:rPr>
  </w:style>
  <w:style w:type="paragraph" w:styleId="ae">
    <w:name w:val="footer"/>
    <w:basedOn w:val="a"/>
    <w:link w:val="af"/>
    <w:uiPriority w:val="99"/>
    <w:rsid w:val="00BD730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Нижній колонтитул Знак"/>
    <w:basedOn w:val="a0"/>
    <w:link w:val="ae"/>
    <w:uiPriority w:val="99"/>
    <w:rsid w:val="00BD7300"/>
    <w:rPr>
      <w:rFonts w:ascii="Calibri" w:eastAsia="Times New Roman" w:hAnsi="Calibri" w:cs="Times New Roman"/>
      <w:lang w:eastAsia="uk-UA"/>
    </w:rPr>
  </w:style>
  <w:style w:type="paragraph" w:styleId="21">
    <w:name w:val="Body Text 2"/>
    <w:basedOn w:val="a"/>
    <w:link w:val="22"/>
    <w:uiPriority w:val="99"/>
    <w:rsid w:val="00BD7300"/>
    <w:pPr>
      <w:spacing w:after="120" w:line="480" w:lineRule="auto"/>
    </w:pPr>
    <w:rPr>
      <w:lang w:val="ru-RU" w:eastAsia="ru-RU"/>
    </w:rPr>
  </w:style>
  <w:style w:type="character" w:customStyle="1" w:styleId="22">
    <w:name w:val="Основний текст 2 Знак"/>
    <w:basedOn w:val="a0"/>
    <w:link w:val="21"/>
    <w:uiPriority w:val="99"/>
    <w:rsid w:val="00BD7300"/>
    <w:rPr>
      <w:rFonts w:ascii="Calibri" w:eastAsia="Times New Roman" w:hAnsi="Calibri" w:cs="Times New Roman"/>
      <w:lang w:val="ru-RU" w:eastAsia="ru-RU"/>
    </w:rPr>
  </w:style>
  <w:style w:type="paragraph" w:customStyle="1" w:styleId="Default">
    <w:name w:val="Default"/>
    <w:rsid w:val="00BD73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B55A31"/>
    <w:pPr>
      <w:spacing w:after="120" w:line="480" w:lineRule="auto"/>
      <w:ind w:left="283"/>
    </w:pPr>
  </w:style>
  <w:style w:type="character" w:customStyle="1" w:styleId="24">
    <w:name w:val="Основний текст з відступом 2 Знак"/>
    <w:basedOn w:val="a0"/>
    <w:link w:val="23"/>
    <w:uiPriority w:val="99"/>
    <w:semiHidden/>
    <w:rsid w:val="00B55A31"/>
    <w:rPr>
      <w:rFonts w:ascii="Calibri" w:eastAsia="Times New Roman" w:hAnsi="Calibri" w:cs="Times New Roman"/>
      <w:lang w:eastAsia="uk-UA"/>
    </w:rPr>
  </w:style>
  <w:style w:type="paragraph" w:customStyle="1" w:styleId="TableParagraph">
    <w:name w:val="Table Paragraph"/>
    <w:basedOn w:val="a"/>
    <w:uiPriority w:val="99"/>
    <w:rsid w:val="00353C3A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val="ru-RU" w:eastAsia="en-US"/>
    </w:rPr>
  </w:style>
  <w:style w:type="table" w:styleId="af0">
    <w:name w:val="Table Grid"/>
    <w:basedOn w:val="a1"/>
    <w:uiPriority w:val="59"/>
    <w:rsid w:val="00377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a0"/>
    <w:rsid w:val="00F21102"/>
  </w:style>
  <w:style w:type="paragraph" w:styleId="af1">
    <w:name w:val="footnote text"/>
    <w:basedOn w:val="a"/>
    <w:link w:val="af2"/>
    <w:uiPriority w:val="99"/>
    <w:unhideWhenUsed/>
    <w:rsid w:val="00E104E2"/>
    <w:pPr>
      <w:spacing w:after="0" w:line="240" w:lineRule="auto"/>
      <w:ind w:firstLine="709"/>
    </w:pPr>
    <w:rPr>
      <w:rFonts w:eastAsia="Calibri"/>
      <w:sz w:val="20"/>
      <w:szCs w:val="20"/>
      <w:lang w:eastAsia="en-US"/>
    </w:rPr>
  </w:style>
  <w:style w:type="character" w:customStyle="1" w:styleId="af2">
    <w:name w:val="Текст виноски Знак"/>
    <w:basedOn w:val="a0"/>
    <w:link w:val="af1"/>
    <w:uiPriority w:val="99"/>
    <w:rsid w:val="00E104E2"/>
    <w:rPr>
      <w:rFonts w:ascii="Calibri" w:eastAsia="Calibri" w:hAnsi="Calibri" w:cs="Times New Roman"/>
      <w:sz w:val="20"/>
      <w:szCs w:val="20"/>
    </w:rPr>
  </w:style>
  <w:style w:type="character" w:customStyle="1" w:styleId="fontstyle01">
    <w:name w:val="fontstyle01"/>
    <w:basedOn w:val="a0"/>
    <w:qFormat/>
    <w:rsid w:val="005C2318"/>
    <w:rPr>
      <w:rFonts w:ascii="TimesNewRomanPS-BoldMT" w:hAnsi="TimesNewRomanPS-BoldMT" w:hint="default"/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dustry4-0-ukraine.com.ua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cisco.com/web/about/ac79/docs/innov/IoT_IBSG_0411FINAL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/Users/&#1040;&#1083;&#1077;&#1085;&#1072;/Downloads/ecvd_2018_3_24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60827-82B9-4AE1-968F-3B864702F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15</Pages>
  <Words>15080</Words>
  <Characters>8597</Characters>
  <Application>Microsoft Office Word</Application>
  <DocSecurity>0</DocSecurity>
  <Lines>71</Lines>
  <Paragraphs>47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Anya</dc:creator>
  <cp:lastModifiedBy>Тетяна</cp:lastModifiedBy>
  <cp:revision>4</cp:revision>
  <cp:lastPrinted>2018-09-02T19:12:00Z</cp:lastPrinted>
  <dcterms:created xsi:type="dcterms:W3CDTF">2023-03-03T12:45:00Z</dcterms:created>
  <dcterms:modified xsi:type="dcterms:W3CDTF">2023-03-08T12:27:00Z</dcterms:modified>
</cp:coreProperties>
</file>