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C" w:rsidRDefault="00D87886">
      <w:pPr>
        <w:spacing w:before="74"/>
        <w:ind w:left="462" w:right="1209"/>
        <w:jc w:val="center"/>
        <w:rPr>
          <w:b/>
          <w:i/>
          <w:sz w:val="26"/>
        </w:rPr>
      </w:pPr>
      <w:r>
        <w:rPr>
          <w:b/>
          <w:i/>
          <w:sz w:val="26"/>
        </w:rPr>
        <w:t>МІНІСТЕРСТВО ОСВІТИ І НАУКИ УКРАЇНИ</w:t>
      </w:r>
    </w:p>
    <w:p w:rsidR="004D7F6C" w:rsidRDefault="00D87886">
      <w:pPr>
        <w:spacing w:before="150"/>
        <w:ind w:left="462" w:right="1211"/>
        <w:jc w:val="center"/>
        <w:rPr>
          <w:b/>
          <w:i/>
          <w:sz w:val="26"/>
        </w:rPr>
      </w:pPr>
      <w:r>
        <w:rPr>
          <w:b/>
          <w:i/>
          <w:sz w:val="26"/>
        </w:rPr>
        <w:t>ЛЬВІВСЬКИЙ НАЦІОНАЛЬНИЙ УНІВЕРСИТЕТ імені ІВАНА ФРАНКА</w:t>
      </w:r>
    </w:p>
    <w:p w:rsidR="004D7F6C" w:rsidRDefault="004D7F6C">
      <w:pPr>
        <w:spacing w:before="2"/>
        <w:rPr>
          <w:b/>
          <w:i/>
          <w:sz w:val="41"/>
        </w:rPr>
      </w:pPr>
    </w:p>
    <w:p w:rsidR="004D7F6C" w:rsidRDefault="00D87886">
      <w:pPr>
        <w:pStyle w:val="a3"/>
        <w:ind w:right="2254"/>
        <w:jc w:val="right"/>
      </w:pPr>
      <w:r>
        <w:t>Кафедра безпеки інформації та бізнес-комунікацій</w:t>
      </w:r>
    </w:p>
    <w:p w:rsidR="004D7F6C" w:rsidRDefault="004D7F6C">
      <w:pPr>
        <w:rPr>
          <w:b/>
          <w:sz w:val="28"/>
        </w:rPr>
      </w:pPr>
    </w:p>
    <w:p w:rsidR="004D7F6C" w:rsidRDefault="004D7F6C">
      <w:pPr>
        <w:spacing w:before="1"/>
        <w:rPr>
          <w:b/>
          <w:sz w:val="30"/>
        </w:rPr>
      </w:pPr>
    </w:p>
    <w:p w:rsidR="004D7F6C" w:rsidRDefault="00D87886">
      <w:pPr>
        <w:pStyle w:val="a3"/>
        <w:spacing w:before="1"/>
        <w:ind w:left="4638"/>
      </w:pPr>
      <w:r>
        <w:t>Затверджено</w:t>
      </w:r>
    </w:p>
    <w:p w:rsidR="004D7F6C" w:rsidRDefault="00D87886">
      <w:pPr>
        <w:spacing w:before="15" w:line="259" w:lineRule="auto"/>
        <w:ind w:left="4213" w:right="1232"/>
        <w:rPr>
          <w:sz w:val="26"/>
        </w:rPr>
      </w:pPr>
      <w:r>
        <w:rPr>
          <w:sz w:val="26"/>
        </w:rPr>
        <w:t>На засіданні кафедри безпеки інформації та бізнес-комунікацій</w:t>
      </w:r>
    </w:p>
    <w:p w:rsidR="004D7F6C" w:rsidRDefault="00D87886">
      <w:pPr>
        <w:tabs>
          <w:tab w:val="left" w:pos="8090"/>
        </w:tabs>
        <w:ind w:left="4278"/>
        <w:rPr>
          <w:sz w:val="26"/>
        </w:rPr>
      </w:pPr>
      <w:r>
        <w:rPr>
          <w:sz w:val="26"/>
        </w:rPr>
        <w:t xml:space="preserve">(протокол №   1   від </w:t>
      </w:r>
      <w:r>
        <w:rPr>
          <w:spacing w:val="59"/>
          <w:sz w:val="26"/>
        </w:rPr>
        <w:t xml:space="preserve"> </w:t>
      </w:r>
      <w:r>
        <w:rPr>
          <w:sz w:val="26"/>
        </w:rPr>
        <w:t>30</w:t>
      </w:r>
      <w:r>
        <w:rPr>
          <w:spacing w:val="-2"/>
          <w:sz w:val="26"/>
        </w:rPr>
        <w:t xml:space="preserve"> </w:t>
      </w:r>
      <w:r>
        <w:rPr>
          <w:sz w:val="26"/>
        </w:rPr>
        <w:t>серпня</w:t>
      </w:r>
      <w:r>
        <w:rPr>
          <w:sz w:val="26"/>
        </w:rPr>
        <w:tab/>
        <w:t>2022</w:t>
      </w:r>
      <w:r>
        <w:rPr>
          <w:spacing w:val="-1"/>
          <w:sz w:val="26"/>
        </w:rPr>
        <w:t xml:space="preserve"> </w:t>
      </w:r>
      <w:r>
        <w:rPr>
          <w:sz w:val="26"/>
        </w:rPr>
        <w:t>р.)</w:t>
      </w:r>
    </w:p>
    <w:p w:rsidR="004D7F6C" w:rsidRDefault="004D7F6C">
      <w:pPr>
        <w:spacing w:before="3"/>
        <w:rPr>
          <w:sz w:val="41"/>
        </w:rPr>
      </w:pPr>
    </w:p>
    <w:p w:rsidR="004D7F6C" w:rsidRDefault="00D87886">
      <w:pPr>
        <w:ind w:left="4213"/>
        <w:rPr>
          <w:sz w:val="26"/>
        </w:rPr>
      </w:pPr>
      <w:r>
        <w:rPr>
          <w:sz w:val="26"/>
        </w:rPr>
        <w:t>Завідувач кафедри</w:t>
      </w:r>
    </w:p>
    <w:p w:rsidR="004D7F6C" w:rsidRDefault="00D87886">
      <w:pPr>
        <w:spacing w:before="35"/>
        <w:ind w:left="4243"/>
        <w:rPr>
          <w:sz w:val="26"/>
        </w:rPr>
      </w:pPr>
      <w:r>
        <w:rPr>
          <w:noProof/>
          <w:position w:val="2"/>
          <w:lang w:eastAsia="uk-UA"/>
        </w:rPr>
        <w:drawing>
          <wp:inline distT="0" distB="0" distL="0" distR="0">
            <wp:extent cx="1153598" cy="551180"/>
            <wp:effectExtent l="0" t="0" r="0" b="0"/>
            <wp:docPr id="1" name="image1.png" descr="C:\Users\Оля\Downloads\Підпис_Хмелярчук_М.І.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98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1"/>
          <w:sz w:val="20"/>
        </w:rPr>
        <w:t xml:space="preserve"> </w:t>
      </w:r>
      <w:r>
        <w:rPr>
          <w:sz w:val="26"/>
        </w:rPr>
        <w:t>М.І</w:t>
      </w:r>
      <w:r>
        <w:rPr>
          <w:color w:val="FF0000"/>
          <w:sz w:val="26"/>
        </w:rPr>
        <w:t>.</w:t>
      </w:r>
      <w:proofErr w:type="spellStart"/>
      <w:r>
        <w:rPr>
          <w:sz w:val="26"/>
        </w:rPr>
        <w:t>Хмелярчук</w:t>
      </w:r>
      <w:proofErr w:type="spellEnd"/>
    </w:p>
    <w:p w:rsidR="004D7F6C" w:rsidRDefault="004D7F6C">
      <w:pPr>
        <w:rPr>
          <w:sz w:val="94"/>
        </w:rPr>
      </w:pPr>
    </w:p>
    <w:p w:rsidR="004D7F6C" w:rsidRDefault="00D87886">
      <w:pPr>
        <w:pStyle w:val="1"/>
        <w:spacing w:before="558" w:line="322" w:lineRule="exact"/>
        <w:ind w:left="400"/>
        <w:jc w:val="center"/>
      </w:pPr>
      <w:r>
        <w:t>СИЛАБУС</w:t>
      </w:r>
    </w:p>
    <w:p w:rsidR="004D7F6C" w:rsidRDefault="00D87886">
      <w:pPr>
        <w:ind w:right="2349"/>
        <w:jc w:val="right"/>
        <w:rPr>
          <w:b/>
          <w:sz w:val="28"/>
        </w:rPr>
      </w:pPr>
      <w:r>
        <w:rPr>
          <w:b/>
          <w:sz w:val="28"/>
        </w:rPr>
        <w:t>З навчальної дисципліни «Цифрова економіка»,</w:t>
      </w:r>
    </w:p>
    <w:p w:rsidR="004D7F6C" w:rsidRDefault="004D7F6C">
      <w:pPr>
        <w:rPr>
          <w:b/>
          <w:sz w:val="30"/>
        </w:rPr>
      </w:pPr>
    </w:p>
    <w:p w:rsidR="004D7F6C" w:rsidRDefault="00D87886">
      <w:pPr>
        <w:pStyle w:val="a3"/>
        <w:spacing w:before="177"/>
        <w:ind w:left="462" w:right="1208"/>
        <w:jc w:val="center"/>
      </w:pPr>
      <w:r>
        <w:t>що викладається в межах:</w:t>
      </w:r>
    </w:p>
    <w:p w:rsidR="004D7F6C" w:rsidRDefault="004D7F6C">
      <w:pPr>
        <w:spacing w:before="5"/>
        <w:rPr>
          <w:b/>
          <w:sz w:val="28"/>
        </w:rPr>
      </w:pPr>
    </w:p>
    <w:p w:rsidR="004D7F6C" w:rsidRDefault="00D87886">
      <w:pPr>
        <w:pStyle w:val="a3"/>
        <w:spacing w:before="1" w:line="273" w:lineRule="auto"/>
        <w:ind w:left="745" w:right="1491" w:hanging="5"/>
        <w:jc w:val="center"/>
      </w:pPr>
      <w:r>
        <w:t>Освітньо-професійної програми «Соціальне забезпечення» першого (бакалаврського) рівня вищої освіти для здобувачів зі спеціальності</w:t>
      </w:r>
    </w:p>
    <w:p w:rsidR="004D7F6C" w:rsidRDefault="004D7F6C">
      <w:pPr>
        <w:spacing w:before="7"/>
        <w:rPr>
          <w:b/>
          <w:sz w:val="24"/>
        </w:rPr>
      </w:pPr>
    </w:p>
    <w:p w:rsidR="004D7F6C" w:rsidRDefault="00D87886">
      <w:pPr>
        <w:pStyle w:val="a3"/>
        <w:ind w:left="462" w:right="1211"/>
        <w:jc w:val="center"/>
      </w:pPr>
      <w:r>
        <w:t>232 Соціальне забезпечення</w:t>
      </w:r>
    </w:p>
    <w:p w:rsidR="004D7F6C" w:rsidRDefault="004D7F6C">
      <w:pPr>
        <w:rPr>
          <w:b/>
          <w:sz w:val="28"/>
        </w:rPr>
      </w:pPr>
    </w:p>
    <w:p w:rsidR="004D7F6C" w:rsidRDefault="004D7F6C">
      <w:pPr>
        <w:rPr>
          <w:b/>
          <w:sz w:val="28"/>
        </w:rPr>
      </w:pPr>
    </w:p>
    <w:p w:rsidR="004D7F6C" w:rsidRDefault="004D7F6C">
      <w:pPr>
        <w:rPr>
          <w:b/>
          <w:sz w:val="28"/>
        </w:rPr>
      </w:pPr>
    </w:p>
    <w:p w:rsidR="004D7F6C" w:rsidRDefault="004D7F6C">
      <w:pPr>
        <w:rPr>
          <w:b/>
          <w:sz w:val="28"/>
        </w:rPr>
      </w:pPr>
    </w:p>
    <w:p w:rsidR="004D7F6C" w:rsidRDefault="004D7F6C">
      <w:pPr>
        <w:rPr>
          <w:b/>
          <w:sz w:val="28"/>
        </w:rPr>
      </w:pPr>
    </w:p>
    <w:p w:rsidR="004D7F6C" w:rsidRDefault="004D7F6C">
      <w:pPr>
        <w:rPr>
          <w:b/>
          <w:sz w:val="28"/>
        </w:rPr>
      </w:pPr>
    </w:p>
    <w:p w:rsidR="004D7F6C" w:rsidRDefault="004D7F6C">
      <w:pPr>
        <w:rPr>
          <w:b/>
          <w:sz w:val="28"/>
        </w:rPr>
      </w:pPr>
    </w:p>
    <w:p w:rsidR="004D7F6C" w:rsidRDefault="004D7F6C">
      <w:pPr>
        <w:rPr>
          <w:b/>
          <w:sz w:val="28"/>
        </w:rPr>
      </w:pPr>
    </w:p>
    <w:p w:rsidR="004D7F6C" w:rsidRDefault="004D7F6C">
      <w:pPr>
        <w:rPr>
          <w:b/>
          <w:sz w:val="28"/>
        </w:rPr>
      </w:pPr>
    </w:p>
    <w:p w:rsidR="004D7F6C" w:rsidRDefault="004D7F6C">
      <w:pPr>
        <w:rPr>
          <w:b/>
          <w:sz w:val="28"/>
        </w:rPr>
      </w:pPr>
    </w:p>
    <w:p w:rsidR="004D7F6C" w:rsidRDefault="004D7F6C">
      <w:pPr>
        <w:rPr>
          <w:b/>
          <w:sz w:val="28"/>
        </w:rPr>
      </w:pPr>
    </w:p>
    <w:p w:rsidR="004D7F6C" w:rsidRDefault="004D7F6C">
      <w:pPr>
        <w:rPr>
          <w:b/>
          <w:sz w:val="28"/>
        </w:rPr>
      </w:pPr>
    </w:p>
    <w:p w:rsidR="004D7F6C" w:rsidRDefault="004D7F6C">
      <w:pPr>
        <w:spacing w:before="8"/>
        <w:rPr>
          <w:b/>
          <w:sz w:val="26"/>
        </w:rPr>
      </w:pPr>
    </w:p>
    <w:p w:rsidR="004D7F6C" w:rsidRDefault="00D87886">
      <w:pPr>
        <w:ind w:left="462" w:right="1210"/>
        <w:jc w:val="center"/>
        <w:rPr>
          <w:sz w:val="26"/>
        </w:rPr>
      </w:pPr>
      <w:r>
        <w:rPr>
          <w:sz w:val="26"/>
        </w:rPr>
        <w:t>Львів 2022</w:t>
      </w:r>
    </w:p>
    <w:p w:rsidR="004D7F6C" w:rsidRDefault="004D7F6C">
      <w:pPr>
        <w:jc w:val="center"/>
        <w:rPr>
          <w:sz w:val="26"/>
        </w:rPr>
        <w:sectPr w:rsidR="004D7F6C">
          <w:type w:val="continuous"/>
          <w:pgSz w:w="11910" w:h="16840"/>
          <w:pgMar w:top="1040" w:right="0" w:bottom="280" w:left="1600" w:header="708" w:footer="708" w:gutter="0"/>
          <w:cols w:space="720"/>
        </w:sectPr>
      </w:pPr>
    </w:p>
    <w:p w:rsidR="004D7F6C" w:rsidRDefault="009F4289">
      <w:pPr>
        <w:pStyle w:val="1"/>
        <w:spacing w:before="72" w:line="362" w:lineRule="auto"/>
        <w:ind w:left="2999" w:right="1620" w:hanging="96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1pt;margin-top:97pt;width:509.9pt;height:681.1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8089"/>
                  </w:tblGrid>
                  <w:tr w:rsidR="004D7F6C">
                    <w:trPr>
                      <w:trHeight w:val="551"/>
                    </w:trPr>
                    <w:tc>
                      <w:tcPr>
                        <w:tcW w:w="2093" w:type="dxa"/>
                      </w:tcPr>
                      <w:p w:rsidR="004D7F6C" w:rsidRDefault="00D87886">
                        <w:pPr>
                          <w:pStyle w:val="TableParagraph"/>
                          <w:spacing w:line="276" w:lineRule="exact"/>
                          <w:ind w:left="107" w:right="6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Назва дисципліни</w:t>
                        </w:r>
                      </w:p>
                    </w:tc>
                    <w:tc>
                      <w:tcPr>
                        <w:tcW w:w="8089" w:type="dxa"/>
                      </w:tcPr>
                      <w:p w:rsidR="004D7F6C" w:rsidRDefault="00D87886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Цифрова економіка</w:t>
                        </w:r>
                      </w:p>
                    </w:tc>
                  </w:tr>
                  <w:tr w:rsidR="004D7F6C">
                    <w:trPr>
                      <w:trHeight w:val="827"/>
                    </w:trPr>
                    <w:tc>
                      <w:tcPr>
                        <w:tcW w:w="2093" w:type="dxa"/>
                      </w:tcPr>
                      <w:p w:rsidR="004D7F6C" w:rsidRDefault="00D87886">
                        <w:pPr>
                          <w:pStyle w:val="TableParagraph"/>
                          <w:spacing w:line="272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Адреса</w:t>
                        </w:r>
                      </w:p>
                      <w:p w:rsidR="004D7F6C" w:rsidRDefault="00D87886">
                        <w:pPr>
                          <w:pStyle w:val="TableParagraph"/>
                          <w:spacing w:line="270" w:lineRule="atLeast"/>
                          <w:ind w:left="107" w:right="6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викладання дисципліни</w:t>
                        </w:r>
                      </w:p>
                    </w:tc>
                    <w:tc>
                      <w:tcPr>
                        <w:tcW w:w="8089" w:type="dxa"/>
                      </w:tcPr>
                      <w:p w:rsidR="004D7F6C" w:rsidRDefault="00D87886">
                        <w:pPr>
                          <w:pStyle w:val="TableParagraph"/>
                          <w:ind w:right="1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79000, Україна, м. Львів, пр. Свободи, 18, економічний факультет Львівського національного університету імені Івана Франка</w:t>
                        </w:r>
                      </w:p>
                    </w:tc>
                  </w:tr>
                  <w:tr w:rsidR="004D7F6C">
                    <w:trPr>
                      <w:trHeight w:val="1103"/>
                    </w:trPr>
                    <w:tc>
                      <w:tcPr>
                        <w:tcW w:w="2093" w:type="dxa"/>
                      </w:tcPr>
                      <w:p w:rsidR="004D7F6C" w:rsidRDefault="00D87886">
                        <w:pPr>
                          <w:pStyle w:val="TableParagraph"/>
                          <w:ind w:left="107" w:right="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Факультет та кафедра, за якою</w:t>
                        </w:r>
                      </w:p>
                      <w:p w:rsidR="004D7F6C" w:rsidRDefault="00D87886">
                        <w:pPr>
                          <w:pStyle w:val="TableParagraph"/>
                          <w:spacing w:line="270" w:lineRule="atLeast"/>
                          <w:ind w:left="107" w:right="7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закріплена дисципліна</w:t>
                        </w:r>
                      </w:p>
                    </w:tc>
                    <w:tc>
                      <w:tcPr>
                        <w:tcW w:w="8089" w:type="dxa"/>
                      </w:tcPr>
                      <w:p w:rsidR="004D7F6C" w:rsidRDefault="004D7F6C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4D7F6C" w:rsidRDefault="00D87886">
                        <w:pPr>
                          <w:pStyle w:val="TableParagraph"/>
                          <w:ind w:right="1215"/>
                          <w:rPr>
                            <w:sz w:val="26"/>
                          </w:rPr>
                        </w:pPr>
                        <w:r>
                          <w:rPr>
                            <w:sz w:val="24"/>
                          </w:rPr>
                          <w:t xml:space="preserve">Економічний факультет, кафедра </w:t>
                        </w:r>
                        <w:r>
                          <w:rPr>
                            <w:sz w:val="26"/>
                          </w:rPr>
                          <w:t xml:space="preserve">безпеки інформації та </w:t>
                        </w:r>
                        <w:proofErr w:type="spellStart"/>
                        <w:r>
                          <w:rPr>
                            <w:sz w:val="26"/>
                          </w:rPr>
                          <w:t>бізнес-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 комунікацій</w:t>
                        </w:r>
                      </w:p>
                    </w:tc>
                  </w:tr>
                  <w:tr w:rsidR="004D7F6C">
                    <w:trPr>
                      <w:trHeight w:val="897"/>
                    </w:trPr>
                    <w:tc>
                      <w:tcPr>
                        <w:tcW w:w="2093" w:type="dxa"/>
                      </w:tcPr>
                      <w:p w:rsidR="004D7F6C" w:rsidRDefault="00D87886">
                        <w:pPr>
                          <w:pStyle w:val="TableParagraph"/>
                          <w:ind w:left="107" w:righ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Галузь знань, шифр та назва спеціальності</w:t>
                        </w:r>
                      </w:p>
                    </w:tc>
                    <w:tc>
                      <w:tcPr>
                        <w:tcW w:w="8089" w:type="dxa"/>
                      </w:tcPr>
                      <w:p w:rsidR="004D7F6C" w:rsidRDefault="00D87886">
                        <w:pPr>
                          <w:pStyle w:val="TableParagraph"/>
                          <w:ind w:right="478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23 –  «Соціальна робота» 232 Соціальне</w:t>
                        </w:r>
                        <w:r>
                          <w:rPr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забезпечення,</w:t>
                        </w:r>
                      </w:p>
                      <w:p w:rsidR="004D7F6C" w:rsidRDefault="00D87886">
                        <w:pPr>
                          <w:pStyle w:val="TableParagraph"/>
                          <w:spacing w:line="285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освітньо-професійна програма “Соціальне забезпечення”</w:t>
                        </w:r>
                      </w:p>
                    </w:tc>
                  </w:tr>
                  <w:tr w:rsidR="004D7F6C">
                    <w:trPr>
                      <w:trHeight w:val="575"/>
                    </w:trPr>
                    <w:tc>
                      <w:tcPr>
                        <w:tcW w:w="2093" w:type="dxa"/>
                      </w:tcPr>
                      <w:p w:rsidR="004D7F6C" w:rsidRDefault="00D87886">
                        <w:pPr>
                          <w:pStyle w:val="TableParagraph"/>
                          <w:ind w:left="107" w:right="6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Викладачі дисципліни</w:t>
                        </w:r>
                      </w:p>
                    </w:tc>
                    <w:tc>
                      <w:tcPr>
                        <w:tcW w:w="8089" w:type="dxa"/>
                      </w:tcPr>
                      <w:p w:rsidR="004D7F6C" w:rsidRDefault="00D8788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Шевчук Тетяна Віталіївна, кандидат економічних наук, доцент, </w:t>
                        </w:r>
                        <w:proofErr w:type="spellStart"/>
                        <w:r>
                          <w:rPr>
                            <w:sz w:val="24"/>
                          </w:rPr>
                          <w:t>доцент</w:t>
                        </w:r>
                        <w:proofErr w:type="spellEnd"/>
                      </w:p>
                      <w:p w:rsidR="004D7F6C" w:rsidRDefault="00D87886">
                        <w:pPr>
                          <w:pStyle w:val="TableParagraph"/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sz w:val="24"/>
                          </w:rPr>
                          <w:t xml:space="preserve">кафедри </w:t>
                        </w:r>
                        <w:r>
                          <w:rPr>
                            <w:sz w:val="26"/>
                          </w:rPr>
                          <w:t>безпеки інформації та бізнес комунікацій</w:t>
                        </w:r>
                      </w:p>
                    </w:tc>
                  </w:tr>
                  <w:tr w:rsidR="004D7F6C">
                    <w:trPr>
                      <w:trHeight w:val="827"/>
                    </w:trPr>
                    <w:tc>
                      <w:tcPr>
                        <w:tcW w:w="2093" w:type="dxa"/>
                      </w:tcPr>
                      <w:p w:rsidR="004D7F6C" w:rsidRDefault="00D87886">
                        <w:pPr>
                          <w:pStyle w:val="TableParagraph"/>
                          <w:spacing w:line="276" w:lineRule="exact"/>
                          <w:ind w:left="107" w:right="73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Контактна інформація викладачів</w:t>
                        </w:r>
                      </w:p>
                    </w:tc>
                    <w:tc>
                      <w:tcPr>
                        <w:tcW w:w="8089" w:type="dxa"/>
                      </w:tcPr>
                      <w:p w:rsidR="004D7F6C" w:rsidRDefault="009F4289">
                        <w:pPr>
                          <w:pStyle w:val="TableParagraph"/>
                          <w:spacing w:line="268" w:lineRule="exact"/>
                          <w:rPr>
                            <w:i/>
                            <w:sz w:val="24"/>
                          </w:rPr>
                        </w:pPr>
                        <w:hyperlink r:id="rId7">
                          <w:r w:rsidR="00D87886">
                            <w:rPr>
                              <w:i/>
                              <w:color w:val="0000FF"/>
                              <w:sz w:val="24"/>
                              <w:u w:val="single" w:color="0000FF"/>
                            </w:rPr>
                            <w:t>tetiana.shevchuk@lnu.edu.ua</w:t>
                          </w:r>
                        </w:hyperlink>
                      </w:p>
                    </w:tc>
                  </w:tr>
                  <w:tr w:rsidR="004D7F6C">
                    <w:trPr>
                      <w:trHeight w:val="827"/>
                    </w:trPr>
                    <w:tc>
                      <w:tcPr>
                        <w:tcW w:w="2093" w:type="dxa"/>
                      </w:tcPr>
                      <w:p w:rsidR="004D7F6C" w:rsidRDefault="00D87886">
                        <w:pPr>
                          <w:pStyle w:val="TableParagraph"/>
                          <w:spacing w:line="272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Консультації по</w:t>
                        </w:r>
                      </w:p>
                      <w:p w:rsidR="004D7F6C" w:rsidRDefault="00D87886">
                        <w:pPr>
                          <w:pStyle w:val="TableParagraph"/>
                          <w:spacing w:line="270" w:lineRule="atLeast"/>
                          <w:ind w:left="107" w:right="4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дисципліні відбуваються</w:t>
                        </w:r>
                      </w:p>
                    </w:tc>
                    <w:tc>
                      <w:tcPr>
                        <w:tcW w:w="8089" w:type="dxa"/>
                      </w:tcPr>
                      <w:p w:rsidR="004D7F6C" w:rsidRDefault="00D8788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Консультації в день проведення практичних занять та згідно графіку консультацій</w:t>
                        </w:r>
                      </w:p>
                    </w:tc>
                  </w:tr>
                  <w:tr w:rsidR="004D7F6C">
                    <w:trPr>
                      <w:trHeight w:val="585"/>
                    </w:trPr>
                    <w:tc>
                      <w:tcPr>
                        <w:tcW w:w="2093" w:type="dxa"/>
                      </w:tcPr>
                      <w:p w:rsidR="004D7F6C" w:rsidRDefault="00D87886">
                        <w:pPr>
                          <w:pStyle w:val="TableParagraph"/>
                          <w:ind w:left="107" w:right="6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Сторінка дисципліни</w:t>
                        </w:r>
                      </w:p>
                    </w:tc>
                    <w:tc>
                      <w:tcPr>
                        <w:tcW w:w="8089" w:type="dxa"/>
                      </w:tcPr>
                      <w:p w:rsidR="004D7F6C" w:rsidRDefault="00D87886">
                        <w:pPr>
                          <w:pStyle w:val="TableParagraph"/>
                          <w:spacing w:line="293" w:lineRule="exact"/>
                          <w:rPr>
                            <w:rFonts w:ascii="Carlito"/>
                            <w:i/>
                            <w:sz w:val="24"/>
                          </w:rPr>
                        </w:pPr>
                        <w:r>
                          <w:rPr>
                            <w:rFonts w:ascii="Carlito"/>
                            <w:i/>
                            <w:color w:val="0000FF"/>
                            <w:sz w:val="24"/>
                            <w:u w:val="single" w:color="0000FF"/>
                          </w:rPr>
                          <w:t>https://econom.lnu.edu.ua/department/bezpeky-informatsii-ta-biznes-</w:t>
                        </w:r>
                      </w:p>
                      <w:p w:rsidR="004D7F6C" w:rsidRDefault="00D87886">
                        <w:pPr>
                          <w:pStyle w:val="TableParagraph"/>
                          <w:spacing w:line="273" w:lineRule="exact"/>
                          <w:rPr>
                            <w:rFonts w:ascii="Carlito"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Carlito"/>
                            <w:i/>
                            <w:color w:val="0000FF"/>
                            <w:sz w:val="24"/>
                            <w:u w:val="single" w:color="0000FF"/>
                          </w:rPr>
                          <w:t>komunikatsiy</w:t>
                        </w:r>
                        <w:proofErr w:type="spellEnd"/>
                      </w:p>
                    </w:tc>
                  </w:tr>
                  <w:tr w:rsidR="004D7F6C">
                    <w:trPr>
                      <w:trHeight w:val="2070"/>
                    </w:trPr>
                    <w:tc>
                      <w:tcPr>
                        <w:tcW w:w="2093" w:type="dxa"/>
                      </w:tcPr>
                      <w:p w:rsidR="004D7F6C" w:rsidRDefault="00D87886">
                        <w:pPr>
                          <w:pStyle w:val="TableParagraph"/>
                          <w:ind w:left="107" w:right="2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дисципліну</w:t>
                        </w:r>
                      </w:p>
                    </w:tc>
                    <w:tc>
                      <w:tcPr>
                        <w:tcW w:w="8089" w:type="dxa"/>
                      </w:tcPr>
                      <w:p w:rsidR="004D7F6C" w:rsidRDefault="00D87886">
                        <w:pPr>
                          <w:pStyle w:val="TableParagraph"/>
                          <w:ind w:right="109"/>
                          <w:rPr>
                            <w:sz w:val="26"/>
                          </w:rPr>
                        </w:pPr>
                        <w:r>
                          <w:rPr>
                            <w:sz w:val="24"/>
                          </w:rPr>
                          <w:t>Навчальну дисципліну розроблено таким чином, щоб надати його учасникам необхідний теоретичний і практичний матеріал, щ</w:t>
                        </w:r>
                        <w:r>
                          <w:rPr>
                            <w:sz w:val="26"/>
                          </w:rPr>
                          <w:t>о дасть змогу підготувати висококваліфікованих і конкурентоспроможних фахівців, які володіють сучасним економічним мисленням, теоретичними знаннями і практичними навичками необхідними для</w:t>
                        </w:r>
                        <w:r>
                          <w:rPr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розв’язання</w:t>
                        </w:r>
                      </w:p>
                      <w:p w:rsidR="004D7F6C" w:rsidRDefault="00D87886">
                        <w:pPr>
                          <w:pStyle w:val="TableParagraph"/>
                          <w:spacing w:line="300" w:lineRule="exact"/>
                          <w:ind w:right="55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складних спеціалізованих завдань щодо поглиблення </w:t>
                        </w:r>
                        <w:proofErr w:type="spellStart"/>
                        <w:r>
                          <w:rPr>
                            <w:sz w:val="26"/>
                          </w:rPr>
                          <w:t>цифровізації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 економіки з використанням елементів штучного інтелекту.</w:t>
                        </w:r>
                      </w:p>
                    </w:tc>
                  </w:tr>
                  <w:tr w:rsidR="004D7F6C">
                    <w:trPr>
                      <w:trHeight w:val="5243"/>
                    </w:trPr>
                    <w:tc>
                      <w:tcPr>
                        <w:tcW w:w="2093" w:type="dxa"/>
                      </w:tcPr>
                      <w:p w:rsidR="004D7F6C" w:rsidRDefault="00D87886">
                        <w:pPr>
                          <w:pStyle w:val="TableParagraph"/>
                          <w:ind w:left="107" w:right="6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Коротка анотація дисципліни</w:t>
                        </w:r>
                      </w:p>
                    </w:tc>
                    <w:tc>
                      <w:tcPr>
                        <w:tcW w:w="8089" w:type="dxa"/>
                      </w:tcPr>
                      <w:p w:rsidR="004D7F6C" w:rsidRDefault="00D8788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Дисципліна «Цифрова економіка» є нормативною навчальною дисципліною зі спеціальності 232 Соціальне забезпечення, яка викладається у 5 семестрі в обсязі </w:t>
                        </w:r>
                        <w:r w:rsidR="00695EED"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z w:val="24"/>
                          </w:rPr>
                          <w:t xml:space="preserve"> кредитів ECTS (1</w:t>
                        </w:r>
                        <w:r w:rsidR="00695EED"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год.).</w:t>
                        </w:r>
                      </w:p>
                      <w:p w:rsidR="004D7F6C" w:rsidRDefault="00D8788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Програма дисципліни передбачає формування певних навичок роботи з ПК, що забезпечує застосування набутих знань, умінь до розв'язування задач,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які виникають у повсякденній практиці і передбачає вивчення таких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тем:</w:t>
                        </w:r>
                      </w:p>
                      <w:p w:rsidR="004D7F6C" w:rsidRDefault="00D8788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Цифрова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економіка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господарська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економічна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дисципліна Тема 2. Причини і умови виникнення цифрової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економіки</w:t>
                        </w:r>
                      </w:p>
                      <w:p w:rsidR="004D7F6C" w:rsidRDefault="00D87886">
                        <w:pPr>
                          <w:pStyle w:val="TableParagraph"/>
                          <w:ind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Тема 3. Технологічні основи цифрової економіки (частина 1. Хмарні обчислення, великі дані і </w:t>
                        </w:r>
                        <w:proofErr w:type="spellStart"/>
                        <w:r>
                          <w:rPr>
                            <w:sz w:val="24"/>
                          </w:rPr>
                          <w:t>інтернет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речей)</w:t>
                        </w:r>
                      </w:p>
                      <w:p w:rsidR="004D7F6C" w:rsidRDefault="00D8788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Тема 4. Технологічні основи цифрової економіки (частина 2. </w:t>
                        </w:r>
                        <w:proofErr w:type="spellStart"/>
                        <w:r>
                          <w:rPr>
                            <w:sz w:val="24"/>
                          </w:rPr>
                          <w:t>Блокчейн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і </w:t>
                        </w:r>
                        <w:proofErr w:type="spellStart"/>
                        <w:r>
                          <w:rPr>
                            <w:sz w:val="24"/>
                          </w:rPr>
                          <w:t>криптовалюта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4D7F6C" w:rsidRDefault="00D87886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 5. Цифрова трансформація галузей економіки (частина 1. Промисловість)</w:t>
                        </w:r>
                      </w:p>
                      <w:p w:rsidR="004D7F6C" w:rsidRDefault="00D87886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 6. Цифрова трансформація галузей економіки (частина 2. Сільське господарство)</w:t>
                        </w:r>
                      </w:p>
                      <w:p w:rsidR="004D7F6C" w:rsidRDefault="00D87886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Цифрова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трансформація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галузей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економіки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(частина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Енергетика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 логістика)</w:t>
                        </w:r>
                      </w:p>
                      <w:p w:rsidR="004D7F6C" w:rsidRDefault="00D8788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 8. Торгово-економічна діяльність в умовах цифрової економіки</w:t>
                        </w:r>
                      </w:p>
                    </w:tc>
                  </w:tr>
                </w:tbl>
                <w:p w:rsidR="004D7F6C" w:rsidRDefault="004D7F6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proofErr w:type="spellStart"/>
      <w:r w:rsidR="00D87886">
        <w:t>Силабус</w:t>
      </w:r>
      <w:proofErr w:type="spellEnd"/>
      <w:r w:rsidR="00D87886">
        <w:t xml:space="preserve"> дисципліни «Цифрова економіка» 2022/2023 навчального року</w:t>
      </w:r>
    </w:p>
    <w:p w:rsidR="004D7F6C" w:rsidRDefault="004D7F6C">
      <w:pPr>
        <w:spacing w:line="362" w:lineRule="auto"/>
        <w:sectPr w:rsidR="004D7F6C">
          <w:pgSz w:w="11910" w:h="16840"/>
          <w:pgMar w:top="1040" w:right="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9"/>
      </w:tblGrid>
      <w:tr w:rsidR="004D7F6C">
        <w:trPr>
          <w:trHeight w:val="1934"/>
        </w:trPr>
        <w:tc>
          <w:tcPr>
            <w:tcW w:w="2093" w:type="dxa"/>
          </w:tcPr>
          <w:p w:rsidR="004D7F6C" w:rsidRDefault="004D7F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9" w:type="dxa"/>
          </w:tcPr>
          <w:p w:rsidR="004D7F6C" w:rsidRDefault="00D878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 9. Фінансові технології в цифровій економіці</w:t>
            </w:r>
          </w:p>
          <w:p w:rsidR="004D7F6C" w:rsidRDefault="00D8788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Тема 10. Вплив цифрової трансформації на економіку. Цифрова безпека Тема 11. Розвиток трудових відносин в цифровій економіці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12. Функції держави в цифровій економіці</w:t>
            </w:r>
          </w:p>
          <w:p w:rsidR="004D7F6C" w:rsidRDefault="00D87886">
            <w:pPr>
              <w:pStyle w:val="TableParagraph"/>
              <w:ind w:right="1319"/>
              <w:rPr>
                <w:sz w:val="24"/>
              </w:rPr>
            </w:pPr>
            <w:r>
              <w:rPr>
                <w:sz w:val="24"/>
              </w:rPr>
              <w:t>Тема 13. Правове забезпечення переходу до цифрової економіки Тема 14. Критерії оцінки рівня розвитку цифрової економіки</w:t>
            </w:r>
          </w:p>
          <w:p w:rsidR="004D7F6C" w:rsidRDefault="00D878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 15. Розвиток цифрової економіки в Україні</w:t>
            </w:r>
          </w:p>
        </w:tc>
      </w:tr>
      <w:tr w:rsidR="004D7F6C">
        <w:trPr>
          <w:trHeight w:val="9567"/>
        </w:trPr>
        <w:tc>
          <w:tcPr>
            <w:tcW w:w="2093" w:type="dxa"/>
          </w:tcPr>
          <w:p w:rsidR="004D7F6C" w:rsidRDefault="00D87886">
            <w:pPr>
              <w:pStyle w:val="TableParagraph"/>
              <w:ind w:left="107"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дисципліни</w:t>
            </w:r>
          </w:p>
        </w:tc>
        <w:tc>
          <w:tcPr>
            <w:tcW w:w="8089" w:type="dxa"/>
          </w:tcPr>
          <w:p w:rsidR="004D7F6C" w:rsidRDefault="00D87886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pacing w:val="-65"/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Метою</w:t>
            </w:r>
            <w:r>
              <w:rPr>
                <w:sz w:val="26"/>
              </w:rPr>
              <w:t xml:space="preserve"> вивчення нормативної навчальної дисципліни «Цифрова економіка»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формування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теоретичних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практичних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знань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цифрову економіку, її технічні нюанси та вплив на різні аспекти суспільного життя.</w:t>
            </w:r>
          </w:p>
          <w:p w:rsidR="004D7F6C" w:rsidRDefault="00D87886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pacing w:val="-65"/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Завданнями</w:t>
            </w:r>
            <w:r>
              <w:rPr>
                <w:sz w:val="26"/>
              </w:rPr>
              <w:t xml:space="preserve"> вивчення дисципліни «Цифрова економіка» є:</w:t>
            </w:r>
          </w:p>
          <w:p w:rsidR="004D7F6C" w:rsidRDefault="00D8788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right="100" w:firstLine="141"/>
              <w:rPr>
                <w:sz w:val="26"/>
              </w:rPr>
            </w:pPr>
            <w:r>
              <w:rPr>
                <w:sz w:val="26"/>
              </w:rPr>
              <w:t>ознайомити студентів із основними поняттями, категоріями, термінами цифрової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економіки;</w:t>
            </w:r>
          </w:p>
          <w:p w:rsidR="004D7F6C" w:rsidRDefault="00D8788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right="103" w:firstLine="141"/>
              <w:rPr>
                <w:sz w:val="26"/>
              </w:rPr>
            </w:pPr>
            <w:r>
              <w:rPr>
                <w:sz w:val="26"/>
              </w:rPr>
              <w:t>вивчити сучасні тренди у розвитку цифрових технологій у</w:t>
            </w:r>
            <w:r>
              <w:rPr>
                <w:spacing w:val="-39"/>
                <w:sz w:val="26"/>
              </w:rPr>
              <w:t xml:space="preserve"> </w:t>
            </w:r>
            <w:r>
              <w:rPr>
                <w:sz w:val="26"/>
              </w:rPr>
              <w:t>сфері економіки, освіти, науки, технологій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тощо;</w:t>
            </w:r>
          </w:p>
          <w:p w:rsidR="004D7F6C" w:rsidRDefault="00D8788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  <w:tab w:val="left" w:pos="3110"/>
                <w:tab w:val="left" w:pos="4257"/>
                <w:tab w:val="left" w:pos="5624"/>
                <w:tab w:val="left" w:pos="6943"/>
              </w:tabs>
              <w:ind w:right="97" w:firstLine="141"/>
              <w:rPr>
                <w:sz w:val="26"/>
              </w:rPr>
            </w:pPr>
            <w:r>
              <w:rPr>
                <w:sz w:val="26"/>
              </w:rPr>
              <w:t>охарактеризувати</w:t>
            </w:r>
            <w:r>
              <w:rPr>
                <w:sz w:val="26"/>
              </w:rPr>
              <w:tab/>
              <w:t>сучасні</w:t>
            </w:r>
            <w:r>
              <w:rPr>
                <w:sz w:val="26"/>
              </w:rPr>
              <w:tab/>
              <w:t>тенденції</w:t>
            </w:r>
            <w:r>
              <w:rPr>
                <w:sz w:val="26"/>
              </w:rPr>
              <w:tab/>
              <w:t>розвитку</w:t>
            </w:r>
            <w:r>
              <w:rPr>
                <w:sz w:val="26"/>
              </w:rPr>
              <w:tab/>
              <w:t>цифрової економіки в Україні;</w:t>
            </w:r>
          </w:p>
          <w:p w:rsidR="004D7F6C" w:rsidRDefault="00D8788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  <w:tab w:val="left" w:pos="2006"/>
                <w:tab w:val="left" w:pos="3433"/>
                <w:tab w:val="left" w:pos="5521"/>
                <w:tab w:val="left" w:pos="6939"/>
              </w:tabs>
              <w:ind w:right="106" w:firstLine="141"/>
              <w:rPr>
                <w:sz w:val="26"/>
              </w:rPr>
            </w:pPr>
            <w:r>
              <w:rPr>
                <w:sz w:val="26"/>
              </w:rPr>
              <w:t>засвоїти</w:t>
            </w:r>
            <w:r>
              <w:rPr>
                <w:sz w:val="26"/>
              </w:rPr>
              <w:tab/>
              <w:t>специфіку</w:t>
            </w:r>
            <w:r>
              <w:rPr>
                <w:sz w:val="26"/>
              </w:rPr>
              <w:tab/>
              <w:t>функціонування</w:t>
            </w:r>
            <w:r>
              <w:rPr>
                <w:sz w:val="26"/>
              </w:rPr>
              <w:tab/>
              <w:t>складових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цифрової </w:t>
            </w:r>
            <w:r>
              <w:rPr>
                <w:sz w:val="26"/>
              </w:rPr>
              <w:t>економіки;</w:t>
            </w:r>
          </w:p>
          <w:p w:rsidR="004D7F6C" w:rsidRDefault="00D8788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99" w:lineRule="exact"/>
              <w:ind w:left="816" w:hanging="534"/>
              <w:rPr>
                <w:sz w:val="26"/>
              </w:rPr>
            </w:pPr>
            <w:r>
              <w:rPr>
                <w:sz w:val="26"/>
              </w:rPr>
              <w:t>ознайомити з ключовими фінансовими технологіями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FinTex</w:t>
            </w:r>
            <w:proofErr w:type="spellEnd"/>
            <w:r>
              <w:rPr>
                <w:sz w:val="26"/>
              </w:rPr>
              <w:t>);</w:t>
            </w:r>
          </w:p>
          <w:p w:rsidR="004D7F6C" w:rsidRDefault="00D8788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98" w:lineRule="exact"/>
              <w:ind w:left="816" w:hanging="534"/>
              <w:rPr>
                <w:sz w:val="26"/>
              </w:rPr>
            </w:pPr>
            <w:r>
              <w:rPr>
                <w:sz w:val="26"/>
              </w:rPr>
              <w:t xml:space="preserve">окреслити етапи </w:t>
            </w:r>
            <w:proofErr w:type="spellStart"/>
            <w:r>
              <w:rPr>
                <w:sz w:val="26"/>
              </w:rPr>
              <w:t>цифровізації</w:t>
            </w:r>
            <w:proofErr w:type="spellEnd"/>
            <w:r>
              <w:rPr>
                <w:sz w:val="26"/>
              </w:rPr>
              <w:t xml:space="preserve"> основних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бізнес-процесів;</w:t>
            </w:r>
          </w:p>
          <w:p w:rsidR="004D7F6C" w:rsidRDefault="00D8788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right="98" w:firstLine="141"/>
              <w:rPr>
                <w:sz w:val="26"/>
              </w:rPr>
            </w:pPr>
            <w:r>
              <w:rPr>
                <w:sz w:val="26"/>
              </w:rPr>
              <w:t>розкрити основні соціальні та економічні наслідки новітніх технологічних трендів;</w:t>
            </w:r>
          </w:p>
          <w:p w:rsidR="004D7F6C" w:rsidRDefault="00D8788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  <w:tab w:val="left" w:pos="2358"/>
                <w:tab w:val="left" w:pos="3365"/>
                <w:tab w:val="left" w:pos="4590"/>
                <w:tab w:val="left" w:pos="5211"/>
                <w:tab w:val="left" w:pos="6333"/>
                <w:tab w:val="left" w:pos="7686"/>
              </w:tabs>
              <w:ind w:right="95" w:firstLine="141"/>
              <w:rPr>
                <w:sz w:val="26"/>
              </w:rPr>
            </w:pPr>
            <w:r>
              <w:rPr>
                <w:sz w:val="26"/>
              </w:rPr>
              <w:t>сформувати</w:t>
            </w:r>
            <w:r>
              <w:rPr>
                <w:sz w:val="26"/>
              </w:rPr>
              <w:tab/>
              <w:t>цілісне</w:t>
            </w:r>
            <w:r>
              <w:rPr>
                <w:sz w:val="26"/>
              </w:rPr>
              <w:tab/>
              <w:t>уявлення</w:t>
            </w:r>
            <w:r>
              <w:rPr>
                <w:sz w:val="26"/>
              </w:rPr>
              <w:tab/>
              <w:t>про</w:t>
            </w:r>
            <w:r>
              <w:rPr>
                <w:sz w:val="26"/>
              </w:rPr>
              <w:tab/>
              <w:t>ключові</w:t>
            </w:r>
            <w:r>
              <w:rPr>
                <w:sz w:val="26"/>
              </w:rPr>
              <w:tab/>
              <w:t>технології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4-ї </w:t>
            </w:r>
            <w:r>
              <w:rPr>
                <w:sz w:val="26"/>
              </w:rPr>
              <w:t>технологічної революції та цифрові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тренди.</w:t>
            </w:r>
          </w:p>
          <w:p w:rsidR="004D7F6C" w:rsidRDefault="00D87886">
            <w:pPr>
              <w:pStyle w:val="TableParagraph"/>
              <w:ind w:right="98" w:firstLine="6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Вивчення дисципліни також сприятиме формуванню таких загальних </w:t>
            </w:r>
            <w:proofErr w:type="spellStart"/>
            <w:r>
              <w:rPr>
                <w:sz w:val="26"/>
              </w:rPr>
              <w:t>компетентностей</w:t>
            </w:r>
            <w:proofErr w:type="spellEnd"/>
            <w:r>
              <w:rPr>
                <w:sz w:val="26"/>
              </w:rPr>
              <w:t>, як демонстрація знань основних понять, категорій, термінів цифрової економіки, ознайомлений з ключовими технологіями 4-ї технологічної революції та цифровими трендами; розуміння специфіки функціонування складових цифрової економіки та вміння охарактеризувати сучасні тенденції розвитку цифрової економіки в Україні і соціальні та економічні наслідки новітніх технологічних трендів, вміння відслідковувати сучасні тренди у розвитку цифрових технологій у сфері економіки, освіти, науки, технологій; вміння використовувати мобільні технології у розвитку технологічних проектів, використовувати цифрові технології в освіті, діловій   сфері   та   повсякденному  житті,   професійно   працювати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</w:p>
          <w:p w:rsidR="004D7F6C" w:rsidRDefault="00D87886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соціальними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мережами,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пошуковими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системами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інтернет-сервісами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D7F6C">
        <w:trPr>
          <w:trHeight w:val="2824"/>
        </w:trPr>
        <w:tc>
          <w:tcPr>
            <w:tcW w:w="2093" w:type="dxa"/>
          </w:tcPr>
          <w:p w:rsidR="004D7F6C" w:rsidRDefault="00D87886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 вивчення дисципліни</w:t>
            </w:r>
          </w:p>
        </w:tc>
        <w:tc>
          <w:tcPr>
            <w:tcW w:w="8089" w:type="dxa"/>
          </w:tcPr>
          <w:p w:rsidR="004D7F6C" w:rsidRDefault="00D87886">
            <w:pPr>
              <w:pStyle w:val="TableParagraph"/>
              <w:spacing w:line="293" w:lineRule="exact"/>
              <w:ind w:left="3012"/>
              <w:rPr>
                <w:b/>
                <w:sz w:val="26"/>
              </w:rPr>
            </w:pPr>
            <w:r>
              <w:rPr>
                <w:b/>
                <w:sz w:val="26"/>
              </w:rPr>
              <w:t>Рекомендована література</w:t>
            </w:r>
          </w:p>
          <w:p w:rsidR="004D7F6C" w:rsidRDefault="00D87886">
            <w:pPr>
              <w:pStyle w:val="TableParagraph"/>
              <w:spacing w:before="1" w:line="313" w:lineRule="exact"/>
              <w:ind w:left="41"/>
              <w:jc w:val="center"/>
              <w:rPr>
                <w:rFonts w:ascii="Carlito" w:hAnsi="Carlito"/>
                <w:b/>
                <w:sz w:val="26"/>
              </w:rPr>
            </w:pPr>
            <w:r>
              <w:rPr>
                <w:spacing w:val="-65"/>
                <w:w w:val="99"/>
                <w:sz w:val="26"/>
                <w:u w:val="single"/>
              </w:rPr>
              <w:t xml:space="preserve"> </w:t>
            </w:r>
            <w:r>
              <w:rPr>
                <w:rFonts w:ascii="Carlito" w:hAnsi="Carlito"/>
                <w:b/>
                <w:sz w:val="26"/>
                <w:u w:val="single"/>
              </w:rPr>
              <w:t>Базова:</w:t>
            </w:r>
          </w:p>
          <w:p w:rsidR="004D7F6C" w:rsidRDefault="00D8788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101" w:firstLine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Голобородько А.Ю., Гусєва О.Ю., </w:t>
            </w:r>
            <w:proofErr w:type="spellStart"/>
            <w:r>
              <w:rPr>
                <w:sz w:val="24"/>
              </w:rPr>
              <w:t>Легомінова</w:t>
            </w:r>
            <w:proofErr w:type="spellEnd"/>
            <w:r>
              <w:rPr>
                <w:sz w:val="24"/>
              </w:rPr>
              <w:t xml:space="preserve"> С.В. Г 61 Цифрова економіка: </w:t>
            </w:r>
            <w:proofErr w:type="spellStart"/>
            <w:r>
              <w:rPr>
                <w:sz w:val="24"/>
              </w:rPr>
              <w:t>підруч</w:t>
            </w:r>
            <w:proofErr w:type="spellEnd"/>
            <w:r>
              <w:rPr>
                <w:sz w:val="24"/>
              </w:rPr>
              <w:t xml:space="preserve">. / А.Ю. Голобородько, О.Ю.Гусєва, С.В. </w:t>
            </w:r>
            <w:proofErr w:type="spellStart"/>
            <w:r>
              <w:rPr>
                <w:sz w:val="24"/>
              </w:rPr>
              <w:t>Легомінова</w:t>
            </w:r>
            <w:proofErr w:type="spellEnd"/>
            <w:r>
              <w:rPr>
                <w:sz w:val="24"/>
              </w:rPr>
              <w:t>, Київ: Видавництво ДУТ , 2020. 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D7F6C" w:rsidRDefault="00D8788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101" w:firstLine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Краус</w:t>
            </w:r>
            <w:proofErr w:type="spellEnd"/>
            <w:r>
              <w:rPr>
                <w:sz w:val="24"/>
              </w:rPr>
              <w:t xml:space="preserve"> Н. М., Клаус К. М. Інноваційне табло України. Східна Європа: економіка, бізнес та управління. – 2017. – № 6. [Електронний ресурс].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 xml:space="preserve">URL: </w:t>
            </w:r>
            <w:hyperlink r:id="rId8">
              <w:r>
                <w:rPr>
                  <w:sz w:val="24"/>
                </w:rPr>
                <w:t>http://www.easterneuropeebm.in.ua/6-2017-ukr.</w:t>
              </w:r>
            </w:hyperlink>
          </w:p>
          <w:p w:rsidR="004D7F6C" w:rsidRDefault="00D8788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0" w:lineRule="atLeast"/>
              <w:ind w:right="100" w:firstLine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Криворучко</w:t>
            </w:r>
            <w:proofErr w:type="spellEnd"/>
            <w:r>
              <w:rPr>
                <w:sz w:val="24"/>
              </w:rPr>
              <w:t xml:space="preserve"> О. С., </w:t>
            </w:r>
            <w:proofErr w:type="spellStart"/>
            <w:r>
              <w:rPr>
                <w:sz w:val="24"/>
              </w:rPr>
              <w:t>Краус</w:t>
            </w:r>
            <w:proofErr w:type="spellEnd"/>
            <w:r>
              <w:rPr>
                <w:sz w:val="24"/>
              </w:rPr>
              <w:t xml:space="preserve"> Н. М. Імперативи формування та домінанти розвитку цифрової економіки у сучасному </w:t>
            </w:r>
            <w:proofErr w:type="spellStart"/>
            <w:r>
              <w:rPr>
                <w:sz w:val="24"/>
              </w:rPr>
              <w:t>парадигмальному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контексті.</w:t>
            </w:r>
          </w:p>
        </w:tc>
      </w:tr>
    </w:tbl>
    <w:p w:rsidR="004D7F6C" w:rsidRDefault="004D7F6C">
      <w:pPr>
        <w:spacing w:line="270" w:lineRule="atLeast"/>
        <w:jc w:val="both"/>
        <w:rPr>
          <w:sz w:val="24"/>
        </w:rPr>
        <w:sectPr w:rsidR="004D7F6C">
          <w:pgSz w:w="11910" w:h="16840"/>
          <w:pgMar w:top="1120" w:right="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9"/>
      </w:tblGrid>
      <w:tr w:rsidR="004D7F6C">
        <w:trPr>
          <w:trHeight w:val="10573"/>
        </w:trPr>
        <w:tc>
          <w:tcPr>
            <w:tcW w:w="2093" w:type="dxa"/>
          </w:tcPr>
          <w:p w:rsidR="004D7F6C" w:rsidRDefault="004D7F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9" w:type="dxa"/>
          </w:tcPr>
          <w:p w:rsidR="004D7F6C" w:rsidRDefault="00D87886">
            <w:pPr>
              <w:pStyle w:val="TableParagraph"/>
              <w:ind w:left="208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Парадигмальні</w:t>
            </w:r>
            <w:proofErr w:type="spellEnd"/>
            <w:r>
              <w:rPr>
                <w:sz w:val="24"/>
              </w:rPr>
              <w:t xml:space="preserve"> зрушення в економічній теорії ХІХ ст.: ІІІ Міжнародна науково-практична конференція, 2–3 лист. 2017 р.: тези доповідей. Київ: КНУ ім. Т. Шевченка, 2017. С. 681–685.</w:t>
            </w:r>
          </w:p>
          <w:p w:rsidR="004D7F6C" w:rsidRDefault="00D87886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9" w:firstLine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Крисоватий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І.,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І.,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Язлюк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економіки [Текст] 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 / [та ін.]. Тернопіль : ЗУНУ, 2021. 274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D7F6C" w:rsidRDefault="00D87886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100" w:firstLine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Олешко Т. І., Касьянова Н. В., </w:t>
            </w:r>
            <w:proofErr w:type="spellStart"/>
            <w:r>
              <w:rPr>
                <w:sz w:val="24"/>
              </w:rPr>
              <w:t>Смерічевський</w:t>
            </w:r>
            <w:proofErr w:type="spellEnd"/>
            <w:r>
              <w:rPr>
                <w:sz w:val="24"/>
              </w:rPr>
              <w:t xml:space="preserve"> С. Ф. Цифрова економіка : підручник. К. : НАУ, 2022. 200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D7F6C" w:rsidRDefault="00D87886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9" w:firstLine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Цифрова економіка як ключовий тренд розвитку постіндустріального суспільства : монографія / </w:t>
            </w:r>
            <w:proofErr w:type="spellStart"/>
            <w:r>
              <w:rPr>
                <w:sz w:val="24"/>
              </w:rPr>
              <w:t>авт.кол</w:t>
            </w:r>
            <w:proofErr w:type="spellEnd"/>
            <w:r>
              <w:rPr>
                <w:sz w:val="24"/>
              </w:rPr>
              <w:t xml:space="preserve">. ; за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 xml:space="preserve">. ред. Н.М. </w:t>
            </w:r>
            <w:proofErr w:type="spellStart"/>
            <w:r>
              <w:rPr>
                <w:sz w:val="24"/>
              </w:rPr>
              <w:t>Пантєлєєвої</w:t>
            </w:r>
            <w:proofErr w:type="spellEnd"/>
            <w:r>
              <w:rPr>
                <w:sz w:val="24"/>
              </w:rPr>
              <w:t xml:space="preserve">, С.Ю. Колодія, М.А. </w:t>
            </w:r>
            <w:proofErr w:type="spellStart"/>
            <w:r>
              <w:rPr>
                <w:sz w:val="24"/>
              </w:rPr>
              <w:t>Ребрика</w:t>
            </w:r>
            <w:proofErr w:type="spellEnd"/>
            <w:r>
              <w:rPr>
                <w:sz w:val="24"/>
              </w:rPr>
              <w:t>. Київ : ДВНЗ «Університет банківської справи», 2019. 299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D7F6C" w:rsidRDefault="00D87886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4" w:firstLine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Шмідт Е. Новий цифровий світ / </w:t>
            </w:r>
            <w:proofErr w:type="spellStart"/>
            <w:r>
              <w:rPr>
                <w:sz w:val="24"/>
              </w:rPr>
              <w:t>Ерік</w:t>
            </w:r>
            <w:proofErr w:type="spellEnd"/>
            <w:r>
              <w:rPr>
                <w:sz w:val="24"/>
              </w:rPr>
              <w:t xml:space="preserve"> Шмідт, </w:t>
            </w:r>
            <w:proofErr w:type="spellStart"/>
            <w:r>
              <w:rPr>
                <w:sz w:val="24"/>
              </w:rPr>
              <w:t>Джаред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Коен</w:t>
            </w:r>
            <w:proofErr w:type="spellEnd"/>
            <w:r>
              <w:rPr>
                <w:sz w:val="24"/>
              </w:rPr>
              <w:t>; пер. з англ. Г. Лелів. Львів: Літопис, 2015.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368с.</w:t>
            </w:r>
          </w:p>
          <w:p w:rsidR="004D7F6C" w:rsidRDefault="00D87886">
            <w:pPr>
              <w:pStyle w:val="TableParagraph"/>
              <w:spacing w:line="313" w:lineRule="exact"/>
              <w:ind w:left="43"/>
              <w:jc w:val="center"/>
              <w:rPr>
                <w:rFonts w:ascii="Carlito" w:hAnsi="Carlito"/>
                <w:b/>
                <w:sz w:val="26"/>
              </w:rPr>
            </w:pPr>
            <w:r>
              <w:rPr>
                <w:spacing w:val="-65"/>
                <w:w w:val="99"/>
                <w:sz w:val="26"/>
                <w:u w:val="single"/>
              </w:rPr>
              <w:t xml:space="preserve"> </w:t>
            </w:r>
            <w:r>
              <w:rPr>
                <w:rFonts w:ascii="Carlito" w:hAnsi="Carlito"/>
                <w:b/>
                <w:sz w:val="26"/>
                <w:u w:val="single"/>
              </w:rPr>
              <w:t>Допоміжна</w:t>
            </w:r>
          </w:p>
          <w:p w:rsidR="004D7F6C" w:rsidRDefault="00D8788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103" w:firstLine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Бутко М., </w:t>
            </w:r>
            <w:proofErr w:type="spellStart"/>
            <w:r>
              <w:rPr>
                <w:sz w:val="24"/>
              </w:rPr>
              <w:t>Пепело</w:t>
            </w:r>
            <w:proofErr w:type="spellEnd"/>
            <w:r>
              <w:rPr>
                <w:sz w:val="24"/>
              </w:rPr>
              <w:t xml:space="preserve"> О. Венчурне фінансування як механізм </w:t>
            </w:r>
            <w:proofErr w:type="spellStart"/>
            <w:r>
              <w:rPr>
                <w:sz w:val="24"/>
              </w:rPr>
              <w:t>задіяння</w:t>
            </w:r>
            <w:proofErr w:type="spellEnd"/>
            <w:r>
              <w:rPr>
                <w:sz w:val="24"/>
              </w:rPr>
              <w:t xml:space="preserve"> інноваційного потенціалу підприємницького середовища регіону. Економіст. 2014. №3.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20–22.</w:t>
            </w:r>
          </w:p>
          <w:p w:rsidR="004D7F6C" w:rsidRDefault="00D8788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100" w:firstLine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Девтеров</w:t>
            </w:r>
            <w:proofErr w:type="spellEnd"/>
            <w:r>
              <w:rPr>
                <w:sz w:val="24"/>
              </w:rPr>
              <w:t xml:space="preserve"> І. В. Соціалізація людини у кіберпросторі. Монографія Ілля Володимирович </w:t>
            </w:r>
            <w:proofErr w:type="spellStart"/>
            <w:r>
              <w:rPr>
                <w:sz w:val="24"/>
              </w:rPr>
              <w:t>Девтеров</w:t>
            </w:r>
            <w:proofErr w:type="spellEnd"/>
            <w:r>
              <w:rPr>
                <w:sz w:val="24"/>
              </w:rPr>
              <w:t>. Київ, 2012. 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D7F6C" w:rsidRDefault="00D87886">
            <w:pPr>
              <w:pStyle w:val="TableParagraph"/>
              <w:spacing w:before="1" w:line="313" w:lineRule="exact"/>
              <w:ind w:left="41"/>
              <w:jc w:val="center"/>
              <w:rPr>
                <w:rFonts w:ascii="Carlito" w:hAnsi="Carlito"/>
                <w:b/>
                <w:sz w:val="26"/>
              </w:rPr>
            </w:pPr>
            <w:r>
              <w:rPr>
                <w:spacing w:val="-65"/>
                <w:w w:val="99"/>
                <w:sz w:val="26"/>
                <w:u w:val="single"/>
              </w:rPr>
              <w:t xml:space="preserve"> </w:t>
            </w:r>
            <w:r>
              <w:rPr>
                <w:rFonts w:ascii="Carlito" w:hAnsi="Carlito"/>
                <w:b/>
                <w:sz w:val="26"/>
                <w:u w:val="single"/>
              </w:rPr>
              <w:t>Інформаційні ресурси в Інтернет</w:t>
            </w:r>
          </w:p>
          <w:p w:rsidR="004D7F6C" w:rsidRDefault="00D8788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7" w:firstLine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Блажієвська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уряд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інформатизація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органів державної влади</w:t>
            </w:r>
            <w:hyperlink r:id="rId9">
              <w:r>
                <w:rPr>
                  <w:sz w:val="24"/>
                </w:rPr>
                <w:t>,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http://www.pravo.org.ua/word/50.doc</w:t>
              </w:r>
            </w:hyperlink>
          </w:p>
          <w:p w:rsidR="004D7F6C" w:rsidRDefault="00D8788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6" w:firstLine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Гейдор</w:t>
            </w:r>
            <w:proofErr w:type="spellEnd"/>
            <w:r>
              <w:rPr>
                <w:sz w:val="24"/>
              </w:rPr>
              <w:t xml:space="preserve"> А.П., </w:t>
            </w:r>
            <w:proofErr w:type="spellStart"/>
            <w:r>
              <w:rPr>
                <w:sz w:val="24"/>
              </w:rPr>
              <w:t>Бізбіз</w:t>
            </w:r>
            <w:proofErr w:type="spellEnd"/>
            <w:r>
              <w:rPr>
                <w:sz w:val="24"/>
              </w:rPr>
              <w:t xml:space="preserve"> Т.М. Джерела фінансування </w:t>
            </w:r>
            <w:proofErr w:type="spellStart"/>
            <w:r>
              <w:rPr>
                <w:sz w:val="24"/>
              </w:rPr>
              <w:t>стартапів</w:t>
            </w:r>
            <w:proofErr w:type="spellEnd"/>
            <w:r>
              <w:rPr>
                <w:sz w:val="24"/>
              </w:rPr>
              <w:t xml:space="preserve"> в Україні. Інвестиції: практика та досвід. 2020. № 1.С. 73–78. URL: https://library.if.ua/book/125/8239.html</w:t>
            </w:r>
          </w:p>
          <w:p w:rsidR="004D7F6C" w:rsidRDefault="00D8788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1" w:firstLine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Дмитро </w:t>
            </w:r>
            <w:proofErr w:type="spellStart"/>
            <w:r>
              <w:rPr>
                <w:sz w:val="24"/>
              </w:rPr>
              <w:t>Снопченко</w:t>
            </w:r>
            <w:proofErr w:type="spellEnd"/>
            <w:r>
              <w:rPr>
                <w:sz w:val="24"/>
              </w:rPr>
              <w:t xml:space="preserve">. Безпека в соціальних мережах – етика поведінки в </w:t>
            </w:r>
            <w:proofErr w:type="spellStart"/>
            <w:r>
              <w:rPr>
                <w:sz w:val="24"/>
              </w:rPr>
              <w:t>інтернеті</w:t>
            </w:r>
            <w:proofErr w:type="spellEnd"/>
            <w:r>
              <w:rPr>
                <w:sz w:val="24"/>
              </w:rPr>
              <w:t xml:space="preserve">. URL: </w:t>
            </w:r>
            <w:hyperlink r:id="rId10">
              <w:r>
                <w:rPr>
                  <w:sz w:val="24"/>
                </w:rPr>
                <w:t>http://osvita.mediasapiens.ua/material/24993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Projects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Impact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Life</w:t>
            </w:r>
            <w:proofErr w:type="spellEnd"/>
            <w:r>
              <w:rPr>
                <w:sz w:val="24"/>
              </w:rPr>
              <w:t xml:space="preserve"> [Електронний ресурс] – Режим доступу до ресурсу:</w:t>
            </w:r>
            <w:r>
              <w:rPr>
                <w:spacing w:val="-1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http://mashable.com/2013/07/17/big-data-projects/.</w:t>
              </w:r>
            </w:hyperlink>
          </w:p>
          <w:p w:rsidR="004D7F6C" w:rsidRDefault="00D8788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8" w:firstLine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Демерзель</w:t>
            </w:r>
            <w:proofErr w:type="spellEnd"/>
            <w:r>
              <w:rPr>
                <w:sz w:val="24"/>
              </w:rPr>
              <w:t xml:space="preserve"> Е. Електронна освіта 2.0 URL: Едуард </w:t>
            </w:r>
            <w:proofErr w:type="spellStart"/>
            <w:r>
              <w:rPr>
                <w:sz w:val="24"/>
              </w:rPr>
              <w:t>Демерзель</w:t>
            </w:r>
            <w:proofErr w:type="spellEnd"/>
            <w:r>
              <w:rPr>
                <w:sz w:val="24"/>
              </w:rPr>
              <w:t xml:space="preserve"> – Режим доступу до ресурсу</w:t>
            </w:r>
            <w:hyperlink r:id="rId12">
              <w:r>
                <w:rPr>
                  <w:sz w:val="24"/>
                </w:rPr>
                <w:t>: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http://sez.hiblogger.net/250057.html.</w:t>
              </w:r>
            </w:hyperlink>
          </w:p>
          <w:p w:rsidR="004D7F6C" w:rsidRDefault="00D8788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2370"/>
                <w:tab w:val="left" w:pos="4148"/>
                <w:tab w:val="left" w:pos="5614"/>
                <w:tab w:val="left" w:pos="7430"/>
              </w:tabs>
              <w:ind w:right="102" w:firstLine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Смирнова </w:t>
            </w:r>
            <w:r>
              <w:rPr>
                <w:spacing w:val="-3"/>
                <w:sz w:val="24"/>
              </w:rPr>
              <w:t xml:space="preserve">І. </w:t>
            </w:r>
            <w:r>
              <w:rPr>
                <w:sz w:val="24"/>
              </w:rPr>
              <w:t xml:space="preserve">І., </w:t>
            </w:r>
            <w:proofErr w:type="spellStart"/>
            <w:r>
              <w:rPr>
                <w:sz w:val="24"/>
              </w:rPr>
              <w:t>Сімаков</w:t>
            </w:r>
            <w:proofErr w:type="spellEnd"/>
            <w:r>
              <w:rPr>
                <w:sz w:val="24"/>
              </w:rPr>
              <w:t xml:space="preserve"> К. </w:t>
            </w:r>
            <w:r>
              <w:rPr>
                <w:spacing w:val="-3"/>
                <w:sz w:val="24"/>
              </w:rPr>
              <w:t xml:space="preserve">І. </w:t>
            </w:r>
            <w:r>
              <w:rPr>
                <w:sz w:val="24"/>
              </w:rPr>
              <w:t>Венчурний капітал як джерело фінансування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інноваційного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Економічний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вісник Донбасу.</w:t>
            </w:r>
            <w:r>
              <w:rPr>
                <w:sz w:val="24"/>
              </w:rPr>
              <w:tab/>
              <w:t>2018.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3(53).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URL: </w:t>
            </w:r>
            <w:hyperlink r:id="rId13" w:history="1">
              <w:r>
                <w:rPr>
                  <w:sz w:val="24"/>
                </w:rPr>
                <w:t>file:///C:/Users/Алена/Downloads/ecvd_2018_3_24.pdf</w:t>
              </w:r>
            </w:hyperlink>
          </w:p>
          <w:p w:rsidR="004D7F6C" w:rsidRDefault="00D8788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70" w:lineRule="atLeast"/>
              <w:ind w:right="99" w:firstLine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Evans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Things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How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Next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Evolution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Changing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Everything</w:t>
            </w:r>
            <w:proofErr w:type="spellEnd"/>
            <w:r>
              <w:rPr>
                <w:sz w:val="24"/>
              </w:rPr>
              <w:t xml:space="preserve"> [Електронний ресурс] / </w:t>
            </w:r>
            <w:proofErr w:type="spellStart"/>
            <w:r>
              <w:rPr>
                <w:sz w:val="24"/>
              </w:rPr>
              <w:t>Dave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Evans</w:t>
            </w:r>
            <w:proofErr w:type="spellEnd"/>
            <w:r>
              <w:rPr>
                <w:sz w:val="24"/>
              </w:rPr>
              <w:t xml:space="preserve"> URL: </w:t>
            </w:r>
            <w:hyperlink r:id="rId14">
              <w:r>
                <w:rPr>
                  <w:sz w:val="24"/>
                </w:rPr>
                <w:t>http://www.cisco.com/web/about/ac79/docs/innov/IoT_IBSG_0411FINAL.pdf.</w:t>
              </w:r>
            </w:hyperlink>
          </w:p>
        </w:tc>
      </w:tr>
      <w:tr w:rsidR="004D7F6C">
        <w:trPr>
          <w:trHeight w:val="551"/>
        </w:trPr>
        <w:tc>
          <w:tcPr>
            <w:tcW w:w="2093" w:type="dxa"/>
          </w:tcPr>
          <w:p w:rsidR="004D7F6C" w:rsidRDefault="00D87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Тривалість</w:t>
            </w:r>
          </w:p>
          <w:p w:rsidR="004D7F6C" w:rsidRDefault="00D8788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курсу</w:t>
            </w:r>
          </w:p>
        </w:tc>
        <w:tc>
          <w:tcPr>
            <w:tcW w:w="8089" w:type="dxa"/>
          </w:tcPr>
          <w:p w:rsidR="004D7F6C" w:rsidRDefault="00D878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Один семестр</w:t>
            </w:r>
          </w:p>
        </w:tc>
      </w:tr>
      <w:tr w:rsidR="004D7F6C">
        <w:trPr>
          <w:trHeight w:val="551"/>
        </w:trPr>
        <w:tc>
          <w:tcPr>
            <w:tcW w:w="2093" w:type="dxa"/>
          </w:tcPr>
          <w:p w:rsidR="004D7F6C" w:rsidRDefault="00D87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курсу</w:t>
            </w:r>
          </w:p>
        </w:tc>
        <w:tc>
          <w:tcPr>
            <w:tcW w:w="8089" w:type="dxa"/>
          </w:tcPr>
          <w:p w:rsidR="004D7F6C" w:rsidRDefault="00D878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64 години аудиторних занять. З них: 32 год. – лекції, 32 год. – практичні</w:t>
            </w:r>
          </w:p>
          <w:p w:rsidR="004D7F6C" w:rsidRDefault="00D87886" w:rsidP="00695E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заняття; </w:t>
            </w:r>
            <w:r w:rsidR="00695EED">
              <w:rPr>
                <w:sz w:val="24"/>
              </w:rPr>
              <w:t>86</w:t>
            </w:r>
            <w:r>
              <w:rPr>
                <w:sz w:val="24"/>
              </w:rPr>
              <w:t xml:space="preserve"> годин самостійної роботи</w:t>
            </w:r>
          </w:p>
        </w:tc>
      </w:tr>
      <w:tr w:rsidR="004D7F6C">
        <w:trPr>
          <w:trHeight w:val="2759"/>
        </w:trPr>
        <w:tc>
          <w:tcPr>
            <w:tcW w:w="2093" w:type="dxa"/>
          </w:tcPr>
          <w:p w:rsidR="004D7F6C" w:rsidRDefault="00D87886">
            <w:pPr>
              <w:pStyle w:val="TableParagraph"/>
              <w:ind w:left="107" w:right="743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 навчання</w:t>
            </w:r>
          </w:p>
        </w:tc>
        <w:tc>
          <w:tcPr>
            <w:tcW w:w="8089" w:type="dxa"/>
          </w:tcPr>
          <w:p w:rsidR="004D7F6C" w:rsidRDefault="00D8788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Після завершення курсу його учасник буде:</w:t>
            </w:r>
          </w:p>
          <w:p w:rsidR="004D7F6C" w:rsidRDefault="00D878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знати</w:t>
            </w:r>
            <w:r>
              <w:rPr>
                <w:sz w:val="24"/>
              </w:rPr>
              <w:t>: базові поняття цифрової економіки, її особливості; специфічні риси Четвертої промислової революції; методичний інструментарій визначення базових технологій Індустрії 4.0; роль держави в становленні та розвитку цифрової економіки; застосування Інтернету речей; впровадження промислового Інтернету речей; можливості та перспективи створення Штучного інтелекту; можливості прийняття управлінських рішень за допомогою системи Штучного інтелекту;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сфери використання моделі </w:t>
            </w:r>
            <w:proofErr w:type="spellStart"/>
            <w:r>
              <w:rPr>
                <w:sz w:val="24"/>
              </w:rPr>
              <w:t>Big</w:t>
            </w:r>
            <w:proofErr w:type="spellEnd"/>
          </w:p>
          <w:p w:rsidR="004D7F6C" w:rsidRDefault="00D8788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в бізнес-процесах; визначати переваги та проблеми цифрових платформ; ведення Електронного бізнесу та Електронної комерції;</w:t>
            </w:r>
          </w:p>
        </w:tc>
      </w:tr>
    </w:tbl>
    <w:p w:rsidR="004D7F6C" w:rsidRDefault="004D7F6C">
      <w:pPr>
        <w:spacing w:line="270" w:lineRule="atLeast"/>
        <w:jc w:val="both"/>
        <w:rPr>
          <w:sz w:val="24"/>
        </w:rPr>
        <w:sectPr w:rsidR="004D7F6C">
          <w:pgSz w:w="11910" w:h="16840"/>
          <w:pgMar w:top="1120" w:right="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3"/>
        <w:gridCol w:w="1415"/>
        <w:gridCol w:w="4536"/>
        <w:gridCol w:w="1135"/>
      </w:tblGrid>
      <w:tr w:rsidR="004D7F6C">
        <w:trPr>
          <w:trHeight w:val="2210"/>
        </w:trPr>
        <w:tc>
          <w:tcPr>
            <w:tcW w:w="2093" w:type="dxa"/>
          </w:tcPr>
          <w:p w:rsidR="004D7F6C" w:rsidRDefault="004D7F6C">
            <w:pPr>
              <w:pStyle w:val="TableParagraph"/>
              <w:ind w:left="0"/>
            </w:pPr>
          </w:p>
        </w:tc>
        <w:tc>
          <w:tcPr>
            <w:tcW w:w="8079" w:type="dxa"/>
            <w:gridSpan w:val="4"/>
          </w:tcPr>
          <w:p w:rsidR="004D7F6C" w:rsidRDefault="004D7F6C">
            <w:pPr>
              <w:pStyle w:val="TableParagraph"/>
              <w:ind w:left="0"/>
              <w:rPr>
                <w:b/>
                <w:sz w:val="23"/>
              </w:rPr>
            </w:pPr>
          </w:p>
          <w:p w:rsidR="004D7F6C" w:rsidRDefault="00D87886">
            <w:pPr>
              <w:pStyle w:val="TableParagraph"/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вміти</w:t>
            </w:r>
            <w:r>
              <w:rPr>
                <w:sz w:val="24"/>
              </w:rPr>
              <w:t xml:space="preserve">: застосовувати новітні цифрові технології (електронне урядування, електронні розрахунки та транзакції, хмарні обчислення, </w:t>
            </w:r>
            <w:proofErr w:type="spellStart"/>
            <w:r>
              <w:rPr>
                <w:sz w:val="24"/>
              </w:rPr>
              <w:t>блокчейн</w:t>
            </w:r>
            <w:proofErr w:type="spellEnd"/>
            <w:r>
              <w:rPr>
                <w:sz w:val="24"/>
              </w:rPr>
              <w:t>) та методи інтелектуального аналізу даних (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>, машинне навчання, штучний інтелект; будувати власну інформаційну безпеку та протистояти маніпулятивним технологіям, будувати власну кар’єрну траєкторію, персональний бренд, імідж з урахуванням цифрової трансформації економічного та суспільного життя. .</w:t>
            </w:r>
          </w:p>
        </w:tc>
      </w:tr>
      <w:tr w:rsidR="004D7F6C">
        <w:trPr>
          <w:trHeight w:val="551"/>
        </w:trPr>
        <w:tc>
          <w:tcPr>
            <w:tcW w:w="2093" w:type="dxa"/>
          </w:tcPr>
          <w:p w:rsidR="004D7F6C" w:rsidRDefault="00D87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 слова</w:t>
            </w:r>
          </w:p>
        </w:tc>
        <w:tc>
          <w:tcPr>
            <w:tcW w:w="8079" w:type="dxa"/>
            <w:gridSpan w:val="4"/>
          </w:tcPr>
          <w:p w:rsidR="004D7F6C" w:rsidRDefault="00D878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Цифрова  економіка,  цифрові  трансформації,  цифровий  розрив,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</w:p>
          <w:p w:rsidR="004D7F6C" w:rsidRDefault="00D878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речей,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Індустрія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4.0,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тренди,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крипто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валюта,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блокчейн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криптографія</w:t>
            </w:r>
          </w:p>
        </w:tc>
      </w:tr>
      <w:tr w:rsidR="004D7F6C">
        <w:trPr>
          <w:trHeight w:val="275"/>
        </w:trPr>
        <w:tc>
          <w:tcPr>
            <w:tcW w:w="2093" w:type="dxa"/>
          </w:tcPr>
          <w:p w:rsidR="004D7F6C" w:rsidRDefault="00D878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курсу</w:t>
            </w:r>
          </w:p>
        </w:tc>
        <w:tc>
          <w:tcPr>
            <w:tcW w:w="8079" w:type="dxa"/>
            <w:gridSpan w:val="4"/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Очно/дистанційний</w:t>
            </w:r>
          </w:p>
        </w:tc>
      </w:tr>
      <w:tr w:rsidR="004D7F6C">
        <w:trPr>
          <w:trHeight w:val="828"/>
        </w:trPr>
        <w:tc>
          <w:tcPr>
            <w:tcW w:w="2093" w:type="dxa"/>
          </w:tcPr>
          <w:p w:rsidR="004D7F6C" w:rsidRDefault="00D87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993" w:type="dxa"/>
          </w:tcPr>
          <w:p w:rsidR="004D7F6C" w:rsidRDefault="00D8788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Форма заняття</w:t>
            </w:r>
          </w:p>
        </w:tc>
        <w:tc>
          <w:tcPr>
            <w:tcW w:w="1415" w:type="dxa"/>
          </w:tcPr>
          <w:p w:rsidR="004D7F6C" w:rsidRDefault="00D8788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Література, ресурси</w:t>
            </w:r>
          </w:p>
        </w:tc>
        <w:tc>
          <w:tcPr>
            <w:tcW w:w="4536" w:type="dxa"/>
          </w:tcPr>
          <w:p w:rsidR="004D7F6C" w:rsidRDefault="00D8788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 w:rsidR="009F4289">
              <w:rPr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</w:p>
        </w:tc>
        <w:tc>
          <w:tcPr>
            <w:tcW w:w="1135" w:type="dxa"/>
          </w:tcPr>
          <w:p w:rsidR="004D7F6C" w:rsidRDefault="00D8788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4D7F6C" w:rsidRDefault="00D87886">
            <w:pPr>
              <w:pStyle w:val="TableParagraph"/>
              <w:spacing w:line="270" w:lineRule="atLeast"/>
              <w:ind w:left="110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виконан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4D7F6C">
        <w:trPr>
          <w:trHeight w:val="267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0"/>
              </w:rPr>
              <w:t>Цифрова</w:t>
            </w:r>
          </w:p>
        </w:tc>
        <w:tc>
          <w:tcPr>
            <w:tcW w:w="993" w:type="dxa"/>
            <w:vMerge w:val="restart"/>
          </w:tcPr>
          <w:p w:rsidR="004D7F6C" w:rsidRDefault="00D8788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Лекція,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  <w:r>
              <w:rPr>
                <w:sz w:val="24"/>
              </w:rPr>
              <w:t xml:space="preserve"> заняття 4 (2/2)</w:t>
            </w:r>
          </w:p>
        </w:tc>
        <w:tc>
          <w:tcPr>
            <w:tcW w:w="1415" w:type="dxa"/>
            <w:vMerge w:val="restart"/>
          </w:tcPr>
          <w:p w:rsidR="004D7F6C" w:rsidRDefault="00D878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Б.1,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Б.2,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Б.5,</w:t>
            </w:r>
          </w:p>
          <w:p w:rsidR="004D7F6C" w:rsidRDefault="00D87886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Б.6, Д.1</w:t>
            </w:r>
          </w:p>
        </w:tc>
        <w:tc>
          <w:tcPr>
            <w:tcW w:w="4536" w:type="dxa"/>
            <w:tcBorders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1602"/>
                <w:tab w:val="left" w:pos="2845"/>
                <w:tab w:val="left" w:pos="4205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Практичне.</w:t>
            </w:r>
            <w:r>
              <w:rPr>
                <w:sz w:val="24"/>
              </w:rPr>
              <w:tab/>
              <w:t>Цифрова</w:t>
            </w:r>
            <w:r>
              <w:rPr>
                <w:sz w:val="24"/>
              </w:rPr>
              <w:tab/>
              <w:t>економіка</w:t>
            </w:r>
            <w:r>
              <w:rPr>
                <w:sz w:val="24"/>
              </w:rPr>
              <w:tab/>
              <w:t>як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1093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економіка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</w:p>
          <w:p w:rsidR="004D7F6C" w:rsidRDefault="00D87886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господарська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система 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економічна</w:t>
            </w:r>
          </w:p>
          <w:p w:rsidR="004D7F6C" w:rsidRDefault="00D8788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дисципліна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1774"/>
                <w:tab w:val="left" w:pos="2889"/>
                <w:tab w:val="left" w:pos="3261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господарська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економічна</w:t>
            </w:r>
          </w:p>
          <w:p w:rsidR="004D7F6C" w:rsidRDefault="00D878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дисципліна</w:t>
            </w:r>
          </w:p>
          <w:p w:rsidR="004D7F6C" w:rsidRDefault="00D87886">
            <w:pPr>
              <w:pStyle w:val="TableParagraph"/>
              <w:tabs>
                <w:tab w:val="left" w:pos="1460"/>
                <w:tab w:val="left" w:pos="3257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Самостійна робота. Поняття інформації,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її види.</w:t>
            </w:r>
            <w:r>
              <w:rPr>
                <w:sz w:val="24"/>
              </w:rPr>
              <w:tab/>
              <w:t>Атрибути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інформації,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66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 джерел інформації.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18"/>
              </w:rPr>
            </w:pPr>
          </w:p>
        </w:tc>
      </w:tr>
      <w:tr w:rsidR="004D7F6C">
        <w:trPr>
          <w:trHeight w:val="273"/>
        </w:trPr>
        <w:tc>
          <w:tcPr>
            <w:tcW w:w="20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2/8</w:t>
            </w: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2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2 </w:t>
            </w:r>
            <w:r>
              <w:rPr>
                <w:sz w:val="20"/>
              </w:rPr>
              <w:t>Причини і умови</w:t>
            </w:r>
          </w:p>
        </w:tc>
        <w:tc>
          <w:tcPr>
            <w:tcW w:w="9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141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Б.1,</w:t>
            </w:r>
          </w:p>
        </w:tc>
        <w:tc>
          <w:tcPr>
            <w:tcW w:w="4536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Практичне. Причини і умови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552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виникнення цифрової економіки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чні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Б.2,</w:t>
            </w:r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Б.5,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цифрової економіки</w:t>
            </w:r>
          </w:p>
          <w:p w:rsidR="004D7F6C" w:rsidRDefault="00D87886">
            <w:pPr>
              <w:pStyle w:val="TableParagraph"/>
              <w:tabs>
                <w:tab w:val="left" w:pos="1795"/>
                <w:tab w:val="left" w:pos="305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z w:val="24"/>
              </w:rPr>
              <w:tab/>
              <w:t>робота.</w:t>
            </w:r>
            <w:r>
              <w:rPr>
                <w:sz w:val="24"/>
              </w:rPr>
              <w:tab/>
              <w:t>Класифікація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Б.6,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2283"/>
                <w:tab w:val="left" w:pos="424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промислових</w:t>
            </w:r>
            <w:r>
              <w:rPr>
                <w:sz w:val="24"/>
              </w:rPr>
              <w:tab/>
              <w:t>революцій,</w:t>
            </w:r>
            <w:r>
              <w:rPr>
                <w:sz w:val="24"/>
              </w:rPr>
              <w:tab/>
              <w:t>їх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 (2/2)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І.3,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2091"/>
                <w:tab w:val="left" w:pos="359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характеристика.</w:t>
            </w:r>
            <w:r>
              <w:rPr>
                <w:sz w:val="24"/>
              </w:rPr>
              <w:tab/>
              <w:t>Перелічити</w:t>
            </w:r>
            <w:r>
              <w:rPr>
                <w:sz w:val="24"/>
              </w:rPr>
              <w:tab/>
              <w:t>цифрові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тренди четвертої промислової революції.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2/8</w:t>
            </w: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67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0"/>
              </w:rPr>
              <w:t>Технологічні</w:t>
            </w:r>
          </w:p>
        </w:tc>
        <w:tc>
          <w:tcPr>
            <w:tcW w:w="993" w:type="dxa"/>
            <w:vMerge w:val="restart"/>
          </w:tcPr>
          <w:p w:rsidR="004D7F6C" w:rsidRDefault="00D8788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Лекція,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  <w:r>
              <w:rPr>
                <w:sz w:val="24"/>
              </w:rPr>
              <w:t xml:space="preserve"> заняття 4 (2/2)</w:t>
            </w:r>
          </w:p>
        </w:tc>
        <w:tc>
          <w:tcPr>
            <w:tcW w:w="1415" w:type="dxa"/>
            <w:vMerge w:val="restart"/>
          </w:tcPr>
          <w:p w:rsidR="004D7F6C" w:rsidRDefault="00D878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Б.2,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Б.3,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Б.6,</w:t>
            </w:r>
          </w:p>
          <w:p w:rsidR="004D7F6C" w:rsidRDefault="00D87886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Д.1, І.7</w:t>
            </w:r>
          </w:p>
        </w:tc>
        <w:tc>
          <w:tcPr>
            <w:tcW w:w="4536" w:type="dxa"/>
            <w:vMerge w:val="restart"/>
          </w:tcPr>
          <w:p w:rsidR="004D7F6C" w:rsidRDefault="00D87886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 xml:space="preserve">Практичне. Хмарні обчислення, великі дані і </w:t>
            </w:r>
            <w:proofErr w:type="spellStart"/>
            <w:r>
              <w:rPr>
                <w:sz w:val="24"/>
              </w:rPr>
              <w:t>інтернет</w:t>
            </w:r>
            <w:proofErr w:type="spellEnd"/>
            <w:r>
              <w:rPr>
                <w:sz w:val="24"/>
              </w:rPr>
              <w:t xml:space="preserve"> речей</w:t>
            </w:r>
          </w:p>
          <w:p w:rsidR="004D7F6C" w:rsidRDefault="00D878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Самостійна робота. Технології </w:t>
            </w:r>
            <w:proofErr w:type="spellStart"/>
            <w:r>
              <w:rPr>
                <w:sz w:val="24"/>
              </w:rPr>
              <w:t>big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>: можливості та застосування</w:t>
            </w:r>
          </w:p>
          <w:p w:rsidR="004D7F6C" w:rsidRDefault="00D878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2/8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451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основи цифрової</w:t>
            </w:r>
          </w:p>
          <w:p w:rsidR="004D7F6C" w:rsidRDefault="00D8788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економіки (частина 1.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20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Хмарні обчислення,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14"/>
              </w:rPr>
            </w:pPr>
          </w:p>
        </w:tc>
      </w:tr>
      <w:tr w:rsidR="004D7F6C">
        <w:trPr>
          <w:trHeight w:val="220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великі дані і </w:t>
            </w:r>
            <w:proofErr w:type="spellStart"/>
            <w:r>
              <w:rPr>
                <w:sz w:val="20"/>
              </w:rPr>
              <w:t>інтернет</w:t>
            </w:r>
            <w:proofErr w:type="spellEnd"/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14"/>
              </w:rPr>
            </w:pPr>
          </w:p>
        </w:tc>
      </w:tr>
      <w:tr w:rsidR="004D7F6C">
        <w:trPr>
          <w:trHeight w:val="227"/>
        </w:trPr>
        <w:tc>
          <w:tcPr>
            <w:tcW w:w="2093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речей)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16"/>
              </w:rPr>
            </w:pPr>
          </w:p>
        </w:tc>
      </w:tr>
      <w:tr w:rsidR="004D7F6C">
        <w:trPr>
          <w:trHeight w:val="268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0"/>
              </w:rPr>
              <w:t>Технологічні</w:t>
            </w:r>
          </w:p>
        </w:tc>
        <w:tc>
          <w:tcPr>
            <w:tcW w:w="993" w:type="dxa"/>
            <w:vMerge w:val="restart"/>
          </w:tcPr>
          <w:p w:rsidR="004D7F6C" w:rsidRDefault="00D8788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Лекція,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  <w:r>
              <w:rPr>
                <w:sz w:val="24"/>
              </w:rPr>
              <w:t xml:space="preserve"> заняття 4 (2/2)</w:t>
            </w:r>
          </w:p>
        </w:tc>
        <w:tc>
          <w:tcPr>
            <w:tcW w:w="141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Б.1,</w:t>
            </w:r>
          </w:p>
        </w:tc>
        <w:tc>
          <w:tcPr>
            <w:tcW w:w="4536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Практичне. </w:t>
            </w:r>
            <w:proofErr w:type="spellStart"/>
            <w:r>
              <w:rPr>
                <w:sz w:val="24"/>
              </w:rPr>
              <w:t>Блокчейн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криптовалюта</w:t>
            </w:r>
            <w:proofErr w:type="spellEnd"/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1094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основи цифрової</w:t>
            </w:r>
          </w:p>
          <w:p w:rsidR="004D7F6C" w:rsidRDefault="00D87886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 xml:space="preserve">економіки (частина 2. </w:t>
            </w:r>
            <w:proofErr w:type="spellStart"/>
            <w:r>
              <w:rPr>
                <w:sz w:val="20"/>
              </w:rPr>
              <w:t>Блокчейн</w:t>
            </w:r>
            <w:proofErr w:type="spellEnd"/>
            <w:r>
              <w:rPr>
                <w:sz w:val="20"/>
              </w:rPr>
              <w:t xml:space="preserve"> і </w:t>
            </w:r>
            <w:proofErr w:type="spellStart"/>
            <w:r>
              <w:rPr>
                <w:sz w:val="20"/>
              </w:rPr>
              <w:t>криптовалюта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Б.2,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Б.5,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Б.6,</w:t>
            </w:r>
          </w:p>
          <w:p w:rsidR="004D7F6C" w:rsidRDefault="00D878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І.4,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Самостійна робота. </w:t>
            </w:r>
            <w:proofErr w:type="spellStart"/>
            <w:r>
              <w:rPr>
                <w:sz w:val="24"/>
              </w:rPr>
              <w:t>Блокчейн</w:t>
            </w:r>
            <w:proofErr w:type="spellEnd"/>
            <w:r>
              <w:rPr>
                <w:sz w:val="24"/>
              </w:rPr>
              <w:t xml:space="preserve"> і крипто</w:t>
            </w:r>
          </w:p>
          <w:p w:rsidR="004D7F6C" w:rsidRDefault="00D87886">
            <w:pPr>
              <w:pStyle w:val="TableParagraph"/>
              <w:ind w:left="110" w:right="3624"/>
              <w:rPr>
                <w:sz w:val="24"/>
              </w:rPr>
            </w:pPr>
            <w:r>
              <w:rPr>
                <w:sz w:val="24"/>
              </w:rPr>
              <w:t>валюта.</w:t>
            </w:r>
          </w:p>
          <w:p w:rsidR="004D7F6C" w:rsidRDefault="00D87886">
            <w:pPr>
              <w:pStyle w:val="TableParagraph"/>
              <w:ind w:left="110" w:right="3624"/>
              <w:rPr>
                <w:sz w:val="24"/>
              </w:rPr>
            </w:pPr>
            <w:r>
              <w:rPr>
                <w:sz w:val="24"/>
              </w:rPr>
              <w:t>2/8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73"/>
        </w:trPr>
        <w:tc>
          <w:tcPr>
            <w:tcW w:w="20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І.7</w:t>
            </w:r>
          </w:p>
        </w:tc>
        <w:tc>
          <w:tcPr>
            <w:tcW w:w="4536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67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5 </w:t>
            </w:r>
            <w:r>
              <w:rPr>
                <w:sz w:val="20"/>
              </w:rPr>
              <w:t>Цифрова</w:t>
            </w:r>
          </w:p>
        </w:tc>
        <w:tc>
          <w:tcPr>
            <w:tcW w:w="993" w:type="dxa"/>
            <w:vMerge w:val="restart"/>
          </w:tcPr>
          <w:p w:rsidR="004D7F6C" w:rsidRDefault="00D8788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Лекція,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  <w:r>
              <w:rPr>
                <w:sz w:val="24"/>
              </w:rPr>
              <w:t xml:space="preserve"> заняття 4 (2/2)</w:t>
            </w:r>
          </w:p>
        </w:tc>
        <w:tc>
          <w:tcPr>
            <w:tcW w:w="141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Б.1,</w:t>
            </w:r>
          </w:p>
        </w:tc>
        <w:tc>
          <w:tcPr>
            <w:tcW w:w="4536" w:type="dxa"/>
            <w:tcBorders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1631"/>
                <w:tab w:val="left" w:pos="2903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Практичне.</w:t>
            </w:r>
            <w:r>
              <w:rPr>
                <w:sz w:val="24"/>
              </w:rPr>
              <w:tab/>
              <w:t>Цифрова</w:t>
            </w:r>
            <w:r>
              <w:rPr>
                <w:sz w:val="24"/>
              </w:rPr>
              <w:tab/>
              <w:t>трансформація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1093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трансформація</w:t>
            </w:r>
          </w:p>
          <w:p w:rsidR="004D7F6C" w:rsidRDefault="00D87886">
            <w:pPr>
              <w:pStyle w:val="TableParagraph"/>
              <w:ind w:left="107" w:right="381"/>
              <w:rPr>
                <w:sz w:val="20"/>
              </w:rPr>
            </w:pPr>
            <w:r>
              <w:rPr>
                <w:sz w:val="20"/>
              </w:rPr>
              <w:t>галузей економіки (частина 1.</w:t>
            </w:r>
          </w:p>
          <w:p w:rsidR="004D7F6C" w:rsidRDefault="00D8788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Промисловість)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Б.2,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галузей економіки </w:t>
            </w:r>
            <w:proofErr w:type="spellStart"/>
            <w:r>
              <w:rPr>
                <w:sz w:val="24"/>
              </w:rPr>
              <w:t>–Промисловість</w:t>
            </w:r>
            <w:proofErr w:type="spellEnd"/>
          </w:p>
          <w:p w:rsidR="004D7F6C" w:rsidRDefault="00D87886"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Самостійна робота. Електронна митниця, основні принципи побудови, переваги від впровадження.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550"/>
        </w:trPr>
        <w:tc>
          <w:tcPr>
            <w:tcW w:w="20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</w:pPr>
          </w:p>
        </w:tc>
        <w:tc>
          <w:tcPr>
            <w:tcW w:w="4536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2/7</w:t>
            </w: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</w:pPr>
          </w:p>
        </w:tc>
      </w:tr>
      <w:tr w:rsidR="004D7F6C">
        <w:trPr>
          <w:trHeight w:val="267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6. </w:t>
            </w:r>
            <w:r>
              <w:rPr>
                <w:sz w:val="20"/>
              </w:rPr>
              <w:t>Цифрова</w:t>
            </w:r>
          </w:p>
        </w:tc>
        <w:tc>
          <w:tcPr>
            <w:tcW w:w="993" w:type="dxa"/>
            <w:vMerge w:val="restart"/>
          </w:tcPr>
          <w:p w:rsidR="004D7F6C" w:rsidRDefault="00D8788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Лекція,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  <w:r>
              <w:rPr>
                <w:sz w:val="24"/>
              </w:rPr>
              <w:t xml:space="preserve"> заняття 4(2/2)</w:t>
            </w:r>
          </w:p>
        </w:tc>
        <w:tc>
          <w:tcPr>
            <w:tcW w:w="141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Б.1,</w:t>
            </w:r>
          </w:p>
        </w:tc>
        <w:tc>
          <w:tcPr>
            <w:tcW w:w="4536" w:type="dxa"/>
            <w:tcBorders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1631"/>
                <w:tab w:val="left" w:pos="2903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Практичне.</w:t>
            </w:r>
            <w:r>
              <w:rPr>
                <w:sz w:val="24"/>
              </w:rPr>
              <w:tab/>
              <w:t>Цифрова</w:t>
            </w:r>
            <w:r>
              <w:rPr>
                <w:sz w:val="24"/>
              </w:rPr>
              <w:tab/>
              <w:t>трансформація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1093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трансформація</w:t>
            </w:r>
          </w:p>
          <w:p w:rsidR="004D7F6C" w:rsidRDefault="00D878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галузей економіки (частина 2. Сільське господарство)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Б.2,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1373"/>
                <w:tab w:val="left" w:pos="2923"/>
                <w:tab w:val="left" w:pos="3535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галузей</w:t>
            </w:r>
            <w:r>
              <w:rPr>
                <w:sz w:val="24"/>
              </w:rPr>
              <w:tab/>
              <w:t>економіки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Сільське</w:t>
            </w:r>
          </w:p>
          <w:p w:rsidR="004D7F6C" w:rsidRDefault="00D878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господарство</w:t>
            </w:r>
          </w:p>
          <w:p w:rsidR="004D7F6C" w:rsidRDefault="00D87886">
            <w:pPr>
              <w:pStyle w:val="TableParagraph"/>
              <w:tabs>
                <w:tab w:val="left" w:pos="2057"/>
                <w:tab w:val="left" w:pos="2640"/>
                <w:tab w:val="left" w:pos="3578"/>
                <w:tab w:val="left" w:pos="4125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z w:val="24"/>
              </w:rPr>
              <w:tab/>
              <w:t>робота.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Поняття </w:t>
            </w:r>
            <w:proofErr w:type="spellStart"/>
            <w:r>
              <w:rPr>
                <w:sz w:val="24"/>
              </w:rPr>
              <w:t>діджіталізації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Переваги</w:t>
            </w:r>
            <w:r>
              <w:rPr>
                <w:sz w:val="24"/>
              </w:rPr>
              <w:tab/>
              <w:t>від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73"/>
        </w:trPr>
        <w:tc>
          <w:tcPr>
            <w:tcW w:w="20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оцифровування</w:t>
            </w:r>
            <w:proofErr w:type="spellEnd"/>
            <w:r>
              <w:rPr>
                <w:sz w:val="24"/>
              </w:rPr>
              <w:t xml:space="preserve"> документів.</w:t>
            </w: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D7F6C" w:rsidRDefault="004D7F6C">
      <w:pPr>
        <w:rPr>
          <w:sz w:val="20"/>
        </w:rPr>
        <w:sectPr w:rsidR="004D7F6C">
          <w:pgSz w:w="11910" w:h="16840"/>
          <w:pgMar w:top="1120" w:right="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3"/>
        <w:gridCol w:w="1415"/>
        <w:gridCol w:w="4536"/>
        <w:gridCol w:w="1135"/>
      </w:tblGrid>
      <w:tr w:rsidR="004D7F6C">
        <w:trPr>
          <w:trHeight w:val="277"/>
        </w:trPr>
        <w:tc>
          <w:tcPr>
            <w:tcW w:w="2093" w:type="dxa"/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</w:tcPr>
          <w:p w:rsidR="004D7F6C" w:rsidRDefault="00D8788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2/7</w:t>
            </w:r>
          </w:p>
        </w:tc>
        <w:tc>
          <w:tcPr>
            <w:tcW w:w="1135" w:type="dxa"/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68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1221"/>
              </w:tabs>
              <w:spacing w:line="248" w:lineRule="exact"/>
              <w:ind w:left="107"/>
              <w:rPr>
                <w:sz w:val="20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Цифрова</w:t>
            </w:r>
          </w:p>
        </w:tc>
        <w:tc>
          <w:tcPr>
            <w:tcW w:w="993" w:type="dxa"/>
            <w:vMerge w:val="restart"/>
          </w:tcPr>
          <w:p w:rsidR="004D7F6C" w:rsidRDefault="00D8788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Лекція,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  <w:r>
              <w:rPr>
                <w:sz w:val="24"/>
              </w:rPr>
              <w:t xml:space="preserve"> заняття 4 (2/2)</w:t>
            </w:r>
          </w:p>
        </w:tc>
        <w:tc>
          <w:tcPr>
            <w:tcW w:w="1415" w:type="dxa"/>
            <w:vMerge w:val="restart"/>
          </w:tcPr>
          <w:p w:rsidR="004D7F6C" w:rsidRDefault="00D878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Б.1,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Б.2,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Б.5,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Б.6,</w:t>
            </w:r>
          </w:p>
          <w:p w:rsidR="004D7F6C" w:rsidRDefault="00D87886">
            <w:pPr>
              <w:pStyle w:val="TableParagraph"/>
              <w:spacing w:line="270" w:lineRule="atLeast"/>
              <w:ind w:right="957"/>
              <w:rPr>
                <w:sz w:val="24"/>
              </w:rPr>
            </w:pPr>
            <w:r>
              <w:rPr>
                <w:sz w:val="24"/>
              </w:rPr>
              <w:t>І.3, І.4</w:t>
            </w:r>
          </w:p>
        </w:tc>
        <w:tc>
          <w:tcPr>
            <w:tcW w:w="4536" w:type="dxa"/>
            <w:vMerge w:val="restart"/>
          </w:tcPr>
          <w:p w:rsidR="004D7F6C" w:rsidRDefault="00D87886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Практичне. Цифрова трансформація галузей економіки </w:t>
            </w:r>
            <w:proofErr w:type="spellStart"/>
            <w:r>
              <w:rPr>
                <w:sz w:val="24"/>
              </w:rPr>
              <w:t>–Енергетика</w:t>
            </w:r>
            <w:proofErr w:type="spellEnd"/>
            <w:r>
              <w:rPr>
                <w:sz w:val="24"/>
              </w:rPr>
              <w:t xml:space="preserve"> та логістика</w:t>
            </w:r>
          </w:p>
          <w:p w:rsidR="004D7F6C" w:rsidRDefault="00D87886">
            <w:pPr>
              <w:pStyle w:val="TableParagraph"/>
              <w:tabs>
                <w:tab w:val="left" w:pos="1603"/>
                <w:tab w:val="left" w:pos="2671"/>
                <w:tab w:val="left" w:pos="4079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z w:val="24"/>
              </w:rPr>
              <w:tab/>
              <w:t>робота.</w:t>
            </w:r>
            <w:r>
              <w:rPr>
                <w:sz w:val="24"/>
              </w:rPr>
              <w:tab/>
              <w:t>Технології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 xml:space="preserve">побудови </w:t>
            </w:r>
            <w:proofErr w:type="spellStart"/>
            <w:r>
              <w:rPr>
                <w:sz w:val="24"/>
              </w:rPr>
              <w:t>інтернету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речей.</w:t>
            </w:r>
          </w:p>
          <w:p w:rsidR="004D7F6C" w:rsidRDefault="00D8788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2/7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450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трансформація</w:t>
            </w:r>
          </w:p>
          <w:p w:rsidR="004D7F6C" w:rsidRDefault="00D87886">
            <w:pPr>
              <w:pStyle w:val="TableParagraph"/>
              <w:tabs>
                <w:tab w:val="left" w:pos="1102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галузей</w:t>
            </w:r>
            <w:r>
              <w:rPr>
                <w:sz w:val="20"/>
              </w:rPr>
              <w:tab/>
              <w:t>економіки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19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1832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(частина</w:t>
            </w:r>
            <w:r>
              <w:rPr>
                <w:sz w:val="20"/>
              </w:rPr>
              <w:tab/>
              <w:t>3.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14"/>
              </w:rPr>
            </w:pPr>
          </w:p>
        </w:tc>
      </w:tr>
      <w:tr w:rsidR="004D7F6C">
        <w:trPr>
          <w:trHeight w:val="220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1805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Енергетика</w:t>
            </w:r>
            <w:r>
              <w:rPr>
                <w:sz w:val="20"/>
              </w:rPr>
              <w:tab/>
              <w:t>та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14"/>
              </w:rPr>
            </w:pPr>
          </w:p>
        </w:tc>
      </w:tr>
      <w:tr w:rsidR="004D7F6C">
        <w:trPr>
          <w:trHeight w:val="458"/>
        </w:trPr>
        <w:tc>
          <w:tcPr>
            <w:tcW w:w="2093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логістика)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D7F6C" w:rsidRDefault="004D7F6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</w:pPr>
          </w:p>
        </w:tc>
      </w:tr>
      <w:tr w:rsidR="004D7F6C">
        <w:trPr>
          <w:trHeight w:val="272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0"/>
              </w:rPr>
              <w:t>Торгово-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141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Б.2,</w:t>
            </w:r>
          </w:p>
        </w:tc>
        <w:tc>
          <w:tcPr>
            <w:tcW w:w="4536" w:type="dxa"/>
            <w:tcBorders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2346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Практичне.</w:t>
            </w:r>
            <w:r>
              <w:rPr>
                <w:sz w:val="24"/>
              </w:rPr>
              <w:tab/>
              <w:t>Торгово-економічна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827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економічна</w:t>
            </w:r>
          </w:p>
          <w:p w:rsidR="004D7F6C" w:rsidRDefault="00D87886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діяльність в умовах цифрової економіки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ind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Б.3,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Б.4,</w:t>
            </w:r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І.4,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діяльність в умовах цифрової економіки Самостійна робота.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Електронна-комерція,</w:t>
            </w:r>
          </w:p>
          <w:p w:rsidR="004D7F6C" w:rsidRDefault="00D87886">
            <w:pPr>
              <w:pStyle w:val="TableParagraph"/>
              <w:tabs>
                <w:tab w:val="left" w:pos="558"/>
                <w:tab w:val="left" w:pos="1803"/>
                <w:tab w:val="left" w:pos="431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її</w:t>
            </w:r>
            <w:r>
              <w:rPr>
                <w:sz w:val="24"/>
              </w:rPr>
              <w:tab/>
              <w:t>складові.</w:t>
            </w:r>
            <w:r>
              <w:rPr>
                <w:sz w:val="24"/>
              </w:rPr>
              <w:tab/>
              <w:t>Електронна-комерція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 (2/2)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Україні.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9"/>
        </w:trPr>
        <w:tc>
          <w:tcPr>
            <w:tcW w:w="20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2/8</w:t>
            </w: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2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9. </w:t>
            </w:r>
            <w:r>
              <w:rPr>
                <w:sz w:val="20"/>
              </w:rPr>
              <w:t>Фінансові</w:t>
            </w:r>
          </w:p>
        </w:tc>
        <w:tc>
          <w:tcPr>
            <w:tcW w:w="9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141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Б.2,</w:t>
            </w:r>
          </w:p>
        </w:tc>
        <w:tc>
          <w:tcPr>
            <w:tcW w:w="4536" w:type="dxa"/>
            <w:tcBorders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1598"/>
                <w:tab w:val="left" w:pos="2943"/>
                <w:tab w:val="left" w:pos="4318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Практичне.</w:t>
            </w:r>
            <w:r>
              <w:rPr>
                <w:sz w:val="24"/>
              </w:rPr>
              <w:tab/>
              <w:t>Фінансові</w:t>
            </w:r>
            <w:r>
              <w:rPr>
                <w:sz w:val="24"/>
              </w:rPr>
              <w:tab/>
              <w:t>технології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552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z w:val="20"/>
              </w:rPr>
              <w:t>технології в цифровій економіці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чні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Б.3,</w:t>
            </w:r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Б.4,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цифровій економіці</w:t>
            </w:r>
          </w:p>
          <w:p w:rsidR="004D7F6C" w:rsidRDefault="00D878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 робота. Види та складові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І.4,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фінтеху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 (2/2)</w:t>
            </w:r>
          </w:p>
        </w:tc>
        <w:tc>
          <w:tcPr>
            <w:tcW w:w="1415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І.3</w:t>
            </w:r>
          </w:p>
        </w:tc>
        <w:tc>
          <w:tcPr>
            <w:tcW w:w="4536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2/8</w:t>
            </w: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2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10. </w:t>
            </w:r>
            <w:r>
              <w:rPr>
                <w:sz w:val="20"/>
              </w:rPr>
              <w:t>Вплив цифрової</w:t>
            </w:r>
          </w:p>
        </w:tc>
        <w:tc>
          <w:tcPr>
            <w:tcW w:w="9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141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Б.5,</w:t>
            </w:r>
          </w:p>
        </w:tc>
        <w:tc>
          <w:tcPr>
            <w:tcW w:w="4536" w:type="dxa"/>
            <w:tcBorders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2051"/>
                <w:tab w:val="left" w:pos="3476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Практичне.</w:t>
            </w:r>
            <w:r>
              <w:rPr>
                <w:sz w:val="24"/>
              </w:rPr>
              <w:tab/>
              <w:t>Вплив</w:t>
            </w:r>
            <w:r>
              <w:rPr>
                <w:sz w:val="24"/>
              </w:rPr>
              <w:tab/>
              <w:t>цифрової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827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трансформації на</w:t>
            </w:r>
          </w:p>
          <w:p w:rsidR="004D7F6C" w:rsidRDefault="00D87886">
            <w:pPr>
              <w:pStyle w:val="TableParagraph"/>
              <w:ind w:left="107" w:right="219"/>
              <w:rPr>
                <w:sz w:val="20"/>
              </w:rPr>
            </w:pPr>
            <w:r>
              <w:rPr>
                <w:sz w:val="20"/>
              </w:rPr>
              <w:t>економіку. Цифрова безпека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ind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Б.3,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Б.7,</w:t>
            </w:r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І.4,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трансформації на економіку. Цифрова безпека</w:t>
            </w:r>
          </w:p>
          <w:p w:rsidR="004D7F6C" w:rsidRDefault="00D87886">
            <w:pPr>
              <w:pStyle w:val="TableParagraph"/>
              <w:tabs>
                <w:tab w:val="left" w:pos="1551"/>
                <w:tab w:val="left" w:pos="2568"/>
                <w:tab w:val="left" w:pos="347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z w:val="24"/>
              </w:rPr>
              <w:tab/>
              <w:t>робота.</w:t>
            </w:r>
            <w:r>
              <w:rPr>
                <w:sz w:val="24"/>
              </w:rPr>
              <w:tab/>
              <w:t>Вплив</w:t>
            </w:r>
            <w:r>
              <w:rPr>
                <w:sz w:val="24"/>
              </w:rPr>
              <w:tab/>
              <w:t>цифрової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4(2/2)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трансформації на економіку. Цифрова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безпека.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2/8</w:t>
            </w: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2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11. </w:t>
            </w:r>
            <w:r>
              <w:rPr>
                <w:sz w:val="20"/>
              </w:rPr>
              <w:t>Розвиток</w:t>
            </w:r>
          </w:p>
        </w:tc>
        <w:tc>
          <w:tcPr>
            <w:tcW w:w="9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141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Б.2,</w:t>
            </w:r>
          </w:p>
        </w:tc>
        <w:tc>
          <w:tcPr>
            <w:tcW w:w="4536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Практичне. Розвиток трудових відносин в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552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ind w:left="107" w:right="209"/>
              <w:rPr>
                <w:sz w:val="20"/>
              </w:rPr>
            </w:pPr>
            <w:r>
              <w:rPr>
                <w:sz w:val="20"/>
              </w:rPr>
              <w:t>трудових відносин в цифровій економіці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чні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Б.3,</w:t>
            </w:r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Б.4,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цифровій економіці</w:t>
            </w:r>
          </w:p>
          <w:p w:rsidR="004D7F6C" w:rsidRDefault="00D878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 робота. Дистанційна трудова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І.4,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діяльність.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 (2/2)</w:t>
            </w:r>
          </w:p>
        </w:tc>
        <w:tc>
          <w:tcPr>
            <w:tcW w:w="1415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І.5</w:t>
            </w:r>
          </w:p>
        </w:tc>
        <w:tc>
          <w:tcPr>
            <w:tcW w:w="4536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2/8</w:t>
            </w: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2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12. </w:t>
            </w:r>
            <w:r>
              <w:rPr>
                <w:sz w:val="20"/>
              </w:rPr>
              <w:t>Функції держави</w:t>
            </w:r>
          </w:p>
        </w:tc>
        <w:tc>
          <w:tcPr>
            <w:tcW w:w="9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141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Б.1,</w:t>
            </w:r>
          </w:p>
        </w:tc>
        <w:tc>
          <w:tcPr>
            <w:tcW w:w="4536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Практичне. Функції держави в цифровій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цифровій економіці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Б.5,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економіці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чні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Б.4,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326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Самостійна   робота.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держави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Д.2,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розвитку форсованого сценарію.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9"/>
        </w:trPr>
        <w:tc>
          <w:tcPr>
            <w:tcW w:w="20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 (2/2)</w:t>
            </w:r>
          </w:p>
        </w:tc>
        <w:tc>
          <w:tcPr>
            <w:tcW w:w="1415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І.1</w:t>
            </w:r>
          </w:p>
        </w:tc>
        <w:tc>
          <w:tcPr>
            <w:tcW w:w="4536" w:type="dxa"/>
            <w:tcBorders>
              <w:top w:val="nil"/>
            </w:tcBorders>
          </w:tcPr>
          <w:p w:rsidR="004D7F6C" w:rsidRDefault="00695EE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2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13. </w:t>
            </w:r>
            <w:r>
              <w:rPr>
                <w:sz w:val="20"/>
              </w:rPr>
              <w:t>Правове</w:t>
            </w:r>
          </w:p>
        </w:tc>
        <w:tc>
          <w:tcPr>
            <w:tcW w:w="9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141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Б.1,</w:t>
            </w:r>
          </w:p>
        </w:tc>
        <w:tc>
          <w:tcPr>
            <w:tcW w:w="4536" w:type="dxa"/>
            <w:tcBorders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1749"/>
                <w:tab w:val="left" w:pos="3074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Практичне.</w:t>
            </w:r>
            <w:r>
              <w:rPr>
                <w:sz w:val="24"/>
              </w:rPr>
              <w:tab/>
              <w:t>Правове</w:t>
            </w:r>
            <w:r>
              <w:rPr>
                <w:sz w:val="24"/>
              </w:rPr>
              <w:tab/>
              <w:t>забезпечення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827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ind w:left="107" w:right="697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забезпечення </w:t>
            </w:r>
            <w:r>
              <w:rPr>
                <w:sz w:val="20"/>
              </w:rPr>
              <w:t>переходу до</w:t>
            </w:r>
          </w:p>
          <w:p w:rsidR="004D7F6C" w:rsidRDefault="00D878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цифрової економіки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ind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Б.2,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Б.4,</w:t>
            </w:r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Д.2,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1815"/>
                <w:tab w:val="left" w:pos="3093"/>
                <w:tab w:val="left" w:pos="433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переходу до цифрової економіки Самостійна</w:t>
            </w:r>
            <w:r>
              <w:rPr>
                <w:sz w:val="24"/>
              </w:rPr>
              <w:tab/>
              <w:t>робота.</w:t>
            </w:r>
            <w:r>
              <w:rPr>
                <w:sz w:val="24"/>
              </w:rPr>
              <w:tab/>
              <w:t>Заходи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з</w:t>
            </w:r>
          </w:p>
          <w:p w:rsidR="004D7F6C" w:rsidRDefault="00D87886">
            <w:pPr>
              <w:pStyle w:val="TableParagraph"/>
              <w:tabs>
                <w:tab w:val="left" w:pos="304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впровадження</w:t>
            </w:r>
            <w:r>
              <w:rPr>
                <w:sz w:val="24"/>
              </w:rPr>
              <w:tab/>
              <w:t>електронного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 (2/2)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документообігу.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D7F6C" w:rsidRDefault="00695EE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5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14. </w:t>
            </w:r>
            <w:r>
              <w:rPr>
                <w:sz w:val="20"/>
              </w:rPr>
              <w:t>Критерії оцінки</w:t>
            </w:r>
          </w:p>
        </w:tc>
        <w:tc>
          <w:tcPr>
            <w:tcW w:w="9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141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Б.1,</w:t>
            </w:r>
          </w:p>
        </w:tc>
        <w:tc>
          <w:tcPr>
            <w:tcW w:w="4536" w:type="dxa"/>
            <w:tcBorders>
              <w:bottom w:val="nil"/>
            </w:tcBorders>
          </w:tcPr>
          <w:p w:rsidR="004D7F6C" w:rsidRDefault="00D87886">
            <w:pPr>
              <w:pStyle w:val="TableParagraph"/>
              <w:tabs>
                <w:tab w:val="left" w:pos="1626"/>
                <w:tab w:val="left" w:pos="2850"/>
                <w:tab w:val="left" w:pos="3890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Практичне.</w:t>
            </w:r>
            <w:r>
              <w:rPr>
                <w:sz w:val="24"/>
              </w:rPr>
              <w:tab/>
              <w:t>Критерії</w:t>
            </w:r>
            <w:r>
              <w:rPr>
                <w:sz w:val="24"/>
              </w:rPr>
              <w:tab/>
              <w:t>оцінки</w:t>
            </w:r>
            <w:r>
              <w:rPr>
                <w:sz w:val="24"/>
              </w:rPr>
              <w:tab/>
              <w:t>рівня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828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рівня розвитку</w:t>
            </w:r>
          </w:p>
          <w:p w:rsidR="004D7F6C" w:rsidRDefault="00D8788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цифрової економіки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ind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Б.2,</w:t>
            </w:r>
          </w:p>
          <w:p w:rsidR="004D7F6C" w:rsidRDefault="00D87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Б.4,</w:t>
            </w:r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Д.1,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розвитку цифрової економіки</w:t>
            </w:r>
          </w:p>
          <w:p w:rsidR="004D7F6C" w:rsidRDefault="00D87886">
            <w:pPr>
              <w:pStyle w:val="TableParagraph"/>
              <w:spacing w:before="26" w:line="204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Самостійна робота. </w:t>
            </w:r>
            <w:proofErr w:type="spellStart"/>
            <w:r>
              <w:rPr>
                <w:sz w:val="24"/>
              </w:rPr>
              <w:t>Ключові́</w:t>
            </w:r>
            <w:proofErr w:type="spellEnd"/>
            <w:r>
              <w:rPr>
                <w:sz w:val="24"/>
              </w:rPr>
              <w:t xml:space="preserve"> показники</w:t>
            </w:r>
            <w:r>
              <w:rPr>
                <w:position w:val="-4"/>
                <w:sz w:val="24"/>
              </w:rPr>
              <w:t xml:space="preserve">́ </w:t>
            </w:r>
            <w:r>
              <w:rPr>
                <w:sz w:val="24"/>
              </w:rPr>
              <w:t>ефективності.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 (2/2)</w:t>
            </w:r>
          </w:p>
        </w:tc>
        <w:tc>
          <w:tcPr>
            <w:tcW w:w="1415" w:type="dxa"/>
            <w:tcBorders>
              <w:top w:val="nil"/>
            </w:tcBorders>
          </w:tcPr>
          <w:p w:rsidR="004D7F6C" w:rsidRDefault="00D878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І.4</w:t>
            </w:r>
          </w:p>
        </w:tc>
        <w:tc>
          <w:tcPr>
            <w:tcW w:w="4536" w:type="dxa"/>
            <w:tcBorders>
              <w:top w:val="nil"/>
            </w:tcBorders>
          </w:tcPr>
          <w:p w:rsidR="004D7F6C" w:rsidRDefault="00695EE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2"/>
        </w:trPr>
        <w:tc>
          <w:tcPr>
            <w:tcW w:w="20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15. </w:t>
            </w:r>
            <w:r>
              <w:rPr>
                <w:sz w:val="20"/>
              </w:rPr>
              <w:t>Розвиток</w:t>
            </w:r>
          </w:p>
        </w:tc>
        <w:tc>
          <w:tcPr>
            <w:tcW w:w="993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Лекції,</w:t>
            </w:r>
          </w:p>
        </w:tc>
        <w:tc>
          <w:tcPr>
            <w:tcW w:w="141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Б.6,</w:t>
            </w:r>
          </w:p>
        </w:tc>
        <w:tc>
          <w:tcPr>
            <w:tcW w:w="4536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Практичне. Розвиток економіки в Україні</w:t>
            </w:r>
          </w:p>
        </w:tc>
        <w:tc>
          <w:tcPr>
            <w:tcW w:w="1135" w:type="dxa"/>
            <w:tcBorders>
              <w:bottom w:val="nil"/>
            </w:tcBorders>
          </w:tcPr>
          <w:p w:rsidR="004D7F6C" w:rsidRDefault="00D8788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</w:tr>
      <w:tr w:rsidR="004D7F6C">
        <w:trPr>
          <w:trHeight w:val="551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цифрової економіки в Україні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чні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Б.3,</w:t>
            </w:r>
          </w:p>
          <w:p w:rsidR="004D7F6C" w:rsidRDefault="00D878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Б.2,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цифрової</w:t>
            </w:r>
          </w:p>
          <w:p w:rsidR="004D7F6C" w:rsidRDefault="00D8788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Самостійна робота. Розвиток </w:t>
            </w:r>
            <w:proofErr w:type="spellStart"/>
            <w:r>
              <w:rPr>
                <w:sz w:val="24"/>
              </w:rPr>
              <w:t>стартапів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</w:tr>
      <w:tr w:rsidR="004D7F6C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Д.2,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бізнес-інкубаторів, бізнес-акселераторів в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 (4/4)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D7F6C" w:rsidRDefault="00D878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Україні.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  <w:tr w:rsidR="004D7F6C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D7F6C" w:rsidRDefault="009F428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</w:tcBorders>
          </w:tcPr>
          <w:p w:rsidR="004D7F6C" w:rsidRDefault="004D7F6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D7F6C" w:rsidRDefault="004D7F6C">
      <w:pPr>
        <w:rPr>
          <w:sz w:val="20"/>
        </w:rPr>
        <w:sectPr w:rsidR="004D7F6C">
          <w:pgSz w:w="11910" w:h="16840"/>
          <w:pgMar w:top="1120" w:right="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7096"/>
      </w:tblGrid>
      <w:tr w:rsidR="004D7F6C">
        <w:trPr>
          <w:trHeight w:val="277"/>
        </w:trPr>
        <w:tc>
          <w:tcPr>
            <w:tcW w:w="3087" w:type="dxa"/>
          </w:tcPr>
          <w:p w:rsidR="004D7F6C" w:rsidRDefault="00D8788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Підсумковий контроль</w:t>
            </w:r>
          </w:p>
        </w:tc>
        <w:tc>
          <w:tcPr>
            <w:tcW w:w="7096" w:type="dxa"/>
          </w:tcPr>
          <w:p w:rsidR="004D7F6C" w:rsidRDefault="00D878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4D7F6C">
        <w:trPr>
          <w:trHeight w:val="552"/>
        </w:trPr>
        <w:tc>
          <w:tcPr>
            <w:tcW w:w="3087" w:type="dxa"/>
          </w:tcPr>
          <w:p w:rsidR="004D7F6C" w:rsidRDefault="00D87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7096" w:type="dxa"/>
          </w:tcPr>
          <w:p w:rsidR="004D7F6C" w:rsidRDefault="00D878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 вивчення дисципліни студенти потребують базових знань з</w:t>
            </w:r>
          </w:p>
          <w:p w:rsidR="004D7F6C" w:rsidRDefault="00D878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таких дисциплін як «Інформаційні технології»</w:t>
            </w:r>
          </w:p>
        </w:tc>
      </w:tr>
      <w:tr w:rsidR="004D7F6C">
        <w:trPr>
          <w:trHeight w:val="3588"/>
        </w:trPr>
        <w:tc>
          <w:tcPr>
            <w:tcW w:w="3087" w:type="dxa"/>
          </w:tcPr>
          <w:p w:rsidR="004D7F6C" w:rsidRDefault="00D87886">
            <w:pPr>
              <w:pStyle w:val="TableParagraph"/>
              <w:ind w:left="107"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 техніки, які будуть використовуватись під час викладання дисципліни</w:t>
            </w:r>
          </w:p>
        </w:tc>
        <w:tc>
          <w:tcPr>
            <w:tcW w:w="7096" w:type="dxa"/>
          </w:tcPr>
          <w:p w:rsidR="004D7F6C" w:rsidRDefault="00D8788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Інтерактивні лекції</w:t>
            </w:r>
            <w:r>
              <w:rPr>
                <w:sz w:val="24"/>
              </w:rPr>
              <w:t xml:space="preserve"> (проблемні лекції, лекції-дискусії, </w:t>
            </w:r>
            <w:proofErr w:type="spellStart"/>
            <w:r>
              <w:rPr>
                <w:sz w:val="24"/>
              </w:rPr>
              <w:t>лекції-</w:t>
            </w:r>
            <w:proofErr w:type="spellEnd"/>
            <w:r>
              <w:rPr>
                <w:sz w:val="24"/>
              </w:rPr>
              <w:t xml:space="preserve"> демонстрації з використанням мультимедійного обладнання);</w:t>
            </w:r>
          </w:p>
          <w:p w:rsidR="004D7F6C" w:rsidRDefault="00D878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Практичні заняття</w:t>
            </w:r>
            <w:r>
              <w:rPr>
                <w:sz w:val="24"/>
              </w:rPr>
              <w:t xml:space="preserve"> (навчальні дискусії, мозковий штурм, письмові роботи (есе), розв’язок ситуаційних вправ (кейсів), завдання аналітичного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розрахункова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ПК;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індивідуальні завдання).</w:t>
            </w:r>
          </w:p>
          <w:p w:rsidR="004D7F6C" w:rsidRDefault="00D8788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Самостійне навчання</w:t>
            </w:r>
            <w:r>
              <w:rPr>
                <w:sz w:val="24"/>
              </w:rPr>
              <w:t xml:space="preserve"> (індивідуальна робота, </w:t>
            </w:r>
            <w:proofErr w:type="spellStart"/>
            <w:r>
              <w:rPr>
                <w:sz w:val="24"/>
              </w:rPr>
              <w:t>робота</w:t>
            </w:r>
            <w:proofErr w:type="spellEnd"/>
            <w:r>
              <w:rPr>
                <w:sz w:val="24"/>
              </w:rPr>
              <w:t xml:space="preserve"> в групах).</w:t>
            </w:r>
          </w:p>
          <w:p w:rsidR="004D7F6C" w:rsidRDefault="00D87886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 поточного контролю</w:t>
            </w:r>
            <w:r>
              <w:rPr>
                <w:sz w:val="24"/>
              </w:rPr>
              <w:t xml:space="preserve"> під час навчальних занять: тестування, опитування, контрольна робота, перевірка результатів виконання індивідуальних робіт, перевірка виконання </w:t>
            </w:r>
            <w:proofErr w:type="spellStart"/>
            <w:r>
              <w:rPr>
                <w:sz w:val="24"/>
              </w:rPr>
              <w:t>аналітично-</w:t>
            </w:r>
            <w:proofErr w:type="spellEnd"/>
            <w:r>
              <w:rPr>
                <w:sz w:val="24"/>
              </w:rPr>
              <w:t xml:space="preserve"> розрахункової роботи, презентація, есе; участь у дискусіях;</w:t>
            </w:r>
          </w:p>
          <w:p w:rsidR="004D7F6C" w:rsidRDefault="00D87886">
            <w:pPr>
              <w:pStyle w:val="TableParagraph"/>
              <w:spacing w:line="270" w:lineRule="atLeast"/>
              <w:ind w:left="107" w:right="489"/>
              <w:rPr>
                <w:sz w:val="24"/>
              </w:rPr>
            </w:pPr>
            <w:r>
              <w:rPr>
                <w:sz w:val="24"/>
              </w:rPr>
              <w:t>виступи з доповідями; підсумкова контрольна робота; участь у науковій конференції з публікацією тез доповідей.</w:t>
            </w:r>
          </w:p>
        </w:tc>
      </w:tr>
      <w:tr w:rsidR="004D7F6C">
        <w:trPr>
          <w:trHeight w:val="827"/>
        </w:trPr>
        <w:tc>
          <w:tcPr>
            <w:tcW w:w="3087" w:type="dxa"/>
          </w:tcPr>
          <w:p w:rsidR="004D7F6C" w:rsidRDefault="00D87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 обладнання</w:t>
            </w:r>
          </w:p>
        </w:tc>
        <w:tc>
          <w:tcPr>
            <w:tcW w:w="7096" w:type="dxa"/>
          </w:tcPr>
          <w:p w:rsidR="004D7F6C" w:rsidRDefault="00D878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Мультимедіа</w:t>
            </w:r>
            <w:proofErr w:type="spellEnd"/>
            <w:r>
              <w:rPr>
                <w:sz w:val="24"/>
              </w:rPr>
              <w:t xml:space="preserve"> та проекційна апаратура.</w:t>
            </w:r>
          </w:p>
          <w:p w:rsidR="004D7F6C" w:rsidRDefault="00D87886">
            <w:pPr>
              <w:pStyle w:val="TableParagraph"/>
              <w:spacing w:line="270" w:lineRule="atLeast"/>
              <w:ind w:left="107" w:right="1404"/>
              <w:rPr>
                <w:sz w:val="24"/>
              </w:rPr>
            </w:pPr>
            <w:r>
              <w:rPr>
                <w:sz w:val="24"/>
              </w:rPr>
              <w:t>Комп'ютери, комп’ютерні системи та мережі. Бібліотечні фонди.</w:t>
            </w:r>
          </w:p>
        </w:tc>
      </w:tr>
      <w:tr w:rsidR="004D7F6C">
        <w:trPr>
          <w:trHeight w:val="2759"/>
        </w:trPr>
        <w:tc>
          <w:tcPr>
            <w:tcW w:w="3087" w:type="dxa"/>
          </w:tcPr>
          <w:p w:rsidR="004D7F6C" w:rsidRDefault="00D87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</w:t>
            </w:r>
          </w:p>
        </w:tc>
        <w:tc>
          <w:tcPr>
            <w:tcW w:w="7096" w:type="dxa"/>
          </w:tcPr>
          <w:p w:rsidR="004D7F6C" w:rsidRDefault="00D878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Оцінювання проводиться за 100 бальною шкалою. Бали нараховуються за наступним співвідношенням:</w:t>
            </w:r>
          </w:p>
          <w:p w:rsidR="004D7F6C" w:rsidRDefault="00D87886">
            <w:pPr>
              <w:pStyle w:val="TableParagraph"/>
              <w:ind w:left="107" w:right="954"/>
              <w:rPr>
                <w:sz w:val="24"/>
              </w:rPr>
            </w:pPr>
            <w:r>
              <w:rPr>
                <w:sz w:val="24"/>
              </w:rPr>
              <w:t>практичні заняття – 30% семестрової оцінки, максимальна кількість балів – 30 балів;</w:t>
            </w:r>
          </w:p>
          <w:p w:rsidR="004D7F6C" w:rsidRDefault="00D87886">
            <w:pPr>
              <w:pStyle w:val="TableParagraph"/>
              <w:ind w:left="107" w:right="1404"/>
              <w:rPr>
                <w:sz w:val="24"/>
              </w:rPr>
            </w:pPr>
            <w:r>
              <w:rPr>
                <w:sz w:val="24"/>
              </w:rPr>
              <w:t>контрольні заміри (модулі) – 10% семестрової оцінки, максимальна кількість балів – 10 балів;</w:t>
            </w:r>
          </w:p>
          <w:p w:rsidR="004D7F6C" w:rsidRDefault="00D87886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презентація – 10 % семестрової оцінки; максимальна кількість балів – 10 балів.</w:t>
            </w:r>
          </w:p>
          <w:p w:rsidR="004D7F6C" w:rsidRDefault="00D878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Кількість балів на іспиті – 50 балів;</w:t>
            </w:r>
          </w:p>
          <w:p w:rsidR="004D7F6C" w:rsidRDefault="00D878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Максимальна кількість балів з дисципліни – 100 балів.</w:t>
            </w:r>
          </w:p>
        </w:tc>
      </w:tr>
      <w:tr w:rsidR="004D7F6C">
        <w:trPr>
          <w:trHeight w:val="551"/>
        </w:trPr>
        <w:tc>
          <w:tcPr>
            <w:tcW w:w="3087" w:type="dxa"/>
          </w:tcPr>
          <w:p w:rsidR="004D7F6C" w:rsidRDefault="00D87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7096" w:type="dxa"/>
          </w:tcPr>
          <w:p w:rsidR="004D7F6C" w:rsidRDefault="00D878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Анкету-оцінку з метою оцінювання якості курсу буде надано по</w:t>
            </w:r>
          </w:p>
          <w:p w:rsidR="004D7F6C" w:rsidRDefault="00D878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завершенні курсу.</w:t>
            </w:r>
          </w:p>
        </w:tc>
      </w:tr>
    </w:tbl>
    <w:p w:rsidR="00D87886" w:rsidRDefault="00D87886">
      <w:bookmarkStart w:id="0" w:name="_GoBack"/>
      <w:bookmarkEnd w:id="0"/>
    </w:p>
    <w:sectPr w:rsidR="00D87886">
      <w:pgSz w:w="11910" w:h="16840"/>
      <w:pgMar w:top="1120" w:right="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9CD"/>
    <w:multiLevelType w:val="hybridMultilevel"/>
    <w:tmpl w:val="512432F2"/>
    <w:lvl w:ilvl="0" w:tplc="B424445A">
      <w:start w:val="1"/>
      <w:numFmt w:val="decimal"/>
      <w:lvlText w:val="%1."/>
      <w:lvlJc w:val="left"/>
      <w:pPr>
        <w:ind w:left="208" w:hanging="53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B1C69F50">
      <w:numFmt w:val="bullet"/>
      <w:lvlText w:val="•"/>
      <w:lvlJc w:val="left"/>
      <w:pPr>
        <w:ind w:left="987" w:hanging="533"/>
      </w:pPr>
      <w:rPr>
        <w:rFonts w:hint="default"/>
        <w:lang w:val="uk-UA" w:eastAsia="en-US" w:bidi="ar-SA"/>
      </w:rPr>
    </w:lvl>
    <w:lvl w:ilvl="2" w:tplc="36385872">
      <w:numFmt w:val="bullet"/>
      <w:lvlText w:val="•"/>
      <w:lvlJc w:val="left"/>
      <w:pPr>
        <w:ind w:left="1775" w:hanging="533"/>
      </w:pPr>
      <w:rPr>
        <w:rFonts w:hint="default"/>
        <w:lang w:val="uk-UA" w:eastAsia="en-US" w:bidi="ar-SA"/>
      </w:rPr>
    </w:lvl>
    <w:lvl w:ilvl="3" w:tplc="A9B8AB84">
      <w:numFmt w:val="bullet"/>
      <w:lvlText w:val="•"/>
      <w:lvlJc w:val="left"/>
      <w:pPr>
        <w:ind w:left="2563" w:hanging="533"/>
      </w:pPr>
      <w:rPr>
        <w:rFonts w:hint="default"/>
        <w:lang w:val="uk-UA" w:eastAsia="en-US" w:bidi="ar-SA"/>
      </w:rPr>
    </w:lvl>
    <w:lvl w:ilvl="4" w:tplc="65585582">
      <w:numFmt w:val="bullet"/>
      <w:lvlText w:val="•"/>
      <w:lvlJc w:val="left"/>
      <w:pPr>
        <w:ind w:left="3351" w:hanging="533"/>
      </w:pPr>
      <w:rPr>
        <w:rFonts w:hint="default"/>
        <w:lang w:val="uk-UA" w:eastAsia="en-US" w:bidi="ar-SA"/>
      </w:rPr>
    </w:lvl>
    <w:lvl w:ilvl="5" w:tplc="DB18C32E">
      <w:numFmt w:val="bullet"/>
      <w:lvlText w:val="•"/>
      <w:lvlJc w:val="left"/>
      <w:pPr>
        <w:ind w:left="4139" w:hanging="533"/>
      </w:pPr>
      <w:rPr>
        <w:rFonts w:hint="default"/>
        <w:lang w:val="uk-UA" w:eastAsia="en-US" w:bidi="ar-SA"/>
      </w:rPr>
    </w:lvl>
    <w:lvl w:ilvl="6" w:tplc="67BE721E">
      <w:numFmt w:val="bullet"/>
      <w:lvlText w:val="•"/>
      <w:lvlJc w:val="left"/>
      <w:pPr>
        <w:ind w:left="4927" w:hanging="533"/>
      </w:pPr>
      <w:rPr>
        <w:rFonts w:hint="default"/>
        <w:lang w:val="uk-UA" w:eastAsia="en-US" w:bidi="ar-SA"/>
      </w:rPr>
    </w:lvl>
    <w:lvl w:ilvl="7" w:tplc="442463AA">
      <w:numFmt w:val="bullet"/>
      <w:lvlText w:val="•"/>
      <w:lvlJc w:val="left"/>
      <w:pPr>
        <w:ind w:left="5715" w:hanging="533"/>
      </w:pPr>
      <w:rPr>
        <w:rFonts w:hint="default"/>
        <w:lang w:val="uk-UA" w:eastAsia="en-US" w:bidi="ar-SA"/>
      </w:rPr>
    </w:lvl>
    <w:lvl w:ilvl="8" w:tplc="084E1A14">
      <w:numFmt w:val="bullet"/>
      <w:lvlText w:val="•"/>
      <w:lvlJc w:val="left"/>
      <w:pPr>
        <w:ind w:left="6503" w:hanging="533"/>
      </w:pPr>
      <w:rPr>
        <w:rFonts w:hint="default"/>
        <w:lang w:val="uk-UA" w:eastAsia="en-US" w:bidi="ar-SA"/>
      </w:rPr>
    </w:lvl>
  </w:abstractNum>
  <w:abstractNum w:abstractNumId="1">
    <w:nsid w:val="463D56B0"/>
    <w:multiLevelType w:val="hybridMultilevel"/>
    <w:tmpl w:val="E18AECC8"/>
    <w:lvl w:ilvl="0" w:tplc="76C626BA">
      <w:start w:val="1"/>
      <w:numFmt w:val="decimal"/>
      <w:lvlText w:val="%1."/>
      <w:lvlJc w:val="left"/>
      <w:pPr>
        <w:ind w:left="208" w:hanging="53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1E5AB272">
      <w:numFmt w:val="bullet"/>
      <w:lvlText w:val="•"/>
      <w:lvlJc w:val="left"/>
      <w:pPr>
        <w:ind w:left="987" w:hanging="533"/>
      </w:pPr>
      <w:rPr>
        <w:rFonts w:hint="default"/>
        <w:lang w:val="uk-UA" w:eastAsia="en-US" w:bidi="ar-SA"/>
      </w:rPr>
    </w:lvl>
    <w:lvl w:ilvl="2" w:tplc="3F2A8BBE">
      <w:numFmt w:val="bullet"/>
      <w:lvlText w:val="•"/>
      <w:lvlJc w:val="left"/>
      <w:pPr>
        <w:ind w:left="1775" w:hanging="533"/>
      </w:pPr>
      <w:rPr>
        <w:rFonts w:hint="default"/>
        <w:lang w:val="uk-UA" w:eastAsia="en-US" w:bidi="ar-SA"/>
      </w:rPr>
    </w:lvl>
    <w:lvl w:ilvl="3" w:tplc="99108E1A">
      <w:numFmt w:val="bullet"/>
      <w:lvlText w:val="•"/>
      <w:lvlJc w:val="left"/>
      <w:pPr>
        <w:ind w:left="2563" w:hanging="533"/>
      </w:pPr>
      <w:rPr>
        <w:rFonts w:hint="default"/>
        <w:lang w:val="uk-UA" w:eastAsia="en-US" w:bidi="ar-SA"/>
      </w:rPr>
    </w:lvl>
    <w:lvl w:ilvl="4" w:tplc="2222EE1A">
      <w:numFmt w:val="bullet"/>
      <w:lvlText w:val="•"/>
      <w:lvlJc w:val="left"/>
      <w:pPr>
        <w:ind w:left="3351" w:hanging="533"/>
      </w:pPr>
      <w:rPr>
        <w:rFonts w:hint="default"/>
        <w:lang w:val="uk-UA" w:eastAsia="en-US" w:bidi="ar-SA"/>
      </w:rPr>
    </w:lvl>
    <w:lvl w:ilvl="5" w:tplc="1FAA12E6">
      <w:numFmt w:val="bullet"/>
      <w:lvlText w:val="•"/>
      <w:lvlJc w:val="left"/>
      <w:pPr>
        <w:ind w:left="4139" w:hanging="533"/>
      </w:pPr>
      <w:rPr>
        <w:rFonts w:hint="default"/>
        <w:lang w:val="uk-UA" w:eastAsia="en-US" w:bidi="ar-SA"/>
      </w:rPr>
    </w:lvl>
    <w:lvl w:ilvl="6" w:tplc="45F2D68A">
      <w:numFmt w:val="bullet"/>
      <w:lvlText w:val="•"/>
      <w:lvlJc w:val="left"/>
      <w:pPr>
        <w:ind w:left="4927" w:hanging="533"/>
      </w:pPr>
      <w:rPr>
        <w:rFonts w:hint="default"/>
        <w:lang w:val="uk-UA" w:eastAsia="en-US" w:bidi="ar-SA"/>
      </w:rPr>
    </w:lvl>
    <w:lvl w:ilvl="7" w:tplc="24260E98">
      <w:numFmt w:val="bullet"/>
      <w:lvlText w:val="•"/>
      <w:lvlJc w:val="left"/>
      <w:pPr>
        <w:ind w:left="5715" w:hanging="533"/>
      </w:pPr>
      <w:rPr>
        <w:rFonts w:hint="default"/>
        <w:lang w:val="uk-UA" w:eastAsia="en-US" w:bidi="ar-SA"/>
      </w:rPr>
    </w:lvl>
    <w:lvl w:ilvl="8" w:tplc="5F5E0E42">
      <w:numFmt w:val="bullet"/>
      <w:lvlText w:val="•"/>
      <w:lvlJc w:val="left"/>
      <w:pPr>
        <w:ind w:left="6503" w:hanging="533"/>
      </w:pPr>
      <w:rPr>
        <w:rFonts w:hint="default"/>
        <w:lang w:val="uk-UA" w:eastAsia="en-US" w:bidi="ar-SA"/>
      </w:rPr>
    </w:lvl>
  </w:abstractNum>
  <w:abstractNum w:abstractNumId="2">
    <w:nsid w:val="4D916CD0"/>
    <w:multiLevelType w:val="hybridMultilevel"/>
    <w:tmpl w:val="70502372"/>
    <w:lvl w:ilvl="0" w:tplc="41BAE87A">
      <w:start w:val="1"/>
      <w:numFmt w:val="decimal"/>
      <w:lvlText w:val="%1."/>
      <w:lvlJc w:val="left"/>
      <w:pPr>
        <w:ind w:left="208" w:hanging="53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13169F70">
      <w:numFmt w:val="bullet"/>
      <w:lvlText w:val="•"/>
      <w:lvlJc w:val="left"/>
      <w:pPr>
        <w:ind w:left="987" w:hanging="533"/>
      </w:pPr>
      <w:rPr>
        <w:rFonts w:hint="default"/>
        <w:lang w:val="uk-UA" w:eastAsia="en-US" w:bidi="ar-SA"/>
      </w:rPr>
    </w:lvl>
    <w:lvl w:ilvl="2" w:tplc="3A7CF9DC">
      <w:numFmt w:val="bullet"/>
      <w:lvlText w:val="•"/>
      <w:lvlJc w:val="left"/>
      <w:pPr>
        <w:ind w:left="1775" w:hanging="533"/>
      </w:pPr>
      <w:rPr>
        <w:rFonts w:hint="default"/>
        <w:lang w:val="uk-UA" w:eastAsia="en-US" w:bidi="ar-SA"/>
      </w:rPr>
    </w:lvl>
    <w:lvl w:ilvl="3" w:tplc="FE549ADE">
      <w:numFmt w:val="bullet"/>
      <w:lvlText w:val="•"/>
      <w:lvlJc w:val="left"/>
      <w:pPr>
        <w:ind w:left="2563" w:hanging="533"/>
      </w:pPr>
      <w:rPr>
        <w:rFonts w:hint="default"/>
        <w:lang w:val="uk-UA" w:eastAsia="en-US" w:bidi="ar-SA"/>
      </w:rPr>
    </w:lvl>
    <w:lvl w:ilvl="4" w:tplc="A3A44EEE">
      <w:numFmt w:val="bullet"/>
      <w:lvlText w:val="•"/>
      <w:lvlJc w:val="left"/>
      <w:pPr>
        <w:ind w:left="3351" w:hanging="533"/>
      </w:pPr>
      <w:rPr>
        <w:rFonts w:hint="default"/>
        <w:lang w:val="uk-UA" w:eastAsia="en-US" w:bidi="ar-SA"/>
      </w:rPr>
    </w:lvl>
    <w:lvl w:ilvl="5" w:tplc="5DA4F59C">
      <w:numFmt w:val="bullet"/>
      <w:lvlText w:val="•"/>
      <w:lvlJc w:val="left"/>
      <w:pPr>
        <w:ind w:left="4139" w:hanging="533"/>
      </w:pPr>
      <w:rPr>
        <w:rFonts w:hint="default"/>
        <w:lang w:val="uk-UA" w:eastAsia="en-US" w:bidi="ar-SA"/>
      </w:rPr>
    </w:lvl>
    <w:lvl w:ilvl="6" w:tplc="F4805EC4">
      <w:numFmt w:val="bullet"/>
      <w:lvlText w:val="•"/>
      <w:lvlJc w:val="left"/>
      <w:pPr>
        <w:ind w:left="4927" w:hanging="533"/>
      </w:pPr>
      <w:rPr>
        <w:rFonts w:hint="default"/>
        <w:lang w:val="uk-UA" w:eastAsia="en-US" w:bidi="ar-SA"/>
      </w:rPr>
    </w:lvl>
    <w:lvl w:ilvl="7" w:tplc="FB7693E4">
      <w:numFmt w:val="bullet"/>
      <w:lvlText w:val="•"/>
      <w:lvlJc w:val="left"/>
      <w:pPr>
        <w:ind w:left="5715" w:hanging="533"/>
      </w:pPr>
      <w:rPr>
        <w:rFonts w:hint="default"/>
        <w:lang w:val="uk-UA" w:eastAsia="en-US" w:bidi="ar-SA"/>
      </w:rPr>
    </w:lvl>
    <w:lvl w:ilvl="8" w:tplc="0A082256">
      <w:numFmt w:val="bullet"/>
      <w:lvlText w:val="•"/>
      <w:lvlJc w:val="left"/>
      <w:pPr>
        <w:ind w:left="6503" w:hanging="533"/>
      </w:pPr>
      <w:rPr>
        <w:rFonts w:hint="default"/>
        <w:lang w:val="uk-UA" w:eastAsia="en-US" w:bidi="ar-SA"/>
      </w:rPr>
    </w:lvl>
  </w:abstractNum>
  <w:abstractNum w:abstractNumId="3">
    <w:nsid w:val="5DCA5AF2"/>
    <w:multiLevelType w:val="hybridMultilevel"/>
    <w:tmpl w:val="74FA012E"/>
    <w:lvl w:ilvl="0" w:tplc="86ECAF24">
      <w:numFmt w:val="bullet"/>
      <w:lvlText w:val="–"/>
      <w:lvlJc w:val="left"/>
      <w:pPr>
        <w:ind w:left="141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DC6D734">
      <w:numFmt w:val="bullet"/>
      <w:lvlText w:val="•"/>
      <w:lvlJc w:val="left"/>
      <w:pPr>
        <w:ind w:left="933" w:hanging="533"/>
      </w:pPr>
      <w:rPr>
        <w:rFonts w:hint="default"/>
        <w:lang w:val="uk-UA" w:eastAsia="en-US" w:bidi="ar-SA"/>
      </w:rPr>
    </w:lvl>
    <w:lvl w:ilvl="2" w:tplc="80AEF3E4">
      <w:numFmt w:val="bullet"/>
      <w:lvlText w:val="•"/>
      <w:lvlJc w:val="left"/>
      <w:pPr>
        <w:ind w:left="1727" w:hanging="533"/>
      </w:pPr>
      <w:rPr>
        <w:rFonts w:hint="default"/>
        <w:lang w:val="uk-UA" w:eastAsia="en-US" w:bidi="ar-SA"/>
      </w:rPr>
    </w:lvl>
    <w:lvl w:ilvl="3" w:tplc="0060E1C0">
      <w:numFmt w:val="bullet"/>
      <w:lvlText w:val="•"/>
      <w:lvlJc w:val="left"/>
      <w:pPr>
        <w:ind w:left="2521" w:hanging="533"/>
      </w:pPr>
      <w:rPr>
        <w:rFonts w:hint="default"/>
        <w:lang w:val="uk-UA" w:eastAsia="en-US" w:bidi="ar-SA"/>
      </w:rPr>
    </w:lvl>
    <w:lvl w:ilvl="4" w:tplc="343C4CE6">
      <w:numFmt w:val="bullet"/>
      <w:lvlText w:val="•"/>
      <w:lvlJc w:val="left"/>
      <w:pPr>
        <w:ind w:left="3315" w:hanging="533"/>
      </w:pPr>
      <w:rPr>
        <w:rFonts w:hint="default"/>
        <w:lang w:val="uk-UA" w:eastAsia="en-US" w:bidi="ar-SA"/>
      </w:rPr>
    </w:lvl>
    <w:lvl w:ilvl="5" w:tplc="9320B9E0">
      <w:numFmt w:val="bullet"/>
      <w:lvlText w:val="•"/>
      <w:lvlJc w:val="left"/>
      <w:pPr>
        <w:ind w:left="4109" w:hanging="533"/>
      </w:pPr>
      <w:rPr>
        <w:rFonts w:hint="default"/>
        <w:lang w:val="uk-UA" w:eastAsia="en-US" w:bidi="ar-SA"/>
      </w:rPr>
    </w:lvl>
    <w:lvl w:ilvl="6" w:tplc="680E7956">
      <w:numFmt w:val="bullet"/>
      <w:lvlText w:val="•"/>
      <w:lvlJc w:val="left"/>
      <w:pPr>
        <w:ind w:left="4903" w:hanging="533"/>
      </w:pPr>
      <w:rPr>
        <w:rFonts w:hint="default"/>
        <w:lang w:val="uk-UA" w:eastAsia="en-US" w:bidi="ar-SA"/>
      </w:rPr>
    </w:lvl>
    <w:lvl w:ilvl="7" w:tplc="60C4B4F0">
      <w:numFmt w:val="bullet"/>
      <w:lvlText w:val="•"/>
      <w:lvlJc w:val="left"/>
      <w:pPr>
        <w:ind w:left="5697" w:hanging="533"/>
      </w:pPr>
      <w:rPr>
        <w:rFonts w:hint="default"/>
        <w:lang w:val="uk-UA" w:eastAsia="en-US" w:bidi="ar-SA"/>
      </w:rPr>
    </w:lvl>
    <w:lvl w:ilvl="8" w:tplc="F574161C">
      <w:numFmt w:val="bullet"/>
      <w:lvlText w:val="•"/>
      <w:lvlJc w:val="left"/>
      <w:pPr>
        <w:ind w:left="6491" w:hanging="533"/>
      </w:pPr>
      <w:rPr>
        <w:rFonts w:hint="default"/>
        <w:lang w:val="uk-UA" w:eastAsia="en-US" w:bidi="ar-SA"/>
      </w:rPr>
    </w:lvl>
  </w:abstractNum>
  <w:abstractNum w:abstractNumId="4">
    <w:nsid w:val="73332C4B"/>
    <w:multiLevelType w:val="hybridMultilevel"/>
    <w:tmpl w:val="D586317C"/>
    <w:lvl w:ilvl="0" w:tplc="DDA6D1C0">
      <w:start w:val="4"/>
      <w:numFmt w:val="decimal"/>
      <w:lvlText w:val="%1."/>
      <w:lvlJc w:val="left"/>
      <w:pPr>
        <w:ind w:left="208" w:hanging="53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290284C2">
      <w:numFmt w:val="bullet"/>
      <w:lvlText w:val="•"/>
      <w:lvlJc w:val="left"/>
      <w:pPr>
        <w:ind w:left="987" w:hanging="533"/>
      </w:pPr>
      <w:rPr>
        <w:rFonts w:hint="default"/>
        <w:lang w:val="uk-UA" w:eastAsia="en-US" w:bidi="ar-SA"/>
      </w:rPr>
    </w:lvl>
    <w:lvl w:ilvl="2" w:tplc="9014D1FC">
      <w:numFmt w:val="bullet"/>
      <w:lvlText w:val="•"/>
      <w:lvlJc w:val="left"/>
      <w:pPr>
        <w:ind w:left="1775" w:hanging="533"/>
      </w:pPr>
      <w:rPr>
        <w:rFonts w:hint="default"/>
        <w:lang w:val="uk-UA" w:eastAsia="en-US" w:bidi="ar-SA"/>
      </w:rPr>
    </w:lvl>
    <w:lvl w:ilvl="3" w:tplc="42CE61B0">
      <w:numFmt w:val="bullet"/>
      <w:lvlText w:val="•"/>
      <w:lvlJc w:val="left"/>
      <w:pPr>
        <w:ind w:left="2563" w:hanging="533"/>
      </w:pPr>
      <w:rPr>
        <w:rFonts w:hint="default"/>
        <w:lang w:val="uk-UA" w:eastAsia="en-US" w:bidi="ar-SA"/>
      </w:rPr>
    </w:lvl>
    <w:lvl w:ilvl="4" w:tplc="F288E43C">
      <w:numFmt w:val="bullet"/>
      <w:lvlText w:val="•"/>
      <w:lvlJc w:val="left"/>
      <w:pPr>
        <w:ind w:left="3351" w:hanging="533"/>
      </w:pPr>
      <w:rPr>
        <w:rFonts w:hint="default"/>
        <w:lang w:val="uk-UA" w:eastAsia="en-US" w:bidi="ar-SA"/>
      </w:rPr>
    </w:lvl>
    <w:lvl w:ilvl="5" w:tplc="607CFEEE">
      <w:numFmt w:val="bullet"/>
      <w:lvlText w:val="•"/>
      <w:lvlJc w:val="left"/>
      <w:pPr>
        <w:ind w:left="4139" w:hanging="533"/>
      </w:pPr>
      <w:rPr>
        <w:rFonts w:hint="default"/>
        <w:lang w:val="uk-UA" w:eastAsia="en-US" w:bidi="ar-SA"/>
      </w:rPr>
    </w:lvl>
    <w:lvl w:ilvl="6" w:tplc="A67C4BE2">
      <w:numFmt w:val="bullet"/>
      <w:lvlText w:val="•"/>
      <w:lvlJc w:val="left"/>
      <w:pPr>
        <w:ind w:left="4927" w:hanging="533"/>
      </w:pPr>
      <w:rPr>
        <w:rFonts w:hint="default"/>
        <w:lang w:val="uk-UA" w:eastAsia="en-US" w:bidi="ar-SA"/>
      </w:rPr>
    </w:lvl>
    <w:lvl w:ilvl="7" w:tplc="AB6838C0">
      <w:numFmt w:val="bullet"/>
      <w:lvlText w:val="•"/>
      <w:lvlJc w:val="left"/>
      <w:pPr>
        <w:ind w:left="5715" w:hanging="533"/>
      </w:pPr>
      <w:rPr>
        <w:rFonts w:hint="default"/>
        <w:lang w:val="uk-UA" w:eastAsia="en-US" w:bidi="ar-SA"/>
      </w:rPr>
    </w:lvl>
    <w:lvl w:ilvl="8" w:tplc="A07E693C">
      <w:numFmt w:val="bullet"/>
      <w:lvlText w:val="•"/>
      <w:lvlJc w:val="left"/>
      <w:pPr>
        <w:ind w:left="6503" w:hanging="53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7F6C"/>
    <w:rsid w:val="004D7F6C"/>
    <w:rsid w:val="00695EED"/>
    <w:rsid w:val="009F4289"/>
    <w:rsid w:val="00D8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right="12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95EE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5EE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erneuropeebm.in.ua/6-2017-ukr" TargetMode="External"/><Relationship Id="rId13" Type="http://schemas.openxmlformats.org/officeDocument/2006/relationships/hyperlink" Target="file://localhost/C:/Users/&#208;&#144;&#208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tiana.shevchuk@lnu.edu.ua" TargetMode="External"/><Relationship Id="rId12" Type="http://schemas.openxmlformats.org/officeDocument/2006/relationships/hyperlink" Target="http://sez.hiblogger.net/25005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ashable.com/2013/07/17/big-data-projec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vita.mediasapiens.ua/material/24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org.ua/word/50.doc" TargetMode="External"/><Relationship Id="rId14" Type="http://schemas.openxmlformats.org/officeDocument/2006/relationships/hyperlink" Target="http://www.cisco.com/web/about/ac79/docs/innov/IoT_IBSG_0411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8571</Words>
  <Characters>4887</Characters>
  <Application>Microsoft Office Word</Application>
  <DocSecurity>0</DocSecurity>
  <Lines>40</Lines>
  <Paragraphs>26</Paragraphs>
  <ScaleCrop>false</ScaleCrop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Тетяна</cp:lastModifiedBy>
  <cp:revision>3</cp:revision>
  <dcterms:created xsi:type="dcterms:W3CDTF">2023-03-03T12:09:00Z</dcterms:created>
  <dcterms:modified xsi:type="dcterms:W3CDTF">2023-03-03T12:18:00Z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