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79" w:rsidRPr="001F7A52" w:rsidRDefault="00C30179" w:rsidP="00900065">
      <w:pPr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C30179" w:rsidRPr="00900065" w:rsidRDefault="00C30179" w:rsidP="00900065">
      <w:pPr>
        <w:pStyle w:val="xfmc1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 w:rsidRPr="00900065">
        <w:rPr>
          <w:b/>
          <w:sz w:val="28"/>
          <w:szCs w:val="28"/>
        </w:rPr>
        <w:t>«</w:t>
      </w:r>
      <w:r w:rsidR="004C3AA8">
        <w:rPr>
          <w:b/>
          <w:sz w:val="28"/>
          <w:szCs w:val="28"/>
        </w:rPr>
        <w:t>ЕЛЕКТРОННИЙ ДОКУМЕНТООБІГ</w:t>
      </w:r>
      <w:r w:rsidRPr="00900065">
        <w:rPr>
          <w:b/>
          <w:sz w:val="28"/>
          <w:szCs w:val="28"/>
        </w:rPr>
        <w:t>»</w:t>
      </w:r>
    </w:p>
    <w:p w:rsidR="00C30179" w:rsidRPr="00900065" w:rsidRDefault="00C30179" w:rsidP="00900065">
      <w:pPr>
        <w:pStyle w:val="xfmc3"/>
        <w:spacing w:before="0" w:beforeAutospacing="0" w:after="0" w:afterAutospacing="0" w:line="360" w:lineRule="auto"/>
        <w:ind w:firstLine="720"/>
        <w:jc w:val="center"/>
        <w:rPr>
          <w:b/>
          <w:bCs/>
          <w:i/>
          <w:sz w:val="28"/>
          <w:szCs w:val="28"/>
        </w:rPr>
      </w:pPr>
      <w:r w:rsidRPr="00900065">
        <w:rPr>
          <w:b/>
          <w:bCs/>
          <w:i/>
          <w:sz w:val="28"/>
          <w:szCs w:val="28"/>
        </w:rPr>
        <w:t>Анотація дисципліни</w:t>
      </w:r>
    </w:p>
    <w:p w:rsidR="00C30179" w:rsidRPr="001F7A52" w:rsidRDefault="00C30179" w:rsidP="00900065">
      <w:pPr>
        <w:pStyle w:val="xfmc3"/>
        <w:spacing w:before="0" w:beforeAutospacing="0" w:after="0" w:afterAutospacing="0" w:line="360" w:lineRule="auto"/>
        <w:ind w:firstLine="720"/>
        <w:jc w:val="center"/>
        <w:rPr>
          <w:b/>
          <w:bCs/>
          <w:i/>
          <w:color w:val="0F243E"/>
          <w:sz w:val="28"/>
          <w:szCs w:val="28"/>
        </w:rPr>
      </w:pPr>
    </w:p>
    <w:p w:rsidR="00C30179" w:rsidRPr="00857665" w:rsidRDefault="00C30179" w:rsidP="00900065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900065">
        <w:rPr>
          <w:b/>
          <w:iCs/>
          <w:sz w:val="28"/>
          <w:szCs w:val="28"/>
        </w:rPr>
        <w:t>Семестр:</w:t>
      </w:r>
      <w:r w:rsidR="0090006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</w:t>
      </w:r>
    </w:p>
    <w:p w:rsidR="00C30179" w:rsidRPr="00857665" w:rsidRDefault="00C30179" w:rsidP="00900065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900065">
        <w:rPr>
          <w:b/>
          <w:iCs/>
          <w:sz w:val="28"/>
          <w:szCs w:val="28"/>
        </w:rPr>
        <w:t>Викладач: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к.е.н</w:t>
      </w:r>
      <w:proofErr w:type="spellEnd"/>
      <w:r>
        <w:rPr>
          <w:iCs/>
          <w:sz w:val="28"/>
          <w:szCs w:val="28"/>
        </w:rPr>
        <w:t>., доц. Мельник Наталія</w:t>
      </w:r>
      <w:r>
        <w:rPr>
          <w:iCs/>
          <w:sz w:val="28"/>
          <w:szCs w:val="28"/>
        </w:rPr>
        <w:t xml:space="preserve"> Василівна</w:t>
      </w:r>
    </w:p>
    <w:p w:rsidR="00C30179" w:rsidRPr="00857665" w:rsidRDefault="00C30179" w:rsidP="00900065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900065">
        <w:rPr>
          <w:b/>
          <w:iCs/>
          <w:sz w:val="28"/>
          <w:szCs w:val="28"/>
        </w:rPr>
        <w:t xml:space="preserve">Кафедра: </w:t>
      </w:r>
      <w:r>
        <w:rPr>
          <w:iCs/>
          <w:sz w:val="28"/>
          <w:szCs w:val="28"/>
        </w:rPr>
        <w:t>обліку і аудиту</w:t>
      </w:r>
    </w:p>
    <w:p w:rsidR="00900065" w:rsidRDefault="00900065" w:rsidP="00900065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</w:p>
    <w:p w:rsidR="004C3AA8" w:rsidRDefault="00C30179" w:rsidP="00900065">
      <w:pPr>
        <w:pStyle w:val="xfmc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900065">
        <w:rPr>
          <w:b/>
          <w:iCs/>
          <w:sz w:val="28"/>
          <w:szCs w:val="28"/>
        </w:rPr>
        <w:t xml:space="preserve">Короткий опис дисципліни: </w:t>
      </w:r>
      <w:r w:rsidR="00E83848" w:rsidRPr="00900065">
        <w:rPr>
          <w:iCs/>
          <w:sz w:val="28"/>
          <w:szCs w:val="28"/>
          <w:shd w:val="clear" w:color="auto" w:fill="FFFFFF"/>
        </w:rPr>
        <w:t>Електронний документообіг</w:t>
      </w:r>
      <w:r w:rsidR="00900065" w:rsidRPr="00900065">
        <w:rPr>
          <w:sz w:val="28"/>
          <w:szCs w:val="28"/>
          <w:shd w:val="clear" w:color="auto" w:fill="FFFFFF"/>
        </w:rPr>
        <w:t xml:space="preserve"> </w:t>
      </w:r>
      <w:r w:rsidR="00E83848" w:rsidRPr="00900065">
        <w:rPr>
          <w:sz w:val="28"/>
          <w:szCs w:val="28"/>
          <w:shd w:val="clear" w:color="auto" w:fill="FFFFFF"/>
        </w:rPr>
        <w:t>сприяє раціоналізації методів і форм роботи з діловими документами, значно спрощує роботу служби діловодства підприємства, установи, організації, пришвидшує створення, обробку й надходження ділової кореспонденції, чим зміцнює взаємовідносини між підприємствами-партнерами та бізнесовими структурами.</w:t>
      </w:r>
      <w:r w:rsidR="00900065">
        <w:rPr>
          <w:sz w:val="28"/>
          <w:szCs w:val="28"/>
          <w:shd w:val="clear" w:color="auto" w:fill="FFFFFF"/>
        </w:rPr>
        <w:t xml:space="preserve"> </w:t>
      </w:r>
    </w:p>
    <w:p w:rsidR="004C3AA8" w:rsidRDefault="004C3AA8" w:rsidP="004C3AA8">
      <w:pPr>
        <w:pStyle w:val="xfm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3AA8">
        <w:rPr>
          <w:sz w:val="28"/>
          <w:szCs w:val="28"/>
          <w:shd w:val="clear" w:color="auto" w:fill="FFFFFF"/>
        </w:rPr>
        <w:t>М</w:t>
      </w:r>
      <w:r w:rsidR="007B3F03" w:rsidRPr="004C3AA8">
        <w:rPr>
          <w:sz w:val="28"/>
          <w:szCs w:val="28"/>
        </w:rPr>
        <w:t>етою вивчення курсу</w:t>
      </w:r>
      <w:r w:rsidR="007B3F03" w:rsidRPr="00900065">
        <w:rPr>
          <w:sz w:val="28"/>
          <w:szCs w:val="28"/>
        </w:rPr>
        <w:t xml:space="preserve"> «Е</w:t>
      </w:r>
      <w:r w:rsidR="00900065">
        <w:rPr>
          <w:sz w:val="28"/>
          <w:szCs w:val="28"/>
        </w:rPr>
        <w:t>лектронний документообіг</w:t>
      </w:r>
      <w:r w:rsidR="007B3F03" w:rsidRPr="00900065">
        <w:rPr>
          <w:sz w:val="28"/>
          <w:szCs w:val="28"/>
        </w:rPr>
        <w:t>» є набуття теоретичних знань і практичних вмінь з організації електронного документообігу: оволодіння основами створення, зберігання та роботи з електронними документами у спеціалізованих системах управління документами; вивчення принципів побудови та функціонування систем електронного документообігу з використанням електронного підпису; формування навичок із створення інформаційної моделі організації як основи для впровадження технолог</w:t>
      </w:r>
      <w:r>
        <w:rPr>
          <w:sz w:val="28"/>
          <w:szCs w:val="28"/>
        </w:rPr>
        <w:t>ії електронного документообігу.</w:t>
      </w:r>
    </w:p>
    <w:p w:rsidR="00C30179" w:rsidRPr="004C3AA8" w:rsidRDefault="007B3F03" w:rsidP="004C3AA8">
      <w:pPr>
        <w:pStyle w:val="xfm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0065">
        <w:rPr>
          <w:sz w:val="28"/>
          <w:szCs w:val="28"/>
        </w:rPr>
        <w:t>Завдання дисципліни – вивчення організації електронного документообігу; оволодіння навиками роботи із електронними документами; опанування технології використання кваліфікованого електронного підпису; формування професійних компетенцій як організаторів та координаторів документального забезпечення управління при впровадженні електронного документообігу у суб’єктів господарювання.</w:t>
      </w:r>
    </w:p>
    <w:p w:rsidR="00C30179" w:rsidRPr="00900065" w:rsidRDefault="00C30179" w:rsidP="00900065">
      <w:pPr>
        <w:pStyle w:val="xfmc3"/>
        <w:spacing w:before="0" w:beforeAutospacing="0" w:after="0" w:afterAutospacing="0"/>
        <w:ind w:firstLine="720"/>
        <w:jc w:val="both"/>
        <w:rPr>
          <w:b/>
          <w:iCs/>
          <w:sz w:val="28"/>
          <w:szCs w:val="28"/>
        </w:rPr>
      </w:pPr>
      <w:r w:rsidRPr="00900065">
        <w:rPr>
          <w:b/>
          <w:sz w:val="28"/>
          <w:szCs w:val="28"/>
        </w:rPr>
        <w:t>Перелік тем:</w:t>
      </w:r>
    </w:p>
    <w:p w:rsidR="007B3F03" w:rsidRPr="00900065" w:rsidRDefault="007B3F03" w:rsidP="00900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5">
        <w:rPr>
          <w:rFonts w:ascii="Times New Roman" w:hAnsi="Times New Roman" w:cs="Times New Roman"/>
          <w:sz w:val="28"/>
          <w:szCs w:val="28"/>
        </w:rPr>
        <w:t>Тема 1 Загальні засади функціонування електронного документообігу</w:t>
      </w:r>
      <w:r w:rsidR="00D97175" w:rsidRPr="00900065">
        <w:rPr>
          <w:rFonts w:ascii="Times New Roman" w:hAnsi="Times New Roman" w:cs="Times New Roman"/>
          <w:sz w:val="28"/>
          <w:szCs w:val="28"/>
        </w:rPr>
        <w:t>.</w:t>
      </w:r>
      <w:r w:rsidRPr="0090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03" w:rsidRPr="00900065" w:rsidRDefault="007B3F03" w:rsidP="00900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5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900065">
        <w:rPr>
          <w:rFonts w:ascii="Times New Roman" w:hAnsi="Times New Roman" w:cs="Times New Roman"/>
          <w:sz w:val="28"/>
          <w:szCs w:val="28"/>
        </w:rPr>
        <w:t>Електронний документ та його життєвий цикл</w:t>
      </w:r>
      <w:r w:rsidR="00D97175" w:rsidRPr="00900065">
        <w:rPr>
          <w:rFonts w:ascii="Times New Roman" w:hAnsi="Times New Roman" w:cs="Times New Roman"/>
          <w:sz w:val="28"/>
          <w:szCs w:val="28"/>
        </w:rPr>
        <w:t>.</w:t>
      </w:r>
      <w:r w:rsidRPr="0090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75" w:rsidRPr="00900065" w:rsidRDefault="007B3F03" w:rsidP="00900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5">
        <w:rPr>
          <w:rFonts w:ascii="Times New Roman" w:hAnsi="Times New Roman" w:cs="Times New Roman"/>
          <w:sz w:val="28"/>
          <w:szCs w:val="28"/>
        </w:rPr>
        <w:t>Тема 3. Електронні довірчі</w:t>
      </w:r>
      <w:r w:rsidRPr="00900065">
        <w:rPr>
          <w:rFonts w:ascii="Times New Roman" w:hAnsi="Times New Roman" w:cs="Times New Roman"/>
          <w:sz w:val="28"/>
          <w:szCs w:val="28"/>
        </w:rPr>
        <w:t xml:space="preserve"> послуги. Електронний підпис</w:t>
      </w:r>
      <w:r w:rsidRPr="00900065">
        <w:rPr>
          <w:rFonts w:ascii="Times New Roman" w:hAnsi="Times New Roman" w:cs="Times New Roman"/>
          <w:sz w:val="28"/>
          <w:szCs w:val="28"/>
        </w:rPr>
        <w:t xml:space="preserve"> як складова електронного документообігу</w:t>
      </w:r>
      <w:r w:rsidR="00D97175" w:rsidRPr="00900065">
        <w:rPr>
          <w:rFonts w:ascii="Times New Roman" w:hAnsi="Times New Roman" w:cs="Times New Roman"/>
          <w:sz w:val="28"/>
          <w:szCs w:val="28"/>
        </w:rPr>
        <w:t>.</w:t>
      </w:r>
      <w:r w:rsidRPr="0090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03" w:rsidRPr="00900065" w:rsidRDefault="00D97175" w:rsidP="00900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5">
        <w:rPr>
          <w:rFonts w:ascii="Times New Roman" w:hAnsi="Times New Roman" w:cs="Times New Roman"/>
          <w:sz w:val="28"/>
          <w:szCs w:val="28"/>
        </w:rPr>
        <w:t>Тема 4</w:t>
      </w:r>
      <w:r w:rsidR="007B3F03" w:rsidRPr="00900065">
        <w:rPr>
          <w:rFonts w:ascii="Times New Roman" w:hAnsi="Times New Roman" w:cs="Times New Roman"/>
          <w:sz w:val="28"/>
          <w:szCs w:val="28"/>
        </w:rPr>
        <w:t xml:space="preserve"> Організація зовнішнь</w:t>
      </w:r>
      <w:r w:rsidRPr="00900065">
        <w:rPr>
          <w:rFonts w:ascii="Times New Roman" w:hAnsi="Times New Roman" w:cs="Times New Roman"/>
          <w:sz w:val="28"/>
          <w:szCs w:val="28"/>
        </w:rPr>
        <w:t>ого електронного документообігу.</w:t>
      </w:r>
    </w:p>
    <w:p w:rsidR="00447966" w:rsidRPr="00900065" w:rsidRDefault="00D97175" w:rsidP="00900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5">
        <w:rPr>
          <w:rFonts w:ascii="Times New Roman" w:hAnsi="Times New Roman" w:cs="Times New Roman"/>
          <w:sz w:val="28"/>
          <w:szCs w:val="28"/>
        </w:rPr>
        <w:t>Тема 5</w:t>
      </w:r>
      <w:r w:rsidR="007B3F03" w:rsidRPr="00900065">
        <w:rPr>
          <w:rFonts w:ascii="Times New Roman" w:hAnsi="Times New Roman" w:cs="Times New Roman"/>
          <w:sz w:val="28"/>
          <w:szCs w:val="28"/>
        </w:rPr>
        <w:t>. Організація внутрішнього електронного документообігу</w:t>
      </w:r>
      <w:r w:rsidRPr="00900065">
        <w:rPr>
          <w:rFonts w:ascii="Times New Roman" w:hAnsi="Times New Roman" w:cs="Times New Roman"/>
          <w:sz w:val="28"/>
          <w:szCs w:val="28"/>
        </w:rPr>
        <w:t>.</w:t>
      </w:r>
    </w:p>
    <w:p w:rsidR="00D97175" w:rsidRPr="00900065" w:rsidRDefault="00D97175" w:rsidP="00900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5">
        <w:rPr>
          <w:rFonts w:ascii="Times New Roman" w:hAnsi="Times New Roman" w:cs="Times New Roman"/>
          <w:sz w:val="28"/>
          <w:szCs w:val="28"/>
        </w:rPr>
        <w:t>Тема 6. Електронний архів як складова системи електронного документообігу.</w:t>
      </w:r>
    </w:p>
    <w:p w:rsidR="00D97175" w:rsidRPr="00900065" w:rsidRDefault="00D97175" w:rsidP="00900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5">
        <w:rPr>
          <w:rFonts w:ascii="Times New Roman" w:hAnsi="Times New Roman" w:cs="Times New Roman"/>
          <w:sz w:val="28"/>
          <w:szCs w:val="28"/>
        </w:rPr>
        <w:t>Тема 7. Електронний та віртуальний офіс.</w:t>
      </w:r>
    </w:p>
    <w:p w:rsidR="00D97175" w:rsidRPr="00900065" w:rsidRDefault="00D97175" w:rsidP="00900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5">
        <w:rPr>
          <w:rFonts w:ascii="Times New Roman" w:hAnsi="Times New Roman" w:cs="Times New Roman"/>
          <w:sz w:val="28"/>
          <w:szCs w:val="28"/>
        </w:rPr>
        <w:t xml:space="preserve">Тема 8. Стан, проблеми та перспективи електронного урядування в Україні. </w:t>
      </w:r>
    </w:p>
    <w:sectPr w:rsidR="00D97175" w:rsidRPr="00900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79"/>
    <w:rsid w:val="00447966"/>
    <w:rsid w:val="004C3AA8"/>
    <w:rsid w:val="007B3F03"/>
    <w:rsid w:val="00900065"/>
    <w:rsid w:val="00C30179"/>
    <w:rsid w:val="00D97175"/>
    <w:rsid w:val="00E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3C37"/>
  <w15:chartTrackingRefBased/>
  <w15:docId w15:val="{618BBFF5-1905-4FEC-92CE-573D72B6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7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3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C3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2024-03-07T12:03:00Z</dcterms:created>
  <dcterms:modified xsi:type="dcterms:W3CDTF">2024-03-07T14:27:00Z</dcterms:modified>
</cp:coreProperties>
</file>