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CA21" w14:textId="77777777" w:rsidR="009A7E78" w:rsidRPr="00A25653" w:rsidRDefault="009A7E78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5653">
        <w:rPr>
          <w:rFonts w:ascii="Times New Roman" w:hAnsi="Times New Roman"/>
          <w:b/>
          <w:caps/>
          <w:sz w:val="28"/>
          <w:szCs w:val="28"/>
        </w:rPr>
        <w:t>МІНІСТЕРСТВО ОСВІТИ І НАУКИ УКРАЇНИ</w:t>
      </w:r>
    </w:p>
    <w:p w14:paraId="21472C68" w14:textId="77777777" w:rsidR="009A7E78" w:rsidRPr="00A25653" w:rsidRDefault="007647A6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ЛЬВІВСЬКИЙ НАЦІОНАЛЬНИЙ Університет імені івана франка </w:t>
      </w:r>
    </w:p>
    <w:p w14:paraId="427F5225" w14:textId="77777777" w:rsidR="009A7E78" w:rsidRPr="00A25653" w:rsidRDefault="009A7E78" w:rsidP="008E006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757108C3" w14:textId="77777777" w:rsidR="009A7E78" w:rsidRPr="00FF2A85" w:rsidRDefault="009A7E78" w:rsidP="008E0064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</w:p>
    <w:p w14:paraId="0C6A1B0D" w14:textId="77777777" w:rsidR="00CC362D" w:rsidRPr="00151B6A" w:rsidRDefault="00151B6A" w:rsidP="00151B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Економічний факультет</w:t>
      </w:r>
    </w:p>
    <w:p w14:paraId="5D9C7F16" w14:textId="77777777" w:rsidR="00CC362D" w:rsidRPr="00FF2A85" w:rsidRDefault="00CC362D" w:rsidP="007662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C46621" w14:textId="205F1B5B" w:rsidR="00CC362D" w:rsidRDefault="008E5909" w:rsidP="008E5909">
      <w:pPr>
        <w:widowControl w:val="0"/>
        <w:tabs>
          <w:tab w:val="left" w:leader="underscore" w:pos="589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                               </w:t>
      </w:r>
      <w:r w:rsidR="00CC362D" w:rsidRPr="00CC362D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Кафедра </w:t>
      </w:r>
      <w:r w:rsidR="00766210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безпеки інформації та бізнес-комунікацій</w:t>
      </w:r>
    </w:p>
    <w:p w14:paraId="7BA93B69" w14:textId="265924AE" w:rsidR="00444460" w:rsidRDefault="00444460" w:rsidP="008E5909">
      <w:pPr>
        <w:widowControl w:val="0"/>
        <w:tabs>
          <w:tab w:val="left" w:leader="underscore" w:pos="589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</w:p>
    <w:p w14:paraId="44E0F2AA" w14:textId="77777777" w:rsidR="00444460" w:rsidRPr="00CC362D" w:rsidRDefault="00444460" w:rsidP="008E5909">
      <w:pPr>
        <w:widowControl w:val="0"/>
        <w:tabs>
          <w:tab w:val="left" w:leader="underscore" w:pos="58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48ED27D" w14:textId="77777777" w:rsidR="00CC362D" w:rsidRPr="00CC362D" w:rsidRDefault="00CC362D" w:rsidP="00CC362D">
      <w:pPr>
        <w:widowControl w:val="0"/>
        <w:spacing w:after="0" w:line="240" w:lineRule="auto"/>
        <w:rPr>
          <w:rFonts w:ascii="Times New Roman" w:eastAsia="Trebuchet MS" w:hAnsi="Times New Roman"/>
          <w:i/>
          <w:iCs/>
          <w:sz w:val="28"/>
          <w:szCs w:val="28"/>
        </w:rPr>
      </w:pPr>
    </w:p>
    <w:p w14:paraId="73068F0A" w14:textId="7FDBB193" w:rsidR="009A7E78" w:rsidRPr="008E0064" w:rsidRDefault="007B1189" w:rsidP="007B118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FE2BF0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2A384B77" wp14:editId="4CB3DFD5">
            <wp:extent cx="3551555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9353" cy="234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1D2BF" w14:textId="3C0AA8E6" w:rsidR="009A7E78" w:rsidRPr="008E0064" w:rsidRDefault="009A7E78" w:rsidP="0007222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E0064">
        <w:rPr>
          <w:rFonts w:ascii="Times New Roman" w:hAnsi="Times New Roman"/>
          <w:sz w:val="28"/>
          <w:szCs w:val="28"/>
        </w:rPr>
        <w:t xml:space="preserve"> </w:t>
      </w:r>
    </w:p>
    <w:p w14:paraId="177EA57B" w14:textId="77777777" w:rsidR="009A7E78" w:rsidRPr="008E0064" w:rsidRDefault="009A7E78" w:rsidP="008E0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9F2D15" w14:textId="77777777" w:rsidR="009A7E78" w:rsidRPr="008E0064" w:rsidRDefault="009A7E78" w:rsidP="008E0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9170D2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7A1FB3C" w14:textId="77777777" w:rsidR="005368EC" w:rsidRPr="005368EC" w:rsidRDefault="00CC362D" w:rsidP="005368EC">
      <w:pPr>
        <w:widowControl w:val="0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>СИЛАБУС</w:t>
      </w:r>
      <w:r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r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eastAsia="uk-UA" w:bidi="uk-UA"/>
        </w:rPr>
        <w:br/>
      </w:r>
      <w:r w:rsidR="005368EC"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З  НАВЧАЛЬНОЇ  ДИСЦИПЛІНИ</w:t>
      </w:r>
    </w:p>
    <w:p w14:paraId="7C30098E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14:paraId="59EB87D7" w14:textId="2B258362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«</w:t>
      </w:r>
      <w:r w:rsidR="00D81A75" w:rsidRPr="00D81A7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AGILE-УПРАВЛІННЯ ПРОЄКТАМИ ІНФОРМАТИЗАЦІЇ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»</w:t>
      </w: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,</w:t>
      </w:r>
    </w:p>
    <w:p w14:paraId="3BC73BAA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що є дисципліною вільного вибору циклу загальної підготовки,</w:t>
      </w:r>
    </w:p>
    <w:p w14:paraId="6548CC8F" w14:textId="037D76B8" w:rsidR="005368EC" w:rsidRPr="005368EC" w:rsidRDefault="00D81A75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другого магістерського</w:t>
      </w:r>
      <w:r w:rsidR="005368EC"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 xml:space="preserve"> рівня вищої освіти</w:t>
      </w:r>
    </w:p>
    <w:p w14:paraId="34DC880E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 для здобувачів економічного факультету</w:t>
      </w:r>
    </w:p>
    <w:p w14:paraId="0B5C4F77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6F613B8E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0036A0B0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4ABF3B35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254F2DBC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699A401D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5D9A88ED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768D8923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2ED302B8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701C222F" w14:textId="05E16B6E" w:rsidR="0007222F" w:rsidRDefault="0007222F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 w:rsidRPr="0007222F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Львів</w:t>
      </w:r>
      <w:r w:rsidR="007B1189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, 2023</w:t>
      </w:r>
      <w:bookmarkStart w:id="0" w:name="_GoBack"/>
      <w:bookmarkEnd w:id="0"/>
    </w:p>
    <w:p w14:paraId="02586102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601"/>
        <w:gridCol w:w="8362"/>
      </w:tblGrid>
      <w:tr w:rsidR="00CF6116" w14:paraId="0656661F" w14:textId="77777777" w:rsidTr="00A31A0C">
        <w:tc>
          <w:tcPr>
            <w:tcW w:w="1777" w:type="dxa"/>
            <w:vAlign w:val="bottom"/>
          </w:tcPr>
          <w:p w14:paraId="7A9C5DE2" w14:textId="6AF8F9BE" w:rsidR="00CF6116" w:rsidRDefault="00CF6116" w:rsidP="00CF61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Style w:val="2115pt"/>
                <w:rFonts w:eastAsia="Calibri"/>
              </w:rPr>
              <w:t>Наша дисципліни</w:t>
            </w:r>
          </w:p>
        </w:tc>
        <w:tc>
          <w:tcPr>
            <w:tcW w:w="7857" w:type="dxa"/>
          </w:tcPr>
          <w:p w14:paraId="5BCA98D7" w14:textId="6C91EEBF" w:rsidR="00CF6116" w:rsidRPr="00444460" w:rsidRDefault="00CF6116" w:rsidP="00444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 w:bidi="uk-UA"/>
              </w:rPr>
            </w:pPr>
            <w:r w:rsidRPr="00444460">
              <w:rPr>
                <w:rFonts w:ascii="Times New Roman" w:eastAsia="Times New Roman" w:hAnsi="Times New Roman"/>
                <w:b/>
                <w:bCs/>
                <w:color w:val="222222"/>
                <w:lang w:eastAsia="uk-UA"/>
              </w:rPr>
              <w:t>Agile-управління проєктами інформатизації</w:t>
            </w:r>
          </w:p>
        </w:tc>
      </w:tr>
      <w:tr w:rsidR="00CF6116" w14:paraId="022D8992" w14:textId="77777777" w:rsidTr="00A31A0C">
        <w:tc>
          <w:tcPr>
            <w:tcW w:w="1777" w:type="dxa"/>
            <w:vAlign w:val="bottom"/>
          </w:tcPr>
          <w:p w14:paraId="3B9869F6" w14:textId="00E78278" w:rsidR="00CF6116" w:rsidRDefault="00CF6116" w:rsidP="00CF61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Style w:val="2115pt"/>
                <w:rFonts w:eastAsia="Calibri"/>
              </w:rPr>
              <w:t>Адреса викладання дисципліни</w:t>
            </w:r>
          </w:p>
        </w:tc>
        <w:tc>
          <w:tcPr>
            <w:tcW w:w="7857" w:type="dxa"/>
          </w:tcPr>
          <w:p w14:paraId="6125CCC5" w14:textId="4C84E386" w:rsidR="00CF6116" w:rsidRDefault="00CF6116" w:rsidP="00444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/>
              </w:rPr>
              <w:t>Львівський національний університет імені Івана Франка</w:t>
            </w:r>
          </w:p>
        </w:tc>
      </w:tr>
      <w:tr w:rsidR="00CF6116" w14:paraId="6F8931F4" w14:textId="77777777" w:rsidTr="00A31A0C">
        <w:tc>
          <w:tcPr>
            <w:tcW w:w="1777" w:type="dxa"/>
            <w:vAlign w:val="bottom"/>
          </w:tcPr>
          <w:p w14:paraId="28035E03" w14:textId="130E3A44" w:rsidR="00CF6116" w:rsidRDefault="00CF6116" w:rsidP="00CF61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Style w:val="2115pt"/>
                <w:rFonts w:eastAsia="Calibri"/>
              </w:rPr>
              <w:t>Факультет та кафедра, за якою закріплена дисципліна</w:t>
            </w:r>
          </w:p>
        </w:tc>
        <w:tc>
          <w:tcPr>
            <w:tcW w:w="7857" w:type="dxa"/>
          </w:tcPr>
          <w:p w14:paraId="243A66DF" w14:textId="23DDF150" w:rsidR="00CF6116" w:rsidRDefault="00CF6116" w:rsidP="00444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/>
              </w:rPr>
              <w:t>Економічний, кафедра безпеки інформації та бізнес-комунікацій</w:t>
            </w:r>
          </w:p>
        </w:tc>
      </w:tr>
      <w:tr w:rsidR="00CF6116" w14:paraId="266980CA" w14:textId="77777777" w:rsidTr="00A31A0C">
        <w:tc>
          <w:tcPr>
            <w:tcW w:w="1777" w:type="dxa"/>
            <w:vAlign w:val="center"/>
          </w:tcPr>
          <w:p w14:paraId="7D4E5FA3" w14:textId="4B781429" w:rsidR="00CF6116" w:rsidRDefault="00CF6116" w:rsidP="00CF61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Style w:val="2115pt"/>
                <w:rFonts w:eastAsia="Calibri"/>
              </w:rPr>
              <w:t>Галузь знань, шифр та назва спеціальності</w:t>
            </w:r>
          </w:p>
        </w:tc>
        <w:tc>
          <w:tcPr>
            <w:tcW w:w="7857" w:type="dxa"/>
          </w:tcPr>
          <w:p w14:paraId="58AA51A5" w14:textId="77777777" w:rsidR="00CF6116" w:rsidRPr="00F56719" w:rsidRDefault="00CF6116" w:rsidP="00444460">
            <w:pPr>
              <w:spacing w:after="0"/>
              <w:rPr>
                <w:rFonts w:ascii="Times New Roman" w:hAnsi="Times New Roman"/>
              </w:rPr>
            </w:pPr>
            <w:r w:rsidRPr="00F56719">
              <w:rPr>
                <w:rFonts w:ascii="Times New Roman" w:hAnsi="Times New Roman"/>
              </w:rPr>
              <w:t>05 Соціальні та поведінкові науки</w:t>
            </w:r>
          </w:p>
          <w:p w14:paraId="190AFE3C" w14:textId="77777777" w:rsidR="00CF6116" w:rsidRPr="00F56719" w:rsidRDefault="00CF6116" w:rsidP="00444460">
            <w:pPr>
              <w:spacing w:after="0"/>
              <w:rPr>
                <w:rFonts w:ascii="Times New Roman" w:hAnsi="Times New Roman"/>
              </w:rPr>
            </w:pPr>
          </w:p>
          <w:p w14:paraId="55C80EB9" w14:textId="77777777" w:rsidR="00CF6116" w:rsidRPr="00F56719" w:rsidRDefault="00CF6116" w:rsidP="00444460">
            <w:pPr>
              <w:spacing w:after="0"/>
              <w:rPr>
                <w:rFonts w:ascii="Times New Roman" w:hAnsi="Times New Roman"/>
              </w:rPr>
            </w:pPr>
            <w:r w:rsidRPr="00F56719">
              <w:rPr>
                <w:rFonts w:ascii="Times New Roman" w:hAnsi="Times New Roman"/>
              </w:rPr>
              <w:t>051 Економіка</w:t>
            </w:r>
          </w:p>
          <w:p w14:paraId="42B7F61D" w14:textId="79496BCA" w:rsidR="00CF6116" w:rsidRDefault="00CF6116" w:rsidP="00444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56719">
              <w:rPr>
                <w:rFonts w:ascii="Times New Roman" w:hAnsi="Times New Roman"/>
              </w:rPr>
              <w:t>Викладається в межах освітнь</w:t>
            </w:r>
            <w:r w:rsidR="00444460">
              <w:rPr>
                <w:rFonts w:ascii="Times New Roman" w:hAnsi="Times New Roman"/>
              </w:rPr>
              <w:t>о-професійних програм: «Економіка та безпека інформації</w:t>
            </w:r>
            <w:r w:rsidRPr="00F56719">
              <w:rPr>
                <w:rFonts w:ascii="Times New Roman" w:hAnsi="Times New Roman"/>
              </w:rPr>
              <w:t>»</w:t>
            </w:r>
          </w:p>
        </w:tc>
      </w:tr>
      <w:tr w:rsidR="00CF6116" w14:paraId="6026E34C" w14:textId="77777777" w:rsidTr="00A31A0C">
        <w:tc>
          <w:tcPr>
            <w:tcW w:w="1777" w:type="dxa"/>
            <w:vAlign w:val="bottom"/>
          </w:tcPr>
          <w:p w14:paraId="387E9F73" w14:textId="34856563" w:rsidR="00CF6116" w:rsidRDefault="00CF6116" w:rsidP="00CF61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Style w:val="2115pt"/>
                <w:rFonts w:eastAsia="Calibri"/>
              </w:rPr>
              <w:t>Викладачі дисципліни</w:t>
            </w:r>
          </w:p>
        </w:tc>
        <w:tc>
          <w:tcPr>
            <w:tcW w:w="7857" w:type="dxa"/>
          </w:tcPr>
          <w:p w14:paraId="6CB7BEFD" w14:textId="7C8F44C7" w:rsidR="00CF6116" w:rsidRDefault="00CF6116" w:rsidP="00444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4F0A5A">
              <w:rPr>
                <w:rFonts w:ascii="Times New Roman" w:eastAsia="Arial Unicode MS" w:hAnsi="Times New Roman"/>
                <w:lang w:val="ru-RU"/>
              </w:rPr>
              <w:t>Ноздріна Л.В.</w:t>
            </w:r>
            <w:r>
              <w:rPr>
                <w:rFonts w:ascii="Times New Roman" w:eastAsia="Arial Unicode MS" w:hAnsi="Times New Roman"/>
              </w:rPr>
              <w:t>, кандидат економічних наук, доцент</w:t>
            </w:r>
          </w:p>
        </w:tc>
      </w:tr>
      <w:tr w:rsidR="00CF6116" w14:paraId="4DCE1CB5" w14:textId="77777777" w:rsidTr="00444460">
        <w:trPr>
          <w:trHeight w:val="1208"/>
        </w:trPr>
        <w:tc>
          <w:tcPr>
            <w:tcW w:w="1777" w:type="dxa"/>
            <w:vAlign w:val="center"/>
          </w:tcPr>
          <w:p w14:paraId="68E7E3C9" w14:textId="3120762E" w:rsidR="00CF6116" w:rsidRDefault="00CF6116" w:rsidP="00CF6116">
            <w:pPr>
              <w:widowControl w:val="0"/>
              <w:spacing w:after="0" w:line="240" w:lineRule="auto"/>
              <w:jc w:val="center"/>
              <w:rPr>
                <w:rStyle w:val="2115pt"/>
                <w:rFonts w:eastAsia="Calibri"/>
              </w:rPr>
            </w:pPr>
            <w:r>
              <w:rPr>
                <w:rStyle w:val="2115pt"/>
                <w:rFonts w:eastAsia="Calibri"/>
              </w:rPr>
              <w:t>Контактна інформація викладачів</w:t>
            </w:r>
          </w:p>
        </w:tc>
        <w:tc>
          <w:tcPr>
            <w:tcW w:w="7857" w:type="dxa"/>
          </w:tcPr>
          <w:p w14:paraId="45628506" w14:textId="77777777" w:rsidR="00CF6116" w:rsidRDefault="00CF6116" w:rsidP="0044446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0972604903</w:t>
            </w:r>
          </w:p>
          <w:p w14:paraId="6F960780" w14:textId="77777777" w:rsidR="00CF6116" w:rsidRDefault="007B1189" w:rsidP="0044446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lang w:val="en-US"/>
              </w:rPr>
            </w:pPr>
            <w:hyperlink r:id="rId7" w:history="1">
              <w:r w:rsidR="00CF6116" w:rsidRPr="001B4822">
                <w:rPr>
                  <w:rStyle w:val="a4"/>
                  <w:rFonts w:ascii="Times New Roman" w:eastAsia="Arial Unicode MS" w:hAnsi="Times New Roman"/>
                  <w:lang w:val="en-US"/>
                </w:rPr>
                <w:t>larisa@pancha.lviv.ua</w:t>
              </w:r>
            </w:hyperlink>
          </w:p>
          <w:p w14:paraId="231A94E0" w14:textId="7328AD2A" w:rsidR="00CF6116" w:rsidRPr="004F0A5A" w:rsidRDefault="00CF6116" w:rsidP="0044446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lang w:val="ru-RU"/>
              </w:rPr>
            </w:pPr>
            <w:hyperlink r:id="rId8" w:history="1">
              <w:r w:rsidRPr="001B4822">
                <w:rPr>
                  <w:rStyle w:val="a4"/>
                  <w:rFonts w:ascii="Times New Roman" w:eastAsia="Arial Unicode MS" w:hAnsi="Times New Roman"/>
                  <w:lang w:val="en-US"/>
                </w:rPr>
                <w:t>nozdrinalarisa1@gmail.com</w:t>
              </w:r>
            </w:hyperlink>
          </w:p>
        </w:tc>
      </w:tr>
      <w:tr w:rsidR="00CF6116" w14:paraId="3FCABDBE" w14:textId="77777777" w:rsidTr="00444460">
        <w:tc>
          <w:tcPr>
            <w:tcW w:w="1777" w:type="dxa"/>
          </w:tcPr>
          <w:p w14:paraId="77302298" w14:textId="1A4D035C" w:rsidR="00CF6116" w:rsidRDefault="00CF6116" w:rsidP="00CF6116">
            <w:pPr>
              <w:widowControl w:val="0"/>
              <w:spacing w:after="0" w:line="240" w:lineRule="auto"/>
              <w:jc w:val="center"/>
              <w:rPr>
                <w:rStyle w:val="2115pt"/>
                <w:rFonts w:eastAsia="Calibri"/>
              </w:rPr>
            </w:pPr>
            <w:r>
              <w:rPr>
                <w:rStyle w:val="2115pt"/>
                <w:rFonts w:eastAsia="Calibri"/>
              </w:rPr>
              <w:t xml:space="preserve">Консультації </w:t>
            </w:r>
            <w:r w:rsidRPr="0007222F">
              <w:rPr>
                <w:lang w:val="ru-RU"/>
              </w:rPr>
              <w:t xml:space="preserve">з </w:t>
            </w:r>
            <w:r>
              <w:rPr>
                <w:rStyle w:val="2115pt"/>
                <w:rFonts w:eastAsia="Calibri"/>
              </w:rPr>
              <w:t>питань навчання по дисципліні відбуваються</w:t>
            </w:r>
          </w:p>
        </w:tc>
        <w:tc>
          <w:tcPr>
            <w:tcW w:w="7857" w:type="dxa"/>
            <w:vAlign w:val="center"/>
          </w:tcPr>
          <w:p w14:paraId="0CAC0F11" w14:textId="17869EB1" w:rsidR="00CF6116" w:rsidRPr="00444460" w:rsidRDefault="00CF6116" w:rsidP="0044446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lang w:val="ru-RU"/>
              </w:rPr>
            </w:pPr>
            <w:r w:rsidRPr="00444460">
              <w:rPr>
                <w:rFonts w:ascii="Times New Roman" w:hAnsi="Times New Roman"/>
                <w:lang w:val="ru-RU"/>
              </w:rPr>
              <w:t xml:space="preserve">Консультації в день проведення практичних занять (за попередньою домовленістю). Також можливі он-лайн консультації через </w:t>
            </w:r>
            <w:r w:rsidRPr="00444460">
              <w:rPr>
                <w:rFonts w:ascii="Times New Roman" w:hAnsi="Times New Roman"/>
              </w:rPr>
              <w:t>ZOOM</w:t>
            </w:r>
            <w:r w:rsidRPr="00444460">
              <w:rPr>
                <w:rFonts w:ascii="Times New Roman" w:hAnsi="Times New Roman"/>
                <w:lang w:val="ru-RU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CF6116" w14:paraId="1F696B8A" w14:textId="77777777" w:rsidTr="00A31A0C">
        <w:trPr>
          <w:trHeight w:val="599"/>
        </w:trPr>
        <w:tc>
          <w:tcPr>
            <w:tcW w:w="1777" w:type="dxa"/>
          </w:tcPr>
          <w:p w14:paraId="78D8EC4A" w14:textId="4B5BFBC6" w:rsidR="00CF6116" w:rsidRDefault="00CF6116" w:rsidP="00CF6116">
            <w:pPr>
              <w:widowControl w:val="0"/>
              <w:spacing w:after="0" w:line="240" w:lineRule="auto"/>
              <w:jc w:val="center"/>
              <w:rPr>
                <w:rStyle w:val="2115pt"/>
                <w:rFonts w:eastAsia="Calibri"/>
              </w:rPr>
            </w:pPr>
            <w:r>
              <w:rPr>
                <w:rStyle w:val="2115pt"/>
                <w:rFonts w:eastAsia="Calibri"/>
              </w:rPr>
              <w:t xml:space="preserve">Сторінка </w:t>
            </w:r>
            <w:r w:rsidRPr="00CF6116">
              <w:rPr>
                <w:rStyle w:val="2115pt"/>
                <w:rFonts w:eastAsia="Calibri"/>
              </w:rPr>
              <w:t>дисципліни</w:t>
            </w:r>
          </w:p>
        </w:tc>
        <w:tc>
          <w:tcPr>
            <w:tcW w:w="7857" w:type="dxa"/>
            <w:vAlign w:val="bottom"/>
          </w:tcPr>
          <w:p w14:paraId="34EDBC9C" w14:textId="77777777" w:rsidR="00CF6116" w:rsidRPr="004F0A5A" w:rsidRDefault="00CF6116" w:rsidP="00444460">
            <w:pPr>
              <w:widowControl w:val="0"/>
              <w:spacing w:after="0" w:line="240" w:lineRule="auto"/>
              <w:rPr>
                <w:lang w:val="ru-RU"/>
              </w:rPr>
            </w:pPr>
          </w:p>
        </w:tc>
      </w:tr>
      <w:tr w:rsidR="00CF6116" w14:paraId="511199F6" w14:textId="77777777" w:rsidTr="00A31A0C">
        <w:tc>
          <w:tcPr>
            <w:tcW w:w="1777" w:type="dxa"/>
          </w:tcPr>
          <w:p w14:paraId="42FB6B2A" w14:textId="1E566607" w:rsidR="00CF6116" w:rsidRPr="00A31A0C" w:rsidRDefault="00A31A0C" w:rsidP="00CF6116">
            <w:pPr>
              <w:widowControl w:val="0"/>
              <w:spacing w:after="0" w:line="240" w:lineRule="auto"/>
              <w:jc w:val="center"/>
              <w:rPr>
                <w:rStyle w:val="2115pt"/>
                <w:rFonts w:eastAsia="Calibri"/>
                <w:b w:val="0"/>
              </w:rPr>
            </w:pPr>
            <w:r w:rsidRPr="00A31A0C">
              <w:rPr>
                <w:rFonts w:ascii="Times New Roman" w:eastAsia="Times New Roman" w:hAnsi="Times New Roman"/>
                <w:b/>
              </w:rPr>
              <w:t>Обсяг дисципліни</w:t>
            </w:r>
          </w:p>
        </w:tc>
        <w:tc>
          <w:tcPr>
            <w:tcW w:w="7857" w:type="dxa"/>
            <w:vAlign w:val="bottom"/>
          </w:tcPr>
          <w:p w14:paraId="424AF7CF" w14:textId="35BD7BD5" w:rsidR="00CF6116" w:rsidRPr="00444460" w:rsidRDefault="00CF6116" w:rsidP="00444460">
            <w:pPr>
              <w:widowControl w:val="0"/>
              <w:tabs>
                <w:tab w:val="left" w:pos="8459"/>
              </w:tabs>
              <w:spacing w:after="0" w:line="240" w:lineRule="auto"/>
              <w:ind w:right="1233"/>
              <w:rPr>
                <w:lang w:val="ru-RU"/>
              </w:rPr>
            </w:pPr>
            <w:r w:rsidRPr="00444460">
              <w:rPr>
                <w:rFonts w:ascii="Times New Roman" w:eastAsia="Times New Roman" w:hAnsi="Times New Roman"/>
              </w:rPr>
              <w:t>3 кредитів ЄКТС, 90 годин, з яких 32 годин становить контактна робота з викладачем (16 годин лекцій, 16 годин практичних занять), 56 годин становить самостійна робот, атестація: залік (2 години),</w:t>
            </w:r>
          </w:p>
        </w:tc>
      </w:tr>
      <w:tr w:rsidR="00CF6116" w14:paraId="19C4BB79" w14:textId="77777777" w:rsidTr="00A31A0C">
        <w:tc>
          <w:tcPr>
            <w:tcW w:w="1777" w:type="dxa"/>
          </w:tcPr>
          <w:p w14:paraId="65B0EEA5" w14:textId="4FD7CE20" w:rsidR="00CF6116" w:rsidRDefault="00CF6116" w:rsidP="00CF6116">
            <w:pPr>
              <w:widowControl w:val="0"/>
              <w:spacing w:after="0" w:line="240" w:lineRule="auto"/>
              <w:jc w:val="center"/>
              <w:rPr>
                <w:rStyle w:val="2115pt"/>
                <w:rFonts w:eastAsia="Calibri"/>
              </w:rPr>
            </w:pPr>
            <w:r>
              <w:rPr>
                <w:rStyle w:val="2115pt"/>
                <w:rFonts w:eastAsia="Calibri"/>
              </w:rPr>
              <w:t>Інформація про дисципліну</w:t>
            </w:r>
          </w:p>
        </w:tc>
        <w:tc>
          <w:tcPr>
            <w:tcW w:w="7857" w:type="dxa"/>
          </w:tcPr>
          <w:p w14:paraId="250B80F0" w14:textId="77777777" w:rsidR="00CF6116" w:rsidRPr="005368EC" w:rsidRDefault="00CF6116" w:rsidP="00444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E7750">
              <w:rPr>
                <w:rFonts w:ascii="Times New Roman" w:eastAsia="Times New Roman" w:hAnsi="Times New Roman"/>
              </w:rPr>
              <w:t>Дисципліна «</w:t>
            </w:r>
            <w:r w:rsidRPr="000F364E">
              <w:rPr>
                <w:rFonts w:ascii="Times New Roman" w:eastAsia="Times New Roman" w:hAnsi="Times New Roman"/>
              </w:rPr>
              <w:t>Agile-управління проєктами інформатизації</w:t>
            </w:r>
            <w:r w:rsidRPr="000E7750">
              <w:rPr>
                <w:rFonts w:ascii="Times New Roman" w:eastAsia="Times New Roman" w:hAnsi="Times New Roman"/>
              </w:rPr>
              <w:t xml:space="preserve">» є вибірковою дисципліною </w:t>
            </w:r>
            <w:r w:rsidRPr="005368EC">
              <w:rPr>
                <w:rFonts w:ascii="Times New Roman" w:eastAsia="Times New Roman" w:hAnsi="Times New Roman"/>
              </w:rPr>
              <w:t>вільного вибору циклу загальної підготовки,</w:t>
            </w:r>
          </w:p>
          <w:p w14:paraId="455E2C76" w14:textId="77777777" w:rsidR="00CF6116" w:rsidRPr="005368EC" w:rsidRDefault="00CF6116" w:rsidP="00444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368EC">
              <w:rPr>
                <w:rFonts w:ascii="Times New Roman" w:eastAsia="Times New Roman" w:hAnsi="Times New Roman"/>
              </w:rPr>
              <w:t>першого бакалаврського рівня вищої освіти</w:t>
            </w:r>
          </w:p>
          <w:p w14:paraId="48DC8A53" w14:textId="77777777" w:rsidR="00CF6116" w:rsidRPr="000E7750" w:rsidRDefault="00CF6116" w:rsidP="00444460">
            <w:pPr>
              <w:pStyle w:val="22"/>
              <w:shd w:val="clear" w:color="auto" w:fill="auto"/>
              <w:spacing w:line="275" w:lineRule="exact"/>
              <w:rPr>
                <w:sz w:val="24"/>
                <w:szCs w:val="24"/>
                <w:lang w:val="uk-UA"/>
              </w:rPr>
            </w:pPr>
            <w:r w:rsidRPr="005368EC">
              <w:rPr>
                <w:sz w:val="24"/>
                <w:szCs w:val="24"/>
                <w:lang w:val="uk-UA"/>
              </w:rPr>
              <w:t> для здобувачів економічного факультету</w:t>
            </w:r>
            <w:r w:rsidRPr="000E7750">
              <w:rPr>
                <w:sz w:val="24"/>
                <w:szCs w:val="24"/>
                <w:lang w:val="uk-UA"/>
              </w:rPr>
              <w:t>, яка викладається в</w:t>
            </w:r>
            <w:r>
              <w:rPr>
                <w:sz w:val="24"/>
                <w:szCs w:val="24"/>
                <w:lang w:val="uk-UA"/>
              </w:rPr>
              <w:t xml:space="preserve"> 3-му</w:t>
            </w:r>
          </w:p>
          <w:p w14:paraId="4FC027D3" w14:textId="4FB37BBA" w:rsidR="00CF6116" w:rsidRPr="00CC2DE7" w:rsidRDefault="00CF6116" w:rsidP="00444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F0A5A">
              <w:rPr>
                <w:lang w:val="ru-RU"/>
              </w:rPr>
              <w:t xml:space="preserve">семестрі в </w:t>
            </w:r>
            <w:r w:rsidRPr="00444460">
              <w:rPr>
                <w:rFonts w:ascii="Times New Roman" w:hAnsi="Times New Roman"/>
                <w:lang w:val="ru-RU"/>
              </w:rPr>
              <w:t xml:space="preserve">обсязі 3 кредитів (за Європейською </w:t>
            </w:r>
            <w:r w:rsidRPr="00444460">
              <w:rPr>
                <w:rFonts w:ascii="Times New Roman" w:hAnsi="Times New Roman"/>
              </w:rPr>
              <w:t>Кредитно- Трансферною Системою ЕСТ8).</w:t>
            </w:r>
          </w:p>
        </w:tc>
      </w:tr>
      <w:tr w:rsidR="00CF6116" w14:paraId="324C5982" w14:textId="77777777" w:rsidTr="00A31A0C">
        <w:tc>
          <w:tcPr>
            <w:tcW w:w="1777" w:type="dxa"/>
          </w:tcPr>
          <w:p w14:paraId="30009225" w14:textId="6855FD3B" w:rsidR="00CF6116" w:rsidRDefault="00CF6116" w:rsidP="00CF6116">
            <w:pPr>
              <w:widowControl w:val="0"/>
              <w:spacing w:after="0" w:line="240" w:lineRule="auto"/>
              <w:jc w:val="center"/>
              <w:rPr>
                <w:rStyle w:val="2115pt"/>
                <w:rFonts w:eastAsia="Calibri"/>
              </w:rPr>
            </w:pPr>
            <w:r>
              <w:rPr>
                <w:rStyle w:val="2115pt"/>
                <w:rFonts w:eastAsia="Calibri"/>
              </w:rPr>
              <w:t>Коротка анотація дисципліни</w:t>
            </w:r>
          </w:p>
        </w:tc>
        <w:tc>
          <w:tcPr>
            <w:tcW w:w="7857" w:type="dxa"/>
          </w:tcPr>
          <w:p w14:paraId="45E0A9DC" w14:textId="77777777" w:rsidR="00CF6116" w:rsidRPr="00444460" w:rsidRDefault="00CF6116" w:rsidP="00CF6116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444460">
              <w:t xml:space="preserve">Даний курс дозволяє студентам отримати комплексне бачення роботи з проєктами інформатизації (ІТ-проєктами) за гнучкою методологією управління проєктами. </w:t>
            </w:r>
            <w:r w:rsidRPr="00444460">
              <w:rPr>
                <w:color w:val="000000"/>
              </w:rPr>
              <w:t xml:space="preserve">Під час навчання студенти отримають базові знання з проєктного менеджменту, а також компетенції для перших кроків у створенні концепції, бізнес-моделі IT-проєкту та управління ним за фреймворками  </w:t>
            </w:r>
            <w:r w:rsidRPr="00444460">
              <w:rPr>
                <w:color w:val="000000"/>
                <w:lang w:val="en-US"/>
              </w:rPr>
              <w:t xml:space="preserve">AGILE: SCRUM, KANBAN </w:t>
            </w:r>
            <w:r w:rsidRPr="00444460">
              <w:rPr>
                <w:color w:val="000000"/>
              </w:rPr>
              <w:t xml:space="preserve">за допомогою програмних засобів </w:t>
            </w:r>
            <w:r w:rsidRPr="00444460">
              <w:rPr>
                <w:color w:val="000000"/>
                <w:lang w:val="en-US"/>
              </w:rPr>
              <w:t xml:space="preserve">Trello </w:t>
            </w:r>
            <w:r w:rsidRPr="00444460">
              <w:rPr>
                <w:color w:val="000000"/>
              </w:rPr>
              <w:t xml:space="preserve">та </w:t>
            </w:r>
            <w:r w:rsidRPr="00444460">
              <w:rPr>
                <w:color w:val="000000"/>
                <w:lang w:val="en-US"/>
              </w:rPr>
              <w:t>Jira</w:t>
            </w:r>
            <w:r w:rsidRPr="00444460">
              <w:rPr>
                <w:color w:val="000000"/>
              </w:rPr>
              <w:t>.</w:t>
            </w:r>
          </w:p>
          <w:p w14:paraId="20F3568E" w14:textId="56E12633" w:rsidR="00CF6116" w:rsidRPr="00444460" w:rsidRDefault="00CF6116" w:rsidP="00CF61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4460">
              <w:rPr>
                <w:rFonts w:ascii="Times New Roman" w:hAnsi="Times New Roman"/>
                <w:color w:val="000000"/>
              </w:rPr>
              <w:t xml:space="preserve">Курс розрахований на ознайомлення з: 1) базовими компетенціями проєктного менеджера;  2) підходами дизайн-мислення для вибору ідеї проєкту та розробки його концепції; 3) визначенні стейкхолдерів та персон проєкту; 4) визначенням цінності продукту проєкту та реалізації його бізнес-моделі; 5) виборі </w:t>
            </w:r>
            <w:r w:rsidRPr="00444460">
              <w:rPr>
                <w:rFonts w:ascii="Times New Roman" w:hAnsi="Times New Roman"/>
                <w:color w:val="000000"/>
              </w:rPr>
              <w:lastRenderedPageBreak/>
              <w:t>фреймворка AGILE та організацією дорожньої карти робіт проєкту; 6) основами роботи з інструментами та практиками прийняття рішень в проєктних командах.</w:t>
            </w:r>
          </w:p>
        </w:tc>
      </w:tr>
      <w:tr w:rsidR="00CF6116" w14:paraId="6B551935" w14:textId="77777777" w:rsidTr="00444460">
        <w:trPr>
          <w:trHeight w:val="2259"/>
        </w:trPr>
        <w:tc>
          <w:tcPr>
            <w:tcW w:w="1777" w:type="dxa"/>
          </w:tcPr>
          <w:p w14:paraId="69336898" w14:textId="18D2D309" w:rsidR="00CF6116" w:rsidRPr="00444460" w:rsidRDefault="00CF6116" w:rsidP="00CF6116">
            <w:pPr>
              <w:widowControl w:val="0"/>
              <w:spacing w:after="0" w:line="240" w:lineRule="auto"/>
              <w:jc w:val="center"/>
              <w:rPr>
                <w:rStyle w:val="2115pt"/>
                <w:rFonts w:eastAsia="Calibri"/>
              </w:rPr>
            </w:pPr>
            <w:r w:rsidRPr="00444460">
              <w:rPr>
                <w:rStyle w:val="2115pt"/>
                <w:rFonts w:eastAsia="Calibri"/>
                <w:sz w:val="24"/>
                <w:szCs w:val="24"/>
              </w:rPr>
              <w:lastRenderedPageBreak/>
              <w:t>Мета та цілі дисципліни</w:t>
            </w:r>
          </w:p>
        </w:tc>
        <w:tc>
          <w:tcPr>
            <w:tcW w:w="7857" w:type="dxa"/>
          </w:tcPr>
          <w:p w14:paraId="0BC77109" w14:textId="77777777" w:rsidR="00444460" w:rsidRPr="00444460" w:rsidRDefault="00CF6116" w:rsidP="00CF61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460">
              <w:rPr>
                <w:rFonts w:ascii="Times New Roman" w:eastAsia="Times New Roman" w:hAnsi="Times New Roman"/>
              </w:rPr>
              <w:t>Метою вивчення вибіркової дисципліни «Agile-управління проєктами інформатизації» є</w:t>
            </w:r>
            <w:r w:rsidRPr="00444460">
              <w:rPr>
                <w:rFonts w:ascii="Times New Roman" w:hAnsi="Times New Roman"/>
              </w:rPr>
              <w:t xml:space="preserve"> вивчення дисципліни є формування системи знань і практичних навичок у підготовці фахівців з управління ІТ-проєктами за гнучкою методологією. </w:t>
            </w:r>
          </w:p>
          <w:p w14:paraId="74408C59" w14:textId="7DD2ABD7" w:rsidR="00CF6116" w:rsidRPr="00444460" w:rsidRDefault="00CF6116" w:rsidP="00444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444460">
              <w:rPr>
                <w:rFonts w:ascii="Times New Roman" w:hAnsi="Times New Roman"/>
              </w:rPr>
              <w:t xml:space="preserve">Цілі дисципліни: </w:t>
            </w:r>
            <w:r w:rsidRPr="00444460">
              <w:rPr>
                <w:rFonts w:ascii="Times New Roman" w:eastAsia="Times New Roman" w:hAnsi="Times New Roman"/>
              </w:rPr>
              <w:t>1) п</w:t>
            </w:r>
            <w:r w:rsidRPr="00444460">
              <w:rPr>
                <w:rFonts w:ascii="Times New Roman" w:eastAsia="Times New Roman" w:hAnsi="Times New Roman"/>
                <w:color w:val="000000"/>
                <w:lang w:eastAsia="uk-UA"/>
              </w:rPr>
              <w:t>рофорієнтація в проєктному менеджменті в сфері IT; 2) р</w:t>
            </w:r>
            <w:r w:rsidRPr="00444460">
              <w:rPr>
                <w:rFonts w:ascii="Times New Roman" w:hAnsi="Times New Roman"/>
                <w:color w:val="000000"/>
              </w:rPr>
              <w:t>озвиток підприємницького мислення студентів; 3) п</w:t>
            </w:r>
            <w:r w:rsidRPr="0044446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осилення практичної складової в університеті за допомогою реальних кейсів провідних ІТ-компаній та розробнків програмного забезпечення, зокрема </w:t>
            </w:r>
            <w:r w:rsidRPr="00444460">
              <w:rPr>
                <w:rFonts w:ascii="Times New Roman" w:eastAsia="Times New Roman" w:hAnsi="Times New Roman"/>
                <w:color w:val="000000"/>
                <w:lang w:val="en-US" w:eastAsia="uk-UA"/>
              </w:rPr>
              <w:t>Atlassian</w:t>
            </w:r>
            <w:r w:rsidRPr="00444460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</w:p>
        </w:tc>
      </w:tr>
      <w:tr w:rsidR="00CF6116" w14:paraId="79552A0C" w14:textId="77777777" w:rsidTr="00A31A0C">
        <w:tc>
          <w:tcPr>
            <w:tcW w:w="1777" w:type="dxa"/>
          </w:tcPr>
          <w:p w14:paraId="19BC5F1A" w14:textId="77777777" w:rsidR="00CF6116" w:rsidRPr="00444460" w:rsidRDefault="00CF6116" w:rsidP="00961994">
            <w:pPr>
              <w:pStyle w:val="22"/>
              <w:shd w:val="clear" w:color="auto" w:fill="auto"/>
              <w:spacing w:line="275" w:lineRule="exact"/>
              <w:rPr>
                <w:b/>
                <w:sz w:val="24"/>
                <w:szCs w:val="24"/>
              </w:rPr>
            </w:pPr>
            <w:r w:rsidRPr="00444460">
              <w:rPr>
                <w:b/>
                <w:sz w:val="24"/>
                <w:szCs w:val="24"/>
              </w:rPr>
              <w:t>Рекомендована література</w:t>
            </w:r>
          </w:p>
          <w:p w14:paraId="340813E5" w14:textId="6A9930D3" w:rsidR="00CF6116" w:rsidRPr="00136EED" w:rsidRDefault="00CF6116" w:rsidP="00961994">
            <w:pPr>
              <w:widowControl w:val="0"/>
              <w:spacing w:after="0" w:line="240" w:lineRule="auto"/>
              <w:rPr>
                <w:rStyle w:val="2115pt"/>
                <w:rFonts w:eastAsia="Calibri"/>
                <w:sz w:val="24"/>
                <w:szCs w:val="24"/>
              </w:rPr>
            </w:pPr>
            <w:r w:rsidRPr="00444460">
              <w:rPr>
                <w:rFonts w:ascii="Times New Roman" w:hAnsi="Times New Roman"/>
                <w:b/>
              </w:rPr>
              <w:t>для вивчення дисципліни</w:t>
            </w:r>
          </w:p>
        </w:tc>
        <w:tc>
          <w:tcPr>
            <w:tcW w:w="7857" w:type="dxa"/>
          </w:tcPr>
          <w:p w14:paraId="11F2FA54" w14:textId="77777777" w:rsidR="00CF6116" w:rsidRPr="004229FC" w:rsidRDefault="00CF6116" w:rsidP="0096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229FC">
              <w:rPr>
                <w:rFonts w:ascii="Times New Roman" w:eastAsia="Times New Roman" w:hAnsi="Times New Roman"/>
                <w:b/>
              </w:rPr>
              <w:t>Основна:</w:t>
            </w:r>
          </w:p>
          <w:p w14:paraId="317A1CAB" w14:textId="77777777" w:rsidR="00CF6116" w:rsidRPr="004229FC" w:rsidRDefault="00CF6116" w:rsidP="0096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FC">
              <w:rPr>
                <w:rFonts w:ascii="Times New Roman" w:eastAsia="Times New Roman" w:hAnsi="Times New Roman"/>
              </w:rPr>
              <w:t>1.</w:t>
            </w:r>
            <w:r w:rsidRPr="004229FC">
              <w:rPr>
                <w:rFonts w:ascii="Times New Roman" w:eastAsia="Times New Roman" w:hAnsi="Times New Roman"/>
              </w:rPr>
              <w:tab/>
              <w:t>Коул Р., Скотчер Е. Блискучий Agile, 2020, Фабула.192 с.</w:t>
            </w:r>
          </w:p>
          <w:p w14:paraId="34AA8FC8" w14:textId="77777777" w:rsidR="00CF6116" w:rsidRPr="004229FC" w:rsidRDefault="00CF6116" w:rsidP="0096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FC">
              <w:rPr>
                <w:rFonts w:ascii="Times New Roman" w:eastAsia="Times New Roman" w:hAnsi="Times New Roman"/>
              </w:rPr>
              <w:t>2.</w:t>
            </w:r>
            <w:r w:rsidRPr="004229FC">
              <w:rPr>
                <w:rFonts w:ascii="Times New Roman" w:eastAsia="Times New Roman" w:hAnsi="Times New Roman"/>
              </w:rPr>
              <w:tab/>
              <w:t>Кон М. Оцінювання і планування в Agile. Фабула, 2019. 356 c.</w:t>
            </w:r>
          </w:p>
          <w:p w14:paraId="0E5AC653" w14:textId="77777777" w:rsidR="00CF6116" w:rsidRPr="004229FC" w:rsidRDefault="00CF6116" w:rsidP="0096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FC">
              <w:rPr>
                <w:rFonts w:ascii="Times New Roman" w:eastAsia="Times New Roman" w:hAnsi="Times New Roman"/>
              </w:rPr>
              <w:t>3.</w:t>
            </w:r>
            <w:r w:rsidRPr="004229FC">
              <w:rPr>
                <w:rFonts w:ascii="Times New Roman" w:eastAsia="Times New Roman" w:hAnsi="Times New Roman"/>
              </w:rPr>
              <w:tab/>
              <w:t>Ноздріна Л. В., Ящук В.І., Полотай О.І. Управління проектами : підручник / за ред. Л.В. Ноздріної. К.: Центр учбової літератури, 2010. 432 с.</w:t>
            </w:r>
          </w:p>
          <w:p w14:paraId="4B770963" w14:textId="77777777" w:rsidR="00CF6116" w:rsidRPr="004229FC" w:rsidRDefault="00CF6116" w:rsidP="0096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FC">
              <w:rPr>
                <w:rFonts w:ascii="Times New Roman" w:eastAsia="Times New Roman" w:hAnsi="Times New Roman"/>
              </w:rPr>
              <w:t>4.</w:t>
            </w:r>
            <w:r w:rsidRPr="004229FC">
              <w:rPr>
                <w:rFonts w:ascii="Times New Roman" w:eastAsia="Times New Roman" w:hAnsi="Times New Roman"/>
              </w:rPr>
              <w:tab/>
              <w:t>Ноздріна Л. В., Ящук В.І., Полотай О.І. Управління проектами: посібник за ред. Л.В. Ноздріної. Л.: СПОЛОМ, 2014. 304 с.</w:t>
            </w:r>
          </w:p>
          <w:p w14:paraId="6832C14F" w14:textId="140B173B" w:rsidR="00CF6116" w:rsidRPr="004229FC" w:rsidRDefault="00CF6116" w:rsidP="0096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FC">
              <w:rPr>
                <w:rFonts w:ascii="Times New Roman" w:eastAsia="Times New Roman" w:hAnsi="Times New Roman"/>
              </w:rPr>
              <w:t>5.</w:t>
            </w:r>
            <w:r w:rsidRPr="004229FC">
              <w:rPr>
                <w:rFonts w:ascii="Times New Roman" w:eastAsia="Times New Roman" w:hAnsi="Times New Roman"/>
              </w:rPr>
              <w:tab/>
              <w:t>Сазерленд Дж. Scrum. Навчись робити вдвічі більше за менший час. Х.: Клуб сімейного дозвілля, 2016. 140 с.</w:t>
            </w:r>
          </w:p>
          <w:p w14:paraId="1F6B6670" w14:textId="77777777" w:rsidR="002D67BE" w:rsidRDefault="002D67BE" w:rsidP="002D67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CF6116" w:rsidRPr="002D67BE">
              <w:rPr>
                <w:rFonts w:ascii="Times New Roman" w:eastAsia="Times New Roman" w:hAnsi="Times New Roman"/>
              </w:rPr>
              <w:t>.</w:t>
            </w:r>
            <w:r w:rsidR="00CF6116" w:rsidRPr="002D67BE">
              <w:rPr>
                <w:rFonts w:ascii="Times New Roman" w:eastAsia="Times New Roman" w:hAnsi="Times New Roman"/>
              </w:rPr>
              <w:tab/>
              <w:t xml:space="preserve">Демиденко М.А. Управління проектами інформатизації : навчальний посібник. Д.: Національний гірничий університет,  2014.  114 с. </w:t>
            </w:r>
          </w:p>
          <w:p w14:paraId="6824EF8C" w14:textId="2B355EFE" w:rsidR="00CF6116" w:rsidRPr="002D67BE" w:rsidRDefault="002D67BE" w:rsidP="002D67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         </w:t>
            </w:r>
            <w:r w:rsidR="00CF6116" w:rsidRPr="002D67BE">
              <w:rPr>
                <w:rFonts w:ascii="Times New Roman" w:eastAsia="Times New Roman" w:hAnsi="Times New Roman"/>
              </w:rPr>
              <w:t>7 Steps to more effective teamwork with Atlassian and Slack. (2020). Atlassian. p.22</w:t>
            </w:r>
          </w:p>
          <w:p w14:paraId="5A83DFD9" w14:textId="77777777" w:rsidR="00CF6116" w:rsidRPr="004229FC" w:rsidRDefault="00CF6116" w:rsidP="0096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229FC">
              <w:rPr>
                <w:rFonts w:ascii="Times New Roman" w:eastAsia="Times New Roman" w:hAnsi="Times New Roman"/>
                <w:b/>
              </w:rPr>
              <w:t>Допоміжна</w:t>
            </w:r>
          </w:p>
          <w:p w14:paraId="06274520" w14:textId="2DAC2A03" w:rsidR="00CF6116" w:rsidRPr="002D67BE" w:rsidRDefault="00CF6116" w:rsidP="002D67BE">
            <w:pPr>
              <w:pStyle w:val="a3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123" w:firstLine="8"/>
              <w:rPr>
                <w:rFonts w:ascii="Times New Roman" w:eastAsia="Times New Roman" w:hAnsi="Times New Roman"/>
              </w:rPr>
            </w:pPr>
            <w:r w:rsidRPr="002D67BE">
              <w:rPr>
                <w:rFonts w:ascii="Times New Roman" w:eastAsia="Times New Roman" w:hAnsi="Times New Roman"/>
              </w:rPr>
              <w:t>Opelt, A.(2013). Agile contracts creating and managing successful projects with Scrum: Wiley series in systems engineering and management. Hoboken,.</w:t>
            </w:r>
          </w:p>
          <w:p w14:paraId="2B93835D" w14:textId="01BC49BA" w:rsidR="00CF6116" w:rsidRPr="002D67BE" w:rsidRDefault="00CF6116" w:rsidP="002D67BE">
            <w:pPr>
              <w:pStyle w:val="a3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123" w:firstLine="8"/>
              <w:rPr>
                <w:rFonts w:ascii="Times New Roman" w:eastAsia="Times New Roman" w:hAnsi="Times New Roman"/>
              </w:rPr>
            </w:pPr>
            <w:r w:rsidRPr="002D67BE">
              <w:rPr>
                <w:rFonts w:ascii="Times New Roman" w:eastAsia="Times New Roman" w:hAnsi="Times New Roman"/>
              </w:rPr>
              <w:t xml:space="preserve">Pham, A. (2011). Scrum in action Agile software project management and development. Boston. </w:t>
            </w:r>
          </w:p>
          <w:p w14:paraId="55235D1A" w14:textId="69B6122C" w:rsidR="00CF6116" w:rsidRPr="002D67BE" w:rsidRDefault="00CF6116" w:rsidP="002D67BE">
            <w:pPr>
              <w:pStyle w:val="a3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123" w:firstLine="8"/>
              <w:rPr>
                <w:rFonts w:ascii="Times New Roman" w:eastAsia="Times New Roman" w:hAnsi="Times New Roman"/>
              </w:rPr>
            </w:pPr>
            <w:r w:rsidRPr="002D67BE">
              <w:rPr>
                <w:rFonts w:ascii="Times New Roman" w:eastAsia="Times New Roman" w:hAnsi="Times New Roman"/>
              </w:rPr>
              <w:t>Stober, T. (2010). Agile software development : best practices for large software development projects. — Heidelberg Germany ; New York,.</w:t>
            </w:r>
          </w:p>
          <w:p w14:paraId="48B791E0" w14:textId="11161F1D" w:rsidR="00CF6116" w:rsidRPr="002D67BE" w:rsidRDefault="00CF6116" w:rsidP="002D67BE">
            <w:pPr>
              <w:pStyle w:val="a3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123" w:firstLine="8"/>
              <w:rPr>
                <w:rFonts w:ascii="Times New Roman" w:eastAsia="Times New Roman" w:hAnsi="Times New Roman"/>
              </w:rPr>
            </w:pPr>
            <w:r w:rsidRPr="002D67BE">
              <w:rPr>
                <w:rFonts w:ascii="Times New Roman" w:eastAsia="Times New Roman" w:hAnsi="Times New Roman"/>
              </w:rPr>
              <w:t xml:space="preserve">Woodward, E. (2016). A practical guide to distributed Scrum. Boston: Upper Saddle River. </w:t>
            </w:r>
          </w:p>
          <w:p w14:paraId="456419A3" w14:textId="77777777" w:rsidR="00CF6116" w:rsidRPr="004229FC" w:rsidRDefault="00CF6116" w:rsidP="002D67BE">
            <w:pPr>
              <w:shd w:val="clear" w:color="auto" w:fill="FFFFFF"/>
              <w:spacing w:after="0" w:line="240" w:lineRule="auto"/>
              <w:ind w:left="123" w:firstLine="8"/>
              <w:rPr>
                <w:rFonts w:ascii="Times New Roman" w:eastAsia="Times New Roman" w:hAnsi="Times New Roman"/>
                <w:b/>
              </w:rPr>
            </w:pPr>
            <w:r w:rsidRPr="004229FC">
              <w:rPr>
                <w:rFonts w:ascii="Times New Roman" w:eastAsia="Times New Roman" w:hAnsi="Times New Roman"/>
                <w:b/>
              </w:rPr>
              <w:t>Інформаційні ресурси</w:t>
            </w:r>
          </w:p>
          <w:p w14:paraId="4ED3995E" w14:textId="06711BA7" w:rsidR="002D67BE" w:rsidRPr="002D67BE" w:rsidRDefault="002D67BE" w:rsidP="002D67BE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131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Ноздріна Л.В. Дистанційний курс на </w:t>
            </w:r>
            <w:r>
              <w:rPr>
                <w:rFonts w:ascii="Times New Roman" w:eastAsia="Times New Roman" w:hAnsi="Times New Roman"/>
                <w:lang w:val="en-US"/>
              </w:rPr>
              <w:t xml:space="preserve">MOODLE </w:t>
            </w:r>
            <w:r>
              <w:rPr>
                <w:rFonts w:ascii="Times New Roman" w:eastAsia="Times New Roman" w:hAnsi="Times New Roman"/>
              </w:rPr>
              <w:t>«</w:t>
            </w:r>
            <w:r w:rsidRPr="002D67BE">
              <w:rPr>
                <w:rFonts w:ascii="Times New Roman" w:eastAsia="Times New Roman" w:hAnsi="Times New Roman"/>
              </w:rPr>
              <w:t>Agile-управління проєктами інформатизації</w:t>
            </w:r>
            <w:r>
              <w:rPr>
                <w:rFonts w:ascii="Times New Roman" w:eastAsia="Times New Roman" w:hAnsi="Times New Roman"/>
              </w:rPr>
              <w:t>» (атестований ЛНУ)</w:t>
            </w:r>
          </w:p>
          <w:p w14:paraId="2C386532" w14:textId="41CC1F25" w:rsidR="00CF6116" w:rsidRPr="002D67BE" w:rsidRDefault="00CF6116" w:rsidP="002D67BE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123" w:firstLine="8"/>
              <w:rPr>
                <w:rFonts w:ascii="Times New Roman" w:eastAsia="Times New Roman" w:hAnsi="Times New Roman"/>
              </w:rPr>
            </w:pPr>
            <w:r w:rsidRPr="002D67BE">
              <w:rPr>
                <w:rFonts w:ascii="Times New Roman" w:eastAsia="Times New Roman" w:hAnsi="Times New Roman"/>
              </w:rPr>
              <w:t xml:space="preserve">Управління ІТ проектами: конспект лекцій. Тернопіль: Тернопільський національний економічний університет. 2013. http://dspace.wunu.edu.ua/retrieve/19638/%d0%9b%d0%b5%d0%ba%d1%86%d1%96%d1%97.pdf </w:t>
            </w:r>
          </w:p>
          <w:p w14:paraId="0A8F06FC" w14:textId="227C3FA2" w:rsidR="00CF6116" w:rsidRPr="002D67BE" w:rsidRDefault="00CF6116" w:rsidP="002D67BE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123" w:firstLine="8"/>
              <w:rPr>
                <w:rFonts w:ascii="Times New Roman" w:eastAsia="Times New Roman" w:hAnsi="Times New Roman"/>
              </w:rPr>
            </w:pPr>
            <w:r w:rsidRPr="002D67BE">
              <w:rPr>
                <w:rFonts w:ascii="Times New Roman" w:eastAsia="Times New Roman" w:hAnsi="Times New Roman"/>
              </w:rPr>
              <w:t>Learn Jira, Confluence, Trello, Jira Service Management, Jira Align, and more Atlassian software with Atlassian University : Atlassian/ URL: https://university.atlassian.com/student/catalog</w:t>
            </w:r>
          </w:p>
          <w:p w14:paraId="2C0BA087" w14:textId="693AB8E8" w:rsidR="00CF6116" w:rsidRPr="002D67BE" w:rsidRDefault="00CF6116" w:rsidP="002D67BE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123" w:firstLine="8"/>
              <w:rPr>
                <w:rFonts w:ascii="Times New Roman" w:eastAsia="Times New Roman" w:hAnsi="Times New Roman"/>
              </w:rPr>
            </w:pPr>
            <w:r w:rsidRPr="002D67BE">
              <w:rPr>
                <w:rFonts w:ascii="Times New Roman" w:eastAsia="Times New Roman" w:hAnsi="Times New Roman"/>
              </w:rPr>
              <w:t>Product guide Jira Software. URL: https://www.atlassian.com/software/jira/guides/getting-started/introduction#what-is-jira-software.</w:t>
            </w:r>
          </w:p>
          <w:p w14:paraId="551A309C" w14:textId="1D9F821C" w:rsidR="00CF6116" w:rsidRPr="002D67BE" w:rsidRDefault="00CF6116" w:rsidP="002D67BE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123" w:firstLine="8"/>
              <w:rPr>
                <w:rFonts w:ascii="Times New Roman" w:eastAsia="Times New Roman" w:hAnsi="Times New Roman"/>
              </w:rPr>
            </w:pPr>
            <w:r w:rsidRPr="002D67BE">
              <w:rPr>
                <w:rFonts w:ascii="Times New Roman" w:eastAsia="Times New Roman" w:hAnsi="Times New Roman"/>
              </w:rPr>
              <w:t>Getting started with Trello. URL: https://support.atlassian.com/trello/docs/getting-started-with-trello-video-demo/</w:t>
            </w:r>
          </w:p>
          <w:p w14:paraId="68C7BB25" w14:textId="43DA3BCC" w:rsidR="00CF6116" w:rsidRPr="002D67BE" w:rsidRDefault="00CF6116" w:rsidP="002D67BE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123" w:firstLine="8"/>
              <w:rPr>
                <w:rFonts w:ascii="Times New Roman" w:eastAsia="Times New Roman" w:hAnsi="Times New Roman"/>
              </w:rPr>
            </w:pPr>
            <w:r w:rsidRPr="002D67BE">
              <w:rPr>
                <w:rFonts w:ascii="Times New Roman" w:eastAsia="Times New Roman" w:hAnsi="Times New Roman"/>
              </w:rPr>
              <w:t>Trello. URL: https://trello.com/create-first-team.</w:t>
            </w:r>
          </w:p>
          <w:p w14:paraId="5163588D" w14:textId="77777777" w:rsidR="00CF6116" w:rsidRPr="004229FC" w:rsidRDefault="00CF6116" w:rsidP="0096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FC">
              <w:rPr>
                <w:rFonts w:ascii="Times New Roman" w:eastAsia="Times New Roman" w:hAnsi="Times New Roman"/>
              </w:rPr>
              <w:lastRenderedPageBreak/>
              <w:t>15.</w:t>
            </w:r>
            <w:r w:rsidRPr="004229FC">
              <w:rPr>
                <w:rFonts w:ascii="Times New Roman" w:eastAsia="Times New Roman" w:hAnsi="Times New Roman"/>
              </w:rPr>
              <w:tab/>
              <w:t>The Atlassian Community. How to seamlessly integrate Trello with Jira. URL: https://community.atlassian.com/t5/Marketplace-Apps-Integrations/How-to-seamlessly-integrate-Trello-with-Jira/ba-p/1046549</w:t>
            </w:r>
          </w:p>
          <w:p w14:paraId="6B48F874" w14:textId="77777777" w:rsidR="00CF6116" w:rsidRPr="004229FC" w:rsidRDefault="00CF6116" w:rsidP="0096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FC">
              <w:rPr>
                <w:rFonts w:ascii="Times New Roman" w:eastAsia="Times New Roman" w:hAnsi="Times New Roman"/>
              </w:rPr>
              <w:t>16.</w:t>
            </w:r>
            <w:r w:rsidRPr="004229FC">
              <w:rPr>
                <w:rFonts w:ascii="Times New Roman" w:eastAsia="Times New Roman" w:hAnsi="Times New Roman"/>
              </w:rPr>
              <w:tab/>
              <w:t>A Guide to the Project Management Body of Knowledge (PMBOK® Guide). – 7rd ed. – PMI Publications Division, 2021. 274 p.URL: https://pmiukraine.org/pmbok7/</w:t>
            </w:r>
          </w:p>
          <w:p w14:paraId="6970752C" w14:textId="77777777" w:rsidR="00CF6116" w:rsidRPr="004229FC" w:rsidRDefault="00CF6116" w:rsidP="0096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FC">
              <w:rPr>
                <w:rFonts w:ascii="Times New Roman" w:eastAsia="Times New Roman" w:hAnsi="Times New Roman"/>
              </w:rPr>
              <w:t>17.</w:t>
            </w:r>
            <w:r w:rsidRPr="004229FC">
              <w:rPr>
                <w:rFonts w:ascii="Times New Roman" w:eastAsia="Times New Roman" w:hAnsi="Times New Roman"/>
              </w:rPr>
              <w:tab/>
              <w:t>Glossary of Project Management Terms.-  http://www.uc.edu/sashtml/orpm/chapa/index.htm</w:t>
            </w:r>
          </w:p>
          <w:p w14:paraId="1A4BFCB7" w14:textId="77777777" w:rsidR="00CF6116" w:rsidRPr="004229FC" w:rsidRDefault="00CF6116" w:rsidP="0096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FC">
              <w:rPr>
                <w:rFonts w:ascii="Times New Roman" w:eastAsia="Times New Roman" w:hAnsi="Times New Roman"/>
              </w:rPr>
              <w:t>18.</w:t>
            </w:r>
            <w:r w:rsidRPr="004229FC">
              <w:rPr>
                <w:rFonts w:ascii="Times New Roman" w:eastAsia="Times New Roman" w:hAnsi="Times New Roman"/>
              </w:rPr>
              <w:tab/>
              <w:t>Project Management Institute(PMI) - http://www.pmi.org/</w:t>
            </w:r>
          </w:p>
          <w:p w14:paraId="702AC940" w14:textId="77777777" w:rsidR="00CF6116" w:rsidRPr="004229FC" w:rsidRDefault="00CF6116" w:rsidP="0096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FC">
              <w:rPr>
                <w:rFonts w:ascii="Times New Roman" w:eastAsia="Times New Roman" w:hAnsi="Times New Roman"/>
              </w:rPr>
              <w:t>19.</w:t>
            </w:r>
            <w:r w:rsidRPr="004229FC">
              <w:rPr>
                <w:rFonts w:ascii="Times New Roman" w:eastAsia="Times New Roman" w:hAnsi="Times New Roman"/>
              </w:rPr>
              <w:tab/>
              <w:t>Association for project management – http://www.apm.org.uk/</w:t>
            </w:r>
          </w:p>
          <w:p w14:paraId="34F014A7" w14:textId="3477951C" w:rsidR="00CF6116" w:rsidRPr="0083751B" w:rsidRDefault="00CF6116" w:rsidP="0096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FC">
              <w:rPr>
                <w:rFonts w:ascii="Times New Roman" w:eastAsia="Times New Roman" w:hAnsi="Times New Roman"/>
              </w:rPr>
              <w:t>20.</w:t>
            </w:r>
            <w:r w:rsidRPr="004229FC">
              <w:rPr>
                <w:rFonts w:ascii="Times New Roman" w:eastAsia="Times New Roman" w:hAnsi="Times New Roman"/>
              </w:rPr>
              <w:tab/>
              <w:t>International Journal of Project Management . - http://www.elsevier.com/locate/ijproman</w:t>
            </w:r>
          </w:p>
        </w:tc>
      </w:tr>
    </w:tbl>
    <w:tbl>
      <w:tblPr>
        <w:tblW w:w="10143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"/>
        <w:gridCol w:w="29"/>
        <w:gridCol w:w="1267"/>
        <w:gridCol w:w="62"/>
        <w:gridCol w:w="697"/>
        <w:gridCol w:w="2056"/>
        <w:gridCol w:w="36"/>
        <w:gridCol w:w="531"/>
        <w:gridCol w:w="347"/>
        <w:gridCol w:w="220"/>
        <w:gridCol w:w="567"/>
        <w:gridCol w:w="567"/>
        <w:gridCol w:w="596"/>
        <w:gridCol w:w="491"/>
        <w:gridCol w:w="520"/>
        <w:gridCol w:w="520"/>
        <w:gridCol w:w="816"/>
        <w:gridCol w:w="34"/>
        <w:gridCol w:w="596"/>
        <w:gridCol w:w="10"/>
        <w:gridCol w:w="135"/>
      </w:tblGrid>
      <w:tr w:rsidR="0096577F" w:rsidRPr="00565226" w14:paraId="1630626C" w14:textId="77777777" w:rsidTr="003A0134">
        <w:trPr>
          <w:gridBefore w:val="2"/>
          <w:gridAfter w:val="1"/>
          <w:wBefore w:w="75" w:type="dxa"/>
          <w:wAfter w:w="135" w:type="dxa"/>
          <w:trHeight w:val="477"/>
        </w:trPr>
        <w:tc>
          <w:tcPr>
            <w:tcW w:w="9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1E11" w14:textId="77777777" w:rsidR="0096577F" w:rsidRPr="00565226" w:rsidRDefault="0096577F" w:rsidP="000349C4">
            <w:pPr>
              <w:widowControl w:val="0"/>
              <w:spacing w:after="0" w:line="240" w:lineRule="auto"/>
              <w:ind w:firstLine="11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Роль навчальної дисципліни у досягненні програмних результатів</w:t>
            </w:r>
          </w:p>
        </w:tc>
      </w:tr>
      <w:tr w:rsidR="0096577F" w:rsidRPr="00565226" w14:paraId="4CB3854B" w14:textId="77777777" w:rsidTr="00AB3C95">
        <w:trPr>
          <w:gridBefore w:val="2"/>
          <w:gridAfter w:val="1"/>
          <w:wBefore w:w="75" w:type="dxa"/>
          <w:wAfter w:w="135" w:type="dxa"/>
          <w:trHeight w:val="7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8DD54" w14:textId="37128C01" w:rsidR="0096577F" w:rsidRPr="00565226" w:rsidRDefault="0096577F" w:rsidP="00AB3C95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sz w:val="26"/>
                <w:szCs w:val="26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РНД 1</w:t>
            </w:r>
          </w:p>
        </w:tc>
        <w:tc>
          <w:tcPr>
            <w:tcW w:w="86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844E" w14:textId="4FAB6255" w:rsidR="0096577F" w:rsidRPr="00AB3C95" w:rsidRDefault="0096577F" w:rsidP="000349C4">
            <w:pPr>
              <w:widowControl w:val="0"/>
              <w:spacing w:after="0" w:line="240" w:lineRule="auto"/>
              <w:ind w:firstLine="111"/>
              <w:jc w:val="both"/>
              <w:rPr>
                <w:sz w:val="26"/>
                <w:szCs w:val="26"/>
                <w:lang w:val="en-US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Студент демонструє знання підходів: методів, при</w:t>
            </w:r>
            <w:r w:rsidR="00AB3C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нципів, інструментів </w:t>
            </w:r>
            <w:r w:rsidR="00AB3C95">
              <w:rPr>
                <w:rFonts w:ascii="Times New Roman" w:hAnsi="Times New Roman"/>
                <w:sz w:val="26"/>
                <w:szCs w:val="26"/>
                <w:lang w:val="en-US" w:eastAsia="ru-RU"/>
              </w:rPr>
              <w:t>AGILE</w:t>
            </w:r>
            <w:r w:rsidR="00AB3C95">
              <w:rPr>
                <w:rFonts w:ascii="Times New Roman" w:hAnsi="Times New Roman"/>
                <w:sz w:val="26"/>
                <w:szCs w:val="26"/>
                <w:lang w:eastAsia="ru-RU"/>
              </w:rPr>
              <w:t>-управління проєктами інформатизації.</w:t>
            </w:r>
          </w:p>
        </w:tc>
      </w:tr>
      <w:tr w:rsidR="0096577F" w:rsidRPr="00565226" w14:paraId="2011CEE7" w14:textId="77777777" w:rsidTr="003A0134">
        <w:trPr>
          <w:gridBefore w:val="2"/>
          <w:gridAfter w:val="1"/>
          <w:wBefore w:w="75" w:type="dxa"/>
          <w:wAfter w:w="135" w:type="dxa"/>
          <w:trHeight w:val="91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7A48F" w14:textId="26208B35" w:rsidR="0096577F" w:rsidRPr="00565226" w:rsidRDefault="0096577F" w:rsidP="00AB3C95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РНД 2</w:t>
            </w:r>
          </w:p>
        </w:tc>
        <w:tc>
          <w:tcPr>
            <w:tcW w:w="86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4C337" w14:textId="30D2C493" w:rsidR="0096577F" w:rsidRPr="00565226" w:rsidRDefault="0096577F" w:rsidP="00AB3C95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Студент розробляє стратегію, </w:t>
            </w:r>
            <w:r w:rsidR="003A0134">
              <w:rPr>
                <w:rFonts w:ascii="Times New Roman" w:hAnsi="Times New Roman"/>
                <w:sz w:val="26"/>
                <w:szCs w:val="26"/>
                <w:lang w:eastAsia="ru-RU"/>
              </w:rPr>
              <w:t>бізнес-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модель</w:t>
            </w:r>
            <w:r w:rsidR="003A01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проєкту 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 обирає </w:t>
            </w:r>
            <w:r w:rsidR="003A01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фреймворк 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методології</w:t>
            </w:r>
            <w:r w:rsidR="003A01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A013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AGILE </w:t>
            </w:r>
            <w:r w:rsidR="00AB3C95">
              <w:rPr>
                <w:rFonts w:ascii="Times New Roman" w:hAnsi="Times New Roman"/>
                <w:sz w:val="26"/>
                <w:szCs w:val="26"/>
                <w:lang w:eastAsia="ru-RU"/>
              </w:rPr>
              <w:t>для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розробки </w:t>
            </w:r>
            <w:r w:rsidR="00BE051D">
              <w:rPr>
                <w:rFonts w:ascii="Times New Roman" w:hAnsi="Times New Roman"/>
                <w:sz w:val="26"/>
                <w:szCs w:val="26"/>
                <w:lang w:eastAsia="ru-RU"/>
              </w:rPr>
              <w:t>ІТ-проєкт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ів в умовах: 1) командної роботи; необхідності підвищення ефективності господарської діяльності; 2) реалізації інновацій..</w:t>
            </w:r>
          </w:p>
        </w:tc>
      </w:tr>
      <w:tr w:rsidR="0096577F" w:rsidRPr="00565226" w14:paraId="6D127F3C" w14:textId="77777777" w:rsidTr="00AB3C95">
        <w:trPr>
          <w:gridBefore w:val="2"/>
          <w:gridAfter w:val="1"/>
          <w:wBefore w:w="75" w:type="dxa"/>
          <w:wAfter w:w="135" w:type="dxa"/>
          <w:trHeight w:val="92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B370E" w14:textId="4B97674A" w:rsidR="0096577F" w:rsidRPr="00565226" w:rsidRDefault="0096577F" w:rsidP="000349C4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РНД 3</w:t>
            </w:r>
          </w:p>
          <w:p w14:paraId="08BBFB57" w14:textId="77777777" w:rsidR="0096577F" w:rsidRPr="00565226" w:rsidRDefault="0096577F" w:rsidP="000349C4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EA5F79F" w14:textId="77777777" w:rsidR="0096577F" w:rsidRPr="00565226" w:rsidRDefault="0096577F" w:rsidP="000349C4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D1D86" w14:textId="05221674" w:rsidR="0096577F" w:rsidRPr="00565226" w:rsidRDefault="0096577F" w:rsidP="00AB3C95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Студент створює нову ідею</w:t>
            </w:r>
            <w:r w:rsidR="00AB3C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AB3C95">
              <w:rPr>
                <w:rFonts w:ascii="Times New Roman" w:hAnsi="Times New Roman"/>
                <w:sz w:val="26"/>
                <w:szCs w:val="26"/>
                <w:lang w:val="en-US" w:eastAsia="ru-RU"/>
              </w:rPr>
              <w:t>Value proposition canvas)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B3C95">
              <w:rPr>
                <w:rFonts w:ascii="Times New Roman" w:hAnsi="Times New Roman"/>
                <w:sz w:val="26"/>
                <w:szCs w:val="26"/>
                <w:lang w:eastAsia="ru-RU"/>
              </w:rPr>
              <w:t>та бізнес-модель ІТ-проєкту з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пропозиці</w:t>
            </w:r>
            <w:r w:rsidR="00AB3C95">
              <w:rPr>
                <w:rFonts w:ascii="Times New Roman" w:hAnsi="Times New Roman"/>
                <w:sz w:val="26"/>
                <w:szCs w:val="26"/>
                <w:lang w:eastAsia="ru-RU"/>
              </w:rPr>
              <w:t>є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ю альтернативних шляхів розв’язання проблем організації, що опинилась в умовах невизначеності.</w:t>
            </w:r>
          </w:p>
        </w:tc>
      </w:tr>
      <w:tr w:rsidR="0096577F" w:rsidRPr="00565226" w14:paraId="7B57EC96" w14:textId="77777777" w:rsidTr="003A0134">
        <w:trPr>
          <w:gridBefore w:val="2"/>
          <w:gridAfter w:val="1"/>
          <w:wBefore w:w="75" w:type="dxa"/>
          <w:wAfter w:w="135" w:type="dxa"/>
          <w:trHeight w:val="75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1301D" w14:textId="0A62689D" w:rsidR="0096577F" w:rsidRPr="00565226" w:rsidRDefault="0096577F" w:rsidP="00AB3C95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РНД 4</w:t>
            </w:r>
          </w:p>
        </w:tc>
        <w:tc>
          <w:tcPr>
            <w:tcW w:w="86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E560C" w14:textId="7C5403A2" w:rsidR="0096577F" w:rsidRPr="00565226" w:rsidRDefault="0096577F" w:rsidP="00AB3C95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Студент обирає та обґрунтовує методи, критерії та засоби статистичного аналізу для судження про об’єкт дослідження: </w:t>
            </w:r>
            <w:r w:rsidR="00BE051D">
              <w:rPr>
                <w:rFonts w:ascii="Times New Roman" w:hAnsi="Times New Roman"/>
                <w:sz w:val="26"/>
                <w:szCs w:val="26"/>
                <w:lang w:eastAsia="ru-RU"/>
              </w:rPr>
              <w:t>ІТ-проєкт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суб'єктів господарювання. </w:t>
            </w:r>
          </w:p>
        </w:tc>
      </w:tr>
      <w:tr w:rsidR="0096577F" w:rsidRPr="00565226" w14:paraId="12CB9D13" w14:textId="77777777" w:rsidTr="003A0134">
        <w:trPr>
          <w:gridBefore w:val="2"/>
          <w:gridAfter w:val="1"/>
          <w:wBefore w:w="75" w:type="dxa"/>
          <w:wAfter w:w="135" w:type="dxa"/>
          <w:trHeight w:val="159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C3BB6" w14:textId="77777777" w:rsidR="0096577F" w:rsidRPr="00565226" w:rsidRDefault="0096577F" w:rsidP="000349C4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РНД 5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 </w:t>
            </w:r>
          </w:p>
          <w:p w14:paraId="112BB3D3" w14:textId="77777777" w:rsidR="0096577F" w:rsidRPr="00565226" w:rsidRDefault="0096577F" w:rsidP="000349C4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49E5F1F" w14:textId="77777777" w:rsidR="0096577F" w:rsidRPr="00565226" w:rsidRDefault="0096577F" w:rsidP="000349C4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AB40E50" w14:textId="77777777" w:rsidR="0096577F" w:rsidRPr="00565226" w:rsidRDefault="0096577F" w:rsidP="000349C4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895FC09" w14:textId="77777777" w:rsidR="0096577F" w:rsidRPr="00565226" w:rsidRDefault="0096577F" w:rsidP="000349C4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AA729" w14:textId="2BACB98F" w:rsidR="0096577F" w:rsidRPr="00565226" w:rsidRDefault="0096577F" w:rsidP="00AB3C95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Студент дає оцінку результатам і зокрема командної роботи  щодо аналізу складеного </w:t>
            </w:r>
            <w:r w:rsidR="00AB3C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беклогу продукту та спринтів та їх оцінювання, 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календарного графіку, бюджету, ризикам та критеріям успішності, якості </w:t>
            </w:r>
            <w:r w:rsidR="00BE051D">
              <w:rPr>
                <w:rFonts w:ascii="Times New Roman" w:hAnsi="Times New Roman"/>
                <w:sz w:val="26"/>
                <w:szCs w:val="26"/>
                <w:lang w:eastAsia="ru-RU"/>
              </w:rPr>
              <w:t>ІТ-проєкт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а: практично застосовує основні теоретичні положення, трактує зібрані дані з метою побудови ефективних управлінських рішень для потреб суб'єкта господарювання.</w:t>
            </w:r>
            <w:r w:rsidR="00AB3C95"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6577F" w:rsidRPr="00565226" w14:paraId="27DEEB65" w14:textId="77777777" w:rsidTr="00AB3C95">
        <w:trPr>
          <w:gridBefore w:val="2"/>
          <w:gridAfter w:val="1"/>
          <w:wBefore w:w="75" w:type="dxa"/>
          <w:wAfter w:w="135" w:type="dxa"/>
          <w:trHeight w:val="94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57A01" w14:textId="6B0EDAA4" w:rsidR="0096577F" w:rsidRPr="00565226" w:rsidRDefault="0096577F" w:rsidP="00AB3C95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РНД 6</w:t>
            </w:r>
          </w:p>
        </w:tc>
        <w:tc>
          <w:tcPr>
            <w:tcW w:w="86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6DCBC" w14:textId="21D94A93" w:rsidR="0096577F" w:rsidRPr="00565226" w:rsidRDefault="0096577F" w:rsidP="00AB3C95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Здобувач демонструє знання та розуміння про зміст  проєктно-орієнтованого управління, його принципи і призначення та отримує здатність реалізовувати та управляти ІТ-проєктами на основі теоретичних знань та практичних вмінь.</w:t>
            </w:r>
            <w:r w:rsidR="00AB3C95"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6577F" w:rsidRPr="00565226" w14:paraId="34F00C33" w14:textId="77777777" w:rsidTr="003A0134">
        <w:trPr>
          <w:gridBefore w:val="2"/>
          <w:gridAfter w:val="1"/>
          <w:wBefore w:w="75" w:type="dxa"/>
          <w:wAfter w:w="135" w:type="dxa"/>
          <w:trHeight w:val="127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94607" w14:textId="5099DB2A" w:rsidR="0096577F" w:rsidRPr="00565226" w:rsidRDefault="0096577F" w:rsidP="000349C4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РНД 7</w:t>
            </w:r>
          </w:p>
          <w:p w14:paraId="4F004732" w14:textId="77777777" w:rsidR="0096577F" w:rsidRPr="00565226" w:rsidRDefault="0096577F" w:rsidP="000349C4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8B81C09" w14:textId="77777777" w:rsidR="0096577F" w:rsidRPr="00565226" w:rsidRDefault="0096577F" w:rsidP="000349C4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A185B10" w14:textId="77777777" w:rsidR="0096577F" w:rsidRPr="00565226" w:rsidRDefault="0096577F" w:rsidP="000349C4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88FC4" w14:textId="54D027F6" w:rsidR="0096577F" w:rsidRPr="00565226" w:rsidRDefault="0096577F" w:rsidP="00AB3C95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Здобувач застосовує сучасні методології, техніки, стандарти управління проєктами та системи управління проєктами для запровадження інновацій та прийняття проєктно-орієнтованих правлінських рішень для вирішення конкретних практичних ситуацій.</w:t>
            </w:r>
            <w:r w:rsidR="00AB3C95"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6577F" w:rsidRPr="00565226" w14:paraId="58A689A3" w14:textId="77777777" w:rsidTr="003A0134">
        <w:trPr>
          <w:gridBefore w:val="2"/>
          <w:gridAfter w:val="1"/>
          <w:wBefore w:w="75" w:type="dxa"/>
          <w:wAfter w:w="135" w:type="dxa"/>
          <w:trHeight w:val="17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0CAA1" w14:textId="77777777" w:rsidR="0096577F" w:rsidRPr="00565226" w:rsidRDefault="0096577F" w:rsidP="000349C4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>РНД 8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6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74FB" w14:textId="5BDC832E" w:rsidR="0096577F" w:rsidRPr="00565226" w:rsidRDefault="0096577F" w:rsidP="00AB3C95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Здобувач розподіляє вхідну інформацію на </w:t>
            </w:r>
            <w:r w:rsidR="00AB3C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беклог подукту та спринтів, </w:t>
            </w:r>
            <w:r w:rsidRPr="00565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структурує їх, встановлює їх взаємозв’язки, забезпечує необхідними матеріальними та людськими ресурсами, аналізує отриманий базовий план, вносить корективи, виконує уточнений план та формує звіти для зацікавлених в проєкті осіб.</w:t>
            </w:r>
          </w:p>
        </w:tc>
      </w:tr>
      <w:tr w:rsidR="0096577F" w:rsidRPr="00565226" w14:paraId="48C1BBF3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143" w:type="dxa"/>
            <w:gridSpan w:val="2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FB24DC" w14:textId="77777777" w:rsidR="0096577F" w:rsidRPr="00565226" w:rsidRDefault="0096577F" w:rsidP="00034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</w:pPr>
            <w:r w:rsidRPr="00565226"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  <w:t>Програмні результати, досягнення яких забезпечує навчальна дисципліна</w:t>
            </w:r>
          </w:p>
        </w:tc>
      </w:tr>
      <w:tr w:rsidR="0096577F" w:rsidRPr="00565226" w14:paraId="10D93F45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404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5443AD" w14:textId="77777777" w:rsidR="0096577F" w:rsidRPr="00565226" w:rsidRDefault="0096577F" w:rsidP="000349C4">
            <w:pPr>
              <w:widowControl w:val="0"/>
              <w:tabs>
                <w:tab w:val="left" w:pos="242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eastAsia="Times New Roman" w:hAnsi="Times New Roman"/>
                <w:sz w:val="26"/>
                <w:szCs w:val="26"/>
                <w:lang w:eastAsia="uk-UA" w:bidi="uk-UA"/>
              </w:rPr>
              <w:lastRenderedPageBreak/>
              <w:t>РН5</w:t>
            </w:r>
          </w:p>
        </w:tc>
        <w:tc>
          <w:tcPr>
            <w:tcW w:w="8739" w:type="dxa"/>
            <w:gridSpan w:val="1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B51AFC" w14:textId="77777777" w:rsidR="0096577F" w:rsidRPr="00565226" w:rsidRDefault="0096577F" w:rsidP="00034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eastAsia="Times New Roman" w:hAnsi="Times New Roman"/>
                <w:sz w:val="26"/>
                <w:szCs w:val="26"/>
                <w:lang w:eastAsia="uk-UA" w:bidi="uk-UA"/>
              </w:rPr>
              <w:t xml:space="preserve">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 </w:t>
            </w:r>
          </w:p>
        </w:tc>
      </w:tr>
      <w:tr w:rsidR="0096577F" w:rsidRPr="00565226" w14:paraId="2911E609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404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5CE825" w14:textId="77777777" w:rsidR="0096577F" w:rsidRPr="00565226" w:rsidRDefault="0096577F" w:rsidP="00034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eastAsia="Times New Roman" w:hAnsi="Times New Roman"/>
                <w:sz w:val="26"/>
                <w:szCs w:val="26"/>
                <w:lang w:eastAsia="uk-UA" w:bidi="uk-UA"/>
              </w:rPr>
              <w:t>РН6</w:t>
            </w:r>
          </w:p>
        </w:tc>
        <w:tc>
          <w:tcPr>
            <w:tcW w:w="8739" w:type="dxa"/>
            <w:gridSpan w:val="1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42C87A" w14:textId="77777777" w:rsidR="0096577F" w:rsidRPr="00565226" w:rsidRDefault="0096577F" w:rsidP="00034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eastAsia="Times New Roman" w:hAnsi="Times New Roman"/>
                <w:sz w:val="26"/>
                <w:szCs w:val="26"/>
                <w:lang w:eastAsia="uk-UA" w:bidi="uk-UA"/>
              </w:rPr>
              <w:t>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      </w:r>
          </w:p>
        </w:tc>
      </w:tr>
      <w:tr w:rsidR="0096577F" w:rsidRPr="00565226" w14:paraId="4E6C2BB8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404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B2A889" w14:textId="77777777" w:rsidR="0096577F" w:rsidRPr="00565226" w:rsidRDefault="0096577F" w:rsidP="00034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eastAsia="Times New Roman" w:hAnsi="Times New Roman"/>
                <w:sz w:val="26"/>
                <w:szCs w:val="26"/>
                <w:lang w:eastAsia="uk-UA" w:bidi="uk-UA"/>
              </w:rPr>
              <w:t>РН12</w:t>
            </w:r>
          </w:p>
        </w:tc>
        <w:tc>
          <w:tcPr>
            <w:tcW w:w="8739" w:type="dxa"/>
            <w:gridSpan w:val="1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84B44" w14:textId="77777777" w:rsidR="0096577F" w:rsidRPr="00565226" w:rsidRDefault="0096577F" w:rsidP="00034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eastAsia="Times New Roman" w:hAnsi="Times New Roman"/>
                <w:sz w:val="26"/>
                <w:szCs w:val="26"/>
                <w:lang w:eastAsia="uk-UA" w:bidi="uk-UA"/>
              </w:rPr>
              <w:t>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</w:tc>
      </w:tr>
      <w:tr w:rsidR="0096577F" w:rsidRPr="00565226" w14:paraId="78AB929C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404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D61EA4" w14:textId="77777777" w:rsidR="0096577F" w:rsidRPr="00565226" w:rsidRDefault="0096577F" w:rsidP="00034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eastAsia="Times New Roman" w:hAnsi="Times New Roman"/>
                <w:sz w:val="26"/>
                <w:szCs w:val="26"/>
                <w:lang w:eastAsia="uk-UA" w:bidi="uk-UA"/>
              </w:rPr>
              <w:t>РН5</w:t>
            </w:r>
          </w:p>
        </w:tc>
        <w:tc>
          <w:tcPr>
            <w:tcW w:w="8739" w:type="dxa"/>
            <w:gridSpan w:val="1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624986" w14:textId="77777777" w:rsidR="0096577F" w:rsidRPr="00565226" w:rsidRDefault="0096577F" w:rsidP="00034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eastAsia="Times New Roman" w:hAnsi="Times New Roman"/>
                <w:sz w:val="26"/>
                <w:szCs w:val="26"/>
                <w:lang w:eastAsia="uk-UA" w:bidi="uk-UA"/>
              </w:rPr>
              <w:t xml:space="preserve">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 </w:t>
            </w:r>
          </w:p>
        </w:tc>
      </w:tr>
      <w:tr w:rsidR="0096577F" w:rsidRPr="00565226" w14:paraId="4BAB1CFF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71" w:type="dxa"/>
            <w:gridSpan w:val="9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247177" w14:textId="77777777" w:rsidR="0096577F" w:rsidRPr="00565226" w:rsidRDefault="0096577F" w:rsidP="000349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Ключові слова</w:t>
            </w:r>
          </w:p>
        </w:tc>
        <w:tc>
          <w:tcPr>
            <w:tcW w:w="5072" w:type="dxa"/>
            <w:gridSpan w:val="12"/>
            <w:shd w:val="clear" w:color="auto" w:fill="auto"/>
          </w:tcPr>
          <w:p w14:paraId="3621D9BE" w14:textId="65480782" w:rsidR="0096577F" w:rsidRPr="00565226" w:rsidRDefault="0096577F" w:rsidP="009657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val="en-US" w:eastAsia="ru-RU"/>
              </w:rPr>
            </w:pPr>
            <w:r w:rsidRPr="00565226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Проєкт, </w:t>
            </w: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ІТ-проєкт, </w:t>
            </w:r>
            <w:r w:rsidRPr="00565226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стартап, управління проєктами, методології управління проєктами; моделі життєвого циклу проєктів, фреймворки управління проєктами, </w:t>
            </w:r>
            <w:r w:rsidRPr="00565226">
              <w:rPr>
                <w:rFonts w:ascii="Times New Roman" w:eastAsia="Arial Unicode MS" w:hAnsi="Times New Roman"/>
                <w:sz w:val="26"/>
                <w:szCs w:val="26"/>
                <w:lang w:val="en-US" w:eastAsia="ru-RU"/>
              </w:rPr>
              <w:t xml:space="preserve">MS PROJECT, </w:t>
            </w:r>
            <w:r w:rsidRPr="00565226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діаграма Ганта, </w:t>
            </w:r>
            <w:r w:rsidRPr="00565226">
              <w:rPr>
                <w:rFonts w:ascii="Times New Roman" w:eastAsia="Arial Unicode MS" w:hAnsi="Times New Roman"/>
                <w:sz w:val="26"/>
                <w:szCs w:val="26"/>
                <w:lang w:val="en-US" w:eastAsia="ru-RU"/>
              </w:rPr>
              <w:t>AGILE, SCRUM,  KANBAN</w:t>
            </w:r>
            <w:r w:rsidRPr="00565226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, </w:t>
            </w:r>
            <w:r w:rsidRPr="00565226">
              <w:rPr>
                <w:rFonts w:ascii="Times New Roman" w:eastAsia="Arial Unicode MS" w:hAnsi="Times New Roman"/>
                <w:sz w:val="26"/>
                <w:szCs w:val="26"/>
                <w:lang w:val="en-US" w:eastAsia="ru-RU"/>
              </w:rPr>
              <w:t>TRELLO.</w:t>
            </w:r>
          </w:p>
        </w:tc>
      </w:tr>
      <w:tr w:rsidR="0096577F" w:rsidRPr="00565226" w14:paraId="60973D84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71" w:type="dxa"/>
            <w:gridSpan w:val="9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844DB5" w14:textId="77777777" w:rsidR="0096577F" w:rsidRPr="00565226" w:rsidRDefault="0096577F" w:rsidP="000349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Формат курсу</w:t>
            </w:r>
          </w:p>
        </w:tc>
        <w:tc>
          <w:tcPr>
            <w:tcW w:w="5072" w:type="dxa"/>
            <w:gridSpan w:val="12"/>
            <w:shd w:val="clear" w:color="auto" w:fill="auto"/>
          </w:tcPr>
          <w:p w14:paraId="34A60840" w14:textId="77777777" w:rsidR="0096577F" w:rsidRPr="00565226" w:rsidRDefault="0096577F" w:rsidP="000349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565226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Очний, заочний</w:t>
            </w:r>
          </w:p>
        </w:tc>
      </w:tr>
      <w:tr w:rsidR="003A0134" w:rsidRPr="00565226" w14:paraId="4D99ED12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43" w:type="dxa"/>
            <w:gridSpan w:val="21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4BA231" w14:textId="147DE0E4" w:rsidR="003A0134" w:rsidRPr="00565226" w:rsidRDefault="00CF47BE" w:rsidP="00CF4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CF47B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ПРОГРАМА НАВЧАЛЬНОЇ ДИСЦИПЛІНИ</w:t>
            </w:r>
          </w:p>
        </w:tc>
      </w:tr>
      <w:tr w:rsidR="003A0134" w:rsidRPr="00F45ED4" w14:paraId="6FF1750F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4111" w:type="dxa"/>
            <w:gridSpan w:val="5"/>
            <w:vMerge w:val="restart"/>
            <w:vAlign w:val="center"/>
          </w:tcPr>
          <w:p w14:paraId="7B5001DC" w14:textId="77777777" w:rsidR="003A0134" w:rsidRPr="00F45ED4" w:rsidRDefault="003A0134" w:rsidP="000349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Назва теми</w:t>
            </w:r>
          </w:p>
        </w:tc>
        <w:tc>
          <w:tcPr>
            <w:tcW w:w="5841" w:type="dxa"/>
            <w:gridSpan w:val="13"/>
            <w:vAlign w:val="center"/>
          </w:tcPr>
          <w:p w14:paraId="47645A85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>Кількість годин</w:t>
            </w:r>
          </w:p>
        </w:tc>
      </w:tr>
      <w:tr w:rsidR="003A0134" w:rsidRPr="00F45ED4" w14:paraId="503E46CE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4111" w:type="dxa"/>
            <w:gridSpan w:val="5"/>
            <w:vMerge/>
            <w:vAlign w:val="center"/>
          </w:tcPr>
          <w:p w14:paraId="1D24AB00" w14:textId="77777777" w:rsidR="003A0134" w:rsidRPr="00F45ED4" w:rsidRDefault="003A0134" w:rsidP="00034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64" w:type="dxa"/>
            <w:gridSpan w:val="7"/>
            <w:vAlign w:val="center"/>
          </w:tcPr>
          <w:p w14:paraId="22C0DDDE" w14:textId="77777777" w:rsidR="003A0134" w:rsidRPr="00F45ED4" w:rsidRDefault="003A0134" w:rsidP="000349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Денна форма </w:t>
            </w:r>
          </w:p>
        </w:tc>
        <w:tc>
          <w:tcPr>
            <w:tcW w:w="2977" w:type="dxa"/>
            <w:gridSpan w:val="6"/>
            <w:vAlign w:val="center"/>
          </w:tcPr>
          <w:p w14:paraId="5C0C5055" w14:textId="77777777" w:rsidR="003A0134" w:rsidRPr="00F45ED4" w:rsidRDefault="003A0134" w:rsidP="000349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>Заочна (дистанційна)</w:t>
            </w:r>
          </w:p>
          <w:p w14:paraId="5F72C00B" w14:textId="77777777" w:rsidR="003A0134" w:rsidRPr="00F45ED4" w:rsidRDefault="003A0134" w:rsidP="000349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форма </w:t>
            </w:r>
          </w:p>
        </w:tc>
      </w:tr>
      <w:tr w:rsidR="003A0134" w:rsidRPr="00F45ED4" w14:paraId="6D76A276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  <w:cantSplit/>
          <w:trHeight w:val="2432"/>
        </w:trPr>
        <w:tc>
          <w:tcPr>
            <w:tcW w:w="4111" w:type="dxa"/>
            <w:gridSpan w:val="5"/>
            <w:vMerge/>
            <w:vAlign w:val="center"/>
          </w:tcPr>
          <w:p w14:paraId="002F1A64" w14:textId="77777777" w:rsidR="003A0134" w:rsidRPr="00F45ED4" w:rsidRDefault="003A0134" w:rsidP="00034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2A1421BB" w14:textId="77777777" w:rsidR="003A0134" w:rsidRPr="00F45ED4" w:rsidRDefault="003A0134" w:rsidP="000349C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>Лекції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615ECDA3" w14:textId="77777777" w:rsidR="003A0134" w:rsidRPr="00F45ED4" w:rsidRDefault="003A0134" w:rsidP="000349C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Практичні </w:t>
            </w:r>
          </w:p>
          <w:p w14:paraId="0D03D21D" w14:textId="77777777" w:rsidR="003A0134" w:rsidRPr="00F45ED4" w:rsidRDefault="003A0134" w:rsidP="000349C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>(семінарські) заняття</w:t>
            </w:r>
          </w:p>
        </w:tc>
        <w:tc>
          <w:tcPr>
            <w:tcW w:w="567" w:type="dxa"/>
            <w:textDirection w:val="btLr"/>
            <w:vAlign w:val="center"/>
          </w:tcPr>
          <w:p w14:paraId="66A06B97" w14:textId="77777777" w:rsidR="003A0134" w:rsidRPr="00F45ED4" w:rsidRDefault="003A0134" w:rsidP="000349C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Лабораторні  </w:t>
            </w:r>
          </w:p>
          <w:p w14:paraId="334C5D84" w14:textId="77777777" w:rsidR="003A0134" w:rsidRPr="00F45ED4" w:rsidRDefault="003A0134" w:rsidP="000349C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>(контактні) заняття</w:t>
            </w:r>
          </w:p>
        </w:tc>
        <w:tc>
          <w:tcPr>
            <w:tcW w:w="567" w:type="dxa"/>
            <w:textDirection w:val="btLr"/>
            <w:vAlign w:val="center"/>
          </w:tcPr>
          <w:p w14:paraId="13AC6CBE" w14:textId="77777777" w:rsidR="003A0134" w:rsidRPr="00F45ED4" w:rsidRDefault="003A0134" w:rsidP="000349C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>Індивідуальні заняття</w:t>
            </w:r>
          </w:p>
        </w:tc>
        <w:tc>
          <w:tcPr>
            <w:tcW w:w="596" w:type="dxa"/>
            <w:textDirection w:val="btLr"/>
            <w:vAlign w:val="center"/>
          </w:tcPr>
          <w:p w14:paraId="58D47C0E" w14:textId="77777777" w:rsidR="003A0134" w:rsidRPr="00F45ED4" w:rsidRDefault="003A0134" w:rsidP="00034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Самостійна робота </w:t>
            </w: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студента</w:t>
            </w:r>
          </w:p>
        </w:tc>
        <w:tc>
          <w:tcPr>
            <w:tcW w:w="491" w:type="dxa"/>
            <w:textDirection w:val="btLr"/>
            <w:vAlign w:val="center"/>
          </w:tcPr>
          <w:p w14:paraId="6AA8066A" w14:textId="77777777" w:rsidR="003A0134" w:rsidRPr="00F45ED4" w:rsidRDefault="003A0134" w:rsidP="000349C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>Лекції</w:t>
            </w:r>
          </w:p>
        </w:tc>
        <w:tc>
          <w:tcPr>
            <w:tcW w:w="520" w:type="dxa"/>
            <w:textDirection w:val="btLr"/>
            <w:vAlign w:val="center"/>
          </w:tcPr>
          <w:p w14:paraId="4B0B0ED6" w14:textId="77777777" w:rsidR="003A0134" w:rsidRPr="00F45ED4" w:rsidRDefault="003A0134" w:rsidP="000349C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Практичні </w:t>
            </w:r>
          </w:p>
          <w:p w14:paraId="02450B07" w14:textId="77777777" w:rsidR="003A0134" w:rsidRPr="00F45ED4" w:rsidRDefault="003A0134" w:rsidP="000349C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>(семінарські) заняття</w:t>
            </w:r>
          </w:p>
        </w:tc>
        <w:tc>
          <w:tcPr>
            <w:tcW w:w="520" w:type="dxa"/>
            <w:textDirection w:val="btLr"/>
            <w:vAlign w:val="center"/>
          </w:tcPr>
          <w:p w14:paraId="2DC4B282" w14:textId="77777777" w:rsidR="003A0134" w:rsidRPr="00F45ED4" w:rsidRDefault="003A0134" w:rsidP="000349C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>Індивідуальні заняття</w:t>
            </w:r>
          </w:p>
        </w:tc>
        <w:tc>
          <w:tcPr>
            <w:tcW w:w="816" w:type="dxa"/>
            <w:textDirection w:val="btLr"/>
            <w:vAlign w:val="center"/>
          </w:tcPr>
          <w:p w14:paraId="6E00EA16" w14:textId="77777777" w:rsidR="003A0134" w:rsidRPr="00F45ED4" w:rsidRDefault="003A0134" w:rsidP="00034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Заняття в </w:t>
            </w:r>
          </w:p>
          <w:p w14:paraId="34213C10" w14:textId="77777777" w:rsidR="003A0134" w:rsidRPr="00F45ED4" w:rsidRDefault="003A0134" w:rsidP="00034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>дистанційному режимі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14:paraId="7A0A0534" w14:textId="77777777" w:rsidR="003A0134" w:rsidRPr="00F45ED4" w:rsidRDefault="003A0134" w:rsidP="00034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Самостійна робота </w:t>
            </w: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студента</w:t>
            </w:r>
          </w:p>
        </w:tc>
      </w:tr>
      <w:tr w:rsidR="003A0134" w:rsidRPr="00F45ED4" w14:paraId="647BFC7F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9952" w:type="dxa"/>
            <w:gridSpan w:val="18"/>
            <w:vAlign w:val="center"/>
          </w:tcPr>
          <w:p w14:paraId="7B436B65" w14:textId="77777777" w:rsidR="003A0134" w:rsidRPr="00F45ED4" w:rsidRDefault="003A0134" w:rsidP="000349C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b/>
                <w:i/>
                <w:sz w:val="20"/>
                <w:szCs w:val="20"/>
                <w:lang w:eastAsia="uk-UA"/>
              </w:rPr>
              <w:t>Змістовий модуль 1. Інновації та проєктний менеджмент: концепція та бізнес-модель ІТ-проєкту.</w:t>
            </w:r>
          </w:p>
        </w:tc>
      </w:tr>
      <w:tr w:rsidR="003A0134" w:rsidRPr="00F45ED4" w14:paraId="33021921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4111" w:type="dxa"/>
            <w:gridSpan w:val="5"/>
          </w:tcPr>
          <w:p w14:paraId="03928941" w14:textId="77777777" w:rsidR="003A0134" w:rsidRPr="00F45ED4" w:rsidRDefault="003A0134" w:rsidP="000349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45E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Тема 1.</w:t>
            </w:r>
          </w:p>
          <w:p w14:paraId="27A8326B" w14:textId="77777777" w:rsidR="003A0134" w:rsidRPr="00F45ED4" w:rsidRDefault="003A0134" w:rsidP="000349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5E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Інновації та проєктне управління в сфері ІТ.</w:t>
            </w:r>
          </w:p>
        </w:tc>
        <w:tc>
          <w:tcPr>
            <w:tcW w:w="567" w:type="dxa"/>
            <w:gridSpan w:val="2"/>
            <w:vAlign w:val="center"/>
          </w:tcPr>
          <w:p w14:paraId="7AA3085C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5B84BB4A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E11E81E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027F65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ADE1DE1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62D38ED" w14:textId="77777777" w:rsidR="003A0134" w:rsidRPr="00F45ED4" w:rsidRDefault="003A0134" w:rsidP="000349C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FED9D0F" w14:textId="77777777" w:rsidR="003A0134" w:rsidRPr="00F45ED4" w:rsidRDefault="003A0134" w:rsidP="000349C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9AF34CC" w14:textId="77777777" w:rsidR="003A0134" w:rsidRPr="00F45ED4" w:rsidRDefault="003A0134" w:rsidP="000349C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89429D" w14:textId="77777777" w:rsidR="003A0134" w:rsidRPr="00F45ED4" w:rsidRDefault="003A0134" w:rsidP="000349C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9CD45F8" w14:textId="77777777" w:rsidR="003A0134" w:rsidRPr="00F45ED4" w:rsidRDefault="003A0134" w:rsidP="000349C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A0134" w:rsidRPr="00F45ED4" w14:paraId="3239BC77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4111" w:type="dxa"/>
            <w:gridSpan w:val="5"/>
          </w:tcPr>
          <w:p w14:paraId="728ADF40" w14:textId="77777777" w:rsidR="003A0134" w:rsidRPr="00F45ED4" w:rsidRDefault="003A0134" w:rsidP="00034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  <w:r w:rsidRPr="00F45E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4A39967" w14:textId="77777777" w:rsidR="003A0134" w:rsidRPr="00F45ED4" w:rsidRDefault="003A0134" w:rsidP="00034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Пошук і вибір ідей для реалізації ІТ-проєкту.</w:t>
            </w:r>
          </w:p>
        </w:tc>
        <w:tc>
          <w:tcPr>
            <w:tcW w:w="567" w:type="dxa"/>
            <w:gridSpan w:val="2"/>
            <w:vAlign w:val="center"/>
          </w:tcPr>
          <w:p w14:paraId="2340E7B3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0C058B5B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BBFE6EB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0A9C71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E205113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8D31E52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63EF026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78FE321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09569C" w14:textId="77777777" w:rsidR="003A0134" w:rsidRPr="00F45ED4" w:rsidRDefault="003A0134" w:rsidP="000349C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F4C6E8B" w14:textId="77777777" w:rsidR="003A0134" w:rsidRPr="00F45ED4" w:rsidRDefault="003A0134" w:rsidP="000349C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A0134" w:rsidRPr="00F45ED4" w14:paraId="41765E6C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4111" w:type="dxa"/>
            <w:gridSpan w:val="5"/>
          </w:tcPr>
          <w:p w14:paraId="6BFFDF58" w14:textId="77777777" w:rsidR="003A0134" w:rsidRPr="00F45ED4" w:rsidRDefault="003A0134" w:rsidP="000349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3. </w:t>
            </w:r>
          </w:p>
          <w:p w14:paraId="52282310" w14:textId="77777777" w:rsidR="003A0134" w:rsidRPr="00F45ED4" w:rsidRDefault="003A0134" w:rsidP="000349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Cs/>
                <w:sz w:val="20"/>
                <w:szCs w:val="20"/>
              </w:rPr>
              <w:t>Підходи до побудови бізнес моделі ІТ-проєкту.</w:t>
            </w:r>
          </w:p>
        </w:tc>
        <w:tc>
          <w:tcPr>
            <w:tcW w:w="567" w:type="dxa"/>
            <w:gridSpan w:val="2"/>
            <w:vAlign w:val="center"/>
          </w:tcPr>
          <w:p w14:paraId="68D5EC76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71DD47ED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11D3FDD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27E95C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83053BA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108D03A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A2909C1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367EBEF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D2F9DB" w14:textId="77777777" w:rsidR="003A0134" w:rsidRPr="00F45ED4" w:rsidRDefault="003A0134" w:rsidP="000349C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CC80BB8" w14:textId="77777777" w:rsidR="003A0134" w:rsidRPr="00F45ED4" w:rsidRDefault="003A0134" w:rsidP="000349C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A0134" w:rsidRPr="00F45ED4" w14:paraId="4A8AAA24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4111" w:type="dxa"/>
            <w:gridSpan w:val="5"/>
          </w:tcPr>
          <w:p w14:paraId="75112122" w14:textId="77777777" w:rsidR="003A0134" w:rsidRPr="00F45ED4" w:rsidRDefault="003A0134" w:rsidP="000349C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567" w:type="dxa"/>
            <w:gridSpan w:val="2"/>
            <w:vAlign w:val="center"/>
          </w:tcPr>
          <w:p w14:paraId="2D3115A1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14:paraId="4F179A21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5780B941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4FE795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473E100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C8B7460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CFC51A2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6D4A034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129108" w14:textId="77777777" w:rsidR="003A0134" w:rsidRPr="00F45ED4" w:rsidRDefault="003A0134" w:rsidP="000349C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152A4D7" w14:textId="77777777" w:rsidR="003A0134" w:rsidRPr="00F45ED4" w:rsidRDefault="003A0134" w:rsidP="000349C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A0134" w:rsidRPr="00F45ED4" w14:paraId="73AF14AE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  <w:trHeight w:val="323"/>
        </w:trPr>
        <w:tc>
          <w:tcPr>
            <w:tcW w:w="9952" w:type="dxa"/>
            <w:gridSpan w:val="18"/>
            <w:shd w:val="clear" w:color="auto" w:fill="auto"/>
            <w:vAlign w:val="center"/>
          </w:tcPr>
          <w:p w14:paraId="44ADFF58" w14:textId="77777777" w:rsidR="003A0134" w:rsidRPr="00F45ED4" w:rsidRDefault="003A0134" w:rsidP="000349C4">
            <w:pPr>
              <w:autoSpaceDE w:val="0"/>
              <w:autoSpaceDN w:val="0"/>
              <w:adjustRightInd w:val="0"/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uk-UA"/>
              </w:rPr>
            </w:pPr>
            <w:r w:rsidRPr="00F45ED4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  <w:lang w:eastAsia="ru-RU"/>
              </w:rPr>
              <w:t xml:space="preserve">Змістовий модуль 2. </w:t>
            </w:r>
            <w:r w:rsidRPr="00F45ED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uk-UA"/>
              </w:rPr>
              <w:t xml:space="preserve"> AGILE методологія управління ІТ-проєктами та її фреймворки. </w:t>
            </w:r>
          </w:p>
          <w:p w14:paraId="6229ABC2" w14:textId="77777777" w:rsidR="003A0134" w:rsidRPr="00F45ED4" w:rsidRDefault="003A0134" w:rsidP="000349C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3A0134" w:rsidRPr="00F45ED4" w14:paraId="67BD3047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  <w:trHeight w:val="339"/>
        </w:trPr>
        <w:tc>
          <w:tcPr>
            <w:tcW w:w="4111" w:type="dxa"/>
            <w:gridSpan w:val="5"/>
          </w:tcPr>
          <w:p w14:paraId="1EB943EF" w14:textId="77777777" w:rsidR="003A0134" w:rsidRPr="00F45ED4" w:rsidRDefault="003A0134" w:rsidP="00034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E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 xml:space="preserve">Тема 4. </w:t>
            </w:r>
            <w:r w:rsidRPr="00F45ED4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Основи та принципи AGILE.</w:t>
            </w:r>
          </w:p>
        </w:tc>
        <w:tc>
          <w:tcPr>
            <w:tcW w:w="567" w:type="dxa"/>
            <w:gridSpan w:val="2"/>
            <w:vAlign w:val="center"/>
          </w:tcPr>
          <w:p w14:paraId="446FF0E1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1578C567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539B5D7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01E681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DF49DD5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C57CC58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F472F3F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8EC77A6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2B70D92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39073F4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A0134" w:rsidRPr="00F45ED4" w14:paraId="679E3FDB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4111" w:type="dxa"/>
            <w:gridSpan w:val="5"/>
          </w:tcPr>
          <w:p w14:paraId="5FF20F6C" w14:textId="77777777" w:rsidR="003A0134" w:rsidRPr="00F45ED4" w:rsidRDefault="003A0134" w:rsidP="000349C4">
            <w:pPr>
              <w:ind w:firstLine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5.  </w:t>
            </w:r>
            <w:r w:rsidRPr="00F45ED4">
              <w:rPr>
                <w:rFonts w:ascii="Times New Roman" w:hAnsi="Times New Roman"/>
                <w:bCs/>
                <w:sz w:val="20"/>
                <w:szCs w:val="20"/>
              </w:rPr>
              <w:t>Фреймворк Scrum.</w:t>
            </w:r>
          </w:p>
        </w:tc>
        <w:tc>
          <w:tcPr>
            <w:tcW w:w="567" w:type="dxa"/>
            <w:gridSpan w:val="2"/>
            <w:vAlign w:val="center"/>
          </w:tcPr>
          <w:p w14:paraId="64469732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032347C3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B84BB35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0EE960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D1BE1DE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1B4BAE6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D72B458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47D3C96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89FBD7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F8F4D88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A0134" w:rsidRPr="00F45ED4" w14:paraId="30FE3D73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  <w:trHeight w:val="493"/>
        </w:trPr>
        <w:tc>
          <w:tcPr>
            <w:tcW w:w="4111" w:type="dxa"/>
            <w:gridSpan w:val="5"/>
          </w:tcPr>
          <w:p w14:paraId="3D04B2AA" w14:textId="77777777" w:rsidR="003A0134" w:rsidRPr="00F45ED4" w:rsidRDefault="003A0134" w:rsidP="000349C4">
            <w:pPr>
              <w:ind w:firstLine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6. </w:t>
            </w:r>
            <w:r w:rsidRPr="00F45ED4">
              <w:rPr>
                <w:rFonts w:ascii="Times New Roman" w:hAnsi="Times New Roman"/>
                <w:bCs/>
                <w:sz w:val="20"/>
                <w:szCs w:val="20"/>
              </w:rPr>
              <w:t>Lean-управління та фреймворк Kanban.</w:t>
            </w:r>
          </w:p>
        </w:tc>
        <w:tc>
          <w:tcPr>
            <w:tcW w:w="567" w:type="dxa"/>
            <w:gridSpan w:val="2"/>
            <w:vAlign w:val="center"/>
          </w:tcPr>
          <w:p w14:paraId="7846F221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14:paraId="54C3DC0A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8DD55CE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31A86F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2179A0B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E7D6B2A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C851BED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98D1BA1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69C2BD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5607892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A0134" w:rsidRPr="00F45ED4" w14:paraId="527B9BDE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4111" w:type="dxa"/>
            <w:gridSpan w:val="5"/>
          </w:tcPr>
          <w:p w14:paraId="24883866" w14:textId="77777777" w:rsidR="003A0134" w:rsidRPr="00F45ED4" w:rsidRDefault="003A0134" w:rsidP="000349C4">
            <w:pPr>
              <w:ind w:firstLine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7: </w:t>
            </w:r>
            <w:r w:rsidRPr="00F45ED4">
              <w:rPr>
                <w:rFonts w:ascii="Times New Roman" w:hAnsi="Times New Roman"/>
                <w:bCs/>
                <w:sz w:val="20"/>
                <w:szCs w:val="20"/>
              </w:rPr>
              <w:t>Extreme Programming (XP).</w:t>
            </w:r>
          </w:p>
        </w:tc>
        <w:tc>
          <w:tcPr>
            <w:tcW w:w="567" w:type="dxa"/>
            <w:gridSpan w:val="2"/>
            <w:vAlign w:val="center"/>
          </w:tcPr>
          <w:p w14:paraId="18E86FCF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14:paraId="28160801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3DE3DB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5B2C11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1B6440A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85D38DA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B5B01E7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D64B463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692004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AFE226E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A0134" w:rsidRPr="00F45ED4" w14:paraId="37D97FED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  <w:trHeight w:val="410"/>
        </w:trPr>
        <w:tc>
          <w:tcPr>
            <w:tcW w:w="4111" w:type="dxa"/>
            <w:gridSpan w:val="5"/>
          </w:tcPr>
          <w:p w14:paraId="6B177F8B" w14:textId="77777777" w:rsidR="003A0134" w:rsidRPr="00F45ED4" w:rsidRDefault="003A0134" w:rsidP="000349C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Разом за змістовим модулем 2</w:t>
            </w:r>
          </w:p>
        </w:tc>
        <w:tc>
          <w:tcPr>
            <w:tcW w:w="567" w:type="dxa"/>
            <w:gridSpan w:val="2"/>
            <w:vAlign w:val="center"/>
          </w:tcPr>
          <w:p w14:paraId="7F84E6E9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14:paraId="289B7CBF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700D67DA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560670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841D46B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7F15FE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67B7455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92AD085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8E7107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5931D58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A0134" w:rsidRPr="00F45ED4" w14:paraId="5D9CDE8B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9952" w:type="dxa"/>
            <w:gridSpan w:val="18"/>
            <w:vAlign w:val="center"/>
          </w:tcPr>
          <w:p w14:paraId="2E0D8176" w14:textId="77777777" w:rsidR="003A0134" w:rsidRPr="00F45ED4" w:rsidRDefault="003A0134" w:rsidP="000349C4">
            <w:pPr>
              <w:autoSpaceDE w:val="0"/>
              <w:autoSpaceDN w:val="0"/>
              <w:adjustRightInd w:val="0"/>
              <w:spacing w:after="0" w:line="240" w:lineRule="auto"/>
              <w:ind w:firstLine="542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F45ED4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  <w:lang w:eastAsia="ru-RU"/>
              </w:rPr>
              <w:t>Змістовий модуль 3. Управління іншими областями знань в</w:t>
            </w:r>
            <w:r w:rsidRPr="00F45ED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uk-UA"/>
              </w:rPr>
              <w:t xml:space="preserve"> AGILE.  Пітч-дек ІТ-проєкту/стартапу.</w:t>
            </w:r>
          </w:p>
          <w:p w14:paraId="572C67F4" w14:textId="77777777" w:rsidR="003A0134" w:rsidRPr="00F45ED4" w:rsidRDefault="003A0134" w:rsidP="000349C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3A0134" w:rsidRPr="00F45ED4" w14:paraId="759D1CDE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  <w:trHeight w:val="623"/>
        </w:trPr>
        <w:tc>
          <w:tcPr>
            <w:tcW w:w="4111" w:type="dxa"/>
            <w:gridSpan w:val="5"/>
          </w:tcPr>
          <w:p w14:paraId="661271B4" w14:textId="77777777" w:rsidR="003A0134" w:rsidRPr="00F45ED4" w:rsidRDefault="003A0134" w:rsidP="00034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</w:pPr>
            <w:r w:rsidRPr="00F45E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Тема 8.</w:t>
            </w:r>
            <w:r w:rsidRPr="00F45ED4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 Управління ризиками, якістю  та комунікаціями в AGILE-проєктах. Масштабування AGILE.</w:t>
            </w:r>
          </w:p>
        </w:tc>
        <w:tc>
          <w:tcPr>
            <w:tcW w:w="567" w:type="dxa"/>
            <w:gridSpan w:val="2"/>
            <w:vAlign w:val="center"/>
          </w:tcPr>
          <w:p w14:paraId="6CA10637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78786789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28E0D7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466B80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596EDB5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A2A1B49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C6593E3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FE75988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962B018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A0A3B98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A0134" w:rsidRPr="00F45ED4" w14:paraId="570AE5C1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4111" w:type="dxa"/>
            <w:gridSpan w:val="5"/>
          </w:tcPr>
          <w:p w14:paraId="27696B28" w14:textId="77777777" w:rsidR="003A0134" w:rsidRPr="00F45ED4" w:rsidRDefault="003A0134" w:rsidP="00034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45ED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Тема 9.</w:t>
            </w:r>
            <w:r w:rsidRPr="00F45ED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uk-UA"/>
              </w:rPr>
              <w:t xml:space="preserve">  </w:t>
            </w:r>
            <w:r w:rsidRPr="00275F29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Пітч-дек </w:t>
            </w:r>
            <w:r w:rsidRPr="00275F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ІТ</w:t>
            </w:r>
            <w:r w:rsidRPr="00F45ED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стартапу/</w:t>
            </w:r>
            <w:r w:rsidRPr="00F45ED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проєкту </w:t>
            </w:r>
          </w:p>
        </w:tc>
        <w:tc>
          <w:tcPr>
            <w:tcW w:w="567" w:type="dxa"/>
            <w:gridSpan w:val="2"/>
            <w:vAlign w:val="center"/>
          </w:tcPr>
          <w:p w14:paraId="1240B6C6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57B08A38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AB35A57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9D86D5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F4A814E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D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84F64B4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8D71F4A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FD821D0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9610CB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50EE242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A0134" w:rsidRPr="00F45ED4" w14:paraId="48D30C50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4111" w:type="dxa"/>
            <w:gridSpan w:val="5"/>
          </w:tcPr>
          <w:p w14:paraId="581CF228" w14:textId="77777777" w:rsidR="003A0134" w:rsidRPr="00F45ED4" w:rsidRDefault="003A0134" w:rsidP="000349C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Разом за змістовим модулем 3</w:t>
            </w:r>
          </w:p>
        </w:tc>
        <w:tc>
          <w:tcPr>
            <w:tcW w:w="567" w:type="dxa"/>
            <w:gridSpan w:val="2"/>
            <w:vAlign w:val="center"/>
          </w:tcPr>
          <w:p w14:paraId="6982C896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14:paraId="59561D73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7B4A163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A04049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9CF0AE1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6E15C30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E9A8058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83A80D2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6CAB65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EF7F086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A0134" w:rsidRPr="00F45ED4" w14:paraId="18712086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4111" w:type="dxa"/>
            <w:gridSpan w:val="5"/>
          </w:tcPr>
          <w:p w14:paraId="638C256A" w14:textId="77777777" w:rsidR="003A0134" w:rsidRPr="00F45ED4" w:rsidRDefault="003A0134" w:rsidP="000349C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5ED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Усього годин </w:t>
            </w:r>
          </w:p>
        </w:tc>
        <w:tc>
          <w:tcPr>
            <w:tcW w:w="567" w:type="dxa"/>
            <w:gridSpan w:val="2"/>
            <w:vAlign w:val="center"/>
          </w:tcPr>
          <w:p w14:paraId="128430DF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14:paraId="74539AEC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14:paraId="466B4D9D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8D5FDF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3A3ADB3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5ED4">
              <w:rPr>
                <w:rFonts w:ascii="Times New Roman" w:hAnsi="Times New Roman"/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94B9500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3A00D32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E271C17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D6D91F9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F85BB5A" w14:textId="77777777" w:rsidR="003A0134" w:rsidRPr="00F45ED4" w:rsidRDefault="003A0134" w:rsidP="000349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A0134" w:rsidRPr="00F45ED4" w14:paraId="0412D50F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46F96A54" w14:textId="77777777" w:rsidR="003A0134" w:rsidRPr="00F45ED4" w:rsidRDefault="003A0134" w:rsidP="000349C4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>Підсумковий контроль: залік</w:t>
            </w:r>
          </w:p>
        </w:tc>
        <w:tc>
          <w:tcPr>
            <w:tcW w:w="2864" w:type="dxa"/>
            <w:gridSpan w:val="7"/>
            <w:vAlign w:val="center"/>
          </w:tcPr>
          <w:p w14:paraId="6970F473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2D5EDB1C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2B089A43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A0134" w:rsidRPr="00F45ED4" w14:paraId="175E106C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  <w:trHeight w:val="227"/>
        </w:trPr>
        <w:tc>
          <w:tcPr>
            <w:tcW w:w="2055" w:type="dxa"/>
            <w:gridSpan w:val="4"/>
            <w:vMerge w:val="restart"/>
            <w:vAlign w:val="center"/>
          </w:tcPr>
          <w:p w14:paraId="61845652" w14:textId="77777777" w:rsidR="003A0134" w:rsidRPr="00F45ED4" w:rsidRDefault="003A0134" w:rsidP="000349C4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056" w:type="dxa"/>
            <w:vAlign w:val="center"/>
          </w:tcPr>
          <w:p w14:paraId="2CF078A2" w14:textId="77777777" w:rsidR="003A0134" w:rsidRPr="00F45ED4" w:rsidRDefault="003A0134" w:rsidP="000349C4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годин</w:t>
            </w:r>
          </w:p>
        </w:tc>
        <w:tc>
          <w:tcPr>
            <w:tcW w:w="2864" w:type="dxa"/>
            <w:gridSpan w:val="7"/>
            <w:vAlign w:val="center"/>
          </w:tcPr>
          <w:p w14:paraId="2050A776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  <w:r w:rsidRPr="00F45ED4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51350DB8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7B5C19FE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A0134" w:rsidRPr="00F45ED4" w14:paraId="0825D577" w14:textId="77777777" w:rsidTr="003A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6" w:type="dxa"/>
          <w:wAfter w:w="145" w:type="dxa"/>
        </w:trPr>
        <w:tc>
          <w:tcPr>
            <w:tcW w:w="2055" w:type="dxa"/>
            <w:gridSpan w:val="4"/>
            <w:vMerge/>
            <w:vAlign w:val="center"/>
          </w:tcPr>
          <w:p w14:paraId="0EA8CF7C" w14:textId="77777777" w:rsidR="003A0134" w:rsidRPr="00F45ED4" w:rsidRDefault="003A0134" w:rsidP="000349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056" w:type="dxa"/>
            <w:vAlign w:val="center"/>
          </w:tcPr>
          <w:p w14:paraId="7D2C9020" w14:textId="77777777" w:rsidR="003A0134" w:rsidRPr="00F45ED4" w:rsidRDefault="003A0134" w:rsidP="000349C4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F45ED4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кредитів</w:t>
            </w:r>
          </w:p>
        </w:tc>
        <w:tc>
          <w:tcPr>
            <w:tcW w:w="2864" w:type="dxa"/>
            <w:gridSpan w:val="7"/>
            <w:vAlign w:val="center"/>
          </w:tcPr>
          <w:p w14:paraId="31A211CA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31" w:type="dxa"/>
            <w:gridSpan w:val="3"/>
            <w:vAlign w:val="center"/>
          </w:tcPr>
          <w:p w14:paraId="31913718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2AFB5CDA" w14:textId="77777777" w:rsidR="003A0134" w:rsidRPr="00F45ED4" w:rsidRDefault="003A0134" w:rsidP="000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F47BE" w:rsidRPr="00CF47BE" w14:paraId="4C43BA29" w14:textId="77777777" w:rsidTr="0003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43" w:type="dxa"/>
            <w:gridSpan w:val="21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974BCC" w14:textId="77777777" w:rsidR="00CF47BE" w:rsidRPr="00CF47BE" w:rsidRDefault="00CF47BE" w:rsidP="00CF47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F47B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Навчальні методи та техніки</w:t>
            </w:r>
            <w:r w:rsidRPr="00CF47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які будуть використовуватися під час викладання курсу</w:t>
            </w:r>
          </w:p>
        </w:tc>
      </w:tr>
      <w:tr w:rsidR="00CF47BE" w:rsidRPr="00CF47BE" w14:paraId="77615B03" w14:textId="77777777" w:rsidTr="0003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143" w:type="dxa"/>
            <w:gridSpan w:val="2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498F29" w14:textId="77777777" w:rsidR="00CF47BE" w:rsidRPr="00CF47BE" w:rsidRDefault="00CF47BE" w:rsidP="00CF47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F47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МН1. Інтерактивні лекції (проблемні лекції, лекції-дискусії, лекції-демонстрації з використанням мультимедійного обладнання).</w:t>
            </w:r>
          </w:p>
          <w:p w14:paraId="6A05F0AF" w14:textId="77777777" w:rsidR="00CF47BE" w:rsidRPr="00CF47BE" w:rsidRDefault="00CF47BE" w:rsidP="00CF47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F47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МН2. Практичні заняття (навчальні дискусії, мозковий штурм, використання сучасних інформаційних систем управління проєктами).</w:t>
            </w:r>
          </w:p>
          <w:p w14:paraId="00EF4CC9" w14:textId="77777777" w:rsidR="00CF47BE" w:rsidRPr="00CF47BE" w:rsidRDefault="00CF47BE" w:rsidP="00CF47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F47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МН3. Самостійне навчання (індивідуальна робота, робота в групах). </w:t>
            </w:r>
          </w:p>
        </w:tc>
      </w:tr>
      <w:tr w:rsidR="00CF47BE" w:rsidRPr="00CF47BE" w14:paraId="784DD384" w14:textId="77777777" w:rsidTr="0003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71" w:type="dxa"/>
            <w:gridSpan w:val="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ED716F" w14:textId="77777777" w:rsidR="00CF47BE" w:rsidRPr="00CF47BE" w:rsidRDefault="00CF47BE" w:rsidP="00CF47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F47B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Необхідне обладнання</w:t>
            </w:r>
            <w:r w:rsidRPr="00CF47BE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F47B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та програмне забезпечення</w:t>
            </w:r>
          </w:p>
        </w:tc>
        <w:tc>
          <w:tcPr>
            <w:tcW w:w="5072" w:type="dxa"/>
            <w:gridSpan w:val="12"/>
          </w:tcPr>
          <w:p w14:paraId="6C25918E" w14:textId="109F14AF" w:rsidR="00CF47BE" w:rsidRPr="00CF47BE" w:rsidRDefault="00CF47BE" w:rsidP="00CF47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r w:rsidRPr="00CF47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Мультимедіа- та проекційна апаратура.. Комп'ютери, комп’ютерні системи та мережі. Програмне забезпечення </w:t>
            </w:r>
            <w:r w:rsidRPr="00CF47BE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MS Project</w:t>
            </w:r>
            <w:r w:rsidRPr="00CF47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ASANA, JIRA, TRELLO, </w:t>
            </w:r>
            <w:r w:rsidRPr="00CF47BE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Canvanizer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, Ed.org, MIRO.</w:t>
            </w:r>
            <w:r w:rsidRPr="00CF47BE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47BE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LMS</w:t>
            </w:r>
            <w:r w:rsidRPr="00CF47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CF47BE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MOODLE.</w:t>
            </w:r>
            <w:r w:rsidRPr="00CF47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Бібліотечні фонди.</w:t>
            </w:r>
          </w:p>
        </w:tc>
      </w:tr>
      <w:tr w:rsidR="00CF47BE" w:rsidRPr="00CF47BE" w14:paraId="075D0348" w14:textId="77777777" w:rsidTr="0003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143" w:type="dxa"/>
            <w:gridSpan w:val="2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B8748D" w14:textId="77777777" w:rsidR="00CF47BE" w:rsidRPr="00CF47BE" w:rsidRDefault="00CF47BE" w:rsidP="00CF47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F47B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Критерії оцінювання</w:t>
            </w:r>
            <w:r w:rsidRPr="00CF47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(окремо для кожного виду навчальної діяльності)</w:t>
            </w:r>
          </w:p>
          <w:p w14:paraId="2B5C19F8" w14:textId="77777777" w:rsidR="00CF47BE" w:rsidRPr="00CF47BE" w:rsidRDefault="00CF47BE" w:rsidP="00CF47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47BE" w:rsidRPr="00CF47BE" w14:paraId="29DE83C3" w14:textId="77777777" w:rsidTr="0003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143" w:type="dxa"/>
            <w:gridSpan w:val="21"/>
            <w:tcMar>
              <w:top w:w="85" w:type="dxa"/>
              <w:left w:w="85" w:type="dxa"/>
              <w:bottom w:w="85" w:type="dxa"/>
              <w:right w:w="85" w:type="dxa"/>
            </w:tcMar>
          </w:tcPr>
          <w:tbl>
            <w:tblPr>
              <w:tblW w:w="934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2"/>
              <w:gridCol w:w="3544"/>
            </w:tblGrid>
            <w:tr w:rsidR="00CF47BE" w:rsidRPr="00F45ED4" w14:paraId="5EFC7382" w14:textId="77777777" w:rsidTr="000349C4">
              <w:trPr>
                <w:trHeight w:val="214"/>
              </w:trPr>
              <w:tc>
                <w:tcPr>
                  <w:tcW w:w="5802" w:type="dxa"/>
                  <w:vMerge w:val="restart"/>
                  <w:vAlign w:val="center"/>
                </w:tcPr>
                <w:p w14:paraId="19330ACE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</w:rPr>
                    <w:t>Форми контролю</w:t>
                  </w:r>
                </w:p>
              </w:tc>
              <w:tc>
                <w:tcPr>
                  <w:tcW w:w="3544" w:type="dxa"/>
                  <w:vAlign w:val="center"/>
                </w:tcPr>
                <w:p w14:paraId="563233DC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</w:rPr>
                    <w:t>Максимальна кількість балів</w:t>
                  </w:r>
                </w:p>
              </w:tc>
            </w:tr>
            <w:tr w:rsidR="00CF47BE" w:rsidRPr="00F45ED4" w14:paraId="3C9827CC" w14:textId="77777777" w:rsidTr="000349C4">
              <w:trPr>
                <w:trHeight w:val="638"/>
              </w:trPr>
              <w:tc>
                <w:tcPr>
                  <w:tcW w:w="5802" w:type="dxa"/>
                  <w:vMerge/>
                  <w:tcBorders>
                    <w:top w:val="nil"/>
                  </w:tcBorders>
                  <w:vAlign w:val="center"/>
                </w:tcPr>
                <w:p w14:paraId="15E83458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082CDFF3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28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</w:rPr>
                    <w:t>Денна форма навчання</w:t>
                  </w:r>
                </w:p>
              </w:tc>
            </w:tr>
            <w:tr w:rsidR="00CF47BE" w:rsidRPr="00F45ED4" w14:paraId="1FD51A6F" w14:textId="77777777" w:rsidTr="000349C4">
              <w:trPr>
                <w:trHeight w:val="214"/>
              </w:trPr>
              <w:tc>
                <w:tcPr>
                  <w:tcW w:w="5802" w:type="dxa"/>
                  <w:vAlign w:val="center"/>
                </w:tcPr>
                <w:p w14:paraId="343B91A1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45E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Тести за модулями 1-3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4EA321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CF47BE" w:rsidRPr="00F45ED4" w14:paraId="0FBB6D66" w14:textId="77777777" w:rsidTr="000349C4">
              <w:trPr>
                <w:trHeight w:val="214"/>
              </w:trPr>
              <w:tc>
                <w:tcPr>
                  <w:tcW w:w="5802" w:type="dxa"/>
                  <w:vAlign w:val="center"/>
                </w:tcPr>
                <w:p w14:paraId="4D63C819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E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Індивідуальні роботи:</w:t>
                  </w: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  <w:vAlign w:val="center"/>
                </w:tcPr>
                <w:p w14:paraId="080054A2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  <w:tr w:rsidR="00CF47BE" w:rsidRPr="00F45ED4" w14:paraId="4565856A" w14:textId="77777777" w:rsidTr="000349C4">
              <w:trPr>
                <w:trHeight w:val="470"/>
              </w:trPr>
              <w:tc>
                <w:tcPr>
                  <w:tcW w:w="5802" w:type="dxa"/>
                  <w:vAlign w:val="center"/>
                </w:tcPr>
                <w:p w14:paraId="24608B6B" w14:textId="77777777" w:rsidR="00CF47BE" w:rsidRPr="00F45ED4" w:rsidRDefault="00CF47BE" w:rsidP="00CF47B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ED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Завдання 1(ІЗ1)</w:t>
                  </w: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 xml:space="preserve"> (Модуль 1). Есе про історію розвитку обраного студентом стартапу в сфері ІТ.</w:t>
                  </w:r>
                </w:p>
              </w:tc>
              <w:tc>
                <w:tcPr>
                  <w:tcW w:w="3544" w:type="dxa"/>
                  <w:vAlign w:val="center"/>
                </w:tcPr>
                <w:p w14:paraId="26D1458A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</w:tr>
            <w:tr w:rsidR="00CF47BE" w:rsidRPr="00F45ED4" w14:paraId="7518FB8A" w14:textId="77777777" w:rsidTr="000349C4">
              <w:trPr>
                <w:trHeight w:val="480"/>
              </w:trPr>
              <w:tc>
                <w:tcPr>
                  <w:tcW w:w="5802" w:type="dxa"/>
                  <w:tcBorders>
                    <w:bottom w:val="single" w:sz="4" w:space="0" w:color="auto"/>
                  </w:tcBorders>
                  <w:vAlign w:val="center"/>
                </w:tcPr>
                <w:p w14:paraId="62BC1BE2" w14:textId="77777777" w:rsidR="00CF47BE" w:rsidRPr="00F45ED4" w:rsidRDefault="00CF47BE" w:rsidP="00CF47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ED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Завдання 2 (ІЗ2) </w:t>
                  </w: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>(Модуль 1). Створення концепції  IT-проєкту/ стартапу.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vAlign w:val="center"/>
                </w:tcPr>
                <w:p w14:paraId="658687EA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</w:tr>
            <w:tr w:rsidR="00CF47BE" w:rsidRPr="00F45ED4" w14:paraId="68441FFD" w14:textId="77777777" w:rsidTr="000349C4">
              <w:trPr>
                <w:trHeight w:val="896"/>
              </w:trPr>
              <w:tc>
                <w:tcPr>
                  <w:tcW w:w="5802" w:type="dxa"/>
                  <w:tcBorders>
                    <w:top w:val="single" w:sz="4" w:space="0" w:color="auto"/>
                  </w:tcBorders>
                  <w:vAlign w:val="center"/>
                </w:tcPr>
                <w:p w14:paraId="5A76CDAD" w14:textId="77777777" w:rsidR="00CF47BE" w:rsidRPr="00F45ED4" w:rsidRDefault="00CF47BE" w:rsidP="00CF47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ED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F45ED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Завдання 3. (ІЗ3)</w:t>
                  </w:r>
                  <w:r w:rsidRPr="00F45ED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uk-UA"/>
                    </w:rPr>
                    <w:t xml:space="preserve"> (Модуль 1). Розробка ціннісної пропозиції</w:t>
                  </w:r>
                  <w:r w:rsidRPr="00F45ED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en-US" w:eastAsia="uk-UA"/>
                    </w:rPr>
                    <w:t xml:space="preserve"> VPC</w:t>
                  </w: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45ED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en-US" w:eastAsia="uk-UA"/>
                    </w:rPr>
                    <w:t>IT-проєкту/ стартапу.</w:t>
                  </w:r>
                  <w:r w:rsidRPr="00F45ED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uk-UA"/>
                    </w:rPr>
                    <w:t xml:space="preserve"> Створення бізнес-моделі (онлайн інструмент canvanizer.com).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vAlign w:val="center"/>
                </w:tcPr>
                <w:p w14:paraId="1ABD3918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</w:tr>
            <w:tr w:rsidR="00CF47BE" w:rsidRPr="00F45ED4" w14:paraId="202B14EA" w14:textId="77777777" w:rsidTr="000349C4">
              <w:trPr>
                <w:trHeight w:val="426"/>
              </w:trPr>
              <w:tc>
                <w:tcPr>
                  <w:tcW w:w="5802" w:type="dxa"/>
                </w:tcPr>
                <w:p w14:paraId="188C17B0" w14:textId="77777777" w:rsidR="00CF47BE" w:rsidRPr="00F45ED4" w:rsidRDefault="00CF47BE" w:rsidP="00CF47B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ED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lastRenderedPageBreak/>
                    <w:t>Завдання 4. (ІЗ4)</w:t>
                  </w: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 xml:space="preserve"> (Модуль 2). Розробка індивідуального ІТ-проєкту за фрейворком </w:t>
                  </w:r>
                  <w:r w:rsidRPr="00F45ED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SCRUM </w:t>
                  </w: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засобами </w:t>
                  </w:r>
                  <w:r w:rsidRPr="00F45ED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JIRA. </w:t>
                  </w:r>
                </w:p>
              </w:tc>
              <w:tc>
                <w:tcPr>
                  <w:tcW w:w="3544" w:type="dxa"/>
                </w:tcPr>
                <w:p w14:paraId="51756832" w14:textId="77777777" w:rsidR="00CF47BE" w:rsidRPr="00F45ED4" w:rsidRDefault="00CF47BE" w:rsidP="00CF47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CF47BE" w:rsidRPr="00F45ED4" w14:paraId="2CBA459D" w14:textId="77777777" w:rsidTr="000349C4">
              <w:trPr>
                <w:trHeight w:val="629"/>
              </w:trPr>
              <w:tc>
                <w:tcPr>
                  <w:tcW w:w="5802" w:type="dxa"/>
                </w:tcPr>
                <w:p w14:paraId="2FCE2B2D" w14:textId="77777777" w:rsidR="00CF47BE" w:rsidRPr="00F45ED4" w:rsidRDefault="00CF47BE" w:rsidP="00CF47B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ED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Завдання 5. (ІЗ5)</w:t>
                  </w: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 xml:space="preserve"> (Модуль 2). Розробка індивідуального ІТ-проєкту за фрейворком </w:t>
                  </w:r>
                  <w:r w:rsidRPr="00F45ED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KANBAN </w:t>
                  </w: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>засобами TRELLO.</w:t>
                  </w:r>
                </w:p>
              </w:tc>
              <w:tc>
                <w:tcPr>
                  <w:tcW w:w="3544" w:type="dxa"/>
                </w:tcPr>
                <w:p w14:paraId="135B32D8" w14:textId="77777777" w:rsidR="00CF47BE" w:rsidRPr="00F45ED4" w:rsidRDefault="00CF47BE" w:rsidP="00CF47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CF47BE" w:rsidRPr="00F45ED4" w14:paraId="1E8FE17D" w14:textId="77777777" w:rsidTr="000349C4">
              <w:trPr>
                <w:trHeight w:val="426"/>
              </w:trPr>
              <w:tc>
                <w:tcPr>
                  <w:tcW w:w="5802" w:type="dxa"/>
                  <w:vAlign w:val="center"/>
                </w:tcPr>
                <w:p w14:paraId="010D53E8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ED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Завдання 6. (ІЗ6)</w:t>
                  </w: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 xml:space="preserve"> (Модуль 3). Презентація власного ІТ-проєкту.</w:t>
                  </w:r>
                </w:p>
              </w:tc>
              <w:tc>
                <w:tcPr>
                  <w:tcW w:w="3544" w:type="dxa"/>
                  <w:vAlign w:val="center"/>
                </w:tcPr>
                <w:p w14:paraId="7758A3C6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</w:tr>
            <w:tr w:rsidR="00CF47BE" w:rsidRPr="00F45ED4" w14:paraId="218873DC" w14:textId="77777777" w:rsidTr="000349C4">
              <w:trPr>
                <w:trHeight w:val="426"/>
              </w:trPr>
              <w:tc>
                <w:tcPr>
                  <w:tcW w:w="5802" w:type="dxa"/>
                  <w:vAlign w:val="center"/>
                </w:tcPr>
                <w:p w14:paraId="10CA2F7C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45E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Тези та виступ на науковій конференції</w:t>
                  </w: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  <w:vAlign w:val="center"/>
                </w:tcPr>
                <w:p w14:paraId="378C6EEE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</w:tr>
            <w:tr w:rsidR="00CF47BE" w:rsidRPr="00F45ED4" w14:paraId="6B37D5AA" w14:textId="77777777" w:rsidTr="000349C4">
              <w:trPr>
                <w:trHeight w:val="214"/>
              </w:trPr>
              <w:tc>
                <w:tcPr>
                  <w:tcW w:w="5802" w:type="dxa"/>
                  <w:vAlign w:val="center"/>
                </w:tcPr>
                <w:p w14:paraId="0AD178C5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>Всього за результатами поточного контролю: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vAlign w:val="center"/>
                </w:tcPr>
                <w:p w14:paraId="2112D9BC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</w:rPr>
                    <w:t>100</w:t>
                  </w:r>
                </w:p>
              </w:tc>
            </w:tr>
            <w:tr w:rsidR="00CF47BE" w:rsidRPr="00F45ED4" w14:paraId="6290DC5A" w14:textId="77777777" w:rsidTr="000349C4">
              <w:trPr>
                <w:trHeight w:val="214"/>
              </w:trPr>
              <w:tc>
                <w:tcPr>
                  <w:tcW w:w="5802" w:type="dxa"/>
                  <w:vAlign w:val="center"/>
                </w:tcPr>
                <w:p w14:paraId="580CC8D4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>Підсумковий контроль: залік</w:t>
                  </w:r>
                </w:p>
              </w:tc>
              <w:tc>
                <w:tcPr>
                  <w:tcW w:w="3544" w:type="dxa"/>
                  <w:vAlign w:val="center"/>
                </w:tcPr>
                <w:p w14:paraId="7D814068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F47BE" w:rsidRPr="00F45ED4" w14:paraId="3138EAC2" w14:textId="77777777" w:rsidTr="000349C4">
              <w:trPr>
                <w:trHeight w:val="213"/>
              </w:trPr>
              <w:tc>
                <w:tcPr>
                  <w:tcW w:w="5802" w:type="dxa"/>
                  <w:vAlign w:val="center"/>
                </w:tcPr>
                <w:p w14:paraId="6A624B39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3544" w:type="dxa"/>
                  <w:vAlign w:val="center"/>
                </w:tcPr>
                <w:p w14:paraId="57ECC470" w14:textId="77777777" w:rsidR="00CF47BE" w:rsidRPr="00F45ED4" w:rsidRDefault="00CF47BE" w:rsidP="00CF47BE">
                  <w:pPr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45ED4">
                    <w:rPr>
                      <w:rFonts w:ascii="Times New Roman" w:hAnsi="Times New Roman"/>
                      <w:sz w:val="20"/>
                    </w:rPr>
                    <w:t>100</w:t>
                  </w:r>
                </w:p>
              </w:tc>
            </w:tr>
          </w:tbl>
          <w:p w14:paraId="4A228894" w14:textId="77777777" w:rsidR="00CF47BE" w:rsidRPr="00CF47BE" w:rsidRDefault="00CF47BE" w:rsidP="00CF47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47BE" w:rsidRPr="00CF47BE" w14:paraId="1981E12A" w14:textId="77777777" w:rsidTr="0003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143" w:type="dxa"/>
            <w:gridSpan w:val="2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719C31" w14:textId="77777777" w:rsidR="00CF47BE" w:rsidRPr="00CF47BE" w:rsidRDefault="00CF47BE" w:rsidP="00CF47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F47B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Розподіл балів</w:t>
            </w:r>
          </w:p>
        </w:tc>
      </w:tr>
      <w:tr w:rsidR="00CF47BE" w:rsidRPr="00CF47BE" w14:paraId="6AB04933" w14:textId="77777777" w:rsidTr="0003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143" w:type="dxa"/>
            <w:gridSpan w:val="2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A7C82C" w14:textId="77777777" w:rsidR="00CF47BE" w:rsidRPr="00CF47BE" w:rsidRDefault="00CF47BE" w:rsidP="00CF47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8"/>
              <w:gridCol w:w="3687"/>
              <w:gridCol w:w="2268"/>
              <w:gridCol w:w="1903"/>
            </w:tblGrid>
            <w:tr w:rsidR="00CF47BE" w:rsidRPr="00CF47BE" w14:paraId="1C9A3486" w14:textId="77777777" w:rsidTr="000349C4">
              <w:tc>
                <w:tcPr>
                  <w:tcW w:w="1718" w:type="dxa"/>
                  <w:shd w:val="clear" w:color="auto" w:fill="auto"/>
                </w:tcPr>
                <w:p w14:paraId="0DB71781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Шкала оцінювання ECTS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440D6955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Визначення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18EC7EE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Чотирибальна національна шкала оцінювання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6D98DE6F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Рейтингова бальна шкала оцінювання</w:t>
                  </w:r>
                </w:p>
              </w:tc>
            </w:tr>
            <w:tr w:rsidR="00CF47BE" w:rsidRPr="00CF47BE" w14:paraId="359155D6" w14:textId="77777777" w:rsidTr="000349C4">
              <w:tc>
                <w:tcPr>
                  <w:tcW w:w="1718" w:type="dxa"/>
                  <w:shd w:val="clear" w:color="auto" w:fill="auto"/>
                </w:tcPr>
                <w:p w14:paraId="62DDB73E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6ECBB90F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ВІДМІННО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887781A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5 (відмінно)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20173678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91-100</w:t>
                  </w:r>
                </w:p>
              </w:tc>
            </w:tr>
            <w:tr w:rsidR="00CF47BE" w:rsidRPr="00CF47BE" w14:paraId="3474FA98" w14:textId="77777777" w:rsidTr="000349C4">
              <w:tc>
                <w:tcPr>
                  <w:tcW w:w="1718" w:type="dxa"/>
                  <w:shd w:val="clear" w:color="auto" w:fill="auto"/>
                </w:tcPr>
                <w:p w14:paraId="2396CE15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  <w:tc>
                <w:tcPr>
                  <w:tcW w:w="3687" w:type="dxa"/>
                  <w:vMerge w:val="restart"/>
                  <w:shd w:val="clear" w:color="auto" w:fill="auto"/>
                  <w:vAlign w:val="center"/>
                </w:tcPr>
                <w:p w14:paraId="6B6CBF36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ДОБРЕ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14:paraId="45F074AD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4 (добре)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34B8E6A4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81-90</w:t>
                  </w:r>
                </w:p>
              </w:tc>
            </w:tr>
            <w:tr w:rsidR="00CF47BE" w:rsidRPr="00CF47BE" w14:paraId="47A06B18" w14:textId="77777777" w:rsidTr="000349C4">
              <w:tc>
                <w:tcPr>
                  <w:tcW w:w="1718" w:type="dxa"/>
                  <w:shd w:val="clear" w:color="auto" w:fill="auto"/>
                </w:tcPr>
                <w:p w14:paraId="06BE6AF8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3687" w:type="dxa"/>
                  <w:vMerge/>
                  <w:shd w:val="clear" w:color="auto" w:fill="auto"/>
                </w:tcPr>
                <w:p w14:paraId="521A6616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14:paraId="59CB4A75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14:paraId="66F45CFE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71-80</w:t>
                  </w:r>
                </w:p>
              </w:tc>
            </w:tr>
            <w:tr w:rsidR="00CF47BE" w:rsidRPr="00CF47BE" w14:paraId="6EDE918B" w14:textId="77777777" w:rsidTr="000349C4">
              <w:tc>
                <w:tcPr>
                  <w:tcW w:w="1718" w:type="dxa"/>
                  <w:shd w:val="clear" w:color="auto" w:fill="auto"/>
                </w:tcPr>
                <w:p w14:paraId="703943FE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D</w:t>
                  </w:r>
                </w:p>
              </w:tc>
              <w:tc>
                <w:tcPr>
                  <w:tcW w:w="3687" w:type="dxa"/>
                  <w:vMerge w:val="restart"/>
                  <w:shd w:val="clear" w:color="auto" w:fill="auto"/>
                  <w:vAlign w:val="center"/>
                </w:tcPr>
                <w:p w14:paraId="5FF26407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14:paraId="70F44B03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3 (задовільно)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66EEB690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61-70</w:t>
                  </w:r>
                </w:p>
              </w:tc>
            </w:tr>
            <w:tr w:rsidR="00CF47BE" w:rsidRPr="00CF47BE" w14:paraId="6B7434AB" w14:textId="77777777" w:rsidTr="000349C4">
              <w:tc>
                <w:tcPr>
                  <w:tcW w:w="1718" w:type="dxa"/>
                  <w:shd w:val="clear" w:color="auto" w:fill="auto"/>
                </w:tcPr>
                <w:p w14:paraId="6B827C87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</w:t>
                  </w:r>
                </w:p>
              </w:tc>
              <w:tc>
                <w:tcPr>
                  <w:tcW w:w="3687" w:type="dxa"/>
                  <w:vMerge/>
                  <w:shd w:val="clear" w:color="auto" w:fill="auto"/>
                </w:tcPr>
                <w:p w14:paraId="07F02AC7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14:paraId="23A5BEC8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14:paraId="2894B1C2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51-60</w:t>
                  </w:r>
                </w:p>
              </w:tc>
            </w:tr>
            <w:tr w:rsidR="00CF47BE" w:rsidRPr="00CF47BE" w14:paraId="2F564CDF" w14:textId="77777777" w:rsidTr="000349C4">
              <w:tc>
                <w:tcPr>
                  <w:tcW w:w="1718" w:type="dxa"/>
                  <w:shd w:val="clear" w:color="auto" w:fill="auto"/>
                </w:tcPr>
                <w:p w14:paraId="6415721D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FX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25C7B541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НЕЗАДОВІЛЬНО – можливе складання заходу підсумкового семестрового контролю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14:paraId="7981359C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2 (незадовільно)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6CF287F2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35-50</w:t>
                  </w:r>
                </w:p>
              </w:tc>
            </w:tr>
            <w:tr w:rsidR="00CF47BE" w:rsidRPr="00CF47BE" w14:paraId="01663BF5" w14:textId="77777777" w:rsidTr="000349C4">
              <w:tc>
                <w:tcPr>
                  <w:tcW w:w="1718" w:type="dxa"/>
                  <w:shd w:val="clear" w:color="auto" w:fill="auto"/>
                </w:tcPr>
                <w:p w14:paraId="1CCFC787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6A264894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НЕЗАДОВІЛЬНО – до заходу підсумкового семестрового контролю не допускається, необхідний повторний курс з навчальної дисципліни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14:paraId="59BB3AFE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14:paraId="7ED30B52" w14:textId="77777777" w:rsidR="00CF47BE" w:rsidRPr="00CF47BE" w:rsidRDefault="00CF47BE" w:rsidP="00CF47B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7BE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1-34</w:t>
                  </w:r>
                </w:p>
              </w:tc>
            </w:tr>
          </w:tbl>
          <w:p w14:paraId="4A16E086" w14:textId="77777777" w:rsidR="00CF47BE" w:rsidRPr="00CF47BE" w:rsidRDefault="00CF47BE" w:rsidP="00CF47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47BE" w:rsidRPr="00CF47BE" w14:paraId="21687B3C" w14:textId="77777777" w:rsidTr="0003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143" w:type="dxa"/>
            <w:gridSpan w:val="2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F50AA3" w14:textId="234A0220" w:rsidR="00CF47BE" w:rsidRPr="00CF47BE" w:rsidRDefault="00CF47BE" w:rsidP="00CF47B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7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 роботи:</w:t>
            </w:r>
            <w:r w:rsidRPr="00CF47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Очікується, що студенти виконають декілька видів письмових робіт (есе, огляди,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звіти з виконання ІЗ1-ІЗ6</w:t>
            </w:r>
            <w:r w:rsidRPr="00CF47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</w:p>
          <w:p w14:paraId="5EA5D246" w14:textId="77777777" w:rsidR="00CF47BE" w:rsidRPr="00CF47BE" w:rsidRDefault="00CF47BE" w:rsidP="00CF47B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7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 доброчесність</w:t>
            </w:r>
            <w:r w:rsidRPr="00CF47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можуть бути витлумачені, як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14:paraId="1A80B713" w14:textId="77777777" w:rsidR="00CF47BE" w:rsidRPr="00CF47BE" w:rsidRDefault="00CF47BE" w:rsidP="00CF47B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7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Відвідування занять</w:t>
            </w:r>
            <w:r w:rsidRPr="00CF47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усіх видів письмових робіт, передбачених курсом. </w:t>
            </w:r>
          </w:p>
          <w:p w14:paraId="56FC201A" w14:textId="77777777" w:rsidR="00CF47BE" w:rsidRPr="00CF47BE" w:rsidRDefault="00CF47BE" w:rsidP="00CF47BE">
            <w:pPr>
              <w:shd w:val="clear" w:color="auto" w:fill="FFFFFF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</w:pPr>
            <w:r w:rsidRPr="00CF47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Жодні форми порушення академічної доброчесності </w:t>
            </w:r>
            <w:r w:rsidRPr="00CF47B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не толеруються</w:t>
            </w:r>
            <w:r w:rsidRPr="00CF47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F47BE" w:rsidRPr="00CF47BE" w14:paraId="72DA44EE" w14:textId="77777777" w:rsidTr="0003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143" w:type="dxa"/>
            <w:gridSpan w:val="2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4C74F4" w14:textId="77777777" w:rsidR="00CF47BE" w:rsidRPr="00CF47BE" w:rsidRDefault="00CF47BE" w:rsidP="00CF47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F47B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Форма підсумкового ко</w:t>
            </w:r>
            <w:r w:rsidRPr="00CF47B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нтролю за навчальною дисципліною </w:t>
            </w:r>
            <w:r w:rsidRPr="00CF47BE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CF47BE"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залік</w:t>
            </w:r>
            <w:r w:rsidRPr="00CF47BE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»</w:t>
            </w:r>
            <w:r w:rsidRPr="00CF47B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02F8B68" w14:textId="77777777" w:rsidR="00CF47BE" w:rsidRPr="00CF47BE" w:rsidRDefault="00CF47BE" w:rsidP="00CF47B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F47B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 поточного контролю під час навчальних занять: тестування, опитування,</w:t>
            </w:r>
          </w:p>
          <w:p w14:paraId="4B03FBA8" w14:textId="77777777" w:rsidR="00CF47BE" w:rsidRPr="00CF47BE" w:rsidRDefault="00CF47BE" w:rsidP="00CF47B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F47B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перевірка результатів виконання індивідуальних робіт, презентація, есе; участь у дискусіях; виступи з доповідями; підсумкове тестування; участь у науковій конференції з публікацією тез доповідей. </w:t>
            </w:r>
          </w:p>
        </w:tc>
      </w:tr>
      <w:tr w:rsidR="00CF47BE" w:rsidRPr="00CF47BE" w14:paraId="3E98A010" w14:textId="77777777" w:rsidTr="0003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143" w:type="dxa"/>
            <w:gridSpan w:val="21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3A9343B1" w14:textId="77777777" w:rsidR="00CF47BE" w:rsidRPr="00CF47BE" w:rsidRDefault="00CF47BE" w:rsidP="00CF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7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Опитування</w:t>
            </w:r>
          </w:p>
        </w:tc>
      </w:tr>
      <w:tr w:rsidR="00CF47BE" w:rsidRPr="00CF47BE" w14:paraId="091870DB" w14:textId="77777777" w:rsidTr="0003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193" w:type="dxa"/>
            <w:gridSpan w:val="7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00415996" w14:textId="77777777" w:rsidR="00CF47BE" w:rsidRPr="00CF47BE" w:rsidRDefault="00CF47BE" w:rsidP="00CF47B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CF47BE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Анкетування</w:t>
            </w:r>
          </w:p>
        </w:tc>
        <w:tc>
          <w:tcPr>
            <w:tcW w:w="5950" w:type="dxa"/>
            <w:gridSpan w:val="14"/>
          </w:tcPr>
          <w:p w14:paraId="661685D0" w14:textId="77777777" w:rsidR="00CF47BE" w:rsidRPr="00CF47BE" w:rsidRDefault="00CF47BE" w:rsidP="00CF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7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Анкету-опитувальник з метою оцінювання якості курсу буде надано в дистанційному курсі на платформі </w:t>
            </w:r>
            <w:r w:rsidRPr="00CF47BE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MOODLE</w:t>
            </w:r>
            <w:r w:rsidRPr="00CF47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9AE3FD4" w14:textId="77777777" w:rsidR="00CF47BE" w:rsidRPr="00CF47BE" w:rsidRDefault="00CF47BE" w:rsidP="00CF47B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F47BE">
        <w:rPr>
          <w:rFonts w:ascii="Times New Roman" w:eastAsia="Arial Unicode MS" w:hAnsi="Times New Roman"/>
          <w:sz w:val="28"/>
          <w:szCs w:val="28"/>
          <w:lang w:eastAsia="ru-RU"/>
        </w:rPr>
        <w:tab/>
      </w:r>
    </w:p>
    <w:p w14:paraId="7CD35951" w14:textId="77777777" w:rsidR="00CF47BE" w:rsidRPr="00CF47BE" w:rsidRDefault="00CF47BE" w:rsidP="00CF47BE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138E4DFD" w14:textId="77777777" w:rsidR="000E7750" w:rsidRDefault="000E7750" w:rsidP="0096199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5552A898" w14:textId="77777777" w:rsidR="000E7750" w:rsidRDefault="000E7750" w:rsidP="0096199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61130F83" w14:textId="77777777" w:rsidR="0007222F" w:rsidRPr="00136EED" w:rsidRDefault="0007222F" w:rsidP="00961994">
      <w:pPr>
        <w:pStyle w:val="40"/>
        <w:shd w:val="clear" w:color="auto" w:fill="auto"/>
        <w:spacing w:after="4344" w:line="550" w:lineRule="exact"/>
        <w:ind w:left="260"/>
        <w:rPr>
          <w:b/>
          <w:sz w:val="24"/>
          <w:szCs w:val="24"/>
          <w:u w:val="single"/>
          <w:lang w:val="uk-UA" w:eastAsia="uk-UA"/>
        </w:rPr>
      </w:pPr>
    </w:p>
    <w:sectPr w:rsidR="0007222F" w:rsidRPr="00136EED" w:rsidSect="00F5385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F64"/>
    <w:multiLevelType w:val="hybridMultilevel"/>
    <w:tmpl w:val="87A423FA"/>
    <w:lvl w:ilvl="0" w:tplc="773A9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E"/>
    <w:multiLevelType w:val="multilevel"/>
    <w:tmpl w:val="C5388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A7631"/>
    <w:multiLevelType w:val="hybridMultilevel"/>
    <w:tmpl w:val="68AE6854"/>
    <w:lvl w:ilvl="0" w:tplc="C380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8F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26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2D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2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47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89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2A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46CFC"/>
    <w:multiLevelType w:val="multilevel"/>
    <w:tmpl w:val="FFD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863C50"/>
    <w:multiLevelType w:val="hybridMultilevel"/>
    <w:tmpl w:val="1B2A84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645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9E024B"/>
    <w:multiLevelType w:val="hybridMultilevel"/>
    <w:tmpl w:val="5044D8F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397DF0"/>
    <w:multiLevelType w:val="hybridMultilevel"/>
    <w:tmpl w:val="8702FD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D4BB5"/>
    <w:multiLevelType w:val="hybridMultilevel"/>
    <w:tmpl w:val="5E508ECE"/>
    <w:lvl w:ilvl="0" w:tplc="1EF04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6E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32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64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C0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67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8A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29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ED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9D077B6"/>
    <w:multiLevelType w:val="hybridMultilevel"/>
    <w:tmpl w:val="BD54B1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35B76"/>
    <w:multiLevelType w:val="hybridMultilevel"/>
    <w:tmpl w:val="FDDA618E"/>
    <w:lvl w:ilvl="0" w:tplc="4B3233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41F6A"/>
    <w:multiLevelType w:val="hybridMultilevel"/>
    <w:tmpl w:val="D26AD55E"/>
    <w:lvl w:ilvl="0" w:tplc="4B3233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85D68"/>
    <w:multiLevelType w:val="hybridMultilevel"/>
    <w:tmpl w:val="B706F8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F2A5C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4FB"/>
    <w:multiLevelType w:val="hybridMultilevel"/>
    <w:tmpl w:val="7FB2319C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54C2D"/>
    <w:multiLevelType w:val="multilevel"/>
    <w:tmpl w:val="1C98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537D33"/>
    <w:multiLevelType w:val="hybridMultilevel"/>
    <w:tmpl w:val="3DA2C450"/>
    <w:lvl w:ilvl="0" w:tplc="F664F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522D5"/>
    <w:multiLevelType w:val="hybridMultilevel"/>
    <w:tmpl w:val="209C5BEA"/>
    <w:lvl w:ilvl="0" w:tplc="B928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C2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27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66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0F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A0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E2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C3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4E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B4041C"/>
    <w:multiLevelType w:val="hybridMultilevel"/>
    <w:tmpl w:val="CCD0C40C"/>
    <w:lvl w:ilvl="0" w:tplc="AFDC0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86330"/>
    <w:multiLevelType w:val="hybridMultilevel"/>
    <w:tmpl w:val="EB0E2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506C1"/>
    <w:multiLevelType w:val="hybridMultilevel"/>
    <w:tmpl w:val="B6E643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04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61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56F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8B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C5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27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565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2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2C5C763A"/>
    <w:multiLevelType w:val="hybridMultilevel"/>
    <w:tmpl w:val="D5E8BB82"/>
    <w:lvl w:ilvl="0" w:tplc="E206B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A2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27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C8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C9A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3AA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A7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66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20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2E314381"/>
    <w:multiLevelType w:val="hybridMultilevel"/>
    <w:tmpl w:val="DEDA000E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BA453F"/>
    <w:multiLevelType w:val="hybridMultilevel"/>
    <w:tmpl w:val="767A9C6A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A3AFD"/>
    <w:multiLevelType w:val="multilevel"/>
    <w:tmpl w:val="751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782C71"/>
    <w:multiLevelType w:val="hybridMultilevel"/>
    <w:tmpl w:val="443C3D5C"/>
    <w:lvl w:ilvl="0" w:tplc="86A4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CF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62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A9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62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40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67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2B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1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836E0A"/>
    <w:multiLevelType w:val="hybridMultilevel"/>
    <w:tmpl w:val="103C3B44"/>
    <w:lvl w:ilvl="0" w:tplc="0960F0F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AB276B"/>
    <w:multiLevelType w:val="hybridMultilevel"/>
    <w:tmpl w:val="95E26F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F48CF"/>
    <w:multiLevelType w:val="hybridMultilevel"/>
    <w:tmpl w:val="E18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82801"/>
    <w:multiLevelType w:val="hybridMultilevel"/>
    <w:tmpl w:val="DCA09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A0CCE"/>
    <w:multiLevelType w:val="multilevel"/>
    <w:tmpl w:val="BDAE41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1013FF"/>
    <w:multiLevelType w:val="hybridMultilevel"/>
    <w:tmpl w:val="B9A4516A"/>
    <w:lvl w:ilvl="0" w:tplc="4B3233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600FA7"/>
    <w:multiLevelType w:val="hybridMultilevel"/>
    <w:tmpl w:val="62304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F73CE"/>
    <w:multiLevelType w:val="multilevel"/>
    <w:tmpl w:val="CF1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005A46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BC796E"/>
    <w:multiLevelType w:val="hybridMultilevel"/>
    <w:tmpl w:val="75B8A5B0"/>
    <w:lvl w:ilvl="0" w:tplc="4642A4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8" w15:restartNumberingAfterBreak="0">
    <w:nsid w:val="584942E1"/>
    <w:multiLevelType w:val="hybridMultilevel"/>
    <w:tmpl w:val="ED3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7B0305"/>
    <w:multiLevelType w:val="hybridMultilevel"/>
    <w:tmpl w:val="E64EF3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D08CF"/>
    <w:multiLevelType w:val="multilevel"/>
    <w:tmpl w:val="60DE92A2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7244B"/>
    <w:multiLevelType w:val="hybridMultilevel"/>
    <w:tmpl w:val="F60E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73A35"/>
    <w:multiLevelType w:val="multilevel"/>
    <w:tmpl w:val="4C02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69230A"/>
    <w:multiLevelType w:val="hybridMultilevel"/>
    <w:tmpl w:val="0356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A67EA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5446A9"/>
    <w:multiLevelType w:val="hybridMultilevel"/>
    <w:tmpl w:val="03786E4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2559E"/>
    <w:multiLevelType w:val="multilevel"/>
    <w:tmpl w:val="9C166E3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9" w15:restartNumberingAfterBreak="0">
    <w:nsid w:val="7F524F1A"/>
    <w:multiLevelType w:val="hybridMultilevel"/>
    <w:tmpl w:val="9A563B56"/>
    <w:lvl w:ilvl="0" w:tplc="9EBE5D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C60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81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13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2B5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E88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A5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E8A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E3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6"/>
  </w:num>
  <w:num w:numId="2">
    <w:abstractNumId w:val="30"/>
  </w:num>
  <w:num w:numId="3">
    <w:abstractNumId w:val="41"/>
  </w:num>
  <w:num w:numId="4">
    <w:abstractNumId w:val="14"/>
  </w:num>
  <w:num w:numId="5">
    <w:abstractNumId w:val="47"/>
  </w:num>
  <w:num w:numId="6">
    <w:abstractNumId w:val="1"/>
  </w:num>
  <w:num w:numId="7">
    <w:abstractNumId w:val="19"/>
  </w:num>
  <w:num w:numId="8">
    <w:abstractNumId w:val="21"/>
  </w:num>
  <w:num w:numId="9">
    <w:abstractNumId w:val="8"/>
  </w:num>
  <w:num w:numId="10">
    <w:abstractNumId w:val="22"/>
  </w:num>
  <w:num w:numId="11">
    <w:abstractNumId w:val="20"/>
  </w:num>
  <w:num w:numId="12">
    <w:abstractNumId w:val="24"/>
  </w:num>
  <w:num w:numId="13">
    <w:abstractNumId w:val="48"/>
  </w:num>
  <w:num w:numId="14">
    <w:abstractNumId w:val="32"/>
  </w:num>
  <w:num w:numId="15">
    <w:abstractNumId w:val="29"/>
  </w:num>
  <w:num w:numId="16">
    <w:abstractNumId w:val="36"/>
  </w:num>
  <w:num w:numId="17">
    <w:abstractNumId w:val="35"/>
  </w:num>
  <w:num w:numId="18">
    <w:abstractNumId w:val="5"/>
  </w:num>
  <w:num w:numId="19">
    <w:abstractNumId w:val="23"/>
  </w:num>
  <w:num w:numId="20">
    <w:abstractNumId w:val="49"/>
  </w:num>
  <w:num w:numId="21">
    <w:abstractNumId w:val="13"/>
  </w:num>
  <w:num w:numId="22">
    <w:abstractNumId w:val="38"/>
  </w:num>
  <w:num w:numId="23">
    <w:abstractNumId w:val="15"/>
  </w:num>
  <w:num w:numId="24">
    <w:abstractNumId w:val="2"/>
  </w:num>
  <w:num w:numId="25">
    <w:abstractNumId w:val="44"/>
  </w:num>
  <w:num w:numId="26">
    <w:abstractNumId w:val="45"/>
  </w:num>
  <w:num w:numId="27">
    <w:abstractNumId w:val="40"/>
  </w:num>
  <w:num w:numId="28">
    <w:abstractNumId w:val="37"/>
  </w:num>
  <w:num w:numId="29">
    <w:abstractNumId w:val="34"/>
  </w:num>
  <w:num w:numId="30">
    <w:abstractNumId w:val="0"/>
  </w:num>
  <w:num w:numId="31">
    <w:abstractNumId w:val="18"/>
  </w:num>
  <w:num w:numId="32">
    <w:abstractNumId w:val="31"/>
  </w:num>
  <w:num w:numId="33">
    <w:abstractNumId w:val="3"/>
  </w:num>
  <w:num w:numId="34">
    <w:abstractNumId w:val="16"/>
  </w:num>
  <w:num w:numId="35">
    <w:abstractNumId w:val="12"/>
  </w:num>
  <w:num w:numId="36">
    <w:abstractNumId w:val="28"/>
  </w:num>
  <w:num w:numId="37">
    <w:abstractNumId w:val="26"/>
  </w:num>
  <w:num w:numId="38">
    <w:abstractNumId w:val="42"/>
  </w:num>
  <w:num w:numId="39">
    <w:abstractNumId w:val="6"/>
  </w:num>
  <w:num w:numId="40">
    <w:abstractNumId w:val="25"/>
  </w:num>
  <w:num w:numId="41">
    <w:abstractNumId w:val="43"/>
  </w:num>
  <w:num w:numId="42">
    <w:abstractNumId w:val="9"/>
  </w:num>
  <w:num w:numId="43">
    <w:abstractNumId w:val="39"/>
  </w:num>
  <w:num w:numId="44">
    <w:abstractNumId w:val="4"/>
  </w:num>
  <w:num w:numId="45">
    <w:abstractNumId w:val="7"/>
  </w:num>
  <w:num w:numId="46">
    <w:abstractNumId w:val="10"/>
  </w:num>
  <w:num w:numId="47">
    <w:abstractNumId w:val="11"/>
  </w:num>
  <w:num w:numId="48">
    <w:abstractNumId w:val="33"/>
  </w:num>
  <w:num w:numId="49">
    <w:abstractNumId w:val="2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78"/>
    <w:rsid w:val="0001771C"/>
    <w:rsid w:val="00026A27"/>
    <w:rsid w:val="0005489C"/>
    <w:rsid w:val="0007222F"/>
    <w:rsid w:val="000A0814"/>
    <w:rsid w:val="000A2B2D"/>
    <w:rsid w:val="000D123C"/>
    <w:rsid w:val="000D201D"/>
    <w:rsid w:val="000E7750"/>
    <w:rsid w:val="000F364E"/>
    <w:rsid w:val="000F62DF"/>
    <w:rsid w:val="0010273D"/>
    <w:rsid w:val="00105EA8"/>
    <w:rsid w:val="00136EED"/>
    <w:rsid w:val="00151B6A"/>
    <w:rsid w:val="001562A8"/>
    <w:rsid w:val="001673D5"/>
    <w:rsid w:val="0017319E"/>
    <w:rsid w:val="001752DB"/>
    <w:rsid w:val="00182941"/>
    <w:rsid w:val="00190EAF"/>
    <w:rsid w:val="00196F2C"/>
    <w:rsid w:val="001A09A8"/>
    <w:rsid w:val="001D4ED4"/>
    <w:rsid w:val="002307EC"/>
    <w:rsid w:val="00235F10"/>
    <w:rsid w:val="00243E52"/>
    <w:rsid w:val="002518AE"/>
    <w:rsid w:val="002736BC"/>
    <w:rsid w:val="002A3328"/>
    <w:rsid w:val="002C5EFC"/>
    <w:rsid w:val="002D29F9"/>
    <w:rsid w:val="002D47A8"/>
    <w:rsid w:val="002D57AF"/>
    <w:rsid w:val="002D67BE"/>
    <w:rsid w:val="00316231"/>
    <w:rsid w:val="00334D03"/>
    <w:rsid w:val="00353F25"/>
    <w:rsid w:val="00354519"/>
    <w:rsid w:val="003712D2"/>
    <w:rsid w:val="00371EA6"/>
    <w:rsid w:val="003838E2"/>
    <w:rsid w:val="00391998"/>
    <w:rsid w:val="003957D9"/>
    <w:rsid w:val="003A0134"/>
    <w:rsid w:val="003C1195"/>
    <w:rsid w:val="003E24E4"/>
    <w:rsid w:val="003F4B8D"/>
    <w:rsid w:val="0040170F"/>
    <w:rsid w:val="004229FC"/>
    <w:rsid w:val="0043356F"/>
    <w:rsid w:val="00444460"/>
    <w:rsid w:val="00463338"/>
    <w:rsid w:val="004C5369"/>
    <w:rsid w:val="004D198C"/>
    <w:rsid w:val="004E432C"/>
    <w:rsid w:val="004F0A5A"/>
    <w:rsid w:val="004F431C"/>
    <w:rsid w:val="005146BA"/>
    <w:rsid w:val="005368EC"/>
    <w:rsid w:val="00540E2E"/>
    <w:rsid w:val="00542315"/>
    <w:rsid w:val="00553A45"/>
    <w:rsid w:val="00556A84"/>
    <w:rsid w:val="00574717"/>
    <w:rsid w:val="00583B1A"/>
    <w:rsid w:val="00597D1A"/>
    <w:rsid w:val="005A67F4"/>
    <w:rsid w:val="005F65D6"/>
    <w:rsid w:val="005F6C4A"/>
    <w:rsid w:val="006334CF"/>
    <w:rsid w:val="00635FC6"/>
    <w:rsid w:val="00645C5A"/>
    <w:rsid w:val="00683827"/>
    <w:rsid w:val="00692990"/>
    <w:rsid w:val="006A19EA"/>
    <w:rsid w:val="006A7BF9"/>
    <w:rsid w:val="006E2C91"/>
    <w:rsid w:val="006F42CC"/>
    <w:rsid w:val="007529A9"/>
    <w:rsid w:val="007647A6"/>
    <w:rsid w:val="00766210"/>
    <w:rsid w:val="00775023"/>
    <w:rsid w:val="00776B0A"/>
    <w:rsid w:val="0078126F"/>
    <w:rsid w:val="00785F2C"/>
    <w:rsid w:val="007926ED"/>
    <w:rsid w:val="007A61A6"/>
    <w:rsid w:val="007B1189"/>
    <w:rsid w:val="007B2DE6"/>
    <w:rsid w:val="007B6A46"/>
    <w:rsid w:val="007F23C3"/>
    <w:rsid w:val="0081444B"/>
    <w:rsid w:val="00816120"/>
    <w:rsid w:val="008219AF"/>
    <w:rsid w:val="00835058"/>
    <w:rsid w:val="0083751B"/>
    <w:rsid w:val="00841823"/>
    <w:rsid w:val="00862F91"/>
    <w:rsid w:val="0086508A"/>
    <w:rsid w:val="00867177"/>
    <w:rsid w:val="00870F64"/>
    <w:rsid w:val="00891219"/>
    <w:rsid w:val="008C2C6D"/>
    <w:rsid w:val="008C46C0"/>
    <w:rsid w:val="008E0064"/>
    <w:rsid w:val="008E5909"/>
    <w:rsid w:val="008F0988"/>
    <w:rsid w:val="00934619"/>
    <w:rsid w:val="00961994"/>
    <w:rsid w:val="0096577F"/>
    <w:rsid w:val="00994DE7"/>
    <w:rsid w:val="0099640A"/>
    <w:rsid w:val="009A4A70"/>
    <w:rsid w:val="009A7E78"/>
    <w:rsid w:val="009E65C9"/>
    <w:rsid w:val="00A00EF9"/>
    <w:rsid w:val="00A044ED"/>
    <w:rsid w:val="00A1407C"/>
    <w:rsid w:val="00A21D57"/>
    <w:rsid w:val="00A25653"/>
    <w:rsid w:val="00A258AA"/>
    <w:rsid w:val="00A31A0C"/>
    <w:rsid w:val="00A52004"/>
    <w:rsid w:val="00A960FA"/>
    <w:rsid w:val="00AA5E2B"/>
    <w:rsid w:val="00AB3C95"/>
    <w:rsid w:val="00AD2A51"/>
    <w:rsid w:val="00B054C5"/>
    <w:rsid w:val="00B37141"/>
    <w:rsid w:val="00BB553D"/>
    <w:rsid w:val="00BC0F53"/>
    <w:rsid w:val="00BD3000"/>
    <w:rsid w:val="00BD5A16"/>
    <w:rsid w:val="00BE051D"/>
    <w:rsid w:val="00BE5B3F"/>
    <w:rsid w:val="00C3435D"/>
    <w:rsid w:val="00C56A19"/>
    <w:rsid w:val="00C70538"/>
    <w:rsid w:val="00C84CE0"/>
    <w:rsid w:val="00CA0A51"/>
    <w:rsid w:val="00CC2DE7"/>
    <w:rsid w:val="00CC3236"/>
    <w:rsid w:val="00CC362D"/>
    <w:rsid w:val="00CD434A"/>
    <w:rsid w:val="00CF47BE"/>
    <w:rsid w:val="00CF5098"/>
    <w:rsid w:val="00CF6116"/>
    <w:rsid w:val="00D04E24"/>
    <w:rsid w:val="00D17A9F"/>
    <w:rsid w:val="00D32844"/>
    <w:rsid w:val="00D479F6"/>
    <w:rsid w:val="00D55447"/>
    <w:rsid w:val="00D613F6"/>
    <w:rsid w:val="00D81A75"/>
    <w:rsid w:val="00D84579"/>
    <w:rsid w:val="00DF3186"/>
    <w:rsid w:val="00E10ECE"/>
    <w:rsid w:val="00E13417"/>
    <w:rsid w:val="00E15E09"/>
    <w:rsid w:val="00E346FF"/>
    <w:rsid w:val="00E509D8"/>
    <w:rsid w:val="00E820DE"/>
    <w:rsid w:val="00E83862"/>
    <w:rsid w:val="00E90118"/>
    <w:rsid w:val="00EA0FC3"/>
    <w:rsid w:val="00F33723"/>
    <w:rsid w:val="00F53857"/>
    <w:rsid w:val="00F564C5"/>
    <w:rsid w:val="00F56719"/>
    <w:rsid w:val="00F57320"/>
    <w:rsid w:val="00F81B22"/>
    <w:rsid w:val="00F860EA"/>
    <w:rsid w:val="00FC4D7D"/>
    <w:rsid w:val="00FD03A3"/>
    <w:rsid w:val="00FD73A4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432C"/>
  <w15:docId w15:val="{FC99C683-3E36-4E99-BF5C-F238CC05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78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E00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8E00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8E0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064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E0064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8E006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8E0064"/>
  </w:style>
  <w:style w:type="character" w:styleId="a4">
    <w:name w:val="Hyperlink"/>
    <w:basedOn w:val="a0"/>
    <w:rsid w:val="008E0064"/>
    <w:rPr>
      <w:color w:val="000080"/>
      <w:u w:val="single"/>
    </w:rPr>
  </w:style>
  <w:style w:type="character" w:customStyle="1" w:styleId="a5">
    <w:name w:val="Сноска_"/>
    <w:basedOn w:val="a0"/>
    <w:link w:val="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Сноска + 13;5 pt"/>
    <w:basedOn w:val="a5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Сноска"/>
    <w:basedOn w:val="a5"/>
    <w:rsid w:val="008E0064"/>
    <w:rPr>
      <w:rFonts w:ascii="Times New Roman" w:eastAsia="Times New Roman" w:hAnsi="Times New Roman" w:cs="Times New Roman"/>
      <w:strike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1"/>
    <w:rsid w:val="008E00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7">
    <w:name w:val="Основной текст_"/>
    <w:basedOn w:val="a0"/>
    <w:link w:val="12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0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7"/>
    <w:rsid w:val="008E0064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0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7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35pt0">
    <w:name w:val="Подпись к таблице + 13;5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0pt">
    <w:name w:val="Подпись к таблице + 10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E0064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812pt">
    <w:name w:val="Основной текст (8) + 12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4"/>
      <w:szCs w:val="24"/>
      <w:shd w:val="clear" w:color="auto" w:fill="FFFFFF"/>
    </w:rPr>
  </w:style>
  <w:style w:type="character" w:customStyle="1" w:styleId="8115pt">
    <w:name w:val="Основной текст (8) + 11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3"/>
      <w:szCs w:val="23"/>
      <w:shd w:val="clear" w:color="auto" w:fill="FFFFFF"/>
    </w:rPr>
  </w:style>
  <w:style w:type="character" w:customStyle="1" w:styleId="8135pt">
    <w:name w:val="Основной текст (8) + 13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910pt">
    <w:name w:val="Основной текст (9) + 10 pt;Не курсив;Не малые прописные"/>
    <w:basedOn w:val="9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965pt1pt">
    <w:name w:val="Основной текст (9) + 6;5 pt;Не малые прописные;Интервал 1 pt"/>
    <w:basedOn w:val="9"/>
    <w:rsid w:val="008E0064"/>
    <w:rPr>
      <w:rFonts w:ascii="Times New Roman" w:eastAsia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E0064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0115pt0pt">
    <w:name w:val="Основной текст (10) + 11;5 pt;Интервал 0 pt"/>
    <w:basedOn w:val="100"/>
    <w:rsid w:val="008E006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015pt0pt">
    <w:name w:val="Основной текст (10) + 15 pt;Курсив;Малые прописные;Интервал 0 pt"/>
    <w:basedOn w:val="100"/>
    <w:rsid w:val="008E0064"/>
    <w:rPr>
      <w:rFonts w:ascii="Times New Roman" w:eastAsia="Times New Roman" w:hAnsi="Times New Roman" w:cs="Times New Roman"/>
      <w:i/>
      <w:iCs/>
      <w:smallCaps/>
      <w:spacing w:val="0"/>
      <w:sz w:val="30"/>
      <w:szCs w:val="30"/>
      <w:shd w:val="clear" w:color="auto" w:fill="FFFFFF"/>
    </w:rPr>
  </w:style>
  <w:style w:type="character" w:customStyle="1" w:styleId="10135pt0pt">
    <w:name w:val="Основной текст (10) + 13;5 pt;Интервал 0 pt"/>
    <w:basedOn w:val="100"/>
    <w:rsid w:val="008E006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36pt0pt">
    <w:name w:val="Основной текст (3) + 6 pt;Интервал 0 pt"/>
    <w:basedOn w:val="3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812pt-1pt">
    <w:name w:val="Основной текст (8) + 12 pt;Не курсив;Не малые прописные;Интервал -1 pt"/>
    <w:basedOn w:val="8"/>
    <w:rsid w:val="008E0064"/>
    <w:rPr>
      <w:rFonts w:ascii="Times New Roman" w:eastAsia="Times New Roman" w:hAnsi="Times New Roman" w:cs="Times New Roman"/>
      <w:i/>
      <w:iCs/>
      <w:smallCaps/>
      <w:spacing w:val="-20"/>
      <w:sz w:val="24"/>
      <w:szCs w:val="24"/>
      <w:shd w:val="clear" w:color="auto" w:fill="FFFFFF"/>
    </w:rPr>
  </w:style>
  <w:style w:type="character" w:customStyle="1" w:styleId="7115pt0pt">
    <w:name w:val="Основной текст (7) + 11;5 pt;Не курсив;Интервал 0 pt"/>
    <w:basedOn w:val="7"/>
    <w:rsid w:val="008E0064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pt">
    <w:name w:val="Основной текст + 15 pt;Курсив;Малые прописные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39pt">
    <w:name w:val="Основной текст (3) + 9 pt;Полужирный"/>
    <w:basedOn w:val="31"/>
    <w:rsid w:val="008E006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35pt0">
    <w:name w:val="Основной текст (8) + 13;5 pt;Не курсив;Не малые прописные0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5pt0">
    <w:name w:val="Основной текст + 15 pt;Курсив;Малые прописные0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13">
    <w:name w:val="Заголовок №1_"/>
    <w:basedOn w:val="a0"/>
    <w:link w:val="14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35pt">
    <w:name w:val="Заголовок №1 + 13;5 pt;Не курсив;Не малые прописные"/>
    <w:basedOn w:val="13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E0064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8E0064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1265pt1pt">
    <w:name w:val="Основной текст (12) + 6;5 pt;Курсив;Интервал 1 pt"/>
    <w:basedOn w:val="120"/>
    <w:rsid w:val="008E0064"/>
    <w:rPr>
      <w:rFonts w:ascii="Times New Roman" w:eastAsia="Times New Roman" w:hAnsi="Times New Roman" w:cs="Times New Roman"/>
      <w:i/>
      <w:iCs/>
      <w:spacing w:val="20"/>
      <w:sz w:val="13"/>
      <w:szCs w:val="13"/>
      <w:shd w:val="clear" w:color="auto" w:fill="FFFFFF"/>
    </w:rPr>
  </w:style>
  <w:style w:type="character" w:customStyle="1" w:styleId="32">
    <w:name w:val="Основной текст (3)"/>
    <w:basedOn w:val="31"/>
    <w:rsid w:val="008E006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1">
    <w:name w:val="Основной текст (6)"/>
    <w:basedOn w:val="6"/>
    <w:rsid w:val="008E0064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E00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0">
    <w:name w:val="Сноска0"/>
    <w:basedOn w:val="a"/>
    <w:link w:val="a5"/>
    <w:rsid w:val="008E0064"/>
    <w:pPr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2">
    <w:name w:val="Основной текст (2)"/>
    <w:basedOn w:val="a"/>
    <w:link w:val="21"/>
    <w:rsid w:val="008E0064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12">
    <w:name w:val="Основной текст1"/>
    <w:basedOn w:val="a"/>
    <w:link w:val="a7"/>
    <w:rsid w:val="008E0064"/>
    <w:pPr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300">
    <w:name w:val="Основной текст (3)0"/>
    <w:basedOn w:val="a"/>
    <w:link w:val="31"/>
    <w:rsid w:val="008E006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4">
    <w:name w:val="Заголовок №2"/>
    <w:basedOn w:val="a"/>
    <w:link w:val="23"/>
    <w:rsid w:val="008E0064"/>
    <w:pPr>
      <w:shd w:val="clear" w:color="auto" w:fill="FFFFFF"/>
      <w:spacing w:before="120" w:after="0" w:line="322" w:lineRule="exact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40">
    <w:name w:val="Основной текст (4)"/>
    <w:basedOn w:val="a"/>
    <w:link w:val="4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50">
    <w:name w:val="Основной текст (5)"/>
    <w:basedOn w:val="a"/>
    <w:link w:val="5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60">
    <w:name w:val="Основной текст (6)0"/>
    <w:basedOn w:val="a"/>
    <w:link w:val="6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9">
    <w:name w:val="Подпись к таблице"/>
    <w:basedOn w:val="a"/>
    <w:link w:val="a8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rsid w:val="008E0064"/>
    <w:pPr>
      <w:shd w:val="clear" w:color="auto" w:fill="FFFFFF"/>
      <w:spacing w:after="60" w:line="0" w:lineRule="atLeast"/>
    </w:pPr>
    <w:rPr>
      <w:rFonts w:ascii="Times New Roman" w:eastAsia="Times New Roman" w:hAnsi="Times New Roman"/>
      <w:spacing w:val="20"/>
      <w:sz w:val="13"/>
      <w:szCs w:val="13"/>
      <w:lang w:val="en-US"/>
    </w:rPr>
  </w:style>
  <w:style w:type="paragraph" w:customStyle="1" w:styleId="80">
    <w:name w:val="Основной текст (8)"/>
    <w:basedOn w:val="a"/>
    <w:link w:val="8"/>
    <w:rsid w:val="008E0064"/>
    <w:pPr>
      <w:shd w:val="clear" w:color="auto" w:fill="FFFFFF"/>
      <w:spacing w:before="60" w:after="0" w:line="0" w:lineRule="atLeast"/>
      <w:ind w:firstLine="70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90">
    <w:name w:val="Основной текст (9)"/>
    <w:basedOn w:val="a"/>
    <w:link w:val="9"/>
    <w:rsid w:val="008E0064"/>
    <w:pPr>
      <w:shd w:val="clear" w:color="auto" w:fill="FFFFFF"/>
      <w:spacing w:after="60" w:line="0" w:lineRule="atLeast"/>
      <w:ind w:firstLine="128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01">
    <w:name w:val="Основной текст (10)"/>
    <w:basedOn w:val="a"/>
    <w:link w:val="100"/>
    <w:rsid w:val="008E0064"/>
    <w:pPr>
      <w:shd w:val="clear" w:color="auto" w:fill="FFFFFF"/>
      <w:spacing w:before="60" w:after="0" w:line="178" w:lineRule="exact"/>
    </w:pPr>
    <w:rPr>
      <w:rFonts w:ascii="Times New Roman" w:eastAsia="Times New Roman" w:hAnsi="Times New Roman"/>
      <w:spacing w:val="-20"/>
      <w:lang w:val="en-US"/>
    </w:rPr>
  </w:style>
  <w:style w:type="paragraph" w:customStyle="1" w:styleId="14">
    <w:name w:val="Заголовок №1"/>
    <w:basedOn w:val="a"/>
    <w:link w:val="13"/>
    <w:rsid w:val="008E0064"/>
    <w:pPr>
      <w:shd w:val="clear" w:color="auto" w:fill="FFFFFF"/>
      <w:spacing w:before="120" w:after="120" w:line="0" w:lineRule="atLeast"/>
      <w:ind w:firstLine="700"/>
      <w:jc w:val="both"/>
      <w:outlineLvl w:val="0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11">
    <w:name w:val="Основной текст (11)"/>
    <w:basedOn w:val="a"/>
    <w:link w:val="110"/>
    <w:rsid w:val="008E006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pacing w:val="10"/>
      <w:sz w:val="11"/>
      <w:szCs w:val="11"/>
      <w:lang w:val="en-US"/>
    </w:rPr>
  </w:style>
  <w:style w:type="paragraph" w:customStyle="1" w:styleId="121">
    <w:name w:val="Основной текст (12)"/>
    <w:basedOn w:val="a"/>
    <w:link w:val="120"/>
    <w:rsid w:val="008E0064"/>
    <w:pPr>
      <w:shd w:val="clear" w:color="auto" w:fill="FFFFFF"/>
      <w:spacing w:before="120" w:after="0" w:line="0" w:lineRule="atLeast"/>
    </w:pPr>
    <w:rPr>
      <w:rFonts w:ascii="Times New Roman" w:eastAsia="Times New Roman" w:hAnsi="Times New Roman"/>
      <w:spacing w:val="10"/>
      <w:sz w:val="12"/>
      <w:szCs w:val="12"/>
      <w:lang w:val="en-US"/>
    </w:rPr>
  </w:style>
  <w:style w:type="paragraph" w:customStyle="1" w:styleId="131">
    <w:name w:val="Основной текст (13)"/>
    <w:basedOn w:val="a"/>
    <w:link w:val="130"/>
    <w:rsid w:val="008E0064"/>
    <w:pPr>
      <w:shd w:val="clear" w:color="auto" w:fill="FFFFFF"/>
      <w:spacing w:after="0" w:line="221" w:lineRule="exact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141">
    <w:name w:val="Основной текст (14)"/>
    <w:basedOn w:val="a"/>
    <w:link w:val="140"/>
    <w:rsid w:val="008E0064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ab">
    <w:name w:val="Подпись к картинке"/>
    <w:basedOn w:val="a"/>
    <w:link w:val="aa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E0064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E0064"/>
    <w:rPr>
      <w:rFonts w:ascii="Tahoma" w:eastAsia="Arial Unicode MS" w:hAnsi="Tahoma" w:cs="Tahoma"/>
      <w:color w:val="000000"/>
      <w:sz w:val="16"/>
      <w:szCs w:val="16"/>
      <w:lang w:val="uk-UA" w:eastAsia="ru-RU"/>
    </w:rPr>
  </w:style>
  <w:style w:type="character" w:customStyle="1" w:styleId="FontStyle20">
    <w:name w:val="Font Style20"/>
    <w:basedOn w:val="a0"/>
    <w:uiPriority w:val="99"/>
    <w:rsid w:val="008E0064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E0064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8E0064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8E006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rsid w:val="008E006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ий текст Знак"/>
    <w:basedOn w:val="a0"/>
    <w:link w:val="af"/>
    <w:semiHidden/>
    <w:rsid w:val="008E006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1">
    <w:name w:val="Normal (Web)"/>
    <w:basedOn w:val="a"/>
    <w:uiPriority w:val="99"/>
    <w:unhideWhenUsed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">
    <w:name w:val="НТШ-СТАТЬЯ"/>
    <w:basedOn w:val="a"/>
    <w:uiPriority w:val="99"/>
    <w:rsid w:val="008E0064"/>
    <w:pPr>
      <w:spacing w:after="0" w:line="240" w:lineRule="auto"/>
      <w:ind w:firstLine="539"/>
      <w:jc w:val="both"/>
    </w:pPr>
    <w:rPr>
      <w:rFonts w:ascii="Times New Roman" w:eastAsia="Times New Roman" w:hAnsi="Times New Roman"/>
      <w:szCs w:val="20"/>
      <w:lang w:val="ru-RU" w:eastAsia="ru-RU"/>
    </w:rPr>
  </w:style>
  <w:style w:type="paragraph" w:customStyle="1" w:styleId="15">
    <w:name w:val="Обычный1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5">
    <w:name w:val="Обычный2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0">
    <w:name w:val="rvts0"/>
    <w:basedOn w:val="a0"/>
    <w:rsid w:val="008E0064"/>
  </w:style>
  <w:style w:type="paragraph" w:styleId="af2">
    <w:name w:val="footnote text"/>
    <w:basedOn w:val="a"/>
    <w:link w:val="af3"/>
    <w:uiPriority w:val="99"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виноски Знак"/>
    <w:basedOn w:val="a0"/>
    <w:link w:val="af2"/>
    <w:uiPriority w:val="99"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4">
    <w:name w:val="footnote reference"/>
    <w:basedOn w:val="a0"/>
    <w:uiPriority w:val="99"/>
    <w:unhideWhenUsed/>
    <w:rsid w:val="008E006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6">
    <w:name w:val="Текст кінцевої виноски Знак"/>
    <w:basedOn w:val="a0"/>
    <w:link w:val="af5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7">
    <w:name w:val="endnote reference"/>
    <w:basedOn w:val="a0"/>
    <w:uiPriority w:val="99"/>
    <w:semiHidden/>
    <w:unhideWhenUsed/>
    <w:rsid w:val="008E0064"/>
    <w:rPr>
      <w:vertAlign w:val="superscript"/>
    </w:rPr>
  </w:style>
  <w:style w:type="character" w:customStyle="1" w:styleId="m3198746588581646320gmail-fontstyle20">
    <w:name w:val="m_3198746588581646320gmail-fontstyle20"/>
    <w:basedOn w:val="a0"/>
    <w:rsid w:val="008E0064"/>
  </w:style>
  <w:style w:type="paragraph" w:styleId="af8">
    <w:name w:val="header"/>
    <w:basedOn w:val="a"/>
    <w:link w:val="af9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9">
    <w:name w:val="Верхній колонтитул Знак"/>
    <w:basedOn w:val="a0"/>
    <w:link w:val="af8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paragraph" w:styleId="afa">
    <w:name w:val="footer"/>
    <w:basedOn w:val="a"/>
    <w:link w:val="afb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b">
    <w:name w:val="Нижній колонтитул Знак"/>
    <w:basedOn w:val="a0"/>
    <w:link w:val="afa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rvts23">
    <w:name w:val="rvts23"/>
    <w:basedOn w:val="a0"/>
    <w:rsid w:val="008E0064"/>
  </w:style>
  <w:style w:type="character" w:styleId="afc">
    <w:name w:val="annotation reference"/>
    <w:basedOn w:val="a0"/>
    <w:uiPriority w:val="99"/>
    <w:semiHidden/>
    <w:unhideWhenUsed/>
    <w:rsid w:val="008E006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e">
    <w:name w:val="Текст примітки Знак"/>
    <w:basedOn w:val="a0"/>
    <w:link w:val="afd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paragraph" w:styleId="aff">
    <w:name w:val="Plain Text"/>
    <w:basedOn w:val="a"/>
    <w:link w:val="aff0"/>
    <w:unhideWhenUsed/>
    <w:rsid w:val="008E0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0">
    <w:name w:val="Текст Знак"/>
    <w:basedOn w:val="a0"/>
    <w:link w:val="aff"/>
    <w:rsid w:val="008E006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1">
    <w:name w:val="Body Text Indent"/>
    <w:basedOn w:val="a"/>
    <w:link w:val="aff2"/>
    <w:rsid w:val="008E006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ff2">
    <w:name w:val="Основний текст з відступом Знак"/>
    <w:basedOn w:val="a0"/>
    <w:link w:val="aff1"/>
    <w:rsid w:val="008E00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E0064"/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8E0064"/>
    <w:rPr>
      <w:b/>
      <w:bCs/>
    </w:rPr>
  </w:style>
  <w:style w:type="character" w:customStyle="1" w:styleId="aff4">
    <w:name w:val="Тема примітки Знак"/>
    <w:basedOn w:val="afe"/>
    <w:link w:val="aff3"/>
    <w:uiPriority w:val="99"/>
    <w:semiHidden/>
    <w:rsid w:val="008E0064"/>
    <w:rPr>
      <w:rFonts w:ascii="Arial Unicode MS" w:eastAsia="Arial Unicode MS" w:hAnsi="Arial Unicode MS" w:cs="Arial Unicode MS"/>
      <w:b/>
      <w:bCs/>
      <w:color w:val="000000"/>
      <w:sz w:val="20"/>
      <w:szCs w:val="20"/>
      <w:lang w:val="uk-UA" w:eastAsia="ru-RU"/>
    </w:rPr>
  </w:style>
  <w:style w:type="table" w:customStyle="1" w:styleId="TableGrid0">
    <w:name w:val="Table Grid0"/>
    <w:rsid w:val="008E0064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8E00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8E0064"/>
    <w:pPr>
      <w:ind w:left="720"/>
      <w:contextualSpacing/>
    </w:pPr>
    <w:rPr>
      <w:lang w:val="ru-RU"/>
    </w:rPr>
  </w:style>
  <w:style w:type="paragraph" w:customStyle="1" w:styleId="aff5">
    <w:name w:val="Обычный с отступом"/>
    <w:basedOn w:val="a"/>
    <w:autoRedefine/>
    <w:uiPriority w:val="99"/>
    <w:rsid w:val="008E006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aff6">
    <w:name w:val="No Spacing"/>
    <w:qFormat/>
    <w:rsid w:val="008E006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f7">
    <w:name w:val="Emphasis"/>
    <w:basedOn w:val="a0"/>
    <w:uiPriority w:val="20"/>
    <w:qFormat/>
    <w:rsid w:val="008E006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E0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E006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6">
    <w:name w:val="Body Text 2"/>
    <w:basedOn w:val="a"/>
    <w:link w:val="27"/>
    <w:uiPriority w:val="99"/>
    <w:semiHidden/>
    <w:unhideWhenUsed/>
    <w:rsid w:val="008E0064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ий текст 2 Знак"/>
    <w:basedOn w:val="a0"/>
    <w:link w:val="26"/>
    <w:uiPriority w:val="99"/>
    <w:semiHidden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st">
    <w:name w:val="st"/>
    <w:basedOn w:val="a0"/>
    <w:rsid w:val="008E0064"/>
  </w:style>
  <w:style w:type="paragraph" w:customStyle="1" w:styleId="Default">
    <w:name w:val="Default"/>
    <w:rsid w:val="008E006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E0064"/>
    <w:rPr>
      <w:color w:val="605E5C"/>
      <w:shd w:val="clear" w:color="auto" w:fill="E1DFDD"/>
    </w:rPr>
  </w:style>
  <w:style w:type="paragraph" w:styleId="aff8">
    <w:name w:val="List Bullet"/>
    <w:basedOn w:val="a"/>
    <w:autoRedefine/>
    <w:uiPriority w:val="99"/>
    <w:rsid w:val="008E0064"/>
    <w:pPr>
      <w:spacing w:after="10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extbox">
    <w:name w:val="textbox"/>
    <w:basedOn w:val="a"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ps">
    <w:name w:val="hps"/>
    <w:rsid w:val="008E0064"/>
  </w:style>
  <w:style w:type="paragraph" w:styleId="28">
    <w:name w:val="Body Text Indent 2"/>
    <w:basedOn w:val="a"/>
    <w:link w:val="29"/>
    <w:uiPriority w:val="99"/>
    <w:unhideWhenUsed/>
    <w:rsid w:val="008E00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ий текст з відступом 2 Знак"/>
    <w:basedOn w:val="a0"/>
    <w:link w:val="28"/>
    <w:uiPriority w:val="99"/>
    <w:rsid w:val="008E00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8E0064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8E0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/>
    </w:rPr>
  </w:style>
  <w:style w:type="character" w:styleId="aff9">
    <w:name w:val="FollowedHyperlink"/>
    <w:basedOn w:val="a0"/>
    <w:uiPriority w:val="99"/>
    <w:semiHidden/>
    <w:unhideWhenUsed/>
    <w:rsid w:val="008E0064"/>
    <w:rPr>
      <w:color w:val="954F72" w:themeColor="followedHyperlink"/>
      <w:u w:val="single"/>
    </w:rPr>
  </w:style>
  <w:style w:type="table" w:customStyle="1" w:styleId="19">
    <w:name w:val="Сетка таблицы1"/>
    <w:basedOn w:val="a1"/>
    <w:next w:val="ae"/>
    <w:uiPriority w:val="39"/>
    <w:rsid w:val="00CC36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072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a">
    <w:name w:val="Основной текст (2) + Курсив"/>
    <w:basedOn w:val="21"/>
    <w:rsid w:val="00072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FontStyle12">
    <w:name w:val="Font Style12"/>
    <w:rsid w:val="00785F2C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Strong"/>
    <w:basedOn w:val="a0"/>
    <w:uiPriority w:val="22"/>
    <w:qFormat/>
    <w:rsid w:val="00D479F6"/>
    <w:rPr>
      <w:b/>
      <w:bCs/>
    </w:rPr>
  </w:style>
  <w:style w:type="character" w:customStyle="1" w:styleId="Exact">
    <w:name w:val="Подпись к картинке + Полужирный Exact"/>
    <w:basedOn w:val="a0"/>
    <w:rsid w:val="0096577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b">
    <w:name w:val="Основной текст (2) + Полужирный"/>
    <w:basedOn w:val="21"/>
    <w:rsid w:val="00965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Exact0">
    <w:name w:val="Подпись к картинке Exact"/>
    <w:basedOn w:val="a0"/>
    <w:rsid w:val="00BE051D"/>
    <w:rPr>
      <w:rFonts w:ascii="Times New Roman" w:eastAsia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13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7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9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17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98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zdrinalarisa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risa@pancha.lvi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A713A-1B0F-4AFD-9FA2-D9E14620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9035</Words>
  <Characters>5151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 Shehyn</dc:creator>
  <cp:lastModifiedBy>RePack by Diakov</cp:lastModifiedBy>
  <cp:revision>27</cp:revision>
  <cp:lastPrinted>2020-09-10T09:45:00Z</cp:lastPrinted>
  <dcterms:created xsi:type="dcterms:W3CDTF">2023-08-28T11:07:00Z</dcterms:created>
  <dcterms:modified xsi:type="dcterms:W3CDTF">2024-03-13T11:27:00Z</dcterms:modified>
</cp:coreProperties>
</file>