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68" w:rsidRDefault="00B22568" w:rsidP="00B22568">
      <w:pPr>
        <w:spacing w:after="0" w:line="240" w:lineRule="auto"/>
        <w:jc w:val="right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>МІНІСТЕРСТВО ОСВІТИ І НАУКИ УКРАЇНИ</w:t>
      </w: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>Львівський національний університет імені Івана Франка</w:t>
      </w: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 xml:space="preserve">Факультет </w:t>
      </w:r>
      <w:r w:rsidR="001670CD"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>економічний</w:t>
      </w: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>Кафедра</w:t>
      </w:r>
      <w:r w:rsidR="001670CD"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 xml:space="preserve"> інформаційних систем у менеджменті</w:t>
      </w: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/>
        <w:ind w:left="5245"/>
        <w:jc w:val="center"/>
        <w:rPr>
          <w:rFonts w:ascii="Times New Roman" w:hAnsi="Times New Roman"/>
          <w:b/>
          <w:sz w:val="24"/>
          <w:szCs w:val="24"/>
        </w:rPr>
      </w:pPr>
      <w:r w:rsidRPr="007F0A79">
        <w:rPr>
          <w:rFonts w:ascii="Times New Roman" w:hAnsi="Times New Roman"/>
          <w:b/>
          <w:sz w:val="24"/>
          <w:szCs w:val="24"/>
        </w:rPr>
        <w:t>Затверджено</w:t>
      </w:r>
    </w:p>
    <w:p w:rsidR="00B22568" w:rsidRPr="007F0A79" w:rsidRDefault="00B22568" w:rsidP="00B22568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 xml:space="preserve">На засіданні кафедри </w:t>
      </w:r>
      <w:r w:rsidR="001670CD" w:rsidRPr="007F0A79">
        <w:rPr>
          <w:rFonts w:ascii="Times New Roman" w:hAnsi="Times New Roman"/>
          <w:sz w:val="24"/>
          <w:szCs w:val="24"/>
        </w:rPr>
        <w:t>інформаційних систем у менеджменті</w:t>
      </w:r>
    </w:p>
    <w:p w:rsidR="00B22568" w:rsidRPr="007F0A79" w:rsidRDefault="001670CD" w:rsidP="00B22568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 xml:space="preserve">економічного </w:t>
      </w:r>
      <w:r w:rsidR="00B22568" w:rsidRPr="007F0A79">
        <w:rPr>
          <w:rFonts w:ascii="Times New Roman" w:hAnsi="Times New Roman"/>
          <w:sz w:val="24"/>
          <w:szCs w:val="24"/>
        </w:rPr>
        <w:t xml:space="preserve">факультету </w:t>
      </w:r>
    </w:p>
    <w:p w:rsidR="00B22568" w:rsidRPr="007F0A79" w:rsidRDefault="00B22568" w:rsidP="00B22568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>Львівського національного університету імені Івана Франка</w:t>
      </w:r>
    </w:p>
    <w:p w:rsidR="00B22568" w:rsidRPr="007F0A79" w:rsidRDefault="00B22568" w:rsidP="00B22568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>(протокол № ____ від _______ 20__ р.)</w:t>
      </w:r>
    </w:p>
    <w:p w:rsidR="00B22568" w:rsidRPr="007F0A79" w:rsidRDefault="00B22568" w:rsidP="00B22568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:rsidR="00B22568" w:rsidRPr="007F0A79" w:rsidRDefault="00B22568" w:rsidP="00B22568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:rsidR="00B22568" w:rsidRPr="007F0A79" w:rsidRDefault="00B22568" w:rsidP="00B22568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 xml:space="preserve">Завідувач кафедри </w:t>
      </w:r>
      <w:r w:rsidR="001670CD" w:rsidRPr="007F0A79">
        <w:rPr>
          <w:rFonts w:ascii="Times New Roman" w:hAnsi="Times New Roman"/>
          <w:sz w:val="24"/>
          <w:szCs w:val="24"/>
        </w:rPr>
        <w:t>_________/В. Приймак/</w:t>
      </w:r>
      <w:r w:rsidRPr="007F0A79">
        <w:rPr>
          <w:rFonts w:ascii="Times New Roman" w:hAnsi="Times New Roman"/>
          <w:sz w:val="24"/>
          <w:szCs w:val="24"/>
        </w:rPr>
        <w:t xml:space="preserve"> </w:t>
      </w: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1670CD" w:rsidRPr="007F0A79" w:rsidRDefault="00B22568" w:rsidP="00B225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proofErr w:type="spellStart"/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Силабус</w:t>
      </w:r>
      <w:proofErr w:type="spellEnd"/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</w:p>
    <w:p w:rsidR="00B22568" w:rsidRPr="007F0A79" w:rsidRDefault="00B22568" w:rsidP="00B225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з навчальної дисципліни «</w:t>
      </w:r>
      <w:r w:rsidR="00676D16" w:rsidRPr="007F0A79">
        <w:rPr>
          <w:rFonts w:ascii="Times New Roman" w:hAnsi="Times New Roman"/>
          <w:b/>
          <w:sz w:val="32"/>
          <w:szCs w:val="32"/>
        </w:rPr>
        <w:t>Системи управління контентом</w:t>
      </w:r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»,</w:t>
      </w:r>
    </w:p>
    <w:p w:rsidR="00B22568" w:rsidRPr="007F0A79" w:rsidRDefault="00B22568" w:rsidP="00B225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що викладається в межах </w:t>
      </w:r>
      <w:r w:rsidR="0095225B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першого</w:t>
      </w:r>
      <w:r w:rsidR="00CF678C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(</w:t>
      </w:r>
      <w:r w:rsidR="0095225B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бакалаврського</w:t>
      </w:r>
      <w:r w:rsidR="00CF678C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) рівня вищої освіти для здобувачів зі спеціальності </w:t>
      </w:r>
      <w:r w:rsidR="00EC36D2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073 «Менеджмент» </w:t>
      </w:r>
      <w:r w:rsidR="00074AB9">
        <w:rPr>
          <w:rFonts w:ascii="Times New Roman" w:eastAsia="Times New Roman" w:hAnsi="Times New Roman"/>
          <w:b/>
          <w:color w:val="000000"/>
          <w:sz w:val="32"/>
          <w:szCs w:val="32"/>
        </w:rPr>
        <w:t>освітньої програми</w:t>
      </w:r>
      <w:r w:rsidR="00EC36D2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«Інформаційні системи в менеджменті»</w:t>
      </w: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right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right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0A79">
        <w:rPr>
          <w:rFonts w:ascii="Times New Roman" w:eastAsia="Times New Roman" w:hAnsi="Times New Roman"/>
          <w:b/>
          <w:sz w:val="24"/>
          <w:szCs w:val="24"/>
        </w:rPr>
        <w:t xml:space="preserve">Львів </w:t>
      </w:r>
      <w:r w:rsidR="001670CD" w:rsidRPr="007F0A79">
        <w:rPr>
          <w:rFonts w:ascii="Times New Roman" w:eastAsia="Times New Roman" w:hAnsi="Times New Roman"/>
          <w:b/>
          <w:sz w:val="24"/>
          <w:szCs w:val="24"/>
        </w:rPr>
        <w:t>202</w:t>
      </w:r>
      <w:r w:rsidR="00074AB9">
        <w:rPr>
          <w:rFonts w:ascii="Times New Roman" w:eastAsia="Times New Roman" w:hAnsi="Times New Roman"/>
          <w:b/>
          <w:sz w:val="24"/>
          <w:szCs w:val="24"/>
        </w:rPr>
        <w:t>3</w:t>
      </w:r>
      <w:r w:rsidRPr="007F0A79">
        <w:rPr>
          <w:rFonts w:ascii="Times New Roman" w:eastAsia="Times New Roman" w:hAnsi="Times New Roman"/>
          <w:b/>
          <w:sz w:val="24"/>
          <w:szCs w:val="24"/>
        </w:rPr>
        <w:t xml:space="preserve"> р.</w:t>
      </w:r>
    </w:p>
    <w:p w:rsidR="001670CD" w:rsidRPr="007F0A79" w:rsidRDefault="001670CD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7F0A79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B22568" w:rsidRPr="007F0A79" w:rsidRDefault="00B22568" w:rsidP="00B225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2744"/>
        <w:gridCol w:w="7316"/>
      </w:tblGrid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676D16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Системи управління контентом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Адреса викладання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6B694C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м. Львів, проспект Свободи, 18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Факультет та кафедра, за якою закріплена дисципліна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2A56D4" w:rsidP="00DC557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</w:rPr>
              <w:t>кономічний факультет, кафедра інформаційних систем у менеджменті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Галузь знань, шифр та назва спеціальності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8C" w:rsidRPr="007F0A79" w:rsidRDefault="00CF678C" w:rsidP="00CF67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A79">
              <w:rPr>
                <w:rFonts w:ascii="Times New Roman" w:hAnsi="Times New Roman"/>
              </w:rPr>
              <w:t xml:space="preserve">галузі знань </w:t>
            </w:r>
            <w:r w:rsidR="0095225B" w:rsidRPr="007F0A79">
              <w:rPr>
                <w:rFonts w:ascii="Times New Roman" w:hAnsi="Times New Roman"/>
              </w:rPr>
              <w:t>07</w:t>
            </w:r>
            <w:r w:rsidRPr="007F0A79">
              <w:rPr>
                <w:rFonts w:ascii="Times New Roman" w:hAnsi="Times New Roman"/>
              </w:rPr>
              <w:t xml:space="preserve"> «</w:t>
            </w:r>
            <w:r w:rsidR="0095225B" w:rsidRPr="007F0A79">
              <w:rPr>
                <w:rFonts w:ascii="Times New Roman" w:hAnsi="Times New Roman"/>
              </w:rPr>
              <w:t>Управління та адміністрування</w:t>
            </w:r>
            <w:r w:rsidRPr="007F0A79">
              <w:rPr>
                <w:rFonts w:ascii="Times New Roman" w:hAnsi="Times New Roman"/>
              </w:rPr>
              <w:t xml:space="preserve">» </w:t>
            </w:r>
          </w:p>
          <w:p w:rsidR="00EC36D2" w:rsidRPr="007F0A79" w:rsidRDefault="00EC36D2" w:rsidP="00CF67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A79">
              <w:rPr>
                <w:rFonts w:ascii="Times New Roman" w:hAnsi="Times New Roman"/>
              </w:rPr>
              <w:t xml:space="preserve">спеціальності 073 «Менеджмент» </w:t>
            </w:r>
          </w:p>
          <w:p w:rsidR="00B22568" w:rsidRPr="007F0A79" w:rsidRDefault="00074AB9" w:rsidP="00CF67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освітньої програми</w:t>
            </w:r>
            <w:r w:rsidR="00EC36D2" w:rsidRPr="007F0A79">
              <w:rPr>
                <w:rFonts w:ascii="Times New Roman" w:hAnsi="Times New Roman"/>
              </w:rPr>
              <w:t xml:space="preserve"> «Інформаційні системи в менеджменті»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Викладачі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6B694C" w:rsidP="006B6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Олександра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Григоврівна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, кандидат економічних наук, доцент кафедри інформаційних систем у менеджменті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Контактна інформація викладачів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6B694C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Style w:val="value"/>
                <w:rFonts w:ascii="Times New Roman" w:hAnsi="Times New Roman"/>
                <w:sz w:val="24"/>
                <w:szCs w:val="24"/>
              </w:rPr>
              <w:t>oleksandra.belz@lnu.edu.ua,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econom.lnu.edu.ua/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employee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belz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-o-h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Консультації з питань навчання по дисципліні відбуваються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6B6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Консультації в 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середовищі 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Teams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погодження часу он-лайн консультацій слід писати на електронну пошту викладача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Сторінка</w:t>
            </w:r>
            <w:proofErr w:type="spellEnd"/>
            <w:r w:rsidRPr="007F0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курсу</w:t>
            </w:r>
            <w:proofErr w:type="spellEnd"/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Інформація про дисципліну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676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Курс розроблено таким чином, щоб надати учасникам </w:t>
            </w:r>
            <w:r w:rsidR="00AB1056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необхідні знання для </w:t>
            </w:r>
            <w:r w:rsidR="00AB1056" w:rsidRPr="007F0A79">
              <w:rPr>
                <w:rFonts w:ascii="Times New Roman" w:hAnsi="Times New Roman"/>
                <w:sz w:val="24"/>
              </w:rPr>
              <w:t xml:space="preserve">вивчення теоретичних і практичних засад </w:t>
            </w:r>
            <w:r w:rsidR="00676D16" w:rsidRPr="007F0A79">
              <w:rPr>
                <w:rFonts w:ascii="Times New Roman" w:hAnsi="Times New Roman"/>
                <w:sz w:val="24"/>
              </w:rPr>
              <w:t>розроблення сайтів засобами систем управління контентом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Коротка анотація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074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Дисципліна «</w:t>
            </w:r>
            <w:r w:rsidR="00676D16" w:rsidRPr="007F0A79">
              <w:rPr>
                <w:rFonts w:ascii="Times New Roman" w:eastAsia="Times New Roman" w:hAnsi="Times New Roman"/>
                <w:sz w:val="24"/>
                <w:szCs w:val="24"/>
              </w:rPr>
              <w:t>Системи управління контентом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» є </w:t>
            </w:r>
            <w:r w:rsidR="0000788D" w:rsidRPr="007F0A79">
              <w:rPr>
                <w:rFonts w:ascii="Times New Roman" w:eastAsia="Times New Roman" w:hAnsi="Times New Roman"/>
                <w:sz w:val="24"/>
                <w:szCs w:val="24"/>
              </w:rPr>
              <w:t>вибірковою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дисципліною з спеціальності</w:t>
            </w:r>
            <w:r w:rsidR="00986503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1C41" w:rsidRPr="007F0A79">
              <w:rPr>
                <w:rFonts w:ascii="Times New Roman" w:hAnsi="Times New Roman"/>
              </w:rPr>
              <w:t xml:space="preserve">073 «Менеджмент» </w:t>
            </w:r>
            <w:r w:rsidR="00074AB9">
              <w:rPr>
                <w:rFonts w:ascii="Times New Roman" w:hAnsi="Times New Roman"/>
              </w:rPr>
              <w:t>освітньої програми</w:t>
            </w:r>
            <w:r w:rsidR="00EF7D84" w:rsidRPr="007F0A79">
              <w:rPr>
                <w:rFonts w:ascii="Times New Roman" w:hAnsi="Times New Roman"/>
              </w:rPr>
              <w:t xml:space="preserve"> «Інформаційні системи в менеджменті» 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для освітньої програми </w:t>
            </w:r>
            <w:r w:rsidR="00315A00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підготовки </w:t>
            </w:r>
            <w:r w:rsidR="00A11C41" w:rsidRPr="007F0A79">
              <w:rPr>
                <w:rFonts w:ascii="Times New Roman" w:eastAsia="Times New Roman" w:hAnsi="Times New Roman"/>
                <w:sz w:val="24"/>
                <w:szCs w:val="24"/>
              </w:rPr>
              <w:t>бакалаврів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яка викладається в </w:t>
            </w:r>
            <w:r w:rsidR="00074AB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86503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семестрі в обсязі </w:t>
            </w:r>
            <w:r w:rsidR="00786DFA" w:rsidRPr="007F0A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кредит</w:t>
            </w:r>
            <w:r w:rsidR="00786DFA" w:rsidRPr="007F0A7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(за Європейською Кред</w:t>
            </w:r>
            <w:r w:rsidR="00FB36CB" w:rsidRPr="007F0A79">
              <w:rPr>
                <w:rFonts w:ascii="Times New Roman" w:eastAsia="Times New Roman" w:hAnsi="Times New Roman"/>
                <w:sz w:val="24"/>
                <w:szCs w:val="24"/>
              </w:rPr>
              <w:t>итно-Трансферною Системою ECTS)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Мета та цілі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602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Метою вивчення дисципліни </w:t>
            </w:r>
            <w:r w:rsidR="0000788D" w:rsidRPr="007F0A7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76D16" w:rsidRPr="007F0A79">
              <w:rPr>
                <w:rFonts w:ascii="Times New Roman" w:eastAsia="Times New Roman" w:hAnsi="Times New Roman"/>
                <w:sz w:val="24"/>
                <w:szCs w:val="24"/>
              </w:rPr>
              <w:t>Системи управління контентом</w:t>
            </w:r>
            <w:r w:rsidR="0000788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» є </w:t>
            </w:r>
            <w:r w:rsidR="002E4CB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ознайомлення студентів з технологією створення сайтів засобами систем управління контентом. </w:t>
            </w:r>
            <w:r w:rsidR="008924C5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Дисципліна дає ґрунтовні теоретичні знання i практичні навики методики </w:t>
            </w:r>
            <w:r w:rsidR="00D0542D" w:rsidRPr="007F0A79">
              <w:rPr>
                <w:rFonts w:ascii="Times New Roman" w:eastAsia="Times New Roman" w:hAnsi="Times New Roman"/>
                <w:sz w:val="24"/>
                <w:szCs w:val="24"/>
              </w:rPr>
              <w:t>розроблення сайту з основними блоками</w:t>
            </w:r>
            <w:r w:rsidR="002E4CB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веб-сторінок, </w:t>
            </w:r>
            <w:r w:rsidR="00D0542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роботи з технологією </w:t>
            </w:r>
            <w:r w:rsidR="00D0542D" w:rsidRPr="007F0A79">
              <w:rPr>
                <w:rFonts w:ascii="Times New Roman" w:hAnsi="Times New Roman"/>
                <w:sz w:val="24"/>
                <w:szCs w:val="24"/>
              </w:rPr>
              <w:t>RSS, захисту сайту від спам-ботів, впровадження заходів по підвищ</w:t>
            </w:r>
            <w:r w:rsidR="0060238F" w:rsidRPr="007F0A79">
              <w:rPr>
                <w:rFonts w:ascii="Times New Roman" w:hAnsi="Times New Roman"/>
                <w:sz w:val="24"/>
                <w:szCs w:val="24"/>
              </w:rPr>
              <w:t>енню продуктивності роботи сайту, розробленого</w:t>
            </w:r>
            <w:r w:rsidR="00D0542D" w:rsidRPr="007F0A79">
              <w:rPr>
                <w:rFonts w:ascii="Times New Roman" w:hAnsi="Times New Roman"/>
                <w:sz w:val="24"/>
                <w:szCs w:val="24"/>
              </w:rPr>
              <w:t xml:space="preserve"> засобами систем </w:t>
            </w:r>
            <w:r w:rsidR="0060238F" w:rsidRPr="007F0A79">
              <w:rPr>
                <w:rFonts w:ascii="Times New Roman" w:hAnsi="Times New Roman"/>
                <w:sz w:val="24"/>
                <w:szCs w:val="24"/>
              </w:rPr>
              <w:t>управління контентом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Література для вивчення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proofErr w:type="spellStart"/>
            <w:r w:rsidRPr="00074AB9">
              <w:rPr>
                <w:sz w:val="22"/>
                <w:szCs w:val="22"/>
              </w:rPr>
              <w:t>Авер’янов</w:t>
            </w:r>
            <w:proofErr w:type="spellEnd"/>
            <w:r w:rsidRPr="00074AB9">
              <w:rPr>
                <w:sz w:val="22"/>
                <w:szCs w:val="22"/>
              </w:rPr>
              <w:t xml:space="preserve"> А. Є. Застосування інформаційної системи управління контентом веб-ресурсу для ведення електронної комерції. Формування ринкових відносин в Україні. 2014. №10(160). С. 171-174.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proofErr w:type="spellStart"/>
            <w:r w:rsidRPr="00074AB9">
              <w:rPr>
                <w:sz w:val="22"/>
                <w:szCs w:val="22"/>
              </w:rPr>
              <w:t>Берко</w:t>
            </w:r>
            <w:proofErr w:type="spellEnd"/>
            <w:r w:rsidRPr="00074AB9">
              <w:rPr>
                <w:sz w:val="22"/>
                <w:szCs w:val="22"/>
              </w:rPr>
              <w:t xml:space="preserve"> А. Ю., Дорош В. М., </w:t>
            </w:r>
            <w:proofErr w:type="spellStart"/>
            <w:r w:rsidRPr="00074AB9">
              <w:rPr>
                <w:sz w:val="22"/>
                <w:szCs w:val="22"/>
              </w:rPr>
              <w:t>Чирун</w:t>
            </w:r>
            <w:proofErr w:type="spellEnd"/>
            <w:r w:rsidRPr="00074AB9">
              <w:rPr>
                <w:sz w:val="22"/>
                <w:szCs w:val="22"/>
              </w:rPr>
              <w:t xml:space="preserve"> Л. В. інтелектуальна система управління контентом сайтів електронного бізнесу. URL: http://science.lpnu.ua/sites/default/files/journal-paper/2017/jun/3345/0294.pdf 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r w:rsidRPr="00074AB9">
              <w:rPr>
                <w:sz w:val="22"/>
                <w:szCs w:val="22"/>
              </w:rPr>
              <w:t xml:space="preserve">Блог Олександра </w:t>
            </w:r>
            <w:proofErr w:type="spellStart"/>
            <w:r w:rsidRPr="00074AB9">
              <w:rPr>
                <w:sz w:val="22"/>
                <w:szCs w:val="22"/>
              </w:rPr>
              <w:t>Парфілова</w:t>
            </w:r>
            <w:proofErr w:type="spellEnd"/>
            <w:r w:rsidRPr="00074AB9">
              <w:rPr>
                <w:sz w:val="22"/>
                <w:szCs w:val="22"/>
              </w:rPr>
              <w:t xml:space="preserve">. URL: https://wplovers.pw 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proofErr w:type="spellStart"/>
            <w:r w:rsidRPr="00074AB9">
              <w:rPr>
                <w:sz w:val="22"/>
                <w:szCs w:val="22"/>
              </w:rPr>
              <w:t>Курилов</w:t>
            </w:r>
            <w:proofErr w:type="spellEnd"/>
            <w:r w:rsidRPr="00074AB9">
              <w:rPr>
                <w:sz w:val="22"/>
                <w:szCs w:val="22"/>
              </w:rPr>
              <w:t xml:space="preserve"> М.А., Терещенко С.В. </w:t>
            </w:r>
            <w:proofErr w:type="spellStart"/>
            <w:r w:rsidRPr="00074AB9">
              <w:rPr>
                <w:sz w:val="22"/>
                <w:szCs w:val="22"/>
              </w:rPr>
              <w:t>Классификация</w:t>
            </w:r>
            <w:proofErr w:type="spellEnd"/>
            <w:r w:rsidRPr="00074AB9">
              <w:rPr>
                <w:sz w:val="22"/>
                <w:szCs w:val="22"/>
              </w:rPr>
              <w:t xml:space="preserve"> систем </w:t>
            </w:r>
            <w:proofErr w:type="spellStart"/>
            <w:r w:rsidRPr="00074AB9">
              <w:rPr>
                <w:sz w:val="22"/>
                <w:szCs w:val="22"/>
              </w:rPr>
              <w:t>управления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содержимым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web-ресурсов</w:t>
            </w:r>
            <w:proofErr w:type="spellEnd"/>
            <w:r w:rsidRPr="00074AB9">
              <w:rPr>
                <w:sz w:val="22"/>
                <w:szCs w:val="22"/>
              </w:rPr>
              <w:t xml:space="preserve"> и </w:t>
            </w:r>
            <w:proofErr w:type="spellStart"/>
            <w:r w:rsidRPr="00074AB9">
              <w:rPr>
                <w:sz w:val="22"/>
                <w:szCs w:val="22"/>
              </w:rPr>
              <w:t>их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использование</w:t>
            </w:r>
            <w:proofErr w:type="spellEnd"/>
            <w:r w:rsidRPr="00074AB9">
              <w:rPr>
                <w:sz w:val="22"/>
                <w:szCs w:val="22"/>
              </w:rPr>
              <w:t xml:space="preserve"> для </w:t>
            </w:r>
            <w:proofErr w:type="spellStart"/>
            <w:r w:rsidRPr="00074AB9">
              <w:rPr>
                <w:sz w:val="22"/>
                <w:szCs w:val="22"/>
              </w:rPr>
              <w:t>разработки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сайта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дистанционного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обучения</w:t>
            </w:r>
            <w:proofErr w:type="spellEnd"/>
            <w:r w:rsidRPr="00074AB9">
              <w:rPr>
                <w:sz w:val="22"/>
                <w:szCs w:val="22"/>
              </w:rPr>
              <w:t xml:space="preserve">. </w:t>
            </w:r>
            <w:proofErr w:type="spellStart"/>
            <w:r w:rsidRPr="00074AB9">
              <w:rPr>
                <w:sz w:val="22"/>
                <w:szCs w:val="22"/>
              </w:rPr>
              <w:t>Искусственный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интеллект</w:t>
            </w:r>
            <w:proofErr w:type="spellEnd"/>
            <w:r w:rsidRPr="00074AB9">
              <w:rPr>
                <w:sz w:val="22"/>
                <w:szCs w:val="22"/>
              </w:rPr>
              <w:t>. 2010. № 3. С. 648–654.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r w:rsidRPr="00074AB9">
              <w:rPr>
                <w:sz w:val="22"/>
                <w:szCs w:val="22"/>
              </w:rPr>
              <w:t xml:space="preserve">Лановий О. Ф., </w:t>
            </w:r>
            <w:proofErr w:type="spellStart"/>
            <w:r w:rsidRPr="00074AB9">
              <w:rPr>
                <w:sz w:val="22"/>
                <w:szCs w:val="22"/>
              </w:rPr>
              <w:t>Кобзев</w:t>
            </w:r>
            <w:proofErr w:type="spellEnd"/>
            <w:r w:rsidRPr="00074AB9">
              <w:rPr>
                <w:sz w:val="22"/>
                <w:szCs w:val="22"/>
              </w:rPr>
              <w:t xml:space="preserve"> І. В., </w:t>
            </w:r>
            <w:proofErr w:type="spellStart"/>
            <w:r w:rsidRPr="00074AB9">
              <w:rPr>
                <w:sz w:val="22"/>
                <w:szCs w:val="22"/>
              </w:rPr>
              <w:t>Калякін</w:t>
            </w:r>
            <w:proofErr w:type="spellEnd"/>
            <w:r w:rsidRPr="00074AB9">
              <w:rPr>
                <w:sz w:val="22"/>
                <w:szCs w:val="22"/>
              </w:rPr>
              <w:t xml:space="preserve"> С. В. Системи управління контентом і безпека </w:t>
            </w:r>
            <w:proofErr w:type="spellStart"/>
            <w:r w:rsidRPr="00074AB9">
              <w:rPr>
                <w:sz w:val="22"/>
                <w:szCs w:val="22"/>
              </w:rPr>
              <w:t>web</w:t>
            </w:r>
            <w:proofErr w:type="spellEnd"/>
            <w:r w:rsidRPr="00074AB9">
              <w:rPr>
                <w:sz w:val="22"/>
                <w:szCs w:val="22"/>
              </w:rPr>
              <w:t xml:space="preserve">-сайтів. Системи обробки інформації. 2010. </w:t>
            </w:r>
            <w:proofErr w:type="spellStart"/>
            <w:r w:rsidRPr="00074AB9">
              <w:rPr>
                <w:sz w:val="22"/>
                <w:szCs w:val="22"/>
              </w:rPr>
              <w:t>Вип</w:t>
            </w:r>
            <w:proofErr w:type="spellEnd"/>
            <w:r w:rsidRPr="00074AB9">
              <w:rPr>
                <w:sz w:val="22"/>
                <w:szCs w:val="22"/>
              </w:rPr>
              <w:t>. 3 (84). С. 38–41.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proofErr w:type="spellStart"/>
            <w:r w:rsidRPr="00074AB9">
              <w:rPr>
                <w:sz w:val="22"/>
                <w:szCs w:val="22"/>
              </w:rPr>
              <w:t>Обзоры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расширений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Joomla</w:t>
            </w:r>
            <w:proofErr w:type="spellEnd"/>
            <w:r w:rsidRPr="00074AB9">
              <w:rPr>
                <w:sz w:val="22"/>
                <w:szCs w:val="22"/>
              </w:rPr>
              <w:t xml:space="preserve">. URL: https://aleksius.com 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r w:rsidRPr="00074AB9">
              <w:rPr>
                <w:sz w:val="22"/>
                <w:szCs w:val="22"/>
              </w:rPr>
              <w:t xml:space="preserve">Офіційний сайт </w:t>
            </w:r>
            <w:proofErr w:type="spellStart"/>
            <w:r w:rsidRPr="00074AB9">
              <w:rPr>
                <w:sz w:val="22"/>
                <w:szCs w:val="22"/>
              </w:rPr>
              <w:t>Joomla</w:t>
            </w:r>
            <w:proofErr w:type="spellEnd"/>
            <w:r w:rsidRPr="00074AB9">
              <w:rPr>
                <w:sz w:val="22"/>
                <w:szCs w:val="22"/>
              </w:rPr>
              <w:t xml:space="preserve">! URL: https://joomla.org 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r w:rsidRPr="00074AB9">
              <w:rPr>
                <w:sz w:val="22"/>
                <w:szCs w:val="22"/>
              </w:rPr>
              <w:t xml:space="preserve">Офіційний сайт </w:t>
            </w:r>
            <w:proofErr w:type="spellStart"/>
            <w:r w:rsidRPr="00074AB9">
              <w:rPr>
                <w:sz w:val="22"/>
                <w:szCs w:val="22"/>
              </w:rPr>
              <w:t>Smart</w:t>
            </w:r>
            <w:proofErr w:type="spellEnd"/>
            <w:r w:rsidRPr="00074AB9">
              <w:rPr>
                <w:sz w:val="22"/>
                <w:szCs w:val="22"/>
              </w:rPr>
              <w:t xml:space="preserve"> </w:t>
            </w:r>
            <w:proofErr w:type="spellStart"/>
            <w:r w:rsidRPr="00074AB9">
              <w:rPr>
                <w:sz w:val="22"/>
                <w:szCs w:val="22"/>
              </w:rPr>
              <w:t>Sender</w:t>
            </w:r>
            <w:proofErr w:type="spellEnd"/>
            <w:r w:rsidRPr="00074AB9">
              <w:rPr>
                <w:sz w:val="22"/>
                <w:szCs w:val="22"/>
              </w:rPr>
              <w:t xml:space="preserve">. URL: https://smartsender.com 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r w:rsidRPr="00074AB9">
              <w:rPr>
                <w:sz w:val="22"/>
                <w:szCs w:val="22"/>
              </w:rPr>
              <w:t>Офіційний сайт Wix.com. URL: https://uk.wix.com/</w:t>
            </w:r>
          </w:p>
          <w:p w:rsidR="00074AB9" w:rsidRPr="00074AB9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2"/>
                <w:szCs w:val="22"/>
              </w:rPr>
            </w:pPr>
            <w:r w:rsidRPr="00074AB9">
              <w:rPr>
                <w:sz w:val="22"/>
                <w:szCs w:val="22"/>
              </w:rPr>
              <w:t xml:space="preserve">Офіційний сайт </w:t>
            </w:r>
            <w:proofErr w:type="spellStart"/>
            <w:r w:rsidRPr="00074AB9">
              <w:rPr>
                <w:sz w:val="22"/>
                <w:szCs w:val="22"/>
              </w:rPr>
              <w:t>WordPress</w:t>
            </w:r>
            <w:proofErr w:type="spellEnd"/>
            <w:r w:rsidRPr="00074AB9">
              <w:rPr>
                <w:sz w:val="22"/>
                <w:szCs w:val="22"/>
              </w:rPr>
              <w:t xml:space="preserve">. URL: https://wordpress.org </w:t>
            </w:r>
          </w:p>
          <w:p w:rsidR="00B22568" w:rsidRPr="009D10B7" w:rsidRDefault="00074AB9" w:rsidP="00074AB9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0" w:firstLine="375"/>
              <w:jc w:val="both"/>
              <w:rPr>
                <w:sz w:val="24"/>
                <w:szCs w:val="24"/>
              </w:rPr>
            </w:pPr>
            <w:r w:rsidRPr="00074AB9">
              <w:rPr>
                <w:sz w:val="22"/>
                <w:szCs w:val="22"/>
              </w:rPr>
              <w:lastRenderedPageBreak/>
              <w:t xml:space="preserve">Сайт трастового розробника розширень </w:t>
            </w:r>
            <w:proofErr w:type="spellStart"/>
            <w:r w:rsidRPr="00074AB9">
              <w:rPr>
                <w:sz w:val="22"/>
                <w:szCs w:val="22"/>
              </w:rPr>
              <w:t>Joomla</w:t>
            </w:r>
            <w:proofErr w:type="spellEnd"/>
            <w:r w:rsidRPr="00074AB9">
              <w:rPr>
                <w:sz w:val="22"/>
                <w:szCs w:val="22"/>
              </w:rPr>
              <w:t xml:space="preserve">! URL: https://www.rsjoomla.com </w:t>
            </w:r>
          </w:p>
          <w:p w:rsidR="009D10B7" w:rsidRPr="009D10B7" w:rsidRDefault="009D10B7" w:rsidP="009D10B7">
            <w:pPr>
              <w:pStyle w:val="a"/>
              <w:numPr>
                <w:ilvl w:val="0"/>
                <w:numId w:val="12"/>
              </w:numPr>
              <w:tabs>
                <w:tab w:val="left" w:pos="517"/>
              </w:tabs>
              <w:spacing w:line="264" w:lineRule="auto"/>
              <w:ind w:left="-50" w:firstLine="410"/>
              <w:jc w:val="both"/>
              <w:rPr>
                <w:sz w:val="24"/>
                <w:szCs w:val="24"/>
              </w:rPr>
            </w:pPr>
            <w:proofErr w:type="spellStart"/>
            <w:r w:rsidRPr="009D10B7">
              <w:rPr>
                <w:sz w:val="24"/>
                <w:szCs w:val="24"/>
              </w:rPr>
              <w:t>Титенко</w:t>
            </w:r>
            <w:proofErr w:type="spellEnd"/>
            <w:r w:rsidRPr="009D10B7">
              <w:rPr>
                <w:sz w:val="24"/>
                <w:szCs w:val="24"/>
              </w:rPr>
              <w:t xml:space="preserve"> С. В. </w:t>
            </w:r>
            <w:proofErr w:type="spellStart"/>
            <w:r w:rsidRPr="009D10B7">
              <w:rPr>
                <w:sz w:val="24"/>
                <w:szCs w:val="24"/>
              </w:rPr>
              <w:t>Web</w:t>
            </w:r>
            <w:proofErr w:type="spellEnd"/>
            <w:r w:rsidRPr="009D10B7">
              <w:rPr>
                <w:sz w:val="24"/>
                <w:szCs w:val="24"/>
              </w:rPr>
              <w:t>-орієнтовані інформаційні системи : методичні вказівки до вивчення дисципліни для студентів напряму підготовки 6.050103 «Програмна інженерія». Київ : НТУУ «КПІ», 2015. 51с.</w:t>
            </w:r>
          </w:p>
          <w:p w:rsidR="009D10B7" w:rsidRPr="007F0A79" w:rsidRDefault="009D10B7" w:rsidP="009D10B7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517"/>
              </w:tabs>
              <w:spacing w:line="264" w:lineRule="auto"/>
              <w:ind w:left="-50" w:firstLine="410"/>
              <w:jc w:val="both"/>
              <w:rPr>
                <w:sz w:val="24"/>
                <w:szCs w:val="24"/>
              </w:rPr>
            </w:pPr>
            <w:r w:rsidRPr="009D10B7">
              <w:rPr>
                <w:sz w:val="24"/>
                <w:szCs w:val="24"/>
              </w:rPr>
              <w:t xml:space="preserve">Франчук В.М. Адміністрування веб-орієнтованих навчальних комп’ютерних систем: навчально-методичний посібник для студентів фізико-математичних та </w:t>
            </w:r>
            <w:proofErr w:type="spellStart"/>
            <w:r w:rsidRPr="009D10B7">
              <w:rPr>
                <w:sz w:val="24"/>
                <w:szCs w:val="24"/>
              </w:rPr>
              <w:t>інформатичних</w:t>
            </w:r>
            <w:proofErr w:type="spellEnd"/>
            <w:r w:rsidRPr="009D10B7">
              <w:rPr>
                <w:sz w:val="24"/>
                <w:szCs w:val="24"/>
              </w:rPr>
              <w:t xml:space="preserve"> спеціальностей вищих педагогічних навчальних закладів. Київ : НПУ імені М.П. Драгоманова, 2016. 112 с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Обсяг курсу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945F86" w:rsidP="004C0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746FC"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B22568"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>годин</w:t>
            </w:r>
            <w:r w:rsidR="009B21A1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з 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>них</w:t>
            </w:r>
            <w:r w:rsidR="009B21A1" w:rsidRPr="007F0A7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лекцій, </w:t>
            </w:r>
            <w:r w:rsidR="009B21A1" w:rsidRPr="007F0A7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 </w:t>
            </w:r>
            <w:r w:rsidR="00D76FDF" w:rsidRPr="007F0A79">
              <w:rPr>
                <w:rFonts w:ascii="Times New Roman" w:eastAsia="Times New Roman" w:hAnsi="Times New Roman"/>
                <w:sz w:val="24"/>
                <w:szCs w:val="24"/>
              </w:rPr>
              <w:t>лабораторних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занять та </w:t>
            </w:r>
            <w:r w:rsidR="004C01FE" w:rsidRPr="007F0A7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</w:t>
            </w:r>
            <w:r w:rsidR="004C01FE" w:rsidRPr="007F0A7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самостійної роботи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Після заве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>ршення цього курсу студент буде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B944C9" w:rsidRPr="007F0A79" w:rsidRDefault="009B21A1" w:rsidP="005E2E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Знати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B944C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поняття, переваги та недоліки систем управління контентом (CMS); особливості кожного виду CMS; особливості та структуру веб-сторінок; поняття DNS та ICANN; особливості кожного виду </w:t>
            </w:r>
            <w:proofErr w:type="spellStart"/>
            <w:r w:rsidR="00B944C9"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хостингу</w:t>
            </w:r>
            <w:proofErr w:type="spellEnd"/>
            <w:r w:rsidR="00B944C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особливості роботи CMS </w:t>
            </w:r>
            <w:proofErr w:type="spellStart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та CMS </w:t>
            </w:r>
            <w:proofErr w:type="spellStart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>Joomla</w:t>
            </w:r>
            <w:proofErr w:type="spellEnd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>!; можливості функціоналу шаблонів (тем) CMS; можливості функціоналу програм розширення (</w:t>
            </w:r>
            <w:proofErr w:type="spellStart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>плагінів</w:t>
            </w:r>
            <w:proofErr w:type="spellEnd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) CMS; способи захисту сайтів від спам-ботів; різновиди </w:t>
            </w:r>
            <w:proofErr w:type="spellStart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>капчі</w:t>
            </w:r>
            <w:proofErr w:type="spellEnd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>; шляхи підвищення продуктивності роботи сайтів, створених на CMS</w:t>
            </w:r>
          </w:p>
          <w:p w:rsidR="00B944C9" w:rsidRPr="007F0A79" w:rsidRDefault="009B21A1" w:rsidP="005E2E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Вміти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B944C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формувати основні блоки веб-сторінок; замовляти </w:t>
            </w:r>
            <w:proofErr w:type="spellStart"/>
            <w:r w:rsidR="00B944C9"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</w:t>
            </w:r>
            <w:proofErr w:type="spellEnd"/>
            <w:r w:rsidR="00B944C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та доменні імена; працювати в панелі управління </w:t>
            </w:r>
            <w:proofErr w:type="spellStart"/>
            <w:r w:rsidR="00B944C9"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хостингу</w:t>
            </w:r>
            <w:proofErr w:type="spellEnd"/>
            <w:r w:rsidR="00B944C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розробляти сайти на шаблонних CMS; встановлювати </w:t>
            </w:r>
            <w:proofErr w:type="spellStart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>капчу</w:t>
            </w:r>
            <w:proofErr w:type="spellEnd"/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на сайт; </w:t>
            </w:r>
            <w:r w:rsidR="00D1414A" w:rsidRPr="007F0A7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5C772A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рацювати з технологією RSS; працювати з контактними формами та спливаючими вікнами </w:t>
            </w:r>
          </w:p>
          <w:p w:rsidR="00B22568" w:rsidRPr="007F0A79" w:rsidRDefault="00B22568" w:rsidP="00B94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Ключові слова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12236A" w:rsidP="00122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управління контентом, 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CMS,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!, RSS, DNS, ICANN,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доменне ім’я,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капча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теми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плагіни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шаблони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!,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плагіни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!, компоненти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!, модулі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!, файли локалізації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Формат курсу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4A2585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Очний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Теми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68" w:rsidRPr="007F0A79" w:rsidRDefault="00CE3518" w:rsidP="00793E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>Подано у С</w:t>
            </w:r>
            <w:r w:rsidR="00793E76" w:rsidRPr="007F0A79">
              <w:rPr>
                <w:rFonts w:ascii="Times New Roman" w:hAnsi="Times New Roman"/>
                <w:sz w:val="24"/>
                <w:szCs w:val="24"/>
              </w:rPr>
              <w:t>хемі курсу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Підсумковий контроль, форма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BD" w:rsidRPr="007F0A79" w:rsidRDefault="00945F86" w:rsidP="00945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Залік</w:t>
            </w:r>
            <w:r w:rsidR="00793E76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в кінці семестру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945F86" w:rsidP="00FB3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>Вивчення дисципліни «</w:t>
            </w:r>
            <w:r w:rsidR="0012236A" w:rsidRPr="007F0A79">
              <w:rPr>
                <w:rFonts w:ascii="Times New Roman" w:eastAsia="Times New Roman" w:hAnsi="Times New Roman"/>
                <w:sz w:val="24"/>
                <w:szCs w:val="24"/>
              </w:rPr>
              <w:t>Системи управління контентом</w:t>
            </w:r>
            <w:r w:rsidRPr="007F0A79">
              <w:rPr>
                <w:rFonts w:ascii="Times New Roman" w:hAnsi="Times New Roman"/>
                <w:sz w:val="24"/>
                <w:szCs w:val="24"/>
              </w:rPr>
              <w:t xml:space="preserve">» забезпечується отриманими знаннями з </w:t>
            </w:r>
            <w:r w:rsidR="00FB36CB" w:rsidRPr="007F0A79">
              <w:rPr>
                <w:rFonts w:ascii="Times New Roman" w:hAnsi="Times New Roman"/>
                <w:sz w:val="24"/>
                <w:szCs w:val="24"/>
              </w:rPr>
              <w:t xml:space="preserve">дисципліни </w:t>
            </w:r>
            <w:r w:rsidR="00F75A97" w:rsidRPr="007C0C64">
              <w:rPr>
                <w:rFonts w:ascii="Times New Roman" w:hAnsi="Times New Roman"/>
                <w:sz w:val="24"/>
                <w:szCs w:val="24"/>
              </w:rPr>
              <w:t>«Інформаційні і комунікаційні технології»</w:t>
            </w:r>
            <w:bookmarkStart w:id="0" w:name="_GoBack"/>
            <w:bookmarkEnd w:id="0"/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CE3518" w:rsidP="00F21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Лекції з використанням презентацій, демонстрація роботи з програмними си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>стемами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Необхідне обладнання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6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Вивчення курсу потребу</w:t>
            </w:r>
            <w:r w:rsidR="000F00B2"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</w:t>
            </w:r>
            <w:r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використання </w:t>
            </w:r>
            <w:r w:rsidR="000F00B2"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такого </w:t>
            </w:r>
            <w:r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програмного забезпечення</w:t>
            </w:r>
            <w:r w:rsidR="000F00B2"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FB36CB"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WordPress</w:t>
            </w:r>
            <w:r w:rsidR="00FB36CB"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 рядом </w:t>
            </w:r>
            <w:proofErr w:type="spellStart"/>
            <w:r w:rsidR="00FB36CB"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плагінів</w:t>
            </w:r>
            <w:proofErr w:type="spellEnd"/>
            <w:r w:rsidR="000F00B2"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2236A" w:rsidRPr="007F0A79">
              <w:rPr>
                <w:rFonts w:ascii="Times New Roman" w:eastAsia="Times New Roman" w:hAnsi="Times New Roman"/>
                <w:sz w:val="24"/>
                <w:szCs w:val="24"/>
              </w:rPr>
              <w:t>Joomla</w:t>
            </w:r>
            <w:proofErr w:type="spellEnd"/>
            <w:r w:rsidR="0012236A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! з рядом програм розширення, Wix.com, панель управління </w:t>
            </w:r>
            <w:proofErr w:type="spellStart"/>
            <w:r w:rsidR="0012236A"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хостингу</w:t>
            </w:r>
            <w:proofErr w:type="spellEnd"/>
            <w:r w:rsidR="0012236A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сервіси </w:t>
            </w:r>
            <w:r w:rsidR="0012236A" w:rsidRPr="007F0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Google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Оцінювання проводиться за 100-бальною шкалою. Бали нараховуються за наступним спів</w:t>
            </w:r>
            <w:r w:rsidR="002E5E0D" w:rsidRPr="007F0A7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ідношенням: </w:t>
            </w:r>
          </w:p>
          <w:p w:rsidR="00B22568" w:rsidRPr="007F0A79" w:rsidRDefault="002E5E0D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="00386C41" w:rsidRPr="007F0A79">
              <w:rPr>
                <w:rFonts w:ascii="Times New Roman" w:eastAsia="Times New Roman" w:hAnsi="Times New Roman"/>
                <w:sz w:val="24"/>
                <w:szCs w:val="24"/>
              </w:rPr>
              <w:t>лабораторні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947AAE" w:rsidRPr="007F0A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C272B" w:rsidRPr="007F0A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>% семестрової оцінки; максимальна кількість балів</w:t>
            </w:r>
            <w:r w:rsidR="00947AAE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22568" w:rsidRPr="007F0A79" w:rsidRDefault="002E5E0D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• контрольні заміри (модулі): </w:t>
            </w:r>
            <w:r w:rsidR="00947AAE" w:rsidRPr="007F0A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>% семестрової оцінки; максимальна кількість балів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50</w:t>
            </w:r>
          </w:p>
          <w:p w:rsidR="00B22568" w:rsidRPr="007F0A79" w:rsidRDefault="00B22568" w:rsidP="00386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Підсумкова максимальна кількість балів</w:t>
            </w:r>
            <w:r w:rsidR="002E5E0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86C41" w:rsidRPr="007F0A7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Питання до заліку чи екзамену.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управління контентом – це спеціальна програма, яка встановлюється на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і покликана виконувати такі функції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Класифікація CMS за способом розповсюдження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Класифікація CMS за рівнями складності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Класифікація CMS за способом роботи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Класифікація CMS за областями застосування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Класифікація CMS за необхідності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донастройки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Переваги CMS 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Недоліки CMS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вільно-розповсюджуваних CMS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платних CMS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CMS складається з таких компонентів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Особливості простої CMS системи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Особливості шаблонної CMS системи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Особливості професійної CMS системи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Особливості універсальної CMS системи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CMS, які використовуються для створення порталів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CMS, які використовуються для створення блогів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CMS, які використовуються для створення форумів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CMS, які використовуються для створення інтернет-магазинів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CMS, які використовуються для проектів групової роботи (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Groupware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CMS, які використовуються для проектів електронного навчання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Приклади CMS, які використовуються для проектів електронного навчання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Веб-сторінка сайту у загальному вигляді містить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Основні елементи ефективного контенту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Додаткові елементи ефективного контенту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Форми публікації веб-сторінки 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Сторінки-контейнери можуть містити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блоки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лендінгу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блоки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лендінгу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Перший екран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лендінгу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повинен містити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«Шапка» сайту (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header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) повинна містити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«Підвал» сайту (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footer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) повинен містити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Види УТП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ICANN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Реєстратор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DNS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Кореневі сервери DNS 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Скільки існує кореневих серверів DNS\?{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Чи інтернет-трафік  проходить через кореневі сервери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Віртуальний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Віртуальний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виділенний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сервер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Виділенний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сервер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Колокація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Хмарний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Реселлер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–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послуги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хостингу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Види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хостингу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за ціновою ознакою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Види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хостингу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за функціональною ознакою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Види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хостингу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за функціональною ознакою 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Офіційний веб-сайт CMS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CMS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написана мовою програмування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Перший випуск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був у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RSS-стрічка (канал,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фід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)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RSS-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агрегатор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CAPTCHA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WooCommerce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WPForms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Akismet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All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One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SEO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Pack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BackUpWordPress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WP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Polls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 - це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CMS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працює на веб-серверах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CMS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працює з базою даних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Переваги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Недоліки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Обов’язкові файли-шаблони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Необов’язкові файли-шаблони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Стандарти створення RSS-стрічки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Популярні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плагіни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для роботи з RSS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Популярні RSS-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агрегатори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Переваги використання контактних форм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Популярні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плагіни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для роботи з формами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Переваги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pop-up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вікон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Недоліки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pop-up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вікон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Найпоширеніші підходи до використання спливаючих вікон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Правила створення спливаючих вікон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Популярні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плагіни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для роботи з спливаючими вікнами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Види CAPTCHA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Інструменти захисту від ботів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Популярні CAPTCHA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Види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reCAPTCHA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Шляхи підвищення продуктивності роботи сайтів на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WordPress</w:t>
            </w:r>
            <w:proofErr w:type="spellEnd"/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CMS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 написана мовою програмування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Перший випуск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 був у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Офіційний веб-сайт CMS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CMS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 працює на веб-серверах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CMS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 працює з базою даних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Переваги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Недоліки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2675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Розширення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B22568" w:rsidRPr="007F0A79" w:rsidRDefault="00626758" w:rsidP="005E2ED8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412" w:hanging="4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 xml:space="preserve">Основні функції меню </w:t>
            </w:r>
            <w:proofErr w:type="spellStart"/>
            <w:r w:rsidRPr="007F0A79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Опитування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Анкету-оцінку з метою оцінювання якості курсу 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>буде надано по завершенню курсу</w:t>
            </w:r>
          </w:p>
        </w:tc>
      </w:tr>
    </w:tbl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8"/>
          <w:szCs w:val="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</w:p>
    <w:p w:rsidR="00012D9F" w:rsidRPr="007F0A79" w:rsidRDefault="00012D9F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</w:p>
    <w:p w:rsidR="00FB7205" w:rsidRPr="007F0A79" w:rsidRDefault="00FB7205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</w:p>
    <w:p w:rsidR="00FB7205" w:rsidRPr="007F0A79" w:rsidRDefault="00FB7205" w:rsidP="00FB72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F0A79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Схема курсу</w:t>
      </w:r>
    </w:p>
    <w:p w:rsidR="00FB7205" w:rsidRPr="007F0A79" w:rsidRDefault="00FB7205" w:rsidP="00FB72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410"/>
        <w:gridCol w:w="1005"/>
        <w:gridCol w:w="1979"/>
        <w:gridCol w:w="1693"/>
        <w:gridCol w:w="1447"/>
      </w:tblGrid>
      <w:tr w:rsidR="00FB7205" w:rsidRPr="007F0A79" w:rsidTr="009C7C09">
        <w:trPr>
          <w:trHeight w:val="754"/>
        </w:trPr>
        <w:tc>
          <w:tcPr>
            <w:tcW w:w="634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Тиж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410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план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короткі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тези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Форма діяльності (заняття)</w:t>
            </w:r>
          </w:p>
        </w:tc>
        <w:tc>
          <w:tcPr>
            <w:tcW w:w="1979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Література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Завдання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Термін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виконання</w:t>
            </w:r>
            <w:proofErr w:type="spellEnd"/>
          </w:p>
        </w:tc>
      </w:tr>
      <w:tr w:rsidR="00FB7205" w:rsidRPr="007F0A79" w:rsidTr="009C7C09">
        <w:tc>
          <w:tcPr>
            <w:tcW w:w="634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FB7205" w:rsidRPr="007F0A79" w:rsidRDefault="00FB7205" w:rsidP="00FB7205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 1. Системи управління контентом (CMS) як різновид сучасних інформаційних технологій</w:t>
            </w:r>
          </w:p>
          <w:p w:rsidR="00FB7205" w:rsidRPr="007F0A79" w:rsidRDefault="002D3A9D" w:rsidP="005E2ED8">
            <w:pPr>
              <w:pStyle w:val="a6"/>
              <w:numPr>
                <w:ilvl w:val="0"/>
                <w:numId w:val="1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sz w:val="20"/>
                <w:szCs w:val="20"/>
              </w:rPr>
              <w:t>Поняття CMS</w:t>
            </w:r>
          </w:p>
          <w:p w:rsidR="00FB7205" w:rsidRPr="007F0A79" w:rsidRDefault="000001D5" w:rsidP="005E2ED8">
            <w:pPr>
              <w:pStyle w:val="a6"/>
              <w:numPr>
                <w:ilvl w:val="0"/>
                <w:numId w:val="1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sz w:val="20"/>
                <w:szCs w:val="20"/>
              </w:rPr>
              <w:t>Класифікація CMS</w:t>
            </w:r>
          </w:p>
          <w:p w:rsidR="000001D5" w:rsidRPr="007F0A79" w:rsidRDefault="000001D5" w:rsidP="005E2ED8">
            <w:pPr>
              <w:pStyle w:val="a6"/>
              <w:numPr>
                <w:ilvl w:val="0"/>
                <w:numId w:val="1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sz w:val="20"/>
                <w:szCs w:val="20"/>
              </w:rPr>
              <w:t>Переваги CMS</w:t>
            </w:r>
          </w:p>
          <w:p w:rsidR="000001D5" w:rsidRPr="007F0A79" w:rsidRDefault="000001D5" w:rsidP="005E2ED8">
            <w:pPr>
              <w:pStyle w:val="a6"/>
              <w:numPr>
                <w:ilvl w:val="0"/>
                <w:numId w:val="1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sz w:val="20"/>
                <w:szCs w:val="20"/>
              </w:rPr>
              <w:t>Недоліки CMS</w:t>
            </w:r>
          </w:p>
          <w:p w:rsidR="000001D5" w:rsidRDefault="00E1752A" w:rsidP="005E2ED8">
            <w:pPr>
              <w:pStyle w:val="a6"/>
              <w:numPr>
                <w:ilvl w:val="0"/>
                <w:numId w:val="1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sz w:val="20"/>
                <w:szCs w:val="20"/>
              </w:rPr>
              <w:t>Рейтинг CMS</w:t>
            </w:r>
          </w:p>
          <w:p w:rsidR="00D40299" w:rsidRPr="00D40299" w:rsidRDefault="00D40299" w:rsidP="00D40299">
            <w:pPr>
              <w:pStyle w:val="a6"/>
              <w:numPr>
                <w:ilvl w:val="0"/>
                <w:numId w:val="1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299">
              <w:rPr>
                <w:rFonts w:ascii="Times New Roman" w:hAnsi="Times New Roman"/>
                <w:bCs/>
                <w:sz w:val="20"/>
                <w:szCs w:val="20"/>
              </w:rPr>
              <w:t>Компоненти CMS</w:t>
            </w:r>
          </w:p>
          <w:p w:rsidR="00D40299" w:rsidRPr="00D40299" w:rsidRDefault="00D40299" w:rsidP="00D40299">
            <w:pPr>
              <w:pStyle w:val="a6"/>
              <w:numPr>
                <w:ilvl w:val="0"/>
                <w:numId w:val="1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299">
              <w:rPr>
                <w:rFonts w:ascii="Times New Roman" w:hAnsi="Times New Roman"/>
                <w:bCs/>
                <w:sz w:val="20"/>
                <w:szCs w:val="20"/>
              </w:rPr>
              <w:t>Архітектура CMS</w:t>
            </w:r>
          </w:p>
          <w:p w:rsidR="00D40299" w:rsidRPr="007F0A79" w:rsidRDefault="00D40299" w:rsidP="00D40299">
            <w:pPr>
              <w:pStyle w:val="a6"/>
              <w:numPr>
                <w:ilvl w:val="0"/>
                <w:numId w:val="1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299">
              <w:rPr>
                <w:rFonts w:ascii="Times New Roman" w:hAnsi="Times New Roman"/>
                <w:bCs/>
                <w:sz w:val="20"/>
                <w:szCs w:val="20"/>
              </w:rPr>
              <w:t>Схема роботи CMS</w:t>
            </w:r>
          </w:p>
        </w:tc>
        <w:tc>
          <w:tcPr>
            <w:tcW w:w="1005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68072B" w:rsidRDefault="00D40299" w:rsidP="005D3C94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1. 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Курилов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М.А., Терещенко С.В.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Классификация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систем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управления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содержимым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web-ресурсов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их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использование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разработки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сайта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дистанционного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обучения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Искусственный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интеллект</w:t>
            </w:r>
            <w:proofErr w:type="spellEnd"/>
            <w:r w:rsidR="0068072B"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2010. № 3. С. 648–654.</w:t>
            </w:r>
          </w:p>
          <w:p w:rsidR="00D40299" w:rsidRPr="007F0A79" w:rsidRDefault="00D40299" w:rsidP="005D3C94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2. </w:t>
            </w: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Лановий О. Ф.,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Кобзев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І. В.,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Калякін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С. В. Системи управління контентом і безпека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-сайтів. Системи обробки інформації. 2010.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Вип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3 (84). С. 38–41.</w:t>
            </w:r>
          </w:p>
        </w:tc>
        <w:tc>
          <w:tcPr>
            <w:tcW w:w="1693" w:type="dxa"/>
            <w:shd w:val="clear" w:color="auto" w:fill="auto"/>
          </w:tcPr>
          <w:p w:rsidR="00FB7205" w:rsidRPr="007F0A79" w:rsidRDefault="00FB7205" w:rsidP="00924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Дослідіть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037E" w:rsidRPr="007F0A79">
              <w:rPr>
                <w:rFonts w:ascii="Times New Roman" w:hAnsi="Times New Roman"/>
                <w:sz w:val="20"/>
                <w:szCs w:val="20"/>
              </w:rPr>
              <w:t>ринок</w:t>
            </w:r>
            <w:r w:rsidR="004A522F"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22F"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CMS </w:t>
            </w:r>
            <w:r w:rsidR="00BE037E"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Україні</w:t>
            </w:r>
            <w:r w:rsidR="00D402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40299" w:rsidRPr="007F0A79">
              <w:rPr>
                <w:rFonts w:ascii="Times New Roman" w:hAnsi="Times New Roman"/>
                <w:sz w:val="20"/>
                <w:szCs w:val="20"/>
              </w:rPr>
              <w:t>Дослідіть</w:t>
            </w:r>
            <w:proofErr w:type="spellEnd"/>
            <w:r w:rsidR="00D40299" w:rsidRPr="007F0A79">
              <w:rPr>
                <w:rFonts w:ascii="Times New Roman" w:hAnsi="Times New Roman"/>
                <w:sz w:val="20"/>
                <w:szCs w:val="20"/>
              </w:rPr>
              <w:t xml:space="preserve"> засобами builtwith.com, на яких </w:t>
            </w:r>
            <w:r w:rsidR="00D40299"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CMS функціонують ТОП сайти в обраній ніші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45A0">
              <w:rPr>
                <w:rFonts w:ascii="Times New Roman" w:hAnsi="Times New Roman"/>
                <w:sz w:val="20"/>
                <w:szCs w:val="20"/>
              </w:rPr>
              <w:t>6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FB7205" w:rsidRPr="007F0A79" w:rsidRDefault="00FB7205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032B3A" w:rsidRPr="007F0A79" w:rsidTr="009C7C09">
        <w:tc>
          <w:tcPr>
            <w:tcW w:w="634" w:type="dxa"/>
            <w:shd w:val="clear" w:color="auto" w:fill="auto"/>
          </w:tcPr>
          <w:p w:rsidR="00032B3A" w:rsidRPr="007F0A79" w:rsidRDefault="00032B3A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032B3A" w:rsidRPr="007F0A79" w:rsidRDefault="00F453A8" w:rsidP="00FB7205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Створення сайту засобами Wix.com</w:t>
            </w:r>
          </w:p>
        </w:tc>
        <w:tc>
          <w:tcPr>
            <w:tcW w:w="1005" w:type="dxa"/>
            <w:shd w:val="clear" w:color="auto" w:fill="auto"/>
          </w:tcPr>
          <w:p w:rsidR="00032B3A" w:rsidRPr="007F0A79" w:rsidRDefault="00F453A8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лабораторна робота</w:t>
            </w:r>
          </w:p>
        </w:tc>
        <w:tc>
          <w:tcPr>
            <w:tcW w:w="1979" w:type="dxa"/>
            <w:shd w:val="clear" w:color="auto" w:fill="auto"/>
          </w:tcPr>
          <w:p w:rsidR="00032B3A" w:rsidRPr="007F0A79" w:rsidRDefault="00E42883" w:rsidP="006352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Офіційний сайт Wix.com. URL: https://uk.wix.com/</w:t>
            </w:r>
          </w:p>
        </w:tc>
        <w:tc>
          <w:tcPr>
            <w:tcW w:w="1693" w:type="dxa"/>
            <w:shd w:val="clear" w:color="auto" w:fill="auto"/>
          </w:tcPr>
          <w:p w:rsidR="00032B3A" w:rsidRPr="007F0A79" w:rsidRDefault="00802FD6" w:rsidP="006D3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Створіть сайт засобами Wix.com</w:t>
            </w:r>
            <w:r w:rsidR="003E15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D3FCB">
              <w:rPr>
                <w:rFonts w:ascii="Times New Roman" w:hAnsi="Times New Roman"/>
                <w:sz w:val="20"/>
                <w:szCs w:val="20"/>
              </w:rPr>
              <w:t>3</w:t>
            </w:r>
            <w:r w:rsidR="007F0A79"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032B3A" w:rsidRPr="007F0A79" w:rsidRDefault="00032B3A" w:rsidP="00425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68072B" w:rsidRPr="007F0A79" w:rsidTr="009C7C09">
        <w:tc>
          <w:tcPr>
            <w:tcW w:w="634" w:type="dxa"/>
            <w:shd w:val="clear" w:color="auto" w:fill="auto"/>
          </w:tcPr>
          <w:p w:rsidR="0068072B" w:rsidRPr="007F0A79" w:rsidRDefault="00D40299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68072B" w:rsidRPr="007F0A79" w:rsidRDefault="0068072B" w:rsidP="00FB7205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 2. Сторінка як ключова сутність інформаційної моделі</w:t>
            </w:r>
          </w:p>
          <w:p w:rsidR="0068072B" w:rsidRPr="007F0A79" w:rsidRDefault="0068072B" w:rsidP="00FB7205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контенту CMS</w:t>
            </w:r>
          </w:p>
          <w:p w:rsidR="0068072B" w:rsidRPr="007F0A79" w:rsidRDefault="0068072B" w:rsidP="005E2ED8">
            <w:pPr>
              <w:pStyle w:val="a6"/>
              <w:numPr>
                <w:ilvl w:val="0"/>
                <w:numId w:val="16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Структура веб-сторінки</w:t>
            </w:r>
          </w:p>
          <w:p w:rsidR="0068072B" w:rsidRPr="007F0A79" w:rsidRDefault="0068072B" w:rsidP="005E2ED8">
            <w:pPr>
              <w:pStyle w:val="a6"/>
              <w:numPr>
                <w:ilvl w:val="0"/>
                <w:numId w:val="16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Форми публікації веб-сторінки</w:t>
            </w:r>
          </w:p>
          <w:p w:rsidR="0068072B" w:rsidRPr="007F0A79" w:rsidRDefault="0068072B" w:rsidP="005E2ED8">
            <w:pPr>
              <w:pStyle w:val="a6"/>
              <w:numPr>
                <w:ilvl w:val="0"/>
                <w:numId w:val="16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Основні блоки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лендінгу</w:t>
            </w:r>
            <w:proofErr w:type="spellEnd"/>
          </w:p>
          <w:p w:rsidR="0068072B" w:rsidRPr="007F0A79" w:rsidRDefault="0068072B" w:rsidP="002A0D0A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68072B" w:rsidRPr="007F0A79" w:rsidRDefault="0068072B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68072B" w:rsidRPr="007F0A79" w:rsidRDefault="0068072B" w:rsidP="005D3C94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Франчук В.М. Адміністрування веб-орієнтованих навчальних комп’ютерних систем: навчально-методичний посібник для студентів фізико-математичних та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інформатичних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спеціальностей вищих педагогічних навчальних закладів. Київ : НПУ імені М.П. Драгоманова, 2016. 112 с.</w:t>
            </w:r>
          </w:p>
        </w:tc>
        <w:tc>
          <w:tcPr>
            <w:tcW w:w="1693" w:type="dxa"/>
            <w:shd w:val="clear" w:color="auto" w:fill="auto"/>
          </w:tcPr>
          <w:p w:rsidR="0068072B" w:rsidRPr="007F0A79" w:rsidRDefault="00C35529" w:rsidP="006D3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Дослідіть структуру сторінок 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ТОП сайтів в обраній ніші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D3FCB">
              <w:rPr>
                <w:rFonts w:ascii="Times New Roman" w:hAnsi="Times New Roman"/>
                <w:sz w:val="20"/>
                <w:szCs w:val="20"/>
              </w:rPr>
              <w:t>4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68072B" w:rsidRPr="007F0A79" w:rsidRDefault="0068072B" w:rsidP="00425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68072B" w:rsidRPr="007F0A79" w:rsidTr="009C7C09">
        <w:tc>
          <w:tcPr>
            <w:tcW w:w="634" w:type="dxa"/>
            <w:shd w:val="clear" w:color="auto" w:fill="auto"/>
          </w:tcPr>
          <w:p w:rsidR="0068072B" w:rsidRPr="007F0A79" w:rsidRDefault="00D40299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68072B" w:rsidRPr="007F0A79" w:rsidRDefault="0068072B" w:rsidP="00FB7205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3. Доменне ім'я та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хостинг</w:t>
            </w:r>
            <w:proofErr w:type="spellEnd"/>
          </w:p>
          <w:p w:rsidR="0068072B" w:rsidRPr="007F0A79" w:rsidRDefault="0068072B" w:rsidP="005E2ED8">
            <w:pPr>
              <w:pStyle w:val="a6"/>
              <w:numPr>
                <w:ilvl w:val="0"/>
                <w:numId w:val="17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Реєстратори доменних імен</w:t>
            </w:r>
          </w:p>
          <w:p w:rsidR="0068072B" w:rsidRPr="007F0A79" w:rsidRDefault="0068072B" w:rsidP="005E2ED8">
            <w:pPr>
              <w:pStyle w:val="a6"/>
              <w:numPr>
                <w:ilvl w:val="0"/>
                <w:numId w:val="17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ICANN</w:t>
            </w:r>
          </w:p>
          <w:p w:rsidR="0068072B" w:rsidRPr="007F0A79" w:rsidRDefault="0068072B" w:rsidP="005E2ED8">
            <w:pPr>
              <w:pStyle w:val="a6"/>
              <w:numPr>
                <w:ilvl w:val="0"/>
                <w:numId w:val="17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DNS</w:t>
            </w:r>
          </w:p>
          <w:p w:rsidR="0068072B" w:rsidRPr="007F0A79" w:rsidRDefault="0068072B" w:rsidP="005E2ED8">
            <w:pPr>
              <w:pStyle w:val="a6"/>
              <w:numPr>
                <w:ilvl w:val="0"/>
                <w:numId w:val="17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Кореневі сервери DNS</w:t>
            </w:r>
          </w:p>
        </w:tc>
        <w:tc>
          <w:tcPr>
            <w:tcW w:w="1005" w:type="dxa"/>
            <w:shd w:val="clear" w:color="auto" w:fill="auto"/>
          </w:tcPr>
          <w:p w:rsidR="0068072B" w:rsidRPr="007F0A79" w:rsidRDefault="0068072B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68072B" w:rsidRPr="007F0A79" w:rsidRDefault="0068072B" w:rsidP="00E936B0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Лановий О. Ф.,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Кобзев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І. В.,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Калякін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С. В. Системи управління контентом і безпека web-сайтів. Системи обробки інформації. 2010. Вип. 3 (84). С. 38–41.</w:t>
            </w:r>
          </w:p>
        </w:tc>
        <w:tc>
          <w:tcPr>
            <w:tcW w:w="1693" w:type="dxa"/>
            <w:shd w:val="clear" w:color="auto" w:fill="auto"/>
          </w:tcPr>
          <w:p w:rsidR="0068072B" w:rsidRPr="007F0A79" w:rsidRDefault="005A4852" w:rsidP="00A75E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Проаналізуйте, з якими доменними зонами працюють українські реєстратори доменних імен</w:t>
            </w:r>
            <w:r w:rsidR="00D40299">
              <w:rPr>
                <w:rFonts w:ascii="Times New Roman" w:hAnsi="Times New Roman"/>
                <w:sz w:val="20"/>
                <w:szCs w:val="20"/>
              </w:rPr>
              <w:t>, 5</w:t>
            </w:r>
            <w:r w:rsidR="00A75EDC"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68072B" w:rsidRPr="007F0A79" w:rsidRDefault="0068072B" w:rsidP="00425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0B2496" w:rsidRPr="007F0A79" w:rsidTr="009C7C09">
        <w:tc>
          <w:tcPr>
            <w:tcW w:w="634" w:type="dxa"/>
            <w:shd w:val="clear" w:color="auto" w:fill="auto"/>
          </w:tcPr>
          <w:p w:rsidR="000B2496" w:rsidRPr="007F0A79" w:rsidRDefault="000B2496" w:rsidP="000B24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0B2496" w:rsidRPr="007F0A79" w:rsidRDefault="000B2496" w:rsidP="000B2496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Створення сайту засобами Wix.com</w:t>
            </w:r>
          </w:p>
        </w:tc>
        <w:tc>
          <w:tcPr>
            <w:tcW w:w="1005" w:type="dxa"/>
            <w:shd w:val="clear" w:color="auto" w:fill="auto"/>
          </w:tcPr>
          <w:p w:rsidR="000B2496" w:rsidRPr="007F0A79" w:rsidRDefault="000B2496" w:rsidP="000B24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лабораторна робота</w:t>
            </w:r>
          </w:p>
        </w:tc>
        <w:tc>
          <w:tcPr>
            <w:tcW w:w="1979" w:type="dxa"/>
            <w:shd w:val="clear" w:color="auto" w:fill="auto"/>
          </w:tcPr>
          <w:p w:rsidR="000B2496" w:rsidRPr="007F0A79" w:rsidRDefault="000B2496" w:rsidP="000B2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Офіційний сайт Wix.com. URL: https://uk.wix.com/</w:t>
            </w:r>
          </w:p>
        </w:tc>
        <w:tc>
          <w:tcPr>
            <w:tcW w:w="1693" w:type="dxa"/>
            <w:shd w:val="clear" w:color="auto" w:fill="auto"/>
          </w:tcPr>
          <w:p w:rsidR="000B2496" w:rsidRPr="007F0A79" w:rsidRDefault="000B2496" w:rsidP="009F1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Попрацюйте з</w:t>
            </w:r>
            <w:r w:rsidR="00171C82">
              <w:rPr>
                <w:rFonts w:ascii="Times New Roman" w:hAnsi="Times New Roman"/>
                <w:sz w:val="20"/>
                <w:szCs w:val="20"/>
              </w:rPr>
              <w:t xml:space="preserve"> внутрішньою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CMS</w:t>
            </w:r>
            <w:r w:rsidR="00171C82">
              <w:rPr>
                <w:rFonts w:ascii="Times New Roman" w:hAnsi="Times New Roman"/>
                <w:sz w:val="20"/>
                <w:szCs w:val="20"/>
              </w:rPr>
              <w:t xml:space="preserve">-системою з використанням технології штучного </w:t>
            </w:r>
            <w:r w:rsidR="00171C82">
              <w:rPr>
                <w:rFonts w:ascii="Times New Roman" w:hAnsi="Times New Roman"/>
                <w:sz w:val="20"/>
                <w:szCs w:val="20"/>
              </w:rPr>
              <w:lastRenderedPageBreak/>
              <w:t>інтелекту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F1166">
              <w:rPr>
                <w:rFonts w:ascii="Times New Roman" w:hAnsi="Times New Roman"/>
                <w:sz w:val="20"/>
                <w:szCs w:val="20"/>
              </w:rPr>
              <w:t>3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0B2496" w:rsidRPr="007F0A79" w:rsidRDefault="000B2496" w:rsidP="000B24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7 днів</w:t>
            </w:r>
          </w:p>
        </w:tc>
      </w:tr>
      <w:tr w:rsidR="0068072B" w:rsidRPr="007F0A79" w:rsidTr="009C7C09">
        <w:tc>
          <w:tcPr>
            <w:tcW w:w="634" w:type="dxa"/>
            <w:shd w:val="clear" w:color="auto" w:fill="auto"/>
          </w:tcPr>
          <w:p w:rsidR="0068072B" w:rsidRPr="007F0A79" w:rsidRDefault="00D40299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10" w:type="dxa"/>
            <w:shd w:val="clear" w:color="auto" w:fill="auto"/>
          </w:tcPr>
          <w:p w:rsidR="0068072B" w:rsidRPr="007F0A79" w:rsidRDefault="0068072B" w:rsidP="00687655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3. Доменне ім'я та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хостинг</w:t>
            </w:r>
            <w:proofErr w:type="spellEnd"/>
          </w:p>
          <w:p w:rsidR="0068072B" w:rsidRPr="007F0A79" w:rsidRDefault="0068072B" w:rsidP="005E2ED8">
            <w:pPr>
              <w:pStyle w:val="a6"/>
              <w:numPr>
                <w:ilvl w:val="0"/>
                <w:numId w:val="18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Поняття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хостингу</w:t>
            </w:r>
            <w:proofErr w:type="spellEnd"/>
          </w:p>
          <w:p w:rsidR="0068072B" w:rsidRPr="007F0A79" w:rsidRDefault="0068072B" w:rsidP="005E2ED8">
            <w:pPr>
              <w:pStyle w:val="a6"/>
              <w:numPr>
                <w:ilvl w:val="0"/>
                <w:numId w:val="18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Види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хостингу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68072B" w:rsidRPr="007F0A79" w:rsidRDefault="0068072B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68072B" w:rsidRPr="007F0A79" w:rsidRDefault="0068072B" w:rsidP="00E936B0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Лановий О. Ф.,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Кобзев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І. В., </w:t>
            </w:r>
            <w:proofErr w:type="spellStart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Калякін</w:t>
            </w:r>
            <w:proofErr w:type="spellEnd"/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С. В. Системи управління контентом і безпека web-сайтів. Системи обробки інформації. 2010. Вип. 3 (84). С. 38–41.</w:t>
            </w:r>
          </w:p>
        </w:tc>
        <w:tc>
          <w:tcPr>
            <w:tcW w:w="1693" w:type="dxa"/>
            <w:shd w:val="clear" w:color="auto" w:fill="auto"/>
          </w:tcPr>
          <w:p w:rsidR="0068072B" w:rsidRPr="007F0A79" w:rsidRDefault="00A75EDC" w:rsidP="006D3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Дослідіть ринок українських провайдерів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хостингу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,  год.</w:t>
            </w:r>
            <w:r w:rsidR="004173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:rsidR="0068072B" w:rsidRPr="007F0A79" w:rsidRDefault="0068072B" w:rsidP="00425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68072B" w:rsidRPr="007F0A79" w:rsidTr="009C7C09">
        <w:tc>
          <w:tcPr>
            <w:tcW w:w="634" w:type="dxa"/>
            <w:shd w:val="clear" w:color="auto" w:fill="auto"/>
          </w:tcPr>
          <w:p w:rsidR="0068072B" w:rsidRPr="007F0A79" w:rsidRDefault="00D40299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0" w:type="dxa"/>
            <w:shd w:val="clear" w:color="auto" w:fill="auto"/>
          </w:tcPr>
          <w:p w:rsidR="0068072B" w:rsidRPr="007F0A79" w:rsidRDefault="0068072B" w:rsidP="00FB7205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 4. Шаблонні CMS</w:t>
            </w:r>
          </w:p>
          <w:p w:rsidR="000B2496" w:rsidRPr="007F0A79" w:rsidRDefault="00B33F06" w:rsidP="000B2496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 xml:space="preserve">Основні відомості про </w:t>
            </w:r>
            <w:r w:rsidR="009B5E1C" w:rsidRPr="007F0A79">
              <w:rPr>
                <w:rFonts w:ascii="Times New Roman" w:hAnsi="Times New Roman"/>
                <w:sz w:val="20"/>
                <w:szCs w:val="20"/>
              </w:rPr>
              <w:t>Wix.com</w:t>
            </w:r>
          </w:p>
          <w:p w:rsidR="0068072B" w:rsidRPr="007F0A79" w:rsidRDefault="0068072B" w:rsidP="00B33F06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68072B" w:rsidRPr="007F0A79" w:rsidRDefault="0068072B" w:rsidP="00635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68072B" w:rsidRPr="007F0A79" w:rsidRDefault="0068072B" w:rsidP="006352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Офіційний сайт Wix.com. URL: https://uk.wix.com/</w:t>
            </w:r>
          </w:p>
        </w:tc>
        <w:tc>
          <w:tcPr>
            <w:tcW w:w="1693" w:type="dxa"/>
            <w:shd w:val="clear" w:color="auto" w:fill="auto"/>
          </w:tcPr>
          <w:p w:rsidR="0068072B" w:rsidRPr="007F0A79" w:rsidRDefault="009B5E1C" w:rsidP="006D3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Дослідіть</w:t>
            </w:r>
            <w:r w:rsidR="00BE787B" w:rsidRPr="007F0A79">
              <w:rPr>
                <w:rFonts w:ascii="Times New Roman" w:hAnsi="Times New Roman"/>
                <w:sz w:val="20"/>
                <w:szCs w:val="20"/>
              </w:rPr>
              <w:t>, чи в обраній ніші є в ТОП сайти, створені на Wix.com</w:t>
            </w:r>
            <w:r w:rsidR="00664C5B" w:rsidRPr="007F0A79">
              <w:rPr>
                <w:rFonts w:ascii="Times New Roman" w:hAnsi="Times New Roman"/>
                <w:sz w:val="20"/>
                <w:szCs w:val="20"/>
              </w:rPr>
              <w:t xml:space="preserve">, Проаналізуйте, з якими доменними зонами працюють українські реєстратори доменних імен, </w:t>
            </w:r>
            <w:r w:rsidR="006D3FCB">
              <w:rPr>
                <w:rFonts w:ascii="Times New Roman" w:hAnsi="Times New Roman"/>
                <w:sz w:val="20"/>
                <w:szCs w:val="20"/>
              </w:rPr>
              <w:t>2</w:t>
            </w:r>
            <w:r w:rsidR="00664C5B"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68072B" w:rsidRPr="007F0A79" w:rsidRDefault="0068072B" w:rsidP="00425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171C82" w:rsidRPr="007F0A79" w:rsidTr="009C7C09">
        <w:tc>
          <w:tcPr>
            <w:tcW w:w="634" w:type="dxa"/>
            <w:shd w:val="clear" w:color="auto" w:fill="auto"/>
          </w:tcPr>
          <w:p w:rsidR="00171C82" w:rsidRDefault="00171C82" w:rsidP="00171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0" w:type="dxa"/>
            <w:shd w:val="clear" w:color="auto" w:fill="auto"/>
          </w:tcPr>
          <w:p w:rsidR="00171C82" w:rsidRPr="007F0A79" w:rsidRDefault="00171C82" w:rsidP="00171C82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Створення сайту засобами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171C82" w:rsidRPr="007F0A79" w:rsidRDefault="00171C82" w:rsidP="00171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лабораторна робота</w:t>
            </w:r>
          </w:p>
        </w:tc>
        <w:tc>
          <w:tcPr>
            <w:tcW w:w="1979" w:type="dxa"/>
            <w:shd w:val="clear" w:color="auto" w:fill="auto"/>
          </w:tcPr>
          <w:p w:rsidR="00171C82" w:rsidRPr="007F0A79" w:rsidRDefault="00171C82" w:rsidP="00171C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https://wordpress.org</w:t>
            </w:r>
          </w:p>
        </w:tc>
        <w:tc>
          <w:tcPr>
            <w:tcW w:w="1693" w:type="dxa"/>
            <w:shd w:val="clear" w:color="auto" w:fill="auto"/>
          </w:tcPr>
          <w:p w:rsidR="00171C82" w:rsidRPr="007F0A79" w:rsidRDefault="00EA70FF" w:rsidP="00171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Купіть доменне</w:t>
            </w:r>
            <w:r w:rsidR="00171C82" w:rsidRPr="007F0A79">
              <w:rPr>
                <w:rFonts w:ascii="Times New Roman" w:hAnsi="Times New Roman"/>
                <w:sz w:val="20"/>
                <w:szCs w:val="20"/>
              </w:rPr>
              <w:t xml:space="preserve"> ім’я на сайті </w:t>
            </w:r>
            <w:r w:rsidR="00171C82" w:rsidRPr="007F0A79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="00171C82" w:rsidRPr="007F0A79">
              <w:rPr>
                <w:rFonts w:ascii="Times New Roman" w:hAnsi="Times New Roman"/>
                <w:sz w:val="20"/>
                <w:szCs w:val="20"/>
              </w:rPr>
              <w:t>kraine.com.ua</w:t>
            </w:r>
          </w:p>
          <w:p w:rsidR="00171C82" w:rsidRPr="007F0A79" w:rsidRDefault="00171C82" w:rsidP="00171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Зареєструйте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хостинг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на сайті freehosting.com</w:t>
            </w:r>
          </w:p>
          <w:p w:rsidR="00171C82" w:rsidRPr="007F0A79" w:rsidRDefault="00171C82" w:rsidP="00171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Пропишіть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нейм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сервери</w:t>
            </w:r>
          </w:p>
          <w:p w:rsidR="00171C82" w:rsidRPr="007F0A79" w:rsidRDefault="00171C82" w:rsidP="00171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Встановіть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, 3 год.</w:t>
            </w:r>
          </w:p>
        </w:tc>
        <w:tc>
          <w:tcPr>
            <w:tcW w:w="1447" w:type="dxa"/>
            <w:shd w:val="clear" w:color="auto" w:fill="auto"/>
          </w:tcPr>
          <w:p w:rsidR="00171C82" w:rsidRPr="007F0A79" w:rsidRDefault="00171C82" w:rsidP="00171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 4. Шаблонні CMS</w:t>
            </w:r>
          </w:p>
          <w:p w:rsidR="00EA70FF" w:rsidRPr="007F0A79" w:rsidRDefault="00EA70FF" w:rsidP="00EA70FF">
            <w:pPr>
              <w:tabs>
                <w:tab w:val="left" w:pos="43"/>
                <w:tab w:val="left" w:pos="3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 xml:space="preserve">Переваги 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>Wix.com</w:t>
            </w:r>
          </w:p>
          <w:p w:rsidR="00EA70FF" w:rsidRPr="007F0A79" w:rsidRDefault="00EA70FF" w:rsidP="00EA70FF">
            <w:pPr>
              <w:tabs>
                <w:tab w:val="left" w:pos="43"/>
                <w:tab w:val="left" w:pos="3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 xml:space="preserve">Недоліки 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>Wix.com</w:t>
            </w: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Офіційний сайт Wix.com. URL: https://uk.wix.com/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6D3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Дослідіть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які шаблонні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використовують інструменти штучного інтелекту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D3FCB">
              <w:rPr>
                <w:rFonts w:ascii="Times New Roman" w:hAnsi="Times New Roman"/>
                <w:sz w:val="20"/>
                <w:szCs w:val="20"/>
              </w:rPr>
              <w:t>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5.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19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Основні поняття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19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Переваги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19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Недоліки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19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Особливості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19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Основні файли-шаблони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pStyle w:val="a6"/>
              <w:numPr>
                <w:ilvl w:val="0"/>
                <w:numId w:val="35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Титенко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С. В. Web-орієнтовані інформаційні системи : методичні вказівки до вивчення дисципліни для студентів напряму підготовки 6.050103 «Програмна інженерія». Київ : НТУУ «КПІ», 2015. 51с.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5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Франчук В.М. Адміністрування веб-орієнтованих навчальних комп’ютерних систем: навчально-методичний посібник для студентів фізико-математичних та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інформатичних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спеціальностей </w:t>
            </w:r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>вищих педагогічних навчальних закладів. Київ : НПУ імені М.П. Драгоманова, 2016. 112 с.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Дослідіть, чи в обраній ніші є в ТОП сайти, створені на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Створення сайту засобами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лабораторна робота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https://wordpress.org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>беріть тему та налаштуйте зовнішній вигляд сайту, 3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5.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20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RSS-стрічка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0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Сервіси RSS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0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Популярні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плагіни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роботи з RSS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0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Агрегатор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новин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0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Популярні RSS-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агрегатори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1.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Титенко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С. В. Web-орієнтовані інформаційні системи : методичні вказівки до вивчення дисципліни для студентів напряму підготовки 6.050103 «Програмна інженерія». Київ : НТУУ «КПІ», 2015. 51с.</w:t>
            </w:r>
          </w:p>
          <w:p w:rsidR="00EA70FF" w:rsidRPr="007F0A79" w:rsidRDefault="00EA70FF" w:rsidP="00EA70FF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2.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ab/>
              <w:t xml:space="preserve">Франчук В.М. Адміністрування веб-орієнтованих навчальних комп’ютерних систем: навчально-методичний посібник для студентів фізико-математичних та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інформатичних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спеціальностей вищих педагогічних навчальних закладів. Київ : НПУ імені М.П. Драгоманова, 2016. 112 с.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Дослідіть, які регіональні інформаційні сайти зареєстровані в популярних 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RSS-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агрегаторах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5.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21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Поняття та переваги форм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1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Популярні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плагіни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роботи з формами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1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Переваги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pop-up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вікон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1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Недоліки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pop-up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вікон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1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Найпоширеніші підходи до використання спливаючих вікон</w:t>
            </w: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1.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Титенко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С. В. Web-орієнтовані інформаційні системи : методичні вказівки до вивчення дисципліни для студентів напряму підготовки 6.050103 «Програмна інженерія». Київ : НТУУ «КПІ», 2015. 51с.</w:t>
            </w:r>
          </w:p>
          <w:p w:rsidR="00EA70FF" w:rsidRPr="007F0A79" w:rsidRDefault="00EA70FF" w:rsidP="00EA70F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2.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ab/>
              <w:t xml:space="preserve">Франчук В.М. Адміністрування веб-орієнтованих навчальних комп’ютерних систем: навчально-методичний посібник для студентів фізико-математичних та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>інформатичних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спеціальностей вищих педагогічних навчальних закладів. Київ : НПУ імені М.П. Драгоманова, 2016. 112 с.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Дослідіть, чи в обраній ніші на сайтах з ТОП є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pop-up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вікна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Створення сайту засобами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лабораторна робота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https://wordpress.org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Опрацюйте технологію 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RSS</w:t>
            </w:r>
          </w:p>
          <w:p w:rsidR="00EA70FF" w:rsidRPr="007F0A79" w:rsidRDefault="00EA70FF" w:rsidP="006D3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Створіть форми з захистом від спам-ботів та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pop-up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вікна, </w:t>
            </w:r>
            <w:r w:rsidR="006D3F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5.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Правила створення спливаючих вікон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Популярні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плагіни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роботи з спливаючими вікнами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Поняття та види CAPTCHA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Популярні CAPTCHA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Види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reCAPTCHA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1.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Титенко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С. В. Web-орієнтовані інформаційні системи : методичні вказівки до вивчення дисципліни для студентів напряму підготовки 6.050103 «Програмна інженерія». Київ : НТУУ «КПІ», 2015. 51с.</w:t>
            </w:r>
          </w:p>
          <w:p w:rsidR="00EA70FF" w:rsidRPr="007F0A79" w:rsidRDefault="00EA70FF" w:rsidP="00EA70F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2.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ab/>
              <w:t xml:space="preserve">Франчук В.М. Адміністрування веб-орієнтованих навчальних комп’ютерних систем: навчально-методичний посібник для студентів фізико-математичних та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інформатичних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спеціальностей вищих педагогічних навчальних закладів. Київ : НПУ імені М.П. Драгоманова, 2016. 112 с.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Дослідіть в обраній ніші, які методи захисту від спам-ботів використовують сайти з ТОП</w:t>
            </w:r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5.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23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Шляхи підвищення продуктивності роботи сайтів на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23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Популярні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плагіни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кешування</w:t>
            </w:r>
            <w:proofErr w:type="spellEnd"/>
          </w:p>
          <w:p w:rsidR="00EA70FF" w:rsidRPr="007F0A79" w:rsidRDefault="00EA70FF" w:rsidP="00EA70FF">
            <w:pPr>
              <w:pStyle w:val="a6"/>
              <w:numPr>
                <w:ilvl w:val="0"/>
                <w:numId w:val="23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Популярні CDN-провайдери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3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Популярні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плагіни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та сервіси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1.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Титенко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С. В. Web-орієнтовані інформаційні системи : методичні вказівки до вивчення дисципліни для студентів напряму підготовки 6.050103 «Програмна інженерія». Київ : НТУУ «КПІ», 2015. 51с.</w:t>
            </w:r>
          </w:p>
          <w:p w:rsidR="00EA70FF" w:rsidRPr="007F0A79" w:rsidRDefault="00EA70FF" w:rsidP="00EA70FF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>2.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ab/>
              <w:t>Франчук В.М. Адміністрування веб-орієнтованих навчальних комп’ютерних систем: навчально-</w:t>
            </w:r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методичний посібник для студентів фізико-математичних та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інформатичних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спеціальностей вищих педагогічних навчальних закладів. Київ : НПУ імені М.П. Драгоманова, 2016. 112 с.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Дослідіть переваги та недоліки 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CDN,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Створення сайту засобами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лабораторна робота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WordPress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https://wordpress.org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Опрацюйте технологію </w:t>
            </w: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підвищення продуктивності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WordPress</w:t>
            </w:r>
            <w:proofErr w:type="spellEnd"/>
          </w:p>
          <w:p w:rsidR="00EA70FF" w:rsidRPr="007F0A79" w:rsidRDefault="00EA70FF" w:rsidP="006D3FCB">
            <w:p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Попрацюйте з низкою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плагінів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 w:rsidR="006D3FCB">
              <w:rPr>
                <w:rFonts w:ascii="Times New Roman" w:hAnsi="Times New Roman"/>
                <w:sz w:val="20"/>
                <w:szCs w:val="20"/>
              </w:rPr>
              <w:t>4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6.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Основні відомості про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Переваги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4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Недоліки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pStyle w:val="a6"/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Блог Олександра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Парфілова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https://wplovers.pw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Обзоры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расширений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https://aleksius.com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 URL: https://joomla.org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Сайт трастового розробника розширень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 URL: https://www.rsjoomla.com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Дослідіть, чи в обраній ніші є в ТОП сайти, створені на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!,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6.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5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Особливості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5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Компоненти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5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Плагіни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pStyle w:val="a6"/>
              <w:numPr>
                <w:ilvl w:val="0"/>
                <w:numId w:val="30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Блог Олександра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Парфілова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https://wplovers.pw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0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Обзоры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расширений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https://aleksius.com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0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! URL: </w:t>
            </w:r>
            <w:hyperlink r:id="rId5" w:history="1">
              <w:r w:rsidRPr="007F0A7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https://joomla.org</w:t>
              </w:r>
            </w:hyperlink>
          </w:p>
          <w:p w:rsidR="00EA70FF" w:rsidRPr="007F0A79" w:rsidRDefault="00EA70FF" w:rsidP="00EA70FF">
            <w:pPr>
              <w:pStyle w:val="a6"/>
              <w:numPr>
                <w:ilvl w:val="0"/>
                <w:numId w:val="30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Сайт трастового розробника розширень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 URL: https://www.rsjoomla.com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Дослідіть особливості оптимізації сайтів, створених на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Створення сайту засобами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лабораторна робота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pStyle w:val="a6"/>
              <w:numPr>
                <w:ilvl w:val="0"/>
                <w:numId w:val="37"/>
              </w:numPr>
              <w:tabs>
                <w:tab w:val="left" w:pos="304"/>
              </w:tabs>
              <w:spacing w:after="0" w:line="240" w:lineRule="auto"/>
              <w:ind w:left="0" w:firstLine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! URL: </w:t>
            </w:r>
            <w:hyperlink r:id="rId6" w:history="1">
              <w:r w:rsidRPr="007F0A7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https://joomla.org</w:t>
              </w:r>
            </w:hyperlink>
          </w:p>
          <w:p w:rsidR="00EA70FF" w:rsidRPr="007F0A79" w:rsidRDefault="00EA70FF" w:rsidP="00EA70FF">
            <w:pPr>
              <w:pStyle w:val="a6"/>
              <w:numPr>
                <w:ilvl w:val="0"/>
                <w:numId w:val="37"/>
              </w:numPr>
              <w:tabs>
                <w:tab w:val="left" w:pos="304"/>
              </w:tabs>
              <w:spacing w:after="0" w:line="240" w:lineRule="auto"/>
              <w:ind w:left="0" w:firstLine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Сайт трастового розробника розширень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 URL: https://www.rsjoomla.com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На сайті </w:t>
            </w:r>
            <w:r w:rsidRPr="007F0A79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kraine.com.ua встановіть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6D3F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Встоновіть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обраний шаблон та зробіть налаштування сайту, </w:t>
            </w:r>
            <w:r w:rsidR="006D3FCB">
              <w:rPr>
                <w:rFonts w:ascii="Times New Roman" w:hAnsi="Times New Roman"/>
                <w:sz w:val="20"/>
                <w:szCs w:val="20"/>
              </w:rPr>
              <w:t>4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7F0A79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6.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6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Модулі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6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Файли локалізації (мови)</w:t>
            </w:r>
          </w:p>
          <w:p w:rsidR="00EA70FF" w:rsidRPr="007F0A79" w:rsidRDefault="00EA70FF" w:rsidP="00EA70FF">
            <w:pPr>
              <w:pStyle w:val="a6"/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pStyle w:val="a6"/>
              <w:numPr>
                <w:ilvl w:val="0"/>
                <w:numId w:val="31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Блог Олександра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Парфілова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https://wplovers.pw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1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Обзоры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>расширений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https://aleksius.com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1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! URL: </w:t>
            </w:r>
            <w:hyperlink r:id="rId7" w:history="1">
              <w:r w:rsidRPr="007F0A7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https://joomla.org</w:t>
              </w:r>
            </w:hyperlink>
          </w:p>
          <w:p w:rsidR="00EA70FF" w:rsidRPr="007F0A79" w:rsidRDefault="00EA70FF" w:rsidP="00EA70FF">
            <w:pPr>
              <w:pStyle w:val="a6"/>
              <w:numPr>
                <w:ilvl w:val="0"/>
                <w:numId w:val="31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Сайт трастового розробника розширень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 URL: https://www.rsjoomla.com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Вивчіть ринок трастових розробників шаблонів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lastRenderedPageBreak/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7 днів</w:t>
            </w:r>
          </w:p>
        </w:tc>
      </w:tr>
      <w:tr w:rsidR="00EA70FF" w:rsidRPr="00F67152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6.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Default="00EA70FF" w:rsidP="00EA70FF">
            <w:pPr>
              <w:pStyle w:val="a6"/>
              <w:numPr>
                <w:ilvl w:val="0"/>
                <w:numId w:val="27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Шаблон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! 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27"/>
              </w:numPr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Основні функції меню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tabs>
                <w:tab w:val="left" w:pos="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pStyle w:val="a6"/>
              <w:numPr>
                <w:ilvl w:val="0"/>
                <w:numId w:val="3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Блог Олександра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Парфілова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https://wplovers.pw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Обзоры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расширений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https://aleksius.com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! URL: </w:t>
            </w:r>
            <w:hyperlink r:id="rId8" w:history="1">
              <w:r w:rsidRPr="007F0A7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https://joomla.org</w:t>
              </w:r>
            </w:hyperlink>
          </w:p>
          <w:p w:rsidR="00EA70FF" w:rsidRPr="007F0A79" w:rsidRDefault="00EA70FF" w:rsidP="00EA70FF">
            <w:pPr>
              <w:pStyle w:val="a6"/>
              <w:numPr>
                <w:ilvl w:val="0"/>
                <w:numId w:val="3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Сайт трастового розробника розширень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 URL: https://www.rsjoomla.com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Вивчіть ринок трастових розробників розширень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F67152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F67152" w:rsidTr="009C7C09">
        <w:tc>
          <w:tcPr>
            <w:tcW w:w="634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Створення сайту засобами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лабораторна робота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Блог Олександра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Парфілова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https://wplovers.pw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6D3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Встановіть компоненту створення сторінок, створіть сторінки та опублікуйте їх за засобами меню, </w:t>
            </w:r>
            <w:r w:rsidR="006D3F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  <w:tr w:rsidR="00EA70FF" w:rsidRPr="00F67152" w:rsidTr="009C7C09">
        <w:tc>
          <w:tcPr>
            <w:tcW w:w="634" w:type="dxa"/>
            <w:shd w:val="clear" w:color="auto" w:fill="auto"/>
          </w:tcPr>
          <w:p w:rsidR="00EA70FF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0" w:type="dxa"/>
            <w:shd w:val="clear" w:color="auto" w:fill="auto"/>
          </w:tcPr>
          <w:p w:rsidR="00EA70FF" w:rsidRPr="007F0A79" w:rsidRDefault="00EA70FF" w:rsidP="00EA70FF">
            <w:pPr>
              <w:tabs>
                <w:tab w:val="left" w:pos="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6.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40"/>
              </w:numPr>
              <w:tabs>
                <w:tab w:val="left" w:pos="325"/>
                <w:tab w:val="left" w:pos="4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9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Сайти розробників розширень </w:t>
            </w:r>
            <w:proofErr w:type="spellStart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005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лекція</w:t>
            </w:r>
          </w:p>
        </w:tc>
        <w:tc>
          <w:tcPr>
            <w:tcW w:w="1979" w:type="dxa"/>
            <w:shd w:val="clear" w:color="auto" w:fill="auto"/>
          </w:tcPr>
          <w:p w:rsidR="00EA70FF" w:rsidRPr="007F0A79" w:rsidRDefault="00EA70FF" w:rsidP="00EA70FF">
            <w:pPr>
              <w:pStyle w:val="a6"/>
              <w:numPr>
                <w:ilvl w:val="0"/>
                <w:numId w:val="3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Блог Олександра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Парфілова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https://wplovers.pw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Обзоры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расширений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. URL: https://aleksius.com</w:t>
            </w:r>
          </w:p>
          <w:p w:rsidR="00EA70FF" w:rsidRPr="007F0A79" w:rsidRDefault="00EA70FF" w:rsidP="00EA70FF">
            <w:pPr>
              <w:pStyle w:val="a6"/>
              <w:numPr>
                <w:ilvl w:val="0"/>
                <w:numId w:val="3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Офіційний сайт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 xml:space="preserve">! URL: </w:t>
            </w:r>
            <w:hyperlink r:id="rId9" w:history="1">
              <w:r w:rsidRPr="007F0A7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https://joomla.org</w:t>
              </w:r>
            </w:hyperlink>
          </w:p>
          <w:p w:rsidR="00EA70FF" w:rsidRPr="007F0A79" w:rsidRDefault="00EA70FF" w:rsidP="00EA70FF">
            <w:pPr>
              <w:pStyle w:val="a6"/>
              <w:numPr>
                <w:ilvl w:val="0"/>
                <w:numId w:val="3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Сайт трастового розробника розширень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 URL: https://www.rsjoomla.com</w:t>
            </w:r>
          </w:p>
        </w:tc>
        <w:tc>
          <w:tcPr>
            <w:tcW w:w="1693" w:type="dxa"/>
            <w:shd w:val="clear" w:color="auto" w:fill="auto"/>
          </w:tcPr>
          <w:p w:rsidR="00EA70FF" w:rsidRPr="007F0A79" w:rsidRDefault="00EA70FF" w:rsidP="00EA7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A79">
              <w:rPr>
                <w:rFonts w:ascii="Times New Roman" w:hAnsi="Times New Roman"/>
                <w:sz w:val="20"/>
                <w:szCs w:val="20"/>
              </w:rPr>
              <w:t xml:space="preserve">Вивчіть ринок трастових розробників розширень </w:t>
            </w:r>
            <w:proofErr w:type="spellStart"/>
            <w:r w:rsidRPr="007F0A79">
              <w:rPr>
                <w:rFonts w:ascii="Times New Roman" w:hAnsi="Times New Roman"/>
                <w:sz w:val="20"/>
                <w:szCs w:val="20"/>
              </w:rPr>
              <w:t>Joomla</w:t>
            </w:r>
            <w:proofErr w:type="spellEnd"/>
            <w:r w:rsidRPr="007F0A79">
              <w:rPr>
                <w:rFonts w:ascii="Times New Roman" w:hAnsi="Times New Roman"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 w:rsidRPr="007F0A79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47" w:type="dxa"/>
            <w:shd w:val="clear" w:color="auto" w:fill="auto"/>
          </w:tcPr>
          <w:p w:rsidR="00EA70FF" w:rsidRPr="00F67152" w:rsidRDefault="00EA70FF" w:rsidP="00EA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днів</w:t>
            </w:r>
          </w:p>
        </w:tc>
      </w:tr>
    </w:tbl>
    <w:p w:rsidR="00FB7205" w:rsidRDefault="00FB7205" w:rsidP="00FB7205"/>
    <w:p w:rsidR="00FB7205" w:rsidRPr="006A6169" w:rsidRDefault="00FB7205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</w:p>
    <w:sectPr w:rsidR="00FB7205" w:rsidRPr="006A6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FA040EDA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AF6EA1"/>
    <w:multiLevelType w:val="hybridMultilevel"/>
    <w:tmpl w:val="F1A61C9A"/>
    <w:lvl w:ilvl="0" w:tplc="29FE8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50D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80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13B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96789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66FE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5A7"/>
    <w:multiLevelType w:val="hybridMultilevel"/>
    <w:tmpl w:val="3A344DAA"/>
    <w:lvl w:ilvl="0" w:tplc="29FE8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80D1C"/>
    <w:multiLevelType w:val="hybridMultilevel"/>
    <w:tmpl w:val="FCFABB2C"/>
    <w:lvl w:ilvl="0" w:tplc="0422000F">
      <w:start w:val="1"/>
      <w:numFmt w:val="decimal"/>
      <w:lvlText w:val="%1."/>
      <w:lvlJc w:val="left"/>
      <w:pPr>
        <w:ind w:left="-496" w:hanging="360"/>
      </w:pPr>
    </w:lvl>
    <w:lvl w:ilvl="1" w:tplc="04220019" w:tentative="1">
      <w:start w:val="1"/>
      <w:numFmt w:val="lowerLetter"/>
      <w:lvlText w:val="%2."/>
      <w:lvlJc w:val="left"/>
      <w:pPr>
        <w:ind w:left="224" w:hanging="360"/>
      </w:pPr>
    </w:lvl>
    <w:lvl w:ilvl="2" w:tplc="0422001B" w:tentative="1">
      <w:start w:val="1"/>
      <w:numFmt w:val="lowerRoman"/>
      <w:lvlText w:val="%3."/>
      <w:lvlJc w:val="right"/>
      <w:pPr>
        <w:ind w:left="944" w:hanging="180"/>
      </w:pPr>
    </w:lvl>
    <w:lvl w:ilvl="3" w:tplc="0422000F" w:tentative="1">
      <w:start w:val="1"/>
      <w:numFmt w:val="decimal"/>
      <w:lvlText w:val="%4."/>
      <w:lvlJc w:val="left"/>
      <w:pPr>
        <w:ind w:left="1664" w:hanging="360"/>
      </w:pPr>
    </w:lvl>
    <w:lvl w:ilvl="4" w:tplc="04220019" w:tentative="1">
      <w:start w:val="1"/>
      <w:numFmt w:val="lowerLetter"/>
      <w:lvlText w:val="%5."/>
      <w:lvlJc w:val="left"/>
      <w:pPr>
        <w:ind w:left="2384" w:hanging="360"/>
      </w:pPr>
    </w:lvl>
    <w:lvl w:ilvl="5" w:tplc="0422001B" w:tentative="1">
      <w:start w:val="1"/>
      <w:numFmt w:val="lowerRoman"/>
      <w:lvlText w:val="%6."/>
      <w:lvlJc w:val="right"/>
      <w:pPr>
        <w:ind w:left="3104" w:hanging="180"/>
      </w:pPr>
    </w:lvl>
    <w:lvl w:ilvl="6" w:tplc="0422000F" w:tentative="1">
      <w:start w:val="1"/>
      <w:numFmt w:val="decimal"/>
      <w:lvlText w:val="%7."/>
      <w:lvlJc w:val="left"/>
      <w:pPr>
        <w:ind w:left="3824" w:hanging="360"/>
      </w:pPr>
    </w:lvl>
    <w:lvl w:ilvl="7" w:tplc="04220019" w:tentative="1">
      <w:start w:val="1"/>
      <w:numFmt w:val="lowerLetter"/>
      <w:lvlText w:val="%8."/>
      <w:lvlJc w:val="left"/>
      <w:pPr>
        <w:ind w:left="4544" w:hanging="360"/>
      </w:pPr>
    </w:lvl>
    <w:lvl w:ilvl="8" w:tplc="0422001B" w:tentative="1">
      <w:start w:val="1"/>
      <w:numFmt w:val="lowerRoman"/>
      <w:lvlText w:val="%9."/>
      <w:lvlJc w:val="right"/>
      <w:pPr>
        <w:ind w:left="5264" w:hanging="180"/>
      </w:pPr>
    </w:lvl>
  </w:abstractNum>
  <w:abstractNum w:abstractNumId="9" w15:restartNumberingAfterBreak="0">
    <w:nsid w:val="0FA60F29"/>
    <w:multiLevelType w:val="hybridMultilevel"/>
    <w:tmpl w:val="97CE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46CDA"/>
    <w:multiLevelType w:val="hybridMultilevel"/>
    <w:tmpl w:val="7BE0CDE8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565F8"/>
    <w:multiLevelType w:val="hybridMultilevel"/>
    <w:tmpl w:val="3530C0C2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E684F"/>
    <w:multiLevelType w:val="hybridMultilevel"/>
    <w:tmpl w:val="1218A96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E37B3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368"/>
    <w:multiLevelType w:val="hybridMultilevel"/>
    <w:tmpl w:val="5182740E"/>
    <w:lvl w:ilvl="0" w:tplc="2780E030">
      <w:start w:val="6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F003A"/>
    <w:multiLevelType w:val="hybridMultilevel"/>
    <w:tmpl w:val="A20087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0EF1"/>
    <w:multiLevelType w:val="hybridMultilevel"/>
    <w:tmpl w:val="D7EAAE6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97FF3"/>
    <w:multiLevelType w:val="hybridMultilevel"/>
    <w:tmpl w:val="B1B4DECE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1679"/>
    <w:multiLevelType w:val="hybridMultilevel"/>
    <w:tmpl w:val="C1D45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5687A"/>
    <w:multiLevelType w:val="hybridMultilevel"/>
    <w:tmpl w:val="77A09E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45B96"/>
    <w:multiLevelType w:val="hybridMultilevel"/>
    <w:tmpl w:val="A1E6868A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1834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0FF"/>
    <w:multiLevelType w:val="hybridMultilevel"/>
    <w:tmpl w:val="009E29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B6F59"/>
    <w:multiLevelType w:val="hybridMultilevel"/>
    <w:tmpl w:val="FCFABB2C"/>
    <w:lvl w:ilvl="0" w:tplc="0422000F">
      <w:start w:val="1"/>
      <w:numFmt w:val="decimal"/>
      <w:lvlText w:val="%1."/>
      <w:lvlJc w:val="left"/>
      <w:pPr>
        <w:ind w:left="-496" w:hanging="360"/>
      </w:pPr>
    </w:lvl>
    <w:lvl w:ilvl="1" w:tplc="04220019" w:tentative="1">
      <w:start w:val="1"/>
      <w:numFmt w:val="lowerLetter"/>
      <w:lvlText w:val="%2."/>
      <w:lvlJc w:val="left"/>
      <w:pPr>
        <w:ind w:left="224" w:hanging="360"/>
      </w:pPr>
    </w:lvl>
    <w:lvl w:ilvl="2" w:tplc="0422001B" w:tentative="1">
      <w:start w:val="1"/>
      <w:numFmt w:val="lowerRoman"/>
      <w:lvlText w:val="%3."/>
      <w:lvlJc w:val="right"/>
      <w:pPr>
        <w:ind w:left="944" w:hanging="180"/>
      </w:pPr>
    </w:lvl>
    <w:lvl w:ilvl="3" w:tplc="0422000F" w:tentative="1">
      <w:start w:val="1"/>
      <w:numFmt w:val="decimal"/>
      <w:lvlText w:val="%4."/>
      <w:lvlJc w:val="left"/>
      <w:pPr>
        <w:ind w:left="1664" w:hanging="360"/>
      </w:pPr>
    </w:lvl>
    <w:lvl w:ilvl="4" w:tplc="04220019" w:tentative="1">
      <w:start w:val="1"/>
      <w:numFmt w:val="lowerLetter"/>
      <w:lvlText w:val="%5."/>
      <w:lvlJc w:val="left"/>
      <w:pPr>
        <w:ind w:left="2384" w:hanging="360"/>
      </w:pPr>
    </w:lvl>
    <w:lvl w:ilvl="5" w:tplc="0422001B" w:tentative="1">
      <w:start w:val="1"/>
      <w:numFmt w:val="lowerRoman"/>
      <w:lvlText w:val="%6."/>
      <w:lvlJc w:val="right"/>
      <w:pPr>
        <w:ind w:left="3104" w:hanging="180"/>
      </w:pPr>
    </w:lvl>
    <w:lvl w:ilvl="6" w:tplc="0422000F" w:tentative="1">
      <w:start w:val="1"/>
      <w:numFmt w:val="decimal"/>
      <w:lvlText w:val="%7."/>
      <w:lvlJc w:val="left"/>
      <w:pPr>
        <w:ind w:left="3824" w:hanging="360"/>
      </w:pPr>
    </w:lvl>
    <w:lvl w:ilvl="7" w:tplc="04220019" w:tentative="1">
      <w:start w:val="1"/>
      <w:numFmt w:val="lowerLetter"/>
      <w:lvlText w:val="%8."/>
      <w:lvlJc w:val="left"/>
      <w:pPr>
        <w:ind w:left="4544" w:hanging="360"/>
      </w:pPr>
    </w:lvl>
    <w:lvl w:ilvl="8" w:tplc="0422001B" w:tentative="1">
      <w:start w:val="1"/>
      <w:numFmt w:val="lowerRoman"/>
      <w:lvlText w:val="%9."/>
      <w:lvlJc w:val="right"/>
      <w:pPr>
        <w:ind w:left="5264" w:hanging="180"/>
      </w:pPr>
    </w:lvl>
  </w:abstractNum>
  <w:abstractNum w:abstractNumId="24" w15:restartNumberingAfterBreak="0">
    <w:nsid w:val="43251A5D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72C3A"/>
    <w:multiLevelType w:val="hybridMultilevel"/>
    <w:tmpl w:val="C9C2BA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6501FA"/>
    <w:multiLevelType w:val="hybridMultilevel"/>
    <w:tmpl w:val="84A2B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F87221"/>
    <w:multiLevelType w:val="hybridMultilevel"/>
    <w:tmpl w:val="462EA2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74A65"/>
    <w:multiLevelType w:val="hybridMultilevel"/>
    <w:tmpl w:val="7908A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1D00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4FCB"/>
    <w:multiLevelType w:val="hybridMultilevel"/>
    <w:tmpl w:val="79B2167E"/>
    <w:lvl w:ilvl="0" w:tplc="3AC29120">
      <w:start w:val="1"/>
      <w:numFmt w:val="russianLower"/>
      <w:pStyle w:val="a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1C769AF"/>
    <w:multiLevelType w:val="hybridMultilevel"/>
    <w:tmpl w:val="F0160CD4"/>
    <w:lvl w:ilvl="0" w:tplc="C3F645D4">
      <w:start w:val="8"/>
      <w:numFmt w:val="bullet"/>
      <w:pStyle w:val="1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3606DC"/>
    <w:multiLevelType w:val="hybridMultilevel"/>
    <w:tmpl w:val="61F0C0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0C41DE"/>
    <w:multiLevelType w:val="hybridMultilevel"/>
    <w:tmpl w:val="6C2E89A8"/>
    <w:lvl w:ilvl="0" w:tplc="549A2AD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A40A7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174F1"/>
    <w:multiLevelType w:val="hybridMultilevel"/>
    <w:tmpl w:val="40324ED6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57002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434F2"/>
    <w:multiLevelType w:val="hybridMultilevel"/>
    <w:tmpl w:val="7BE0CDE8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0A50"/>
    <w:multiLevelType w:val="hybridMultilevel"/>
    <w:tmpl w:val="8B0842DA"/>
    <w:lvl w:ilvl="0" w:tplc="FD928D8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B339B6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38"/>
  </w:num>
  <w:num w:numId="5">
    <w:abstractNumId w:val="25"/>
  </w:num>
  <w:num w:numId="6">
    <w:abstractNumId w:val="32"/>
  </w:num>
  <w:num w:numId="7">
    <w:abstractNumId w:val="22"/>
  </w:num>
  <w:num w:numId="8">
    <w:abstractNumId w:val="12"/>
  </w:num>
  <w:num w:numId="9">
    <w:abstractNumId w:val="26"/>
  </w:num>
  <w:num w:numId="10">
    <w:abstractNumId w:val="33"/>
  </w:num>
  <w:num w:numId="11">
    <w:abstractNumId w:val="19"/>
  </w:num>
  <w:num w:numId="12">
    <w:abstractNumId w:val="18"/>
  </w:num>
  <w:num w:numId="13">
    <w:abstractNumId w:val="30"/>
  </w:num>
  <w:num w:numId="14">
    <w:abstractNumId w:val="23"/>
  </w:num>
  <w:num w:numId="15">
    <w:abstractNumId w:val="8"/>
  </w:num>
  <w:num w:numId="16">
    <w:abstractNumId w:val="15"/>
  </w:num>
  <w:num w:numId="17">
    <w:abstractNumId w:val="9"/>
  </w:num>
  <w:num w:numId="18">
    <w:abstractNumId w:val="27"/>
  </w:num>
  <w:num w:numId="19">
    <w:abstractNumId w:val="29"/>
  </w:num>
  <w:num w:numId="20">
    <w:abstractNumId w:val="24"/>
  </w:num>
  <w:num w:numId="21">
    <w:abstractNumId w:val="21"/>
  </w:num>
  <w:num w:numId="22">
    <w:abstractNumId w:val="36"/>
  </w:num>
  <w:num w:numId="23">
    <w:abstractNumId w:val="4"/>
  </w:num>
  <w:num w:numId="24">
    <w:abstractNumId w:val="28"/>
  </w:num>
  <w:num w:numId="25">
    <w:abstractNumId w:val="1"/>
  </w:num>
  <w:num w:numId="26">
    <w:abstractNumId w:val="7"/>
  </w:num>
  <w:num w:numId="27">
    <w:abstractNumId w:val="10"/>
  </w:num>
  <w:num w:numId="28">
    <w:abstractNumId w:val="5"/>
  </w:num>
  <w:num w:numId="29">
    <w:abstractNumId w:val="17"/>
  </w:num>
  <w:num w:numId="30">
    <w:abstractNumId w:val="13"/>
  </w:num>
  <w:num w:numId="31">
    <w:abstractNumId w:val="6"/>
  </w:num>
  <w:num w:numId="32">
    <w:abstractNumId w:val="34"/>
  </w:num>
  <w:num w:numId="33">
    <w:abstractNumId w:val="20"/>
  </w:num>
  <w:num w:numId="34">
    <w:abstractNumId w:val="16"/>
  </w:num>
  <w:num w:numId="35">
    <w:abstractNumId w:val="11"/>
  </w:num>
  <w:num w:numId="36">
    <w:abstractNumId w:val="35"/>
  </w:num>
  <w:num w:numId="37">
    <w:abstractNumId w:val="39"/>
  </w:num>
  <w:num w:numId="38">
    <w:abstractNumId w:val="2"/>
  </w:num>
  <w:num w:numId="39">
    <w:abstractNumId w:val="3"/>
  </w:num>
  <w:num w:numId="40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68"/>
    <w:rsid w:val="000001D5"/>
    <w:rsid w:val="000019AC"/>
    <w:rsid w:val="0000788D"/>
    <w:rsid w:val="00012D9F"/>
    <w:rsid w:val="000265E2"/>
    <w:rsid w:val="00032312"/>
    <w:rsid w:val="00032B3A"/>
    <w:rsid w:val="00043EE7"/>
    <w:rsid w:val="00074AB9"/>
    <w:rsid w:val="00075261"/>
    <w:rsid w:val="000A40E9"/>
    <w:rsid w:val="000A6FA4"/>
    <w:rsid w:val="000B2496"/>
    <w:rsid w:val="000B53B7"/>
    <w:rsid w:val="000E2955"/>
    <w:rsid w:val="000F00B2"/>
    <w:rsid w:val="00100A0B"/>
    <w:rsid w:val="0012236A"/>
    <w:rsid w:val="001279AE"/>
    <w:rsid w:val="00143906"/>
    <w:rsid w:val="001670CD"/>
    <w:rsid w:val="001679F6"/>
    <w:rsid w:val="00171C82"/>
    <w:rsid w:val="00195508"/>
    <w:rsid w:val="00197BEE"/>
    <w:rsid w:val="001B4F54"/>
    <w:rsid w:val="001B690F"/>
    <w:rsid w:val="001F3C10"/>
    <w:rsid w:val="001F622D"/>
    <w:rsid w:val="00212984"/>
    <w:rsid w:val="00222E21"/>
    <w:rsid w:val="00236BF2"/>
    <w:rsid w:val="00255C02"/>
    <w:rsid w:val="00287310"/>
    <w:rsid w:val="002A0D0A"/>
    <w:rsid w:val="002A338E"/>
    <w:rsid w:val="002A56D4"/>
    <w:rsid w:val="002B1EAD"/>
    <w:rsid w:val="002B4C54"/>
    <w:rsid w:val="002C0E4D"/>
    <w:rsid w:val="002D3A9D"/>
    <w:rsid w:val="002E4CBD"/>
    <w:rsid w:val="002E5E0D"/>
    <w:rsid w:val="002F1304"/>
    <w:rsid w:val="00301AE1"/>
    <w:rsid w:val="00315A00"/>
    <w:rsid w:val="00345EC0"/>
    <w:rsid w:val="00377D6A"/>
    <w:rsid w:val="003810F2"/>
    <w:rsid w:val="00383830"/>
    <w:rsid w:val="00386C41"/>
    <w:rsid w:val="003B2E08"/>
    <w:rsid w:val="003C6E7D"/>
    <w:rsid w:val="003E15CA"/>
    <w:rsid w:val="003F7C6A"/>
    <w:rsid w:val="00416C85"/>
    <w:rsid w:val="00417322"/>
    <w:rsid w:val="004340AC"/>
    <w:rsid w:val="004525D9"/>
    <w:rsid w:val="00456849"/>
    <w:rsid w:val="00461048"/>
    <w:rsid w:val="004627E3"/>
    <w:rsid w:val="00473FB2"/>
    <w:rsid w:val="0048677E"/>
    <w:rsid w:val="00486BAA"/>
    <w:rsid w:val="0049281A"/>
    <w:rsid w:val="004A2585"/>
    <w:rsid w:val="004A522F"/>
    <w:rsid w:val="004C01FE"/>
    <w:rsid w:val="004C4EAB"/>
    <w:rsid w:val="004F0D43"/>
    <w:rsid w:val="004F5ADA"/>
    <w:rsid w:val="00516AC9"/>
    <w:rsid w:val="00533017"/>
    <w:rsid w:val="005521DB"/>
    <w:rsid w:val="0056379A"/>
    <w:rsid w:val="005840F1"/>
    <w:rsid w:val="005849D4"/>
    <w:rsid w:val="005A4852"/>
    <w:rsid w:val="005B5EFE"/>
    <w:rsid w:val="005C1C16"/>
    <w:rsid w:val="005C4180"/>
    <w:rsid w:val="005C4633"/>
    <w:rsid w:val="005C772A"/>
    <w:rsid w:val="005D3C94"/>
    <w:rsid w:val="005E2ED8"/>
    <w:rsid w:val="005F64A5"/>
    <w:rsid w:val="00601BE1"/>
    <w:rsid w:val="0060238F"/>
    <w:rsid w:val="00626758"/>
    <w:rsid w:val="006352A7"/>
    <w:rsid w:val="00640C8F"/>
    <w:rsid w:val="00650975"/>
    <w:rsid w:val="006523AB"/>
    <w:rsid w:val="006552D5"/>
    <w:rsid w:val="00664C5B"/>
    <w:rsid w:val="006756BD"/>
    <w:rsid w:val="00676D16"/>
    <w:rsid w:val="0068072B"/>
    <w:rsid w:val="006824B6"/>
    <w:rsid w:val="00685482"/>
    <w:rsid w:val="00687655"/>
    <w:rsid w:val="006905A4"/>
    <w:rsid w:val="006908B4"/>
    <w:rsid w:val="006909DB"/>
    <w:rsid w:val="006A11EE"/>
    <w:rsid w:val="006A4FF0"/>
    <w:rsid w:val="006A5F4B"/>
    <w:rsid w:val="006B3B2C"/>
    <w:rsid w:val="006B694C"/>
    <w:rsid w:val="006D3FCB"/>
    <w:rsid w:val="006E2504"/>
    <w:rsid w:val="006E3277"/>
    <w:rsid w:val="0070119C"/>
    <w:rsid w:val="007102E5"/>
    <w:rsid w:val="00715410"/>
    <w:rsid w:val="00740145"/>
    <w:rsid w:val="0074114C"/>
    <w:rsid w:val="00750EAE"/>
    <w:rsid w:val="00754E76"/>
    <w:rsid w:val="007746FC"/>
    <w:rsid w:val="00776045"/>
    <w:rsid w:val="00786DFA"/>
    <w:rsid w:val="007938F9"/>
    <w:rsid w:val="00793E76"/>
    <w:rsid w:val="00795392"/>
    <w:rsid w:val="007A2F63"/>
    <w:rsid w:val="007B0039"/>
    <w:rsid w:val="007D0443"/>
    <w:rsid w:val="007D7230"/>
    <w:rsid w:val="007E268A"/>
    <w:rsid w:val="007E334A"/>
    <w:rsid w:val="007F0A79"/>
    <w:rsid w:val="007F18E8"/>
    <w:rsid w:val="00802FD6"/>
    <w:rsid w:val="00804BD8"/>
    <w:rsid w:val="00813101"/>
    <w:rsid w:val="00826A59"/>
    <w:rsid w:val="00841D08"/>
    <w:rsid w:val="0085633D"/>
    <w:rsid w:val="00864455"/>
    <w:rsid w:val="008924C5"/>
    <w:rsid w:val="00896117"/>
    <w:rsid w:val="008A43A5"/>
    <w:rsid w:val="008A4639"/>
    <w:rsid w:val="008B3981"/>
    <w:rsid w:val="0091555E"/>
    <w:rsid w:val="009245A0"/>
    <w:rsid w:val="009249FD"/>
    <w:rsid w:val="00935F1A"/>
    <w:rsid w:val="00945F86"/>
    <w:rsid w:val="0094793F"/>
    <w:rsid w:val="00947AAE"/>
    <w:rsid w:val="0095225B"/>
    <w:rsid w:val="00956DAF"/>
    <w:rsid w:val="0096300A"/>
    <w:rsid w:val="009641E9"/>
    <w:rsid w:val="00971F64"/>
    <w:rsid w:val="009804C4"/>
    <w:rsid w:val="009807EE"/>
    <w:rsid w:val="00986503"/>
    <w:rsid w:val="009B21A1"/>
    <w:rsid w:val="009B5E1C"/>
    <w:rsid w:val="009C7C09"/>
    <w:rsid w:val="009D10B7"/>
    <w:rsid w:val="009D6793"/>
    <w:rsid w:val="009D737A"/>
    <w:rsid w:val="009F1166"/>
    <w:rsid w:val="009F183F"/>
    <w:rsid w:val="009F603D"/>
    <w:rsid w:val="00A11C41"/>
    <w:rsid w:val="00A20DD3"/>
    <w:rsid w:val="00A24EEC"/>
    <w:rsid w:val="00A61D71"/>
    <w:rsid w:val="00A75EDC"/>
    <w:rsid w:val="00A773CF"/>
    <w:rsid w:val="00A86D71"/>
    <w:rsid w:val="00A9716B"/>
    <w:rsid w:val="00AB1056"/>
    <w:rsid w:val="00AB1E91"/>
    <w:rsid w:val="00AC272B"/>
    <w:rsid w:val="00AD4954"/>
    <w:rsid w:val="00AD6E03"/>
    <w:rsid w:val="00AD70AD"/>
    <w:rsid w:val="00AF5F13"/>
    <w:rsid w:val="00B22568"/>
    <w:rsid w:val="00B33F06"/>
    <w:rsid w:val="00B533D5"/>
    <w:rsid w:val="00B70200"/>
    <w:rsid w:val="00B944C9"/>
    <w:rsid w:val="00BB3926"/>
    <w:rsid w:val="00BC3A37"/>
    <w:rsid w:val="00BD2E61"/>
    <w:rsid w:val="00BE037E"/>
    <w:rsid w:val="00BE787B"/>
    <w:rsid w:val="00BF339A"/>
    <w:rsid w:val="00C00FA4"/>
    <w:rsid w:val="00C32B35"/>
    <w:rsid w:val="00C35529"/>
    <w:rsid w:val="00C3667A"/>
    <w:rsid w:val="00C52966"/>
    <w:rsid w:val="00C75571"/>
    <w:rsid w:val="00C866F0"/>
    <w:rsid w:val="00CA5E86"/>
    <w:rsid w:val="00CB0F1A"/>
    <w:rsid w:val="00CD1ED5"/>
    <w:rsid w:val="00CE3518"/>
    <w:rsid w:val="00CF16F2"/>
    <w:rsid w:val="00CF678C"/>
    <w:rsid w:val="00D0542D"/>
    <w:rsid w:val="00D07B99"/>
    <w:rsid w:val="00D10CED"/>
    <w:rsid w:val="00D1414A"/>
    <w:rsid w:val="00D17ECA"/>
    <w:rsid w:val="00D2557E"/>
    <w:rsid w:val="00D32E60"/>
    <w:rsid w:val="00D40299"/>
    <w:rsid w:val="00D47179"/>
    <w:rsid w:val="00D5247A"/>
    <w:rsid w:val="00D60D93"/>
    <w:rsid w:val="00D62907"/>
    <w:rsid w:val="00D74DD1"/>
    <w:rsid w:val="00D76FDF"/>
    <w:rsid w:val="00D84C68"/>
    <w:rsid w:val="00DC123C"/>
    <w:rsid w:val="00DC4C72"/>
    <w:rsid w:val="00DC557D"/>
    <w:rsid w:val="00DE1F38"/>
    <w:rsid w:val="00DE7CD2"/>
    <w:rsid w:val="00E04FC2"/>
    <w:rsid w:val="00E1752A"/>
    <w:rsid w:val="00E32151"/>
    <w:rsid w:val="00E3575C"/>
    <w:rsid w:val="00E42883"/>
    <w:rsid w:val="00E75CEA"/>
    <w:rsid w:val="00E77CFB"/>
    <w:rsid w:val="00E90ABA"/>
    <w:rsid w:val="00E936B0"/>
    <w:rsid w:val="00EA70FF"/>
    <w:rsid w:val="00EC36D2"/>
    <w:rsid w:val="00ED2793"/>
    <w:rsid w:val="00EE648F"/>
    <w:rsid w:val="00EF7D84"/>
    <w:rsid w:val="00F04DC8"/>
    <w:rsid w:val="00F05E4F"/>
    <w:rsid w:val="00F2116D"/>
    <w:rsid w:val="00F23A01"/>
    <w:rsid w:val="00F40B7A"/>
    <w:rsid w:val="00F453A8"/>
    <w:rsid w:val="00F50F95"/>
    <w:rsid w:val="00F60E6E"/>
    <w:rsid w:val="00F67152"/>
    <w:rsid w:val="00F73FBD"/>
    <w:rsid w:val="00F75A97"/>
    <w:rsid w:val="00F769D0"/>
    <w:rsid w:val="00F814F3"/>
    <w:rsid w:val="00FA04FC"/>
    <w:rsid w:val="00FB36CB"/>
    <w:rsid w:val="00FB7205"/>
    <w:rsid w:val="00FC65C7"/>
    <w:rsid w:val="00FD5466"/>
    <w:rsid w:val="00FF0BCB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BD58-1F18-40A8-902F-1EFD385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2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">
    <w:name w:val="пункт 0"/>
    <w:basedOn w:val="a0"/>
    <w:autoRedefine/>
    <w:qFormat/>
    <w:rsid w:val="00236BF2"/>
    <w:pPr>
      <w:spacing w:after="0" w:line="228" w:lineRule="auto"/>
      <w:ind w:firstLine="709"/>
    </w:pPr>
    <w:rPr>
      <w:rFonts w:ascii="Times New Roman" w:eastAsia="Times New Roman" w:hAnsi="Times New Roman"/>
      <w:b/>
      <w:i/>
      <w:sz w:val="24"/>
      <w:szCs w:val="24"/>
      <w:lang w:eastAsia="uk-UA"/>
    </w:rPr>
  </w:style>
  <w:style w:type="paragraph" w:customStyle="1" w:styleId="1">
    <w:name w:val="пункт1"/>
    <w:basedOn w:val="a0"/>
    <w:autoRedefine/>
    <w:qFormat/>
    <w:rsid w:val="00236BF2"/>
    <w:pPr>
      <w:numPr>
        <w:numId w:val="2"/>
      </w:numPr>
      <w:tabs>
        <w:tab w:val="left" w:pos="851"/>
      </w:tabs>
      <w:autoSpaceDE w:val="0"/>
      <w:autoSpaceDN w:val="0"/>
      <w:adjustRightInd w:val="0"/>
      <w:spacing w:after="0" w:line="201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пунк2"/>
    <w:basedOn w:val="a0"/>
    <w:autoRedefine/>
    <w:rsid w:val="000A6FA4"/>
    <w:pPr>
      <w:numPr>
        <w:numId w:val="1"/>
      </w:numPr>
      <w:suppressAutoHyphens/>
      <w:spacing w:after="0" w:line="216" w:lineRule="auto"/>
    </w:pPr>
    <w:rPr>
      <w:rFonts w:ascii="Times New Roman" w:eastAsia="Times New Roman" w:hAnsi="Times New Roman"/>
      <w:b/>
      <w:i/>
      <w:sz w:val="24"/>
      <w:szCs w:val="24"/>
      <w:lang w:eastAsia="zh-CN"/>
    </w:rPr>
  </w:style>
  <w:style w:type="paragraph" w:styleId="a4">
    <w:name w:val="caption"/>
    <w:basedOn w:val="a0"/>
    <w:next w:val="a0"/>
    <w:uiPriority w:val="35"/>
    <w:unhideWhenUsed/>
    <w:qFormat/>
    <w:rsid w:val="00236BF2"/>
    <w:pPr>
      <w:spacing w:line="240" w:lineRule="auto"/>
    </w:pPr>
    <w:rPr>
      <w:i/>
      <w:iCs/>
      <w:color w:val="373545" w:themeColor="text2"/>
      <w:sz w:val="18"/>
      <w:szCs w:val="18"/>
    </w:rPr>
  </w:style>
  <w:style w:type="paragraph" w:styleId="a5">
    <w:name w:val="No Spacing"/>
    <w:uiPriority w:val="1"/>
    <w:qFormat/>
    <w:rsid w:val="00236BF2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B22568"/>
    <w:pPr>
      <w:ind w:left="720"/>
      <w:contextualSpacing/>
    </w:pPr>
  </w:style>
  <w:style w:type="character" w:customStyle="1" w:styleId="value">
    <w:name w:val="value"/>
    <w:basedOn w:val="a1"/>
    <w:rsid w:val="006B694C"/>
  </w:style>
  <w:style w:type="character" w:styleId="a7">
    <w:name w:val="Hyperlink"/>
    <w:basedOn w:val="a1"/>
    <w:unhideWhenUsed/>
    <w:rsid w:val="006B694C"/>
    <w:rPr>
      <w:color w:val="0000FF"/>
      <w:u w:val="single"/>
    </w:rPr>
  </w:style>
  <w:style w:type="character" w:styleId="a8">
    <w:name w:val="Strong"/>
    <w:basedOn w:val="a1"/>
    <w:uiPriority w:val="22"/>
    <w:qFormat/>
    <w:rsid w:val="00012D9F"/>
    <w:rPr>
      <w:b/>
      <w:bCs/>
    </w:rPr>
  </w:style>
  <w:style w:type="paragraph" w:customStyle="1" w:styleId="10">
    <w:name w:val="Тест1"/>
    <w:basedOn w:val="a0"/>
    <w:qFormat/>
    <w:rsid w:val="00012D9F"/>
    <w:pPr>
      <w:spacing w:before="120" w:after="0" w:line="312" w:lineRule="auto"/>
      <w:ind w:left="568" w:hanging="284"/>
      <w:jc w:val="both"/>
    </w:pPr>
    <w:rPr>
      <w:rFonts w:ascii="Times New Roman" w:eastAsiaTheme="minorHAnsi" w:hAnsi="Times New Roman" w:cstheme="minorBidi"/>
      <w:sz w:val="28"/>
      <w:szCs w:val="28"/>
      <w:lang w:eastAsia="uk-UA"/>
    </w:rPr>
  </w:style>
  <w:style w:type="paragraph" w:styleId="a9">
    <w:name w:val="Body Text"/>
    <w:basedOn w:val="a0"/>
    <w:link w:val="aa"/>
    <w:rsid w:val="00345EC0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ий текст Знак"/>
    <w:basedOn w:val="a1"/>
    <w:link w:val="a9"/>
    <w:rsid w:val="00345EC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b">
    <w:name w:val="Emphasis"/>
    <w:basedOn w:val="a1"/>
    <w:uiPriority w:val="20"/>
    <w:qFormat/>
    <w:rsid w:val="00FF0BCB"/>
    <w:rPr>
      <w:i/>
      <w:iCs/>
    </w:rPr>
  </w:style>
  <w:style w:type="paragraph" w:styleId="ac">
    <w:name w:val="Body Text Indent"/>
    <w:basedOn w:val="a0"/>
    <w:link w:val="ad"/>
    <w:uiPriority w:val="99"/>
    <w:semiHidden/>
    <w:unhideWhenUsed/>
    <w:rsid w:val="0000788D"/>
    <w:pPr>
      <w:spacing w:after="120"/>
      <w:ind w:left="283"/>
    </w:pPr>
  </w:style>
  <w:style w:type="character" w:customStyle="1" w:styleId="ad">
    <w:name w:val="Основний текст з відступом Знак"/>
    <w:basedOn w:val="a1"/>
    <w:link w:val="ac"/>
    <w:uiPriority w:val="99"/>
    <w:semiHidden/>
    <w:rsid w:val="0000788D"/>
    <w:rPr>
      <w:rFonts w:ascii="Calibri" w:eastAsia="Calibri" w:hAnsi="Calibri" w:cs="Times New Roman"/>
    </w:rPr>
  </w:style>
  <w:style w:type="paragraph" w:customStyle="1" w:styleId="a">
    <w:name w:val="в"/>
    <w:basedOn w:val="a6"/>
    <w:qFormat/>
    <w:rsid w:val="00F769D0"/>
    <w:pPr>
      <w:numPr>
        <w:numId w:val="13"/>
      </w:numPr>
      <w:tabs>
        <w:tab w:val="num" w:pos="450"/>
        <w:tab w:val="left" w:pos="993"/>
      </w:tabs>
      <w:spacing w:after="0" w:line="288" w:lineRule="auto"/>
      <w:ind w:left="450" w:hanging="450"/>
    </w:pPr>
    <w:rPr>
      <w:rFonts w:ascii="Times New Roman" w:eastAsia="Times New Roman" w:hAnsi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oml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om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oml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omla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omla.org" TargetMode="External"/></Relationships>
</file>

<file path=word/theme/theme1.xml><?xml version="1.0" encoding="utf-8"?>
<a:theme xmlns:a="http://schemas.openxmlformats.org/drawingml/2006/main" name="Тема Office">
  <a:themeElements>
    <a:clrScheme name="Фіолетова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лиск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11</Pages>
  <Words>12270</Words>
  <Characters>6995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250</cp:revision>
  <dcterms:created xsi:type="dcterms:W3CDTF">2020-09-21T21:44:00Z</dcterms:created>
  <dcterms:modified xsi:type="dcterms:W3CDTF">2024-03-04T14:50:00Z</dcterms:modified>
</cp:coreProperties>
</file>